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D7F" w:rsidRDefault="00BB49FB" w:rsidP="00E36E85">
      <w:pPr>
        <w:jc w:val="right"/>
        <w:rPr>
          <w:rFonts w:asciiTheme="minorHAnsi" w:eastAsiaTheme="minorHAnsi" w:hAnsiTheme="minorHAnsi" w:cstheme="minorHAnsi"/>
          <w:color w:val="7030A0"/>
          <w:sz w:val="36"/>
          <w:szCs w:val="36"/>
          <w:lang w:eastAsia="en-US"/>
        </w:rPr>
      </w:pPr>
      <w:r w:rsidRPr="00E36E85">
        <w:rPr>
          <w:rFonts w:asciiTheme="minorHAnsi" w:eastAsiaTheme="minorHAnsi" w:hAnsiTheme="minorHAnsi" w:cstheme="minorHAnsi"/>
          <w:color w:val="7030A0"/>
          <w:sz w:val="36"/>
          <w:szCs w:val="36"/>
          <w:lang w:eastAsia="en-US"/>
        </w:rPr>
        <w:t>E</w:t>
      </w:r>
      <w:r w:rsidR="00321474" w:rsidRPr="00E36E85">
        <w:rPr>
          <w:rFonts w:asciiTheme="minorHAnsi" w:eastAsiaTheme="minorHAnsi" w:hAnsiTheme="minorHAnsi" w:cstheme="minorHAnsi"/>
          <w:color w:val="7030A0"/>
          <w:sz w:val="36"/>
          <w:szCs w:val="36"/>
          <w:lang w:eastAsia="en-US"/>
        </w:rPr>
        <w:t xml:space="preserve">spacios habitacionales, </w:t>
      </w:r>
      <w:proofErr w:type="spellStart"/>
      <w:r w:rsidR="00321474" w:rsidRPr="00E36E85">
        <w:rPr>
          <w:rFonts w:asciiTheme="minorHAnsi" w:eastAsiaTheme="minorHAnsi" w:hAnsiTheme="minorHAnsi" w:cstheme="minorHAnsi"/>
          <w:color w:val="7030A0"/>
          <w:sz w:val="36"/>
          <w:szCs w:val="36"/>
          <w:lang w:eastAsia="en-US"/>
        </w:rPr>
        <w:t>dinamicas</w:t>
      </w:r>
      <w:proofErr w:type="spellEnd"/>
      <w:r w:rsidR="00321474" w:rsidRPr="00E36E85">
        <w:rPr>
          <w:rFonts w:asciiTheme="minorHAnsi" w:eastAsiaTheme="minorHAnsi" w:hAnsiTheme="minorHAnsi" w:cstheme="minorHAnsi"/>
          <w:color w:val="7030A0"/>
          <w:sz w:val="36"/>
          <w:szCs w:val="36"/>
          <w:lang w:eastAsia="en-US"/>
        </w:rPr>
        <w:t xml:space="preserve"> sociales y calidad de vida  </w:t>
      </w:r>
    </w:p>
    <w:p w:rsidR="00321474" w:rsidRPr="00321474" w:rsidRDefault="00321474" w:rsidP="00E36E85">
      <w:pPr>
        <w:jc w:val="right"/>
        <w:rPr>
          <w:rFonts w:asciiTheme="minorHAnsi" w:eastAsiaTheme="minorHAnsi" w:hAnsiTheme="minorHAnsi" w:cstheme="minorHAnsi"/>
          <w:i/>
          <w:color w:val="7030A0"/>
          <w:sz w:val="36"/>
          <w:szCs w:val="36"/>
          <w:lang w:eastAsia="en-US"/>
        </w:rPr>
      </w:pPr>
      <w:bookmarkStart w:id="0" w:name="_GoBack"/>
      <w:r w:rsidRPr="00321474">
        <w:rPr>
          <w:rFonts w:asciiTheme="minorHAnsi" w:eastAsiaTheme="minorHAnsi" w:hAnsiTheme="minorHAnsi" w:cstheme="minorHAnsi"/>
          <w:i/>
          <w:color w:val="7030A0"/>
          <w:sz w:val="28"/>
          <w:szCs w:val="36"/>
          <w:lang w:eastAsia="en-US"/>
        </w:rPr>
        <w:t xml:space="preserve">Social </w:t>
      </w:r>
      <w:proofErr w:type="spellStart"/>
      <w:r w:rsidRPr="00321474">
        <w:rPr>
          <w:rFonts w:asciiTheme="minorHAnsi" w:eastAsiaTheme="minorHAnsi" w:hAnsiTheme="minorHAnsi" w:cstheme="minorHAnsi"/>
          <w:i/>
          <w:color w:val="7030A0"/>
          <w:sz w:val="28"/>
          <w:szCs w:val="36"/>
          <w:lang w:eastAsia="en-US"/>
        </w:rPr>
        <w:t>housing</w:t>
      </w:r>
      <w:proofErr w:type="spellEnd"/>
      <w:r w:rsidRPr="00321474">
        <w:rPr>
          <w:rFonts w:asciiTheme="minorHAnsi" w:eastAsiaTheme="minorHAnsi" w:hAnsiTheme="minorHAnsi" w:cstheme="minorHAnsi"/>
          <w:i/>
          <w:color w:val="7030A0"/>
          <w:sz w:val="28"/>
          <w:szCs w:val="36"/>
          <w:lang w:eastAsia="en-US"/>
        </w:rPr>
        <w:t xml:space="preserve">, social </w:t>
      </w:r>
      <w:proofErr w:type="spellStart"/>
      <w:r w:rsidRPr="00321474">
        <w:rPr>
          <w:rFonts w:asciiTheme="minorHAnsi" w:eastAsiaTheme="minorHAnsi" w:hAnsiTheme="minorHAnsi" w:cstheme="minorHAnsi"/>
          <w:i/>
          <w:color w:val="7030A0"/>
          <w:sz w:val="28"/>
          <w:szCs w:val="36"/>
          <w:lang w:eastAsia="en-US"/>
        </w:rPr>
        <w:t>dynamics</w:t>
      </w:r>
      <w:proofErr w:type="spellEnd"/>
      <w:r w:rsidRPr="00321474">
        <w:rPr>
          <w:rFonts w:asciiTheme="minorHAnsi" w:eastAsiaTheme="minorHAnsi" w:hAnsiTheme="minorHAnsi" w:cstheme="minorHAnsi"/>
          <w:i/>
          <w:color w:val="7030A0"/>
          <w:sz w:val="28"/>
          <w:szCs w:val="36"/>
          <w:lang w:eastAsia="en-US"/>
        </w:rPr>
        <w:t xml:space="preserve"> and </w:t>
      </w:r>
      <w:proofErr w:type="spellStart"/>
      <w:r w:rsidRPr="00321474">
        <w:rPr>
          <w:rFonts w:asciiTheme="minorHAnsi" w:eastAsiaTheme="minorHAnsi" w:hAnsiTheme="minorHAnsi" w:cstheme="minorHAnsi"/>
          <w:i/>
          <w:color w:val="7030A0"/>
          <w:sz w:val="28"/>
          <w:szCs w:val="36"/>
          <w:lang w:eastAsia="en-US"/>
        </w:rPr>
        <w:t>quality</w:t>
      </w:r>
      <w:proofErr w:type="spellEnd"/>
      <w:r w:rsidRPr="00321474">
        <w:rPr>
          <w:rFonts w:asciiTheme="minorHAnsi" w:eastAsiaTheme="minorHAnsi" w:hAnsiTheme="minorHAnsi" w:cstheme="minorHAnsi"/>
          <w:i/>
          <w:color w:val="7030A0"/>
          <w:sz w:val="28"/>
          <w:szCs w:val="36"/>
          <w:lang w:eastAsia="en-US"/>
        </w:rPr>
        <w:t xml:space="preserve"> of </w:t>
      </w:r>
      <w:proofErr w:type="spellStart"/>
      <w:r w:rsidRPr="00321474">
        <w:rPr>
          <w:rFonts w:asciiTheme="minorHAnsi" w:eastAsiaTheme="minorHAnsi" w:hAnsiTheme="minorHAnsi" w:cstheme="minorHAnsi"/>
          <w:i/>
          <w:color w:val="7030A0"/>
          <w:sz w:val="28"/>
          <w:szCs w:val="36"/>
          <w:lang w:eastAsia="en-US"/>
        </w:rPr>
        <w:t>life</w:t>
      </w:r>
      <w:bookmarkEnd w:id="0"/>
      <w:proofErr w:type="spellEnd"/>
    </w:p>
    <w:p w:rsidR="007A24E4" w:rsidRPr="00F31212" w:rsidRDefault="007A24E4" w:rsidP="00212D7F">
      <w:pPr>
        <w:ind w:left="3540"/>
        <w:jc w:val="right"/>
        <w:rPr>
          <w:rFonts w:ascii="Times New Roman" w:hAnsi="Times New Roman"/>
          <w:i/>
          <w:sz w:val="24"/>
          <w:szCs w:val="24"/>
        </w:rPr>
      </w:pPr>
    </w:p>
    <w:p w:rsidR="00212D7F" w:rsidRPr="00F31212" w:rsidRDefault="00212D7F" w:rsidP="007A24E4">
      <w:pPr>
        <w:spacing w:after="0"/>
        <w:ind w:left="3540"/>
        <w:jc w:val="right"/>
        <w:rPr>
          <w:rFonts w:ascii="Times New Roman" w:hAnsi="Times New Roman"/>
          <w:i/>
          <w:sz w:val="24"/>
          <w:szCs w:val="24"/>
        </w:rPr>
      </w:pPr>
      <w:r w:rsidRPr="00E36E85">
        <w:rPr>
          <w:rFonts w:eastAsiaTheme="minorHAnsi" w:cstheme="minorHAnsi"/>
          <w:b/>
          <w:sz w:val="24"/>
          <w:szCs w:val="24"/>
          <w:lang w:eastAsia="en-US"/>
        </w:rPr>
        <w:t>Victoria Eugenia Navarro Herrera</w:t>
      </w:r>
      <w:r w:rsidR="00E36E85">
        <w:rPr>
          <w:rFonts w:ascii="Times New Roman" w:hAnsi="Times New Roman"/>
          <w:i/>
          <w:sz w:val="24"/>
          <w:szCs w:val="24"/>
        </w:rPr>
        <w:br/>
      </w:r>
      <w:r w:rsidR="00E36E85" w:rsidRPr="00E36E85">
        <w:rPr>
          <w:rFonts w:asciiTheme="minorHAnsi" w:eastAsiaTheme="minorHAnsi" w:hAnsiTheme="minorHAnsi" w:cstheme="minorHAnsi"/>
          <w:sz w:val="24"/>
          <w:szCs w:val="24"/>
          <w:lang w:eastAsia="en-US"/>
        </w:rPr>
        <w:t>Universidad de Guadalajara</w:t>
      </w:r>
      <w:r w:rsidR="00FF133D">
        <w:rPr>
          <w:rFonts w:asciiTheme="minorHAnsi" w:eastAsiaTheme="minorHAnsi" w:hAnsiTheme="minorHAnsi" w:cstheme="minorHAnsi"/>
          <w:sz w:val="24"/>
          <w:szCs w:val="24"/>
          <w:lang w:eastAsia="en-US"/>
        </w:rPr>
        <w:br/>
      </w:r>
      <w:r w:rsidR="00FF133D" w:rsidRPr="00FF133D">
        <w:rPr>
          <w:rStyle w:val="Hipervnculo"/>
          <w:rFonts w:eastAsiaTheme="minorHAnsi"/>
          <w:color w:val="FF0000"/>
          <w:u w:val="none"/>
          <w:lang w:val="es-MX"/>
        </w:rPr>
        <w:t>victoria.3k@hotmail.com</w:t>
      </w:r>
    </w:p>
    <w:p w:rsidR="00E36E85" w:rsidRDefault="00E36E85" w:rsidP="007A24E4">
      <w:pPr>
        <w:spacing w:after="0"/>
        <w:ind w:left="3540"/>
        <w:jc w:val="right"/>
        <w:rPr>
          <w:rFonts w:ascii="Times New Roman" w:hAnsi="Times New Roman"/>
          <w:i/>
          <w:sz w:val="24"/>
          <w:szCs w:val="24"/>
        </w:rPr>
      </w:pPr>
    </w:p>
    <w:p w:rsidR="00212D7F" w:rsidRDefault="00E36E85" w:rsidP="007A24E4">
      <w:pPr>
        <w:spacing w:after="0"/>
        <w:ind w:left="3540"/>
        <w:jc w:val="right"/>
        <w:rPr>
          <w:rFonts w:asciiTheme="minorHAnsi" w:eastAsiaTheme="minorHAnsi" w:hAnsiTheme="minorHAnsi" w:cstheme="minorHAnsi"/>
          <w:sz w:val="24"/>
          <w:szCs w:val="24"/>
          <w:lang w:eastAsia="en-US"/>
        </w:rPr>
      </w:pPr>
      <w:r>
        <w:rPr>
          <w:rFonts w:eastAsiaTheme="minorHAnsi" w:cstheme="minorHAnsi"/>
          <w:b/>
          <w:sz w:val="24"/>
          <w:szCs w:val="24"/>
          <w:lang w:eastAsia="en-US"/>
        </w:rPr>
        <w:t>Rocío Calderón García</w:t>
      </w:r>
      <w:r>
        <w:rPr>
          <w:rFonts w:ascii="Times New Roman" w:hAnsi="Times New Roman"/>
          <w:i/>
          <w:sz w:val="24"/>
          <w:szCs w:val="24"/>
          <w:vertAlign w:val="superscript"/>
        </w:rPr>
        <w:br/>
      </w:r>
      <w:r w:rsidRPr="00E36E85">
        <w:rPr>
          <w:rFonts w:asciiTheme="minorHAnsi" w:eastAsiaTheme="minorHAnsi" w:hAnsiTheme="minorHAnsi" w:cstheme="minorHAnsi"/>
          <w:sz w:val="24"/>
          <w:szCs w:val="24"/>
          <w:lang w:eastAsia="en-US"/>
        </w:rPr>
        <w:t>Universidad de Guadalajara</w:t>
      </w:r>
    </w:p>
    <w:p w:rsidR="00FF133D" w:rsidRPr="00FF133D" w:rsidRDefault="00FF133D" w:rsidP="007A24E4">
      <w:pPr>
        <w:spacing w:after="0"/>
        <w:ind w:left="3540"/>
        <w:jc w:val="right"/>
        <w:rPr>
          <w:rStyle w:val="Hipervnculo"/>
          <w:rFonts w:eastAsiaTheme="minorHAnsi"/>
          <w:color w:val="FF0000"/>
          <w:u w:val="none"/>
          <w:lang w:val="es-MX"/>
        </w:rPr>
      </w:pPr>
      <w:r w:rsidRPr="00FF133D">
        <w:rPr>
          <w:rStyle w:val="Hipervnculo"/>
          <w:rFonts w:eastAsiaTheme="minorHAnsi"/>
          <w:color w:val="FF0000"/>
          <w:u w:val="none"/>
          <w:lang w:val="es-MX"/>
        </w:rPr>
        <w:t>rocio.calderon@redudg.udg.mx</w:t>
      </w:r>
    </w:p>
    <w:p w:rsidR="008E0E0E" w:rsidRPr="00F31212" w:rsidRDefault="008E0E0E" w:rsidP="007A24E4">
      <w:pPr>
        <w:spacing w:after="0"/>
        <w:ind w:left="3540"/>
        <w:jc w:val="right"/>
        <w:rPr>
          <w:rFonts w:ascii="Times New Roman" w:hAnsi="Times New Roman"/>
          <w:i/>
          <w:sz w:val="24"/>
          <w:szCs w:val="24"/>
          <w:vertAlign w:val="superscript"/>
        </w:rPr>
      </w:pPr>
    </w:p>
    <w:p w:rsidR="00212D7F" w:rsidRPr="00F31212" w:rsidRDefault="00212D7F" w:rsidP="007A24E4">
      <w:pPr>
        <w:spacing w:after="0" w:line="360" w:lineRule="auto"/>
        <w:ind w:left="2124"/>
        <w:jc w:val="both"/>
        <w:rPr>
          <w:rFonts w:ascii="Times New Roman" w:hAnsi="Times New Roman"/>
        </w:rPr>
      </w:pPr>
    </w:p>
    <w:p w:rsidR="00993E08" w:rsidRPr="009D5086" w:rsidRDefault="00993E08" w:rsidP="00993E08">
      <w:pPr>
        <w:autoSpaceDE w:val="0"/>
        <w:autoSpaceDN w:val="0"/>
        <w:adjustRightInd w:val="0"/>
        <w:spacing w:after="0" w:line="360" w:lineRule="auto"/>
        <w:ind w:left="2124"/>
        <w:jc w:val="both"/>
        <w:rPr>
          <w:rFonts w:ascii="Times New Roman" w:hAnsi="Times New Roman"/>
          <w:i/>
          <w:sz w:val="24"/>
          <w:szCs w:val="24"/>
          <w:lang w:val="es-MX"/>
        </w:rPr>
      </w:pPr>
      <w:r>
        <w:rPr>
          <w:rFonts w:ascii="Times New Roman" w:hAnsi="Times New Roman"/>
          <w:i/>
        </w:rPr>
        <w:tab/>
        <w:t>C</w:t>
      </w:r>
      <w:r w:rsidRPr="00993E08">
        <w:rPr>
          <w:rFonts w:ascii="Times New Roman" w:hAnsi="Times New Roman"/>
          <w:i/>
        </w:rPr>
        <w:t>iertos individuos o grupos sociales percibirán algo como de calidad, siempre y cuando respondan a sus necesidades y expectativas. De esta afirmación se puede retomar la importancia de indagar acerca de la percepción que el grupo de evaluación tiene sobre los elementos que constituyen sus vida y sobre los cuales define si ésta es o no calidad</w:t>
      </w:r>
      <w:r w:rsidRPr="00993E08">
        <w:rPr>
          <w:rFonts w:ascii="Times New Roman" w:hAnsi="Times New Roman"/>
          <w:i/>
          <w:color w:val="C00000"/>
        </w:rPr>
        <w:t xml:space="preserve"> </w:t>
      </w:r>
      <w:r w:rsidRPr="009D5086">
        <w:rPr>
          <w:rFonts w:ascii="Times New Roman" w:hAnsi="Times New Roman"/>
          <w:i/>
        </w:rPr>
        <w:t>(Garduño y Calderón, 2012, p.19).</w:t>
      </w:r>
    </w:p>
    <w:p w:rsidR="004C5F73" w:rsidRPr="00F31212" w:rsidRDefault="00212D7F" w:rsidP="00212D7F">
      <w:pPr>
        <w:spacing w:after="0" w:line="360" w:lineRule="auto"/>
        <w:ind w:left="2124"/>
        <w:jc w:val="both"/>
        <w:rPr>
          <w:rFonts w:ascii="Times New Roman" w:hAnsi="Times New Roman"/>
        </w:rPr>
      </w:pPr>
      <w:r w:rsidRPr="00F31212">
        <w:rPr>
          <w:rFonts w:ascii="Times New Roman" w:hAnsi="Times New Roman"/>
        </w:rPr>
        <w:tab/>
      </w:r>
    </w:p>
    <w:p w:rsidR="00212D7F" w:rsidRPr="00E36E85" w:rsidRDefault="00212D7F" w:rsidP="00E36E85">
      <w:pPr>
        <w:spacing w:after="0" w:line="360" w:lineRule="auto"/>
        <w:jc w:val="both"/>
        <w:rPr>
          <w:rFonts w:asciiTheme="minorHAnsi" w:hAnsiTheme="minorHAnsi" w:cstheme="minorHAnsi"/>
          <w:color w:val="7030A0"/>
          <w:sz w:val="28"/>
          <w:szCs w:val="28"/>
        </w:rPr>
      </w:pPr>
      <w:r w:rsidRPr="00E36E85">
        <w:rPr>
          <w:rFonts w:asciiTheme="minorHAnsi" w:hAnsiTheme="minorHAnsi" w:cstheme="minorHAnsi"/>
          <w:color w:val="7030A0"/>
          <w:sz w:val="28"/>
          <w:szCs w:val="28"/>
        </w:rPr>
        <w:t>R</w:t>
      </w:r>
      <w:r w:rsidR="008E0E0E" w:rsidRPr="00E36E85">
        <w:rPr>
          <w:rFonts w:asciiTheme="minorHAnsi" w:hAnsiTheme="minorHAnsi" w:cstheme="minorHAnsi"/>
          <w:color w:val="7030A0"/>
          <w:sz w:val="28"/>
          <w:szCs w:val="28"/>
        </w:rPr>
        <w:t>esumen</w:t>
      </w:r>
    </w:p>
    <w:p w:rsidR="008E0E0E" w:rsidRPr="00F31212" w:rsidRDefault="008E0E0E" w:rsidP="00212D7F">
      <w:pPr>
        <w:spacing w:after="0" w:line="240" w:lineRule="auto"/>
        <w:jc w:val="both"/>
        <w:rPr>
          <w:rFonts w:ascii="Times New Roman" w:hAnsi="Times New Roman"/>
          <w:b/>
          <w:sz w:val="24"/>
          <w:szCs w:val="24"/>
        </w:rPr>
      </w:pPr>
    </w:p>
    <w:p w:rsidR="00212D7F" w:rsidRPr="00F31212" w:rsidRDefault="00212D7F" w:rsidP="00212D7F">
      <w:pPr>
        <w:spacing w:after="0" w:line="240" w:lineRule="auto"/>
        <w:jc w:val="both"/>
        <w:rPr>
          <w:rFonts w:ascii="Times New Roman" w:hAnsi="Times New Roman"/>
          <w:b/>
          <w:sz w:val="24"/>
          <w:szCs w:val="24"/>
        </w:rPr>
      </w:pPr>
    </w:p>
    <w:p w:rsidR="0074123C" w:rsidRPr="00E36E85" w:rsidRDefault="00E36E85" w:rsidP="00212D7F">
      <w:pPr>
        <w:spacing w:after="0" w:line="360" w:lineRule="auto"/>
        <w:jc w:val="both"/>
        <w:rPr>
          <w:rFonts w:ascii="Times New Roman" w:hAnsi="Times New Roman"/>
          <w:sz w:val="24"/>
          <w:szCs w:val="24"/>
          <w:lang w:val="es-MX"/>
        </w:rPr>
      </w:pPr>
      <w:r w:rsidRPr="00E36E85">
        <w:rPr>
          <w:rFonts w:ascii="Times New Roman" w:hAnsi="Times New Roman"/>
          <w:position w:val="2"/>
          <w:sz w:val="24"/>
          <w:szCs w:val="24"/>
          <w:lang w:val="es-MX"/>
        </w:rPr>
        <w:t>E</w:t>
      </w:r>
      <w:r w:rsidR="00212D7F" w:rsidRPr="00E36E85">
        <w:rPr>
          <w:rFonts w:ascii="Times New Roman" w:hAnsi="Times New Roman"/>
          <w:sz w:val="24"/>
          <w:szCs w:val="24"/>
          <w:lang w:val="es-MX"/>
        </w:rPr>
        <w:t xml:space="preserve">l presente trabajo, se propone indagar </w:t>
      </w:r>
      <w:r w:rsidR="00724409" w:rsidRPr="00E36E85">
        <w:rPr>
          <w:rFonts w:ascii="Times New Roman" w:hAnsi="Times New Roman"/>
          <w:sz w:val="24"/>
          <w:szCs w:val="24"/>
          <w:lang w:val="es-MX"/>
        </w:rPr>
        <w:t xml:space="preserve">sobre </w:t>
      </w:r>
      <w:r w:rsidR="00212D7F" w:rsidRPr="00E36E85">
        <w:rPr>
          <w:rFonts w:ascii="Times New Roman" w:hAnsi="Times New Roman"/>
          <w:sz w:val="24"/>
          <w:szCs w:val="24"/>
          <w:lang w:val="es-MX"/>
        </w:rPr>
        <w:t xml:space="preserve">los aspectos </w:t>
      </w:r>
      <w:r w:rsidR="008C1107" w:rsidRPr="00E36E85">
        <w:rPr>
          <w:rFonts w:ascii="Times New Roman" w:hAnsi="Times New Roman"/>
          <w:sz w:val="24"/>
          <w:szCs w:val="24"/>
          <w:lang w:val="es-MX"/>
        </w:rPr>
        <w:t>objetivos y subjetivos</w:t>
      </w:r>
      <w:r w:rsidR="00724409" w:rsidRPr="00E36E85">
        <w:rPr>
          <w:rFonts w:ascii="Times New Roman" w:hAnsi="Times New Roman"/>
          <w:sz w:val="24"/>
          <w:szCs w:val="24"/>
          <w:lang w:val="es-MX"/>
        </w:rPr>
        <w:t xml:space="preserve"> de </w:t>
      </w:r>
      <w:r w:rsidR="00980048" w:rsidRPr="00E36E85">
        <w:rPr>
          <w:rFonts w:ascii="Times New Roman" w:hAnsi="Times New Roman"/>
          <w:sz w:val="24"/>
          <w:szCs w:val="24"/>
          <w:lang w:val="es-MX"/>
        </w:rPr>
        <w:t>la</w:t>
      </w:r>
      <w:r w:rsidR="00D37528" w:rsidRPr="00E36E85">
        <w:rPr>
          <w:rFonts w:ascii="Times New Roman" w:hAnsi="Times New Roman"/>
          <w:sz w:val="24"/>
          <w:szCs w:val="24"/>
          <w:lang w:val="es-MX"/>
        </w:rPr>
        <w:t>s</w:t>
      </w:r>
      <w:r w:rsidR="00980048" w:rsidRPr="00E36E85">
        <w:rPr>
          <w:rFonts w:ascii="Times New Roman" w:hAnsi="Times New Roman"/>
          <w:sz w:val="24"/>
          <w:szCs w:val="24"/>
          <w:lang w:val="es-MX"/>
        </w:rPr>
        <w:t xml:space="preserve"> </w:t>
      </w:r>
      <w:r w:rsidR="00D37528" w:rsidRPr="00E36E85">
        <w:rPr>
          <w:rFonts w:ascii="Times New Roman" w:hAnsi="Times New Roman"/>
          <w:sz w:val="24"/>
          <w:szCs w:val="24"/>
          <w:lang w:val="es-MX"/>
        </w:rPr>
        <w:t xml:space="preserve">dinámicas </w:t>
      </w:r>
      <w:r w:rsidR="00980048" w:rsidRPr="00E36E85">
        <w:rPr>
          <w:rFonts w:ascii="Times New Roman" w:hAnsi="Times New Roman"/>
          <w:sz w:val="24"/>
          <w:szCs w:val="24"/>
          <w:lang w:val="es-MX"/>
        </w:rPr>
        <w:t>social</w:t>
      </w:r>
      <w:r w:rsidR="00D37528" w:rsidRPr="00E36E85">
        <w:rPr>
          <w:rFonts w:ascii="Times New Roman" w:hAnsi="Times New Roman"/>
          <w:sz w:val="24"/>
          <w:szCs w:val="24"/>
          <w:lang w:val="es-MX"/>
        </w:rPr>
        <w:t>es</w:t>
      </w:r>
      <w:r w:rsidR="00724409" w:rsidRPr="00E36E85">
        <w:rPr>
          <w:rFonts w:ascii="Times New Roman" w:hAnsi="Times New Roman"/>
          <w:sz w:val="24"/>
          <w:szCs w:val="24"/>
          <w:lang w:val="es-MX"/>
        </w:rPr>
        <w:t xml:space="preserve"> en el espacio residencial, </w:t>
      </w:r>
      <w:r w:rsidR="0023159F" w:rsidRPr="00E36E85">
        <w:rPr>
          <w:rFonts w:ascii="Times New Roman" w:hAnsi="Times New Roman"/>
          <w:sz w:val="24"/>
          <w:szCs w:val="24"/>
          <w:lang w:val="es-MX"/>
        </w:rPr>
        <w:t xml:space="preserve">y su influencia en la </w:t>
      </w:r>
      <w:r w:rsidR="00212D7F" w:rsidRPr="00E36E85">
        <w:rPr>
          <w:rFonts w:ascii="Times New Roman" w:hAnsi="Times New Roman"/>
          <w:sz w:val="24"/>
          <w:szCs w:val="24"/>
          <w:lang w:val="es-MX"/>
        </w:rPr>
        <w:t>calidad de vida</w:t>
      </w:r>
      <w:r w:rsidR="0023159F" w:rsidRPr="00E36E85">
        <w:rPr>
          <w:rFonts w:ascii="Times New Roman" w:hAnsi="Times New Roman"/>
          <w:sz w:val="24"/>
          <w:szCs w:val="24"/>
          <w:lang w:val="es-MX"/>
        </w:rPr>
        <w:t xml:space="preserve"> percibida</w:t>
      </w:r>
      <w:r w:rsidR="00C75710" w:rsidRPr="00E36E85">
        <w:rPr>
          <w:rFonts w:ascii="Times New Roman" w:hAnsi="Times New Roman"/>
          <w:sz w:val="24"/>
          <w:szCs w:val="24"/>
          <w:lang w:val="es-MX"/>
        </w:rPr>
        <w:t xml:space="preserve">. </w:t>
      </w:r>
      <w:r w:rsidR="00867D3B" w:rsidRPr="00E36E85">
        <w:rPr>
          <w:rFonts w:ascii="Times New Roman" w:hAnsi="Times New Roman"/>
          <w:sz w:val="24"/>
          <w:szCs w:val="24"/>
          <w:lang w:val="es-MX"/>
        </w:rPr>
        <w:t xml:space="preserve">La intención es reflexionar sobre los patrones de diseño y su relación con el desarrollo de la vida cotidiana de los individuos y grupos, </w:t>
      </w:r>
      <w:r w:rsidR="00396C7E" w:rsidRPr="00E36E85">
        <w:rPr>
          <w:rFonts w:ascii="Times New Roman" w:hAnsi="Times New Roman"/>
          <w:sz w:val="24"/>
          <w:szCs w:val="24"/>
          <w:lang w:val="es-MX"/>
        </w:rPr>
        <w:t xml:space="preserve">que confluyen en un </w:t>
      </w:r>
      <w:r w:rsidR="00867D3B" w:rsidRPr="00E36E85">
        <w:rPr>
          <w:rFonts w:ascii="Times New Roman" w:hAnsi="Times New Roman"/>
          <w:sz w:val="24"/>
          <w:szCs w:val="24"/>
          <w:lang w:val="es-MX"/>
        </w:rPr>
        <w:t xml:space="preserve"> determinad</w:t>
      </w:r>
      <w:r w:rsidR="00396C7E" w:rsidRPr="00E36E85">
        <w:rPr>
          <w:rFonts w:ascii="Times New Roman" w:hAnsi="Times New Roman"/>
          <w:sz w:val="24"/>
          <w:szCs w:val="24"/>
          <w:lang w:val="es-MX"/>
        </w:rPr>
        <w:t>o espacio</w:t>
      </w:r>
      <w:r w:rsidR="0074123C" w:rsidRPr="00E36E85">
        <w:rPr>
          <w:rFonts w:ascii="Times New Roman" w:hAnsi="Times New Roman"/>
          <w:sz w:val="24"/>
          <w:szCs w:val="24"/>
          <w:lang w:val="es-MX"/>
        </w:rPr>
        <w:t xml:space="preserve">. </w:t>
      </w:r>
      <w:r w:rsidR="00012B2B" w:rsidRPr="00E36E85">
        <w:rPr>
          <w:rFonts w:ascii="Times New Roman" w:hAnsi="Times New Roman"/>
          <w:sz w:val="24"/>
          <w:szCs w:val="24"/>
          <w:lang w:val="es-MX"/>
        </w:rPr>
        <w:t>Ello a partir del estudio de caso</w:t>
      </w:r>
      <w:r w:rsidR="00D37528" w:rsidRPr="00E36E85">
        <w:rPr>
          <w:rFonts w:ascii="Times New Roman" w:hAnsi="Times New Roman"/>
          <w:sz w:val="24"/>
          <w:szCs w:val="24"/>
          <w:lang w:val="es-MX"/>
        </w:rPr>
        <w:t>,</w:t>
      </w:r>
      <w:r w:rsidR="00012B2B" w:rsidRPr="00E36E85">
        <w:rPr>
          <w:rFonts w:ascii="Times New Roman" w:hAnsi="Times New Roman"/>
          <w:sz w:val="24"/>
          <w:szCs w:val="24"/>
          <w:lang w:val="es-MX"/>
        </w:rPr>
        <w:t xml:space="preserve"> de los conjuntos habitacionales medios del municipio de Zapopan Jalisco, </w:t>
      </w:r>
      <w:r w:rsidR="00D37528" w:rsidRPr="00E36E85">
        <w:rPr>
          <w:rFonts w:ascii="Times New Roman" w:hAnsi="Times New Roman"/>
          <w:sz w:val="24"/>
          <w:szCs w:val="24"/>
          <w:lang w:val="es-MX"/>
        </w:rPr>
        <w:t xml:space="preserve">con </w:t>
      </w:r>
      <w:r w:rsidR="00012B2B" w:rsidRPr="00E36E85">
        <w:rPr>
          <w:rFonts w:ascii="Times New Roman" w:hAnsi="Times New Roman"/>
          <w:sz w:val="24"/>
          <w:szCs w:val="24"/>
          <w:lang w:val="es-MX"/>
        </w:rPr>
        <w:t>la intención de e</w:t>
      </w:r>
      <w:r w:rsidR="00867D3B" w:rsidRPr="00E36E85">
        <w:rPr>
          <w:rFonts w:ascii="Times New Roman" w:hAnsi="Times New Roman"/>
          <w:sz w:val="24"/>
          <w:szCs w:val="24"/>
          <w:lang w:val="es-MX"/>
        </w:rPr>
        <w:t xml:space="preserve">nfocar el diseño del hábitat desde una perspectiva integradora de los aspectos sociales </w:t>
      </w:r>
      <w:r w:rsidR="00D37528" w:rsidRPr="00E36E85">
        <w:rPr>
          <w:rFonts w:ascii="Times New Roman" w:hAnsi="Times New Roman"/>
          <w:sz w:val="24"/>
          <w:szCs w:val="24"/>
          <w:lang w:val="es-MX"/>
        </w:rPr>
        <w:t>del medio ambiente construido y las soluciones del espacio habitacional.</w:t>
      </w:r>
    </w:p>
    <w:p w:rsidR="00867D3B" w:rsidRPr="00F31212" w:rsidRDefault="00867D3B" w:rsidP="00212D7F">
      <w:pPr>
        <w:spacing w:after="0" w:line="240" w:lineRule="auto"/>
        <w:jc w:val="right"/>
        <w:rPr>
          <w:rFonts w:ascii="Times New Roman" w:hAnsi="Times New Roman"/>
          <w:b/>
          <w:sz w:val="24"/>
          <w:szCs w:val="24"/>
        </w:rPr>
      </w:pPr>
    </w:p>
    <w:p w:rsidR="00212D7F" w:rsidRPr="00F31212" w:rsidRDefault="00212D7F" w:rsidP="00E36E85">
      <w:pPr>
        <w:spacing w:after="0" w:line="240" w:lineRule="auto"/>
        <w:rPr>
          <w:rFonts w:ascii="Times New Roman" w:hAnsi="Times New Roman"/>
          <w:b/>
          <w:sz w:val="24"/>
          <w:szCs w:val="24"/>
        </w:rPr>
      </w:pPr>
      <w:r w:rsidRPr="00E36E85">
        <w:rPr>
          <w:rFonts w:asciiTheme="minorHAnsi" w:hAnsiTheme="minorHAnsi" w:cstheme="minorHAnsi"/>
          <w:color w:val="7030A0"/>
          <w:sz w:val="28"/>
          <w:szCs w:val="28"/>
        </w:rPr>
        <w:t>Palabras claves:</w:t>
      </w:r>
      <w:r w:rsidRPr="00F31212">
        <w:rPr>
          <w:rFonts w:ascii="Times New Roman" w:hAnsi="Times New Roman"/>
          <w:sz w:val="24"/>
          <w:szCs w:val="24"/>
        </w:rPr>
        <w:t xml:space="preserve"> </w:t>
      </w:r>
      <w:r w:rsidR="002C782E">
        <w:rPr>
          <w:rFonts w:ascii="Times New Roman" w:hAnsi="Times New Roman"/>
          <w:sz w:val="24"/>
          <w:szCs w:val="24"/>
        </w:rPr>
        <w:t>Espacios habitacionales</w:t>
      </w:r>
      <w:r w:rsidRPr="00F31212">
        <w:rPr>
          <w:rFonts w:ascii="Times New Roman" w:hAnsi="Times New Roman"/>
          <w:sz w:val="24"/>
          <w:szCs w:val="24"/>
        </w:rPr>
        <w:t xml:space="preserve">, </w:t>
      </w:r>
      <w:r w:rsidR="002C782E">
        <w:rPr>
          <w:rFonts w:ascii="Times New Roman" w:hAnsi="Times New Roman"/>
          <w:sz w:val="24"/>
          <w:szCs w:val="24"/>
        </w:rPr>
        <w:t>d</w:t>
      </w:r>
      <w:r w:rsidRPr="00F31212">
        <w:rPr>
          <w:rFonts w:ascii="Times New Roman" w:hAnsi="Times New Roman"/>
          <w:sz w:val="24"/>
          <w:szCs w:val="24"/>
        </w:rPr>
        <w:t>in</w:t>
      </w:r>
      <w:r w:rsidR="002C782E">
        <w:rPr>
          <w:rFonts w:ascii="Times New Roman" w:hAnsi="Times New Roman"/>
          <w:sz w:val="24"/>
          <w:szCs w:val="24"/>
        </w:rPr>
        <w:t xml:space="preserve">ámicas </w:t>
      </w:r>
      <w:r w:rsidRPr="00F31212">
        <w:rPr>
          <w:rFonts w:ascii="Times New Roman" w:hAnsi="Times New Roman"/>
          <w:sz w:val="24"/>
          <w:szCs w:val="24"/>
        </w:rPr>
        <w:t>social</w:t>
      </w:r>
      <w:r w:rsidR="002C782E">
        <w:rPr>
          <w:rFonts w:ascii="Times New Roman" w:hAnsi="Times New Roman"/>
          <w:sz w:val="24"/>
          <w:szCs w:val="24"/>
        </w:rPr>
        <w:t>es</w:t>
      </w:r>
      <w:r w:rsidRPr="00F31212">
        <w:rPr>
          <w:rFonts w:ascii="Times New Roman" w:hAnsi="Times New Roman"/>
          <w:sz w:val="24"/>
          <w:szCs w:val="24"/>
        </w:rPr>
        <w:t>, calidad de vida</w:t>
      </w:r>
      <w:r w:rsidR="0040335D" w:rsidRPr="00F31212">
        <w:rPr>
          <w:rFonts w:ascii="Times New Roman" w:hAnsi="Times New Roman"/>
          <w:sz w:val="24"/>
          <w:szCs w:val="24"/>
        </w:rPr>
        <w:t>.</w:t>
      </w:r>
      <w:r w:rsidRPr="00F31212">
        <w:rPr>
          <w:rFonts w:ascii="Times New Roman" w:hAnsi="Times New Roman"/>
          <w:sz w:val="24"/>
          <w:szCs w:val="24"/>
        </w:rPr>
        <w:t xml:space="preserve"> </w:t>
      </w:r>
    </w:p>
    <w:p w:rsidR="00212D7F" w:rsidRDefault="00212D7F" w:rsidP="00212D7F">
      <w:pPr>
        <w:spacing w:after="0" w:line="240" w:lineRule="auto"/>
        <w:jc w:val="both"/>
        <w:rPr>
          <w:rFonts w:ascii="Times New Roman" w:hAnsi="Times New Roman"/>
          <w:b/>
          <w:sz w:val="24"/>
          <w:szCs w:val="24"/>
        </w:rPr>
      </w:pPr>
    </w:p>
    <w:p w:rsidR="003E705B" w:rsidRDefault="003E705B" w:rsidP="00212D7F">
      <w:pPr>
        <w:spacing w:after="0" w:line="240" w:lineRule="auto"/>
        <w:jc w:val="both"/>
        <w:rPr>
          <w:rFonts w:asciiTheme="minorHAnsi" w:hAnsiTheme="minorHAnsi" w:cstheme="minorHAnsi"/>
          <w:color w:val="7030A0"/>
          <w:sz w:val="28"/>
          <w:szCs w:val="28"/>
        </w:rPr>
      </w:pPr>
    </w:p>
    <w:p w:rsidR="00321474" w:rsidRPr="00321474" w:rsidRDefault="00321474" w:rsidP="00321474">
      <w:pPr>
        <w:spacing w:after="0" w:line="360" w:lineRule="auto"/>
        <w:jc w:val="both"/>
        <w:rPr>
          <w:rFonts w:asciiTheme="minorHAnsi" w:hAnsiTheme="minorHAnsi" w:cstheme="minorHAnsi"/>
          <w:color w:val="7030A0"/>
          <w:sz w:val="28"/>
          <w:szCs w:val="28"/>
        </w:rPr>
      </w:pPr>
      <w:proofErr w:type="spellStart"/>
      <w:r w:rsidRPr="00321474">
        <w:rPr>
          <w:rFonts w:asciiTheme="minorHAnsi" w:hAnsiTheme="minorHAnsi" w:cstheme="minorHAnsi"/>
          <w:color w:val="7030A0"/>
          <w:sz w:val="28"/>
          <w:szCs w:val="28"/>
        </w:rPr>
        <w:t>Abstract</w:t>
      </w:r>
      <w:proofErr w:type="spellEnd"/>
    </w:p>
    <w:p w:rsidR="00321474" w:rsidRPr="00321474" w:rsidRDefault="00321474" w:rsidP="00321474">
      <w:pPr>
        <w:spacing w:after="0" w:line="360" w:lineRule="auto"/>
        <w:jc w:val="both"/>
        <w:rPr>
          <w:rFonts w:asciiTheme="minorHAnsi" w:hAnsiTheme="minorHAnsi" w:cstheme="minorHAnsi"/>
          <w:color w:val="7030A0"/>
          <w:sz w:val="28"/>
          <w:szCs w:val="28"/>
        </w:rPr>
      </w:pPr>
      <w:proofErr w:type="spellStart"/>
      <w:r w:rsidRPr="00321474">
        <w:rPr>
          <w:rFonts w:ascii="Times New Roman" w:hAnsi="Times New Roman"/>
          <w:sz w:val="24"/>
          <w:szCs w:val="24"/>
          <w:lang w:val="es-MX"/>
        </w:rPr>
        <w:t>The</w:t>
      </w:r>
      <w:proofErr w:type="spellEnd"/>
      <w:r w:rsidRPr="00321474">
        <w:rPr>
          <w:rFonts w:ascii="Times New Roman" w:hAnsi="Times New Roman"/>
          <w:sz w:val="24"/>
          <w:szCs w:val="24"/>
          <w:lang w:val="es-MX"/>
        </w:rPr>
        <w:t xml:space="preserve"> </w:t>
      </w:r>
      <w:proofErr w:type="spellStart"/>
      <w:r w:rsidRPr="00321474">
        <w:rPr>
          <w:rFonts w:ascii="Times New Roman" w:hAnsi="Times New Roman"/>
          <w:sz w:val="24"/>
          <w:szCs w:val="24"/>
          <w:lang w:val="es-MX"/>
        </w:rPr>
        <w:t>present</w:t>
      </w:r>
      <w:proofErr w:type="spellEnd"/>
      <w:r w:rsidRPr="00321474">
        <w:rPr>
          <w:rFonts w:ascii="Times New Roman" w:hAnsi="Times New Roman"/>
          <w:sz w:val="24"/>
          <w:szCs w:val="24"/>
          <w:lang w:val="es-MX"/>
        </w:rPr>
        <w:t xml:space="preserve"> </w:t>
      </w:r>
      <w:proofErr w:type="spellStart"/>
      <w:r w:rsidRPr="00321474">
        <w:rPr>
          <w:rFonts w:ascii="Times New Roman" w:hAnsi="Times New Roman"/>
          <w:sz w:val="24"/>
          <w:szCs w:val="24"/>
          <w:lang w:val="es-MX"/>
        </w:rPr>
        <w:t>work</w:t>
      </w:r>
      <w:proofErr w:type="spellEnd"/>
      <w:r w:rsidRPr="00321474">
        <w:rPr>
          <w:rFonts w:ascii="Times New Roman" w:hAnsi="Times New Roman"/>
          <w:sz w:val="24"/>
          <w:szCs w:val="24"/>
          <w:lang w:val="es-MX"/>
        </w:rPr>
        <w:t xml:space="preserve"> </w:t>
      </w:r>
      <w:proofErr w:type="spellStart"/>
      <w:r w:rsidRPr="00321474">
        <w:rPr>
          <w:rFonts w:ascii="Times New Roman" w:hAnsi="Times New Roman"/>
          <w:sz w:val="24"/>
          <w:szCs w:val="24"/>
          <w:lang w:val="es-MX"/>
        </w:rPr>
        <w:t>intends</w:t>
      </w:r>
      <w:proofErr w:type="spellEnd"/>
      <w:r w:rsidRPr="00321474">
        <w:rPr>
          <w:rFonts w:ascii="Times New Roman" w:hAnsi="Times New Roman"/>
          <w:sz w:val="24"/>
          <w:szCs w:val="24"/>
          <w:lang w:val="es-MX"/>
        </w:rPr>
        <w:t xml:space="preserve"> to </w:t>
      </w:r>
      <w:proofErr w:type="spellStart"/>
      <w:r w:rsidRPr="00321474">
        <w:rPr>
          <w:rFonts w:ascii="Times New Roman" w:hAnsi="Times New Roman"/>
          <w:sz w:val="24"/>
          <w:szCs w:val="24"/>
          <w:lang w:val="es-MX"/>
        </w:rPr>
        <w:t>inquire</w:t>
      </w:r>
      <w:proofErr w:type="spellEnd"/>
      <w:r w:rsidRPr="00321474">
        <w:rPr>
          <w:rFonts w:ascii="Times New Roman" w:hAnsi="Times New Roman"/>
          <w:sz w:val="24"/>
          <w:szCs w:val="24"/>
          <w:lang w:val="es-MX"/>
        </w:rPr>
        <w:t xml:space="preserve"> </w:t>
      </w:r>
      <w:proofErr w:type="spellStart"/>
      <w:r w:rsidRPr="00321474">
        <w:rPr>
          <w:rFonts w:ascii="Times New Roman" w:hAnsi="Times New Roman"/>
          <w:sz w:val="24"/>
          <w:szCs w:val="24"/>
          <w:lang w:val="es-MX"/>
        </w:rPr>
        <w:t>about</w:t>
      </w:r>
      <w:proofErr w:type="spellEnd"/>
      <w:r w:rsidRPr="00321474">
        <w:rPr>
          <w:rFonts w:ascii="Times New Roman" w:hAnsi="Times New Roman"/>
          <w:sz w:val="24"/>
          <w:szCs w:val="24"/>
          <w:lang w:val="es-MX"/>
        </w:rPr>
        <w:t xml:space="preserve"> </w:t>
      </w:r>
      <w:proofErr w:type="spellStart"/>
      <w:r w:rsidRPr="00321474">
        <w:rPr>
          <w:rFonts w:ascii="Times New Roman" w:hAnsi="Times New Roman"/>
          <w:sz w:val="24"/>
          <w:szCs w:val="24"/>
          <w:lang w:val="es-MX"/>
        </w:rPr>
        <w:t>the</w:t>
      </w:r>
      <w:proofErr w:type="spellEnd"/>
      <w:r w:rsidRPr="00321474">
        <w:rPr>
          <w:rFonts w:ascii="Times New Roman" w:hAnsi="Times New Roman"/>
          <w:sz w:val="24"/>
          <w:szCs w:val="24"/>
          <w:lang w:val="es-MX"/>
        </w:rPr>
        <w:t xml:space="preserve"> </w:t>
      </w:r>
      <w:proofErr w:type="spellStart"/>
      <w:r w:rsidRPr="00321474">
        <w:rPr>
          <w:rFonts w:ascii="Times New Roman" w:hAnsi="Times New Roman"/>
          <w:sz w:val="24"/>
          <w:szCs w:val="24"/>
          <w:lang w:val="es-MX"/>
        </w:rPr>
        <w:t>objective</w:t>
      </w:r>
      <w:proofErr w:type="spellEnd"/>
      <w:r w:rsidRPr="00321474">
        <w:rPr>
          <w:rFonts w:ascii="Times New Roman" w:hAnsi="Times New Roman"/>
          <w:sz w:val="24"/>
          <w:szCs w:val="24"/>
          <w:lang w:val="es-MX"/>
        </w:rPr>
        <w:t xml:space="preserve"> and </w:t>
      </w:r>
      <w:proofErr w:type="spellStart"/>
      <w:r w:rsidRPr="00321474">
        <w:rPr>
          <w:rFonts w:ascii="Times New Roman" w:hAnsi="Times New Roman"/>
          <w:sz w:val="24"/>
          <w:szCs w:val="24"/>
          <w:lang w:val="es-MX"/>
        </w:rPr>
        <w:t>subjective</w:t>
      </w:r>
      <w:proofErr w:type="spellEnd"/>
      <w:r w:rsidRPr="00321474">
        <w:rPr>
          <w:rFonts w:ascii="Times New Roman" w:hAnsi="Times New Roman"/>
          <w:sz w:val="24"/>
          <w:szCs w:val="24"/>
          <w:lang w:val="es-MX"/>
        </w:rPr>
        <w:t xml:space="preserve"> </w:t>
      </w:r>
      <w:proofErr w:type="spellStart"/>
      <w:r w:rsidRPr="00321474">
        <w:rPr>
          <w:rFonts w:ascii="Times New Roman" w:hAnsi="Times New Roman"/>
          <w:sz w:val="24"/>
          <w:szCs w:val="24"/>
          <w:lang w:val="es-MX"/>
        </w:rPr>
        <w:t>aspects</w:t>
      </w:r>
      <w:proofErr w:type="spellEnd"/>
      <w:r w:rsidRPr="00321474">
        <w:rPr>
          <w:rFonts w:ascii="Times New Roman" w:hAnsi="Times New Roman"/>
          <w:sz w:val="24"/>
          <w:szCs w:val="24"/>
          <w:lang w:val="es-MX"/>
        </w:rPr>
        <w:t xml:space="preserve"> of social </w:t>
      </w:r>
      <w:proofErr w:type="spellStart"/>
      <w:r w:rsidRPr="00321474">
        <w:rPr>
          <w:rFonts w:ascii="Times New Roman" w:hAnsi="Times New Roman"/>
          <w:sz w:val="24"/>
          <w:szCs w:val="24"/>
          <w:lang w:val="es-MX"/>
        </w:rPr>
        <w:t>dynamics</w:t>
      </w:r>
      <w:proofErr w:type="spellEnd"/>
      <w:r w:rsidRPr="00321474">
        <w:rPr>
          <w:rFonts w:ascii="Times New Roman" w:hAnsi="Times New Roman"/>
          <w:sz w:val="24"/>
          <w:szCs w:val="24"/>
          <w:lang w:val="es-MX"/>
        </w:rPr>
        <w:t xml:space="preserve"> in </w:t>
      </w:r>
      <w:proofErr w:type="spellStart"/>
      <w:r w:rsidRPr="00321474">
        <w:rPr>
          <w:rFonts w:ascii="Times New Roman" w:hAnsi="Times New Roman"/>
          <w:sz w:val="24"/>
          <w:szCs w:val="24"/>
          <w:lang w:val="es-MX"/>
        </w:rPr>
        <w:t>the</w:t>
      </w:r>
      <w:proofErr w:type="spellEnd"/>
      <w:r w:rsidRPr="00321474">
        <w:rPr>
          <w:rFonts w:ascii="Times New Roman" w:hAnsi="Times New Roman"/>
          <w:sz w:val="24"/>
          <w:szCs w:val="24"/>
          <w:lang w:val="es-MX"/>
        </w:rPr>
        <w:t xml:space="preserve"> </w:t>
      </w:r>
      <w:proofErr w:type="spellStart"/>
      <w:r w:rsidRPr="00321474">
        <w:rPr>
          <w:rFonts w:ascii="Times New Roman" w:hAnsi="Times New Roman"/>
          <w:sz w:val="24"/>
          <w:szCs w:val="24"/>
          <w:lang w:val="es-MX"/>
        </w:rPr>
        <w:t>residential</w:t>
      </w:r>
      <w:proofErr w:type="spellEnd"/>
      <w:r w:rsidRPr="00321474">
        <w:rPr>
          <w:rFonts w:ascii="Times New Roman" w:hAnsi="Times New Roman"/>
          <w:sz w:val="24"/>
          <w:szCs w:val="24"/>
          <w:lang w:val="es-MX"/>
        </w:rPr>
        <w:t xml:space="preserve"> </w:t>
      </w:r>
      <w:proofErr w:type="spellStart"/>
      <w:r w:rsidRPr="00321474">
        <w:rPr>
          <w:rFonts w:ascii="Times New Roman" w:hAnsi="Times New Roman"/>
          <w:sz w:val="24"/>
          <w:szCs w:val="24"/>
          <w:lang w:val="es-MX"/>
        </w:rPr>
        <w:t>space</w:t>
      </w:r>
      <w:proofErr w:type="spellEnd"/>
      <w:r w:rsidRPr="00321474">
        <w:rPr>
          <w:rFonts w:ascii="Times New Roman" w:hAnsi="Times New Roman"/>
          <w:sz w:val="24"/>
          <w:szCs w:val="24"/>
          <w:lang w:val="es-MX"/>
        </w:rPr>
        <w:t xml:space="preserve">, and </w:t>
      </w:r>
      <w:proofErr w:type="spellStart"/>
      <w:r w:rsidRPr="00321474">
        <w:rPr>
          <w:rFonts w:ascii="Times New Roman" w:hAnsi="Times New Roman"/>
          <w:sz w:val="24"/>
          <w:szCs w:val="24"/>
          <w:lang w:val="es-MX"/>
        </w:rPr>
        <w:t>its</w:t>
      </w:r>
      <w:proofErr w:type="spellEnd"/>
      <w:r w:rsidRPr="00321474">
        <w:rPr>
          <w:rFonts w:ascii="Times New Roman" w:hAnsi="Times New Roman"/>
          <w:sz w:val="24"/>
          <w:szCs w:val="24"/>
          <w:lang w:val="es-MX"/>
        </w:rPr>
        <w:t xml:space="preserve"> </w:t>
      </w:r>
      <w:proofErr w:type="spellStart"/>
      <w:r w:rsidRPr="00321474">
        <w:rPr>
          <w:rFonts w:ascii="Times New Roman" w:hAnsi="Times New Roman"/>
          <w:sz w:val="24"/>
          <w:szCs w:val="24"/>
          <w:lang w:val="es-MX"/>
        </w:rPr>
        <w:t>influence</w:t>
      </w:r>
      <w:proofErr w:type="spellEnd"/>
      <w:r w:rsidRPr="00321474">
        <w:rPr>
          <w:rFonts w:ascii="Times New Roman" w:hAnsi="Times New Roman"/>
          <w:sz w:val="24"/>
          <w:szCs w:val="24"/>
          <w:lang w:val="es-MX"/>
        </w:rPr>
        <w:t xml:space="preserve"> </w:t>
      </w:r>
      <w:proofErr w:type="spellStart"/>
      <w:r w:rsidRPr="00321474">
        <w:rPr>
          <w:rFonts w:ascii="Times New Roman" w:hAnsi="Times New Roman"/>
          <w:sz w:val="24"/>
          <w:szCs w:val="24"/>
          <w:lang w:val="es-MX"/>
        </w:rPr>
        <w:t>on</w:t>
      </w:r>
      <w:proofErr w:type="spellEnd"/>
      <w:r w:rsidRPr="00321474">
        <w:rPr>
          <w:rFonts w:ascii="Times New Roman" w:hAnsi="Times New Roman"/>
          <w:sz w:val="24"/>
          <w:szCs w:val="24"/>
          <w:lang w:val="es-MX"/>
        </w:rPr>
        <w:t xml:space="preserve"> </w:t>
      </w:r>
      <w:proofErr w:type="spellStart"/>
      <w:r w:rsidRPr="00321474">
        <w:rPr>
          <w:rFonts w:ascii="Times New Roman" w:hAnsi="Times New Roman"/>
          <w:sz w:val="24"/>
          <w:szCs w:val="24"/>
          <w:lang w:val="es-MX"/>
        </w:rPr>
        <w:t>the</w:t>
      </w:r>
      <w:proofErr w:type="spellEnd"/>
      <w:r w:rsidRPr="00321474">
        <w:rPr>
          <w:rFonts w:ascii="Times New Roman" w:hAnsi="Times New Roman"/>
          <w:sz w:val="24"/>
          <w:szCs w:val="24"/>
          <w:lang w:val="es-MX"/>
        </w:rPr>
        <w:t xml:space="preserve"> </w:t>
      </w:r>
      <w:proofErr w:type="spellStart"/>
      <w:r w:rsidRPr="00321474">
        <w:rPr>
          <w:rFonts w:ascii="Times New Roman" w:hAnsi="Times New Roman"/>
          <w:sz w:val="24"/>
          <w:szCs w:val="24"/>
          <w:lang w:val="es-MX"/>
        </w:rPr>
        <w:t>perceived</w:t>
      </w:r>
      <w:proofErr w:type="spellEnd"/>
      <w:r w:rsidRPr="00321474">
        <w:rPr>
          <w:rFonts w:ascii="Times New Roman" w:hAnsi="Times New Roman"/>
          <w:sz w:val="24"/>
          <w:szCs w:val="24"/>
          <w:lang w:val="es-MX"/>
        </w:rPr>
        <w:t xml:space="preserve"> </w:t>
      </w:r>
      <w:proofErr w:type="spellStart"/>
      <w:r w:rsidRPr="00321474">
        <w:rPr>
          <w:rFonts w:ascii="Times New Roman" w:hAnsi="Times New Roman"/>
          <w:sz w:val="24"/>
          <w:szCs w:val="24"/>
          <w:lang w:val="es-MX"/>
        </w:rPr>
        <w:t>quality</w:t>
      </w:r>
      <w:proofErr w:type="spellEnd"/>
      <w:r w:rsidRPr="00321474">
        <w:rPr>
          <w:rFonts w:ascii="Times New Roman" w:hAnsi="Times New Roman"/>
          <w:sz w:val="24"/>
          <w:szCs w:val="24"/>
          <w:lang w:val="es-MX"/>
        </w:rPr>
        <w:t xml:space="preserve"> of </w:t>
      </w:r>
      <w:proofErr w:type="spellStart"/>
      <w:r w:rsidRPr="00321474">
        <w:rPr>
          <w:rFonts w:ascii="Times New Roman" w:hAnsi="Times New Roman"/>
          <w:sz w:val="24"/>
          <w:szCs w:val="24"/>
          <w:lang w:val="es-MX"/>
        </w:rPr>
        <w:t>life</w:t>
      </w:r>
      <w:proofErr w:type="spellEnd"/>
      <w:r w:rsidRPr="00321474">
        <w:rPr>
          <w:rFonts w:ascii="Times New Roman" w:hAnsi="Times New Roman"/>
          <w:sz w:val="24"/>
          <w:szCs w:val="24"/>
          <w:lang w:val="es-MX"/>
        </w:rPr>
        <w:t xml:space="preserve">. </w:t>
      </w:r>
      <w:proofErr w:type="spellStart"/>
      <w:r w:rsidRPr="00321474">
        <w:rPr>
          <w:rFonts w:ascii="Times New Roman" w:hAnsi="Times New Roman"/>
          <w:sz w:val="24"/>
          <w:szCs w:val="24"/>
          <w:lang w:val="es-MX"/>
        </w:rPr>
        <w:t>The</w:t>
      </w:r>
      <w:proofErr w:type="spellEnd"/>
      <w:r w:rsidRPr="00321474">
        <w:rPr>
          <w:rFonts w:ascii="Times New Roman" w:hAnsi="Times New Roman"/>
          <w:sz w:val="24"/>
          <w:szCs w:val="24"/>
          <w:lang w:val="es-MX"/>
        </w:rPr>
        <w:t xml:space="preserve"> </w:t>
      </w:r>
      <w:proofErr w:type="spellStart"/>
      <w:r w:rsidRPr="00321474">
        <w:rPr>
          <w:rFonts w:ascii="Times New Roman" w:hAnsi="Times New Roman"/>
          <w:sz w:val="24"/>
          <w:szCs w:val="24"/>
          <w:lang w:val="es-MX"/>
        </w:rPr>
        <w:t>intention</w:t>
      </w:r>
      <w:proofErr w:type="spellEnd"/>
      <w:r w:rsidRPr="00321474">
        <w:rPr>
          <w:rFonts w:ascii="Times New Roman" w:hAnsi="Times New Roman"/>
          <w:sz w:val="24"/>
          <w:szCs w:val="24"/>
          <w:lang w:val="es-MX"/>
        </w:rPr>
        <w:t xml:space="preserve"> </w:t>
      </w:r>
      <w:proofErr w:type="spellStart"/>
      <w:r w:rsidRPr="00321474">
        <w:rPr>
          <w:rFonts w:ascii="Times New Roman" w:hAnsi="Times New Roman"/>
          <w:sz w:val="24"/>
          <w:szCs w:val="24"/>
          <w:lang w:val="es-MX"/>
        </w:rPr>
        <w:t>is</w:t>
      </w:r>
      <w:proofErr w:type="spellEnd"/>
      <w:r w:rsidRPr="00321474">
        <w:rPr>
          <w:rFonts w:ascii="Times New Roman" w:hAnsi="Times New Roman"/>
          <w:sz w:val="24"/>
          <w:szCs w:val="24"/>
          <w:lang w:val="es-MX"/>
        </w:rPr>
        <w:t xml:space="preserve"> to </w:t>
      </w:r>
      <w:proofErr w:type="spellStart"/>
      <w:r w:rsidRPr="00321474">
        <w:rPr>
          <w:rFonts w:ascii="Times New Roman" w:hAnsi="Times New Roman"/>
          <w:sz w:val="24"/>
          <w:szCs w:val="24"/>
          <w:lang w:val="es-MX"/>
        </w:rPr>
        <w:t>reflect</w:t>
      </w:r>
      <w:proofErr w:type="spellEnd"/>
      <w:r w:rsidRPr="00321474">
        <w:rPr>
          <w:rFonts w:ascii="Times New Roman" w:hAnsi="Times New Roman"/>
          <w:sz w:val="24"/>
          <w:szCs w:val="24"/>
          <w:lang w:val="es-MX"/>
        </w:rPr>
        <w:t xml:space="preserve"> </w:t>
      </w:r>
      <w:proofErr w:type="spellStart"/>
      <w:r w:rsidRPr="00321474">
        <w:rPr>
          <w:rFonts w:ascii="Times New Roman" w:hAnsi="Times New Roman"/>
          <w:sz w:val="24"/>
          <w:szCs w:val="24"/>
          <w:lang w:val="es-MX"/>
        </w:rPr>
        <w:t>on</w:t>
      </w:r>
      <w:proofErr w:type="spellEnd"/>
      <w:r w:rsidRPr="00321474">
        <w:rPr>
          <w:rFonts w:ascii="Times New Roman" w:hAnsi="Times New Roman"/>
          <w:sz w:val="24"/>
          <w:szCs w:val="24"/>
          <w:lang w:val="es-MX"/>
        </w:rPr>
        <w:t xml:space="preserve"> </w:t>
      </w:r>
      <w:proofErr w:type="spellStart"/>
      <w:r w:rsidRPr="00321474">
        <w:rPr>
          <w:rFonts w:ascii="Times New Roman" w:hAnsi="Times New Roman"/>
          <w:sz w:val="24"/>
          <w:szCs w:val="24"/>
          <w:lang w:val="es-MX"/>
        </w:rPr>
        <w:t>the</w:t>
      </w:r>
      <w:proofErr w:type="spellEnd"/>
      <w:r w:rsidRPr="00321474">
        <w:rPr>
          <w:rFonts w:ascii="Times New Roman" w:hAnsi="Times New Roman"/>
          <w:sz w:val="24"/>
          <w:szCs w:val="24"/>
          <w:lang w:val="es-MX"/>
        </w:rPr>
        <w:t xml:space="preserve"> </w:t>
      </w:r>
      <w:proofErr w:type="spellStart"/>
      <w:r w:rsidRPr="00321474">
        <w:rPr>
          <w:rFonts w:ascii="Times New Roman" w:hAnsi="Times New Roman"/>
          <w:sz w:val="24"/>
          <w:szCs w:val="24"/>
          <w:lang w:val="es-MX"/>
        </w:rPr>
        <w:t>design</w:t>
      </w:r>
      <w:proofErr w:type="spellEnd"/>
      <w:r w:rsidRPr="00321474">
        <w:rPr>
          <w:rFonts w:ascii="Times New Roman" w:hAnsi="Times New Roman"/>
          <w:sz w:val="24"/>
          <w:szCs w:val="24"/>
          <w:lang w:val="es-MX"/>
        </w:rPr>
        <w:t xml:space="preserve"> </w:t>
      </w:r>
      <w:proofErr w:type="spellStart"/>
      <w:r w:rsidRPr="00321474">
        <w:rPr>
          <w:rFonts w:ascii="Times New Roman" w:hAnsi="Times New Roman"/>
          <w:sz w:val="24"/>
          <w:szCs w:val="24"/>
          <w:lang w:val="es-MX"/>
        </w:rPr>
        <w:t>patterns</w:t>
      </w:r>
      <w:proofErr w:type="spellEnd"/>
      <w:r w:rsidRPr="00321474">
        <w:rPr>
          <w:rFonts w:ascii="Times New Roman" w:hAnsi="Times New Roman"/>
          <w:sz w:val="24"/>
          <w:szCs w:val="24"/>
          <w:lang w:val="es-MX"/>
        </w:rPr>
        <w:t xml:space="preserve"> and </w:t>
      </w:r>
      <w:proofErr w:type="spellStart"/>
      <w:r w:rsidRPr="00321474">
        <w:rPr>
          <w:rFonts w:ascii="Times New Roman" w:hAnsi="Times New Roman"/>
          <w:sz w:val="24"/>
          <w:szCs w:val="24"/>
          <w:lang w:val="es-MX"/>
        </w:rPr>
        <w:t>its</w:t>
      </w:r>
      <w:proofErr w:type="spellEnd"/>
      <w:r w:rsidRPr="00321474">
        <w:rPr>
          <w:rFonts w:ascii="Times New Roman" w:hAnsi="Times New Roman"/>
          <w:sz w:val="24"/>
          <w:szCs w:val="24"/>
          <w:lang w:val="es-MX"/>
        </w:rPr>
        <w:t xml:space="preserve"> </w:t>
      </w:r>
      <w:proofErr w:type="spellStart"/>
      <w:r w:rsidRPr="00321474">
        <w:rPr>
          <w:rFonts w:ascii="Times New Roman" w:hAnsi="Times New Roman"/>
          <w:sz w:val="24"/>
          <w:szCs w:val="24"/>
          <w:lang w:val="es-MX"/>
        </w:rPr>
        <w:t>relationship</w:t>
      </w:r>
      <w:proofErr w:type="spellEnd"/>
      <w:r w:rsidRPr="00321474">
        <w:rPr>
          <w:rFonts w:ascii="Times New Roman" w:hAnsi="Times New Roman"/>
          <w:sz w:val="24"/>
          <w:szCs w:val="24"/>
          <w:lang w:val="es-MX"/>
        </w:rPr>
        <w:t xml:space="preserve"> to </w:t>
      </w:r>
      <w:proofErr w:type="spellStart"/>
      <w:r w:rsidRPr="00321474">
        <w:rPr>
          <w:rFonts w:ascii="Times New Roman" w:hAnsi="Times New Roman"/>
          <w:sz w:val="24"/>
          <w:szCs w:val="24"/>
          <w:lang w:val="es-MX"/>
        </w:rPr>
        <w:t>the</w:t>
      </w:r>
      <w:proofErr w:type="spellEnd"/>
      <w:r w:rsidRPr="00321474">
        <w:rPr>
          <w:rFonts w:ascii="Times New Roman" w:hAnsi="Times New Roman"/>
          <w:sz w:val="24"/>
          <w:szCs w:val="24"/>
          <w:lang w:val="es-MX"/>
        </w:rPr>
        <w:t xml:space="preserve"> </w:t>
      </w:r>
      <w:proofErr w:type="spellStart"/>
      <w:r w:rsidRPr="00321474">
        <w:rPr>
          <w:rFonts w:ascii="Times New Roman" w:hAnsi="Times New Roman"/>
          <w:sz w:val="24"/>
          <w:szCs w:val="24"/>
          <w:lang w:val="es-MX"/>
        </w:rPr>
        <w:t>development</w:t>
      </w:r>
      <w:proofErr w:type="spellEnd"/>
      <w:r w:rsidRPr="00321474">
        <w:rPr>
          <w:rFonts w:ascii="Times New Roman" w:hAnsi="Times New Roman"/>
          <w:sz w:val="24"/>
          <w:szCs w:val="24"/>
          <w:lang w:val="es-MX"/>
        </w:rPr>
        <w:t xml:space="preserve"> of </w:t>
      </w:r>
      <w:proofErr w:type="spellStart"/>
      <w:r w:rsidRPr="00321474">
        <w:rPr>
          <w:rFonts w:ascii="Times New Roman" w:hAnsi="Times New Roman"/>
          <w:sz w:val="24"/>
          <w:szCs w:val="24"/>
          <w:lang w:val="es-MX"/>
        </w:rPr>
        <w:t>the</w:t>
      </w:r>
      <w:proofErr w:type="spellEnd"/>
      <w:r w:rsidRPr="00321474">
        <w:rPr>
          <w:rFonts w:ascii="Times New Roman" w:hAnsi="Times New Roman"/>
          <w:sz w:val="24"/>
          <w:szCs w:val="24"/>
          <w:lang w:val="es-MX"/>
        </w:rPr>
        <w:t xml:space="preserve"> </w:t>
      </w:r>
      <w:proofErr w:type="spellStart"/>
      <w:r w:rsidRPr="00321474">
        <w:rPr>
          <w:rFonts w:ascii="Times New Roman" w:hAnsi="Times New Roman"/>
          <w:sz w:val="24"/>
          <w:szCs w:val="24"/>
          <w:lang w:val="es-MX"/>
        </w:rPr>
        <w:t>daily</w:t>
      </w:r>
      <w:proofErr w:type="spellEnd"/>
      <w:r w:rsidRPr="00321474">
        <w:rPr>
          <w:rFonts w:ascii="Times New Roman" w:hAnsi="Times New Roman"/>
          <w:sz w:val="24"/>
          <w:szCs w:val="24"/>
          <w:lang w:val="es-MX"/>
        </w:rPr>
        <w:t xml:space="preserve"> </w:t>
      </w:r>
      <w:proofErr w:type="spellStart"/>
      <w:r w:rsidRPr="00321474">
        <w:rPr>
          <w:rFonts w:ascii="Times New Roman" w:hAnsi="Times New Roman"/>
          <w:sz w:val="24"/>
          <w:szCs w:val="24"/>
          <w:lang w:val="es-MX"/>
        </w:rPr>
        <w:t>life</w:t>
      </w:r>
      <w:proofErr w:type="spellEnd"/>
      <w:r w:rsidRPr="00321474">
        <w:rPr>
          <w:rFonts w:ascii="Times New Roman" w:hAnsi="Times New Roman"/>
          <w:sz w:val="24"/>
          <w:szCs w:val="24"/>
          <w:lang w:val="es-MX"/>
        </w:rPr>
        <w:t xml:space="preserve"> of </w:t>
      </w:r>
      <w:proofErr w:type="spellStart"/>
      <w:r w:rsidRPr="00321474">
        <w:rPr>
          <w:rFonts w:ascii="Times New Roman" w:hAnsi="Times New Roman"/>
          <w:sz w:val="24"/>
          <w:szCs w:val="24"/>
          <w:lang w:val="es-MX"/>
        </w:rPr>
        <w:t>individuals</w:t>
      </w:r>
      <w:proofErr w:type="spellEnd"/>
      <w:r w:rsidRPr="00321474">
        <w:rPr>
          <w:rFonts w:ascii="Times New Roman" w:hAnsi="Times New Roman"/>
          <w:sz w:val="24"/>
          <w:szCs w:val="24"/>
          <w:lang w:val="es-MX"/>
        </w:rPr>
        <w:t xml:space="preserve"> and </w:t>
      </w:r>
      <w:proofErr w:type="spellStart"/>
      <w:r w:rsidRPr="00321474">
        <w:rPr>
          <w:rFonts w:ascii="Times New Roman" w:hAnsi="Times New Roman"/>
          <w:sz w:val="24"/>
          <w:szCs w:val="24"/>
          <w:lang w:val="es-MX"/>
        </w:rPr>
        <w:t>groups</w:t>
      </w:r>
      <w:proofErr w:type="spellEnd"/>
      <w:r w:rsidRPr="00321474">
        <w:rPr>
          <w:rFonts w:ascii="Times New Roman" w:hAnsi="Times New Roman"/>
          <w:sz w:val="24"/>
          <w:szCs w:val="24"/>
          <w:lang w:val="es-MX"/>
        </w:rPr>
        <w:t xml:space="preserve">, </w:t>
      </w:r>
      <w:proofErr w:type="spellStart"/>
      <w:r w:rsidRPr="00321474">
        <w:rPr>
          <w:rFonts w:ascii="Times New Roman" w:hAnsi="Times New Roman"/>
          <w:sz w:val="24"/>
          <w:szCs w:val="24"/>
          <w:lang w:val="es-MX"/>
        </w:rPr>
        <w:t>that</w:t>
      </w:r>
      <w:proofErr w:type="spellEnd"/>
      <w:r w:rsidRPr="00321474">
        <w:rPr>
          <w:rFonts w:ascii="Times New Roman" w:hAnsi="Times New Roman"/>
          <w:sz w:val="24"/>
          <w:szCs w:val="24"/>
          <w:lang w:val="es-MX"/>
        </w:rPr>
        <w:t xml:space="preserve"> come </w:t>
      </w:r>
      <w:proofErr w:type="spellStart"/>
      <w:r w:rsidRPr="00321474">
        <w:rPr>
          <w:rFonts w:ascii="Times New Roman" w:hAnsi="Times New Roman"/>
          <w:sz w:val="24"/>
          <w:szCs w:val="24"/>
          <w:lang w:val="es-MX"/>
        </w:rPr>
        <w:t>together</w:t>
      </w:r>
      <w:proofErr w:type="spellEnd"/>
      <w:r w:rsidRPr="00321474">
        <w:rPr>
          <w:rFonts w:ascii="Times New Roman" w:hAnsi="Times New Roman"/>
          <w:sz w:val="24"/>
          <w:szCs w:val="24"/>
          <w:lang w:val="es-MX"/>
        </w:rPr>
        <w:t xml:space="preserve"> in a </w:t>
      </w:r>
      <w:proofErr w:type="spellStart"/>
      <w:r w:rsidRPr="00321474">
        <w:rPr>
          <w:rFonts w:ascii="Times New Roman" w:hAnsi="Times New Roman"/>
          <w:sz w:val="24"/>
          <w:szCs w:val="24"/>
          <w:lang w:val="es-MX"/>
        </w:rPr>
        <w:t>given</w:t>
      </w:r>
      <w:proofErr w:type="spellEnd"/>
      <w:r w:rsidRPr="00321474">
        <w:rPr>
          <w:rFonts w:ascii="Times New Roman" w:hAnsi="Times New Roman"/>
          <w:sz w:val="24"/>
          <w:szCs w:val="24"/>
          <w:lang w:val="es-MX"/>
        </w:rPr>
        <w:t xml:space="preserve"> </w:t>
      </w:r>
      <w:proofErr w:type="spellStart"/>
      <w:r w:rsidRPr="00321474">
        <w:rPr>
          <w:rFonts w:ascii="Times New Roman" w:hAnsi="Times New Roman"/>
          <w:sz w:val="24"/>
          <w:szCs w:val="24"/>
          <w:lang w:val="es-MX"/>
        </w:rPr>
        <w:t>area</w:t>
      </w:r>
      <w:proofErr w:type="spellEnd"/>
      <w:r w:rsidRPr="00321474">
        <w:rPr>
          <w:rFonts w:ascii="Times New Roman" w:hAnsi="Times New Roman"/>
          <w:sz w:val="24"/>
          <w:szCs w:val="24"/>
          <w:lang w:val="es-MX"/>
        </w:rPr>
        <w:t xml:space="preserve">. </w:t>
      </w:r>
      <w:proofErr w:type="spellStart"/>
      <w:r w:rsidRPr="00321474">
        <w:rPr>
          <w:rFonts w:ascii="Times New Roman" w:hAnsi="Times New Roman"/>
          <w:sz w:val="24"/>
          <w:szCs w:val="24"/>
          <w:lang w:val="es-MX"/>
        </w:rPr>
        <w:t>This</w:t>
      </w:r>
      <w:proofErr w:type="spellEnd"/>
      <w:r w:rsidRPr="00321474">
        <w:rPr>
          <w:rFonts w:ascii="Times New Roman" w:hAnsi="Times New Roman"/>
          <w:sz w:val="24"/>
          <w:szCs w:val="24"/>
          <w:lang w:val="es-MX"/>
        </w:rPr>
        <w:t xml:space="preserve"> </w:t>
      </w:r>
      <w:proofErr w:type="spellStart"/>
      <w:r w:rsidRPr="00321474">
        <w:rPr>
          <w:rFonts w:ascii="Times New Roman" w:hAnsi="Times New Roman"/>
          <w:sz w:val="24"/>
          <w:szCs w:val="24"/>
          <w:lang w:val="es-MX"/>
        </w:rPr>
        <w:t>based</w:t>
      </w:r>
      <w:proofErr w:type="spellEnd"/>
      <w:r w:rsidRPr="00321474">
        <w:rPr>
          <w:rFonts w:ascii="Times New Roman" w:hAnsi="Times New Roman"/>
          <w:sz w:val="24"/>
          <w:szCs w:val="24"/>
          <w:lang w:val="es-MX"/>
        </w:rPr>
        <w:t xml:space="preserve"> </w:t>
      </w:r>
      <w:proofErr w:type="spellStart"/>
      <w:r w:rsidRPr="00321474">
        <w:rPr>
          <w:rFonts w:ascii="Times New Roman" w:hAnsi="Times New Roman"/>
          <w:sz w:val="24"/>
          <w:szCs w:val="24"/>
          <w:lang w:val="es-MX"/>
        </w:rPr>
        <w:t>on</w:t>
      </w:r>
      <w:proofErr w:type="spellEnd"/>
      <w:r w:rsidRPr="00321474">
        <w:rPr>
          <w:rFonts w:ascii="Times New Roman" w:hAnsi="Times New Roman"/>
          <w:sz w:val="24"/>
          <w:szCs w:val="24"/>
          <w:lang w:val="es-MX"/>
        </w:rPr>
        <w:t xml:space="preserve"> </w:t>
      </w:r>
      <w:proofErr w:type="spellStart"/>
      <w:r w:rsidRPr="00321474">
        <w:rPr>
          <w:rFonts w:ascii="Times New Roman" w:hAnsi="Times New Roman"/>
          <w:sz w:val="24"/>
          <w:szCs w:val="24"/>
          <w:lang w:val="es-MX"/>
        </w:rPr>
        <w:t>the</w:t>
      </w:r>
      <w:proofErr w:type="spellEnd"/>
      <w:r w:rsidRPr="00321474">
        <w:rPr>
          <w:rFonts w:ascii="Times New Roman" w:hAnsi="Times New Roman"/>
          <w:sz w:val="24"/>
          <w:szCs w:val="24"/>
          <w:lang w:val="es-MX"/>
        </w:rPr>
        <w:t xml:space="preserve"> case </w:t>
      </w:r>
      <w:proofErr w:type="spellStart"/>
      <w:r w:rsidRPr="00321474">
        <w:rPr>
          <w:rFonts w:ascii="Times New Roman" w:hAnsi="Times New Roman"/>
          <w:sz w:val="24"/>
          <w:szCs w:val="24"/>
          <w:lang w:val="es-MX"/>
        </w:rPr>
        <w:t>study</w:t>
      </w:r>
      <w:proofErr w:type="spellEnd"/>
      <w:r w:rsidRPr="00321474">
        <w:rPr>
          <w:rFonts w:ascii="Times New Roman" w:hAnsi="Times New Roman"/>
          <w:sz w:val="24"/>
          <w:szCs w:val="24"/>
          <w:lang w:val="es-MX"/>
        </w:rPr>
        <w:t xml:space="preserve"> of </w:t>
      </w:r>
      <w:proofErr w:type="spellStart"/>
      <w:r w:rsidRPr="00321474">
        <w:rPr>
          <w:rFonts w:ascii="Times New Roman" w:hAnsi="Times New Roman"/>
          <w:sz w:val="24"/>
          <w:szCs w:val="24"/>
          <w:lang w:val="es-MX"/>
        </w:rPr>
        <w:t>the</w:t>
      </w:r>
      <w:proofErr w:type="spellEnd"/>
      <w:r w:rsidRPr="00321474">
        <w:rPr>
          <w:rFonts w:ascii="Times New Roman" w:hAnsi="Times New Roman"/>
          <w:sz w:val="24"/>
          <w:szCs w:val="24"/>
          <w:lang w:val="es-MX"/>
        </w:rPr>
        <w:t xml:space="preserve"> </w:t>
      </w:r>
      <w:proofErr w:type="spellStart"/>
      <w:r w:rsidRPr="00321474">
        <w:rPr>
          <w:rFonts w:ascii="Times New Roman" w:hAnsi="Times New Roman"/>
          <w:sz w:val="24"/>
          <w:szCs w:val="24"/>
          <w:lang w:val="es-MX"/>
        </w:rPr>
        <w:t>average</w:t>
      </w:r>
      <w:proofErr w:type="spellEnd"/>
      <w:r w:rsidRPr="00321474">
        <w:rPr>
          <w:rFonts w:ascii="Times New Roman" w:hAnsi="Times New Roman"/>
          <w:sz w:val="24"/>
          <w:szCs w:val="24"/>
          <w:lang w:val="es-MX"/>
        </w:rPr>
        <w:t xml:space="preserve"> </w:t>
      </w:r>
      <w:proofErr w:type="spellStart"/>
      <w:r w:rsidRPr="00321474">
        <w:rPr>
          <w:rFonts w:ascii="Times New Roman" w:hAnsi="Times New Roman"/>
          <w:sz w:val="24"/>
          <w:szCs w:val="24"/>
          <w:lang w:val="es-MX"/>
        </w:rPr>
        <w:t>housing</w:t>
      </w:r>
      <w:proofErr w:type="spellEnd"/>
      <w:r w:rsidRPr="00321474">
        <w:rPr>
          <w:rFonts w:ascii="Times New Roman" w:hAnsi="Times New Roman"/>
          <w:sz w:val="24"/>
          <w:szCs w:val="24"/>
          <w:lang w:val="es-MX"/>
        </w:rPr>
        <w:t xml:space="preserve"> </w:t>
      </w:r>
      <w:proofErr w:type="spellStart"/>
      <w:r w:rsidRPr="00321474">
        <w:rPr>
          <w:rFonts w:ascii="Times New Roman" w:hAnsi="Times New Roman"/>
          <w:sz w:val="24"/>
          <w:szCs w:val="24"/>
          <w:lang w:val="es-MX"/>
        </w:rPr>
        <w:t>complexes</w:t>
      </w:r>
      <w:proofErr w:type="spellEnd"/>
      <w:r w:rsidRPr="00321474">
        <w:rPr>
          <w:rFonts w:ascii="Times New Roman" w:hAnsi="Times New Roman"/>
          <w:sz w:val="24"/>
          <w:szCs w:val="24"/>
          <w:lang w:val="es-MX"/>
        </w:rPr>
        <w:t xml:space="preserve"> of </w:t>
      </w:r>
      <w:proofErr w:type="spellStart"/>
      <w:r w:rsidRPr="00321474">
        <w:rPr>
          <w:rFonts w:ascii="Times New Roman" w:hAnsi="Times New Roman"/>
          <w:sz w:val="24"/>
          <w:szCs w:val="24"/>
          <w:lang w:val="es-MX"/>
        </w:rPr>
        <w:t>the</w:t>
      </w:r>
      <w:proofErr w:type="spellEnd"/>
      <w:r w:rsidRPr="00321474">
        <w:rPr>
          <w:rFonts w:ascii="Times New Roman" w:hAnsi="Times New Roman"/>
          <w:sz w:val="24"/>
          <w:szCs w:val="24"/>
          <w:lang w:val="es-MX"/>
        </w:rPr>
        <w:t xml:space="preserve"> </w:t>
      </w:r>
      <w:proofErr w:type="spellStart"/>
      <w:r w:rsidRPr="00321474">
        <w:rPr>
          <w:rFonts w:ascii="Times New Roman" w:hAnsi="Times New Roman"/>
          <w:sz w:val="24"/>
          <w:szCs w:val="24"/>
          <w:lang w:val="es-MX"/>
        </w:rPr>
        <w:t>municipality</w:t>
      </w:r>
      <w:proofErr w:type="spellEnd"/>
      <w:r w:rsidRPr="00321474">
        <w:rPr>
          <w:rFonts w:ascii="Times New Roman" w:hAnsi="Times New Roman"/>
          <w:sz w:val="24"/>
          <w:szCs w:val="24"/>
          <w:lang w:val="es-MX"/>
        </w:rPr>
        <w:t xml:space="preserve"> of Zapopan Jalisco, </w:t>
      </w:r>
      <w:proofErr w:type="spellStart"/>
      <w:r w:rsidRPr="00321474">
        <w:rPr>
          <w:rFonts w:ascii="Times New Roman" w:hAnsi="Times New Roman"/>
          <w:sz w:val="24"/>
          <w:szCs w:val="24"/>
          <w:lang w:val="es-MX"/>
        </w:rPr>
        <w:t>intending</w:t>
      </w:r>
      <w:proofErr w:type="spellEnd"/>
      <w:r w:rsidRPr="00321474">
        <w:rPr>
          <w:rFonts w:ascii="Times New Roman" w:hAnsi="Times New Roman"/>
          <w:sz w:val="24"/>
          <w:szCs w:val="24"/>
          <w:lang w:val="es-MX"/>
        </w:rPr>
        <w:t xml:space="preserve"> to </w:t>
      </w:r>
      <w:proofErr w:type="spellStart"/>
      <w:r w:rsidRPr="00321474">
        <w:rPr>
          <w:rFonts w:ascii="Times New Roman" w:hAnsi="Times New Roman"/>
          <w:sz w:val="24"/>
          <w:szCs w:val="24"/>
          <w:lang w:val="es-MX"/>
        </w:rPr>
        <w:t>focus</w:t>
      </w:r>
      <w:proofErr w:type="spellEnd"/>
      <w:r w:rsidRPr="00321474">
        <w:rPr>
          <w:rFonts w:ascii="Times New Roman" w:hAnsi="Times New Roman"/>
          <w:sz w:val="24"/>
          <w:szCs w:val="24"/>
          <w:lang w:val="es-MX"/>
        </w:rPr>
        <w:t xml:space="preserve"> </w:t>
      </w:r>
      <w:proofErr w:type="spellStart"/>
      <w:r w:rsidRPr="00321474">
        <w:rPr>
          <w:rFonts w:ascii="Times New Roman" w:hAnsi="Times New Roman"/>
          <w:sz w:val="24"/>
          <w:szCs w:val="24"/>
          <w:lang w:val="es-MX"/>
        </w:rPr>
        <w:t>on</w:t>
      </w:r>
      <w:proofErr w:type="spellEnd"/>
      <w:r w:rsidRPr="00321474">
        <w:rPr>
          <w:rFonts w:ascii="Times New Roman" w:hAnsi="Times New Roman"/>
          <w:sz w:val="24"/>
          <w:szCs w:val="24"/>
          <w:lang w:val="es-MX"/>
        </w:rPr>
        <w:t xml:space="preserve"> </w:t>
      </w:r>
      <w:proofErr w:type="spellStart"/>
      <w:r w:rsidRPr="00321474">
        <w:rPr>
          <w:rFonts w:ascii="Times New Roman" w:hAnsi="Times New Roman"/>
          <w:sz w:val="24"/>
          <w:szCs w:val="24"/>
          <w:lang w:val="es-MX"/>
        </w:rPr>
        <w:t>habitat</w:t>
      </w:r>
      <w:proofErr w:type="spellEnd"/>
      <w:r w:rsidRPr="00321474">
        <w:rPr>
          <w:rFonts w:ascii="Times New Roman" w:hAnsi="Times New Roman"/>
          <w:sz w:val="24"/>
          <w:szCs w:val="24"/>
          <w:lang w:val="es-MX"/>
        </w:rPr>
        <w:t xml:space="preserve"> </w:t>
      </w:r>
      <w:proofErr w:type="spellStart"/>
      <w:r w:rsidRPr="00321474">
        <w:rPr>
          <w:rFonts w:ascii="Times New Roman" w:hAnsi="Times New Roman"/>
          <w:sz w:val="24"/>
          <w:szCs w:val="24"/>
          <w:lang w:val="es-MX"/>
        </w:rPr>
        <w:t>design</w:t>
      </w:r>
      <w:proofErr w:type="spellEnd"/>
      <w:r w:rsidRPr="00321474">
        <w:rPr>
          <w:rFonts w:ascii="Times New Roman" w:hAnsi="Times New Roman"/>
          <w:sz w:val="24"/>
          <w:szCs w:val="24"/>
          <w:lang w:val="es-MX"/>
        </w:rPr>
        <w:t xml:space="preserve"> </w:t>
      </w:r>
      <w:proofErr w:type="spellStart"/>
      <w:r w:rsidRPr="00321474">
        <w:rPr>
          <w:rFonts w:ascii="Times New Roman" w:hAnsi="Times New Roman"/>
          <w:sz w:val="24"/>
          <w:szCs w:val="24"/>
          <w:lang w:val="es-MX"/>
        </w:rPr>
        <w:t>from</w:t>
      </w:r>
      <w:proofErr w:type="spellEnd"/>
      <w:r w:rsidRPr="00321474">
        <w:rPr>
          <w:rFonts w:ascii="Times New Roman" w:hAnsi="Times New Roman"/>
          <w:sz w:val="24"/>
          <w:szCs w:val="24"/>
          <w:lang w:val="es-MX"/>
        </w:rPr>
        <w:t xml:space="preserve"> </w:t>
      </w:r>
      <w:proofErr w:type="spellStart"/>
      <w:r w:rsidRPr="00321474">
        <w:rPr>
          <w:rFonts w:ascii="Times New Roman" w:hAnsi="Times New Roman"/>
          <w:sz w:val="24"/>
          <w:szCs w:val="24"/>
          <w:lang w:val="es-MX"/>
        </w:rPr>
        <w:t>an</w:t>
      </w:r>
      <w:proofErr w:type="spellEnd"/>
      <w:r w:rsidRPr="00321474">
        <w:rPr>
          <w:rFonts w:ascii="Times New Roman" w:hAnsi="Times New Roman"/>
          <w:sz w:val="24"/>
          <w:szCs w:val="24"/>
          <w:lang w:val="es-MX"/>
        </w:rPr>
        <w:t xml:space="preserve"> </w:t>
      </w:r>
      <w:proofErr w:type="spellStart"/>
      <w:r w:rsidRPr="00321474">
        <w:rPr>
          <w:rFonts w:ascii="Times New Roman" w:hAnsi="Times New Roman"/>
          <w:sz w:val="24"/>
          <w:szCs w:val="24"/>
          <w:lang w:val="es-MX"/>
        </w:rPr>
        <w:t>integrating</w:t>
      </w:r>
      <w:proofErr w:type="spellEnd"/>
      <w:r w:rsidRPr="00321474">
        <w:rPr>
          <w:rFonts w:ascii="Times New Roman" w:hAnsi="Times New Roman"/>
          <w:sz w:val="24"/>
          <w:szCs w:val="24"/>
          <w:lang w:val="es-MX"/>
        </w:rPr>
        <w:t xml:space="preserve"> </w:t>
      </w:r>
      <w:proofErr w:type="spellStart"/>
      <w:r w:rsidRPr="00321474">
        <w:rPr>
          <w:rFonts w:ascii="Times New Roman" w:hAnsi="Times New Roman"/>
          <w:sz w:val="24"/>
          <w:szCs w:val="24"/>
          <w:lang w:val="es-MX"/>
        </w:rPr>
        <w:t>perspective</w:t>
      </w:r>
      <w:proofErr w:type="spellEnd"/>
      <w:r w:rsidRPr="00321474">
        <w:rPr>
          <w:rFonts w:ascii="Times New Roman" w:hAnsi="Times New Roman"/>
          <w:sz w:val="24"/>
          <w:szCs w:val="24"/>
          <w:lang w:val="es-MX"/>
        </w:rPr>
        <w:t xml:space="preserve"> of </w:t>
      </w:r>
      <w:proofErr w:type="spellStart"/>
      <w:r w:rsidRPr="00321474">
        <w:rPr>
          <w:rFonts w:ascii="Times New Roman" w:hAnsi="Times New Roman"/>
          <w:sz w:val="24"/>
          <w:szCs w:val="24"/>
          <w:lang w:val="es-MX"/>
        </w:rPr>
        <w:t>the</w:t>
      </w:r>
      <w:proofErr w:type="spellEnd"/>
      <w:r w:rsidRPr="00321474">
        <w:rPr>
          <w:rFonts w:ascii="Times New Roman" w:hAnsi="Times New Roman"/>
          <w:sz w:val="24"/>
          <w:szCs w:val="24"/>
          <w:lang w:val="es-MX"/>
        </w:rPr>
        <w:t xml:space="preserve"> social </w:t>
      </w:r>
      <w:proofErr w:type="spellStart"/>
      <w:r w:rsidRPr="00321474">
        <w:rPr>
          <w:rFonts w:ascii="Times New Roman" w:hAnsi="Times New Roman"/>
          <w:sz w:val="24"/>
          <w:szCs w:val="24"/>
          <w:lang w:val="es-MX"/>
        </w:rPr>
        <w:t>aspects</w:t>
      </w:r>
      <w:proofErr w:type="spellEnd"/>
      <w:r w:rsidRPr="00321474">
        <w:rPr>
          <w:rFonts w:ascii="Times New Roman" w:hAnsi="Times New Roman"/>
          <w:sz w:val="24"/>
          <w:szCs w:val="24"/>
          <w:lang w:val="es-MX"/>
        </w:rPr>
        <w:t xml:space="preserve"> of </w:t>
      </w:r>
      <w:proofErr w:type="spellStart"/>
      <w:r w:rsidRPr="00321474">
        <w:rPr>
          <w:rFonts w:ascii="Times New Roman" w:hAnsi="Times New Roman"/>
          <w:sz w:val="24"/>
          <w:szCs w:val="24"/>
          <w:lang w:val="es-MX"/>
        </w:rPr>
        <w:t>the</w:t>
      </w:r>
      <w:proofErr w:type="spellEnd"/>
      <w:r w:rsidRPr="00321474">
        <w:rPr>
          <w:rFonts w:ascii="Times New Roman" w:hAnsi="Times New Roman"/>
          <w:sz w:val="24"/>
          <w:szCs w:val="24"/>
          <w:lang w:val="es-MX"/>
        </w:rPr>
        <w:t xml:space="preserve"> </w:t>
      </w:r>
      <w:proofErr w:type="spellStart"/>
      <w:r w:rsidRPr="00321474">
        <w:rPr>
          <w:rFonts w:ascii="Times New Roman" w:hAnsi="Times New Roman"/>
          <w:sz w:val="24"/>
          <w:szCs w:val="24"/>
          <w:lang w:val="es-MX"/>
        </w:rPr>
        <w:t>environment</w:t>
      </w:r>
      <w:proofErr w:type="spellEnd"/>
      <w:r w:rsidRPr="00321474">
        <w:rPr>
          <w:rFonts w:ascii="Times New Roman" w:hAnsi="Times New Roman"/>
          <w:sz w:val="24"/>
          <w:szCs w:val="24"/>
          <w:lang w:val="es-MX"/>
        </w:rPr>
        <w:t xml:space="preserve"> </w:t>
      </w:r>
      <w:proofErr w:type="spellStart"/>
      <w:r w:rsidRPr="00321474">
        <w:rPr>
          <w:rFonts w:ascii="Times New Roman" w:hAnsi="Times New Roman"/>
          <w:sz w:val="24"/>
          <w:szCs w:val="24"/>
          <w:lang w:val="es-MX"/>
        </w:rPr>
        <w:t>built</w:t>
      </w:r>
      <w:proofErr w:type="spellEnd"/>
      <w:r w:rsidRPr="00321474">
        <w:rPr>
          <w:rFonts w:ascii="Times New Roman" w:hAnsi="Times New Roman"/>
          <w:sz w:val="24"/>
          <w:szCs w:val="24"/>
          <w:lang w:val="es-MX"/>
        </w:rPr>
        <w:t xml:space="preserve"> and </w:t>
      </w:r>
      <w:proofErr w:type="spellStart"/>
      <w:r w:rsidRPr="00321474">
        <w:rPr>
          <w:rFonts w:ascii="Times New Roman" w:hAnsi="Times New Roman"/>
          <w:sz w:val="24"/>
          <w:szCs w:val="24"/>
          <w:lang w:val="es-MX"/>
        </w:rPr>
        <w:t>the</w:t>
      </w:r>
      <w:proofErr w:type="spellEnd"/>
      <w:r w:rsidRPr="00321474">
        <w:rPr>
          <w:rFonts w:ascii="Times New Roman" w:hAnsi="Times New Roman"/>
          <w:sz w:val="24"/>
          <w:szCs w:val="24"/>
          <w:lang w:val="es-MX"/>
        </w:rPr>
        <w:t xml:space="preserve"> </w:t>
      </w:r>
      <w:proofErr w:type="spellStart"/>
      <w:r w:rsidRPr="00321474">
        <w:rPr>
          <w:rFonts w:ascii="Times New Roman" w:hAnsi="Times New Roman"/>
          <w:sz w:val="24"/>
          <w:szCs w:val="24"/>
          <w:lang w:val="es-MX"/>
        </w:rPr>
        <w:t>housing</w:t>
      </w:r>
      <w:proofErr w:type="spellEnd"/>
      <w:r w:rsidRPr="00321474">
        <w:rPr>
          <w:rFonts w:ascii="Times New Roman" w:hAnsi="Times New Roman"/>
          <w:sz w:val="24"/>
          <w:szCs w:val="24"/>
          <w:lang w:val="es-MX"/>
        </w:rPr>
        <w:t xml:space="preserve"> </w:t>
      </w:r>
      <w:proofErr w:type="spellStart"/>
      <w:r w:rsidRPr="00321474">
        <w:rPr>
          <w:rFonts w:ascii="Times New Roman" w:hAnsi="Times New Roman"/>
          <w:sz w:val="24"/>
          <w:szCs w:val="24"/>
          <w:lang w:val="es-MX"/>
        </w:rPr>
        <w:t>space</w:t>
      </w:r>
      <w:proofErr w:type="spellEnd"/>
      <w:r w:rsidRPr="00321474">
        <w:rPr>
          <w:rFonts w:ascii="Times New Roman" w:hAnsi="Times New Roman"/>
          <w:sz w:val="24"/>
          <w:szCs w:val="24"/>
          <w:lang w:val="es-MX"/>
        </w:rPr>
        <w:t xml:space="preserve"> </w:t>
      </w:r>
      <w:proofErr w:type="spellStart"/>
      <w:r w:rsidRPr="00321474">
        <w:rPr>
          <w:rFonts w:ascii="Times New Roman" w:hAnsi="Times New Roman"/>
          <w:sz w:val="24"/>
          <w:szCs w:val="24"/>
          <w:lang w:val="es-MX"/>
        </w:rPr>
        <w:t>solutions</w:t>
      </w:r>
      <w:proofErr w:type="spellEnd"/>
      <w:r w:rsidRPr="00321474">
        <w:rPr>
          <w:rFonts w:ascii="Times New Roman" w:hAnsi="Times New Roman"/>
          <w:sz w:val="24"/>
          <w:szCs w:val="24"/>
          <w:lang w:val="es-MX"/>
        </w:rPr>
        <w:t>.</w:t>
      </w:r>
    </w:p>
    <w:p w:rsidR="00396C7E" w:rsidRDefault="00321474" w:rsidP="00321474">
      <w:pPr>
        <w:spacing w:after="0" w:line="360" w:lineRule="auto"/>
        <w:jc w:val="both"/>
        <w:rPr>
          <w:rFonts w:ascii="Times New Roman" w:hAnsi="Times New Roman"/>
          <w:sz w:val="24"/>
          <w:szCs w:val="24"/>
          <w:lang w:val="es-MX"/>
        </w:rPr>
      </w:pPr>
      <w:r w:rsidRPr="00321474">
        <w:rPr>
          <w:rFonts w:asciiTheme="minorHAnsi" w:hAnsiTheme="minorHAnsi" w:cstheme="minorHAnsi"/>
          <w:color w:val="7030A0"/>
          <w:sz w:val="28"/>
          <w:szCs w:val="28"/>
        </w:rPr>
        <w:t xml:space="preserve">Key </w:t>
      </w:r>
      <w:proofErr w:type="spellStart"/>
      <w:r w:rsidRPr="00321474">
        <w:rPr>
          <w:rFonts w:asciiTheme="minorHAnsi" w:hAnsiTheme="minorHAnsi" w:cstheme="minorHAnsi"/>
          <w:color w:val="7030A0"/>
          <w:sz w:val="28"/>
          <w:szCs w:val="28"/>
        </w:rPr>
        <w:t>Words</w:t>
      </w:r>
      <w:proofErr w:type="spellEnd"/>
      <w:r w:rsidRPr="00321474">
        <w:rPr>
          <w:rFonts w:asciiTheme="minorHAnsi" w:hAnsiTheme="minorHAnsi" w:cstheme="minorHAnsi"/>
          <w:color w:val="7030A0"/>
          <w:sz w:val="28"/>
          <w:szCs w:val="28"/>
        </w:rPr>
        <w:t xml:space="preserve">: </w:t>
      </w:r>
      <w:r w:rsidRPr="00321474">
        <w:rPr>
          <w:rFonts w:ascii="Times New Roman" w:hAnsi="Times New Roman"/>
          <w:sz w:val="24"/>
          <w:szCs w:val="24"/>
          <w:lang w:val="es-MX"/>
        </w:rPr>
        <w:t xml:space="preserve">Social </w:t>
      </w:r>
      <w:proofErr w:type="spellStart"/>
      <w:r w:rsidRPr="00321474">
        <w:rPr>
          <w:rFonts w:ascii="Times New Roman" w:hAnsi="Times New Roman"/>
          <w:sz w:val="24"/>
          <w:szCs w:val="24"/>
          <w:lang w:val="es-MX"/>
        </w:rPr>
        <w:t>housing</w:t>
      </w:r>
      <w:proofErr w:type="spellEnd"/>
      <w:r w:rsidRPr="00321474">
        <w:rPr>
          <w:rFonts w:ascii="Times New Roman" w:hAnsi="Times New Roman"/>
          <w:sz w:val="24"/>
          <w:szCs w:val="24"/>
          <w:lang w:val="es-MX"/>
        </w:rPr>
        <w:t xml:space="preserve">, </w:t>
      </w:r>
      <w:proofErr w:type="spellStart"/>
      <w:r w:rsidRPr="00321474">
        <w:rPr>
          <w:rFonts w:ascii="Times New Roman" w:hAnsi="Times New Roman"/>
          <w:sz w:val="24"/>
          <w:szCs w:val="24"/>
          <w:lang w:val="es-MX"/>
        </w:rPr>
        <w:t>dynamic</w:t>
      </w:r>
      <w:proofErr w:type="spellEnd"/>
      <w:r w:rsidRPr="00321474">
        <w:rPr>
          <w:rFonts w:ascii="Times New Roman" w:hAnsi="Times New Roman"/>
          <w:sz w:val="24"/>
          <w:szCs w:val="24"/>
          <w:lang w:val="es-MX"/>
        </w:rPr>
        <w:t xml:space="preserve"> </w:t>
      </w:r>
      <w:proofErr w:type="spellStart"/>
      <w:r w:rsidRPr="00321474">
        <w:rPr>
          <w:rFonts w:ascii="Times New Roman" w:hAnsi="Times New Roman"/>
          <w:sz w:val="24"/>
          <w:szCs w:val="24"/>
          <w:lang w:val="es-MX"/>
        </w:rPr>
        <w:t>spaces</w:t>
      </w:r>
      <w:proofErr w:type="spellEnd"/>
      <w:r w:rsidRPr="00321474">
        <w:rPr>
          <w:rFonts w:ascii="Times New Roman" w:hAnsi="Times New Roman"/>
          <w:sz w:val="24"/>
          <w:szCs w:val="24"/>
          <w:lang w:val="es-MX"/>
        </w:rPr>
        <w:t xml:space="preserve">, </w:t>
      </w:r>
      <w:proofErr w:type="spellStart"/>
      <w:r w:rsidRPr="00321474">
        <w:rPr>
          <w:rFonts w:ascii="Times New Roman" w:hAnsi="Times New Roman"/>
          <w:sz w:val="24"/>
          <w:szCs w:val="24"/>
          <w:lang w:val="es-MX"/>
        </w:rPr>
        <w:t>quality</w:t>
      </w:r>
      <w:proofErr w:type="spellEnd"/>
      <w:r w:rsidRPr="00321474">
        <w:rPr>
          <w:rFonts w:ascii="Times New Roman" w:hAnsi="Times New Roman"/>
          <w:sz w:val="24"/>
          <w:szCs w:val="24"/>
          <w:lang w:val="es-MX"/>
        </w:rPr>
        <w:t xml:space="preserve"> of </w:t>
      </w:r>
      <w:proofErr w:type="spellStart"/>
      <w:r w:rsidRPr="00321474">
        <w:rPr>
          <w:rFonts w:ascii="Times New Roman" w:hAnsi="Times New Roman"/>
          <w:sz w:val="24"/>
          <w:szCs w:val="24"/>
          <w:lang w:val="es-MX"/>
        </w:rPr>
        <w:t>life</w:t>
      </w:r>
      <w:proofErr w:type="spellEnd"/>
      <w:r w:rsidRPr="00321474">
        <w:rPr>
          <w:rFonts w:ascii="Times New Roman" w:hAnsi="Times New Roman"/>
          <w:sz w:val="24"/>
          <w:szCs w:val="24"/>
          <w:lang w:val="es-MX"/>
        </w:rPr>
        <w:t>.</w:t>
      </w:r>
    </w:p>
    <w:p w:rsidR="003E705B" w:rsidRDefault="003E705B" w:rsidP="003E705B">
      <w:pPr>
        <w:spacing w:before="100" w:beforeAutospacing="1" w:after="100" w:afterAutospacing="1" w:line="240" w:lineRule="auto"/>
        <w:jc w:val="both"/>
        <w:rPr>
          <w:sz w:val="24"/>
          <w:szCs w:val="24"/>
          <w:lang w:eastAsia="es-MX"/>
        </w:rPr>
      </w:pPr>
      <w:r w:rsidRPr="004A1A72">
        <w:rPr>
          <w:b/>
          <w:sz w:val="24"/>
          <w:szCs w:val="24"/>
          <w:lang w:eastAsia="es-MX"/>
        </w:rPr>
        <w:t xml:space="preserve">Fecha recepción: </w:t>
      </w:r>
      <w:r>
        <w:rPr>
          <w:sz w:val="24"/>
          <w:szCs w:val="24"/>
          <w:lang w:eastAsia="es-MX"/>
        </w:rPr>
        <w:t xml:space="preserve">  </w:t>
      </w:r>
      <w:r w:rsidR="003B653A">
        <w:rPr>
          <w:sz w:val="24"/>
          <w:szCs w:val="24"/>
          <w:lang w:eastAsia="es-MX"/>
        </w:rPr>
        <w:t>Marzo</w:t>
      </w:r>
      <w:r>
        <w:rPr>
          <w:sz w:val="24"/>
          <w:szCs w:val="24"/>
          <w:lang w:eastAsia="es-MX"/>
        </w:rPr>
        <w:t xml:space="preserve"> 2014           </w:t>
      </w:r>
      <w:r w:rsidRPr="004A1A72">
        <w:rPr>
          <w:b/>
          <w:sz w:val="24"/>
          <w:szCs w:val="24"/>
          <w:lang w:eastAsia="es-MX"/>
        </w:rPr>
        <w:t>Fecha aceptación:</w:t>
      </w:r>
      <w:r>
        <w:rPr>
          <w:sz w:val="24"/>
          <w:szCs w:val="24"/>
          <w:lang w:eastAsia="es-MX"/>
        </w:rPr>
        <w:t xml:space="preserve"> </w:t>
      </w:r>
      <w:r w:rsidR="003B653A">
        <w:rPr>
          <w:sz w:val="24"/>
          <w:szCs w:val="24"/>
          <w:lang w:eastAsia="es-MX"/>
        </w:rPr>
        <w:t>Junio</w:t>
      </w:r>
      <w:r>
        <w:rPr>
          <w:sz w:val="24"/>
          <w:szCs w:val="24"/>
          <w:lang w:eastAsia="es-MX"/>
        </w:rPr>
        <w:t xml:space="preserve"> 2014</w:t>
      </w:r>
    </w:p>
    <w:p w:rsidR="003E705B" w:rsidRPr="00A72C9A" w:rsidRDefault="00EE18D6" w:rsidP="003E705B">
      <w:pPr>
        <w:spacing w:line="360" w:lineRule="auto"/>
        <w:rPr>
          <w:b/>
          <w:bCs/>
          <w:lang w:val="en-GB"/>
        </w:rPr>
      </w:pPr>
      <w:r>
        <w:rPr>
          <w:rFonts w:cstheme="minorHAnsi"/>
        </w:rPr>
        <w:pict>
          <v:rect id="_x0000_i1025" style="width:0;height:1.5pt" o:hralign="center" o:hrstd="t" o:hr="t" fillcolor="#a0a0a0" stroked="f"/>
        </w:pict>
      </w:r>
    </w:p>
    <w:p w:rsidR="003E705B" w:rsidRPr="00F31212" w:rsidRDefault="003E705B" w:rsidP="00E36E85">
      <w:pPr>
        <w:spacing w:after="0" w:line="360" w:lineRule="auto"/>
        <w:jc w:val="both"/>
        <w:rPr>
          <w:rFonts w:ascii="Times New Roman" w:hAnsi="Times New Roman"/>
          <w:i/>
          <w:lang w:val="es-MX"/>
        </w:rPr>
      </w:pPr>
    </w:p>
    <w:p w:rsidR="00212D7F" w:rsidRPr="009D5086" w:rsidRDefault="00212D7F" w:rsidP="00212D7F">
      <w:pPr>
        <w:spacing w:after="0" w:line="360" w:lineRule="auto"/>
        <w:ind w:left="3540"/>
        <w:jc w:val="both"/>
        <w:rPr>
          <w:rFonts w:ascii="Times New Roman" w:hAnsi="Times New Roman"/>
          <w:i/>
          <w:lang w:val="es-MX"/>
        </w:rPr>
      </w:pPr>
      <w:r w:rsidRPr="00F31212">
        <w:rPr>
          <w:rFonts w:ascii="Times New Roman" w:hAnsi="Times New Roman"/>
          <w:i/>
          <w:lang w:val="es-MX"/>
        </w:rPr>
        <w:t xml:space="preserve">Los criterios de calidad ambiental, aunque centrados generalmente en parámetros objetivos del nuevo ambiente, deben tener en cuenta el grado en que el diseño satisface las necesidades </w:t>
      </w:r>
      <w:r w:rsidRPr="00D37528">
        <w:rPr>
          <w:rFonts w:ascii="Times New Roman" w:hAnsi="Times New Roman"/>
          <w:i/>
          <w:lang w:val="es-MX"/>
        </w:rPr>
        <w:t>individuales y sociales (Fernández, en</w:t>
      </w:r>
      <w:r w:rsidRPr="009D5086">
        <w:rPr>
          <w:rFonts w:ascii="Times New Roman" w:hAnsi="Times New Roman"/>
          <w:i/>
          <w:lang w:val="es-MX"/>
        </w:rPr>
        <w:t xml:space="preserve"> Aragonés et al., 2009, p.275).</w:t>
      </w:r>
    </w:p>
    <w:p w:rsidR="00976064" w:rsidRPr="009D5086" w:rsidRDefault="00976064" w:rsidP="00212D7F">
      <w:pPr>
        <w:autoSpaceDE w:val="0"/>
        <w:autoSpaceDN w:val="0"/>
        <w:adjustRightInd w:val="0"/>
        <w:spacing w:after="0" w:line="360" w:lineRule="auto"/>
        <w:jc w:val="both"/>
        <w:rPr>
          <w:rFonts w:ascii="Times New Roman" w:hAnsi="Times New Roman"/>
          <w:b/>
          <w:sz w:val="24"/>
          <w:szCs w:val="24"/>
        </w:rPr>
      </w:pPr>
    </w:p>
    <w:p w:rsidR="00212D7F" w:rsidRDefault="00212D7F" w:rsidP="00212D7F">
      <w:pPr>
        <w:autoSpaceDE w:val="0"/>
        <w:autoSpaceDN w:val="0"/>
        <w:adjustRightInd w:val="0"/>
        <w:spacing w:after="0" w:line="360" w:lineRule="auto"/>
        <w:jc w:val="both"/>
        <w:rPr>
          <w:rFonts w:ascii="Times New Roman" w:hAnsi="Times New Roman"/>
          <w:b/>
          <w:sz w:val="24"/>
          <w:szCs w:val="24"/>
        </w:rPr>
      </w:pPr>
      <w:r w:rsidRPr="00E36E85">
        <w:rPr>
          <w:rFonts w:asciiTheme="minorHAnsi" w:hAnsiTheme="minorHAnsi" w:cstheme="minorHAnsi"/>
          <w:color w:val="7030A0"/>
          <w:sz w:val="28"/>
          <w:szCs w:val="28"/>
        </w:rPr>
        <w:t>I</w:t>
      </w:r>
      <w:r w:rsidR="00200DC5" w:rsidRPr="00E36E85">
        <w:rPr>
          <w:rFonts w:asciiTheme="minorHAnsi" w:hAnsiTheme="minorHAnsi" w:cstheme="minorHAnsi"/>
          <w:color w:val="7030A0"/>
          <w:sz w:val="28"/>
          <w:szCs w:val="28"/>
        </w:rPr>
        <w:t>ntroducción</w:t>
      </w:r>
      <w:r w:rsidR="00200DC5">
        <w:rPr>
          <w:rFonts w:ascii="Times New Roman" w:hAnsi="Times New Roman"/>
          <w:b/>
          <w:sz w:val="24"/>
          <w:szCs w:val="24"/>
        </w:rPr>
        <w:t xml:space="preserve"> </w:t>
      </w:r>
    </w:p>
    <w:p w:rsidR="00200DC5" w:rsidRPr="00F31212" w:rsidRDefault="00200DC5" w:rsidP="00212D7F">
      <w:pPr>
        <w:autoSpaceDE w:val="0"/>
        <w:autoSpaceDN w:val="0"/>
        <w:adjustRightInd w:val="0"/>
        <w:spacing w:after="0" w:line="360" w:lineRule="auto"/>
        <w:jc w:val="both"/>
        <w:rPr>
          <w:rFonts w:ascii="Times New Roman" w:hAnsi="Times New Roman"/>
          <w:sz w:val="24"/>
          <w:szCs w:val="24"/>
        </w:rPr>
      </w:pPr>
    </w:p>
    <w:p w:rsidR="005B2CD9" w:rsidRPr="00F31212" w:rsidRDefault="00F82907" w:rsidP="005B2CD9">
      <w:pPr>
        <w:keepNext/>
        <w:framePr w:dropCap="drop" w:lines="2" w:hSpace="57" w:wrap="around" w:vAnchor="text" w:hAnchor="text"/>
        <w:spacing w:after="0" w:line="827" w:lineRule="exact"/>
        <w:jc w:val="both"/>
        <w:textAlignment w:val="baseline"/>
        <w:rPr>
          <w:rFonts w:ascii="Times New Roman" w:hAnsi="Times New Roman"/>
          <w:b/>
          <w:position w:val="2"/>
          <w:sz w:val="72"/>
          <w:szCs w:val="72"/>
          <w:lang w:val="es-MX"/>
        </w:rPr>
      </w:pPr>
      <w:r>
        <w:rPr>
          <w:rFonts w:ascii="Times New Roman" w:hAnsi="Times New Roman"/>
          <w:b/>
          <w:position w:val="2"/>
          <w:sz w:val="72"/>
          <w:szCs w:val="72"/>
          <w:lang w:val="es-MX"/>
        </w:rPr>
        <w:t>C</w:t>
      </w:r>
    </w:p>
    <w:p w:rsidR="00FE3201" w:rsidRDefault="00F82907" w:rsidP="00FE3201">
      <w:pPr>
        <w:spacing w:after="0" w:line="360" w:lineRule="auto"/>
        <w:jc w:val="both"/>
        <w:rPr>
          <w:rFonts w:ascii="Times New Roman" w:hAnsi="Times New Roman"/>
          <w:sz w:val="24"/>
          <w:szCs w:val="24"/>
          <w:lang w:val="es-MX"/>
        </w:rPr>
      </w:pPr>
      <w:r>
        <w:rPr>
          <w:rFonts w:ascii="Times New Roman" w:hAnsi="Times New Roman"/>
          <w:sz w:val="24"/>
          <w:szCs w:val="24"/>
          <w:lang w:val="es-MX"/>
        </w:rPr>
        <w:t>o</w:t>
      </w:r>
      <w:r w:rsidR="005B2CD9" w:rsidRPr="00F31212">
        <w:rPr>
          <w:rFonts w:ascii="Times New Roman" w:hAnsi="Times New Roman"/>
          <w:sz w:val="24"/>
          <w:szCs w:val="24"/>
          <w:lang w:val="es-MX"/>
        </w:rPr>
        <w:t xml:space="preserve">n </w:t>
      </w:r>
      <w:r>
        <w:rPr>
          <w:rFonts w:ascii="Times New Roman" w:hAnsi="Times New Roman"/>
          <w:sz w:val="24"/>
          <w:szCs w:val="24"/>
          <w:lang w:val="es-MX"/>
        </w:rPr>
        <w:t>base en esta afirmación,</w:t>
      </w:r>
      <w:r w:rsidR="00D13536" w:rsidRPr="00D13536">
        <w:rPr>
          <w:rFonts w:ascii="Times New Roman" w:hAnsi="Times New Roman"/>
          <w:sz w:val="24"/>
          <w:szCs w:val="24"/>
          <w:lang w:val="es-MX"/>
        </w:rPr>
        <w:t xml:space="preserve"> </w:t>
      </w:r>
      <w:r w:rsidR="00D13536" w:rsidRPr="00F31212">
        <w:rPr>
          <w:rFonts w:ascii="Times New Roman" w:hAnsi="Times New Roman"/>
          <w:sz w:val="24"/>
          <w:szCs w:val="24"/>
          <w:lang w:val="es-MX"/>
        </w:rPr>
        <w:t>el atender la demanda de vivienda</w:t>
      </w:r>
      <w:r w:rsidR="0079629E">
        <w:rPr>
          <w:rFonts w:ascii="Times New Roman" w:hAnsi="Times New Roman"/>
          <w:sz w:val="24"/>
          <w:szCs w:val="24"/>
          <w:lang w:val="es-MX"/>
        </w:rPr>
        <w:t>,</w:t>
      </w:r>
      <w:r w:rsidR="00D13536">
        <w:rPr>
          <w:rFonts w:ascii="Times New Roman" w:hAnsi="Times New Roman"/>
          <w:sz w:val="24"/>
          <w:szCs w:val="24"/>
          <w:lang w:val="es-MX"/>
        </w:rPr>
        <w:t xml:space="preserve"> conlleva el</w:t>
      </w:r>
      <w:r>
        <w:rPr>
          <w:rFonts w:ascii="Times New Roman" w:hAnsi="Times New Roman"/>
          <w:sz w:val="24"/>
          <w:szCs w:val="24"/>
          <w:lang w:val="es-MX"/>
        </w:rPr>
        <w:t xml:space="preserve"> </w:t>
      </w:r>
      <w:r w:rsidR="00024954" w:rsidRPr="00F31212">
        <w:rPr>
          <w:rFonts w:ascii="Times New Roman" w:hAnsi="Times New Roman"/>
          <w:sz w:val="24"/>
          <w:szCs w:val="24"/>
          <w:lang w:val="es-MX"/>
        </w:rPr>
        <w:t xml:space="preserve">observar </w:t>
      </w:r>
      <w:r w:rsidR="005B2CD9" w:rsidRPr="00F31212">
        <w:rPr>
          <w:rFonts w:ascii="Times New Roman" w:hAnsi="Times New Roman"/>
          <w:sz w:val="24"/>
          <w:szCs w:val="24"/>
          <w:lang w:val="es-MX"/>
        </w:rPr>
        <w:t xml:space="preserve">cualitativa </w:t>
      </w:r>
      <w:r w:rsidR="00D13536" w:rsidRPr="00F31212">
        <w:rPr>
          <w:rFonts w:ascii="Times New Roman" w:hAnsi="Times New Roman"/>
          <w:sz w:val="24"/>
          <w:szCs w:val="24"/>
          <w:lang w:val="es-MX"/>
        </w:rPr>
        <w:t xml:space="preserve">y </w:t>
      </w:r>
      <w:r w:rsidR="00D13536">
        <w:rPr>
          <w:rFonts w:ascii="Times New Roman" w:hAnsi="Times New Roman"/>
          <w:sz w:val="24"/>
          <w:szCs w:val="24"/>
          <w:lang w:val="es-MX"/>
        </w:rPr>
        <w:t xml:space="preserve">cuantitativamente </w:t>
      </w:r>
      <w:r w:rsidR="00D13536" w:rsidRPr="00F31212">
        <w:rPr>
          <w:rFonts w:ascii="Times New Roman" w:hAnsi="Times New Roman"/>
          <w:sz w:val="24"/>
          <w:szCs w:val="24"/>
          <w:lang w:val="es-MX"/>
        </w:rPr>
        <w:t xml:space="preserve">los aspectos físicos y sociales gestados en el ambiente </w:t>
      </w:r>
      <w:r w:rsidR="00D13536">
        <w:rPr>
          <w:rFonts w:ascii="Times New Roman" w:hAnsi="Times New Roman"/>
          <w:sz w:val="24"/>
          <w:szCs w:val="24"/>
          <w:lang w:val="es-MX"/>
        </w:rPr>
        <w:t>residencial</w:t>
      </w:r>
      <w:r w:rsidR="00024954" w:rsidRPr="00F31212">
        <w:rPr>
          <w:rFonts w:ascii="Times New Roman" w:hAnsi="Times New Roman"/>
          <w:sz w:val="24"/>
          <w:szCs w:val="24"/>
          <w:lang w:val="es-MX"/>
        </w:rPr>
        <w:t xml:space="preserve">, </w:t>
      </w:r>
      <w:r w:rsidR="00D13536">
        <w:rPr>
          <w:rFonts w:ascii="Times New Roman" w:hAnsi="Times New Roman"/>
          <w:sz w:val="24"/>
          <w:szCs w:val="24"/>
          <w:lang w:val="es-MX"/>
        </w:rPr>
        <w:t xml:space="preserve">para </w:t>
      </w:r>
      <w:r w:rsidR="0079629E">
        <w:rPr>
          <w:rFonts w:ascii="Times New Roman" w:hAnsi="Times New Roman"/>
          <w:sz w:val="24"/>
          <w:szCs w:val="24"/>
          <w:lang w:val="es-MX"/>
        </w:rPr>
        <w:t xml:space="preserve">responder </w:t>
      </w:r>
      <w:r w:rsidR="00D13536">
        <w:rPr>
          <w:rFonts w:ascii="Times New Roman" w:hAnsi="Times New Roman"/>
          <w:sz w:val="24"/>
          <w:szCs w:val="24"/>
          <w:lang w:val="es-MX"/>
        </w:rPr>
        <w:t>de manera integral l</w:t>
      </w:r>
      <w:r w:rsidR="0079629E">
        <w:rPr>
          <w:rFonts w:ascii="Times New Roman" w:hAnsi="Times New Roman"/>
          <w:sz w:val="24"/>
          <w:szCs w:val="24"/>
          <w:lang w:val="es-MX"/>
        </w:rPr>
        <w:t>os</w:t>
      </w:r>
      <w:r w:rsidR="00D13536">
        <w:rPr>
          <w:rFonts w:ascii="Times New Roman" w:hAnsi="Times New Roman"/>
          <w:sz w:val="24"/>
          <w:szCs w:val="24"/>
          <w:lang w:val="es-MX"/>
        </w:rPr>
        <w:t xml:space="preserve"> </w:t>
      </w:r>
      <w:r w:rsidR="0079629E">
        <w:rPr>
          <w:rFonts w:ascii="Times New Roman" w:hAnsi="Times New Roman"/>
          <w:sz w:val="24"/>
          <w:szCs w:val="24"/>
          <w:lang w:val="es-MX"/>
        </w:rPr>
        <w:t>requerimientos del hábitat.</w:t>
      </w:r>
      <w:r w:rsidR="00931A31" w:rsidRPr="00F31212">
        <w:rPr>
          <w:rFonts w:ascii="Times New Roman" w:hAnsi="Times New Roman"/>
          <w:sz w:val="24"/>
          <w:szCs w:val="24"/>
          <w:lang w:val="es-MX"/>
        </w:rPr>
        <w:t xml:space="preserve"> </w:t>
      </w:r>
      <w:r w:rsidR="009063ED">
        <w:rPr>
          <w:rFonts w:ascii="Times New Roman" w:hAnsi="Times New Roman"/>
          <w:sz w:val="24"/>
          <w:szCs w:val="24"/>
          <w:lang w:val="es-MX"/>
        </w:rPr>
        <w:t xml:space="preserve">Un </w:t>
      </w:r>
      <w:r w:rsidR="009063ED" w:rsidRPr="00F31212">
        <w:rPr>
          <w:rFonts w:ascii="Times New Roman" w:hAnsi="Times New Roman"/>
          <w:sz w:val="24"/>
          <w:szCs w:val="24"/>
          <w:lang w:val="es-MX"/>
        </w:rPr>
        <w:t>principio</w:t>
      </w:r>
      <w:r w:rsidR="009063ED">
        <w:rPr>
          <w:rFonts w:ascii="Times New Roman" w:hAnsi="Times New Roman"/>
          <w:sz w:val="24"/>
          <w:szCs w:val="24"/>
          <w:lang w:val="es-MX"/>
        </w:rPr>
        <w:t>,</w:t>
      </w:r>
      <w:r w:rsidR="009063ED" w:rsidRPr="00F31212">
        <w:rPr>
          <w:rFonts w:ascii="Times New Roman" w:hAnsi="Times New Roman"/>
          <w:sz w:val="24"/>
          <w:szCs w:val="24"/>
          <w:lang w:val="es-MX"/>
        </w:rPr>
        <w:t xml:space="preserve"> cuya esencia constituye el eje integrador entre las características de</w:t>
      </w:r>
      <w:r w:rsidR="004C1C0E">
        <w:rPr>
          <w:rFonts w:ascii="Times New Roman" w:hAnsi="Times New Roman"/>
          <w:sz w:val="24"/>
          <w:szCs w:val="24"/>
          <w:lang w:val="es-MX"/>
        </w:rPr>
        <w:t>l medio ambiente construido,</w:t>
      </w:r>
      <w:r w:rsidR="009063ED" w:rsidRPr="00F31212">
        <w:rPr>
          <w:rFonts w:ascii="Times New Roman" w:hAnsi="Times New Roman"/>
          <w:sz w:val="24"/>
          <w:szCs w:val="24"/>
          <w:lang w:val="es-MX"/>
        </w:rPr>
        <w:t xml:space="preserve"> la satisfacción de las necesidades de sus habitantes y </w:t>
      </w:r>
      <w:r w:rsidR="009063ED">
        <w:rPr>
          <w:rFonts w:ascii="Times New Roman" w:hAnsi="Times New Roman"/>
          <w:sz w:val="24"/>
          <w:szCs w:val="24"/>
          <w:lang w:val="es-MX"/>
        </w:rPr>
        <w:t>el bienestar social.</w:t>
      </w:r>
      <w:r w:rsidR="00FE3201" w:rsidRPr="00FE3201">
        <w:rPr>
          <w:rFonts w:ascii="Times New Roman" w:hAnsi="Times New Roman"/>
          <w:sz w:val="24"/>
          <w:szCs w:val="24"/>
          <w:lang w:val="es-MX"/>
        </w:rPr>
        <w:t xml:space="preserve"> </w:t>
      </w:r>
    </w:p>
    <w:p w:rsidR="00FE3201" w:rsidRDefault="00FE3201" w:rsidP="00FE3201">
      <w:pPr>
        <w:spacing w:after="0" w:line="360" w:lineRule="auto"/>
        <w:jc w:val="both"/>
        <w:rPr>
          <w:rFonts w:ascii="Times New Roman" w:hAnsi="Times New Roman"/>
          <w:sz w:val="24"/>
          <w:szCs w:val="24"/>
          <w:lang w:val="es-MX"/>
        </w:rPr>
      </w:pPr>
    </w:p>
    <w:p w:rsidR="009F19C9" w:rsidRDefault="00FE3201" w:rsidP="00035273">
      <w:pPr>
        <w:spacing w:after="0" w:line="360" w:lineRule="auto"/>
        <w:jc w:val="both"/>
        <w:rPr>
          <w:rFonts w:ascii="Times New Roman" w:hAnsi="Times New Roman"/>
          <w:sz w:val="24"/>
          <w:szCs w:val="24"/>
          <w:lang w:val="es-MX"/>
        </w:rPr>
      </w:pPr>
      <w:r w:rsidRPr="00F2695F">
        <w:rPr>
          <w:rFonts w:ascii="Times New Roman" w:hAnsi="Times New Roman"/>
          <w:sz w:val="24"/>
          <w:szCs w:val="24"/>
          <w:lang w:val="es-MX"/>
        </w:rPr>
        <w:t>En este orden de ideas, el responder a l</w:t>
      </w:r>
      <w:r w:rsidR="0079629E">
        <w:rPr>
          <w:rFonts w:ascii="Times New Roman" w:hAnsi="Times New Roman"/>
          <w:sz w:val="24"/>
          <w:szCs w:val="24"/>
          <w:lang w:val="es-MX"/>
        </w:rPr>
        <w:t>a</w:t>
      </w:r>
      <w:r w:rsidRPr="00F2695F">
        <w:rPr>
          <w:rFonts w:ascii="Times New Roman" w:hAnsi="Times New Roman"/>
          <w:sz w:val="24"/>
          <w:szCs w:val="24"/>
          <w:lang w:val="es-MX"/>
        </w:rPr>
        <w:t xml:space="preserve">s </w:t>
      </w:r>
      <w:r w:rsidR="0079629E">
        <w:rPr>
          <w:rFonts w:ascii="Times New Roman" w:hAnsi="Times New Roman"/>
          <w:sz w:val="24"/>
          <w:szCs w:val="24"/>
          <w:lang w:val="es-MX"/>
        </w:rPr>
        <w:t>cuestiones</w:t>
      </w:r>
      <w:r w:rsidRPr="00F2695F">
        <w:rPr>
          <w:rFonts w:ascii="Times New Roman" w:hAnsi="Times New Roman"/>
          <w:sz w:val="24"/>
          <w:szCs w:val="24"/>
          <w:lang w:val="es-MX"/>
        </w:rPr>
        <w:t xml:space="preserve"> gestad</w:t>
      </w:r>
      <w:r w:rsidR="0079629E">
        <w:rPr>
          <w:rFonts w:ascii="Times New Roman" w:hAnsi="Times New Roman"/>
          <w:sz w:val="24"/>
          <w:szCs w:val="24"/>
          <w:lang w:val="es-MX"/>
        </w:rPr>
        <w:t>a</w:t>
      </w:r>
      <w:r w:rsidRPr="00F2695F">
        <w:rPr>
          <w:rFonts w:ascii="Times New Roman" w:hAnsi="Times New Roman"/>
          <w:sz w:val="24"/>
          <w:szCs w:val="24"/>
          <w:lang w:val="es-MX"/>
        </w:rPr>
        <w:t xml:space="preserve">s en torno a al espacio habitacional, implica </w:t>
      </w:r>
      <w:r w:rsidR="0079629E">
        <w:rPr>
          <w:rFonts w:ascii="Times New Roman" w:hAnsi="Times New Roman"/>
          <w:sz w:val="24"/>
          <w:szCs w:val="24"/>
          <w:lang w:val="es-MX"/>
        </w:rPr>
        <w:t xml:space="preserve">orientar </w:t>
      </w:r>
      <w:r w:rsidRPr="00F2695F">
        <w:rPr>
          <w:rFonts w:ascii="Times New Roman" w:hAnsi="Times New Roman"/>
          <w:sz w:val="24"/>
          <w:szCs w:val="24"/>
          <w:lang w:val="es-MX"/>
        </w:rPr>
        <w:t xml:space="preserve">los aspectos </w:t>
      </w:r>
      <w:r w:rsidR="0079629E">
        <w:rPr>
          <w:rFonts w:ascii="Times New Roman" w:hAnsi="Times New Roman"/>
          <w:sz w:val="24"/>
          <w:szCs w:val="24"/>
          <w:lang w:val="es-MX"/>
        </w:rPr>
        <w:t xml:space="preserve">arquitectónicos y </w:t>
      </w:r>
      <w:r w:rsidRPr="00F2695F">
        <w:rPr>
          <w:rFonts w:ascii="Times New Roman" w:hAnsi="Times New Roman"/>
          <w:sz w:val="24"/>
          <w:szCs w:val="24"/>
          <w:lang w:val="es-MX"/>
        </w:rPr>
        <w:t>humanos</w:t>
      </w:r>
      <w:r w:rsidR="0079629E">
        <w:rPr>
          <w:rFonts w:ascii="Times New Roman" w:hAnsi="Times New Roman"/>
          <w:sz w:val="24"/>
          <w:szCs w:val="24"/>
          <w:lang w:val="es-MX"/>
        </w:rPr>
        <w:t xml:space="preserve"> a la obtención de mejores niveles de </w:t>
      </w:r>
      <w:r>
        <w:rPr>
          <w:rFonts w:ascii="Times New Roman" w:hAnsi="Times New Roman"/>
          <w:sz w:val="24"/>
          <w:szCs w:val="24"/>
          <w:lang w:val="es-MX"/>
        </w:rPr>
        <w:t>calidad de vida</w:t>
      </w:r>
      <w:r w:rsidRPr="00F2695F">
        <w:rPr>
          <w:rFonts w:ascii="Times New Roman" w:hAnsi="Times New Roman"/>
          <w:sz w:val="24"/>
          <w:szCs w:val="24"/>
          <w:lang w:val="es-MX"/>
        </w:rPr>
        <w:t xml:space="preserve">. </w:t>
      </w:r>
      <w:r>
        <w:rPr>
          <w:rFonts w:ascii="Times New Roman" w:hAnsi="Times New Roman"/>
          <w:sz w:val="24"/>
          <w:szCs w:val="24"/>
          <w:lang w:val="es-MX"/>
        </w:rPr>
        <w:t xml:space="preserve">Una tarea, donde se habrán de </w:t>
      </w:r>
      <w:r w:rsidRPr="00F31212">
        <w:rPr>
          <w:rFonts w:ascii="Times New Roman" w:hAnsi="Times New Roman"/>
          <w:sz w:val="24"/>
          <w:szCs w:val="24"/>
          <w:lang w:val="es-MX"/>
        </w:rPr>
        <w:t xml:space="preserve">tomar en cuenta los </w:t>
      </w:r>
      <w:r w:rsidRPr="00F31212">
        <w:rPr>
          <w:rFonts w:ascii="Times New Roman" w:hAnsi="Times New Roman"/>
          <w:sz w:val="24"/>
          <w:szCs w:val="24"/>
          <w:lang w:val="es-MX"/>
        </w:rPr>
        <w:lastRenderedPageBreak/>
        <w:t>cambios que a través del tiempo se dan en los estilos de vida de los distintos grupos sociales y contextos, así como</w:t>
      </w:r>
      <w:r w:rsidR="00F82907">
        <w:rPr>
          <w:rFonts w:ascii="Times New Roman" w:hAnsi="Times New Roman"/>
          <w:sz w:val="24"/>
          <w:szCs w:val="24"/>
          <w:lang w:val="es-MX"/>
        </w:rPr>
        <w:t xml:space="preserve">, </w:t>
      </w:r>
      <w:r w:rsidRPr="00F31212">
        <w:rPr>
          <w:rFonts w:ascii="Times New Roman" w:hAnsi="Times New Roman"/>
          <w:sz w:val="24"/>
          <w:szCs w:val="24"/>
          <w:lang w:val="es-MX"/>
        </w:rPr>
        <w:t xml:space="preserve">las variables </w:t>
      </w:r>
      <w:r>
        <w:rPr>
          <w:rFonts w:ascii="Times New Roman" w:hAnsi="Times New Roman"/>
          <w:sz w:val="24"/>
          <w:szCs w:val="24"/>
          <w:lang w:val="es-MX"/>
        </w:rPr>
        <w:t xml:space="preserve">a contemplar en </w:t>
      </w:r>
      <w:r w:rsidRPr="00F31212">
        <w:rPr>
          <w:rFonts w:ascii="Times New Roman" w:hAnsi="Times New Roman"/>
          <w:sz w:val="24"/>
          <w:szCs w:val="24"/>
          <w:lang w:val="es-MX"/>
        </w:rPr>
        <w:t xml:space="preserve">contextos socio-demográficos </w:t>
      </w:r>
      <w:r>
        <w:rPr>
          <w:rFonts w:ascii="Times New Roman" w:hAnsi="Times New Roman"/>
          <w:sz w:val="24"/>
          <w:szCs w:val="24"/>
          <w:lang w:val="es-MX"/>
        </w:rPr>
        <w:t>concretos.</w:t>
      </w:r>
      <w:r w:rsidR="00094D40">
        <w:rPr>
          <w:rFonts w:ascii="Times New Roman" w:hAnsi="Times New Roman"/>
          <w:sz w:val="24"/>
          <w:szCs w:val="24"/>
          <w:lang w:val="es-MX"/>
        </w:rPr>
        <w:t xml:space="preserve"> </w:t>
      </w:r>
    </w:p>
    <w:p w:rsidR="009F19C9" w:rsidRDefault="009F19C9" w:rsidP="00035273">
      <w:pPr>
        <w:spacing w:after="0" w:line="360" w:lineRule="auto"/>
        <w:jc w:val="both"/>
        <w:rPr>
          <w:rFonts w:ascii="Times New Roman" w:hAnsi="Times New Roman"/>
          <w:sz w:val="24"/>
          <w:szCs w:val="24"/>
          <w:lang w:val="es-MX"/>
        </w:rPr>
      </w:pPr>
    </w:p>
    <w:p w:rsidR="00094D40" w:rsidRDefault="0079629E" w:rsidP="00E07831">
      <w:pPr>
        <w:autoSpaceDE w:val="0"/>
        <w:autoSpaceDN w:val="0"/>
        <w:adjustRightInd w:val="0"/>
        <w:spacing w:after="0" w:line="360" w:lineRule="auto"/>
        <w:jc w:val="both"/>
        <w:rPr>
          <w:rFonts w:ascii="Times New Roman" w:hAnsi="Times New Roman"/>
          <w:sz w:val="24"/>
          <w:szCs w:val="24"/>
          <w:lang w:val="es-MX"/>
        </w:rPr>
      </w:pPr>
      <w:r w:rsidRPr="00E07831">
        <w:rPr>
          <w:rFonts w:ascii="Times New Roman" w:hAnsi="Times New Roman"/>
          <w:sz w:val="24"/>
          <w:szCs w:val="24"/>
          <w:lang w:val="es-MX"/>
        </w:rPr>
        <w:t>El tema de la habitabilidad, se convierte en punto central del análisis del conjunto de interrelaciones acontecidas</w:t>
      </w:r>
      <w:r w:rsidR="00E07831" w:rsidRPr="00E07831">
        <w:rPr>
          <w:rFonts w:ascii="Times New Roman" w:hAnsi="Times New Roman"/>
          <w:sz w:val="24"/>
          <w:szCs w:val="24"/>
          <w:lang w:val="es-MX"/>
        </w:rPr>
        <w:t xml:space="preserve">, entre los usuarios de la vivienda y su </w:t>
      </w:r>
      <w:r w:rsidR="00E07831">
        <w:rPr>
          <w:rFonts w:ascii="Times New Roman" w:hAnsi="Times New Roman"/>
          <w:sz w:val="24"/>
          <w:szCs w:val="24"/>
          <w:lang w:val="es-MX"/>
        </w:rPr>
        <w:t>entorno</w:t>
      </w:r>
      <w:r w:rsidR="00E07831" w:rsidRPr="00E07831">
        <w:rPr>
          <w:rFonts w:ascii="Times New Roman" w:hAnsi="Times New Roman"/>
          <w:sz w:val="24"/>
          <w:szCs w:val="24"/>
          <w:lang w:val="es-MX"/>
        </w:rPr>
        <w:t xml:space="preserve"> físico y social</w:t>
      </w:r>
      <w:r w:rsidRPr="00E07831">
        <w:rPr>
          <w:rFonts w:ascii="Times New Roman" w:hAnsi="Times New Roman"/>
          <w:sz w:val="24"/>
          <w:szCs w:val="24"/>
          <w:lang w:val="es-MX"/>
        </w:rPr>
        <w:t>,  como resultado de</w:t>
      </w:r>
      <w:r w:rsidR="00E07831" w:rsidRPr="00E07831">
        <w:rPr>
          <w:rFonts w:ascii="Times New Roman" w:hAnsi="Times New Roman"/>
          <w:sz w:val="24"/>
          <w:szCs w:val="24"/>
          <w:lang w:val="es-MX"/>
        </w:rPr>
        <w:t xml:space="preserve"> </w:t>
      </w:r>
      <w:r w:rsidRPr="00E07831">
        <w:rPr>
          <w:rFonts w:ascii="Times New Roman" w:hAnsi="Times New Roman"/>
          <w:sz w:val="24"/>
          <w:szCs w:val="24"/>
          <w:lang w:val="es-MX"/>
        </w:rPr>
        <w:t>l</w:t>
      </w:r>
      <w:r w:rsidR="00035273" w:rsidRPr="00E07831">
        <w:rPr>
          <w:rFonts w:ascii="Times New Roman" w:hAnsi="Times New Roman"/>
          <w:sz w:val="24"/>
          <w:szCs w:val="24"/>
        </w:rPr>
        <w:t>a extensión de los límites de</w:t>
      </w:r>
      <w:r w:rsidR="004C1C0E" w:rsidRPr="00E07831">
        <w:rPr>
          <w:rFonts w:ascii="Times New Roman" w:hAnsi="Times New Roman"/>
          <w:sz w:val="24"/>
          <w:szCs w:val="24"/>
        </w:rPr>
        <w:t>l</w:t>
      </w:r>
      <w:r w:rsidR="00E07831" w:rsidRPr="00E07831">
        <w:rPr>
          <w:rFonts w:ascii="Times New Roman" w:hAnsi="Times New Roman"/>
          <w:sz w:val="24"/>
          <w:szCs w:val="24"/>
        </w:rPr>
        <w:t xml:space="preserve"> espacio privado</w:t>
      </w:r>
      <w:r w:rsidR="00D37528">
        <w:rPr>
          <w:rFonts w:ascii="Times New Roman" w:hAnsi="Times New Roman"/>
          <w:sz w:val="24"/>
          <w:szCs w:val="24"/>
        </w:rPr>
        <w:t xml:space="preserve"> o vivienda</w:t>
      </w:r>
      <w:r w:rsidR="00E07831" w:rsidRPr="00E07831">
        <w:rPr>
          <w:rFonts w:ascii="Times New Roman" w:hAnsi="Times New Roman"/>
          <w:sz w:val="24"/>
          <w:szCs w:val="24"/>
        </w:rPr>
        <w:t xml:space="preserve">, al </w:t>
      </w:r>
      <w:r w:rsidR="00E07831">
        <w:rPr>
          <w:rFonts w:ascii="Times New Roman" w:hAnsi="Times New Roman"/>
          <w:sz w:val="24"/>
          <w:szCs w:val="24"/>
        </w:rPr>
        <w:t xml:space="preserve">contexto público </w:t>
      </w:r>
      <w:r w:rsidR="00E07831" w:rsidRPr="00E07831">
        <w:rPr>
          <w:rFonts w:ascii="Times New Roman" w:hAnsi="Times New Roman"/>
          <w:sz w:val="24"/>
          <w:szCs w:val="24"/>
        </w:rPr>
        <w:t>inmediato</w:t>
      </w:r>
      <w:r w:rsidR="00D37528">
        <w:rPr>
          <w:rFonts w:ascii="Times New Roman" w:hAnsi="Times New Roman"/>
          <w:sz w:val="24"/>
          <w:szCs w:val="24"/>
        </w:rPr>
        <w:t xml:space="preserve"> o conjunto habitacional</w:t>
      </w:r>
      <w:r w:rsidR="00E07831" w:rsidRPr="00E07831">
        <w:rPr>
          <w:rFonts w:ascii="Times New Roman" w:hAnsi="Times New Roman"/>
          <w:sz w:val="24"/>
          <w:szCs w:val="24"/>
        </w:rPr>
        <w:t>.</w:t>
      </w:r>
      <w:r w:rsidR="00035273" w:rsidRPr="00E07831">
        <w:rPr>
          <w:rFonts w:ascii="Times New Roman" w:hAnsi="Times New Roman"/>
          <w:sz w:val="24"/>
          <w:szCs w:val="24"/>
        </w:rPr>
        <w:t xml:space="preserve"> Lo cual cobra </w:t>
      </w:r>
      <w:r w:rsidR="009063ED" w:rsidRPr="00E07831">
        <w:rPr>
          <w:rFonts w:ascii="Times New Roman" w:hAnsi="Times New Roman"/>
          <w:sz w:val="24"/>
          <w:szCs w:val="24"/>
          <w:lang w:val="es-MX"/>
        </w:rPr>
        <w:t>singular relevancia</w:t>
      </w:r>
      <w:r w:rsidR="00E07831" w:rsidRPr="00E07831">
        <w:rPr>
          <w:rFonts w:ascii="Times New Roman" w:hAnsi="Times New Roman"/>
          <w:sz w:val="24"/>
          <w:szCs w:val="24"/>
          <w:lang w:val="es-MX"/>
        </w:rPr>
        <w:t>,</w:t>
      </w:r>
      <w:r w:rsidR="009063ED" w:rsidRPr="00E07831">
        <w:rPr>
          <w:rFonts w:ascii="Times New Roman" w:hAnsi="Times New Roman"/>
          <w:sz w:val="24"/>
          <w:szCs w:val="24"/>
          <w:lang w:val="es-MX"/>
        </w:rPr>
        <w:t xml:space="preserve"> en los </w:t>
      </w:r>
      <w:r w:rsidR="00D37528">
        <w:rPr>
          <w:rFonts w:ascii="Times New Roman" w:hAnsi="Times New Roman"/>
          <w:sz w:val="24"/>
          <w:szCs w:val="24"/>
          <w:lang w:val="es-MX"/>
        </w:rPr>
        <w:t xml:space="preserve">desarrollos inmobiliarios </w:t>
      </w:r>
      <w:r w:rsidR="009063ED" w:rsidRPr="00E07831">
        <w:rPr>
          <w:rFonts w:ascii="Times New Roman" w:hAnsi="Times New Roman"/>
          <w:sz w:val="24"/>
          <w:szCs w:val="24"/>
          <w:lang w:val="es-MX"/>
        </w:rPr>
        <w:t>cerrados</w:t>
      </w:r>
      <w:r w:rsidR="00E07831">
        <w:rPr>
          <w:rFonts w:ascii="Times New Roman" w:hAnsi="Times New Roman"/>
          <w:sz w:val="24"/>
          <w:szCs w:val="24"/>
          <w:lang w:val="es-MX"/>
        </w:rPr>
        <w:t>,</w:t>
      </w:r>
      <w:r w:rsidR="009063ED" w:rsidRPr="00E07831">
        <w:rPr>
          <w:rFonts w:ascii="Times New Roman" w:hAnsi="Times New Roman"/>
          <w:sz w:val="24"/>
          <w:szCs w:val="24"/>
          <w:lang w:val="es-MX"/>
        </w:rPr>
        <w:t xml:space="preserve"> </w:t>
      </w:r>
      <w:r w:rsidR="003C6F8A">
        <w:rPr>
          <w:rFonts w:ascii="Times New Roman" w:hAnsi="Times New Roman"/>
          <w:sz w:val="24"/>
          <w:szCs w:val="24"/>
          <w:lang w:val="es-MX"/>
        </w:rPr>
        <w:t xml:space="preserve">por la recurrente </w:t>
      </w:r>
      <w:r w:rsidR="00271443">
        <w:rPr>
          <w:rFonts w:ascii="Times New Roman" w:hAnsi="Times New Roman"/>
          <w:sz w:val="24"/>
          <w:szCs w:val="24"/>
          <w:lang w:val="es-MX"/>
        </w:rPr>
        <w:t>proximidad</w:t>
      </w:r>
      <w:r w:rsidR="005D0E47">
        <w:rPr>
          <w:rFonts w:ascii="Times New Roman" w:hAnsi="Times New Roman"/>
          <w:sz w:val="24"/>
          <w:szCs w:val="24"/>
          <w:lang w:val="es-MX"/>
        </w:rPr>
        <w:t>,</w:t>
      </w:r>
      <w:r w:rsidR="00271443">
        <w:rPr>
          <w:rFonts w:ascii="Times New Roman" w:hAnsi="Times New Roman"/>
          <w:sz w:val="24"/>
          <w:szCs w:val="24"/>
          <w:lang w:val="es-MX"/>
        </w:rPr>
        <w:t xml:space="preserve"> entre </w:t>
      </w:r>
      <w:r w:rsidR="009063ED" w:rsidRPr="00E07831">
        <w:rPr>
          <w:rFonts w:ascii="Times New Roman" w:hAnsi="Times New Roman"/>
          <w:sz w:val="24"/>
          <w:szCs w:val="24"/>
          <w:lang w:val="es-MX"/>
        </w:rPr>
        <w:t xml:space="preserve">los miembros de </w:t>
      </w:r>
      <w:r w:rsidR="00E07831">
        <w:rPr>
          <w:rFonts w:ascii="Times New Roman" w:hAnsi="Times New Roman"/>
          <w:sz w:val="24"/>
          <w:szCs w:val="24"/>
          <w:lang w:val="es-MX"/>
        </w:rPr>
        <w:t>una</w:t>
      </w:r>
      <w:r w:rsidR="009063ED" w:rsidRPr="00E07831">
        <w:rPr>
          <w:rFonts w:ascii="Times New Roman" w:hAnsi="Times New Roman"/>
          <w:sz w:val="24"/>
          <w:szCs w:val="24"/>
          <w:lang w:val="es-MX"/>
        </w:rPr>
        <w:t xml:space="preserve"> pequeña comunidad. </w:t>
      </w:r>
    </w:p>
    <w:p w:rsidR="00091E64" w:rsidRDefault="00091E64" w:rsidP="00E07831">
      <w:pPr>
        <w:autoSpaceDE w:val="0"/>
        <w:autoSpaceDN w:val="0"/>
        <w:adjustRightInd w:val="0"/>
        <w:spacing w:after="0" w:line="360" w:lineRule="auto"/>
        <w:jc w:val="both"/>
        <w:rPr>
          <w:rFonts w:ascii="Times New Roman" w:hAnsi="Times New Roman"/>
          <w:sz w:val="24"/>
          <w:szCs w:val="24"/>
          <w:lang w:val="es-MX"/>
        </w:rPr>
      </w:pPr>
    </w:p>
    <w:p w:rsidR="00035273" w:rsidRPr="00035273" w:rsidRDefault="00035273" w:rsidP="00035273">
      <w:pPr>
        <w:spacing w:after="0" w:line="360" w:lineRule="auto"/>
        <w:jc w:val="both"/>
        <w:rPr>
          <w:rFonts w:ascii="Times New Roman" w:hAnsi="Times New Roman"/>
          <w:sz w:val="24"/>
          <w:szCs w:val="24"/>
          <w:lang w:val="es-MX"/>
        </w:rPr>
      </w:pPr>
      <w:r w:rsidRPr="00035273">
        <w:rPr>
          <w:rFonts w:ascii="Times New Roman" w:hAnsi="Times New Roman"/>
          <w:sz w:val="24"/>
          <w:szCs w:val="24"/>
          <w:lang w:val="es-MX"/>
        </w:rPr>
        <w:t xml:space="preserve">Se señala por tanto, </w:t>
      </w:r>
      <w:r w:rsidR="00A86AE5">
        <w:rPr>
          <w:rFonts w:ascii="Times New Roman" w:hAnsi="Times New Roman"/>
          <w:sz w:val="24"/>
          <w:szCs w:val="24"/>
          <w:lang w:val="es-MX"/>
        </w:rPr>
        <w:t>la valía</w:t>
      </w:r>
      <w:r w:rsidRPr="00035273">
        <w:rPr>
          <w:rFonts w:ascii="Times New Roman" w:hAnsi="Times New Roman"/>
          <w:sz w:val="24"/>
          <w:szCs w:val="24"/>
          <w:lang w:val="es-MX"/>
        </w:rPr>
        <w:t xml:space="preserve"> de </w:t>
      </w:r>
      <w:r w:rsidR="00A86AE5">
        <w:rPr>
          <w:rFonts w:ascii="Times New Roman" w:hAnsi="Times New Roman"/>
          <w:sz w:val="24"/>
          <w:szCs w:val="24"/>
          <w:lang w:val="es-MX"/>
        </w:rPr>
        <w:t>adentrase en este campo de estudio</w:t>
      </w:r>
      <w:r w:rsidR="003C6F8A">
        <w:rPr>
          <w:rFonts w:ascii="Times New Roman" w:hAnsi="Times New Roman"/>
          <w:sz w:val="24"/>
          <w:szCs w:val="24"/>
          <w:lang w:val="es-MX"/>
        </w:rPr>
        <w:t xml:space="preserve">, desde </w:t>
      </w:r>
      <w:r w:rsidR="005362C0">
        <w:rPr>
          <w:rFonts w:ascii="Times New Roman" w:hAnsi="Times New Roman"/>
          <w:sz w:val="24"/>
          <w:szCs w:val="24"/>
          <w:lang w:val="es-MX"/>
        </w:rPr>
        <w:t xml:space="preserve">una perspectiva conjunta de </w:t>
      </w:r>
      <w:r w:rsidR="003C6F8A">
        <w:rPr>
          <w:rFonts w:ascii="Times New Roman" w:hAnsi="Times New Roman"/>
          <w:sz w:val="24"/>
          <w:szCs w:val="24"/>
          <w:lang w:val="es-MX"/>
        </w:rPr>
        <w:t xml:space="preserve">las ciencias sociales y la arquitectura, </w:t>
      </w:r>
      <w:r w:rsidR="005362C0">
        <w:rPr>
          <w:rFonts w:ascii="Times New Roman" w:hAnsi="Times New Roman"/>
          <w:sz w:val="24"/>
          <w:szCs w:val="24"/>
          <w:lang w:val="es-MX"/>
        </w:rPr>
        <w:t xml:space="preserve">para visualizar los matices promovidos por </w:t>
      </w:r>
      <w:r w:rsidR="00A86AE5">
        <w:rPr>
          <w:rFonts w:ascii="Times New Roman" w:hAnsi="Times New Roman"/>
          <w:sz w:val="24"/>
          <w:szCs w:val="24"/>
          <w:lang w:val="es-MX"/>
        </w:rPr>
        <w:t>las dinámicas sociales</w:t>
      </w:r>
      <w:r w:rsidR="005362C0">
        <w:rPr>
          <w:rFonts w:ascii="Times New Roman" w:hAnsi="Times New Roman"/>
          <w:sz w:val="24"/>
          <w:szCs w:val="24"/>
          <w:lang w:val="es-MX"/>
        </w:rPr>
        <w:t xml:space="preserve"> y el uso del espacio, e</w:t>
      </w:r>
      <w:r w:rsidR="00A86AE5">
        <w:rPr>
          <w:rFonts w:ascii="Times New Roman" w:hAnsi="Times New Roman"/>
          <w:sz w:val="24"/>
          <w:szCs w:val="24"/>
          <w:lang w:val="es-MX"/>
        </w:rPr>
        <w:t xml:space="preserve">n los </w:t>
      </w:r>
      <w:r w:rsidR="005D0E47">
        <w:rPr>
          <w:rFonts w:ascii="Times New Roman" w:hAnsi="Times New Roman"/>
          <w:sz w:val="24"/>
          <w:szCs w:val="24"/>
          <w:lang w:val="es-MX"/>
        </w:rPr>
        <w:t>conjuntos de vivienda</w:t>
      </w:r>
      <w:r w:rsidR="005362C0">
        <w:rPr>
          <w:rFonts w:ascii="Times New Roman" w:hAnsi="Times New Roman"/>
          <w:sz w:val="24"/>
          <w:szCs w:val="24"/>
          <w:lang w:val="es-MX"/>
        </w:rPr>
        <w:t>, en un contexto y momento determinado.</w:t>
      </w:r>
    </w:p>
    <w:p w:rsidR="007D138B" w:rsidRDefault="007D138B" w:rsidP="00415B1B">
      <w:pPr>
        <w:autoSpaceDE w:val="0"/>
        <w:autoSpaceDN w:val="0"/>
        <w:adjustRightInd w:val="0"/>
        <w:spacing w:after="0" w:line="360" w:lineRule="auto"/>
        <w:jc w:val="both"/>
        <w:rPr>
          <w:rFonts w:ascii="Times New Roman" w:hAnsi="Times New Roman"/>
          <w:b/>
          <w:sz w:val="24"/>
          <w:szCs w:val="24"/>
          <w:lang w:val="es-MX"/>
        </w:rPr>
      </w:pPr>
      <w:r w:rsidRPr="007D138B">
        <w:rPr>
          <w:rFonts w:ascii="Times New Roman" w:hAnsi="Times New Roman"/>
          <w:b/>
          <w:sz w:val="24"/>
          <w:szCs w:val="24"/>
          <w:lang w:val="es-MX"/>
        </w:rPr>
        <w:t>Planteamiento</w:t>
      </w:r>
    </w:p>
    <w:p w:rsidR="004C22AE" w:rsidRDefault="004C22AE" w:rsidP="00415B1B">
      <w:pPr>
        <w:autoSpaceDE w:val="0"/>
        <w:autoSpaceDN w:val="0"/>
        <w:adjustRightInd w:val="0"/>
        <w:spacing w:after="0" w:line="360" w:lineRule="auto"/>
        <w:jc w:val="both"/>
        <w:rPr>
          <w:rFonts w:ascii="Times New Roman" w:hAnsi="Times New Roman"/>
          <w:b/>
          <w:sz w:val="24"/>
          <w:szCs w:val="24"/>
          <w:lang w:val="es-MX"/>
        </w:rPr>
      </w:pPr>
    </w:p>
    <w:p w:rsidR="004C22AE" w:rsidRDefault="004C22AE" w:rsidP="004C22AE">
      <w:pPr>
        <w:spacing w:after="0" w:line="360" w:lineRule="auto"/>
        <w:jc w:val="both"/>
        <w:rPr>
          <w:rFonts w:ascii="Times New Roman" w:eastAsia="Calibri" w:hAnsi="Times New Roman"/>
          <w:sz w:val="24"/>
          <w:szCs w:val="24"/>
          <w:lang w:val="es-MX"/>
        </w:rPr>
      </w:pPr>
      <w:r w:rsidRPr="00F31212">
        <w:rPr>
          <w:rFonts w:ascii="Times New Roman" w:hAnsi="Times New Roman"/>
          <w:sz w:val="24"/>
          <w:szCs w:val="24"/>
          <w:lang w:val="es-MX"/>
        </w:rPr>
        <w:t>La calidad de vida otorgada por el espacio habitacional, plantea como propósito, adoptar una postura crítica que permita visualizar con claridad los elementos a considerar en los desarrollos de vivienda d</w:t>
      </w:r>
      <w:r>
        <w:rPr>
          <w:rFonts w:ascii="Times New Roman" w:hAnsi="Times New Roman"/>
          <w:sz w:val="24"/>
          <w:szCs w:val="24"/>
          <w:lang w:val="es-MX"/>
        </w:rPr>
        <w:t>e los distintos grupos sociales, sobre todo si se toma en cuenta que</w:t>
      </w:r>
      <w:r w:rsidRPr="00F31212">
        <w:rPr>
          <w:rFonts w:ascii="Times New Roman" w:hAnsi="Times New Roman"/>
          <w:sz w:val="24"/>
          <w:szCs w:val="24"/>
          <w:lang w:val="es-MX"/>
        </w:rPr>
        <w:t xml:space="preserve">: "De acuerdo con las proyecciones para la tercera década del siglo, en México habrá más de 45 millones de </w:t>
      </w:r>
      <w:r w:rsidRPr="009D5086">
        <w:rPr>
          <w:rFonts w:ascii="Times New Roman" w:hAnsi="Times New Roman"/>
          <w:sz w:val="24"/>
          <w:szCs w:val="24"/>
          <w:lang w:val="es-MX"/>
        </w:rPr>
        <w:t>hogares" (CONAVI, 2008, p.11).  Es decir las</w:t>
      </w:r>
      <w:r w:rsidRPr="00F31212">
        <w:rPr>
          <w:rFonts w:ascii="Times New Roman" w:hAnsi="Times New Roman"/>
          <w:sz w:val="24"/>
          <w:szCs w:val="24"/>
          <w:lang w:val="es-MX"/>
        </w:rPr>
        <w:t xml:space="preserve"> propuestas de diseño de los espacios habitacionales, deben centrarse en torno a la integración de los aspectos humanos y arquitectónico de cada lugar</w:t>
      </w:r>
      <w:r w:rsidR="00095123">
        <w:rPr>
          <w:rFonts w:ascii="Times New Roman" w:hAnsi="Times New Roman"/>
          <w:sz w:val="24"/>
          <w:szCs w:val="24"/>
          <w:lang w:val="es-MX"/>
        </w:rPr>
        <w:t>, para abordar adecuadamente la demanda de vivienda</w:t>
      </w:r>
      <w:r w:rsidRPr="00F31212">
        <w:rPr>
          <w:rFonts w:ascii="Times New Roman" w:hAnsi="Times New Roman"/>
          <w:sz w:val="24"/>
          <w:szCs w:val="24"/>
          <w:lang w:val="es-MX"/>
        </w:rPr>
        <w:t xml:space="preserve">: “Es importante hacer énfasis que cada lugar difiere de otro, por lo tanto se considera inadecuado imponer espacios similares en cada uno de ellos” </w:t>
      </w:r>
      <w:r w:rsidRPr="009D5086">
        <w:rPr>
          <w:rFonts w:ascii="Times New Roman" w:hAnsi="Times New Roman"/>
          <w:sz w:val="24"/>
          <w:szCs w:val="24"/>
          <w:lang w:val="es-MX"/>
        </w:rPr>
        <w:t>(Galeana, 2008, p.784</w:t>
      </w:r>
      <w:proofErr w:type="gramStart"/>
      <w:r w:rsidRPr="009D5086">
        <w:rPr>
          <w:rFonts w:ascii="Times New Roman" w:hAnsi="Times New Roman"/>
          <w:sz w:val="24"/>
          <w:szCs w:val="24"/>
          <w:lang w:val="es-MX"/>
        </w:rPr>
        <w:t>,785</w:t>
      </w:r>
      <w:proofErr w:type="gramEnd"/>
      <w:r w:rsidRPr="009D5086">
        <w:rPr>
          <w:rFonts w:ascii="Times New Roman" w:hAnsi="Times New Roman"/>
          <w:sz w:val="24"/>
          <w:szCs w:val="24"/>
          <w:lang w:val="es-MX"/>
        </w:rPr>
        <w:t xml:space="preserve">). </w:t>
      </w:r>
      <w:r w:rsidR="00095123">
        <w:rPr>
          <w:rFonts w:ascii="Times New Roman" w:hAnsi="Times New Roman"/>
          <w:sz w:val="24"/>
          <w:szCs w:val="24"/>
          <w:lang w:val="es-MX"/>
        </w:rPr>
        <w:t>En este sentido, s</w:t>
      </w:r>
      <w:r w:rsidRPr="009D5086">
        <w:rPr>
          <w:rFonts w:ascii="Times New Roman" w:hAnsi="Times New Roman"/>
          <w:sz w:val="24"/>
          <w:szCs w:val="24"/>
          <w:lang w:val="es-MX"/>
        </w:rPr>
        <w:t>e vislumbra la importancia, de</w:t>
      </w:r>
      <w:r w:rsidRPr="009D5086">
        <w:rPr>
          <w:rFonts w:ascii="Times New Roman" w:eastAsia="Calibri" w:hAnsi="Times New Roman"/>
          <w:sz w:val="24"/>
          <w:szCs w:val="24"/>
        </w:rPr>
        <w:t xml:space="preserve"> promover </w:t>
      </w:r>
      <w:r w:rsidRPr="009D5086">
        <w:rPr>
          <w:rFonts w:ascii="Times New Roman" w:hAnsi="Times New Roman"/>
          <w:sz w:val="24"/>
          <w:szCs w:val="24"/>
          <w:lang w:val="es-MX"/>
        </w:rPr>
        <w:t xml:space="preserve">soluciones de </w:t>
      </w:r>
      <w:proofErr w:type="gramStart"/>
      <w:r w:rsidRPr="009D5086">
        <w:rPr>
          <w:rFonts w:ascii="Times New Roman" w:hAnsi="Times New Roman"/>
          <w:sz w:val="24"/>
          <w:szCs w:val="24"/>
          <w:lang w:val="es-MX"/>
        </w:rPr>
        <w:t xml:space="preserve">vivienda </w:t>
      </w:r>
      <w:r w:rsidR="00095123">
        <w:rPr>
          <w:rFonts w:ascii="Times New Roman" w:hAnsi="Times New Roman"/>
          <w:sz w:val="24"/>
          <w:szCs w:val="24"/>
          <w:lang w:val="es-MX"/>
        </w:rPr>
        <w:t xml:space="preserve">diferenciadas, </w:t>
      </w:r>
      <w:r w:rsidRPr="009D5086">
        <w:rPr>
          <w:rFonts w:ascii="Times New Roman" w:hAnsi="Times New Roman"/>
          <w:sz w:val="24"/>
          <w:szCs w:val="24"/>
          <w:lang w:val="es-MX"/>
        </w:rPr>
        <w:t>capaces</w:t>
      </w:r>
      <w:proofErr w:type="gramEnd"/>
      <w:r w:rsidRPr="009D5086">
        <w:rPr>
          <w:rFonts w:ascii="Times New Roman" w:hAnsi="Times New Roman"/>
          <w:sz w:val="24"/>
          <w:szCs w:val="24"/>
          <w:lang w:val="es-MX"/>
        </w:rPr>
        <w:t xml:space="preserve"> de dar respuesta a los aspectos </w:t>
      </w:r>
      <w:r w:rsidR="00095123">
        <w:rPr>
          <w:rFonts w:ascii="Times New Roman" w:hAnsi="Times New Roman"/>
          <w:sz w:val="24"/>
          <w:szCs w:val="24"/>
          <w:lang w:val="es-MX"/>
        </w:rPr>
        <w:t xml:space="preserve">particulares de cada </w:t>
      </w:r>
      <w:r w:rsidR="00095123" w:rsidRPr="009D5086">
        <w:rPr>
          <w:rFonts w:ascii="Times New Roman" w:hAnsi="Times New Roman"/>
          <w:sz w:val="24"/>
          <w:szCs w:val="24"/>
          <w:lang w:val="es-MX"/>
        </w:rPr>
        <w:t>emplazamiento</w:t>
      </w:r>
      <w:r w:rsidR="00095123" w:rsidRPr="009D5086">
        <w:rPr>
          <w:rFonts w:ascii="Times New Roman" w:eastAsia="Calibri" w:hAnsi="Times New Roman"/>
          <w:sz w:val="24"/>
          <w:szCs w:val="24"/>
        </w:rPr>
        <w:t>.</w:t>
      </w:r>
      <w:r w:rsidR="00095123" w:rsidRPr="009D5086">
        <w:rPr>
          <w:rFonts w:ascii="Times New Roman" w:eastAsia="Calibri" w:hAnsi="Times New Roman"/>
          <w:sz w:val="24"/>
          <w:szCs w:val="24"/>
          <w:lang w:val="es-MX"/>
        </w:rPr>
        <w:t xml:space="preserve"> </w:t>
      </w:r>
    </w:p>
    <w:p w:rsidR="00095123" w:rsidRPr="009D5086" w:rsidRDefault="00095123" w:rsidP="004C22AE">
      <w:pPr>
        <w:spacing w:after="0" w:line="360" w:lineRule="auto"/>
        <w:jc w:val="both"/>
        <w:rPr>
          <w:rFonts w:ascii="Times New Roman" w:hAnsi="Times New Roman"/>
          <w:sz w:val="24"/>
          <w:szCs w:val="24"/>
          <w:lang w:val="es-MX"/>
        </w:rPr>
      </w:pPr>
    </w:p>
    <w:p w:rsidR="004C22AE" w:rsidRPr="009D5086" w:rsidRDefault="004C22AE" w:rsidP="004C22AE">
      <w:pPr>
        <w:autoSpaceDE w:val="0"/>
        <w:autoSpaceDN w:val="0"/>
        <w:adjustRightInd w:val="0"/>
        <w:spacing w:after="0" w:line="360" w:lineRule="auto"/>
        <w:jc w:val="both"/>
        <w:rPr>
          <w:rFonts w:ascii="Times New Roman" w:hAnsi="Times New Roman"/>
          <w:sz w:val="24"/>
          <w:szCs w:val="24"/>
        </w:rPr>
      </w:pPr>
      <w:r w:rsidRPr="009D5086">
        <w:rPr>
          <w:rFonts w:ascii="Times New Roman" w:eastAsia="Calibri" w:hAnsi="Times New Roman"/>
          <w:sz w:val="24"/>
          <w:szCs w:val="24"/>
        </w:rPr>
        <w:lastRenderedPageBreak/>
        <w:t>El ser humano, como una unión de cuerpo y mente es complejo, ya que esta dualidad, lo lleva a la búsqueda de la satisfacción de necesidades físicas y psicológicas, las cuales toman mayor dimensión en el contexto social donde se desenvuelven</w:t>
      </w:r>
      <w:r w:rsidR="00D62CE8">
        <w:rPr>
          <w:rFonts w:ascii="Times New Roman" w:eastAsia="Calibri" w:hAnsi="Times New Roman"/>
          <w:sz w:val="24"/>
          <w:szCs w:val="24"/>
        </w:rPr>
        <w:t>:</w:t>
      </w:r>
      <w:r w:rsidRPr="009D5086">
        <w:rPr>
          <w:rFonts w:ascii="Times New Roman" w:hAnsi="Times New Roman"/>
          <w:sz w:val="24"/>
          <w:szCs w:val="24"/>
          <w:lang w:val="es-MX"/>
        </w:rPr>
        <w:t xml:space="preserve"> "....podemos concluir que las condiciones de convivencia en los espacios de la vivienda deben garantizar el desarrollo adecuado de los individuos, tanto desde el punto de vista formal como funcional, y esto, está estrechamente vinculado con la dimensión social ..." (Galeana, 2008, p.782). </w:t>
      </w:r>
      <w:r w:rsidRPr="009D5086">
        <w:rPr>
          <w:rFonts w:ascii="Times New Roman" w:hAnsi="Times New Roman"/>
          <w:sz w:val="24"/>
          <w:szCs w:val="24"/>
        </w:rPr>
        <w:t>Se trata ciertamente de observar las interrelaciones suscitadas en el contexto social,  donde las diferentes características del medio ambiente construido, estilos de vida, cultura y costumbres cobran relevancia en la convivencia cotidiana, y el continuo ajustar con el otro.</w:t>
      </w:r>
    </w:p>
    <w:p w:rsidR="004C22AE" w:rsidRPr="00F31212" w:rsidRDefault="004C22AE" w:rsidP="004C22AE">
      <w:pPr>
        <w:spacing w:after="0" w:line="360" w:lineRule="auto"/>
        <w:jc w:val="both"/>
        <w:rPr>
          <w:rFonts w:ascii="Times New Roman" w:hAnsi="Times New Roman"/>
          <w:sz w:val="24"/>
          <w:szCs w:val="24"/>
          <w:lang w:val="es-MX"/>
        </w:rPr>
      </w:pPr>
    </w:p>
    <w:p w:rsidR="004C22AE" w:rsidRDefault="004C22AE" w:rsidP="004C22AE">
      <w:pPr>
        <w:spacing w:after="0" w:line="360" w:lineRule="auto"/>
        <w:jc w:val="both"/>
        <w:rPr>
          <w:rFonts w:ascii="Times New Roman" w:hAnsi="Times New Roman"/>
          <w:sz w:val="24"/>
          <w:szCs w:val="24"/>
          <w:lang w:val="es-MX"/>
        </w:rPr>
      </w:pPr>
      <w:r w:rsidRPr="00F31212">
        <w:rPr>
          <w:rFonts w:ascii="Times New Roman" w:hAnsi="Times New Roman"/>
          <w:bCs/>
          <w:sz w:val="24"/>
          <w:szCs w:val="24"/>
          <w:lang w:val="es-MX"/>
        </w:rPr>
        <w:t xml:space="preserve">En este contexto, </w:t>
      </w:r>
      <w:r w:rsidRPr="00F31212">
        <w:rPr>
          <w:rFonts w:ascii="Times New Roman" w:hAnsi="Times New Roman"/>
          <w:sz w:val="24"/>
          <w:szCs w:val="24"/>
          <w:lang w:val="es-MX"/>
        </w:rPr>
        <w:t>se subraya la dimensión social, como un factor fundamental para entender las dinámicas que se desprenden del uso del espacio público y privado en los conjuntos habitacionales, así como de los aspectos a considerar a este respecto, mediante la integración de los campos de estudio de</w:t>
      </w:r>
      <w:r>
        <w:rPr>
          <w:rFonts w:ascii="Times New Roman" w:hAnsi="Times New Roman"/>
          <w:sz w:val="24"/>
          <w:szCs w:val="24"/>
          <w:lang w:val="es-MX"/>
        </w:rPr>
        <w:t xml:space="preserve"> las ciencias sociales,</w:t>
      </w:r>
      <w:r w:rsidRPr="00F31212">
        <w:rPr>
          <w:rFonts w:ascii="Times New Roman" w:hAnsi="Times New Roman"/>
          <w:sz w:val="24"/>
          <w:szCs w:val="24"/>
          <w:lang w:val="es-MX"/>
        </w:rPr>
        <w:t xml:space="preserve"> la arquitectura y la psicología ambiental</w:t>
      </w:r>
      <w:r>
        <w:rPr>
          <w:rFonts w:ascii="Times New Roman" w:hAnsi="Times New Roman"/>
          <w:sz w:val="24"/>
          <w:szCs w:val="24"/>
          <w:lang w:val="es-MX"/>
        </w:rPr>
        <w:t xml:space="preserve">. De </w:t>
      </w:r>
      <w:r w:rsidRPr="00F31212">
        <w:rPr>
          <w:rFonts w:ascii="Times New Roman" w:hAnsi="Times New Roman"/>
          <w:sz w:val="24"/>
          <w:szCs w:val="24"/>
          <w:lang w:val="es-MX"/>
        </w:rPr>
        <w:t xml:space="preserve">esta forma, </w:t>
      </w:r>
      <w:r>
        <w:rPr>
          <w:rFonts w:ascii="Times New Roman" w:hAnsi="Times New Roman"/>
          <w:sz w:val="24"/>
          <w:szCs w:val="24"/>
          <w:lang w:val="es-MX"/>
        </w:rPr>
        <w:t xml:space="preserve">el objetivo parte de </w:t>
      </w:r>
      <w:r w:rsidRPr="00F31212">
        <w:rPr>
          <w:rFonts w:ascii="Times New Roman" w:hAnsi="Times New Roman"/>
          <w:sz w:val="24"/>
          <w:szCs w:val="24"/>
          <w:lang w:val="es-MX"/>
        </w:rPr>
        <w:t>orientar s</w:t>
      </w:r>
      <w:r w:rsidRPr="00F31212">
        <w:rPr>
          <w:rFonts w:ascii="Times New Roman" w:hAnsi="Times New Roman"/>
          <w:bCs/>
          <w:sz w:val="24"/>
          <w:szCs w:val="24"/>
          <w:lang w:val="es-MX"/>
        </w:rPr>
        <w:t xml:space="preserve">ocialmente la creación de espacios habitacionales y apoyar </w:t>
      </w:r>
      <w:r w:rsidRPr="00F31212">
        <w:rPr>
          <w:rFonts w:ascii="Times New Roman" w:hAnsi="Times New Roman"/>
          <w:sz w:val="24"/>
          <w:szCs w:val="24"/>
          <w:lang w:val="es-MX"/>
        </w:rPr>
        <w:t xml:space="preserve">el continuado esfuerzo </w:t>
      </w:r>
      <w:r w:rsidR="00D62CE8">
        <w:rPr>
          <w:rFonts w:ascii="Times New Roman" w:hAnsi="Times New Roman"/>
          <w:sz w:val="24"/>
          <w:szCs w:val="24"/>
          <w:lang w:val="es-MX"/>
        </w:rPr>
        <w:t xml:space="preserve">por </w:t>
      </w:r>
      <w:r w:rsidRPr="00F31212">
        <w:rPr>
          <w:rFonts w:ascii="Times New Roman" w:hAnsi="Times New Roman"/>
          <w:sz w:val="24"/>
          <w:szCs w:val="24"/>
          <w:lang w:val="es-MX"/>
        </w:rPr>
        <w:t>alcanzar mejores niveles de bienestar</w:t>
      </w:r>
      <w:r w:rsidR="00D62CE8">
        <w:rPr>
          <w:rFonts w:ascii="Times New Roman" w:hAnsi="Times New Roman"/>
          <w:sz w:val="24"/>
          <w:szCs w:val="24"/>
          <w:lang w:val="es-MX"/>
        </w:rPr>
        <w:t>:</w:t>
      </w:r>
    </w:p>
    <w:p w:rsidR="00321474" w:rsidRDefault="00321474" w:rsidP="004C22AE">
      <w:pPr>
        <w:spacing w:after="0" w:line="360" w:lineRule="auto"/>
        <w:jc w:val="both"/>
        <w:rPr>
          <w:rFonts w:ascii="Times New Roman" w:hAnsi="Times New Roman"/>
          <w:sz w:val="24"/>
          <w:szCs w:val="24"/>
          <w:lang w:val="es-MX"/>
        </w:rPr>
      </w:pPr>
    </w:p>
    <w:p w:rsidR="003E14AE" w:rsidRPr="003E14AE" w:rsidRDefault="003E14AE" w:rsidP="009513F2">
      <w:pPr>
        <w:spacing w:after="0" w:line="360" w:lineRule="auto"/>
        <w:ind w:left="708"/>
        <w:jc w:val="both"/>
        <w:rPr>
          <w:rFonts w:ascii="Times New Roman" w:hAnsi="Times New Roman"/>
        </w:rPr>
      </w:pPr>
      <w:r w:rsidRPr="003E14AE">
        <w:rPr>
          <w:rFonts w:ascii="Times New Roman" w:hAnsi="Times New Roman"/>
          <w:lang w:val="es-MX"/>
        </w:rPr>
        <w:tab/>
      </w:r>
      <w:r w:rsidRPr="003E14AE">
        <w:rPr>
          <w:rFonts w:ascii="Times New Roman" w:hAnsi="Times New Roman"/>
        </w:rPr>
        <w:t xml:space="preserve">.. </w:t>
      </w:r>
      <w:proofErr w:type="gramStart"/>
      <w:r w:rsidRPr="003E14AE">
        <w:rPr>
          <w:rFonts w:ascii="Times New Roman" w:hAnsi="Times New Roman"/>
        </w:rPr>
        <w:t>la</w:t>
      </w:r>
      <w:proofErr w:type="gramEnd"/>
      <w:r w:rsidRPr="003E14AE">
        <w:rPr>
          <w:rFonts w:ascii="Times New Roman" w:hAnsi="Times New Roman"/>
        </w:rPr>
        <w:t xml:space="preserve"> calidad de vida está determinada por una serie de factores, entre ellos la posición que ocupa uno en relación con el otro en la sociedad, y esto a su vez está determinado por los valores internalizados y las experiencias sociales que varían según los antecedentes y las expectativas </w:t>
      </w:r>
      <w:r w:rsidRPr="009D5086">
        <w:rPr>
          <w:rFonts w:ascii="Times New Roman" w:hAnsi="Times New Roman"/>
        </w:rPr>
        <w:t>culturales (Garduño y Calderón, 2012, p.17, 18).</w:t>
      </w:r>
    </w:p>
    <w:p w:rsidR="009513F2" w:rsidRDefault="009513F2" w:rsidP="009513F2">
      <w:pPr>
        <w:spacing w:after="0" w:line="360" w:lineRule="auto"/>
        <w:jc w:val="both"/>
        <w:rPr>
          <w:rFonts w:ascii="Times New Roman" w:hAnsi="Times New Roman"/>
          <w:sz w:val="24"/>
          <w:szCs w:val="24"/>
        </w:rPr>
      </w:pPr>
    </w:p>
    <w:p w:rsidR="004C22AE" w:rsidRPr="00652DE2" w:rsidRDefault="009513F2" w:rsidP="009513F2">
      <w:pPr>
        <w:spacing w:after="0" w:line="360" w:lineRule="auto"/>
        <w:jc w:val="both"/>
        <w:rPr>
          <w:rFonts w:ascii="Times New Roman" w:hAnsi="Times New Roman"/>
          <w:sz w:val="24"/>
          <w:szCs w:val="24"/>
          <w:lang w:val="es-MX"/>
        </w:rPr>
      </w:pPr>
      <w:r>
        <w:rPr>
          <w:rFonts w:ascii="Times New Roman" w:eastAsia="Calibri" w:hAnsi="Times New Roman"/>
          <w:sz w:val="24"/>
          <w:szCs w:val="24"/>
        </w:rPr>
        <w:t>Las propuestas de los espacios habitacionales, s</w:t>
      </w:r>
      <w:r w:rsidRPr="009513F2">
        <w:rPr>
          <w:rFonts w:ascii="Times New Roman" w:eastAsia="Calibri" w:hAnsi="Times New Roman"/>
          <w:sz w:val="24"/>
          <w:szCs w:val="24"/>
        </w:rPr>
        <w:t>e ubica</w:t>
      </w:r>
      <w:r>
        <w:rPr>
          <w:rFonts w:ascii="Times New Roman" w:eastAsia="Calibri" w:hAnsi="Times New Roman"/>
          <w:sz w:val="24"/>
          <w:szCs w:val="24"/>
        </w:rPr>
        <w:t>n</w:t>
      </w:r>
      <w:r w:rsidRPr="009513F2">
        <w:rPr>
          <w:rFonts w:ascii="Times New Roman" w:eastAsia="Calibri" w:hAnsi="Times New Roman"/>
          <w:sz w:val="24"/>
          <w:szCs w:val="24"/>
        </w:rPr>
        <w:t xml:space="preserve"> en un lugar estratégico, </w:t>
      </w:r>
      <w:r>
        <w:rPr>
          <w:rFonts w:ascii="Times New Roman" w:eastAsia="Calibri" w:hAnsi="Times New Roman"/>
          <w:sz w:val="24"/>
          <w:szCs w:val="24"/>
        </w:rPr>
        <w:t xml:space="preserve">al definir </w:t>
      </w:r>
      <w:r w:rsidRPr="00652DE2">
        <w:rPr>
          <w:rFonts w:ascii="Times New Roman" w:eastAsia="Calibri" w:hAnsi="Times New Roman"/>
          <w:sz w:val="24"/>
          <w:szCs w:val="24"/>
        </w:rPr>
        <w:t>los atributos del espacio residencial y auspiciar algun</w:t>
      </w:r>
      <w:r w:rsidR="00825CAB" w:rsidRPr="00652DE2">
        <w:rPr>
          <w:rFonts w:ascii="Times New Roman" w:eastAsia="Calibri" w:hAnsi="Times New Roman"/>
          <w:sz w:val="24"/>
          <w:szCs w:val="24"/>
        </w:rPr>
        <w:t>a</w:t>
      </w:r>
      <w:r w:rsidRPr="00652DE2">
        <w:rPr>
          <w:rFonts w:ascii="Times New Roman" w:eastAsia="Calibri" w:hAnsi="Times New Roman"/>
          <w:sz w:val="24"/>
          <w:szCs w:val="24"/>
        </w:rPr>
        <w:t>s formas de habitar, por tanto el fortalecimiento de su campo de actuación,  ha de enfocarse al mayor conocimiento de l</w:t>
      </w:r>
      <w:r w:rsidR="00825CAB" w:rsidRPr="00652DE2">
        <w:rPr>
          <w:rFonts w:ascii="Times New Roman" w:eastAsia="Calibri" w:hAnsi="Times New Roman"/>
          <w:sz w:val="24"/>
          <w:szCs w:val="24"/>
        </w:rPr>
        <w:t xml:space="preserve">os aspectos humanos y situarse </w:t>
      </w:r>
      <w:r w:rsidRPr="00652DE2">
        <w:rPr>
          <w:rFonts w:ascii="Times New Roman" w:eastAsia="Calibri" w:hAnsi="Times New Roman"/>
          <w:sz w:val="24"/>
          <w:szCs w:val="24"/>
        </w:rPr>
        <w:t xml:space="preserve">en el ámbito de la responsabilidad social. </w:t>
      </w:r>
      <w:r w:rsidR="00825CAB" w:rsidRPr="00652DE2">
        <w:rPr>
          <w:rFonts w:ascii="Times New Roman" w:eastAsia="Calibri" w:hAnsi="Times New Roman"/>
          <w:sz w:val="24"/>
          <w:szCs w:val="24"/>
        </w:rPr>
        <w:t xml:space="preserve">Una condición análoga a la </w:t>
      </w:r>
      <w:r w:rsidRPr="00652DE2">
        <w:rPr>
          <w:rFonts w:ascii="Times New Roman" w:hAnsi="Times New Roman"/>
          <w:sz w:val="24"/>
          <w:szCs w:val="24"/>
          <w:lang w:val="es-MX"/>
        </w:rPr>
        <w:t xml:space="preserve">concepción </w:t>
      </w:r>
      <w:r w:rsidR="00825CAB" w:rsidRPr="00652DE2">
        <w:rPr>
          <w:rFonts w:ascii="Times New Roman" w:hAnsi="Times New Roman"/>
          <w:sz w:val="24"/>
          <w:szCs w:val="24"/>
          <w:lang w:val="es-MX"/>
        </w:rPr>
        <w:t xml:space="preserve">social del espacio habitable, a partir del entendimiento de los rasgos distintivos de cada tipo de usuarios, en busca del </w:t>
      </w:r>
      <w:r w:rsidRPr="00652DE2">
        <w:rPr>
          <w:rFonts w:ascii="Times New Roman" w:hAnsi="Times New Roman"/>
          <w:sz w:val="24"/>
          <w:szCs w:val="24"/>
          <w:lang w:val="es-MX"/>
        </w:rPr>
        <w:t>desarr</w:t>
      </w:r>
      <w:r w:rsidR="00825CAB" w:rsidRPr="00652DE2">
        <w:rPr>
          <w:rFonts w:ascii="Times New Roman" w:hAnsi="Times New Roman"/>
          <w:sz w:val="24"/>
          <w:szCs w:val="24"/>
          <w:lang w:val="es-MX"/>
        </w:rPr>
        <w:t>ollo humano integral como lo expresa el Programa Regional de desarrollo:</w:t>
      </w:r>
      <w:r w:rsidR="004C22AE" w:rsidRPr="00652DE2">
        <w:rPr>
          <w:rFonts w:ascii="Times New Roman" w:hAnsi="Times New Roman"/>
          <w:sz w:val="24"/>
          <w:szCs w:val="24"/>
          <w:lang w:val="es-MX"/>
        </w:rPr>
        <w:t xml:space="preserve"> “U</w:t>
      </w:r>
      <w:r w:rsidR="004C22AE" w:rsidRPr="00652DE2">
        <w:rPr>
          <w:rFonts w:ascii="Times New Roman" w:hAnsi="Times New Roman"/>
          <w:bCs/>
          <w:sz w:val="24"/>
          <w:szCs w:val="24"/>
          <w:lang w:val="es-MX"/>
        </w:rPr>
        <w:t>na vivienda es el espacio físico social capaz de albergar las prácticas cotidianas de todos sus habitantes, como expresión de su cultura y en condiciones de habitabilidad favorables</w:t>
      </w:r>
      <w:r w:rsidR="004C22AE" w:rsidRPr="009D5086">
        <w:rPr>
          <w:rFonts w:ascii="Times New Roman" w:hAnsi="Times New Roman"/>
          <w:bCs/>
          <w:sz w:val="24"/>
          <w:szCs w:val="24"/>
          <w:lang w:val="es-MX"/>
        </w:rPr>
        <w:t>” (</w:t>
      </w:r>
      <w:r w:rsidR="004C22AE" w:rsidRPr="009D5086">
        <w:rPr>
          <w:rFonts w:ascii="Times New Roman" w:hAnsi="Times New Roman"/>
          <w:iCs/>
          <w:sz w:val="24"/>
          <w:szCs w:val="24"/>
          <w:lang w:val="es-MX"/>
        </w:rPr>
        <w:t>Programa Regional, 2007-2009, p.6).</w:t>
      </w:r>
      <w:r w:rsidR="004C22AE" w:rsidRPr="009D5086">
        <w:rPr>
          <w:rFonts w:ascii="Times New Roman" w:hAnsi="Times New Roman"/>
          <w:sz w:val="24"/>
          <w:szCs w:val="24"/>
          <w:lang w:val="es-MX"/>
        </w:rPr>
        <w:t xml:space="preserve"> Lo cual coloca el tema de la satisfacción residencial como una cuestión multidimensional,</w:t>
      </w:r>
      <w:r w:rsidR="004C22AE" w:rsidRPr="00652DE2">
        <w:rPr>
          <w:rFonts w:ascii="Times New Roman" w:hAnsi="Times New Roman"/>
          <w:sz w:val="24"/>
          <w:szCs w:val="24"/>
          <w:lang w:val="es-MX"/>
        </w:rPr>
        <w:t xml:space="preserve"> en donde </w:t>
      </w:r>
      <w:r w:rsidR="004C22AE" w:rsidRPr="00652DE2">
        <w:rPr>
          <w:rFonts w:ascii="Times New Roman" w:hAnsi="Times New Roman"/>
          <w:sz w:val="24"/>
          <w:szCs w:val="24"/>
          <w:lang w:val="es-MX"/>
        </w:rPr>
        <w:lastRenderedPageBreak/>
        <w:t xml:space="preserve">las características físico-espaciales y las dinámicas sociales son dos matices de una misma </w:t>
      </w:r>
      <w:r w:rsidRPr="00652DE2">
        <w:rPr>
          <w:rFonts w:ascii="Times New Roman" w:hAnsi="Times New Roman"/>
          <w:sz w:val="24"/>
          <w:szCs w:val="24"/>
          <w:lang w:val="es-MX"/>
        </w:rPr>
        <w:t>realidad.</w:t>
      </w:r>
      <w:r w:rsidR="004C22AE" w:rsidRPr="00652DE2">
        <w:rPr>
          <w:rFonts w:ascii="Times New Roman" w:hAnsi="Times New Roman"/>
          <w:sz w:val="24"/>
          <w:szCs w:val="24"/>
          <w:lang w:val="es-MX"/>
        </w:rPr>
        <w:t xml:space="preserve"> </w:t>
      </w:r>
    </w:p>
    <w:p w:rsidR="004C22AE" w:rsidRPr="00652DE2" w:rsidRDefault="004C22AE" w:rsidP="009513F2">
      <w:pPr>
        <w:spacing w:after="0" w:line="360" w:lineRule="auto"/>
        <w:ind w:left="708"/>
        <w:jc w:val="both"/>
        <w:rPr>
          <w:rFonts w:ascii="Times New Roman" w:hAnsi="Times New Roman"/>
        </w:rPr>
      </w:pPr>
    </w:p>
    <w:p w:rsidR="00157A4B" w:rsidRPr="00570363" w:rsidRDefault="00522C90" w:rsidP="00157A4B">
      <w:pPr>
        <w:spacing w:after="0" w:line="360" w:lineRule="auto"/>
        <w:jc w:val="both"/>
        <w:rPr>
          <w:rFonts w:ascii="Times New Roman" w:hAnsi="Times New Roman"/>
          <w:sz w:val="24"/>
          <w:szCs w:val="24"/>
          <w:lang w:val="es-MX"/>
        </w:rPr>
      </w:pPr>
      <w:r w:rsidRPr="00570363">
        <w:rPr>
          <w:rFonts w:ascii="Times New Roman" w:hAnsi="Times New Roman"/>
          <w:sz w:val="24"/>
          <w:szCs w:val="24"/>
          <w:lang w:val="es-MX"/>
        </w:rPr>
        <w:t>E</w:t>
      </w:r>
      <w:r w:rsidR="00C751E3" w:rsidRPr="00570363">
        <w:rPr>
          <w:rFonts w:ascii="Times New Roman" w:hAnsi="Times New Roman"/>
          <w:sz w:val="24"/>
          <w:szCs w:val="24"/>
          <w:lang w:val="es-MX"/>
        </w:rPr>
        <w:t>n suma, el espacio habitacional</w:t>
      </w:r>
      <w:r w:rsidRPr="00570363">
        <w:rPr>
          <w:rFonts w:ascii="Times New Roman" w:hAnsi="Times New Roman"/>
          <w:sz w:val="24"/>
          <w:szCs w:val="24"/>
          <w:lang w:val="es-MX"/>
        </w:rPr>
        <w:t xml:space="preserve">, comprende aspectos espaciales y sociales, conformados por la casa, su entorno urbano inmediato y los factores resultantes de la interacción entre sus habitantes: "Se puede hablar de tres niveles de análisis distintos a la hora de abordar una definición de ambiente residencial: la casa, el barrio y los vecinos, siendo esta última la dimensión social que subyace a los otros dos” (Amérigo en Aragonés </w:t>
      </w:r>
      <w:r w:rsidRPr="00570363">
        <w:rPr>
          <w:rFonts w:ascii="Times New Roman" w:hAnsi="Times New Roman"/>
          <w:i/>
          <w:sz w:val="24"/>
          <w:szCs w:val="24"/>
          <w:lang w:val="es-MX"/>
        </w:rPr>
        <w:t>et al.,</w:t>
      </w:r>
      <w:r w:rsidRPr="00570363">
        <w:rPr>
          <w:rFonts w:ascii="Times New Roman" w:hAnsi="Times New Roman"/>
          <w:sz w:val="24"/>
          <w:szCs w:val="24"/>
          <w:lang w:val="es-MX"/>
        </w:rPr>
        <w:t xml:space="preserve"> 2009, p.174).  </w:t>
      </w:r>
      <w:r w:rsidR="00652DE2" w:rsidRPr="00570363">
        <w:rPr>
          <w:rFonts w:ascii="Times New Roman" w:hAnsi="Times New Roman"/>
          <w:sz w:val="24"/>
          <w:szCs w:val="24"/>
          <w:lang w:val="es-MX"/>
        </w:rPr>
        <w:t xml:space="preserve">En tal sentido, el ambiente residencial, </w:t>
      </w:r>
      <w:r w:rsidR="00C751E3" w:rsidRPr="00570363">
        <w:rPr>
          <w:rFonts w:ascii="Times New Roman" w:hAnsi="Times New Roman"/>
          <w:sz w:val="24"/>
          <w:szCs w:val="24"/>
          <w:lang w:val="es-MX"/>
        </w:rPr>
        <w:t xml:space="preserve">es </w:t>
      </w:r>
      <w:r w:rsidR="00157A4B" w:rsidRPr="00570363">
        <w:rPr>
          <w:rFonts w:ascii="Times New Roman" w:hAnsi="Times New Roman"/>
          <w:sz w:val="24"/>
          <w:szCs w:val="24"/>
          <w:lang w:val="es-MX"/>
        </w:rPr>
        <w:t xml:space="preserve">aquel donde </w:t>
      </w:r>
      <w:r w:rsidR="00652DE2" w:rsidRPr="00570363">
        <w:rPr>
          <w:rFonts w:ascii="Times New Roman" w:hAnsi="Times New Roman"/>
          <w:sz w:val="24"/>
          <w:szCs w:val="24"/>
          <w:lang w:val="es-MX"/>
        </w:rPr>
        <w:t>confluyen las</w:t>
      </w:r>
      <w:r w:rsidR="00157A4B" w:rsidRPr="00570363">
        <w:rPr>
          <w:rFonts w:ascii="Times New Roman" w:hAnsi="Times New Roman"/>
          <w:sz w:val="24"/>
          <w:szCs w:val="24"/>
          <w:lang w:val="es-MX"/>
        </w:rPr>
        <w:t xml:space="preserve"> </w:t>
      </w:r>
      <w:r w:rsidR="00652DE2" w:rsidRPr="00570363">
        <w:rPr>
          <w:rFonts w:ascii="Times New Roman" w:hAnsi="Times New Roman"/>
          <w:sz w:val="24"/>
          <w:szCs w:val="24"/>
          <w:lang w:val="es-MX"/>
        </w:rPr>
        <w:t xml:space="preserve">características arquitectónicas y urbanas del </w:t>
      </w:r>
      <w:r w:rsidR="00157A4B" w:rsidRPr="00570363">
        <w:rPr>
          <w:rFonts w:ascii="Times New Roman" w:hAnsi="Times New Roman"/>
          <w:sz w:val="24"/>
          <w:szCs w:val="24"/>
          <w:lang w:val="es-MX"/>
        </w:rPr>
        <w:t xml:space="preserve">desarrollo </w:t>
      </w:r>
      <w:r w:rsidR="00652DE2" w:rsidRPr="00570363">
        <w:rPr>
          <w:rFonts w:ascii="Times New Roman" w:hAnsi="Times New Roman"/>
          <w:sz w:val="24"/>
          <w:szCs w:val="24"/>
          <w:lang w:val="es-MX"/>
        </w:rPr>
        <w:t xml:space="preserve">habitacional y las relaciones sociales acontecidas en el espacio a partir de las actividades cotidianas de sus habitantes: “Por ambiente residencial, se entiende no sólo la vivienda en sus estrictas dimensiones, sino también el espacio próximo ---físico y moral--- donde ésta se ubica y donde el sujeto realiza gran parte de sus actividades cotidianas” (Amérigo en Aragonés </w:t>
      </w:r>
      <w:r w:rsidR="00652DE2" w:rsidRPr="00570363">
        <w:rPr>
          <w:rFonts w:ascii="Times New Roman" w:hAnsi="Times New Roman"/>
          <w:i/>
          <w:sz w:val="24"/>
          <w:szCs w:val="24"/>
          <w:lang w:val="es-MX"/>
        </w:rPr>
        <w:t xml:space="preserve">et al., </w:t>
      </w:r>
      <w:r w:rsidR="00652DE2" w:rsidRPr="00570363">
        <w:rPr>
          <w:rFonts w:ascii="Times New Roman" w:hAnsi="Times New Roman"/>
          <w:sz w:val="24"/>
          <w:szCs w:val="24"/>
          <w:lang w:val="es-MX"/>
        </w:rPr>
        <w:t xml:space="preserve"> 2009, p.174).</w:t>
      </w:r>
      <w:r w:rsidR="00157A4B" w:rsidRPr="00570363">
        <w:rPr>
          <w:rFonts w:ascii="Times New Roman" w:hAnsi="Times New Roman"/>
          <w:sz w:val="24"/>
          <w:szCs w:val="24"/>
          <w:lang w:val="es-MX"/>
        </w:rPr>
        <w:t xml:space="preserve"> Se alienta a tomar en cuenta estos aspectos, del espacio residencial en relación directa con las características valoradas por sus habitantes. </w:t>
      </w:r>
    </w:p>
    <w:p w:rsidR="003D41BD" w:rsidRPr="00A37682" w:rsidRDefault="003D41BD" w:rsidP="003D41BD">
      <w:pPr>
        <w:spacing w:after="0" w:line="360" w:lineRule="auto"/>
        <w:ind w:left="2832"/>
        <w:jc w:val="both"/>
        <w:rPr>
          <w:rFonts w:ascii="Times New Roman" w:hAnsi="Times New Roman"/>
          <w:i/>
          <w:sz w:val="24"/>
          <w:szCs w:val="24"/>
        </w:rPr>
      </w:pPr>
      <w:r w:rsidRPr="00A37682">
        <w:rPr>
          <w:rFonts w:ascii="Times New Roman" w:hAnsi="Times New Roman"/>
          <w:i/>
          <w:lang w:val="es-MX"/>
        </w:rPr>
        <w:t xml:space="preserve">La vivienda cumple con muchas funciones tales como proporcionar abrigo y seguridad al grupo humano que la habita. Pero hay otras, de carácter subjetivo, que difícilmente pueden ser válidas y aceptadas por cualquier grupo social (Connolly, 2006,  citado en </w:t>
      </w:r>
      <w:r w:rsidRPr="00A37682">
        <w:rPr>
          <w:rFonts w:ascii="Times New Roman" w:hAnsi="Times New Roman"/>
          <w:bCs/>
          <w:i/>
          <w:lang w:val="es-MX"/>
        </w:rPr>
        <w:t>Cervantes y Maya,  2006, p.2).</w:t>
      </w:r>
    </w:p>
    <w:p w:rsidR="00921411" w:rsidRPr="00A37682" w:rsidRDefault="00921411" w:rsidP="003D41BD">
      <w:pPr>
        <w:autoSpaceDE w:val="0"/>
        <w:autoSpaceDN w:val="0"/>
        <w:adjustRightInd w:val="0"/>
        <w:spacing w:after="0" w:line="360" w:lineRule="auto"/>
        <w:jc w:val="both"/>
        <w:rPr>
          <w:rFonts w:ascii="Times New Roman" w:hAnsi="Times New Roman"/>
          <w:b/>
          <w:sz w:val="24"/>
          <w:szCs w:val="24"/>
          <w:lang w:val="es-MX"/>
        </w:rPr>
      </w:pPr>
    </w:p>
    <w:p w:rsidR="00570363" w:rsidRDefault="00570363" w:rsidP="00453954">
      <w:pPr>
        <w:autoSpaceDE w:val="0"/>
        <w:autoSpaceDN w:val="0"/>
        <w:adjustRightInd w:val="0"/>
        <w:spacing w:after="0" w:line="360" w:lineRule="auto"/>
        <w:jc w:val="both"/>
        <w:rPr>
          <w:rFonts w:ascii="Times New Roman" w:hAnsi="Times New Roman"/>
          <w:b/>
          <w:sz w:val="24"/>
          <w:szCs w:val="24"/>
          <w:lang w:val="es-MX"/>
        </w:rPr>
      </w:pPr>
    </w:p>
    <w:p w:rsidR="00570363" w:rsidRDefault="00641A70" w:rsidP="00453954">
      <w:pPr>
        <w:autoSpaceDE w:val="0"/>
        <w:autoSpaceDN w:val="0"/>
        <w:adjustRightInd w:val="0"/>
        <w:spacing w:after="0" w:line="360" w:lineRule="auto"/>
        <w:jc w:val="both"/>
        <w:rPr>
          <w:rFonts w:ascii="Times New Roman" w:hAnsi="Times New Roman"/>
          <w:b/>
          <w:sz w:val="24"/>
          <w:szCs w:val="24"/>
          <w:lang w:val="es-MX"/>
        </w:rPr>
      </w:pPr>
      <w:r w:rsidRPr="00A37682">
        <w:rPr>
          <w:rFonts w:ascii="Times New Roman" w:hAnsi="Times New Roman"/>
          <w:b/>
          <w:sz w:val="24"/>
          <w:szCs w:val="24"/>
          <w:lang w:val="es-MX"/>
        </w:rPr>
        <w:t>Dinámicas Sociales del Espacios Habitacional</w:t>
      </w:r>
    </w:p>
    <w:p w:rsidR="00570363" w:rsidRDefault="00570363" w:rsidP="00453954">
      <w:pPr>
        <w:autoSpaceDE w:val="0"/>
        <w:autoSpaceDN w:val="0"/>
        <w:adjustRightInd w:val="0"/>
        <w:spacing w:after="0" w:line="360" w:lineRule="auto"/>
        <w:jc w:val="both"/>
        <w:rPr>
          <w:rFonts w:ascii="Times New Roman" w:hAnsi="Times New Roman"/>
          <w:b/>
          <w:sz w:val="24"/>
          <w:szCs w:val="24"/>
          <w:lang w:val="es-MX"/>
        </w:rPr>
      </w:pPr>
    </w:p>
    <w:p w:rsidR="00A47B93" w:rsidRPr="00570363" w:rsidRDefault="003D41BD" w:rsidP="00453954">
      <w:pPr>
        <w:autoSpaceDE w:val="0"/>
        <w:autoSpaceDN w:val="0"/>
        <w:adjustRightInd w:val="0"/>
        <w:spacing w:after="0" w:line="360" w:lineRule="auto"/>
        <w:jc w:val="both"/>
        <w:rPr>
          <w:rFonts w:ascii="Times New Roman" w:hAnsi="Times New Roman"/>
          <w:b/>
          <w:sz w:val="24"/>
          <w:szCs w:val="24"/>
          <w:lang w:val="es-MX"/>
        </w:rPr>
      </w:pPr>
      <w:r w:rsidRPr="00A47B93">
        <w:rPr>
          <w:rFonts w:ascii="Times New Roman" w:eastAsia="Calibri" w:hAnsi="Times New Roman"/>
          <w:sz w:val="24"/>
          <w:szCs w:val="24"/>
        </w:rPr>
        <w:t>La teoría señala</w:t>
      </w:r>
      <w:r w:rsidR="00516CCC" w:rsidRPr="00A47B93">
        <w:rPr>
          <w:rFonts w:ascii="Times New Roman" w:eastAsia="Calibri" w:hAnsi="Times New Roman"/>
          <w:sz w:val="24"/>
          <w:szCs w:val="24"/>
        </w:rPr>
        <w:t xml:space="preserve">, </w:t>
      </w:r>
      <w:r w:rsidR="00E354CE">
        <w:rPr>
          <w:rFonts w:ascii="Times New Roman" w:eastAsia="Calibri" w:hAnsi="Times New Roman"/>
          <w:sz w:val="24"/>
          <w:szCs w:val="24"/>
        </w:rPr>
        <w:t xml:space="preserve">la necesidad de </w:t>
      </w:r>
      <w:r w:rsidR="00516CCC" w:rsidRPr="00A47B93">
        <w:rPr>
          <w:rFonts w:ascii="Times New Roman" w:eastAsia="Calibri" w:hAnsi="Times New Roman"/>
          <w:sz w:val="24"/>
          <w:szCs w:val="24"/>
        </w:rPr>
        <w:t>diseñar espacios habitables</w:t>
      </w:r>
      <w:r w:rsidR="00E354CE">
        <w:rPr>
          <w:rFonts w:ascii="Times New Roman" w:eastAsia="Calibri" w:hAnsi="Times New Roman"/>
          <w:sz w:val="24"/>
          <w:szCs w:val="24"/>
        </w:rPr>
        <w:t>, pensados para</w:t>
      </w:r>
      <w:r w:rsidR="00516CCC" w:rsidRPr="00A47B93">
        <w:rPr>
          <w:rFonts w:ascii="Times New Roman" w:eastAsia="Calibri" w:hAnsi="Times New Roman"/>
          <w:sz w:val="24"/>
          <w:szCs w:val="24"/>
        </w:rPr>
        <w:t xml:space="preserve"> atender integralmente las necesidades </w:t>
      </w:r>
      <w:r w:rsidR="00E354CE">
        <w:rPr>
          <w:rFonts w:ascii="Times New Roman" w:eastAsia="Calibri" w:hAnsi="Times New Roman"/>
          <w:sz w:val="24"/>
          <w:szCs w:val="24"/>
        </w:rPr>
        <w:t xml:space="preserve">físicas y psicológicas </w:t>
      </w:r>
      <w:r w:rsidR="00516CCC" w:rsidRPr="00A47B93">
        <w:rPr>
          <w:rFonts w:ascii="Times New Roman" w:eastAsia="Calibri" w:hAnsi="Times New Roman"/>
          <w:sz w:val="24"/>
          <w:szCs w:val="24"/>
        </w:rPr>
        <w:t xml:space="preserve">de </w:t>
      </w:r>
      <w:r w:rsidR="00E354CE">
        <w:rPr>
          <w:rFonts w:ascii="Times New Roman" w:eastAsia="Calibri" w:hAnsi="Times New Roman"/>
          <w:sz w:val="24"/>
          <w:szCs w:val="24"/>
        </w:rPr>
        <w:t>sus</w:t>
      </w:r>
      <w:r w:rsidR="00516CCC" w:rsidRPr="00A47B93">
        <w:rPr>
          <w:rFonts w:ascii="Times New Roman" w:eastAsia="Calibri" w:hAnsi="Times New Roman"/>
          <w:sz w:val="24"/>
          <w:szCs w:val="24"/>
        </w:rPr>
        <w:t xml:space="preserve"> </w:t>
      </w:r>
      <w:r w:rsidR="00E354CE">
        <w:rPr>
          <w:rFonts w:ascii="Times New Roman" w:eastAsia="Calibri" w:hAnsi="Times New Roman"/>
          <w:sz w:val="24"/>
          <w:szCs w:val="24"/>
        </w:rPr>
        <w:t>moradores</w:t>
      </w:r>
      <w:r w:rsidR="00516CCC" w:rsidRPr="00A47B93">
        <w:rPr>
          <w:rFonts w:ascii="Times New Roman" w:eastAsia="Calibri" w:hAnsi="Times New Roman"/>
          <w:sz w:val="24"/>
          <w:szCs w:val="24"/>
        </w:rPr>
        <w:t xml:space="preserve">, </w:t>
      </w:r>
      <w:r w:rsidR="00E354CE">
        <w:rPr>
          <w:rFonts w:ascii="Times New Roman" w:eastAsia="Calibri" w:hAnsi="Times New Roman"/>
          <w:sz w:val="24"/>
          <w:szCs w:val="24"/>
        </w:rPr>
        <w:t xml:space="preserve">en las cuales se ha profundizado a través del campo de la </w:t>
      </w:r>
      <w:r w:rsidR="00516CCC" w:rsidRPr="00A47B93">
        <w:rPr>
          <w:rFonts w:ascii="Times New Roman" w:eastAsia="Calibri" w:hAnsi="Times New Roman"/>
          <w:sz w:val="24"/>
          <w:szCs w:val="24"/>
        </w:rPr>
        <w:t>psic</w:t>
      </w:r>
      <w:r w:rsidR="00CB3DB0">
        <w:rPr>
          <w:rFonts w:ascii="Times New Roman" w:eastAsia="Calibri" w:hAnsi="Times New Roman"/>
          <w:sz w:val="24"/>
          <w:szCs w:val="24"/>
        </w:rPr>
        <w:t xml:space="preserve">ología ambiental. </w:t>
      </w:r>
      <w:r w:rsidR="00E354CE">
        <w:rPr>
          <w:rFonts w:ascii="Times New Roman" w:eastAsia="Calibri" w:hAnsi="Times New Roman"/>
          <w:sz w:val="24"/>
          <w:szCs w:val="24"/>
        </w:rPr>
        <w:t xml:space="preserve">De acuerdo con lo cual, </w:t>
      </w:r>
      <w:r w:rsidR="00516CCC" w:rsidRPr="00A47B93">
        <w:rPr>
          <w:rFonts w:ascii="Times New Roman" w:eastAsia="Calibri" w:hAnsi="Times New Roman"/>
          <w:sz w:val="24"/>
          <w:szCs w:val="24"/>
        </w:rPr>
        <w:t xml:space="preserve">el </w:t>
      </w:r>
      <w:r w:rsidR="00516CCC" w:rsidRPr="00A47B93">
        <w:rPr>
          <w:rFonts w:ascii="Times New Roman" w:hAnsi="Times New Roman"/>
          <w:sz w:val="24"/>
          <w:szCs w:val="24"/>
          <w:lang w:val="es-MX"/>
        </w:rPr>
        <w:t>usuario del espacio interpreta l</w:t>
      </w:r>
      <w:r w:rsidR="00E354CE">
        <w:rPr>
          <w:rFonts w:ascii="Times New Roman" w:hAnsi="Times New Roman"/>
          <w:sz w:val="24"/>
          <w:szCs w:val="24"/>
          <w:lang w:val="es-MX"/>
        </w:rPr>
        <w:t>a</w:t>
      </w:r>
      <w:r w:rsidR="00516CCC" w:rsidRPr="00A47B93">
        <w:rPr>
          <w:rFonts w:ascii="Times New Roman" w:hAnsi="Times New Roman"/>
          <w:sz w:val="24"/>
          <w:szCs w:val="24"/>
          <w:lang w:val="es-MX"/>
        </w:rPr>
        <w:t xml:space="preserve">s </w:t>
      </w:r>
      <w:r w:rsidR="00E354CE">
        <w:rPr>
          <w:rFonts w:ascii="Times New Roman" w:hAnsi="Times New Roman"/>
          <w:sz w:val="24"/>
          <w:szCs w:val="24"/>
          <w:lang w:val="es-MX"/>
        </w:rPr>
        <w:t>variables</w:t>
      </w:r>
      <w:r w:rsidR="00516CCC" w:rsidRPr="00A47B93">
        <w:rPr>
          <w:rFonts w:ascii="Times New Roman" w:hAnsi="Times New Roman"/>
          <w:sz w:val="24"/>
          <w:szCs w:val="24"/>
          <w:lang w:val="es-MX"/>
        </w:rPr>
        <w:t xml:space="preserve"> presentes en el </w:t>
      </w:r>
      <w:r w:rsidR="00516CCC" w:rsidRPr="00453954">
        <w:rPr>
          <w:rFonts w:ascii="Times New Roman" w:hAnsi="Times New Roman"/>
          <w:sz w:val="24"/>
          <w:szCs w:val="24"/>
          <w:lang w:val="es-MX"/>
        </w:rPr>
        <w:t xml:space="preserve">ambiente y determina si hay una identificación con </w:t>
      </w:r>
      <w:proofErr w:type="gramStart"/>
      <w:r w:rsidR="00516CCC" w:rsidRPr="00453954">
        <w:rPr>
          <w:rFonts w:ascii="Times New Roman" w:hAnsi="Times New Roman"/>
          <w:sz w:val="24"/>
          <w:szCs w:val="24"/>
          <w:lang w:val="es-MX"/>
        </w:rPr>
        <w:t>los</w:t>
      </w:r>
      <w:proofErr w:type="gramEnd"/>
      <w:r w:rsidR="00516CCC" w:rsidRPr="00453954">
        <w:rPr>
          <w:rFonts w:ascii="Times New Roman" w:hAnsi="Times New Roman"/>
          <w:sz w:val="24"/>
          <w:szCs w:val="24"/>
          <w:lang w:val="es-MX"/>
        </w:rPr>
        <w:t xml:space="preserve"> mism</w:t>
      </w:r>
      <w:r w:rsidR="00E354CE">
        <w:rPr>
          <w:rFonts w:ascii="Times New Roman" w:hAnsi="Times New Roman"/>
          <w:sz w:val="24"/>
          <w:szCs w:val="24"/>
          <w:lang w:val="es-MX"/>
        </w:rPr>
        <w:t>a</w:t>
      </w:r>
      <w:r w:rsidR="00516CCC" w:rsidRPr="00453954">
        <w:rPr>
          <w:rFonts w:ascii="Times New Roman" w:hAnsi="Times New Roman"/>
          <w:sz w:val="24"/>
          <w:szCs w:val="24"/>
          <w:lang w:val="es-MX"/>
        </w:rPr>
        <w:t>s</w:t>
      </w:r>
      <w:r w:rsidR="00A47B93" w:rsidRPr="00453954">
        <w:rPr>
          <w:rFonts w:ascii="Times New Roman" w:hAnsi="Times New Roman"/>
          <w:sz w:val="24"/>
          <w:szCs w:val="24"/>
          <w:lang w:val="es-MX"/>
        </w:rPr>
        <w:t>:</w:t>
      </w:r>
    </w:p>
    <w:p w:rsidR="003D41BD" w:rsidRPr="00453954" w:rsidRDefault="003D41BD" w:rsidP="00453954">
      <w:pPr>
        <w:autoSpaceDE w:val="0"/>
        <w:autoSpaceDN w:val="0"/>
        <w:adjustRightInd w:val="0"/>
        <w:spacing w:after="0" w:line="360" w:lineRule="auto"/>
        <w:jc w:val="both"/>
        <w:rPr>
          <w:rFonts w:ascii="Times New Roman" w:hAnsi="Times New Roman"/>
          <w:sz w:val="24"/>
          <w:szCs w:val="24"/>
          <w:lang w:val="es-MX"/>
        </w:rPr>
      </w:pPr>
    </w:p>
    <w:p w:rsidR="00A47B93" w:rsidRPr="00B15CB8" w:rsidRDefault="00A47B93" w:rsidP="00453954">
      <w:pPr>
        <w:spacing w:after="0" w:line="360" w:lineRule="auto"/>
        <w:ind w:left="708" w:firstLine="708"/>
        <w:jc w:val="both"/>
        <w:rPr>
          <w:rFonts w:ascii="Times New Roman" w:hAnsi="Times New Roman"/>
          <w:lang w:val="es-MX"/>
        </w:rPr>
      </w:pPr>
      <w:r w:rsidRPr="00453954">
        <w:rPr>
          <w:rFonts w:ascii="Times New Roman" w:hAnsi="Times New Roman"/>
          <w:lang w:val="es-MX"/>
        </w:rPr>
        <w:lastRenderedPageBreak/>
        <w:t xml:space="preserve">El primer nivel de esta interacción global con el ambiente es vivido en términos de valoración personal, igualmente global y de conjunto de ‘señales’ que permiten comprender cada lugar en función de distintas variables que resultan relevantes para el sujeto: el valor del estatus social de un barrio, la funcionalidad dominante del mismo, el tipo de pobladores </w:t>
      </w:r>
      <w:r w:rsidRPr="00B15CB8">
        <w:rPr>
          <w:rFonts w:ascii="Times New Roman" w:hAnsi="Times New Roman"/>
          <w:lang w:val="es-MX"/>
        </w:rPr>
        <w:t xml:space="preserve">urbanos del barrio, etc. (Corraliza en Aragonés </w:t>
      </w:r>
      <w:r w:rsidRPr="00B15CB8">
        <w:rPr>
          <w:rFonts w:ascii="Times New Roman" w:hAnsi="Times New Roman"/>
          <w:i/>
          <w:lang w:val="es-MX"/>
        </w:rPr>
        <w:t>et al.</w:t>
      </w:r>
      <w:r w:rsidRPr="00B15CB8">
        <w:rPr>
          <w:rFonts w:ascii="Times New Roman" w:hAnsi="Times New Roman"/>
          <w:lang w:val="es-MX"/>
        </w:rPr>
        <w:t>, 2009, p.59).</w:t>
      </w:r>
    </w:p>
    <w:p w:rsidR="00B15CB8" w:rsidRPr="00B15CB8" w:rsidRDefault="00B15CB8" w:rsidP="00453954">
      <w:pPr>
        <w:spacing w:after="0" w:line="360" w:lineRule="auto"/>
        <w:ind w:left="708" w:firstLine="708"/>
        <w:jc w:val="both"/>
        <w:rPr>
          <w:rFonts w:ascii="Times New Roman" w:hAnsi="Times New Roman"/>
          <w:lang w:val="es-MX"/>
        </w:rPr>
      </w:pPr>
    </w:p>
    <w:p w:rsidR="001B70FC" w:rsidRPr="00EE17E0" w:rsidRDefault="00B15CB8" w:rsidP="001B70FC">
      <w:pPr>
        <w:autoSpaceDE w:val="0"/>
        <w:autoSpaceDN w:val="0"/>
        <w:adjustRightInd w:val="0"/>
        <w:spacing w:after="0" w:line="360" w:lineRule="auto"/>
        <w:jc w:val="both"/>
        <w:rPr>
          <w:rFonts w:ascii="Times New Roman" w:hAnsi="Times New Roman"/>
          <w:sz w:val="24"/>
          <w:szCs w:val="24"/>
          <w:lang w:val="es-MX"/>
        </w:rPr>
      </w:pPr>
      <w:r w:rsidRPr="00EE17E0">
        <w:rPr>
          <w:rFonts w:ascii="Times New Roman" w:hAnsi="Times New Roman"/>
          <w:sz w:val="24"/>
          <w:szCs w:val="24"/>
          <w:lang w:val="es-MX"/>
        </w:rPr>
        <w:t>A la par de este razonamiento, la vivienda y su entorno inmediato deben observarse de manera conjunta como una unidad en donde intervienen múltiples factores físico</w:t>
      </w:r>
      <w:r w:rsidR="00045090">
        <w:rPr>
          <w:rFonts w:ascii="Times New Roman" w:hAnsi="Times New Roman"/>
          <w:sz w:val="24"/>
          <w:szCs w:val="24"/>
          <w:lang w:val="es-MX"/>
        </w:rPr>
        <w:t>-</w:t>
      </w:r>
      <w:r w:rsidRPr="00EE17E0">
        <w:rPr>
          <w:rFonts w:ascii="Times New Roman" w:hAnsi="Times New Roman"/>
          <w:sz w:val="24"/>
          <w:szCs w:val="24"/>
          <w:lang w:val="es-MX"/>
        </w:rPr>
        <w:t xml:space="preserve"> </w:t>
      </w:r>
      <w:proofErr w:type="gramStart"/>
      <w:r w:rsidR="002878BE">
        <w:rPr>
          <w:rFonts w:ascii="Times New Roman" w:hAnsi="Times New Roman"/>
          <w:sz w:val="24"/>
          <w:szCs w:val="24"/>
          <w:lang w:val="es-MX"/>
        </w:rPr>
        <w:t>espaciales</w:t>
      </w:r>
      <w:proofErr w:type="gramEnd"/>
      <w:r w:rsidRPr="00EE17E0">
        <w:rPr>
          <w:rFonts w:ascii="Times New Roman" w:hAnsi="Times New Roman"/>
          <w:sz w:val="24"/>
          <w:szCs w:val="24"/>
          <w:lang w:val="es-MX"/>
        </w:rPr>
        <w:t xml:space="preserve"> y socio</w:t>
      </w:r>
      <w:r w:rsidR="00045090">
        <w:rPr>
          <w:rFonts w:ascii="Times New Roman" w:hAnsi="Times New Roman"/>
          <w:sz w:val="24"/>
          <w:szCs w:val="24"/>
          <w:lang w:val="es-MX"/>
        </w:rPr>
        <w:t>-</w:t>
      </w:r>
      <w:r w:rsidR="002878BE">
        <w:rPr>
          <w:rFonts w:ascii="Times New Roman" w:hAnsi="Times New Roman"/>
          <w:sz w:val="24"/>
          <w:szCs w:val="24"/>
          <w:lang w:val="es-MX"/>
        </w:rPr>
        <w:t>humanos</w:t>
      </w:r>
      <w:r w:rsidRPr="00EE17E0">
        <w:rPr>
          <w:rFonts w:ascii="Times New Roman" w:hAnsi="Times New Roman"/>
          <w:sz w:val="24"/>
          <w:szCs w:val="24"/>
          <w:lang w:val="es-MX"/>
        </w:rPr>
        <w:t>, los cuales se desarrollan a partir de las correlaciones surgidas entre la casa propia, la del otro, el lugar donde se encuentran y l</w:t>
      </w:r>
      <w:r w:rsidR="002878BE">
        <w:rPr>
          <w:rFonts w:ascii="Times New Roman" w:hAnsi="Times New Roman"/>
          <w:sz w:val="24"/>
          <w:szCs w:val="24"/>
          <w:lang w:val="es-MX"/>
        </w:rPr>
        <w:t>a cultura.</w:t>
      </w:r>
      <w:r w:rsidRPr="00EE17E0">
        <w:rPr>
          <w:rFonts w:ascii="Times New Roman" w:hAnsi="Times New Roman"/>
          <w:sz w:val="24"/>
          <w:szCs w:val="24"/>
          <w:lang w:val="es-MX"/>
        </w:rPr>
        <w:t xml:space="preserve"> </w:t>
      </w:r>
      <w:r w:rsidR="00EA6512" w:rsidRPr="00EE17E0">
        <w:rPr>
          <w:rFonts w:ascii="Times New Roman" w:hAnsi="Times New Roman"/>
          <w:sz w:val="24"/>
          <w:szCs w:val="24"/>
          <w:lang w:val="es-MX"/>
        </w:rPr>
        <w:t>Desde este ángulo, los espacios públicos y semipúblicos, son de los contextos más sensibles a considerar en el ámbito residencial, debido a que en est</w:t>
      </w:r>
      <w:r w:rsidR="002878BE">
        <w:rPr>
          <w:rFonts w:ascii="Times New Roman" w:hAnsi="Times New Roman"/>
          <w:sz w:val="24"/>
          <w:szCs w:val="24"/>
          <w:lang w:val="es-MX"/>
        </w:rPr>
        <w:t>os</w:t>
      </w:r>
      <w:r w:rsidR="00EA6512" w:rsidRPr="00EE17E0">
        <w:rPr>
          <w:rFonts w:ascii="Times New Roman" w:hAnsi="Times New Roman"/>
          <w:sz w:val="24"/>
          <w:szCs w:val="24"/>
          <w:lang w:val="es-MX"/>
        </w:rPr>
        <w:t>, confluyen las fronteras espaciales y sociales de un grupo de habitantes. Es decir, se encuentran en el ambiente la individualidad, la comunidad y el lugar donde residen</w:t>
      </w:r>
      <w:r w:rsidR="000711F3" w:rsidRPr="00EE17E0">
        <w:rPr>
          <w:rFonts w:ascii="Times New Roman" w:hAnsi="Times New Roman"/>
          <w:sz w:val="24"/>
          <w:szCs w:val="24"/>
          <w:lang w:val="es-MX"/>
        </w:rPr>
        <w:t xml:space="preserve">, </w:t>
      </w:r>
      <w:r w:rsidR="002878BE">
        <w:rPr>
          <w:rFonts w:ascii="Times New Roman" w:hAnsi="Times New Roman"/>
          <w:sz w:val="24"/>
          <w:szCs w:val="24"/>
          <w:lang w:val="es-MX"/>
        </w:rPr>
        <w:t>para configurar el</w:t>
      </w:r>
      <w:r w:rsidR="00EA6512" w:rsidRPr="00EE17E0">
        <w:rPr>
          <w:rFonts w:ascii="Times New Roman" w:hAnsi="Times New Roman"/>
          <w:sz w:val="24"/>
          <w:szCs w:val="24"/>
          <w:lang w:val="es-MX"/>
        </w:rPr>
        <w:t xml:space="preserve"> contexto socio-espacial, cuyo adecuado manejo requiere </w:t>
      </w:r>
      <w:r w:rsidR="002878BE">
        <w:rPr>
          <w:rFonts w:ascii="Times New Roman" w:hAnsi="Times New Roman"/>
          <w:sz w:val="24"/>
          <w:szCs w:val="24"/>
          <w:lang w:val="es-MX"/>
        </w:rPr>
        <w:t xml:space="preserve">poner </w:t>
      </w:r>
      <w:r w:rsidR="00EA6512" w:rsidRPr="00EE17E0">
        <w:rPr>
          <w:rFonts w:ascii="Times New Roman" w:hAnsi="Times New Roman"/>
          <w:sz w:val="24"/>
          <w:szCs w:val="24"/>
          <w:lang w:val="es-MX"/>
        </w:rPr>
        <w:t xml:space="preserve">especial atención </w:t>
      </w:r>
      <w:r w:rsidR="002878BE">
        <w:rPr>
          <w:rFonts w:ascii="Times New Roman" w:hAnsi="Times New Roman"/>
          <w:sz w:val="24"/>
          <w:szCs w:val="24"/>
          <w:lang w:val="es-MX"/>
        </w:rPr>
        <w:t xml:space="preserve">en </w:t>
      </w:r>
      <w:r w:rsidR="002878BE" w:rsidRPr="00EE17E0">
        <w:rPr>
          <w:rFonts w:ascii="Times New Roman" w:hAnsi="Times New Roman"/>
          <w:sz w:val="24"/>
          <w:szCs w:val="24"/>
          <w:lang w:val="es-MX"/>
        </w:rPr>
        <w:t>l</w:t>
      </w:r>
      <w:r w:rsidR="002878BE">
        <w:rPr>
          <w:rFonts w:ascii="Times New Roman" w:hAnsi="Times New Roman"/>
          <w:sz w:val="24"/>
          <w:szCs w:val="24"/>
          <w:lang w:val="es-MX"/>
        </w:rPr>
        <w:t>as diferencias y coincidencias entre los individuos de los diversos grupos sociales,</w:t>
      </w:r>
      <w:r w:rsidR="002878BE" w:rsidRPr="00EE17E0">
        <w:rPr>
          <w:rFonts w:ascii="Times New Roman" w:hAnsi="Times New Roman"/>
          <w:sz w:val="24"/>
          <w:szCs w:val="24"/>
          <w:lang w:val="es-MX"/>
        </w:rPr>
        <w:t xml:space="preserve"> </w:t>
      </w:r>
      <w:r w:rsidR="00EA6512" w:rsidRPr="00EE17E0">
        <w:rPr>
          <w:rFonts w:ascii="Times New Roman" w:hAnsi="Times New Roman"/>
          <w:sz w:val="24"/>
          <w:szCs w:val="24"/>
          <w:lang w:val="es-MX"/>
        </w:rPr>
        <w:t xml:space="preserve">para no lesionar las relaciones establecidas entre </w:t>
      </w:r>
      <w:r w:rsidR="002878BE">
        <w:rPr>
          <w:rFonts w:ascii="Times New Roman" w:hAnsi="Times New Roman"/>
          <w:sz w:val="24"/>
          <w:szCs w:val="24"/>
          <w:lang w:val="es-MX"/>
        </w:rPr>
        <w:t xml:space="preserve">estos y </w:t>
      </w:r>
      <w:r w:rsidR="00EA6512" w:rsidRPr="00EE17E0">
        <w:rPr>
          <w:rFonts w:ascii="Times New Roman" w:hAnsi="Times New Roman"/>
          <w:sz w:val="24"/>
          <w:szCs w:val="24"/>
          <w:lang w:val="es-MX"/>
        </w:rPr>
        <w:t>su entorno</w:t>
      </w:r>
      <w:r w:rsidR="002878BE">
        <w:rPr>
          <w:rFonts w:ascii="Times New Roman" w:hAnsi="Times New Roman"/>
          <w:sz w:val="24"/>
          <w:szCs w:val="24"/>
          <w:lang w:val="es-MX"/>
        </w:rPr>
        <w:t>.</w:t>
      </w:r>
    </w:p>
    <w:p w:rsidR="00921411" w:rsidRDefault="00921411" w:rsidP="00921411">
      <w:pPr>
        <w:spacing w:after="0" w:line="360" w:lineRule="auto"/>
        <w:jc w:val="both"/>
        <w:rPr>
          <w:rFonts w:ascii="Times New Roman" w:hAnsi="Times New Roman"/>
          <w:sz w:val="24"/>
          <w:szCs w:val="24"/>
          <w:lang w:val="es-MX"/>
        </w:rPr>
      </w:pPr>
      <w:r w:rsidRPr="00921411">
        <w:rPr>
          <w:rFonts w:ascii="Times New Roman" w:hAnsi="Times New Roman"/>
          <w:sz w:val="24"/>
          <w:szCs w:val="24"/>
          <w:lang w:val="es-MX"/>
        </w:rPr>
        <w:t>Bajo este criterio, el contexto físico y social donde se encuentra la vivienda, abre paso a la privacidad y la demarcación del territorio como dos cuestiones a considerar en el estudio de las condiciones de habitabilidad. Un aspecto que en el ámbito residencial se palpa en los mecanismos de control</w:t>
      </w:r>
      <w:r w:rsidR="00C50D3F">
        <w:rPr>
          <w:rFonts w:ascii="Times New Roman" w:hAnsi="Times New Roman"/>
          <w:sz w:val="24"/>
          <w:szCs w:val="24"/>
          <w:lang w:val="es-MX"/>
        </w:rPr>
        <w:t>,</w:t>
      </w:r>
      <w:r w:rsidRPr="00921411">
        <w:rPr>
          <w:rFonts w:ascii="Times New Roman" w:hAnsi="Times New Roman"/>
          <w:sz w:val="24"/>
          <w:szCs w:val="24"/>
          <w:lang w:val="es-MX"/>
        </w:rPr>
        <w:t xml:space="preserve"> fijados a través del establecimiento de ciertos límites marcados con respecto al uso y posesión del espacio. Un tema tratado por la psicología ambiental desde el concepto de “espacio defendible": </w:t>
      </w:r>
    </w:p>
    <w:p w:rsidR="00CB3DB0" w:rsidRPr="00921411" w:rsidRDefault="00CB3DB0" w:rsidP="00921411">
      <w:pPr>
        <w:spacing w:after="0" w:line="360" w:lineRule="auto"/>
        <w:jc w:val="both"/>
        <w:rPr>
          <w:rFonts w:ascii="Times New Roman" w:hAnsi="Times New Roman"/>
          <w:sz w:val="24"/>
          <w:szCs w:val="24"/>
          <w:lang w:val="es-MX"/>
        </w:rPr>
      </w:pPr>
    </w:p>
    <w:p w:rsidR="00921411" w:rsidRPr="00921411" w:rsidRDefault="00921411" w:rsidP="00921411">
      <w:pPr>
        <w:spacing w:after="0" w:line="360" w:lineRule="auto"/>
        <w:ind w:left="708" w:firstLine="708"/>
        <w:jc w:val="both"/>
        <w:rPr>
          <w:rFonts w:ascii="Times New Roman" w:hAnsi="Times New Roman"/>
          <w:lang w:val="es-MX"/>
        </w:rPr>
      </w:pPr>
      <w:r w:rsidRPr="00921411">
        <w:rPr>
          <w:rFonts w:ascii="Times New Roman" w:hAnsi="Times New Roman"/>
          <w:lang w:val="es-MX"/>
        </w:rPr>
        <w:t xml:space="preserve">Gifford (1987) define la territorialidad como un ‘patrón de conductas y actitudes sostenido por un individuo o grupo, basado en el control percibido, intencional o real de un espacio físico definible, objeto o idea y que puede conllevar la ocupación habitacional, la defensa, la personalización y la señalización de éste (Gifford,  1987 y Altman, 1975, citados por Valera y Vidal, en Aragonés </w:t>
      </w:r>
      <w:r w:rsidRPr="00921411">
        <w:rPr>
          <w:rFonts w:ascii="Times New Roman" w:hAnsi="Times New Roman"/>
          <w:i/>
          <w:lang w:val="es-MX"/>
        </w:rPr>
        <w:t xml:space="preserve">et al., </w:t>
      </w:r>
      <w:r w:rsidRPr="00921411">
        <w:rPr>
          <w:rFonts w:ascii="Times New Roman" w:hAnsi="Times New Roman"/>
          <w:lang w:val="es-MX"/>
        </w:rPr>
        <w:t>2009, p.136).</w:t>
      </w:r>
    </w:p>
    <w:p w:rsidR="00921411" w:rsidRPr="00921411" w:rsidRDefault="00921411" w:rsidP="00B15CB8">
      <w:pPr>
        <w:spacing w:after="0" w:line="360" w:lineRule="auto"/>
        <w:jc w:val="both"/>
        <w:rPr>
          <w:rFonts w:ascii="Times New Roman" w:hAnsi="Times New Roman"/>
          <w:sz w:val="24"/>
          <w:szCs w:val="24"/>
          <w:lang w:val="es-MX"/>
        </w:rPr>
      </w:pPr>
    </w:p>
    <w:p w:rsidR="00B15CB8" w:rsidRPr="00921411" w:rsidRDefault="00453954" w:rsidP="00B15CB8">
      <w:pPr>
        <w:spacing w:after="0" w:line="360" w:lineRule="auto"/>
        <w:jc w:val="both"/>
        <w:rPr>
          <w:rFonts w:ascii="Times New Roman" w:hAnsi="Times New Roman"/>
          <w:sz w:val="24"/>
          <w:szCs w:val="24"/>
          <w:lang w:val="es-MX"/>
        </w:rPr>
      </w:pPr>
      <w:r w:rsidRPr="00EA7A8A">
        <w:rPr>
          <w:rFonts w:ascii="Times New Roman" w:hAnsi="Times New Roman"/>
          <w:sz w:val="24"/>
          <w:szCs w:val="24"/>
          <w:lang w:val="es-MX"/>
        </w:rPr>
        <w:t>En est</w:t>
      </w:r>
      <w:r w:rsidR="00C20417">
        <w:rPr>
          <w:rFonts w:ascii="Times New Roman" w:hAnsi="Times New Roman"/>
          <w:sz w:val="24"/>
          <w:szCs w:val="24"/>
          <w:lang w:val="es-MX"/>
        </w:rPr>
        <w:t>a línea</w:t>
      </w:r>
      <w:r w:rsidRPr="00EA7A8A">
        <w:rPr>
          <w:rFonts w:ascii="Times New Roman" w:hAnsi="Times New Roman"/>
          <w:sz w:val="24"/>
          <w:szCs w:val="24"/>
          <w:lang w:val="es-MX"/>
        </w:rPr>
        <w:t xml:space="preserve">, </w:t>
      </w:r>
      <w:r w:rsidR="00CB3DB0">
        <w:rPr>
          <w:rFonts w:ascii="Times New Roman" w:hAnsi="Times New Roman"/>
          <w:sz w:val="24"/>
          <w:szCs w:val="24"/>
          <w:lang w:val="es-MX"/>
        </w:rPr>
        <w:t>l</w:t>
      </w:r>
      <w:r w:rsidR="00EA7A8A" w:rsidRPr="00EA7A8A">
        <w:rPr>
          <w:rFonts w:ascii="Times New Roman" w:hAnsi="Times New Roman"/>
          <w:sz w:val="24"/>
          <w:szCs w:val="24"/>
          <w:lang w:val="es-MX"/>
        </w:rPr>
        <w:t xml:space="preserve">as cuestiones sociales se conjugan con las características del espacio y promueven algunas de las condiciones ambientales (favorecedoras o adversas) para las </w:t>
      </w:r>
      <w:r w:rsidR="00EA7A8A" w:rsidRPr="00EA7A8A">
        <w:rPr>
          <w:rFonts w:ascii="Times New Roman" w:hAnsi="Times New Roman"/>
          <w:sz w:val="24"/>
          <w:szCs w:val="24"/>
          <w:lang w:val="es-MX"/>
        </w:rPr>
        <w:lastRenderedPageBreak/>
        <w:t>relaciones vecinales: "El diseño físico y la ubicación de la vivienda influye en los vínculos y patrones de interacción de los vecinos (Brown y Werner, 1985, citados por Amérigo en Aragonés et al</w:t>
      </w:r>
      <w:proofErr w:type="gramStart"/>
      <w:r w:rsidR="00EA7A8A" w:rsidRPr="00EA7A8A">
        <w:rPr>
          <w:rFonts w:ascii="Times New Roman" w:hAnsi="Times New Roman"/>
          <w:sz w:val="24"/>
          <w:szCs w:val="24"/>
          <w:lang w:val="es-MX"/>
        </w:rPr>
        <w:t>,.</w:t>
      </w:r>
      <w:proofErr w:type="gramEnd"/>
      <w:r w:rsidR="00EA7A8A" w:rsidRPr="00EA7A8A">
        <w:rPr>
          <w:rFonts w:ascii="Times New Roman" w:hAnsi="Times New Roman"/>
          <w:sz w:val="24"/>
          <w:szCs w:val="24"/>
          <w:lang w:val="es-MX"/>
        </w:rPr>
        <w:t xml:space="preserve"> 2009, p.179). Esto, sin dejar de observar la influencia en este campo, de  otras variables relativas a la cultura, costumbres, estilos de vida o contexto del grupo social en cuestión</w:t>
      </w:r>
      <w:r w:rsidR="00921411">
        <w:rPr>
          <w:rFonts w:ascii="Times New Roman" w:hAnsi="Times New Roman"/>
          <w:sz w:val="24"/>
          <w:szCs w:val="24"/>
          <w:lang w:val="es-MX"/>
        </w:rPr>
        <w:t>.</w:t>
      </w:r>
      <w:r w:rsidR="00CB3DB0">
        <w:rPr>
          <w:rFonts w:ascii="Times New Roman" w:hAnsi="Times New Roman"/>
          <w:sz w:val="24"/>
          <w:szCs w:val="24"/>
          <w:lang w:val="es-MX"/>
        </w:rPr>
        <w:t xml:space="preserve"> </w:t>
      </w:r>
      <w:r w:rsidR="00B15CB8" w:rsidRPr="00921411">
        <w:rPr>
          <w:rFonts w:ascii="Times New Roman" w:hAnsi="Times New Roman"/>
          <w:sz w:val="24"/>
          <w:szCs w:val="24"/>
          <w:lang w:val="es-MX"/>
        </w:rPr>
        <w:t xml:space="preserve">En este orden de ideas, </w:t>
      </w:r>
      <w:r w:rsidR="005B426B">
        <w:rPr>
          <w:rFonts w:ascii="Times New Roman" w:hAnsi="Times New Roman"/>
          <w:sz w:val="24"/>
          <w:szCs w:val="24"/>
          <w:lang w:val="es-MX"/>
        </w:rPr>
        <w:t>tanto las relaciones vecinales,</w:t>
      </w:r>
      <w:r w:rsidR="00B15CB8" w:rsidRPr="00921411">
        <w:rPr>
          <w:rFonts w:ascii="Times New Roman" w:hAnsi="Times New Roman"/>
          <w:sz w:val="24"/>
          <w:szCs w:val="24"/>
          <w:lang w:val="es-MX"/>
        </w:rPr>
        <w:t xml:space="preserve"> el sentimiento de comunidad, </w:t>
      </w:r>
      <w:r w:rsidR="005B426B">
        <w:rPr>
          <w:rFonts w:ascii="Times New Roman" w:hAnsi="Times New Roman"/>
          <w:sz w:val="24"/>
          <w:szCs w:val="24"/>
          <w:lang w:val="es-MX"/>
        </w:rPr>
        <w:t>como</w:t>
      </w:r>
      <w:r w:rsidR="005B426B" w:rsidRPr="00921411">
        <w:rPr>
          <w:rFonts w:ascii="Times New Roman" w:hAnsi="Times New Roman"/>
          <w:sz w:val="24"/>
          <w:szCs w:val="24"/>
          <w:lang w:val="es-MX"/>
        </w:rPr>
        <w:t xml:space="preserve"> la territorialidad</w:t>
      </w:r>
      <w:r w:rsidR="005B426B">
        <w:rPr>
          <w:rFonts w:ascii="Times New Roman" w:hAnsi="Times New Roman"/>
          <w:sz w:val="24"/>
          <w:szCs w:val="24"/>
          <w:lang w:val="es-MX"/>
        </w:rPr>
        <w:t xml:space="preserve">, </w:t>
      </w:r>
      <w:r w:rsidR="00B15CB8" w:rsidRPr="00921411">
        <w:rPr>
          <w:rFonts w:ascii="Times New Roman" w:hAnsi="Times New Roman"/>
          <w:sz w:val="24"/>
          <w:szCs w:val="24"/>
          <w:lang w:val="es-MX"/>
        </w:rPr>
        <w:t>hace</w:t>
      </w:r>
      <w:r w:rsidR="005B426B">
        <w:rPr>
          <w:rFonts w:ascii="Times New Roman" w:hAnsi="Times New Roman"/>
          <w:sz w:val="24"/>
          <w:szCs w:val="24"/>
          <w:lang w:val="es-MX"/>
        </w:rPr>
        <w:t>n</w:t>
      </w:r>
      <w:r w:rsidR="00B15CB8" w:rsidRPr="00921411">
        <w:rPr>
          <w:rFonts w:ascii="Times New Roman" w:hAnsi="Times New Roman"/>
          <w:sz w:val="24"/>
          <w:szCs w:val="24"/>
          <w:lang w:val="es-MX"/>
        </w:rPr>
        <w:t xml:space="preserve"> referencia al apego al lugar como parte de la identificación de los individuos o grupos con el ambiente residencial donde habitan y</w:t>
      </w:r>
      <w:r w:rsidR="005B426B">
        <w:rPr>
          <w:rFonts w:ascii="Times New Roman" w:hAnsi="Times New Roman"/>
          <w:sz w:val="24"/>
          <w:szCs w:val="24"/>
          <w:lang w:val="es-MX"/>
        </w:rPr>
        <w:t xml:space="preserve"> a los </w:t>
      </w:r>
      <w:r w:rsidR="00B15CB8" w:rsidRPr="00921411">
        <w:rPr>
          <w:rFonts w:ascii="Times New Roman" w:hAnsi="Times New Roman"/>
          <w:sz w:val="24"/>
          <w:szCs w:val="24"/>
          <w:lang w:val="es-MX"/>
        </w:rPr>
        <w:t>mecanismo</w:t>
      </w:r>
      <w:r w:rsidR="0026269A">
        <w:rPr>
          <w:rFonts w:ascii="Times New Roman" w:hAnsi="Times New Roman"/>
          <w:sz w:val="24"/>
          <w:szCs w:val="24"/>
          <w:lang w:val="es-MX"/>
        </w:rPr>
        <w:t>s</w:t>
      </w:r>
      <w:r w:rsidR="00B15CB8" w:rsidRPr="00921411">
        <w:rPr>
          <w:rFonts w:ascii="Times New Roman" w:hAnsi="Times New Roman"/>
          <w:sz w:val="24"/>
          <w:szCs w:val="24"/>
          <w:lang w:val="es-MX"/>
        </w:rPr>
        <w:t xml:space="preserve"> para ajustar el nivel de intimidad</w:t>
      </w:r>
      <w:r w:rsidR="005B426B">
        <w:rPr>
          <w:rFonts w:ascii="Times New Roman" w:hAnsi="Times New Roman"/>
          <w:sz w:val="24"/>
          <w:szCs w:val="24"/>
          <w:lang w:val="es-MX"/>
        </w:rPr>
        <w:t xml:space="preserve"> con el otro, como lo marca la psicología ambiental con respecto a las</w:t>
      </w:r>
      <w:r w:rsidR="00B15CB8" w:rsidRPr="00921411">
        <w:rPr>
          <w:rFonts w:ascii="Times New Roman" w:hAnsi="Times New Roman"/>
          <w:sz w:val="24"/>
          <w:szCs w:val="24"/>
          <w:lang w:val="es-MX"/>
        </w:rPr>
        <w:t xml:space="preserve"> tres aproximaciones conceptuales a considerar: </w:t>
      </w:r>
    </w:p>
    <w:p w:rsidR="00B15CB8" w:rsidRPr="00921411" w:rsidRDefault="00B15CB8" w:rsidP="00B15CB8">
      <w:pPr>
        <w:spacing w:after="0" w:line="360" w:lineRule="auto"/>
        <w:ind w:left="708" w:firstLine="708"/>
        <w:jc w:val="both"/>
        <w:rPr>
          <w:rFonts w:ascii="Times New Roman" w:hAnsi="Times New Roman"/>
          <w:lang w:val="es-MX"/>
        </w:rPr>
      </w:pPr>
    </w:p>
    <w:p w:rsidR="00B15CB8" w:rsidRPr="005B426B" w:rsidRDefault="00B15CB8" w:rsidP="00B15CB8">
      <w:pPr>
        <w:spacing w:after="0" w:line="360" w:lineRule="auto"/>
        <w:ind w:left="708" w:firstLine="708"/>
        <w:jc w:val="both"/>
        <w:rPr>
          <w:rFonts w:ascii="Times New Roman" w:hAnsi="Times New Roman"/>
          <w:lang w:val="es-MX"/>
        </w:rPr>
      </w:pPr>
      <w:r w:rsidRPr="005B426B">
        <w:rPr>
          <w:rFonts w:ascii="Times New Roman" w:hAnsi="Times New Roman"/>
          <w:lang w:val="es-MX"/>
        </w:rPr>
        <w:t xml:space="preserve">Brown y Werner (1985) señalan que los trabajos a este respecto se agrupan en tres aproximaciones conceptuales: la cohesión vecinal, el apego al lugar - en el sentido del papel que juega un lugar en el auto concepto de un individuo o grupo- y, finalmente, el estudio de la territorialidad en el ámbito residencial. Es decir, los comportamientos orientados a regular la intimidad en el sentido de permitir un grado de apertura mayor o menor de la misma (Amérigo en Aragonés </w:t>
      </w:r>
      <w:r w:rsidRPr="005B426B">
        <w:rPr>
          <w:rFonts w:ascii="Times New Roman" w:hAnsi="Times New Roman"/>
          <w:i/>
          <w:lang w:val="es-MX"/>
        </w:rPr>
        <w:t xml:space="preserve">et al., </w:t>
      </w:r>
      <w:r w:rsidRPr="005B426B">
        <w:rPr>
          <w:rFonts w:ascii="Times New Roman" w:hAnsi="Times New Roman"/>
          <w:lang w:val="es-MX"/>
        </w:rPr>
        <w:t>2009, p. 179).</w:t>
      </w:r>
    </w:p>
    <w:p w:rsidR="00B15CB8" w:rsidRPr="00921411" w:rsidRDefault="00B15CB8" w:rsidP="00B15CB8">
      <w:pPr>
        <w:spacing w:after="0" w:line="360" w:lineRule="auto"/>
        <w:jc w:val="both"/>
        <w:rPr>
          <w:rFonts w:ascii="Times New Roman" w:hAnsi="Times New Roman"/>
          <w:lang w:val="es-MX"/>
        </w:rPr>
      </w:pPr>
    </w:p>
    <w:p w:rsidR="00800E20" w:rsidRPr="001F11CB" w:rsidRDefault="00C20417" w:rsidP="00800E20">
      <w:pPr>
        <w:spacing w:after="0" w:line="360" w:lineRule="auto"/>
        <w:jc w:val="both"/>
        <w:rPr>
          <w:rFonts w:ascii="Times New Roman" w:hAnsi="Times New Roman"/>
          <w:sz w:val="24"/>
          <w:szCs w:val="24"/>
          <w:lang w:val="es-MX"/>
        </w:rPr>
      </w:pPr>
      <w:r>
        <w:rPr>
          <w:rFonts w:ascii="Times New Roman" w:hAnsi="Times New Roman"/>
          <w:sz w:val="24"/>
          <w:szCs w:val="24"/>
          <w:lang w:val="es-MX"/>
        </w:rPr>
        <w:t>L</w:t>
      </w:r>
      <w:r w:rsidR="003327FB" w:rsidRPr="001F11CB">
        <w:rPr>
          <w:rFonts w:ascii="Times New Roman" w:hAnsi="Times New Roman"/>
          <w:sz w:val="24"/>
          <w:szCs w:val="24"/>
          <w:lang w:val="es-MX"/>
        </w:rPr>
        <w:t>as relaciones vecinales, son consideradas como un aspecto a tratar en el estudio las dinámicas sociales del ambiente residencial</w:t>
      </w:r>
      <w:r>
        <w:rPr>
          <w:rFonts w:ascii="Times New Roman" w:hAnsi="Times New Roman"/>
          <w:sz w:val="24"/>
          <w:szCs w:val="24"/>
          <w:lang w:val="es-MX"/>
        </w:rPr>
        <w:t>, mediante la ponderación de</w:t>
      </w:r>
      <w:r w:rsidR="00800E20" w:rsidRPr="001F11CB">
        <w:rPr>
          <w:rFonts w:ascii="Times New Roman" w:hAnsi="Times New Roman"/>
          <w:sz w:val="24"/>
          <w:szCs w:val="24"/>
          <w:lang w:val="es-MX"/>
        </w:rPr>
        <w:t xml:space="preserve"> la correlación entre el tipo de conjunto habitacional, los atributos del entorno, la similitudes en los perfiles de sus habitantes</w:t>
      </w:r>
      <w:r w:rsidR="001F11CB" w:rsidRPr="001F11CB">
        <w:rPr>
          <w:rFonts w:ascii="Times New Roman" w:hAnsi="Times New Roman"/>
          <w:sz w:val="24"/>
          <w:szCs w:val="24"/>
          <w:lang w:val="es-MX"/>
        </w:rPr>
        <w:t xml:space="preserve"> y los límites físicos y personales: “La psicología social recurre a conceptos básicos de la psicología ambiental como intimidad, espacio personal, territorialidad, etc. Como variables intervinientes en los procesos de interacción interpersonal” (Amérigo y Aragonés en Aragonés </w:t>
      </w:r>
      <w:r w:rsidR="001F11CB" w:rsidRPr="001F11CB">
        <w:rPr>
          <w:rFonts w:ascii="Times New Roman" w:hAnsi="Times New Roman"/>
          <w:i/>
          <w:sz w:val="24"/>
          <w:szCs w:val="24"/>
          <w:lang w:val="es-MX"/>
        </w:rPr>
        <w:t>et al.,</w:t>
      </w:r>
      <w:r w:rsidR="001F11CB" w:rsidRPr="001F11CB">
        <w:rPr>
          <w:rFonts w:ascii="Times New Roman" w:hAnsi="Times New Roman"/>
          <w:sz w:val="24"/>
          <w:szCs w:val="24"/>
          <w:lang w:val="es-MX"/>
        </w:rPr>
        <w:t xml:space="preserve"> 2009, p.71). Estos  puntos a tratar con respecto a la</w:t>
      </w:r>
      <w:r>
        <w:rPr>
          <w:rFonts w:ascii="Times New Roman" w:hAnsi="Times New Roman"/>
          <w:sz w:val="24"/>
          <w:szCs w:val="24"/>
          <w:lang w:val="es-MX"/>
        </w:rPr>
        <w:t xml:space="preserve"> interacción social, </w:t>
      </w:r>
      <w:r w:rsidR="001F11CB" w:rsidRPr="001F11CB">
        <w:rPr>
          <w:rFonts w:ascii="Times New Roman" w:hAnsi="Times New Roman"/>
          <w:sz w:val="24"/>
          <w:szCs w:val="24"/>
          <w:lang w:val="es-MX"/>
        </w:rPr>
        <w:t xml:space="preserve">refieren la </w:t>
      </w:r>
      <w:r>
        <w:rPr>
          <w:rFonts w:ascii="Times New Roman" w:hAnsi="Times New Roman"/>
          <w:sz w:val="24"/>
          <w:szCs w:val="24"/>
          <w:lang w:val="es-MX"/>
        </w:rPr>
        <w:t>importancia de la</w:t>
      </w:r>
      <w:r w:rsidR="001F11CB" w:rsidRPr="001F11CB">
        <w:rPr>
          <w:rFonts w:ascii="Times New Roman" w:hAnsi="Times New Roman"/>
          <w:sz w:val="24"/>
          <w:szCs w:val="24"/>
          <w:lang w:val="es-MX"/>
        </w:rPr>
        <w:t xml:space="preserve"> identificación de los individuos o grupos con el ambiente y</w:t>
      </w:r>
      <w:r>
        <w:rPr>
          <w:rFonts w:ascii="Times New Roman" w:hAnsi="Times New Roman"/>
          <w:sz w:val="24"/>
          <w:szCs w:val="24"/>
          <w:lang w:val="es-MX"/>
        </w:rPr>
        <w:t xml:space="preserve"> entre los habitantes, </w:t>
      </w:r>
      <w:r w:rsidR="001F11CB" w:rsidRPr="001F11CB">
        <w:rPr>
          <w:rFonts w:ascii="Times New Roman" w:hAnsi="Times New Roman"/>
          <w:sz w:val="24"/>
          <w:szCs w:val="24"/>
          <w:lang w:val="es-MX"/>
        </w:rPr>
        <w:t>como mecanismo</w:t>
      </w:r>
      <w:r>
        <w:rPr>
          <w:rFonts w:ascii="Times New Roman" w:hAnsi="Times New Roman"/>
          <w:sz w:val="24"/>
          <w:szCs w:val="24"/>
          <w:lang w:val="es-MX"/>
        </w:rPr>
        <w:t>s para ajustar los niveles o formas de convivir</w:t>
      </w:r>
      <w:r w:rsidR="001F11CB" w:rsidRPr="001F11CB">
        <w:rPr>
          <w:rFonts w:ascii="Times New Roman" w:hAnsi="Times New Roman"/>
          <w:sz w:val="24"/>
          <w:szCs w:val="24"/>
          <w:lang w:val="es-MX"/>
        </w:rPr>
        <w:t>.</w:t>
      </w:r>
    </w:p>
    <w:p w:rsidR="00800E20" w:rsidRPr="00800E20" w:rsidRDefault="00800E20" w:rsidP="00800E20">
      <w:pPr>
        <w:spacing w:after="0" w:line="360" w:lineRule="auto"/>
        <w:jc w:val="both"/>
        <w:rPr>
          <w:rFonts w:ascii="Times New Roman" w:hAnsi="Times New Roman"/>
          <w:sz w:val="24"/>
          <w:szCs w:val="24"/>
          <w:lang w:val="es-MX"/>
        </w:rPr>
      </w:pPr>
    </w:p>
    <w:p w:rsidR="004F78D4" w:rsidRDefault="00B15CB8" w:rsidP="00B15CB8">
      <w:pPr>
        <w:spacing w:after="0" w:line="360" w:lineRule="auto"/>
        <w:jc w:val="both"/>
        <w:rPr>
          <w:rFonts w:ascii="Times New Roman" w:hAnsi="Times New Roman"/>
          <w:sz w:val="24"/>
          <w:szCs w:val="24"/>
          <w:lang w:val="es-MX"/>
        </w:rPr>
      </w:pPr>
      <w:r w:rsidRPr="00921411">
        <w:rPr>
          <w:rFonts w:ascii="Times New Roman" w:hAnsi="Times New Roman"/>
          <w:sz w:val="24"/>
          <w:szCs w:val="24"/>
          <w:lang w:val="es-MX"/>
        </w:rPr>
        <w:t xml:space="preserve">Desde este ángulo, </w:t>
      </w:r>
      <w:r w:rsidR="001321CB">
        <w:rPr>
          <w:rFonts w:ascii="Times New Roman" w:hAnsi="Times New Roman"/>
          <w:sz w:val="24"/>
          <w:szCs w:val="24"/>
          <w:lang w:val="es-MX"/>
        </w:rPr>
        <w:t>algunas investigaciones</w:t>
      </w:r>
      <w:r w:rsidR="004F78D4">
        <w:rPr>
          <w:rFonts w:ascii="Times New Roman" w:hAnsi="Times New Roman"/>
          <w:sz w:val="24"/>
          <w:szCs w:val="24"/>
          <w:lang w:val="es-MX"/>
        </w:rPr>
        <w:t xml:space="preserve">, relativas a </w:t>
      </w:r>
      <w:r w:rsidR="004F78D4" w:rsidRPr="00921411">
        <w:rPr>
          <w:rFonts w:ascii="Times New Roman" w:hAnsi="Times New Roman"/>
          <w:sz w:val="24"/>
          <w:szCs w:val="24"/>
          <w:lang w:val="es-MX"/>
        </w:rPr>
        <w:t>la organización espacial del ambiente residencial</w:t>
      </w:r>
      <w:r w:rsidR="004F78D4">
        <w:rPr>
          <w:rFonts w:ascii="Times New Roman" w:hAnsi="Times New Roman"/>
          <w:sz w:val="24"/>
          <w:szCs w:val="24"/>
          <w:lang w:val="es-MX"/>
        </w:rPr>
        <w:t xml:space="preserve"> </w:t>
      </w:r>
      <w:r w:rsidR="00241934">
        <w:rPr>
          <w:rFonts w:ascii="Times New Roman" w:hAnsi="Times New Roman"/>
          <w:sz w:val="24"/>
          <w:szCs w:val="24"/>
          <w:lang w:val="es-MX"/>
        </w:rPr>
        <w:t>hacen referencia a</w:t>
      </w:r>
      <w:r w:rsidRPr="00921411">
        <w:rPr>
          <w:rFonts w:ascii="Times New Roman" w:hAnsi="Times New Roman"/>
          <w:sz w:val="24"/>
          <w:szCs w:val="24"/>
          <w:lang w:val="es-MX"/>
        </w:rPr>
        <w:t>l apego al lugar</w:t>
      </w:r>
      <w:r w:rsidR="00241934">
        <w:rPr>
          <w:rFonts w:ascii="Times New Roman" w:hAnsi="Times New Roman"/>
          <w:sz w:val="24"/>
          <w:szCs w:val="24"/>
          <w:lang w:val="es-MX"/>
        </w:rPr>
        <w:t xml:space="preserve"> y el </w:t>
      </w:r>
      <w:r w:rsidRPr="00921411">
        <w:rPr>
          <w:rFonts w:ascii="Times New Roman" w:hAnsi="Times New Roman"/>
          <w:sz w:val="24"/>
          <w:szCs w:val="24"/>
          <w:lang w:val="es-MX"/>
        </w:rPr>
        <w:t xml:space="preserve">sentido de identidad </w:t>
      </w:r>
      <w:r w:rsidR="00AD365B">
        <w:rPr>
          <w:rFonts w:ascii="Times New Roman" w:hAnsi="Times New Roman"/>
          <w:sz w:val="24"/>
          <w:szCs w:val="24"/>
          <w:lang w:val="es-MX"/>
        </w:rPr>
        <w:t>de</w:t>
      </w:r>
      <w:r w:rsidRPr="00921411">
        <w:rPr>
          <w:rFonts w:ascii="Times New Roman" w:hAnsi="Times New Roman"/>
          <w:sz w:val="24"/>
          <w:szCs w:val="24"/>
          <w:lang w:val="es-MX"/>
        </w:rPr>
        <w:t xml:space="preserve"> los moradores de un espacio habitacional</w:t>
      </w:r>
      <w:r w:rsidR="00241934">
        <w:rPr>
          <w:rFonts w:ascii="Times New Roman" w:hAnsi="Times New Roman"/>
          <w:sz w:val="24"/>
          <w:szCs w:val="24"/>
          <w:lang w:val="es-MX"/>
        </w:rPr>
        <w:t>, con base en la configuración del espacio.</w:t>
      </w:r>
      <w:r w:rsidR="004F78D4" w:rsidRPr="004F78D4">
        <w:rPr>
          <w:rFonts w:ascii="Times New Roman" w:hAnsi="Times New Roman"/>
          <w:sz w:val="24"/>
          <w:szCs w:val="24"/>
          <w:lang w:val="es-MX"/>
        </w:rPr>
        <w:t xml:space="preserve"> </w:t>
      </w:r>
      <w:r w:rsidR="00241934">
        <w:rPr>
          <w:rFonts w:ascii="Times New Roman" w:hAnsi="Times New Roman"/>
          <w:sz w:val="24"/>
          <w:szCs w:val="24"/>
          <w:lang w:val="es-MX"/>
        </w:rPr>
        <w:t xml:space="preserve">Un </w:t>
      </w:r>
      <w:r w:rsidR="00241934" w:rsidRPr="00921411">
        <w:rPr>
          <w:rFonts w:ascii="Times New Roman" w:hAnsi="Times New Roman"/>
          <w:sz w:val="24"/>
          <w:szCs w:val="24"/>
          <w:lang w:val="es-MX"/>
        </w:rPr>
        <w:t xml:space="preserve">ámbito </w:t>
      </w:r>
      <w:r w:rsidR="00241934">
        <w:rPr>
          <w:rFonts w:ascii="Times New Roman" w:hAnsi="Times New Roman"/>
          <w:sz w:val="24"/>
          <w:szCs w:val="24"/>
          <w:lang w:val="es-MX"/>
        </w:rPr>
        <w:t>donde r</w:t>
      </w:r>
      <w:r w:rsidR="004F78D4" w:rsidRPr="00921411">
        <w:rPr>
          <w:rFonts w:ascii="Times New Roman" w:hAnsi="Times New Roman"/>
          <w:sz w:val="24"/>
          <w:szCs w:val="24"/>
          <w:lang w:val="es-MX"/>
        </w:rPr>
        <w:t xml:space="preserve">esulta significativo </w:t>
      </w:r>
      <w:r w:rsidR="00241934">
        <w:rPr>
          <w:rFonts w:ascii="Times New Roman" w:hAnsi="Times New Roman"/>
          <w:sz w:val="24"/>
          <w:szCs w:val="24"/>
          <w:lang w:val="es-MX"/>
        </w:rPr>
        <w:t xml:space="preserve">el </w:t>
      </w:r>
      <w:r w:rsidR="00241934" w:rsidRPr="00921411">
        <w:rPr>
          <w:rFonts w:ascii="Times New Roman" w:hAnsi="Times New Roman"/>
          <w:sz w:val="24"/>
          <w:szCs w:val="24"/>
          <w:lang w:val="es-MX"/>
        </w:rPr>
        <w:t xml:space="preserve">esquema de </w:t>
      </w:r>
      <w:r w:rsidR="00241934">
        <w:rPr>
          <w:rFonts w:ascii="Times New Roman" w:hAnsi="Times New Roman"/>
          <w:sz w:val="24"/>
          <w:szCs w:val="24"/>
          <w:lang w:val="es-MX"/>
        </w:rPr>
        <w:t xml:space="preserve">la </w:t>
      </w:r>
      <w:r w:rsidR="00241934" w:rsidRPr="00921411">
        <w:rPr>
          <w:rFonts w:ascii="Times New Roman" w:hAnsi="Times New Roman"/>
          <w:sz w:val="24"/>
          <w:szCs w:val="24"/>
          <w:lang w:val="es-MX"/>
        </w:rPr>
        <w:t>traza urbana</w:t>
      </w:r>
      <w:r w:rsidR="00241934">
        <w:rPr>
          <w:rFonts w:ascii="Times New Roman" w:hAnsi="Times New Roman"/>
          <w:sz w:val="24"/>
          <w:szCs w:val="24"/>
          <w:lang w:val="es-MX"/>
        </w:rPr>
        <w:t xml:space="preserve"> </w:t>
      </w:r>
      <w:r w:rsidR="004F78D4" w:rsidRPr="00921411">
        <w:rPr>
          <w:rFonts w:ascii="Times New Roman" w:hAnsi="Times New Roman"/>
          <w:sz w:val="24"/>
          <w:szCs w:val="24"/>
          <w:lang w:val="es-MX"/>
        </w:rPr>
        <w:t xml:space="preserve">del entorno inmediato a la </w:t>
      </w:r>
      <w:r w:rsidR="004F78D4" w:rsidRPr="00921411">
        <w:rPr>
          <w:rFonts w:ascii="Times New Roman" w:hAnsi="Times New Roman"/>
          <w:sz w:val="24"/>
          <w:szCs w:val="24"/>
          <w:lang w:val="es-MX"/>
        </w:rPr>
        <w:lastRenderedPageBreak/>
        <w:t>vivienda</w:t>
      </w:r>
      <w:r w:rsidR="00241934">
        <w:rPr>
          <w:rFonts w:ascii="Times New Roman" w:hAnsi="Times New Roman"/>
          <w:sz w:val="24"/>
          <w:szCs w:val="24"/>
          <w:lang w:val="es-MX"/>
        </w:rPr>
        <w:t>, en donde conforme a algunas investigaciones, las</w:t>
      </w:r>
      <w:r w:rsidR="004F78D4" w:rsidRPr="00921411">
        <w:rPr>
          <w:rFonts w:ascii="Times New Roman" w:hAnsi="Times New Roman"/>
          <w:sz w:val="24"/>
          <w:szCs w:val="24"/>
          <w:lang w:val="es-MX"/>
        </w:rPr>
        <w:t xml:space="preserve"> calles </w:t>
      </w:r>
      <w:proofErr w:type="gramStart"/>
      <w:r w:rsidR="004F78D4" w:rsidRPr="00921411">
        <w:rPr>
          <w:rFonts w:ascii="Times New Roman" w:hAnsi="Times New Roman"/>
          <w:sz w:val="24"/>
          <w:szCs w:val="24"/>
          <w:lang w:val="es-MX"/>
        </w:rPr>
        <w:t>cerradas</w:t>
      </w:r>
      <w:proofErr w:type="gramEnd"/>
      <w:r w:rsidR="004F78D4" w:rsidRPr="00921411">
        <w:rPr>
          <w:rFonts w:ascii="Times New Roman" w:hAnsi="Times New Roman"/>
          <w:sz w:val="24"/>
          <w:szCs w:val="24"/>
          <w:lang w:val="es-MX"/>
        </w:rPr>
        <w:t xml:space="preserve"> o sin salida, favorece el apego al lugar por la privacidad proporcionada, a diferencia de las calles conectadas al exterior </w:t>
      </w:r>
      <w:r w:rsidR="004F78D4" w:rsidRPr="00D052BB">
        <w:rPr>
          <w:rFonts w:ascii="Times New Roman" w:hAnsi="Times New Roman"/>
          <w:sz w:val="24"/>
          <w:szCs w:val="24"/>
          <w:lang w:val="es-MX"/>
        </w:rPr>
        <w:t>donde no se da tal condició</w:t>
      </w:r>
      <w:r w:rsidR="004F78D4">
        <w:rPr>
          <w:rFonts w:ascii="Times New Roman" w:hAnsi="Times New Roman"/>
          <w:sz w:val="24"/>
          <w:szCs w:val="24"/>
          <w:lang w:val="es-MX"/>
        </w:rPr>
        <w:t>n:</w:t>
      </w:r>
    </w:p>
    <w:p w:rsidR="00B15CB8" w:rsidRPr="00921411" w:rsidRDefault="00B15CB8" w:rsidP="00B15CB8">
      <w:pPr>
        <w:spacing w:after="0" w:line="360" w:lineRule="auto"/>
        <w:jc w:val="both"/>
        <w:rPr>
          <w:rFonts w:ascii="Times New Roman" w:hAnsi="Times New Roman"/>
          <w:sz w:val="24"/>
          <w:szCs w:val="24"/>
          <w:lang w:val="es-MX"/>
        </w:rPr>
      </w:pPr>
      <w:r w:rsidRPr="00921411">
        <w:rPr>
          <w:rFonts w:ascii="Times New Roman" w:hAnsi="Times New Roman"/>
          <w:sz w:val="24"/>
          <w:szCs w:val="24"/>
          <w:lang w:val="es-MX"/>
        </w:rPr>
        <w:t xml:space="preserve"> </w:t>
      </w:r>
    </w:p>
    <w:p w:rsidR="00B15CB8" w:rsidRDefault="00B15CB8" w:rsidP="00B15CB8">
      <w:pPr>
        <w:spacing w:after="0" w:line="360" w:lineRule="auto"/>
        <w:ind w:left="708" w:firstLine="708"/>
        <w:jc w:val="both"/>
        <w:rPr>
          <w:rFonts w:ascii="Times New Roman" w:hAnsi="Times New Roman"/>
          <w:lang w:val="es-MX"/>
        </w:rPr>
      </w:pPr>
      <w:r w:rsidRPr="00921411">
        <w:rPr>
          <w:rFonts w:ascii="Times New Roman" w:hAnsi="Times New Roman"/>
          <w:lang w:val="es-MX"/>
        </w:rPr>
        <w:t xml:space="preserve"> Al comparar el grado de apego al barrio en dos disposiciones distintas de viviendas; ubicadas en una calle sin salida… y otras a lo largo de una calle que sí poseía salida a otras zonas. El apego al barrio fue mayor en la primera ubicación resultando confirmada la hipótesis de que el diseño físico y la ubicación de la vivienda influye en los vínculos y patrones de interacción de los vecinos (Brown y Werner</w:t>
      </w:r>
      <w:proofErr w:type="gramStart"/>
      <w:r w:rsidRPr="00921411">
        <w:rPr>
          <w:rFonts w:ascii="Times New Roman" w:hAnsi="Times New Roman"/>
          <w:lang w:val="es-MX"/>
        </w:rPr>
        <w:t>,1985</w:t>
      </w:r>
      <w:proofErr w:type="gramEnd"/>
      <w:r w:rsidRPr="00921411">
        <w:rPr>
          <w:rFonts w:ascii="Times New Roman" w:hAnsi="Times New Roman"/>
          <w:lang w:val="es-MX"/>
        </w:rPr>
        <w:t xml:space="preserve"> citados por Amérigo en Aragonés </w:t>
      </w:r>
      <w:r w:rsidRPr="00921411">
        <w:rPr>
          <w:rFonts w:ascii="Times New Roman" w:hAnsi="Times New Roman"/>
          <w:i/>
          <w:lang w:val="es-MX"/>
        </w:rPr>
        <w:t>et al.</w:t>
      </w:r>
      <w:r w:rsidRPr="00921411">
        <w:rPr>
          <w:rFonts w:ascii="Times New Roman" w:hAnsi="Times New Roman"/>
          <w:lang w:val="es-MX"/>
        </w:rPr>
        <w:t>, 2009, p.179).</w:t>
      </w:r>
    </w:p>
    <w:p w:rsidR="00C76781" w:rsidRDefault="00C76781" w:rsidP="00C76781">
      <w:pPr>
        <w:spacing w:after="0" w:line="360" w:lineRule="auto"/>
        <w:jc w:val="both"/>
        <w:rPr>
          <w:rFonts w:cstheme="minorHAnsi"/>
          <w:color w:val="000000" w:themeColor="text1"/>
          <w:sz w:val="24"/>
          <w:szCs w:val="24"/>
          <w:lang w:val="es-MX"/>
        </w:rPr>
      </w:pPr>
    </w:p>
    <w:p w:rsidR="00B4506E" w:rsidRPr="008A27B4" w:rsidRDefault="00C76781" w:rsidP="00B4506E">
      <w:pPr>
        <w:spacing w:after="0" w:line="360" w:lineRule="auto"/>
        <w:jc w:val="both"/>
        <w:rPr>
          <w:rFonts w:ascii="Times New Roman" w:hAnsi="Times New Roman"/>
          <w:color w:val="000000" w:themeColor="text1"/>
          <w:sz w:val="24"/>
          <w:szCs w:val="24"/>
          <w:lang w:val="es-MX"/>
        </w:rPr>
      </w:pPr>
      <w:r w:rsidRPr="008A27B4">
        <w:rPr>
          <w:rFonts w:ascii="Times New Roman" w:hAnsi="Times New Roman"/>
          <w:color w:val="000000" w:themeColor="text1"/>
          <w:sz w:val="24"/>
          <w:szCs w:val="24"/>
          <w:lang w:val="es-MX"/>
        </w:rPr>
        <w:t xml:space="preserve">En </w:t>
      </w:r>
      <w:r w:rsidR="006207B0" w:rsidRPr="008A27B4">
        <w:rPr>
          <w:rFonts w:ascii="Times New Roman" w:hAnsi="Times New Roman"/>
          <w:color w:val="000000" w:themeColor="text1"/>
          <w:sz w:val="24"/>
          <w:szCs w:val="24"/>
          <w:lang w:val="es-MX"/>
        </w:rPr>
        <w:t xml:space="preserve">este escenario, </w:t>
      </w:r>
      <w:r w:rsidR="00B4506E" w:rsidRPr="008A27B4">
        <w:rPr>
          <w:rFonts w:ascii="Times New Roman" w:hAnsi="Times New Roman"/>
          <w:color w:val="000000" w:themeColor="text1"/>
          <w:sz w:val="24"/>
          <w:szCs w:val="24"/>
          <w:lang w:val="es-MX"/>
        </w:rPr>
        <w:t xml:space="preserve">se advierte como la delimitación del territorio, no solo proporciona </w:t>
      </w:r>
      <w:r w:rsidRPr="008A27B4">
        <w:rPr>
          <w:rFonts w:ascii="Times New Roman" w:hAnsi="Times New Roman"/>
          <w:color w:val="000000" w:themeColor="text1"/>
          <w:sz w:val="24"/>
          <w:szCs w:val="24"/>
          <w:lang w:val="es-MX"/>
        </w:rPr>
        <w:t>privacidad</w:t>
      </w:r>
      <w:r w:rsidR="00D56D31">
        <w:rPr>
          <w:rFonts w:ascii="Times New Roman" w:hAnsi="Times New Roman"/>
          <w:color w:val="000000" w:themeColor="text1"/>
          <w:sz w:val="24"/>
          <w:szCs w:val="24"/>
          <w:lang w:val="es-MX"/>
        </w:rPr>
        <w:t>,</w:t>
      </w:r>
      <w:r w:rsidRPr="008A27B4">
        <w:rPr>
          <w:rFonts w:ascii="Times New Roman" w:hAnsi="Times New Roman"/>
          <w:color w:val="000000" w:themeColor="text1"/>
          <w:sz w:val="24"/>
          <w:szCs w:val="24"/>
          <w:lang w:val="es-MX"/>
        </w:rPr>
        <w:t xml:space="preserve"> </w:t>
      </w:r>
      <w:r w:rsidR="00B4506E" w:rsidRPr="008A27B4">
        <w:rPr>
          <w:rFonts w:ascii="Times New Roman" w:hAnsi="Times New Roman"/>
          <w:color w:val="000000" w:themeColor="text1"/>
          <w:sz w:val="24"/>
          <w:szCs w:val="24"/>
          <w:lang w:val="es-MX"/>
        </w:rPr>
        <w:t>sino que</w:t>
      </w:r>
      <w:r w:rsidR="00D56D31">
        <w:rPr>
          <w:rFonts w:ascii="Times New Roman" w:hAnsi="Times New Roman"/>
          <w:color w:val="000000" w:themeColor="text1"/>
          <w:sz w:val="24"/>
          <w:szCs w:val="24"/>
          <w:lang w:val="es-MX"/>
        </w:rPr>
        <w:t>,</w:t>
      </w:r>
      <w:r w:rsidR="00B4506E" w:rsidRPr="008A27B4">
        <w:rPr>
          <w:rFonts w:ascii="Times New Roman" w:hAnsi="Times New Roman"/>
          <w:color w:val="000000" w:themeColor="text1"/>
          <w:sz w:val="24"/>
          <w:szCs w:val="24"/>
          <w:lang w:val="es-MX"/>
        </w:rPr>
        <w:t xml:space="preserve"> también genera identidad y sen</w:t>
      </w:r>
      <w:r w:rsidR="00241934">
        <w:rPr>
          <w:rFonts w:ascii="Times New Roman" w:hAnsi="Times New Roman"/>
          <w:color w:val="000000" w:themeColor="text1"/>
          <w:sz w:val="24"/>
          <w:szCs w:val="24"/>
          <w:lang w:val="es-MX"/>
        </w:rPr>
        <w:t>tido de comunidad</w:t>
      </w:r>
      <w:r w:rsidR="00B4506E" w:rsidRPr="008A27B4">
        <w:rPr>
          <w:rFonts w:ascii="Times New Roman" w:hAnsi="Times New Roman"/>
          <w:color w:val="000000" w:themeColor="text1"/>
          <w:sz w:val="24"/>
          <w:szCs w:val="24"/>
          <w:lang w:val="es-MX"/>
        </w:rPr>
        <w:t xml:space="preserve"> entre sus habitantes</w:t>
      </w:r>
      <w:r w:rsidRPr="008A27B4">
        <w:rPr>
          <w:rFonts w:ascii="Times New Roman" w:hAnsi="Times New Roman"/>
          <w:color w:val="000000" w:themeColor="text1"/>
          <w:sz w:val="24"/>
          <w:szCs w:val="24"/>
          <w:lang w:val="es-MX"/>
        </w:rPr>
        <w:t xml:space="preserve">. </w:t>
      </w:r>
      <w:r w:rsidR="008A27B4" w:rsidRPr="008A27B4">
        <w:rPr>
          <w:rFonts w:ascii="Times New Roman" w:hAnsi="Times New Roman"/>
          <w:color w:val="000000" w:themeColor="text1"/>
          <w:sz w:val="24"/>
          <w:szCs w:val="24"/>
          <w:lang w:val="es-MX"/>
        </w:rPr>
        <w:t xml:space="preserve">Por tanto, </w:t>
      </w:r>
      <w:r w:rsidR="00B4506E" w:rsidRPr="008A27B4">
        <w:rPr>
          <w:rFonts w:ascii="Times New Roman" w:hAnsi="Times New Roman"/>
          <w:sz w:val="24"/>
          <w:szCs w:val="24"/>
          <w:lang w:val="es-MX"/>
        </w:rPr>
        <w:t>la actual concepción del espacio habitacional</w:t>
      </w:r>
      <w:r w:rsidR="00241934">
        <w:rPr>
          <w:rFonts w:ascii="Times New Roman" w:hAnsi="Times New Roman"/>
          <w:sz w:val="24"/>
          <w:szCs w:val="24"/>
          <w:lang w:val="es-MX"/>
        </w:rPr>
        <w:t xml:space="preserve"> cerrado</w:t>
      </w:r>
      <w:r w:rsidR="00B4506E" w:rsidRPr="008A27B4">
        <w:rPr>
          <w:rFonts w:ascii="Times New Roman" w:hAnsi="Times New Roman"/>
          <w:sz w:val="24"/>
          <w:szCs w:val="24"/>
          <w:lang w:val="es-MX"/>
        </w:rPr>
        <w:t xml:space="preserve">, se encuentra ligada por un lado a la </w:t>
      </w:r>
      <w:r w:rsidR="00241934">
        <w:rPr>
          <w:rFonts w:ascii="Times New Roman" w:hAnsi="Times New Roman"/>
          <w:sz w:val="24"/>
          <w:szCs w:val="24"/>
          <w:lang w:val="es-MX"/>
        </w:rPr>
        <w:t xml:space="preserve">oferta inmobiliaria y por otro a la </w:t>
      </w:r>
      <w:r w:rsidR="00B4506E" w:rsidRPr="008A27B4">
        <w:rPr>
          <w:rFonts w:ascii="Times New Roman" w:hAnsi="Times New Roman"/>
          <w:sz w:val="24"/>
          <w:szCs w:val="24"/>
          <w:lang w:val="es-MX"/>
        </w:rPr>
        <w:t>necesidad de delimita</w:t>
      </w:r>
      <w:r w:rsidR="0026269A">
        <w:rPr>
          <w:rFonts w:ascii="Times New Roman" w:hAnsi="Times New Roman"/>
          <w:sz w:val="24"/>
          <w:szCs w:val="24"/>
          <w:lang w:val="es-MX"/>
        </w:rPr>
        <w:t xml:space="preserve">r </w:t>
      </w:r>
      <w:r w:rsidR="00B4506E" w:rsidRPr="008A27B4">
        <w:rPr>
          <w:rFonts w:ascii="Times New Roman" w:hAnsi="Times New Roman"/>
          <w:sz w:val="24"/>
          <w:szCs w:val="24"/>
          <w:lang w:val="es-MX"/>
        </w:rPr>
        <w:t>el espacio propio</w:t>
      </w:r>
      <w:r w:rsidR="00AF3BC0">
        <w:rPr>
          <w:rFonts w:ascii="Times New Roman" w:hAnsi="Times New Roman"/>
          <w:sz w:val="24"/>
          <w:szCs w:val="24"/>
          <w:lang w:val="es-MX"/>
        </w:rPr>
        <w:t xml:space="preserve"> físico y social</w:t>
      </w:r>
      <w:proofErr w:type="gramStart"/>
      <w:r w:rsidR="00D56D31">
        <w:rPr>
          <w:rFonts w:ascii="Times New Roman" w:hAnsi="Times New Roman"/>
          <w:sz w:val="24"/>
          <w:szCs w:val="24"/>
          <w:lang w:val="es-MX"/>
        </w:rPr>
        <w:t>,</w:t>
      </w:r>
      <w:r w:rsidR="00AF3BC0">
        <w:rPr>
          <w:rFonts w:ascii="Times New Roman" w:hAnsi="Times New Roman"/>
          <w:sz w:val="24"/>
          <w:szCs w:val="24"/>
          <w:lang w:val="es-MX"/>
        </w:rPr>
        <w:t>para</w:t>
      </w:r>
      <w:proofErr w:type="gramEnd"/>
      <w:r w:rsidR="00AF3BC0">
        <w:rPr>
          <w:rFonts w:ascii="Times New Roman" w:hAnsi="Times New Roman"/>
          <w:sz w:val="24"/>
          <w:szCs w:val="24"/>
          <w:lang w:val="es-MX"/>
        </w:rPr>
        <w:t xml:space="preserve"> definir el territorio de </w:t>
      </w:r>
      <w:r w:rsidR="00241934">
        <w:rPr>
          <w:rFonts w:ascii="Times New Roman" w:hAnsi="Times New Roman"/>
          <w:sz w:val="24"/>
          <w:szCs w:val="24"/>
          <w:lang w:val="es-MX"/>
        </w:rPr>
        <w:t xml:space="preserve">un </w:t>
      </w:r>
      <w:r w:rsidR="00AF3BC0">
        <w:rPr>
          <w:rFonts w:ascii="Times New Roman" w:hAnsi="Times New Roman"/>
          <w:sz w:val="24"/>
          <w:szCs w:val="24"/>
          <w:lang w:val="es-MX"/>
        </w:rPr>
        <w:t xml:space="preserve">determinado </w:t>
      </w:r>
      <w:r w:rsidR="00241934">
        <w:rPr>
          <w:rFonts w:ascii="Times New Roman" w:hAnsi="Times New Roman"/>
          <w:sz w:val="24"/>
          <w:szCs w:val="24"/>
          <w:lang w:val="es-MX"/>
        </w:rPr>
        <w:t>segmento</w:t>
      </w:r>
      <w:r w:rsidR="00AF3BC0">
        <w:rPr>
          <w:rFonts w:ascii="Times New Roman" w:hAnsi="Times New Roman"/>
          <w:sz w:val="24"/>
          <w:szCs w:val="24"/>
          <w:lang w:val="es-MX"/>
        </w:rPr>
        <w:t xml:space="preserve"> </w:t>
      </w:r>
      <w:r w:rsidR="00241934">
        <w:rPr>
          <w:rFonts w:ascii="Times New Roman" w:hAnsi="Times New Roman"/>
          <w:sz w:val="24"/>
          <w:szCs w:val="24"/>
          <w:lang w:val="es-MX"/>
        </w:rPr>
        <w:t>de la población:</w:t>
      </w:r>
    </w:p>
    <w:p w:rsidR="00C76781" w:rsidRDefault="00C76781" w:rsidP="00C76781">
      <w:pPr>
        <w:spacing w:after="0" w:line="360" w:lineRule="auto"/>
        <w:ind w:left="708" w:firstLine="708"/>
        <w:jc w:val="both"/>
        <w:rPr>
          <w:rFonts w:ascii="Times New Roman" w:hAnsi="Times New Roman"/>
          <w:lang w:val="es-MX"/>
        </w:rPr>
      </w:pPr>
      <w:r>
        <w:rPr>
          <w:rFonts w:cstheme="minorHAnsi"/>
          <w:color w:val="FF0000"/>
          <w:lang w:val="es-MX"/>
        </w:rPr>
        <w:t xml:space="preserve">                                                                                                                                                                                                                                     </w:t>
      </w:r>
    </w:p>
    <w:p w:rsidR="001B2586" w:rsidRDefault="008A27B4" w:rsidP="00415B1B">
      <w:pPr>
        <w:autoSpaceDE w:val="0"/>
        <w:autoSpaceDN w:val="0"/>
        <w:adjustRightInd w:val="0"/>
        <w:spacing w:after="0" w:line="360" w:lineRule="auto"/>
        <w:jc w:val="both"/>
        <w:rPr>
          <w:rFonts w:ascii="Times New Roman" w:hAnsi="Times New Roman"/>
          <w:bCs/>
          <w:sz w:val="24"/>
          <w:szCs w:val="24"/>
          <w:lang w:val="es-MX"/>
        </w:rPr>
      </w:pPr>
      <w:r w:rsidRPr="00AB35A3">
        <w:rPr>
          <w:rFonts w:ascii="Times New Roman" w:hAnsi="Times New Roman"/>
          <w:sz w:val="24"/>
          <w:szCs w:val="24"/>
          <w:lang w:val="es-MX"/>
        </w:rPr>
        <w:t xml:space="preserve">Al respecto, </w:t>
      </w:r>
      <w:r w:rsidR="00685B54" w:rsidRPr="00AB35A3">
        <w:rPr>
          <w:rFonts w:ascii="Times New Roman" w:hAnsi="Times New Roman"/>
          <w:sz w:val="24"/>
          <w:szCs w:val="24"/>
          <w:lang w:val="es-MX"/>
        </w:rPr>
        <w:t>Sonia</w:t>
      </w:r>
      <w:r w:rsidR="00685B54" w:rsidRPr="00280ACF">
        <w:rPr>
          <w:rFonts w:ascii="Times New Roman" w:hAnsi="Times New Roman"/>
          <w:sz w:val="24"/>
          <w:szCs w:val="24"/>
          <w:lang w:val="es-MX"/>
        </w:rPr>
        <w:t xml:space="preserve"> Roitman (2011)</w:t>
      </w:r>
      <w:r w:rsidR="00685B54">
        <w:rPr>
          <w:rFonts w:ascii="Times New Roman" w:hAnsi="Times New Roman"/>
          <w:sz w:val="24"/>
          <w:szCs w:val="24"/>
          <w:lang w:val="es-MX"/>
        </w:rPr>
        <w:t>, en su inv</w:t>
      </w:r>
      <w:r w:rsidR="00AE4BC0" w:rsidRPr="00280ACF">
        <w:rPr>
          <w:rFonts w:ascii="Times New Roman" w:hAnsi="Times New Roman"/>
          <w:sz w:val="24"/>
          <w:szCs w:val="24"/>
          <w:lang w:val="es-MX"/>
        </w:rPr>
        <w:t>estigación titulada: "Distinción social y hábitat residencial en América Latina"</w:t>
      </w:r>
      <w:r w:rsidR="00AE4BC0">
        <w:rPr>
          <w:rFonts w:ascii="Times New Roman" w:hAnsi="Times New Roman"/>
          <w:sz w:val="24"/>
          <w:szCs w:val="24"/>
          <w:lang w:val="es-MX"/>
        </w:rPr>
        <w:t xml:space="preserve"> </w:t>
      </w:r>
      <w:r w:rsidR="00BC4B86" w:rsidRPr="00280ACF">
        <w:rPr>
          <w:rFonts w:ascii="Times New Roman" w:hAnsi="Times New Roman"/>
          <w:bCs/>
          <w:sz w:val="24"/>
          <w:szCs w:val="24"/>
          <w:lang w:val="es-MX"/>
        </w:rPr>
        <w:t xml:space="preserve">departe sobre los </w:t>
      </w:r>
      <w:r w:rsidR="001B2586" w:rsidRPr="00280ACF">
        <w:rPr>
          <w:rFonts w:ascii="Times New Roman" w:hAnsi="Times New Roman"/>
          <w:bCs/>
          <w:sz w:val="24"/>
          <w:szCs w:val="24"/>
          <w:lang w:val="es-MX"/>
        </w:rPr>
        <w:t xml:space="preserve">cambios generados en la configuración actual de la </w:t>
      </w:r>
      <w:r w:rsidR="00BC4B86" w:rsidRPr="00280ACF">
        <w:rPr>
          <w:rFonts w:ascii="Times New Roman" w:hAnsi="Times New Roman"/>
          <w:bCs/>
          <w:sz w:val="24"/>
          <w:szCs w:val="24"/>
          <w:lang w:val="es-MX"/>
        </w:rPr>
        <w:t>ciudad</w:t>
      </w:r>
      <w:r>
        <w:rPr>
          <w:rFonts w:ascii="Times New Roman" w:hAnsi="Times New Roman"/>
          <w:bCs/>
          <w:sz w:val="24"/>
          <w:szCs w:val="24"/>
          <w:lang w:val="es-MX"/>
        </w:rPr>
        <w:t xml:space="preserve"> a través </w:t>
      </w:r>
      <w:r w:rsidR="00AE4BC0">
        <w:rPr>
          <w:rFonts w:ascii="Times New Roman" w:hAnsi="Times New Roman"/>
          <w:bCs/>
          <w:sz w:val="24"/>
          <w:szCs w:val="24"/>
          <w:lang w:val="es-MX"/>
        </w:rPr>
        <w:t xml:space="preserve">de </w:t>
      </w:r>
      <w:r>
        <w:rPr>
          <w:rFonts w:ascii="Times New Roman" w:hAnsi="Times New Roman"/>
          <w:bCs/>
          <w:sz w:val="24"/>
          <w:szCs w:val="24"/>
          <w:lang w:val="es-MX"/>
        </w:rPr>
        <w:t xml:space="preserve">la preferencia y proliferación de desarrollos de vivienda </w:t>
      </w:r>
      <w:r w:rsidR="00AE4BC0">
        <w:rPr>
          <w:rFonts w:ascii="Times New Roman" w:hAnsi="Times New Roman"/>
          <w:bCs/>
          <w:sz w:val="24"/>
          <w:szCs w:val="24"/>
          <w:lang w:val="es-MX"/>
        </w:rPr>
        <w:t xml:space="preserve"> cerrados, </w:t>
      </w:r>
      <w:r w:rsidR="006772FE">
        <w:rPr>
          <w:rFonts w:ascii="Times New Roman" w:hAnsi="Times New Roman"/>
          <w:bCs/>
          <w:sz w:val="24"/>
          <w:szCs w:val="24"/>
          <w:lang w:val="es-MX"/>
        </w:rPr>
        <w:t xml:space="preserve">las cuales se han venido </w:t>
      </w:r>
      <w:r w:rsidR="001B2586" w:rsidRPr="00280ACF">
        <w:rPr>
          <w:rFonts w:ascii="Times New Roman" w:hAnsi="Times New Roman"/>
          <w:bCs/>
          <w:sz w:val="24"/>
          <w:szCs w:val="24"/>
          <w:lang w:val="es-MX"/>
        </w:rPr>
        <w:t xml:space="preserve"> gestando</w:t>
      </w:r>
      <w:r w:rsidR="006772FE">
        <w:rPr>
          <w:rFonts w:ascii="Times New Roman" w:hAnsi="Times New Roman"/>
          <w:bCs/>
          <w:sz w:val="24"/>
          <w:szCs w:val="24"/>
          <w:lang w:val="es-MX"/>
        </w:rPr>
        <w:t xml:space="preserve"> tiempo atrás</w:t>
      </w:r>
      <w:r w:rsidR="001B2586" w:rsidRPr="00280ACF">
        <w:rPr>
          <w:rFonts w:ascii="Times New Roman" w:hAnsi="Times New Roman"/>
          <w:bCs/>
          <w:sz w:val="24"/>
          <w:szCs w:val="24"/>
          <w:lang w:val="es-MX"/>
        </w:rPr>
        <w:t>:</w:t>
      </w:r>
    </w:p>
    <w:p w:rsidR="008A27B4" w:rsidRDefault="008A27B4" w:rsidP="00415B1B">
      <w:pPr>
        <w:autoSpaceDE w:val="0"/>
        <w:autoSpaceDN w:val="0"/>
        <w:adjustRightInd w:val="0"/>
        <w:spacing w:after="0" w:line="360" w:lineRule="auto"/>
        <w:jc w:val="both"/>
        <w:rPr>
          <w:rFonts w:ascii="Times New Roman" w:hAnsi="Times New Roman"/>
          <w:bCs/>
          <w:sz w:val="24"/>
          <w:szCs w:val="24"/>
          <w:lang w:val="es-MX"/>
        </w:rPr>
      </w:pPr>
    </w:p>
    <w:p w:rsidR="00BF76C6" w:rsidRDefault="00793BC9" w:rsidP="00C62647">
      <w:pPr>
        <w:spacing w:after="0" w:line="360" w:lineRule="auto"/>
        <w:ind w:left="708"/>
        <w:jc w:val="both"/>
        <w:rPr>
          <w:rFonts w:ascii="Times New Roman" w:hAnsi="Times New Roman"/>
        </w:rPr>
      </w:pPr>
      <w:r>
        <w:rPr>
          <w:spacing w:val="-2"/>
          <w:lang w:val="es-MX"/>
        </w:rPr>
        <w:t xml:space="preserve">          </w:t>
      </w:r>
      <w:r w:rsidR="00BF76C6" w:rsidRPr="001F67A8">
        <w:rPr>
          <w:rFonts w:ascii="Times New Roman" w:hAnsi="Times New Roman"/>
          <w:spacing w:val="-2"/>
        </w:rPr>
        <w:t>S</w:t>
      </w:r>
      <w:r w:rsidR="00BF76C6" w:rsidRPr="001F67A8">
        <w:rPr>
          <w:rFonts w:ascii="Times New Roman" w:hAnsi="Times New Roman"/>
        </w:rPr>
        <w:t>i</w:t>
      </w:r>
      <w:r w:rsidR="00BF76C6" w:rsidRPr="001F67A8">
        <w:rPr>
          <w:rFonts w:ascii="Times New Roman" w:hAnsi="Times New Roman"/>
          <w:spacing w:val="-14"/>
        </w:rPr>
        <w:t xml:space="preserve"> </w:t>
      </w:r>
      <w:r w:rsidR="00BF76C6" w:rsidRPr="001F67A8">
        <w:rPr>
          <w:rFonts w:ascii="Times New Roman" w:hAnsi="Times New Roman"/>
          <w:spacing w:val="-2"/>
        </w:rPr>
        <w:t>b</w:t>
      </w:r>
      <w:r w:rsidR="00BF76C6" w:rsidRPr="001F67A8">
        <w:rPr>
          <w:rFonts w:ascii="Times New Roman" w:hAnsi="Times New Roman"/>
          <w:spacing w:val="-1"/>
        </w:rPr>
        <w:t>i</w:t>
      </w:r>
      <w:r w:rsidR="00BF76C6" w:rsidRPr="001F67A8">
        <w:rPr>
          <w:rFonts w:ascii="Times New Roman" w:hAnsi="Times New Roman"/>
        </w:rPr>
        <w:t>en</w:t>
      </w:r>
      <w:r w:rsidR="00BF76C6" w:rsidRPr="001F67A8">
        <w:rPr>
          <w:rFonts w:ascii="Times New Roman" w:hAnsi="Times New Roman"/>
          <w:spacing w:val="10"/>
        </w:rPr>
        <w:t xml:space="preserve"> </w:t>
      </w:r>
      <w:r w:rsidR="00BF76C6" w:rsidRPr="001F67A8">
        <w:rPr>
          <w:rFonts w:ascii="Times New Roman" w:hAnsi="Times New Roman"/>
          <w:spacing w:val="3"/>
        </w:rPr>
        <w:t>l</w:t>
      </w:r>
      <w:r w:rsidR="00BF76C6" w:rsidRPr="001F67A8">
        <w:rPr>
          <w:rFonts w:ascii="Times New Roman" w:hAnsi="Times New Roman"/>
          <w:spacing w:val="4"/>
        </w:rPr>
        <w:t>a</w:t>
      </w:r>
      <w:r w:rsidR="00BF76C6" w:rsidRPr="001F67A8">
        <w:rPr>
          <w:rFonts w:ascii="Times New Roman" w:hAnsi="Times New Roman"/>
        </w:rPr>
        <w:t>s</w:t>
      </w:r>
      <w:r w:rsidR="00BF76C6" w:rsidRPr="001F67A8">
        <w:rPr>
          <w:rFonts w:ascii="Times New Roman" w:hAnsi="Times New Roman"/>
          <w:spacing w:val="-5"/>
        </w:rPr>
        <w:t xml:space="preserve"> </w:t>
      </w:r>
      <w:r w:rsidR="00BF76C6" w:rsidRPr="001F67A8">
        <w:rPr>
          <w:rFonts w:ascii="Times New Roman" w:hAnsi="Times New Roman"/>
          <w:spacing w:val="1"/>
        </w:rPr>
        <w:t>u</w:t>
      </w:r>
      <w:r w:rsidR="00BF76C6" w:rsidRPr="001F67A8">
        <w:rPr>
          <w:rFonts w:ascii="Times New Roman" w:hAnsi="Times New Roman"/>
        </w:rPr>
        <w:t>r</w:t>
      </w:r>
      <w:r w:rsidR="00BF76C6" w:rsidRPr="001F67A8">
        <w:rPr>
          <w:rFonts w:ascii="Times New Roman" w:hAnsi="Times New Roman"/>
          <w:spacing w:val="1"/>
        </w:rPr>
        <w:t>b</w:t>
      </w:r>
      <w:r w:rsidR="00BF76C6" w:rsidRPr="001F67A8">
        <w:rPr>
          <w:rFonts w:ascii="Times New Roman" w:hAnsi="Times New Roman"/>
          <w:spacing w:val="4"/>
        </w:rPr>
        <w:t>an</w:t>
      </w:r>
      <w:r w:rsidR="00BF76C6" w:rsidRPr="001F67A8">
        <w:rPr>
          <w:rFonts w:ascii="Times New Roman" w:hAnsi="Times New Roman"/>
          <w:spacing w:val="6"/>
        </w:rPr>
        <w:t>i</w:t>
      </w:r>
      <w:r w:rsidR="00BF76C6" w:rsidRPr="001F67A8">
        <w:rPr>
          <w:rFonts w:ascii="Times New Roman" w:hAnsi="Times New Roman"/>
          <w:spacing w:val="3"/>
        </w:rPr>
        <w:t>z</w:t>
      </w:r>
      <w:r w:rsidR="00BF76C6" w:rsidRPr="001F67A8">
        <w:rPr>
          <w:rFonts w:ascii="Times New Roman" w:hAnsi="Times New Roman"/>
          <w:spacing w:val="-1"/>
        </w:rPr>
        <w:t>a</w:t>
      </w:r>
      <w:r w:rsidR="00BF76C6" w:rsidRPr="001F67A8">
        <w:rPr>
          <w:rFonts w:ascii="Times New Roman" w:hAnsi="Times New Roman"/>
          <w:spacing w:val="2"/>
        </w:rPr>
        <w:t>c</w:t>
      </w:r>
      <w:r w:rsidR="00BF76C6" w:rsidRPr="001F67A8">
        <w:rPr>
          <w:rFonts w:ascii="Times New Roman" w:hAnsi="Times New Roman"/>
          <w:spacing w:val="-3"/>
        </w:rPr>
        <w:t>i</w:t>
      </w:r>
      <w:r w:rsidR="00BF76C6" w:rsidRPr="001F67A8">
        <w:rPr>
          <w:rFonts w:ascii="Times New Roman" w:hAnsi="Times New Roman"/>
          <w:spacing w:val="-2"/>
        </w:rPr>
        <w:t>o</w:t>
      </w:r>
      <w:r w:rsidR="00BF76C6" w:rsidRPr="001F67A8">
        <w:rPr>
          <w:rFonts w:ascii="Times New Roman" w:hAnsi="Times New Roman"/>
          <w:spacing w:val="-1"/>
        </w:rPr>
        <w:t>n</w:t>
      </w:r>
      <w:r w:rsidR="00BF76C6" w:rsidRPr="001F67A8">
        <w:rPr>
          <w:rFonts w:ascii="Times New Roman" w:hAnsi="Times New Roman"/>
          <w:spacing w:val="4"/>
        </w:rPr>
        <w:t>e</w:t>
      </w:r>
      <w:r w:rsidR="00BF76C6" w:rsidRPr="001F67A8">
        <w:rPr>
          <w:rFonts w:ascii="Times New Roman" w:hAnsi="Times New Roman"/>
        </w:rPr>
        <w:t>s</w:t>
      </w:r>
      <w:r w:rsidR="00BF76C6" w:rsidRPr="001F67A8">
        <w:rPr>
          <w:rFonts w:ascii="Times New Roman" w:hAnsi="Times New Roman"/>
          <w:spacing w:val="5"/>
        </w:rPr>
        <w:t xml:space="preserve"> </w:t>
      </w:r>
      <w:r w:rsidR="00BF76C6" w:rsidRPr="001F67A8">
        <w:rPr>
          <w:rFonts w:ascii="Times New Roman" w:hAnsi="Times New Roman"/>
          <w:spacing w:val="1"/>
        </w:rPr>
        <w:t>c</w:t>
      </w:r>
      <w:r w:rsidR="00BF76C6" w:rsidRPr="001F67A8">
        <w:rPr>
          <w:rFonts w:ascii="Times New Roman" w:hAnsi="Times New Roman"/>
          <w:spacing w:val="-1"/>
        </w:rPr>
        <w:t>e</w:t>
      </w:r>
      <w:r w:rsidR="00BF76C6" w:rsidRPr="001F67A8">
        <w:rPr>
          <w:rFonts w:ascii="Times New Roman" w:hAnsi="Times New Roman"/>
          <w:spacing w:val="5"/>
        </w:rPr>
        <w:t>r</w:t>
      </w:r>
      <w:r w:rsidR="00BF76C6" w:rsidRPr="001F67A8">
        <w:rPr>
          <w:rFonts w:ascii="Times New Roman" w:hAnsi="Times New Roman"/>
          <w:spacing w:val="3"/>
        </w:rPr>
        <w:t>r</w:t>
      </w:r>
      <w:r w:rsidR="00BF76C6" w:rsidRPr="001F67A8">
        <w:rPr>
          <w:rFonts w:ascii="Times New Roman" w:hAnsi="Times New Roman"/>
          <w:spacing w:val="-1"/>
        </w:rPr>
        <w:t>a</w:t>
      </w:r>
      <w:r w:rsidR="00BF76C6" w:rsidRPr="001F67A8">
        <w:rPr>
          <w:rFonts w:ascii="Times New Roman" w:hAnsi="Times New Roman"/>
          <w:spacing w:val="3"/>
        </w:rPr>
        <w:t>d</w:t>
      </w:r>
      <w:r w:rsidR="00BF76C6" w:rsidRPr="001F67A8">
        <w:rPr>
          <w:rFonts w:ascii="Times New Roman" w:hAnsi="Times New Roman"/>
          <w:spacing w:val="5"/>
        </w:rPr>
        <w:t>a</w:t>
      </w:r>
      <w:r w:rsidR="00BF76C6" w:rsidRPr="001F67A8">
        <w:rPr>
          <w:rFonts w:ascii="Times New Roman" w:hAnsi="Times New Roman"/>
        </w:rPr>
        <w:t>s</w:t>
      </w:r>
      <w:r w:rsidR="00BF76C6" w:rsidRPr="001F67A8">
        <w:rPr>
          <w:rFonts w:ascii="Times New Roman" w:hAnsi="Times New Roman"/>
          <w:spacing w:val="1"/>
        </w:rPr>
        <w:t xml:space="preserve"> </w:t>
      </w:r>
      <w:r w:rsidR="00BF76C6" w:rsidRPr="001F67A8">
        <w:rPr>
          <w:rFonts w:ascii="Times New Roman" w:hAnsi="Times New Roman"/>
          <w:spacing w:val="-2"/>
        </w:rPr>
        <w:t>n</w:t>
      </w:r>
      <w:r w:rsidR="00BF76C6" w:rsidRPr="001F67A8">
        <w:rPr>
          <w:rFonts w:ascii="Times New Roman" w:hAnsi="Times New Roman"/>
        </w:rPr>
        <w:t>o</w:t>
      </w:r>
      <w:r w:rsidR="00BF76C6" w:rsidRPr="001F67A8">
        <w:rPr>
          <w:rFonts w:ascii="Times New Roman" w:hAnsi="Times New Roman"/>
          <w:spacing w:val="15"/>
        </w:rPr>
        <w:t xml:space="preserve"> </w:t>
      </w:r>
      <w:r w:rsidR="00BF76C6" w:rsidRPr="001F67A8">
        <w:rPr>
          <w:rFonts w:ascii="Times New Roman" w:hAnsi="Times New Roman"/>
          <w:spacing w:val="2"/>
        </w:rPr>
        <w:t>s</w:t>
      </w:r>
      <w:r w:rsidR="00BF76C6" w:rsidRPr="001F67A8">
        <w:rPr>
          <w:rFonts w:ascii="Times New Roman" w:hAnsi="Times New Roman"/>
          <w:spacing w:val="-2"/>
        </w:rPr>
        <w:t>o</w:t>
      </w:r>
      <w:r w:rsidR="00BF76C6" w:rsidRPr="001F67A8">
        <w:rPr>
          <w:rFonts w:ascii="Times New Roman" w:hAnsi="Times New Roman"/>
        </w:rPr>
        <w:t>n</w:t>
      </w:r>
      <w:r w:rsidR="00BF76C6" w:rsidRPr="001F67A8">
        <w:rPr>
          <w:rFonts w:ascii="Times New Roman" w:hAnsi="Times New Roman"/>
          <w:spacing w:val="10"/>
        </w:rPr>
        <w:t xml:space="preserve"> </w:t>
      </w:r>
      <w:r w:rsidR="00BF76C6" w:rsidRPr="001F67A8">
        <w:rPr>
          <w:rFonts w:ascii="Times New Roman" w:hAnsi="Times New Roman"/>
          <w:spacing w:val="2"/>
        </w:rPr>
        <w:t>u</w:t>
      </w:r>
      <w:r w:rsidR="00BF76C6" w:rsidRPr="001F67A8">
        <w:rPr>
          <w:rFonts w:ascii="Times New Roman" w:hAnsi="Times New Roman"/>
        </w:rPr>
        <w:t>n</w:t>
      </w:r>
      <w:r w:rsidR="00BF76C6" w:rsidRPr="001F67A8">
        <w:rPr>
          <w:rFonts w:ascii="Times New Roman" w:hAnsi="Times New Roman"/>
          <w:spacing w:val="22"/>
        </w:rPr>
        <w:t xml:space="preserve"> </w:t>
      </w:r>
      <w:r w:rsidR="00BF76C6" w:rsidRPr="001F67A8">
        <w:rPr>
          <w:rFonts w:ascii="Times New Roman" w:hAnsi="Times New Roman"/>
        </w:rPr>
        <w:t>e</w:t>
      </w:r>
      <w:r w:rsidR="00BF76C6" w:rsidRPr="001F67A8">
        <w:rPr>
          <w:rFonts w:ascii="Times New Roman" w:hAnsi="Times New Roman"/>
          <w:spacing w:val="-1"/>
        </w:rPr>
        <w:t>l</w:t>
      </w:r>
      <w:r w:rsidR="00BF76C6" w:rsidRPr="001F67A8">
        <w:rPr>
          <w:rFonts w:ascii="Times New Roman" w:hAnsi="Times New Roman"/>
          <w:spacing w:val="-2"/>
        </w:rPr>
        <w:t>e</w:t>
      </w:r>
      <w:r w:rsidR="00BF76C6" w:rsidRPr="001F67A8">
        <w:rPr>
          <w:rFonts w:ascii="Times New Roman" w:hAnsi="Times New Roman"/>
        </w:rPr>
        <w:t>men</w:t>
      </w:r>
      <w:r w:rsidR="00BF76C6" w:rsidRPr="001F67A8">
        <w:rPr>
          <w:rFonts w:ascii="Times New Roman" w:hAnsi="Times New Roman"/>
          <w:spacing w:val="-2"/>
        </w:rPr>
        <w:t>t</w:t>
      </w:r>
      <w:r w:rsidR="00BF76C6" w:rsidRPr="001F67A8">
        <w:rPr>
          <w:rFonts w:ascii="Times New Roman" w:hAnsi="Times New Roman"/>
        </w:rPr>
        <w:t>o</w:t>
      </w:r>
      <w:r w:rsidR="00BF76C6" w:rsidRPr="001F67A8">
        <w:rPr>
          <w:rFonts w:ascii="Times New Roman" w:hAnsi="Times New Roman"/>
          <w:spacing w:val="25"/>
        </w:rPr>
        <w:t xml:space="preserve"> </w:t>
      </w:r>
      <w:r w:rsidR="00BF76C6" w:rsidRPr="001F67A8">
        <w:rPr>
          <w:rFonts w:ascii="Times New Roman" w:hAnsi="Times New Roman"/>
          <w:spacing w:val="-3"/>
        </w:rPr>
        <w:t>n</w:t>
      </w:r>
      <w:r w:rsidR="00BF76C6" w:rsidRPr="001F67A8">
        <w:rPr>
          <w:rFonts w:ascii="Times New Roman" w:hAnsi="Times New Roman"/>
          <w:spacing w:val="-1"/>
        </w:rPr>
        <w:t>u</w:t>
      </w:r>
      <w:r w:rsidR="00BF76C6" w:rsidRPr="001F67A8">
        <w:rPr>
          <w:rFonts w:ascii="Times New Roman" w:hAnsi="Times New Roman"/>
        </w:rPr>
        <w:t>e</w:t>
      </w:r>
      <w:r w:rsidR="00BF76C6" w:rsidRPr="001F67A8">
        <w:rPr>
          <w:rFonts w:ascii="Times New Roman" w:hAnsi="Times New Roman"/>
          <w:spacing w:val="-3"/>
        </w:rPr>
        <w:t>v</w:t>
      </w:r>
      <w:r w:rsidR="00BF76C6" w:rsidRPr="001F67A8">
        <w:rPr>
          <w:rFonts w:ascii="Times New Roman" w:hAnsi="Times New Roman"/>
        </w:rPr>
        <w:t>o</w:t>
      </w:r>
      <w:r w:rsidR="00BF76C6" w:rsidRPr="001F67A8">
        <w:rPr>
          <w:rFonts w:ascii="Times New Roman" w:hAnsi="Times New Roman"/>
          <w:spacing w:val="19"/>
        </w:rPr>
        <w:t xml:space="preserve"> </w:t>
      </w:r>
      <w:r w:rsidR="00BF76C6" w:rsidRPr="001F67A8">
        <w:rPr>
          <w:rFonts w:ascii="Times New Roman" w:hAnsi="Times New Roman"/>
        </w:rPr>
        <w:t>en</w:t>
      </w:r>
      <w:r w:rsidR="00BF76C6" w:rsidRPr="001F67A8">
        <w:rPr>
          <w:rFonts w:ascii="Times New Roman" w:hAnsi="Times New Roman"/>
          <w:spacing w:val="21"/>
        </w:rPr>
        <w:t xml:space="preserve"> </w:t>
      </w:r>
      <w:r w:rsidR="00BF76C6" w:rsidRPr="001F67A8">
        <w:rPr>
          <w:rFonts w:ascii="Times New Roman" w:hAnsi="Times New Roman"/>
        </w:rPr>
        <w:t>el</w:t>
      </w:r>
      <w:r w:rsidR="00BF76C6" w:rsidRPr="001F67A8">
        <w:rPr>
          <w:rFonts w:ascii="Times New Roman" w:hAnsi="Times New Roman"/>
          <w:spacing w:val="9"/>
        </w:rPr>
        <w:t xml:space="preserve"> </w:t>
      </w:r>
      <w:r w:rsidR="00BF76C6" w:rsidRPr="001F67A8">
        <w:rPr>
          <w:rFonts w:ascii="Times New Roman" w:hAnsi="Times New Roman"/>
        </w:rPr>
        <w:t>p</w:t>
      </w:r>
      <w:r w:rsidR="00BF76C6" w:rsidRPr="001F67A8">
        <w:rPr>
          <w:rFonts w:ascii="Times New Roman" w:hAnsi="Times New Roman"/>
          <w:spacing w:val="3"/>
        </w:rPr>
        <w:t>a</w:t>
      </w:r>
      <w:r w:rsidR="00BF76C6" w:rsidRPr="001F67A8">
        <w:rPr>
          <w:rFonts w:ascii="Times New Roman" w:hAnsi="Times New Roman"/>
          <w:spacing w:val="4"/>
        </w:rPr>
        <w:t>i</w:t>
      </w:r>
      <w:r w:rsidR="00BF76C6" w:rsidRPr="001F67A8">
        <w:rPr>
          <w:rFonts w:ascii="Times New Roman" w:hAnsi="Times New Roman"/>
          <w:spacing w:val="3"/>
        </w:rPr>
        <w:t>s</w:t>
      </w:r>
      <w:r w:rsidR="00BF76C6" w:rsidRPr="001F67A8">
        <w:rPr>
          <w:rFonts w:ascii="Times New Roman" w:hAnsi="Times New Roman"/>
          <w:spacing w:val="-3"/>
        </w:rPr>
        <w:t>a</w:t>
      </w:r>
      <w:r w:rsidR="00BF76C6" w:rsidRPr="001F67A8">
        <w:rPr>
          <w:rFonts w:ascii="Times New Roman" w:hAnsi="Times New Roman"/>
          <w:spacing w:val="-2"/>
        </w:rPr>
        <w:t>j</w:t>
      </w:r>
      <w:r w:rsidR="00BF76C6" w:rsidRPr="001F67A8">
        <w:rPr>
          <w:rFonts w:ascii="Times New Roman" w:hAnsi="Times New Roman"/>
        </w:rPr>
        <w:t>e urb</w:t>
      </w:r>
      <w:r w:rsidR="00BF76C6" w:rsidRPr="001F67A8">
        <w:rPr>
          <w:rFonts w:ascii="Times New Roman" w:hAnsi="Times New Roman"/>
          <w:spacing w:val="4"/>
        </w:rPr>
        <w:t>a</w:t>
      </w:r>
      <w:r w:rsidR="00BF76C6" w:rsidRPr="001F67A8">
        <w:rPr>
          <w:rFonts w:ascii="Times New Roman" w:hAnsi="Times New Roman"/>
          <w:spacing w:val="-2"/>
        </w:rPr>
        <w:t>n</w:t>
      </w:r>
      <w:r w:rsidR="00BF76C6" w:rsidRPr="001F67A8">
        <w:rPr>
          <w:rFonts w:ascii="Times New Roman" w:hAnsi="Times New Roman"/>
          <w:spacing w:val="-6"/>
        </w:rPr>
        <w:t>o</w:t>
      </w:r>
      <w:r w:rsidR="00BF76C6" w:rsidRPr="001F67A8">
        <w:rPr>
          <w:rFonts w:ascii="Times New Roman" w:hAnsi="Times New Roman"/>
        </w:rPr>
        <w:t>,</w:t>
      </w:r>
      <w:r w:rsidR="00BF76C6" w:rsidRPr="001F67A8">
        <w:rPr>
          <w:rFonts w:ascii="Times New Roman" w:hAnsi="Times New Roman"/>
          <w:spacing w:val="38"/>
        </w:rPr>
        <w:t xml:space="preserve"> </w:t>
      </w:r>
      <w:r w:rsidR="00BF76C6" w:rsidRPr="001F67A8">
        <w:rPr>
          <w:rFonts w:ascii="Times New Roman" w:hAnsi="Times New Roman"/>
        </w:rPr>
        <w:t>y</w:t>
      </w:r>
      <w:r w:rsidR="00BF76C6" w:rsidRPr="001F67A8">
        <w:rPr>
          <w:rFonts w:ascii="Times New Roman" w:hAnsi="Times New Roman"/>
          <w:spacing w:val="8"/>
        </w:rPr>
        <w:t xml:space="preserve"> </w:t>
      </w:r>
      <w:r w:rsidR="00BF76C6" w:rsidRPr="001F67A8">
        <w:rPr>
          <w:rFonts w:ascii="Times New Roman" w:hAnsi="Times New Roman"/>
          <w:spacing w:val="3"/>
        </w:rPr>
        <w:t>a</w:t>
      </w:r>
      <w:r w:rsidR="00BF76C6" w:rsidRPr="001F67A8">
        <w:rPr>
          <w:rFonts w:ascii="Times New Roman" w:hAnsi="Times New Roman"/>
          <w:spacing w:val="-1"/>
        </w:rPr>
        <w:t>l</w:t>
      </w:r>
      <w:r w:rsidR="00BF76C6" w:rsidRPr="001F67A8">
        <w:rPr>
          <w:rFonts w:ascii="Times New Roman" w:hAnsi="Times New Roman"/>
          <w:spacing w:val="6"/>
        </w:rPr>
        <w:t>g</w:t>
      </w:r>
      <w:r w:rsidR="00BF76C6" w:rsidRPr="001F67A8">
        <w:rPr>
          <w:rFonts w:ascii="Times New Roman" w:hAnsi="Times New Roman"/>
          <w:spacing w:val="3"/>
        </w:rPr>
        <w:t>u</w:t>
      </w:r>
      <w:r w:rsidR="00BF76C6" w:rsidRPr="001F67A8">
        <w:rPr>
          <w:rFonts w:ascii="Times New Roman" w:hAnsi="Times New Roman"/>
          <w:spacing w:val="5"/>
        </w:rPr>
        <w:t>n</w:t>
      </w:r>
      <w:r w:rsidR="00BF76C6" w:rsidRPr="001F67A8">
        <w:rPr>
          <w:rFonts w:ascii="Times New Roman" w:hAnsi="Times New Roman"/>
          <w:spacing w:val="4"/>
        </w:rPr>
        <w:t>a</w:t>
      </w:r>
      <w:r w:rsidR="00BF76C6" w:rsidRPr="001F67A8">
        <w:rPr>
          <w:rFonts w:ascii="Times New Roman" w:hAnsi="Times New Roman"/>
        </w:rPr>
        <w:t>s</w:t>
      </w:r>
      <w:r w:rsidR="00BF76C6" w:rsidRPr="001F67A8">
        <w:rPr>
          <w:rFonts w:ascii="Times New Roman" w:hAnsi="Times New Roman"/>
          <w:spacing w:val="7"/>
        </w:rPr>
        <w:t xml:space="preserve"> </w:t>
      </w:r>
      <w:r w:rsidR="00BF76C6" w:rsidRPr="001F67A8">
        <w:rPr>
          <w:rFonts w:ascii="Times New Roman" w:hAnsi="Times New Roman"/>
          <w:spacing w:val="2"/>
        </w:rPr>
        <w:t>c</w:t>
      </w:r>
      <w:r w:rsidR="00BF76C6" w:rsidRPr="001F67A8">
        <w:rPr>
          <w:rFonts w:ascii="Times New Roman" w:hAnsi="Times New Roman"/>
          <w:spacing w:val="-3"/>
        </w:rPr>
        <w:t>i</w:t>
      </w:r>
      <w:r w:rsidR="00BF76C6" w:rsidRPr="001F67A8">
        <w:rPr>
          <w:rFonts w:ascii="Times New Roman" w:hAnsi="Times New Roman"/>
          <w:spacing w:val="-2"/>
        </w:rPr>
        <w:t>u</w:t>
      </w:r>
      <w:r w:rsidR="00BF76C6" w:rsidRPr="001F67A8">
        <w:rPr>
          <w:rFonts w:ascii="Times New Roman" w:hAnsi="Times New Roman"/>
          <w:spacing w:val="3"/>
        </w:rPr>
        <w:t>d</w:t>
      </w:r>
      <w:r w:rsidR="00BF76C6" w:rsidRPr="001F67A8">
        <w:rPr>
          <w:rFonts w:ascii="Times New Roman" w:hAnsi="Times New Roman"/>
          <w:spacing w:val="-1"/>
        </w:rPr>
        <w:t>ad</w:t>
      </w:r>
      <w:r w:rsidR="00BF76C6" w:rsidRPr="001F67A8">
        <w:rPr>
          <w:rFonts w:ascii="Times New Roman" w:hAnsi="Times New Roman"/>
          <w:spacing w:val="4"/>
        </w:rPr>
        <w:t>e</w:t>
      </w:r>
      <w:r w:rsidR="00BF76C6" w:rsidRPr="001F67A8">
        <w:rPr>
          <w:rFonts w:ascii="Times New Roman" w:hAnsi="Times New Roman"/>
        </w:rPr>
        <w:t>s</w:t>
      </w:r>
      <w:r w:rsidR="00BF76C6" w:rsidRPr="001F67A8">
        <w:rPr>
          <w:rFonts w:ascii="Times New Roman" w:hAnsi="Times New Roman"/>
          <w:spacing w:val="-1"/>
        </w:rPr>
        <w:t xml:space="preserve"> </w:t>
      </w:r>
      <w:r w:rsidR="00BF76C6" w:rsidRPr="001F67A8">
        <w:rPr>
          <w:rFonts w:ascii="Times New Roman" w:hAnsi="Times New Roman"/>
        </w:rPr>
        <w:t>de América Latina</w:t>
      </w:r>
      <w:r w:rsidR="00BF76C6" w:rsidRPr="001F67A8">
        <w:rPr>
          <w:rFonts w:ascii="Times New Roman" w:hAnsi="Times New Roman"/>
          <w:spacing w:val="8"/>
          <w:w w:val="95"/>
        </w:rPr>
        <w:t xml:space="preserve"> </w:t>
      </w:r>
      <w:r w:rsidR="00BF76C6" w:rsidRPr="001F67A8">
        <w:rPr>
          <w:rFonts w:ascii="Times New Roman" w:hAnsi="Times New Roman"/>
          <w:spacing w:val="1"/>
        </w:rPr>
        <w:t>y</w:t>
      </w:r>
      <w:r w:rsidR="00BF76C6" w:rsidRPr="001F67A8">
        <w:rPr>
          <w:rFonts w:ascii="Times New Roman" w:hAnsi="Times New Roman"/>
        </w:rPr>
        <w:t>a</w:t>
      </w:r>
      <w:r w:rsidR="00BF76C6" w:rsidRPr="001F67A8">
        <w:rPr>
          <w:rFonts w:ascii="Times New Roman" w:hAnsi="Times New Roman"/>
          <w:spacing w:val="-16"/>
        </w:rPr>
        <w:t xml:space="preserve"> </w:t>
      </w:r>
      <w:r w:rsidR="00BF76C6" w:rsidRPr="001F67A8">
        <w:rPr>
          <w:rFonts w:ascii="Times New Roman" w:hAnsi="Times New Roman"/>
        </w:rPr>
        <w:t>c</w:t>
      </w:r>
      <w:r w:rsidR="00BF76C6" w:rsidRPr="001F67A8">
        <w:rPr>
          <w:rFonts w:ascii="Times New Roman" w:hAnsi="Times New Roman"/>
          <w:spacing w:val="-2"/>
        </w:rPr>
        <w:t>o</w:t>
      </w:r>
      <w:r w:rsidR="00BF76C6" w:rsidRPr="001F67A8">
        <w:rPr>
          <w:rFonts w:ascii="Times New Roman" w:hAnsi="Times New Roman"/>
        </w:rPr>
        <w:t>n</w:t>
      </w:r>
      <w:r w:rsidR="00BF76C6" w:rsidRPr="001F67A8">
        <w:rPr>
          <w:rFonts w:ascii="Times New Roman" w:hAnsi="Times New Roman"/>
          <w:spacing w:val="4"/>
        </w:rPr>
        <w:t>t</w:t>
      </w:r>
      <w:r w:rsidR="00BF76C6" w:rsidRPr="001F67A8">
        <w:rPr>
          <w:rFonts w:ascii="Times New Roman" w:hAnsi="Times New Roman"/>
        </w:rPr>
        <w:t>ab</w:t>
      </w:r>
      <w:r w:rsidR="00BF76C6" w:rsidRPr="001F67A8">
        <w:rPr>
          <w:rFonts w:ascii="Times New Roman" w:hAnsi="Times New Roman"/>
          <w:spacing w:val="4"/>
        </w:rPr>
        <w:t>a</w:t>
      </w:r>
      <w:r w:rsidR="00BF76C6" w:rsidRPr="001F67A8">
        <w:rPr>
          <w:rFonts w:ascii="Times New Roman" w:hAnsi="Times New Roman"/>
        </w:rPr>
        <w:t>n</w:t>
      </w:r>
      <w:r w:rsidR="00BF76C6" w:rsidRPr="001F67A8">
        <w:rPr>
          <w:rFonts w:ascii="Times New Roman" w:hAnsi="Times New Roman"/>
          <w:spacing w:val="6"/>
        </w:rPr>
        <w:t xml:space="preserve"> </w:t>
      </w:r>
      <w:r w:rsidR="00BF76C6" w:rsidRPr="001F67A8">
        <w:rPr>
          <w:rFonts w:ascii="Times New Roman" w:hAnsi="Times New Roman"/>
        </w:rPr>
        <w:t>c</w:t>
      </w:r>
      <w:r w:rsidR="00BF76C6" w:rsidRPr="001F67A8">
        <w:rPr>
          <w:rFonts w:ascii="Times New Roman" w:hAnsi="Times New Roman"/>
          <w:spacing w:val="-2"/>
        </w:rPr>
        <w:t>o</w:t>
      </w:r>
      <w:r w:rsidR="00BF76C6" w:rsidRPr="001F67A8">
        <w:rPr>
          <w:rFonts w:ascii="Times New Roman" w:hAnsi="Times New Roman"/>
        </w:rPr>
        <w:t xml:space="preserve">n </w:t>
      </w:r>
      <w:r w:rsidR="00BF76C6" w:rsidRPr="001F67A8">
        <w:rPr>
          <w:rFonts w:ascii="Times New Roman" w:hAnsi="Times New Roman"/>
          <w:spacing w:val="4"/>
        </w:rPr>
        <w:t>e</w:t>
      </w:r>
      <w:r w:rsidR="00BF76C6" w:rsidRPr="001F67A8">
        <w:rPr>
          <w:rFonts w:ascii="Times New Roman" w:hAnsi="Times New Roman"/>
        </w:rPr>
        <w:t>ste</w:t>
      </w:r>
      <w:r w:rsidR="00BF76C6" w:rsidRPr="001F67A8">
        <w:rPr>
          <w:rFonts w:ascii="Times New Roman" w:hAnsi="Times New Roman"/>
          <w:spacing w:val="-12"/>
        </w:rPr>
        <w:t xml:space="preserve"> </w:t>
      </w:r>
      <w:r w:rsidR="00BF76C6" w:rsidRPr="001F67A8">
        <w:rPr>
          <w:rFonts w:ascii="Times New Roman" w:hAnsi="Times New Roman"/>
          <w:spacing w:val="4"/>
          <w:w w:val="106"/>
        </w:rPr>
        <w:t>t</w:t>
      </w:r>
      <w:r w:rsidR="00BF76C6" w:rsidRPr="001F67A8">
        <w:rPr>
          <w:rFonts w:ascii="Times New Roman" w:hAnsi="Times New Roman"/>
          <w:spacing w:val="-4"/>
          <w:w w:val="93"/>
        </w:rPr>
        <w:t>i</w:t>
      </w:r>
      <w:r w:rsidR="00BF76C6" w:rsidRPr="001F67A8">
        <w:rPr>
          <w:rFonts w:ascii="Times New Roman" w:hAnsi="Times New Roman"/>
          <w:spacing w:val="1"/>
          <w:w w:val="107"/>
        </w:rPr>
        <w:t>p</w:t>
      </w:r>
      <w:r w:rsidR="00BF76C6" w:rsidRPr="001F67A8">
        <w:rPr>
          <w:rFonts w:ascii="Times New Roman" w:hAnsi="Times New Roman"/>
        </w:rPr>
        <w:t>o r</w:t>
      </w:r>
      <w:r w:rsidR="00BF76C6" w:rsidRPr="001F67A8">
        <w:rPr>
          <w:rFonts w:ascii="Times New Roman" w:hAnsi="Times New Roman"/>
          <w:spacing w:val="4"/>
        </w:rPr>
        <w:t>e</w:t>
      </w:r>
      <w:r w:rsidR="00BF76C6" w:rsidRPr="001F67A8">
        <w:rPr>
          <w:rFonts w:ascii="Times New Roman" w:hAnsi="Times New Roman"/>
          <w:spacing w:val="2"/>
        </w:rPr>
        <w:t>s</w:t>
      </w:r>
      <w:r w:rsidR="00BF76C6" w:rsidRPr="001F67A8">
        <w:rPr>
          <w:rFonts w:ascii="Times New Roman" w:hAnsi="Times New Roman"/>
          <w:spacing w:val="-2"/>
        </w:rPr>
        <w:t>i</w:t>
      </w:r>
      <w:r w:rsidR="00BF76C6" w:rsidRPr="001F67A8">
        <w:rPr>
          <w:rFonts w:ascii="Times New Roman" w:hAnsi="Times New Roman"/>
          <w:spacing w:val="-1"/>
        </w:rPr>
        <w:t>d</w:t>
      </w:r>
      <w:r w:rsidR="00BF76C6" w:rsidRPr="001F67A8">
        <w:rPr>
          <w:rFonts w:ascii="Times New Roman" w:hAnsi="Times New Roman"/>
        </w:rPr>
        <w:t>e</w:t>
      </w:r>
      <w:r w:rsidR="00BF76C6" w:rsidRPr="001F67A8">
        <w:rPr>
          <w:rFonts w:ascii="Times New Roman" w:hAnsi="Times New Roman"/>
          <w:spacing w:val="-1"/>
        </w:rPr>
        <w:t>n</w:t>
      </w:r>
      <w:r w:rsidR="00BF76C6" w:rsidRPr="001F67A8">
        <w:rPr>
          <w:rFonts w:ascii="Times New Roman" w:hAnsi="Times New Roman"/>
          <w:spacing w:val="2"/>
        </w:rPr>
        <w:t>c</w:t>
      </w:r>
      <w:r w:rsidR="00BF76C6" w:rsidRPr="001F67A8">
        <w:rPr>
          <w:rFonts w:ascii="Times New Roman" w:hAnsi="Times New Roman"/>
          <w:spacing w:val="4"/>
        </w:rPr>
        <w:t>i</w:t>
      </w:r>
      <w:r w:rsidR="00BF76C6" w:rsidRPr="001F67A8">
        <w:rPr>
          <w:rFonts w:ascii="Times New Roman" w:hAnsi="Times New Roman"/>
          <w:spacing w:val="3"/>
        </w:rPr>
        <w:t>a</w:t>
      </w:r>
      <w:r w:rsidR="00BF76C6" w:rsidRPr="001F67A8">
        <w:rPr>
          <w:rFonts w:ascii="Times New Roman" w:hAnsi="Times New Roman"/>
        </w:rPr>
        <w:t>l</w:t>
      </w:r>
      <w:r w:rsidR="00BF76C6" w:rsidRPr="001F67A8">
        <w:rPr>
          <w:rFonts w:ascii="Times New Roman" w:hAnsi="Times New Roman"/>
          <w:spacing w:val="11"/>
        </w:rPr>
        <w:t xml:space="preserve"> </w:t>
      </w:r>
      <w:r w:rsidR="00BF76C6" w:rsidRPr="001F67A8">
        <w:rPr>
          <w:rFonts w:ascii="Times New Roman" w:hAnsi="Times New Roman"/>
        </w:rPr>
        <w:t>en</w:t>
      </w:r>
      <w:r w:rsidR="00BF76C6" w:rsidRPr="001F67A8">
        <w:rPr>
          <w:rFonts w:ascii="Times New Roman" w:hAnsi="Times New Roman"/>
          <w:spacing w:val="28"/>
        </w:rPr>
        <w:t xml:space="preserve"> </w:t>
      </w:r>
      <w:r w:rsidR="00BF76C6" w:rsidRPr="001F67A8">
        <w:rPr>
          <w:rFonts w:ascii="Times New Roman" w:hAnsi="Times New Roman"/>
          <w:spacing w:val="4"/>
        </w:rPr>
        <w:t>l</w:t>
      </w:r>
      <w:r w:rsidR="00BF76C6" w:rsidRPr="001F67A8">
        <w:rPr>
          <w:rFonts w:ascii="Times New Roman" w:hAnsi="Times New Roman"/>
        </w:rPr>
        <w:t>a</w:t>
      </w:r>
      <w:r w:rsidR="00BF76C6" w:rsidRPr="001F67A8">
        <w:rPr>
          <w:rFonts w:ascii="Times New Roman" w:hAnsi="Times New Roman"/>
          <w:spacing w:val="16"/>
        </w:rPr>
        <w:t xml:space="preserve"> </w:t>
      </w:r>
      <w:r w:rsidR="00BF76C6" w:rsidRPr="001F67A8">
        <w:rPr>
          <w:rFonts w:ascii="Times New Roman" w:hAnsi="Times New Roman"/>
          <w:spacing w:val="-3"/>
        </w:rPr>
        <w:t>p</w:t>
      </w:r>
      <w:r w:rsidR="00BF76C6" w:rsidRPr="001F67A8">
        <w:rPr>
          <w:rFonts w:ascii="Times New Roman" w:hAnsi="Times New Roman"/>
          <w:spacing w:val="7"/>
        </w:rPr>
        <w:t>r</w:t>
      </w:r>
      <w:r w:rsidR="00BF76C6" w:rsidRPr="001F67A8">
        <w:rPr>
          <w:rFonts w:ascii="Times New Roman" w:hAnsi="Times New Roman"/>
          <w:spacing w:val="3"/>
        </w:rPr>
        <w:t>i</w:t>
      </w:r>
      <w:r w:rsidR="00BF76C6" w:rsidRPr="001F67A8">
        <w:rPr>
          <w:rFonts w:ascii="Times New Roman" w:hAnsi="Times New Roman"/>
          <w:spacing w:val="-1"/>
        </w:rPr>
        <w:t>m</w:t>
      </w:r>
      <w:r w:rsidR="00BF76C6" w:rsidRPr="001F67A8">
        <w:rPr>
          <w:rFonts w:ascii="Times New Roman" w:hAnsi="Times New Roman"/>
        </w:rPr>
        <w:t>e</w:t>
      </w:r>
      <w:r w:rsidR="00BF76C6" w:rsidRPr="001F67A8">
        <w:rPr>
          <w:rFonts w:ascii="Times New Roman" w:hAnsi="Times New Roman"/>
          <w:spacing w:val="3"/>
        </w:rPr>
        <w:t>r</w:t>
      </w:r>
      <w:r w:rsidR="00BF76C6" w:rsidRPr="001F67A8">
        <w:rPr>
          <w:rFonts w:ascii="Times New Roman" w:hAnsi="Times New Roman"/>
        </w:rPr>
        <w:t>a</w:t>
      </w:r>
      <w:r w:rsidR="00BF76C6" w:rsidRPr="001F67A8">
        <w:rPr>
          <w:rFonts w:ascii="Times New Roman" w:hAnsi="Times New Roman"/>
          <w:spacing w:val="31"/>
        </w:rPr>
        <w:t xml:space="preserve"> </w:t>
      </w:r>
      <w:r w:rsidR="00BF76C6" w:rsidRPr="001F67A8">
        <w:rPr>
          <w:rFonts w:ascii="Times New Roman" w:hAnsi="Times New Roman"/>
          <w:spacing w:val="4"/>
        </w:rPr>
        <w:t>m</w:t>
      </w:r>
      <w:r w:rsidR="00BF76C6" w:rsidRPr="001F67A8">
        <w:rPr>
          <w:rFonts w:ascii="Times New Roman" w:hAnsi="Times New Roman"/>
          <w:spacing w:val="-1"/>
        </w:rPr>
        <w:t>i</w:t>
      </w:r>
      <w:r w:rsidR="00BF76C6" w:rsidRPr="001F67A8">
        <w:rPr>
          <w:rFonts w:ascii="Times New Roman" w:hAnsi="Times New Roman"/>
          <w:spacing w:val="4"/>
        </w:rPr>
        <w:t>t</w:t>
      </w:r>
      <w:r w:rsidR="00BF76C6" w:rsidRPr="001F67A8">
        <w:rPr>
          <w:rFonts w:ascii="Times New Roman" w:hAnsi="Times New Roman"/>
          <w:spacing w:val="-1"/>
        </w:rPr>
        <w:t>a</w:t>
      </w:r>
      <w:r w:rsidR="00BF76C6" w:rsidRPr="001F67A8">
        <w:rPr>
          <w:rFonts w:ascii="Times New Roman" w:hAnsi="Times New Roman"/>
        </w:rPr>
        <w:t>d</w:t>
      </w:r>
      <w:r w:rsidR="00BF76C6" w:rsidRPr="001F67A8">
        <w:rPr>
          <w:rFonts w:ascii="Times New Roman" w:hAnsi="Times New Roman"/>
          <w:spacing w:val="31"/>
        </w:rPr>
        <w:t xml:space="preserve"> </w:t>
      </w:r>
      <w:r w:rsidR="00BF76C6" w:rsidRPr="001F67A8">
        <w:rPr>
          <w:rFonts w:ascii="Times New Roman" w:hAnsi="Times New Roman"/>
          <w:spacing w:val="-1"/>
        </w:rPr>
        <w:t>d</w:t>
      </w:r>
      <w:r w:rsidR="00BF76C6" w:rsidRPr="001F67A8">
        <w:rPr>
          <w:rFonts w:ascii="Times New Roman" w:hAnsi="Times New Roman"/>
        </w:rPr>
        <w:t>el</w:t>
      </w:r>
      <w:r w:rsidR="00BF76C6" w:rsidRPr="001F67A8">
        <w:rPr>
          <w:rFonts w:ascii="Times New Roman" w:hAnsi="Times New Roman"/>
          <w:spacing w:val="24"/>
        </w:rPr>
        <w:t xml:space="preserve"> </w:t>
      </w:r>
      <w:r w:rsidR="00BF76C6" w:rsidRPr="001F67A8">
        <w:rPr>
          <w:rFonts w:ascii="Times New Roman" w:hAnsi="Times New Roman"/>
          <w:spacing w:val="2"/>
        </w:rPr>
        <w:t>s</w:t>
      </w:r>
      <w:r w:rsidR="00BF76C6" w:rsidRPr="001F67A8">
        <w:rPr>
          <w:rFonts w:ascii="Times New Roman" w:hAnsi="Times New Roman"/>
          <w:spacing w:val="-1"/>
        </w:rPr>
        <w:t>i</w:t>
      </w:r>
      <w:r w:rsidR="00BF76C6" w:rsidRPr="001F67A8">
        <w:rPr>
          <w:rFonts w:ascii="Times New Roman" w:hAnsi="Times New Roman"/>
        </w:rPr>
        <w:t>g</w:t>
      </w:r>
      <w:r w:rsidR="00BF76C6" w:rsidRPr="001F67A8">
        <w:rPr>
          <w:rFonts w:ascii="Times New Roman" w:hAnsi="Times New Roman"/>
          <w:spacing w:val="-3"/>
        </w:rPr>
        <w:t>l</w:t>
      </w:r>
      <w:r w:rsidR="00BF76C6" w:rsidRPr="001F67A8">
        <w:rPr>
          <w:rFonts w:ascii="Times New Roman" w:hAnsi="Times New Roman"/>
        </w:rPr>
        <w:t>o</w:t>
      </w:r>
      <w:r w:rsidR="00BF76C6" w:rsidRPr="001F67A8">
        <w:rPr>
          <w:rFonts w:ascii="Times New Roman" w:hAnsi="Times New Roman"/>
          <w:spacing w:val="2"/>
        </w:rPr>
        <w:t xml:space="preserve"> </w:t>
      </w:r>
      <w:r w:rsidR="00BF76C6" w:rsidRPr="001F67A8">
        <w:rPr>
          <w:rFonts w:ascii="Times New Roman" w:hAnsi="Times New Roman"/>
          <w:spacing w:val="11"/>
        </w:rPr>
        <w:t>X</w:t>
      </w:r>
      <w:r w:rsidR="00BF76C6" w:rsidRPr="001F67A8">
        <w:rPr>
          <w:rFonts w:ascii="Times New Roman" w:hAnsi="Times New Roman"/>
        </w:rPr>
        <w:t>X,</w:t>
      </w:r>
      <w:r w:rsidR="00BF76C6" w:rsidRPr="001F67A8">
        <w:rPr>
          <w:rFonts w:ascii="Times New Roman" w:hAnsi="Times New Roman"/>
          <w:spacing w:val="-13"/>
        </w:rPr>
        <w:t xml:space="preserve"> </w:t>
      </w:r>
      <w:r w:rsidR="00BF76C6" w:rsidRPr="001F67A8">
        <w:rPr>
          <w:rFonts w:ascii="Times New Roman" w:hAnsi="Times New Roman"/>
          <w:spacing w:val="4"/>
        </w:rPr>
        <w:t>l</w:t>
      </w:r>
      <w:r w:rsidR="00BF76C6" w:rsidRPr="001F67A8">
        <w:rPr>
          <w:rFonts w:ascii="Times New Roman" w:hAnsi="Times New Roman"/>
        </w:rPr>
        <w:t>a característica</w:t>
      </w:r>
      <w:r w:rsidR="00BF76C6" w:rsidRPr="001F67A8">
        <w:rPr>
          <w:rFonts w:ascii="Times New Roman" w:hAnsi="Times New Roman"/>
          <w:spacing w:val="12"/>
          <w:w w:val="97"/>
        </w:rPr>
        <w:t xml:space="preserve"> </w:t>
      </w:r>
      <w:r w:rsidR="00BF76C6" w:rsidRPr="001F67A8">
        <w:rPr>
          <w:rFonts w:ascii="Times New Roman" w:hAnsi="Times New Roman"/>
          <w:spacing w:val="5"/>
        </w:rPr>
        <w:t>m</w:t>
      </w:r>
      <w:r w:rsidR="00BF76C6" w:rsidRPr="001F67A8">
        <w:rPr>
          <w:rFonts w:ascii="Times New Roman" w:hAnsi="Times New Roman"/>
          <w:spacing w:val="4"/>
        </w:rPr>
        <w:t>á</w:t>
      </w:r>
      <w:r w:rsidR="00BF76C6" w:rsidRPr="001F67A8">
        <w:rPr>
          <w:rFonts w:ascii="Times New Roman" w:hAnsi="Times New Roman"/>
        </w:rPr>
        <w:t>s</w:t>
      </w:r>
      <w:r w:rsidR="00BF76C6" w:rsidRPr="001F67A8">
        <w:rPr>
          <w:rFonts w:ascii="Times New Roman" w:hAnsi="Times New Roman"/>
          <w:spacing w:val="-6"/>
        </w:rPr>
        <w:t xml:space="preserve"> </w:t>
      </w:r>
      <w:r w:rsidR="00BF76C6" w:rsidRPr="001F67A8">
        <w:rPr>
          <w:rFonts w:ascii="Times New Roman" w:hAnsi="Times New Roman"/>
          <w:spacing w:val="2"/>
        </w:rPr>
        <w:t>s</w:t>
      </w:r>
      <w:r w:rsidR="00BF76C6" w:rsidRPr="001F67A8">
        <w:rPr>
          <w:rFonts w:ascii="Times New Roman" w:hAnsi="Times New Roman"/>
          <w:spacing w:val="-2"/>
        </w:rPr>
        <w:t>o</w:t>
      </w:r>
      <w:r w:rsidR="00BF76C6" w:rsidRPr="001F67A8">
        <w:rPr>
          <w:rFonts w:ascii="Times New Roman" w:hAnsi="Times New Roman"/>
          <w:spacing w:val="-3"/>
        </w:rPr>
        <w:t>b</w:t>
      </w:r>
      <w:r w:rsidR="00BF76C6" w:rsidRPr="001F67A8">
        <w:rPr>
          <w:rFonts w:ascii="Times New Roman" w:hAnsi="Times New Roman"/>
          <w:spacing w:val="1"/>
        </w:rPr>
        <w:t>r</w:t>
      </w:r>
      <w:r w:rsidR="00BF76C6" w:rsidRPr="001F67A8">
        <w:rPr>
          <w:rFonts w:ascii="Times New Roman" w:hAnsi="Times New Roman"/>
          <w:spacing w:val="3"/>
        </w:rPr>
        <w:t>esal</w:t>
      </w:r>
      <w:r w:rsidR="00BF76C6" w:rsidRPr="001F67A8">
        <w:rPr>
          <w:rFonts w:ascii="Times New Roman" w:hAnsi="Times New Roman"/>
          <w:spacing w:val="-1"/>
        </w:rPr>
        <w:t>i</w:t>
      </w:r>
      <w:r w:rsidR="00BF76C6" w:rsidRPr="001F67A8">
        <w:rPr>
          <w:rFonts w:ascii="Times New Roman" w:hAnsi="Times New Roman"/>
        </w:rPr>
        <w:t>ente</w:t>
      </w:r>
      <w:r w:rsidR="00BF76C6" w:rsidRPr="001F67A8">
        <w:rPr>
          <w:rFonts w:ascii="Times New Roman" w:hAnsi="Times New Roman"/>
          <w:spacing w:val="-15"/>
        </w:rPr>
        <w:t xml:space="preserve"> </w:t>
      </w:r>
      <w:r w:rsidR="00BF76C6" w:rsidRPr="001F67A8">
        <w:rPr>
          <w:rFonts w:ascii="Times New Roman" w:hAnsi="Times New Roman"/>
        </w:rPr>
        <w:t>en</w:t>
      </w:r>
      <w:r w:rsidR="00BF76C6" w:rsidRPr="001F67A8">
        <w:rPr>
          <w:rFonts w:ascii="Times New Roman" w:hAnsi="Times New Roman"/>
          <w:spacing w:val="3"/>
        </w:rPr>
        <w:t xml:space="preserve"> l</w:t>
      </w:r>
      <w:r w:rsidR="00BF76C6" w:rsidRPr="001F67A8">
        <w:rPr>
          <w:rFonts w:ascii="Times New Roman" w:hAnsi="Times New Roman"/>
        </w:rPr>
        <w:t>a</w:t>
      </w:r>
      <w:r w:rsidR="00BF76C6" w:rsidRPr="001F67A8">
        <w:rPr>
          <w:rFonts w:ascii="Times New Roman" w:hAnsi="Times New Roman"/>
          <w:spacing w:val="-9"/>
        </w:rPr>
        <w:t xml:space="preserve"> </w:t>
      </w:r>
      <w:r w:rsidR="00BF76C6" w:rsidRPr="001F67A8">
        <w:rPr>
          <w:rFonts w:ascii="Times New Roman" w:hAnsi="Times New Roman"/>
          <w:spacing w:val="-1"/>
        </w:rPr>
        <w:t>a</w:t>
      </w:r>
      <w:r w:rsidR="00BF76C6" w:rsidRPr="001F67A8">
        <w:rPr>
          <w:rFonts w:ascii="Times New Roman" w:hAnsi="Times New Roman"/>
          <w:spacing w:val="1"/>
        </w:rPr>
        <w:t>c</w:t>
      </w:r>
      <w:r w:rsidR="00BF76C6" w:rsidRPr="001F67A8">
        <w:rPr>
          <w:rFonts w:ascii="Times New Roman" w:hAnsi="Times New Roman"/>
          <w:spacing w:val="3"/>
        </w:rPr>
        <w:t>tual</w:t>
      </w:r>
      <w:r w:rsidR="00BF76C6" w:rsidRPr="001F67A8">
        <w:rPr>
          <w:rFonts w:ascii="Times New Roman" w:hAnsi="Times New Roman"/>
          <w:spacing w:val="-2"/>
        </w:rPr>
        <w:t>i</w:t>
      </w:r>
      <w:r w:rsidR="00BF76C6" w:rsidRPr="001F67A8">
        <w:rPr>
          <w:rFonts w:ascii="Times New Roman" w:hAnsi="Times New Roman"/>
          <w:spacing w:val="3"/>
        </w:rPr>
        <w:t>d</w:t>
      </w:r>
      <w:r w:rsidR="00BF76C6" w:rsidRPr="001F67A8">
        <w:rPr>
          <w:rFonts w:ascii="Times New Roman" w:hAnsi="Times New Roman"/>
          <w:spacing w:val="-1"/>
        </w:rPr>
        <w:t>a</w:t>
      </w:r>
      <w:r w:rsidR="00BF76C6" w:rsidRPr="001F67A8">
        <w:rPr>
          <w:rFonts w:ascii="Times New Roman" w:hAnsi="Times New Roman"/>
        </w:rPr>
        <w:t>d</w:t>
      </w:r>
      <w:r w:rsidR="00BF76C6" w:rsidRPr="001F67A8">
        <w:rPr>
          <w:rFonts w:ascii="Times New Roman" w:hAnsi="Times New Roman"/>
          <w:spacing w:val="3"/>
        </w:rPr>
        <w:t xml:space="preserve"> </w:t>
      </w:r>
      <w:r w:rsidR="00BF76C6" w:rsidRPr="001F67A8">
        <w:rPr>
          <w:rFonts w:ascii="Times New Roman" w:hAnsi="Times New Roman"/>
        </w:rPr>
        <w:t>se relaciona con su desarrollo y</w:t>
      </w:r>
      <w:r w:rsidR="00BF76C6" w:rsidRPr="001F67A8">
        <w:rPr>
          <w:rFonts w:ascii="Times New Roman" w:hAnsi="Times New Roman"/>
          <w:spacing w:val="-25"/>
        </w:rPr>
        <w:t xml:space="preserve"> </w:t>
      </w:r>
      <w:r w:rsidR="00BF76C6" w:rsidRPr="001F67A8">
        <w:rPr>
          <w:rFonts w:ascii="Times New Roman" w:hAnsi="Times New Roman"/>
        </w:rPr>
        <w:t xml:space="preserve">establecimiento </w:t>
      </w:r>
      <w:r w:rsidR="00BF76C6" w:rsidRPr="001F67A8">
        <w:rPr>
          <w:rFonts w:ascii="Times New Roman" w:hAnsi="Times New Roman"/>
          <w:spacing w:val="-1"/>
          <w:w w:val="107"/>
        </w:rPr>
        <w:t>d</w:t>
      </w:r>
      <w:r w:rsidR="00BF76C6" w:rsidRPr="001F67A8">
        <w:rPr>
          <w:rFonts w:ascii="Times New Roman" w:hAnsi="Times New Roman"/>
          <w:w w:val="96"/>
        </w:rPr>
        <w:t>e</w:t>
      </w:r>
      <w:r w:rsidR="00BF76C6" w:rsidRPr="001F67A8">
        <w:rPr>
          <w:rFonts w:ascii="Times New Roman" w:hAnsi="Times New Roman"/>
          <w:w w:val="107"/>
        </w:rPr>
        <w:t>n</w:t>
      </w:r>
      <w:r w:rsidR="00BF76C6" w:rsidRPr="001F67A8">
        <w:rPr>
          <w:rFonts w:ascii="Times New Roman" w:hAnsi="Times New Roman"/>
          <w:spacing w:val="3"/>
          <w:w w:val="107"/>
        </w:rPr>
        <w:t>t</w:t>
      </w:r>
      <w:r w:rsidR="00BF76C6" w:rsidRPr="001F67A8">
        <w:rPr>
          <w:rFonts w:ascii="Times New Roman" w:hAnsi="Times New Roman"/>
          <w:w w:val="102"/>
        </w:rPr>
        <w:t xml:space="preserve">ro </w:t>
      </w:r>
      <w:r w:rsidR="00BF76C6" w:rsidRPr="001F67A8">
        <w:rPr>
          <w:rFonts w:ascii="Times New Roman" w:hAnsi="Times New Roman"/>
          <w:spacing w:val="-1"/>
        </w:rPr>
        <w:t>d</w:t>
      </w:r>
      <w:r w:rsidR="00BF76C6" w:rsidRPr="001F67A8">
        <w:rPr>
          <w:rFonts w:ascii="Times New Roman" w:hAnsi="Times New Roman"/>
        </w:rPr>
        <w:t>el</w:t>
      </w:r>
      <w:r w:rsidR="00BF76C6" w:rsidRPr="001F67A8">
        <w:rPr>
          <w:rFonts w:ascii="Times New Roman" w:hAnsi="Times New Roman"/>
          <w:spacing w:val="-8"/>
        </w:rPr>
        <w:t xml:space="preserve"> </w:t>
      </w:r>
      <w:r w:rsidR="00BF76C6" w:rsidRPr="001F67A8">
        <w:rPr>
          <w:rFonts w:ascii="Times New Roman" w:hAnsi="Times New Roman"/>
        </w:rPr>
        <w:t>mer</w:t>
      </w:r>
      <w:r w:rsidR="00BF76C6" w:rsidRPr="001F67A8">
        <w:rPr>
          <w:rFonts w:ascii="Times New Roman" w:hAnsi="Times New Roman"/>
          <w:spacing w:val="4"/>
        </w:rPr>
        <w:t>c</w:t>
      </w:r>
      <w:r w:rsidR="00BF76C6" w:rsidRPr="001F67A8">
        <w:rPr>
          <w:rFonts w:ascii="Times New Roman" w:hAnsi="Times New Roman"/>
        </w:rPr>
        <w:t>a</w:t>
      </w:r>
      <w:r w:rsidR="00BF76C6" w:rsidRPr="001F67A8">
        <w:rPr>
          <w:rFonts w:ascii="Times New Roman" w:hAnsi="Times New Roman"/>
          <w:spacing w:val="-3"/>
        </w:rPr>
        <w:t>d</w:t>
      </w:r>
      <w:r w:rsidR="00BF76C6" w:rsidRPr="001F67A8">
        <w:rPr>
          <w:rFonts w:ascii="Times New Roman" w:hAnsi="Times New Roman"/>
        </w:rPr>
        <w:t>o</w:t>
      </w:r>
      <w:r w:rsidR="00BF76C6" w:rsidRPr="001F67A8">
        <w:rPr>
          <w:rFonts w:ascii="Times New Roman" w:hAnsi="Times New Roman"/>
          <w:spacing w:val="-4"/>
        </w:rPr>
        <w:t xml:space="preserve"> </w:t>
      </w:r>
      <w:r w:rsidR="00BF76C6" w:rsidRPr="001F67A8">
        <w:rPr>
          <w:rFonts w:ascii="Times New Roman" w:hAnsi="Times New Roman"/>
          <w:spacing w:val="4"/>
        </w:rPr>
        <w:t>in</w:t>
      </w:r>
      <w:r w:rsidR="00BF76C6" w:rsidRPr="001F67A8">
        <w:rPr>
          <w:rFonts w:ascii="Times New Roman" w:hAnsi="Times New Roman"/>
          <w:spacing w:val="-2"/>
        </w:rPr>
        <w:t>mob</w:t>
      </w:r>
      <w:r w:rsidR="00BF76C6" w:rsidRPr="001F67A8">
        <w:rPr>
          <w:rFonts w:ascii="Times New Roman" w:hAnsi="Times New Roman"/>
          <w:spacing w:val="3"/>
        </w:rPr>
        <w:t>il</w:t>
      </w:r>
      <w:r w:rsidR="00BF76C6" w:rsidRPr="001F67A8">
        <w:rPr>
          <w:rFonts w:ascii="Times New Roman" w:hAnsi="Times New Roman"/>
          <w:spacing w:val="4"/>
        </w:rPr>
        <w:t>i</w:t>
      </w:r>
      <w:r w:rsidR="00BF76C6" w:rsidRPr="001F67A8">
        <w:rPr>
          <w:rFonts w:ascii="Times New Roman" w:hAnsi="Times New Roman"/>
          <w:spacing w:val="2"/>
        </w:rPr>
        <w:t>a</w:t>
      </w:r>
      <w:r w:rsidR="00BF76C6" w:rsidRPr="001F67A8">
        <w:rPr>
          <w:rFonts w:ascii="Times New Roman" w:hAnsi="Times New Roman"/>
          <w:spacing w:val="7"/>
        </w:rPr>
        <w:t>r</w:t>
      </w:r>
      <w:r w:rsidR="00BF76C6" w:rsidRPr="001F67A8">
        <w:rPr>
          <w:rFonts w:ascii="Times New Roman" w:hAnsi="Times New Roman"/>
          <w:spacing w:val="-3"/>
        </w:rPr>
        <w:t>i</w:t>
      </w:r>
      <w:r w:rsidR="00BF76C6" w:rsidRPr="001F67A8">
        <w:rPr>
          <w:rFonts w:ascii="Times New Roman" w:hAnsi="Times New Roman"/>
        </w:rPr>
        <w:t>o</w:t>
      </w:r>
      <w:r w:rsidR="00BF76C6" w:rsidRPr="001F67A8">
        <w:rPr>
          <w:rFonts w:ascii="Times New Roman" w:hAnsi="Times New Roman"/>
          <w:spacing w:val="-15"/>
        </w:rPr>
        <w:t xml:space="preserve"> </w:t>
      </w:r>
      <w:r w:rsidR="00BF76C6" w:rsidRPr="001F67A8">
        <w:rPr>
          <w:rFonts w:ascii="Times New Roman" w:hAnsi="Times New Roman"/>
        </w:rPr>
        <w:t>c</w:t>
      </w:r>
      <w:r w:rsidR="00BF76C6" w:rsidRPr="001F67A8">
        <w:rPr>
          <w:rFonts w:ascii="Times New Roman" w:hAnsi="Times New Roman"/>
          <w:spacing w:val="-2"/>
        </w:rPr>
        <w:t>om</w:t>
      </w:r>
      <w:r w:rsidR="00BF76C6" w:rsidRPr="001F67A8">
        <w:rPr>
          <w:rFonts w:ascii="Times New Roman" w:hAnsi="Times New Roman"/>
        </w:rPr>
        <w:t>o</w:t>
      </w:r>
      <w:r w:rsidR="00BF76C6" w:rsidRPr="001F67A8">
        <w:rPr>
          <w:rFonts w:ascii="Times New Roman" w:hAnsi="Times New Roman"/>
          <w:spacing w:val="-9"/>
        </w:rPr>
        <w:t xml:space="preserve"> </w:t>
      </w:r>
      <w:r w:rsidR="00BF76C6" w:rsidRPr="001F67A8">
        <w:rPr>
          <w:rFonts w:ascii="Times New Roman" w:hAnsi="Times New Roman"/>
          <w:spacing w:val="3"/>
        </w:rPr>
        <w:t>u</w:t>
      </w:r>
      <w:r w:rsidR="00BF76C6" w:rsidRPr="001F67A8">
        <w:rPr>
          <w:rFonts w:ascii="Times New Roman" w:hAnsi="Times New Roman"/>
        </w:rPr>
        <w:t>n</w:t>
      </w:r>
      <w:r w:rsidR="00BF76C6" w:rsidRPr="001F67A8">
        <w:rPr>
          <w:rFonts w:ascii="Times New Roman" w:hAnsi="Times New Roman"/>
          <w:spacing w:val="7"/>
        </w:rPr>
        <w:t xml:space="preserve"> </w:t>
      </w:r>
      <w:r w:rsidR="00BF76C6" w:rsidRPr="001F67A8">
        <w:rPr>
          <w:rFonts w:ascii="Times New Roman" w:hAnsi="Times New Roman"/>
          <w:spacing w:val="-3"/>
        </w:rPr>
        <w:t>p</w:t>
      </w:r>
      <w:r w:rsidR="00BF76C6" w:rsidRPr="001F67A8">
        <w:rPr>
          <w:rFonts w:ascii="Times New Roman" w:hAnsi="Times New Roman"/>
          <w:spacing w:val="-1"/>
        </w:rPr>
        <w:t>r</w:t>
      </w:r>
      <w:r w:rsidR="00BF76C6" w:rsidRPr="001F67A8">
        <w:rPr>
          <w:rFonts w:ascii="Times New Roman" w:hAnsi="Times New Roman"/>
        </w:rPr>
        <w:t>o</w:t>
      </w:r>
      <w:r w:rsidR="00BF76C6" w:rsidRPr="001F67A8">
        <w:rPr>
          <w:rFonts w:ascii="Times New Roman" w:hAnsi="Times New Roman"/>
          <w:spacing w:val="-3"/>
        </w:rPr>
        <w:t>d</w:t>
      </w:r>
      <w:r w:rsidR="00BF76C6" w:rsidRPr="001F67A8">
        <w:rPr>
          <w:rFonts w:ascii="Times New Roman" w:hAnsi="Times New Roman"/>
          <w:spacing w:val="-2"/>
        </w:rPr>
        <w:t>u</w:t>
      </w:r>
      <w:r w:rsidR="00BF76C6" w:rsidRPr="001F67A8">
        <w:rPr>
          <w:rFonts w:ascii="Times New Roman" w:hAnsi="Times New Roman"/>
          <w:spacing w:val="1"/>
        </w:rPr>
        <w:t>c</w:t>
      </w:r>
      <w:r w:rsidR="00BF76C6" w:rsidRPr="001F67A8">
        <w:rPr>
          <w:rFonts w:ascii="Times New Roman" w:hAnsi="Times New Roman"/>
          <w:spacing w:val="-2"/>
        </w:rPr>
        <w:t>t</w:t>
      </w:r>
      <w:r w:rsidR="00BF76C6" w:rsidRPr="001F67A8">
        <w:rPr>
          <w:rFonts w:ascii="Times New Roman" w:hAnsi="Times New Roman"/>
        </w:rPr>
        <w:t>o</w:t>
      </w:r>
      <w:r w:rsidR="00BF76C6" w:rsidRPr="001F67A8">
        <w:rPr>
          <w:rFonts w:ascii="Times New Roman" w:hAnsi="Times New Roman"/>
          <w:spacing w:val="17"/>
        </w:rPr>
        <w:t xml:space="preserve"> </w:t>
      </w:r>
      <w:r w:rsidR="00BF76C6" w:rsidRPr="001F67A8">
        <w:rPr>
          <w:rFonts w:ascii="Times New Roman" w:hAnsi="Times New Roman"/>
          <w:spacing w:val="3"/>
        </w:rPr>
        <w:t>e</w:t>
      </w:r>
      <w:r w:rsidR="00BF76C6" w:rsidRPr="001F67A8">
        <w:rPr>
          <w:rFonts w:ascii="Times New Roman" w:hAnsi="Times New Roman"/>
          <w:spacing w:val="6"/>
        </w:rPr>
        <w:t>x</w:t>
      </w:r>
      <w:r w:rsidR="00BF76C6" w:rsidRPr="001F67A8">
        <w:rPr>
          <w:rFonts w:ascii="Times New Roman" w:hAnsi="Times New Roman"/>
          <w:spacing w:val="-1"/>
        </w:rPr>
        <w:t>i</w:t>
      </w:r>
      <w:r w:rsidR="00BF76C6" w:rsidRPr="001F67A8">
        <w:rPr>
          <w:rFonts w:ascii="Times New Roman" w:hAnsi="Times New Roman"/>
          <w:spacing w:val="-2"/>
        </w:rPr>
        <w:t>t</w:t>
      </w:r>
      <w:r w:rsidR="00BF76C6" w:rsidRPr="001F67A8">
        <w:rPr>
          <w:rFonts w:ascii="Times New Roman" w:hAnsi="Times New Roman"/>
          <w:spacing w:val="4"/>
        </w:rPr>
        <w:t>o</w:t>
      </w:r>
      <w:r w:rsidR="00BF76C6" w:rsidRPr="001F67A8">
        <w:rPr>
          <w:rFonts w:ascii="Times New Roman" w:hAnsi="Times New Roman"/>
          <w:spacing w:val="2"/>
        </w:rPr>
        <w:t>s</w:t>
      </w:r>
      <w:r w:rsidR="00BF76C6" w:rsidRPr="001F67A8">
        <w:rPr>
          <w:rFonts w:ascii="Times New Roman" w:hAnsi="Times New Roman"/>
          <w:spacing w:val="-6"/>
        </w:rPr>
        <w:t>o</w:t>
      </w:r>
      <w:r w:rsidR="00BF76C6" w:rsidRPr="001F67A8">
        <w:rPr>
          <w:rFonts w:ascii="Times New Roman" w:hAnsi="Times New Roman"/>
        </w:rPr>
        <w:t>,</w:t>
      </w:r>
      <w:r w:rsidR="00BF76C6" w:rsidRPr="001F67A8">
        <w:rPr>
          <w:rFonts w:ascii="Times New Roman" w:hAnsi="Times New Roman"/>
          <w:spacing w:val="-10"/>
        </w:rPr>
        <w:t xml:space="preserve"> </w:t>
      </w:r>
      <w:r w:rsidR="00BF76C6" w:rsidRPr="001F67A8">
        <w:rPr>
          <w:rFonts w:ascii="Times New Roman" w:hAnsi="Times New Roman"/>
        </w:rPr>
        <w:t>y</w:t>
      </w:r>
      <w:r w:rsidR="00BF76C6" w:rsidRPr="001F67A8">
        <w:rPr>
          <w:rFonts w:ascii="Times New Roman" w:hAnsi="Times New Roman"/>
          <w:spacing w:val="-16"/>
        </w:rPr>
        <w:t xml:space="preserve"> </w:t>
      </w:r>
      <w:r w:rsidR="00BF76C6" w:rsidRPr="00A37682">
        <w:rPr>
          <w:rFonts w:ascii="Times New Roman" w:hAnsi="Times New Roman"/>
          <w:spacing w:val="-2"/>
        </w:rPr>
        <w:t>b</w:t>
      </w:r>
      <w:r w:rsidR="00BF76C6" w:rsidRPr="00A37682">
        <w:rPr>
          <w:rFonts w:ascii="Times New Roman" w:hAnsi="Times New Roman"/>
          <w:spacing w:val="3"/>
        </w:rPr>
        <w:t>us</w:t>
      </w:r>
      <w:r w:rsidR="00BF76C6" w:rsidRPr="00A37682">
        <w:rPr>
          <w:rFonts w:ascii="Times New Roman" w:hAnsi="Times New Roman"/>
          <w:spacing w:val="4"/>
        </w:rPr>
        <w:t>c</w:t>
      </w:r>
      <w:r w:rsidR="00BF76C6" w:rsidRPr="00A37682">
        <w:rPr>
          <w:rFonts w:ascii="Times New Roman" w:hAnsi="Times New Roman"/>
        </w:rPr>
        <w:t>a</w:t>
      </w:r>
      <w:r w:rsidR="00BF76C6" w:rsidRPr="00A37682">
        <w:rPr>
          <w:rFonts w:ascii="Times New Roman" w:hAnsi="Times New Roman"/>
          <w:spacing w:val="-3"/>
        </w:rPr>
        <w:t>d</w:t>
      </w:r>
      <w:r w:rsidR="00BF76C6" w:rsidRPr="00A37682">
        <w:rPr>
          <w:rFonts w:ascii="Times New Roman" w:hAnsi="Times New Roman"/>
        </w:rPr>
        <w:t xml:space="preserve">o </w:t>
      </w:r>
      <w:r w:rsidR="00BF76C6" w:rsidRPr="00A37682">
        <w:rPr>
          <w:rFonts w:ascii="Times New Roman" w:hAnsi="Times New Roman"/>
          <w:spacing w:val="1"/>
        </w:rPr>
        <w:t>p</w:t>
      </w:r>
      <w:r w:rsidR="00BF76C6" w:rsidRPr="00A37682">
        <w:rPr>
          <w:rFonts w:ascii="Times New Roman" w:hAnsi="Times New Roman"/>
          <w:spacing w:val="-3"/>
        </w:rPr>
        <w:t>o</w:t>
      </w:r>
      <w:r w:rsidR="00BF76C6" w:rsidRPr="00A37682">
        <w:rPr>
          <w:rFonts w:ascii="Times New Roman" w:hAnsi="Times New Roman"/>
        </w:rPr>
        <w:t>r</w:t>
      </w:r>
      <w:r w:rsidR="00BF76C6" w:rsidRPr="00A37682">
        <w:rPr>
          <w:rFonts w:ascii="Times New Roman" w:hAnsi="Times New Roman"/>
          <w:spacing w:val="4"/>
        </w:rPr>
        <w:t xml:space="preserve"> </w:t>
      </w:r>
      <w:r w:rsidR="00BF76C6" w:rsidRPr="00A37682">
        <w:rPr>
          <w:rFonts w:ascii="Times New Roman" w:hAnsi="Times New Roman"/>
        </w:rPr>
        <w:t>varios</w:t>
      </w:r>
      <w:r w:rsidR="00BF76C6" w:rsidRPr="00A37682">
        <w:rPr>
          <w:rFonts w:ascii="Times New Roman" w:hAnsi="Times New Roman"/>
          <w:spacing w:val="-2"/>
          <w:w w:val="96"/>
        </w:rPr>
        <w:t xml:space="preserve"> </w:t>
      </w:r>
      <w:r w:rsidR="00BF76C6" w:rsidRPr="00A37682">
        <w:rPr>
          <w:rFonts w:ascii="Times New Roman" w:hAnsi="Times New Roman"/>
        </w:rPr>
        <w:t>grupos sociales</w:t>
      </w:r>
      <w:r w:rsidR="00323023" w:rsidRPr="00A37682">
        <w:rPr>
          <w:rFonts w:ascii="Times New Roman" w:hAnsi="Times New Roman"/>
        </w:rPr>
        <w:t xml:space="preserve"> (Roitman</w:t>
      </w:r>
      <w:proofErr w:type="gramStart"/>
      <w:r w:rsidR="00323023" w:rsidRPr="00A37682">
        <w:rPr>
          <w:rFonts w:ascii="Times New Roman" w:hAnsi="Times New Roman"/>
        </w:rPr>
        <w:t>,2011,p.21</w:t>
      </w:r>
      <w:proofErr w:type="gramEnd"/>
      <w:r w:rsidR="00323023" w:rsidRPr="00A37682">
        <w:rPr>
          <w:rFonts w:ascii="Times New Roman" w:hAnsi="Times New Roman"/>
        </w:rPr>
        <w:t>).</w:t>
      </w:r>
      <w:r w:rsidR="00323023" w:rsidRPr="001F67A8">
        <w:rPr>
          <w:rFonts w:ascii="Times New Roman" w:hAnsi="Times New Roman"/>
        </w:rPr>
        <w:t xml:space="preserve"> </w:t>
      </w:r>
    </w:p>
    <w:p w:rsidR="00C62647" w:rsidRPr="001F67A8" w:rsidRDefault="00C62647" w:rsidP="00C62647">
      <w:pPr>
        <w:spacing w:after="0" w:line="360" w:lineRule="auto"/>
        <w:ind w:left="708"/>
        <w:jc w:val="both"/>
        <w:rPr>
          <w:rFonts w:ascii="Times New Roman" w:hAnsi="Times New Roman"/>
          <w:lang w:val="es-MX"/>
        </w:rPr>
      </w:pPr>
    </w:p>
    <w:p w:rsidR="0012081D" w:rsidRDefault="007E4E47" w:rsidP="00C62647">
      <w:pPr>
        <w:autoSpaceDE w:val="0"/>
        <w:autoSpaceDN w:val="0"/>
        <w:adjustRightInd w:val="0"/>
        <w:spacing w:after="0" w:line="360" w:lineRule="auto"/>
        <w:jc w:val="both"/>
        <w:rPr>
          <w:rFonts w:ascii="Times New Roman" w:hAnsi="Times New Roman"/>
          <w:sz w:val="24"/>
          <w:szCs w:val="24"/>
          <w:lang w:val="es-MX"/>
        </w:rPr>
      </w:pPr>
      <w:r w:rsidRPr="00B94998">
        <w:rPr>
          <w:rFonts w:ascii="Times New Roman" w:hAnsi="Times New Roman"/>
          <w:sz w:val="24"/>
          <w:szCs w:val="24"/>
          <w:lang w:val="es-MX"/>
        </w:rPr>
        <w:t xml:space="preserve">Así mismo, </w:t>
      </w:r>
      <w:r w:rsidR="0026269A">
        <w:rPr>
          <w:rFonts w:ascii="Times New Roman" w:hAnsi="Times New Roman"/>
          <w:sz w:val="24"/>
          <w:szCs w:val="24"/>
          <w:lang w:val="es-MX"/>
        </w:rPr>
        <w:t xml:space="preserve">se </w:t>
      </w:r>
      <w:r w:rsidRPr="00B94998">
        <w:rPr>
          <w:rFonts w:ascii="Times New Roman" w:hAnsi="Times New Roman"/>
          <w:sz w:val="24"/>
          <w:szCs w:val="24"/>
          <w:lang w:val="es-MX"/>
        </w:rPr>
        <w:t xml:space="preserve">advierte </w:t>
      </w:r>
      <w:r w:rsidR="0026269A">
        <w:rPr>
          <w:rFonts w:ascii="Times New Roman" w:hAnsi="Times New Roman"/>
          <w:sz w:val="24"/>
          <w:szCs w:val="24"/>
          <w:lang w:val="es-MX"/>
        </w:rPr>
        <w:t>l</w:t>
      </w:r>
      <w:r w:rsidR="00415B1B" w:rsidRPr="00B94998">
        <w:rPr>
          <w:rFonts w:ascii="Times New Roman" w:hAnsi="Times New Roman"/>
          <w:sz w:val="24"/>
          <w:szCs w:val="24"/>
          <w:lang w:val="es-MX"/>
        </w:rPr>
        <w:t xml:space="preserve">a influencia de la inseguridad </w:t>
      </w:r>
      <w:r w:rsidR="0026269A">
        <w:rPr>
          <w:rFonts w:ascii="Times New Roman" w:hAnsi="Times New Roman"/>
          <w:sz w:val="24"/>
          <w:szCs w:val="24"/>
          <w:lang w:val="es-MX"/>
        </w:rPr>
        <w:t xml:space="preserve">en </w:t>
      </w:r>
      <w:r w:rsidR="00415B1B" w:rsidRPr="00B94998">
        <w:rPr>
          <w:rFonts w:ascii="Times New Roman" w:hAnsi="Times New Roman"/>
          <w:sz w:val="24"/>
          <w:szCs w:val="24"/>
          <w:lang w:val="es-MX"/>
        </w:rPr>
        <w:t xml:space="preserve">la creación de </w:t>
      </w:r>
      <w:r w:rsidR="0026269A">
        <w:rPr>
          <w:rFonts w:ascii="Times New Roman" w:hAnsi="Times New Roman"/>
          <w:sz w:val="24"/>
          <w:szCs w:val="24"/>
          <w:lang w:val="es-MX"/>
        </w:rPr>
        <w:t xml:space="preserve">este tipo de </w:t>
      </w:r>
      <w:r w:rsidR="00415B1B" w:rsidRPr="00B94998">
        <w:rPr>
          <w:rFonts w:ascii="Times New Roman" w:hAnsi="Times New Roman"/>
          <w:sz w:val="24"/>
          <w:szCs w:val="24"/>
          <w:lang w:val="es-MX"/>
        </w:rPr>
        <w:t xml:space="preserve">conjuntos habitacionales </w:t>
      </w:r>
      <w:r w:rsidR="005A6493" w:rsidRPr="00B94998">
        <w:rPr>
          <w:rFonts w:ascii="Times New Roman" w:hAnsi="Times New Roman"/>
          <w:sz w:val="24"/>
          <w:szCs w:val="24"/>
          <w:lang w:val="es-MX"/>
        </w:rPr>
        <w:t>privados</w:t>
      </w:r>
      <w:r w:rsidRPr="00B94998">
        <w:rPr>
          <w:rFonts w:ascii="Times New Roman" w:hAnsi="Times New Roman"/>
          <w:sz w:val="24"/>
          <w:szCs w:val="24"/>
          <w:lang w:val="es-MX"/>
        </w:rPr>
        <w:t>:</w:t>
      </w:r>
      <w:r w:rsidR="005A6493" w:rsidRPr="00B94998">
        <w:rPr>
          <w:rFonts w:ascii="Times New Roman" w:hAnsi="Times New Roman"/>
          <w:sz w:val="24"/>
          <w:szCs w:val="24"/>
          <w:lang w:val="es-MX"/>
        </w:rPr>
        <w:t xml:space="preserve"> </w:t>
      </w:r>
      <w:r w:rsidR="00415B1B" w:rsidRPr="00B94998">
        <w:rPr>
          <w:rFonts w:ascii="Times New Roman" w:hAnsi="Times New Roman"/>
          <w:bCs/>
          <w:sz w:val="24"/>
          <w:szCs w:val="24"/>
          <w:lang w:val="es-MX"/>
        </w:rPr>
        <w:t>"EL</w:t>
      </w:r>
      <w:r w:rsidR="00415B1B" w:rsidRPr="00B94998">
        <w:rPr>
          <w:rFonts w:ascii="Times New Roman" w:hAnsi="Times New Roman"/>
          <w:spacing w:val="24"/>
          <w:sz w:val="24"/>
          <w:szCs w:val="24"/>
        </w:rPr>
        <w:t xml:space="preserve"> </w:t>
      </w:r>
      <w:r w:rsidR="00415B1B" w:rsidRPr="00B94998">
        <w:rPr>
          <w:rFonts w:ascii="Times New Roman" w:hAnsi="Times New Roman"/>
          <w:spacing w:val="-2"/>
          <w:sz w:val="24"/>
          <w:szCs w:val="24"/>
        </w:rPr>
        <w:t>a</w:t>
      </w:r>
      <w:r w:rsidR="00415B1B" w:rsidRPr="00B94998">
        <w:rPr>
          <w:rFonts w:ascii="Times New Roman" w:hAnsi="Times New Roman"/>
          <w:spacing w:val="2"/>
          <w:sz w:val="24"/>
          <w:szCs w:val="24"/>
        </w:rPr>
        <w:t>u</w:t>
      </w:r>
      <w:r w:rsidR="00415B1B" w:rsidRPr="00B94998">
        <w:rPr>
          <w:rFonts w:ascii="Times New Roman" w:hAnsi="Times New Roman"/>
          <w:sz w:val="24"/>
          <w:szCs w:val="24"/>
        </w:rPr>
        <w:t>men</w:t>
      </w:r>
      <w:r w:rsidR="00415B1B" w:rsidRPr="00B94998">
        <w:rPr>
          <w:rFonts w:ascii="Times New Roman" w:hAnsi="Times New Roman"/>
          <w:spacing w:val="-2"/>
          <w:sz w:val="24"/>
          <w:szCs w:val="24"/>
        </w:rPr>
        <w:t>t</w:t>
      </w:r>
      <w:r w:rsidR="00415B1B" w:rsidRPr="00B94998">
        <w:rPr>
          <w:rFonts w:ascii="Times New Roman" w:hAnsi="Times New Roman"/>
          <w:sz w:val="24"/>
          <w:szCs w:val="24"/>
        </w:rPr>
        <w:t xml:space="preserve">o </w:t>
      </w:r>
      <w:r w:rsidR="00415B1B" w:rsidRPr="00B94998">
        <w:rPr>
          <w:rFonts w:ascii="Times New Roman" w:hAnsi="Times New Roman"/>
          <w:spacing w:val="-2"/>
          <w:sz w:val="24"/>
          <w:szCs w:val="24"/>
        </w:rPr>
        <w:t>d</w:t>
      </w:r>
      <w:r w:rsidR="00415B1B" w:rsidRPr="00B94998">
        <w:rPr>
          <w:rFonts w:ascii="Times New Roman" w:hAnsi="Times New Roman"/>
          <w:sz w:val="24"/>
          <w:szCs w:val="24"/>
        </w:rPr>
        <w:t>e</w:t>
      </w:r>
      <w:r w:rsidR="00415B1B" w:rsidRPr="00B94998">
        <w:rPr>
          <w:rFonts w:ascii="Times New Roman" w:hAnsi="Times New Roman"/>
          <w:spacing w:val="44"/>
          <w:sz w:val="24"/>
          <w:szCs w:val="24"/>
        </w:rPr>
        <w:t xml:space="preserve"> </w:t>
      </w:r>
      <w:r w:rsidR="00415B1B" w:rsidRPr="00B94998">
        <w:rPr>
          <w:rFonts w:ascii="Times New Roman" w:hAnsi="Times New Roman"/>
          <w:spacing w:val="4"/>
          <w:sz w:val="24"/>
          <w:szCs w:val="24"/>
        </w:rPr>
        <w:t>l</w:t>
      </w:r>
      <w:r w:rsidR="00415B1B" w:rsidRPr="00B94998">
        <w:rPr>
          <w:rFonts w:ascii="Times New Roman" w:hAnsi="Times New Roman"/>
          <w:sz w:val="24"/>
          <w:szCs w:val="24"/>
        </w:rPr>
        <w:t>a</w:t>
      </w:r>
      <w:r w:rsidR="00415B1B" w:rsidRPr="00B94998">
        <w:rPr>
          <w:rFonts w:ascii="Times New Roman" w:hAnsi="Times New Roman"/>
          <w:spacing w:val="32"/>
          <w:sz w:val="24"/>
          <w:szCs w:val="24"/>
        </w:rPr>
        <w:t xml:space="preserve"> </w:t>
      </w:r>
      <w:r w:rsidR="00415B1B" w:rsidRPr="00B94998">
        <w:rPr>
          <w:rFonts w:ascii="Times New Roman" w:hAnsi="Times New Roman"/>
          <w:spacing w:val="4"/>
          <w:sz w:val="24"/>
          <w:szCs w:val="24"/>
        </w:rPr>
        <w:t>i</w:t>
      </w:r>
      <w:r w:rsidR="00415B1B" w:rsidRPr="00B94998">
        <w:rPr>
          <w:rFonts w:ascii="Times New Roman" w:hAnsi="Times New Roman"/>
          <w:spacing w:val="5"/>
          <w:sz w:val="24"/>
          <w:szCs w:val="24"/>
        </w:rPr>
        <w:t>n</w:t>
      </w:r>
      <w:r w:rsidR="00415B1B" w:rsidRPr="00B94998">
        <w:rPr>
          <w:rFonts w:ascii="Times New Roman" w:hAnsi="Times New Roman"/>
          <w:spacing w:val="4"/>
          <w:sz w:val="24"/>
          <w:szCs w:val="24"/>
        </w:rPr>
        <w:t>s</w:t>
      </w:r>
      <w:r w:rsidR="00415B1B" w:rsidRPr="00B94998">
        <w:rPr>
          <w:rFonts w:ascii="Times New Roman" w:hAnsi="Times New Roman"/>
          <w:spacing w:val="-2"/>
          <w:sz w:val="24"/>
          <w:szCs w:val="24"/>
        </w:rPr>
        <w:t>e</w:t>
      </w:r>
      <w:r w:rsidR="00415B1B" w:rsidRPr="00B94998">
        <w:rPr>
          <w:rFonts w:ascii="Times New Roman" w:hAnsi="Times New Roman"/>
          <w:spacing w:val="6"/>
          <w:sz w:val="24"/>
          <w:szCs w:val="24"/>
        </w:rPr>
        <w:t>g</w:t>
      </w:r>
      <w:r w:rsidR="00415B1B" w:rsidRPr="00B94998">
        <w:rPr>
          <w:rFonts w:ascii="Times New Roman" w:hAnsi="Times New Roman"/>
          <w:spacing w:val="1"/>
          <w:sz w:val="24"/>
          <w:szCs w:val="24"/>
        </w:rPr>
        <w:t>u</w:t>
      </w:r>
      <w:r w:rsidR="00415B1B" w:rsidRPr="00B94998">
        <w:rPr>
          <w:rFonts w:ascii="Times New Roman" w:hAnsi="Times New Roman"/>
          <w:spacing w:val="7"/>
          <w:sz w:val="24"/>
          <w:szCs w:val="24"/>
        </w:rPr>
        <w:t>r</w:t>
      </w:r>
      <w:r w:rsidR="00415B1B" w:rsidRPr="00B94998">
        <w:rPr>
          <w:rFonts w:ascii="Times New Roman" w:hAnsi="Times New Roman"/>
          <w:spacing w:val="-2"/>
          <w:sz w:val="24"/>
          <w:szCs w:val="24"/>
        </w:rPr>
        <w:t>i</w:t>
      </w:r>
      <w:r w:rsidR="00415B1B" w:rsidRPr="00B94998">
        <w:rPr>
          <w:rFonts w:ascii="Times New Roman" w:hAnsi="Times New Roman"/>
          <w:spacing w:val="4"/>
          <w:sz w:val="24"/>
          <w:szCs w:val="24"/>
        </w:rPr>
        <w:t>d</w:t>
      </w:r>
      <w:r w:rsidR="00415B1B" w:rsidRPr="00B94998">
        <w:rPr>
          <w:rFonts w:ascii="Times New Roman" w:hAnsi="Times New Roman"/>
          <w:spacing w:val="-1"/>
          <w:sz w:val="24"/>
          <w:szCs w:val="24"/>
        </w:rPr>
        <w:t>a</w:t>
      </w:r>
      <w:r w:rsidR="00415B1B" w:rsidRPr="00B94998">
        <w:rPr>
          <w:rFonts w:ascii="Times New Roman" w:hAnsi="Times New Roman"/>
          <w:sz w:val="24"/>
          <w:szCs w:val="24"/>
        </w:rPr>
        <w:t>d</w:t>
      </w:r>
      <w:r w:rsidRPr="00B94998">
        <w:rPr>
          <w:rFonts w:ascii="Times New Roman" w:hAnsi="Times New Roman"/>
          <w:spacing w:val="45"/>
          <w:sz w:val="24"/>
          <w:szCs w:val="24"/>
        </w:rPr>
        <w:t xml:space="preserve"> </w:t>
      </w:r>
      <w:r w:rsidR="00415B1B" w:rsidRPr="00B94998">
        <w:rPr>
          <w:rFonts w:ascii="Times New Roman" w:hAnsi="Times New Roman"/>
          <w:spacing w:val="1"/>
          <w:sz w:val="24"/>
          <w:szCs w:val="24"/>
        </w:rPr>
        <w:t>u</w:t>
      </w:r>
      <w:r w:rsidR="00415B1B" w:rsidRPr="00B94998">
        <w:rPr>
          <w:rFonts w:ascii="Times New Roman" w:hAnsi="Times New Roman"/>
          <w:sz w:val="24"/>
          <w:szCs w:val="24"/>
        </w:rPr>
        <w:t>r</w:t>
      </w:r>
      <w:r w:rsidR="00415B1B" w:rsidRPr="00B94998">
        <w:rPr>
          <w:rFonts w:ascii="Times New Roman" w:hAnsi="Times New Roman"/>
          <w:spacing w:val="1"/>
          <w:sz w:val="24"/>
          <w:szCs w:val="24"/>
        </w:rPr>
        <w:t>b</w:t>
      </w:r>
      <w:r w:rsidR="00415B1B" w:rsidRPr="00B94998">
        <w:rPr>
          <w:rFonts w:ascii="Times New Roman" w:hAnsi="Times New Roman"/>
          <w:spacing w:val="4"/>
          <w:sz w:val="24"/>
          <w:szCs w:val="24"/>
        </w:rPr>
        <w:t>an</w:t>
      </w:r>
      <w:r w:rsidR="00415B1B" w:rsidRPr="00B94998">
        <w:rPr>
          <w:rFonts w:ascii="Times New Roman" w:hAnsi="Times New Roman"/>
          <w:sz w:val="24"/>
          <w:szCs w:val="24"/>
        </w:rPr>
        <w:t>a y</w:t>
      </w:r>
      <w:r w:rsidR="00415B1B" w:rsidRPr="00B94998">
        <w:rPr>
          <w:rFonts w:ascii="Times New Roman" w:hAnsi="Times New Roman"/>
          <w:spacing w:val="32"/>
          <w:sz w:val="24"/>
          <w:szCs w:val="24"/>
        </w:rPr>
        <w:t xml:space="preserve"> </w:t>
      </w:r>
      <w:r w:rsidR="00415B1B" w:rsidRPr="00B94998">
        <w:rPr>
          <w:rFonts w:ascii="Times New Roman" w:hAnsi="Times New Roman"/>
          <w:spacing w:val="4"/>
          <w:sz w:val="24"/>
          <w:szCs w:val="24"/>
        </w:rPr>
        <w:t>l</w:t>
      </w:r>
      <w:r w:rsidR="00415B1B" w:rsidRPr="00B94998">
        <w:rPr>
          <w:rFonts w:ascii="Times New Roman" w:hAnsi="Times New Roman"/>
          <w:sz w:val="24"/>
          <w:szCs w:val="24"/>
        </w:rPr>
        <w:t>a</w:t>
      </w:r>
      <w:r w:rsidR="00415B1B" w:rsidRPr="00B94998">
        <w:rPr>
          <w:rFonts w:ascii="Times New Roman" w:hAnsi="Times New Roman"/>
          <w:spacing w:val="32"/>
          <w:sz w:val="24"/>
          <w:szCs w:val="24"/>
        </w:rPr>
        <w:t xml:space="preserve"> </w:t>
      </w:r>
      <w:r w:rsidR="00415B1B" w:rsidRPr="00B94998">
        <w:rPr>
          <w:rFonts w:ascii="Times New Roman" w:hAnsi="Times New Roman"/>
          <w:spacing w:val="4"/>
          <w:sz w:val="24"/>
          <w:szCs w:val="24"/>
        </w:rPr>
        <w:t>s</w:t>
      </w:r>
      <w:r w:rsidR="00415B1B" w:rsidRPr="00B94998">
        <w:rPr>
          <w:rFonts w:ascii="Times New Roman" w:hAnsi="Times New Roman"/>
          <w:sz w:val="24"/>
          <w:szCs w:val="24"/>
        </w:rPr>
        <w:t>e</w:t>
      </w:r>
      <w:r w:rsidR="00415B1B" w:rsidRPr="00B94998">
        <w:rPr>
          <w:rFonts w:ascii="Times New Roman" w:hAnsi="Times New Roman"/>
          <w:spacing w:val="-1"/>
          <w:sz w:val="24"/>
          <w:szCs w:val="24"/>
        </w:rPr>
        <w:t>n</w:t>
      </w:r>
      <w:r w:rsidR="00415B1B" w:rsidRPr="00B94998">
        <w:rPr>
          <w:rFonts w:ascii="Times New Roman" w:hAnsi="Times New Roman"/>
          <w:spacing w:val="3"/>
          <w:sz w:val="24"/>
          <w:szCs w:val="24"/>
        </w:rPr>
        <w:t>s</w:t>
      </w:r>
      <w:r w:rsidR="00415B1B" w:rsidRPr="00B94998">
        <w:rPr>
          <w:rFonts w:ascii="Times New Roman" w:hAnsi="Times New Roman"/>
          <w:spacing w:val="-1"/>
          <w:sz w:val="24"/>
          <w:szCs w:val="24"/>
        </w:rPr>
        <w:t>a</w:t>
      </w:r>
      <w:r w:rsidR="00415B1B" w:rsidRPr="00B94998">
        <w:rPr>
          <w:rFonts w:ascii="Times New Roman" w:hAnsi="Times New Roman"/>
          <w:spacing w:val="2"/>
          <w:sz w:val="24"/>
          <w:szCs w:val="24"/>
        </w:rPr>
        <w:t>c</w:t>
      </w:r>
      <w:r w:rsidR="00415B1B" w:rsidRPr="00B94998">
        <w:rPr>
          <w:rFonts w:ascii="Times New Roman" w:hAnsi="Times New Roman"/>
          <w:spacing w:val="-3"/>
          <w:sz w:val="24"/>
          <w:szCs w:val="24"/>
        </w:rPr>
        <w:t>i</w:t>
      </w:r>
      <w:r w:rsidR="00415B1B" w:rsidRPr="00B94998">
        <w:rPr>
          <w:rFonts w:ascii="Times New Roman" w:hAnsi="Times New Roman"/>
          <w:spacing w:val="-2"/>
          <w:sz w:val="24"/>
          <w:szCs w:val="24"/>
        </w:rPr>
        <w:t>ó</w:t>
      </w:r>
      <w:r w:rsidR="00415B1B" w:rsidRPr="00B94998">
        <w:rPr>
          <w:rFonts w:ascii="Times New Roman" w:hAnsi="Times New Roman"/>
          <w:sz w:val="24"/>
          <w:szCs w:val="24"/>
        </w:rPr>
        <w:t xml:space="preserve">n </w:t>
      </w:r>
      <w:r w:rsidR="00415B1B" w:rsidRPr="00B94998">
        <w:rPr>
          <w:rFonts w:ascii="Times New Roman" w:hAnsi="Times New Roman"/>
          <w:spacing w:val="-2"/>
          <w:sz w:val="24"/>
          <w:szCs w:val="24"/>
        </w:rPr>
        <w:t>d</w:t>
      </w:r>
      <w:r w:rsidR="00415B1B" w:rsidRPr="00B94998">
        <w:rPr>
          <w:rFonts w:ascii="Times New Roman" w:hAnsi="Times New Roman"/>
          <w:sz w:val="24"/>
          <w:szCs w:val="24"/>
        </w:rPr>
        <w:t>e</w:t>
      </w:r>
      <w:r w:rsidR="00415B1B" w:rsidRPr="00B94998">
        <w:rPr>
          <w:rFonts w:ascii="Times New Roman" w:hAnsi="Times New Roman"/>
          <w:spacing w:val="12"/>
          <w:sz w:val="24"/>
          <w:szCs w:val="24"/>
        </w:rPr>
        <w:t xml:space="preserve"> </w:t>
      </w:r>
      <w:r w:rsidR="00415B1B" w:rsidRPr="00B94998">
        <w:rPr>
          <w:rFonts w:ascii="Times New Roman" w:hAnsi="Times New Roman"/>
          <w:spacing w:val="4"/>
          <w:sz w:val="24"/>
          <w:szCs w:val="24"/>
        </w:rPr>
        <w:t>m</w:t>
      </w:r>
      <w:r w:rsidR="00415B1B" w:rsidRPr="00B94998">
        <w:rPr>
          <w:rFonts w:ascii="Times New Roman" w:hAnsi="Times New Roman"/>
          <w:spacing w:val="-2"/>
          <w:sz w:val="24"/>
          <w:szCs w:val="24"/>
        </w:rPr>
        <w:t>i</w:t>
      </w:r>
      <w:r w:rsidR="00415B1B" w:rsidRPr="00B94998">
        <w:rPr>
          <w:rFonts w:ascii="Times New Roman" w:hAnsi="Times New Roman"/>
          <w:sz w:val="24"/>
          <w:szCs w:val="24"/>
        </w:rPr>
        <w:t>e</w:t>
      </w:r>
      <w:r w:rsidR="00415B1B" w:rsidRPr="00B94998">
        <w:rPr>
          <w:rFonts w:ascii="Times New Roman" w:hAnsi="Times New Roman"/>
          <w:spacing w:val="-3"/>
          <w:sz w:val="24"/>
          <w:szCs w:val="24"/>
        </w:rPr>
        <w:t>d</w:t>
      </w:r>
      <w:r w:rsidR="00415B1B" w:rsidRPr="00B94998">
        <w:rPr>
          <w:rFonts w:ascii="Times New Roman" w:hAnsi="Times New Roman"/>
          <w:sz w:val="24"/>
          <w:szCs w:val="24"/>
        </w:rPr>
        <w:t>o</w:t>
      </w:r>
      <w:r w:rsidR="00415B1B" w:rsidRPr="00B94998">
        <w:rPr>
          <w:rFonts w:ascii="Times New Roman" w:hAnsi="Times New Roman"/>
          <w:spacing w:val="12"/>
          <w:sz w:val="24"/>
          <w:szCs w:val="24"/>
        </w:rPr>
        <w:t xml:space="preserve"> </w:t>
      </w:r>
      <w:r w:rsidR="00415B1B" w:rsidRPr="00B94998">
        <w:rPr>
          <w:rFonts w:ascii="Times New Roman" w:hAnsi="Times New Roman"/>
          <w:spacing w:val="4"/>
          <w:sz w:val="24"/>
          <w:szCs w:val="24"/>
        </w:rPr>
        <w:t>ha</w:t>
      </w:r>
      <w:r w:rsidR="00415B1B" w:rsidRPr="00B94998">
        <w:rPr>
          <w:rFonts w:ascii="Times New Roman" w:hAnsi="Times New Roman"/>
          <w:sz w:val="24"/>
          <w:szCs w:val="24"/>
        </w:rPr>
        <w:t>n</w:t>
      </w:r>
      <w:r w:rsidR="00415B1B" w:rsidRPr="00B94998">
        <w:rPr>
          <w:rFonts w:ascii="Times New Roman" w:hAnsi="Times New Roman"/>
          <w:spacing w:val="20"/>
          <w:sz w:val="24"/>
          <w:szCs w:val="24"/>
        </w:rPr>
        <w:t xml:space="preserve"> </w:t>
      </w:r>
      <w:r w:rsidR="00415B1B" w:rsidRPr="00B94998">
        <w:rPr>
          <w:rFonts w:ascii="Times New Roman" w:hAnsi="Times New Roman"/>
          <w:spacing w:val="3"/>
          <w:sz w:val="24"/>
          <w:szCs w:val="24"/>
        </w:rPr>
        <w:t>i</w:t>
      </w:r>
      <w:r w:rsidR="00415B1B" w:rsidRPr="00B94998">
        <w:rPr>
          <w:rFonts w:ascii="Times New Roman" w:hAnsi="Times New Roman"/>
          <w:spacing w:val="-2"/>
          <w:sz w:val="24"/>
          <w:szCs w:val="24"/>
        </w:rPr>
        <w:t>mp</w:t>
      </w:r>
      <w:r w:rsidR="00415B1B" w:rsidRPr="00B94998">
        <w:rPr>
          <w:rFonts w:ascii="Times New Roman" w:hAnsi="Times New Roman"/>
          <w:spacing w:val="2"/>
          <w:sz w:val="24"/>
          <w:szCs w:val="24"/>
        </w:rPr>
        <w:t>u</w:t>
      </w:r>
      <w:r w:rsidR="00415B1B" w:rsidRPr="00B94998">
        <w:rPr>
          <w:rFonts w:ascii="Times New Roman" w:hAnsi="Times New Roman"/>
          <w:spacing w:val="4"/>
          <w:sz w:val="24"/>
          <w:szCs w:val="24"/>
        </w:rPr>
        <w:t>l</w:t>
      </w:r>
      <w:r w:rsidR="00415B1B" w:rsidRPr="00B94998">
        <w:rPr>
          <w:rFonts w:ascii="Times New Roman" w:hAnsi="Times New Roman"/>
          <w:spacing w:val="3"/>
          <w:sz w:val="24"/>
          <w:szCs w:val="24"/>
        </w:rPr>
        <w:t>s</w:t>
      </w:r>
      <w:r w:rsidR="00415B1B" w:rsidRPr="00B94998">
        <w:rPr>
          <w:rFonts w:ascii="Times New Roman" w:hAnsi="Times New Roman"/>
          <w:sz w:val="24"/>
          <w:szCs w:val="24"/>
        </w:rPr>
        <w:t>a</w:t>
      </w:r>
      <w:r w:rsidR="00415B1B" w:rsidRPr="00B94998">
        <w:rPr>
          <w:rFonts w:ascii="Times New Roman" w:hAnsi="Times New Roman"/>
          <w:spacing w:val="-3"/>
          <w:sz w:val="24"/>
          <w:szCs w:val="24"/>
        </w:rPr>
        <w:t>d</w:t>
      </w:r>
      <w:r w:rsidR="00415B1B" w:rsidRPr="00B94998">
        <w:rPr>
          <w:rFonts w:ascii="Times New Roman" w:hAnsi="Times New Roman"/>
          <w:sz w:val="24"/>
          <w:szCs w:val="24"/>
        </w:rPr>
        <w:t>o</w:t>
      </w:r>
      <w:r w:rsidR="00415B1B" w:rsidRPr="00B94998">
        <w:rPr>
          <w:rFonts w:ascii="Times New Roman" w:hAnsi="Times New Roman"/>
          <w:spacing w:val="19"/>
          <w:sz w:val="24"/>
          <w:szCs w:val="24"/>
        </w:rPr>
        <w:t xml:space="preserve"> </w:t>
      </w:r>
      <w:r w:rsidR="00415B1B" w:rsidRPr="00B94998">
        <w:rPr>
          <w:rFonts w:ascii="Times New Roman" w:hAnsi="Times New Roman"/>
          <w:sz w:val="24"/>
          <w:szCs w:val="24"/>
        </w:rPr>
        <w:t>el</w:t>
      </w:r>
      <w:r w:rsidR="00415B1B" w:rsidRPr="00B94998">
        <w:rPr>
          <w:rFonts w:ascii="Times New Roman" w:hAnsi="Times New Roman"/>
          <w:spacing w:val="1"/>
          <w:sz w:val="24"/>
          <w:szCs w:val="24"/>
        </w:rPr>
        <w:t xml:space="preserve"> </w:t>
      </w:r>
      <w:r w:rsidR="00415B1B" w:rsidRPr="00B94998">
        <w:rPr>
          <w:rFonts w:ascii="Times New Roman" w:hAnsi="Times New Roman"/>
          <w:spacing w:val="-2"/>
          <w:sz w:val="24"/>
          <w:szCs w:val="24"/>
        </w:rPr>
        <w:t>d</w:t>
      </w:r>
      <w:r w:rsidR="00415B1B" w:rsidRPr="00B94998">
        <w:rPr>
          <w:rFonts w:ascii="Times New Roman" w:hAnsi="Times New Roman"/>
          <w:spacing w:val="4"/>
          <w:sz w:val="24"/>
          <w:szCs w:val="24"/>
        </w:rPr>
        <w:t>e</w:t>
      </w:r>
      <w:r w:rsidR="00415B1B" w:rsidRPr="00B94998">
        <w:rPr>
          <w:rFonts w:ascii="Times New Roman" w:hAnsi="Times New Roman"/>
          <w:spacing w:val="3"/>
          <w:sz w:val="24"/>
          <w:szCs w:val="24"/>
        </w:rPr>
        <w:t>s</w:t>
      </w:r>
      <w:r w:rsidR="00415B1B" w:rsidRPr="00B94998">
        <w:rPr>
          <w:rFonts w:ascii="Times New Roman" w:hAnsi="Times New Roman"/>
          <w:spacing w:val="2"/>
          <w:sz w:val="24"/>
          <w:szCs w:val="24"/>
        </w:rPr>
        <w:t>a</w:t>
      </w:r>
      <w:r w:rsidR="00415B1B" w:rsidRPr="00B94998">
        <w:rPr>
          <w:rFonts w:ascii="Times New Roman" w:hAnsi="Times New Roman"/>
          <w:spacing w:val="6"/>
          <w:sz w:val="24"/>
          <w:szCs w:val="24"/>
        </w:rPr>
        <w:t>r</w:t>
      </w:r>
      <w:r w:rsidR="00415B1B" w:rsidRPr="00B94998">
        <w:rPr>
          <w:rFonts w:ascii="Times New Roman" w:hAnsi="Times New Roman"/>
          <w:spacing w:val="-1"/>
          <w:sz w:val="24"/>
          <w:szCs w:val="24"/>
        </w:rPr>
        <w:t>r</w:t>
      </w:r>
      <w:r w:rsidR="00415B1B" w:rsidRPr="00B94998">
        <w:rPr>
          <w:rFonts w:ascii="Times New Roman" w:hAnsi="Times New Roman"/>
          <w:spacing w:val="-3"/>
          <w:sz w:val="24"/>
          <w:szCs w:val="24"/>
        </w:rPr>
        <w:t>o</w:t>
      </w:r>
      <w:r w:rsidR="00415B1B" w:rsidRPr="00B94998">
        <w:rPr>
          <w:rFonts w:ascii="Times New Roman" w:hAnsi="Times New Roman"/>
          <w:spacing w:val="3"/>
          <w:sz w:val="24"/>
          <w:szCs w:val="24"/>
        </w:rPr>
        <w:t>l</w:t>
      </w:r>
      <w:r w:rsidR="00415B1B" w:rsidRPr="00B94998">
        <w:rPr>
          <w:rFonts w:ascii="Times New Roman" w:hAnsi="Times New Roman"/>
          <w:spacing w:val="-3"/>
          <w:sz w:val="24"/>
          <w:szCs w:val="24"/>
        </w:rPr>
        <w:t>l</w:t>
      </w:r>
      <w:r w:rsidR="00415B1B" w:rsidRPr="00B94998">
        <w:rPr>
          <w:rFonts w:ascii="Times New Roman" w:hAnsi="Times New Roman"/>
          <w:sz w:val="24"/>
          <w:szCs w:val="24"/>
        </w:rPr>
        <w:t>o</w:t>
      </w:r>
      <w:r w:rsidR="00415B1B" w:rsidRPr="00B94998">
        <w:rPr>
          <w:rFonts w:ascii="Times New Roman" w:hAnsi="Times New Roman"/>
          <w:spacing w:val="3"/>
          <w:sz w:val="24"/>
          <w:szCs w:val="24"/>
        </w:rPr>
        <w:t xml:space="preserve"> </w:t>
      </w:r>
      <w:r w:rsidR="00415B1B" w:rsidRPr="00B94998">
        <w:rPr>
          <w:rFonts w:ascii="Times New Roman" w:hAnsi="Times New Roman"/>
          <w:spacing w:val="-2"/>
          <w:w w:val="107"/>
          <w:sz w:val="24"/>
          <w:szCs w:val="24"/>
        </w:rPr>
        <w:t>d</w:t>
      </w:r>
      <w:r w:rsidR="00415B1B" w:rsidRPr="00B94998">
        <w:rPr>
          <w:rFonts w:ascii="Times New Roman" w:hAnsi="Times New Roman"/>
          <w:w w:val="96"/>
          <w:sz w:val="24"/>
          <w:szCs w:val="24"/>
        </w:rPr>
        <w:t xml:space="preserve">e </w:t>
      </w:r>
      <w:r w:rsidR="00415B1B" w:rsidRPr="00B94998">
        <w:rPr>
          <w:rFonts w:ascii="Times New Roman" w:hAnsi="Times New Roman"/>
          <w:spacing w:val="1"/>
          <w:sz w:val="24"/>
          <w:szCs w:val="24"/>
        </w:rPr>
        <w:t>u</w:t>
      </w:r>
      <w:r w:rsidR="00415B1B" w:rsidRPr="00B94998">
        <w:rPr>
          <w:rFonts w:ascii="Times New Roman" w:hAnsi="Times New Roman"/>
          <w:sz w:val="24"/>
          <w:szCs w:val="24"/>
        </w:rPr>
        <w:t>r</w:t>
      </w:r>
      <w:r w:rsidR="00415B1B" w:rsidRPr="00B94998">
        <w:rPr>
          <w:rFonts w:ascii="Times New Roman" w:hAnsi="Times New Roman"/>
          <w:spacing w:val="1"/>
          <w:sz w:val="24"/>
          <w:szCs w:val="24"/>
        </w:rPr>
        <w:t>b</w:t>
      </w:r>
      <w:r w:rsidR="00415B1B" w:rsidRPr="00B94998">
        <w:rPr>
          <w:rFonts w:ascii="Times New Roman" w:hAnsi="Times New Roman"/>
          <w:spacing w:val="4"/>
          <w:sz w:val="24"/>
          <w:szCs w:val="24"/>
        </w:rPr>
        <w:t>an</w:t>
      </w:r>
      <w:r w:rsidR="00415B1B" w:rsidRPr="00B94998">
        <w:rPr>
          <w:rFonts w:ascii="Times New Roman" w:hAnsi="Times New Roman"/>
          <w:spacing w:val="6"/>
          <w:sz w:val="24"/>
          <w:szCs w:val="24"/>
        </w:rPr>
        <w:t>i</w:t>
      </w:r>
      <w:r w:rsidR="00415B1B" w:rsidRPr="00B94998">
        <w:rPr>
          <w:rFonts w:ascii="Times New Roman" w:hAnsi="Times New Roman"/>
          <w:spacing w:val="4"/>
          <w:sz w:val="24"/>
          <w:szCs w:val="24"/>
        </w:rPr>
        <w:t>z</w:t>
      </w:r>
      <w:r w:rsidR="00415B1B" w:rsidRPr="00B94998">
        <w:rPr>
          <w:rFonts w:ascii="Times New Roman" w:hAnsi="Times New Roman"/>
          <w:spacing w:val="-1"/>
          <w:sz w:val="24"/>
          <w:szCs w:val="24"/>
        </w:rPr>
        <w:t>a</w:t>
      </w:r>
      <w:r w:rsidR="00415B1B" w:rsidRPr="00B94998">
        <w:rPr>
          <w:rFonts w:ascii="Times New Roman" w:hAnsi="Times New Roman"/>
          <w:spacing w:val="2"/>
          <w:sz w:val="24"/>
          <w:szCs w:val="24"/>
        </w:rPr>
        <w:t>c</w:t>
      </w:r>
      <w:r w:rsidR="00415B1B" w:rsidRPr="00B94998">
        <w:rPr>
          <w:rFonts w:ascii="Times New Roman" w:hAnsi="Times New Roman"/>
          <w:spacing w:val="-3"/>
          <w:sz w:val="24"/>
          <w:szCs w:val="24"/>
        </w:rPr>
        <w:t>i</w:t>
      </w:r>
      <w:r w:rsidR="00415B1B" w:rsidRPr="00B94998">
        <w:rPr>
          <w:rFonts w:ascii="Times New Roman" w:hAnsi="Times New Roman"/>
          <w:spacing w:val="-2"/>
          <w:sz w:val="24"/>
          <w:szCs w:val="24"/>
        </w:rPr>
        <w:t>o</w:t>
      </w:r>
      <w:r w:rsidR="00415B1B" w:rsidRPr="00B94998">
        <w:rPr>
          <w:rFonts w:ascii="Times New Roman" w:hAnsi="Times New Roman"/>
          <w:spacing w:val="-1"/>
          <w:sz w:val="24"/>
          <w:szCs w:val="24"/>
        </w:rPr>
        <w:t>n</w:t>
      </w:r>
      <w:r w:rsidR="00415B1B" w:rsidRPr="00B94998">
        <w:rPr>
          <w:rFonts w:ascii="Times New Roman" w:hAnsi="Times New Roman"/>
          <w:spacing w:val="4"/>
          <w:sz w:val="24"/>
          <w:szCs w:val="24"/>
        </w:rPr>
        <w:t>e</w:t>
      </w:r>
      <w:r w:rsidR="00415B1B" w:rsidRPr="00B94998">
        <w:rPr>
          <w:rFonts w:ascii="Times New Roman" w:hAnsi="Times New Roman"/>
          <w:sz w:val="24"/>
          <w:szCs w:val="24"/>
        </w:rPr>
        <w:t>s</w:t>
      </w:r>
      <w:r w:rsidR="00415B1B" w:rsidRPr="00B94998">
        <w:rPr>
          <w:rFonts w:ascii="Times New Roman" w:hAnsi="Times New Roman"/>
          <w:spacing w:val="3"/>
          <w:sz w:val="24"/>
          <w:szCs w:val="24"/>
        </w:rPr>
        <w:t xml:space="preserve"> </w:t>
      </w:r>
      <w:r w:rsidR="00415B1B" w:rsidRPr="00B94998">
        <w:rPr>
          <w:rFonts w:ascii="Times New Roman" w:hAnsi="Times New Roman"/>
          <w:spacing w:val="1"/>
          <w:sz w:val="24"/>
          <w:szCs w:val="24"/>
        </w:rPr>
        <w:t>c</w:t>
      </w:r>
      <w:r w:rsidR="00415B1B" w:rsidRPr="00B94998">
        <w:rPr>
          <w:rFonts w:ascii="Times New Roman" w:hAnsi="Times New Roman"/>
          <w:spacing w:val="-1"/>
          <w:sz w:val="24"/>
          <w:szCs w:val="24"/>
        </w:rPr>
        <w:t>e</w:t>
      </w:r>
      <w:r w:rsidR="00415B1B" w:rsidRPr="00B94998">
        <w:rPr>
          <w:rFonts w:ascii="Times New Roman" w:hAnsi="Times New Roman"/>
          <w:spacing w:val="6"/>
          <w:sz w:val="24"/>
          <w:szCs w:val="24"/>
        </w:rPr>
        <w:t>r</w:t>
      </w:r>
      <w:r w:rsidR="00415B1B" w:rsidRPr="00B94998">
        <w:rPr>
          <w:rFonts w:ascii="Times New Roman" w:hAnsi="Times New Roman"/>
          <w:spacing w:val="2"/>
          <w:sz w:val="24"/>
          <w:szCs w:val="24"/>
        </w:rPr>
        <w:t>r</w:t>
      </w:r>
      <w:r w:rsidR="00415B1B" w:rsidRPr="00B94998">
        <w:rPr>
          <w:rFonts w:ascii="Times New Roman" w:hAnsi="Times New Roman"/>
          <w:spacing w:val="-1"/>
          <w:sz w:val="24"/>
          <w:szCs w:val="24"/>
        </w:rPr>
        <w:t>a</w:t>
      </w:r>
      <w:r w:rsidR="00415B1B" w:rsidRPr="00B94998">
        <w:rPr>
          <w:rFonts w:ascii="Times New Roman" w:hAnsi="Times New Roman"/>
          <w:spacing w:val="4"/>
          <w:sz w:val="24"/>
          <w:szCs w:val="24"/>
        </w:rPr>
        <w:t>da</w:t>
      </w:r>
      <w:r w:rsidR="00415B1B" w:rsidRPr="00B94998">
        <w:rPr>
          <w:rFonts w:ascii="Times New Roman" w:hAnsi="Times New Roman"/>
          <w:sz w:val="24"/>
          <w:szCs w:val="24"/>
        </w:rPr>
        <w:t>s en</w:t>
      </w:r>
      <w:r w:rsidR="00415B1B" w:rsidRPr="00B94998">
        <w:rPr>
          <w:rFonts w:ascii="Times New Roman" w:hAnsi="Times New Roman"/>
          <w:spacing w:val="9"/>
          <w:sz w:val="24"/>
          <w:szCs w:val="24"/>
        </w:rPr>
        <w:t xml:space="preserve"> </w:t>
      </w:r>
      <w:r w:rsidR="00415B1B" w:rsidRPr="00B94998">
        <w:rPr>
          <w:rFonts w:ascii="Times New Roman" w:hAnsi="Times New Roman"/>
          <w:spacing w:val="-3"/>
          <w:sz w:val="24"/>
          <w:szCs w:val="24"/>
        </w:rPr>
        <w:t>m</w:t>
      </w:r>
      <w:r w:rsidR="00415B1B" w:rsidRPr="00B94998">
        <w:rPr>
          <w:rFonts w:ascii="Times New Roman" w:hAnsi="Times New Roman"/>
          <w:spacing w:val="-2"/>
          <w:sz w:val="24"/>
          <w:szCs w:val="24"/>
        </w:rPr>
        <w:t>u</w:t>
      </w:r>
      <w:r w:rsidR="00415B1B" w:rsidRPr="00B94998">
        <w:rPr>
          <w:rFonts w:ascii="Times New Roman" w:hAnsi="Times New Roman"/>
          <w:spacing w:val="1"/>
          <w:sz w:val="24"/>
          <w:szCs w:val="24"/>
        </w:rPr>
        <w:t>c</w:t>
      </w:r>
      <w:r w:rsidR="00415B1B" w:rsidRPr="00B94998">
        <w:rPr>
          <w:rFonts w:ascii="Times New Roman" w:hAnsi="Times New Roman"/>
          <w:spacing w:val="4"/>
          <w:sz w:val="24"/>
          <w:szCs w:val="24"/>
        </w:rPr>
        <w:t>ha</w:t>
      </w:r>
      <w:r w:rsidR="00415B1B" w:rsidRPr="00B94998">
        <w:rPr>
          <w:rFonts w:ascii="Times New Roman" w:hAnsi="Times New Roman"/>
          <w:sz w:val="24"/>
          <w:szCs w:val="24"/>
        </w:rPr>
        <w:t>s</w:t>
      </w:r>
      <w:r w:rsidR="00415B1B" w:rsidRPr="00B94998">
        <w:rPr>
          <w:rFonts w:ascii="Times New Roman" w:hAnsi="Times New Roman"/>
          <w:spacing w:val="12"/>
          <w:sz w:val="24"/>
          <w:szCs w:val="24"/>
        </w:rPr>
        <w:t xml:space="preserve"> </w:t>
      </w:r>
      <w:r w:rsidR="00415B1B" w:rsidRPr="00B94998">
        <w:rPr>
          <w:rFonts w:ascii="Times New Roman" w:hAnsi="Times New Roman"/>
          <w:spacing w:val="2"/>
          <w:sz w:val="24"/>
          <w:szCs w:val="24"/>
        </w:rPr>
        <w:t>c</w:t>
      </w:r>
      <w:r w:rsidR="00415B1B" w:rsidRPr="00B94998">
        <w:rPr>
          <w:rFonts w:ascii="Times New Roman" w:hAnsi="Times New Roman"/>
          <w:spacing w:val="-3"/>
          <w:sz w:val="24"/>
          <w:szCs w:val="24"/>
        </w:rPr>
        <w:t>i</w:t>
      </w:r>
      <w:r w:rsidR="00415B1B" w:rsidRPr="00B94998">
        <w:rPr>
          <w:rFonts w:ascii="Times New Roman" w:hAnsi="Times New Roman"/>
          <w:spacing w:val="-2"/>
          <w:sz w:val="24"/>
          <w:szCs w:val="24"/>
        </w:rPr>
        <w:t>u</w:t>
      </w:r>
      <w:r w:rsidR="00415B1B" w:rsidRPr="00B94998">
        <w:rPr>
          <w:rFonts w:ascii="Times New Roman" w:hAnsi="Times New Roman"/>
          <w:spacing w:val="4"/>
          <w:sz w:val="24"/>
          <w:szCs w:val="24"/>
        </w:rPr>
        <w:t>d</w:t>
      </w:r>
      <w:r w:rsidR="00415B1B" w:rsidRPr="00B94998">
        <w:rPr>
          <w:rFonts w:ascii="Times New Roman" w:hAnsi="Times New Roman"/>
          <w:spacing w:val="-1"/>
          <w:sz w:val="24"/>
          <w:szCs w:val="24"/>
        </w:rPr>
        <w:t>ad</w:t>
      </w:r>
      <w:r w:rsidR="00415B1B" w:rsidRPr="00B94998">
        <w:rPr>
          <w:rFonts w:ascii="Times New Roman" w:hAnsi="Times New Roman"/>
          <w:spacing w:val="4"/>
          <w:sz w:val="24"/>
          <w:szCs w:val="24"/>
        </w:rPr>
        <w:t>e</w:t>
      </w:r>
      <w:r w:rsidR="00415B1B" w:rsidRPr="00B94998">
        <w:rPr>
          <w:rFonts w:ascii="Times New Roman" w:hAnsi="Times New Roman"/>
          <w:sz w:val="24"/>
          <w:szCs w:val="24"/>
        </w:rPr>
        <w:t>s</w:t>
      </w:r>
      <w:r w:rsidR="00415B1B" w:rsidRPr="00B94998">
        <w:rPr>
          <w:rFonts w:ascii="Times New Roman" w:hAnsi="Times New Roman"/>
          <w:spacing w:val="8"/>
          <w:sz w:val="24"/>
          <w:szCs w:val="24"/>
        </w:rPr>
        <w:t xml:space="preserve"> </w:t>
      </w:r>
      <w:r w:rsidR="00415B1B" w:rsidRPr="00B94998">
        <w:rPr>
          <w:rFonts w:ascii="Times New Roman" w:hAnsi="Times New Roman"/>
          <w:spacing w:val="4"/>
          <w:sz w:val="24"/>
          <w:szCs w:val="24"/>
        </w:rPr>
        <w:t>l</w:t>
      </w:r>
      <w:r w:rsidR="00415B1B" w:rsidRPr="00B94998">
        <w:rPr>
          <w:rFonts w:ascii="Times New Roman" w:hAnsi="Times New Roman"/>
          <w:spacing w:val="-1"/>
          <w:sz w:val="24"/>
          <w:szCs w:val="24"/>
        </w:rPr>
        <w:t>a</w:t>
      </w:r>
      <w:r w:rsidR="00415B1B" w:rsidRPr="00B94998">
        <w:rPr>
          <w:rFonts w:ascii="Times New Roman" w:hAnsi="Times New Roman"/>
          <w:spacing w:val="4"/>
          <w:sz w:val="24"/>
          <w:szCs w:val="24"/>
        </w:rPr>
        <w:t>t</w:t>
      </w:r>
      <w:r w:rsidR="00415B1B" w:rsidRPr="00B94998">
        <w:rPr>
          <w:rFonts w:ascii="Times New Roman" w:hAnsi="Times New Roman"/>
          <w:spacing w:val="-2"/>
          <w:sz w:val="24"/>
          <w:szCs w:val="24"/>
        </w:rPr>
        <w:t>i</w:t>
      </w:r>
      <w:r w:rsidR="00415B1B" w:rsidRPr="00B94998">
        <w:rPr>
          <w:rFonts w:ascii="Times New Roman" w:hAnsi="Times New Roman"/>
          <w:spacing w:val="-1"/>
          <w:sz w:val="24"/>
          <w:szCs w:val="24"/>
        </w:rPr>
        <w:t>n</w:t>
      </w:r>
      <w:r w:rsidR="00415B1B" w:rsidRPr="00B94998">
        <w:rPr>
          <w:rFonts w:ascii="Times New Roman" w:hAnsi="Times New Roman"/>
          <w:spacing w:val="1"/>
          <w:sz w:val="24"/>
          <w:szCs w:val="24"/>
        </w:rPr>
        <w:t>o</w:t>
      </w:r>
      <w:r w:rsidR="00415B1B" w:rsidRPr="00B94998">
        <w:rPr>
          <w:rFonts w:ascii="Times New Roman" w:hAnsi="Times New Roman"/>
          <w:spacing w:val="3"/>
          <w:sz w:val="24"/>
          <w:szCs w:val="24"/>
        </w:rPr>
        <w:t>a</w:t>
      </w:r>
      <w:r w:rsidR="00415B1B" w:rsidRPr="00B94998">
        <w:rPr>
          <w:rFonts w:ascii="Times New Roman" w:hAnsi="Times New Roman"/>
          <w:spacing w:val="-1"/>
          <w:sz w:val="24"/>
          <w:szCs w:val="24"/>
        </w:rPr>
        <w:t>me</w:t>
      </w:r>
      <w:r w:rsidR="00415B1B" w:rsidRPr="00B94998">
        <w:rPr>
          <w:rFonts w:ascii="Times New Roman" w:hAnsi="Times New Roman"/>
          <w:spacing w:val="7"/>
          <w:sz w:val="24"/>
          <w:szCs w:val="24"/>
        </w:rPr>
        <w:t>r</w:t>
      </w:r>
      <w:r w:rsidR="00415B1B" w:rsidRPr="00B94998">
        <w:rPr>
          <w:rFonts w:ascii="Times New Roman" w:hAnsi="Times New Roman"/>
          <w:spacing w:val="-1"/>
          <w:sz w:val="24"/>
          <w:szCs w:val="24"/>
        </w:rPr>
        <w:t>i</w:t>
      </w:r>
      <w:r w:rsidR="00415B1B" w:rsidRPr="00B94998">
        <w:rPr>
          <w:rFonts w:ascii="Times New Roman" w:hAnsi="Times New Roman"/>
          <w:spacing w:val="4"/>
          <w:sz w:val="24"/>
          <w:szCs w:val="24"/>
        </w:rPr>
        <w:t>ca</w:t>
      </w:r>
      <w:r w:rsidR="00415B1B" w:rsidRPr="00B94998">
        <w:rPr>
          <w:rFonts w:ascii="Times New Roman" w:hAnsi="Times New Roman"/>
          <w:spacing w:val="5"/>
          <w:sz w:val="24"/>
          <w:szCs w:val="24"/>
        </w:rPr>
        <w:t>n</w:t>
      </w:r>
      <w:r w:rsidR="00415B1B" w:rsidRPr="00B94998">
        <w:rPr>
          <w:rFonts w:ascii="Times New Roman" w:hAnsi="Times New Roman"/>
          <w:spacing w:val="4"/>
          <w:sz w:val="24"/>
          <w:szCs w:val="24"/>
        </w:rPr>
        <w:t>a</w:t>
      </w:r>
      <w:r w:rsidR="00415B1B" w:rsidRPr="00B94998">
        <w:rPr>
          <w:rFonts w:ascii="Times New Roman" w:hAnsi="Times New Roman"/>
          <w:spacing w:val="-1"/>
          <w:sz w:val="24"/>
          <w:szCs w:val="24"/>
        </w:rPr>
        <w:t>s</w:t>
      </w:r>
      <w:r w:rsidR="005A6493" w:rsidRPr="00B94998">
        <w:rPr>
          <w:rFonts w:ascii="Times New Roman" w:hAnsi="Times New Roman"/>
          <w:spacing w:val="-1"/>
          <w:sz w:val="24"/>
          <w:szCs w:val="24"/>
        </w:rPr>
        <w:t xml:space="preserve">" </w:t>
      </w:r>
      <w:r w:rsidR="00415B1B" w:rsidRPr="00B94998">
        <w:rPr>
          <w:rFonts w:ascii="Times New Roman" w:hAnsi="Times New Roman"/>
          <w:sz w:val="24"/>
          <w:szCs w:val="24"/>
        </w:rPr>
        <w:t>(Roitman</w:t>
      </w:r>
      <w:proofErr w:type="gramStart"/>
      <w:r w:rsidR="00415B1B" w:rsidRPr="00B94998">
        <w:rPr>
          <w:rFonts w:ascii="Times New Roman" w:hAnsi="Times New Roman"/>
          <w:sz w:val="24"/>
          <w:szCs w:val="24"/>
        </w:rPr>
        <w:t>,2011,p.17</w:t>
      </w:r>
      <w:proofErr w:type="gramEnd"/>
      <w:r w:rsidR="00415B1B" w:rsidRPr="00B94998">
        <w:rPr>
          <w:rFonts w:ascii="Times New Roman" w:hAnsi="Times New Roman"/>
          <w:sz w:val="24"/>
          <w:szCs w:val="24"/>
        </w:rPr>
        <w:t>).</w:t>
      </w:r>
      <w:r w:rsidR="005A6493" w:rsidRPr="00B94998">
        <w:rPr>
          <w:rFonts w:ascii="Times New Roman" w:hAnsi="Times New Roman"/>
          <w:sz w:val="24"/>
          <w:szCs w:val="24"/>
        </w:rPr>
        <w:t xml:space="preserve"> </w:t>
      </w:r>
      <w:r w:rsidR="0026269A">
        <w:rPr>
          <w:rFonts w:ascii="Times New Roman" w:hAnsi="Times New Roman"/>
          <w:sz w:val="24"/>
          <w:szCs w:val="24"/>
        </w:rPr>
        <w:t xml:space="preserve">Por tanto, </w:t>
      </w:r>
      <w:r w:rsidRPr="00B94998">
        <w:rPr>
          <w:rFonts w:ascii="Times New Roman" w:hAnsi="Times New Roman"/>
          <w:sz w:val="24"/>
          <w:szCs w:val="24"/>
          <w:lang w:val="es-MX"/>
        </w:rPr>
        <w:t xml:space="preserve">se vislumbra la importancia de </w:t>
      </w:r>
      <w:r w:rsidR="0026269A">
        <w:rPr>
          <w:rFonts w:ascii="Times New Roman" w:hAnsi="Times New Roman"/>
          <w:sz w:val="24"/>
          <w:szCs w:val="24"/>
          <w:lang w:val="es-MX"/>
        </w:rPr>
        <w:t>conocer</w:t>
      </w:r>
      <w:r w:rsidRPr="00B94998">
        <w:rPr>
          <w:rFonts w:ascii="Times New Roman" w:hAnsi="Times New Roman"/>
          <w:sz w:val="24"/>
          <w:szCs w:val="24"/>
          <w:lang w:val="es-MX"/>
        </w:rPr>
        <w:t xml:space="preserve"> </w:t>
      </w:r>
      <w:r w:rsidRPr="00B94998">
        <w:rPr>
          <w:rFonts w:ascii="Times New Roman" w:hAnsi="Times New Roman"/>
          <w:sz w:val="24"/>
          <w:szCs w:val="24"/>
          <w:lang w:val="es-MX"/>
        </w:rPr>
        <w:lastRenderedPageBreak/>
        <w:t xml:space="preserve">las </w:t>
      </w:r>
      <w:r w:rsidR="0026269A">
        <w:rPr>
          <w:rFonts w:ascii="Times New Roman" w:hAnsi="Times New Roman"/>
          <w:sz w:val="24"/>
          <w:szCs w:val="24"/>
          <w:lang w:val="es-MX"/>
        </w:rPr>
        <w:t xml:space="preserve">razones </w:t>
      </w:r>
      <w:r w:rsidR="005A6493" w:rsidRPr="00B94998">
        <w:rPr>
          <w:rFonts w:ascii="Times New Roman" w:hAnsi="Times New Roman"/>
          <w:sz w:val="24"/>
          <w:szCs w:val="24"/>
          <w:lang w:val="es-MX"/>
        </w:rPr>
        <w:t xml:space="preserve">a partir de las cuales, se promueven determinados </w:t>
      </w:r>
      <w:r w:rsidRPr="00B94998">
        <w:rPr>
          <w:rFonts w:ascii="Times New Roman" w:hAnsi="Times New Roman"/>
          <w:sz w:val="24"/>
          <w:szCs w:val="24"/>
          <w:lang w:val="es-MX"/>
        </w:rPr>
        <w:t xml:space="preserve">tipos de </w:t>
      </w:r>
      <w:r w:rsidR="0026269A">
        <w:rPr>
          <w:rFonts w:ascii="Times New Roman" w:hAnsi="Times New Roman"/>
          <w:sz w:val="24"/>
          <w:szCs w:val="24"/>
          <w:lang w:val="es-MX"/>
        </w:rPr>
        <w:t>entornos</w:t>
      </w:r>
      <w:r w:rsidRPr="00B94998">
        <w:rPr>
          <w:rFonts w:ascii="Times New Roman" w:hAnsi="Times New Roman"/>
          <w:sz w:val="24"/>
          <w:szCs w:val="24"/>
          <w:lang w:val="es-MX"/>
        </w:rPr>
        <w:t xml:space="preserve"> residenciales, para identificar las motivaciones de </w:t>
      </w:r>
      <w:r w:rsidR="005A6493" w:rsidRPr="00B94998">
        <w:rPr>
          <w:rFonts w:ascii="Times New Roman" w:hAnsi="Times New Roman"/>
          <w:sz w:val="24"/>
          <w:szCs w:val="24"/>
          <w:lang w:val="es-MX"/>
        </w:rPr>
        <w:t>los diferentes grupos sociales</w:t>
      </w:r>
      <w:r w:rsidRPr="00B94998">
        <w:rPr>
          <w:rFonts w:ascii="Times New Roman" w:hAnsi="Times New Roman"/>
          <w:sz w:val="24"/>
          <w:szCs w:val="24"/>
          <w:lang w:val="es-MX"/>
        </w:rPr>
        <w:t xml:space="preserve">, como es el caso de la </w:t>
      </w:r>
      <w:r w:rsidR="00415B1B" w:rsidRPr="00B94998">
        <w:rPr>
          <w:rFonts w:ascii="Times New Roman" w:hAnsi="Times New Roman"/>
          <w:sz w:val="24"/>
          <w:szCs w:val="24"/>
          <w:lang w:val="es-MX"/>
        </w:rPr>
        <w:t>seguridad</w:t>
      </w:r>
      <w:r w:rsidR="00EE6B12" w:rsidRPr="00B94998">
        <w:rPr>
          <w:rFonts w:ascii="Times New Roman" w:hAnsi="Times New Roman"/>
          <w:sz w:val="24"/>
          <w:szCs w:val="24"/>
          <w:lang w:val="es-MX"/>
        </w:rPr>
        <w:t xml:space="preserve">: "En este esquema se señala </w:t>
      </w:r>
      <w:r w:rsidR="00EE6B12" w:rsidRPr="00B94998">
        <w:rPr>
          <w:rFonts w:ascii="Times New Roman" w:hAnsi="Times New Roman"/>
          <w:bCs/>
          <w:sz w:val="24"/>
          <w:szCs w:val="24"/>
          <w:lang w:val="es-MX"/>
        </w:rPr>
        <w:t xml:space="preserve">la repercusión de las nuevas propuestas habitacionales ofertadas para el segmento medio y alto, en la búsqueda de seguridad en la configuración urbana", </w:t>
      </w:r>
      <w:r w:rsidR="001A0E19" w:rsidRPr="00B94998">
        <w:rPr>
          <w:rFonts w:ascii="Times New Roman" w:hAnsi="Times New Roman"/>
          <w:bCs/>
          <w:sz w:val="24"/>
          <w:szCs w:val="24"/>
          <w:lang w:val="es-MX"/>
        </w:rPr>
        <w:t xml:space="preserve">una preferencia canalizada </w:t>
      </w:r>
      <w:r w:rsidR="007D5ED3" w:rsidRPr="00B94998">
        <w:rPr>
          <w:rFonts w:ascii="Times New Roman" w:hAnsi="Times New Roman"/>
          <w:bCs/>
          <w:sz w:val="24"/>
          <w:szCs w:val="24"/>
          <w:lang w:val="es-MX"/>
        </w:rPr>
        <w:t>por la exclusividad y el</w:t>
      </w:r>
      <w:r w:rsidR="001A0E19" w:rsidRPr="00B94998">
        <w:rPr>
          <w:rFonts w:ascii="Times New Roman" w:hAnsi="Times New Roman"/>
          <w:bCs/>
          <w:sz w:val="24"/>
          <w:szCs w:val="24"/>
          <w:lang w:val="es-MX"/>
        </w:rPr>
        <w:t xml:space="preserve"> control de acceso </w:t>
      </w:r>
      <w:r w:rsidR="007D5ED3" w:rsidRPr="00B94998">
        <w:rPr>
          <w:rFonts w:ascii="Times New Roman" w:hAnsi="Times New Roman"/>
          <w:bCs/>
          <w:sz w:val="24"/>
          <w:szCs w:val="24"/>
          <w:lang w:val="es-MX"/>
        </w:rPr>
        <w:t xml:space="preserve">a los </w:t>
      </w:r>
      <w:r w:rsidR="001A0E19" w:rsidRPr="00B94998">
        <w:rPr>
          <w:rFonts w:ascii="Times New Roman" w:hAnsi="Times New Roman"/>
          <w:bCs/>
          <w:sz w:val="24"/>
          <w:szCs w:val="24"/>
          <w:lang w:val="es-MX"/>
        </w:rPr>
        <w:t xml:space="preserve">condominios </w:t>
      </w:r>
      <w:r w:rsidR="007D5ED3" w:rsidRPr="00B94998">
        <w:rPr>
          <w:rFonts w:ascii="Times New Roman" w:hAnsi="Times New Roman"/>
          <w:bCs/>
          <w:sz w:val="24"/>
          <w:szCs w:val="24"/>
          <w:lang w:val="es-MX"/>
        </w:rPr>
        <w:t>de vivienda</w:t>
      </w:r>
      <w:r w:rsidR="001A0E19" w:rsidRPr="00B94998">
        <w:rPr>
          <w:rFonts w:ascii="Times New Roman" w:hAnsi="Times New Roman"/>
          <w:bCs/>
          <w:sz w:val="24"/>
          <w:szCs w:val="24"/>
          <w:lang w:val="es-MX"/>
        </w:rPr>
        <w:t xml:space="preserve">: </w:t>
      </w:r>
      <w:r w:rsidR="00415B1B" w:rsidRPr="00B94998">
        <w:rPr>
          <w:rFonts w:ascii="Times New Roman" w:hAnsi="Times New Roman"/>
          <w:bCs/>
          <w:sz w:val="24"/>
          <w:szCs w:val="24"/>
          <w:lang w:val="es-MX"/>
        </w:rPr>
        <w:t>"...</w:t>
      </w:r>
      <w:r w:rsidR="00415B1B" w:rsidRPr="00B94998">
        <w:rPr>
          <w:rFonts w:ascii="Times New Roman" w:hAnsi="Times New Roman"/>
          <w:spacing w:val="4"/>
          <w:sz w:val="24"/>
          <w:szCs w:val="24"/>
        </w:rPr>
        <w:t>la</w:t>
      </w:r>
      <w:r w:rsidR="00415B1B" w:rsidRPr="00B94998">
        <w:rPr>
          <w:rFonts w:ascii="Times New Roman" w:hAnsi="Times New Roman"/>
          <w:sz w:val="24"/>
          <w:szCs w:val="24"/>
        </w:rPr>
        <w:t>s</w:t>
      </w:r>
      <w:r w:rsidR="00415B1B" w:rsidRPr="00B94998">
        <w:rPr>
          <w:rFonts w:ascii="Times New Roman" w:hAnsi="Times New Roman"/>
          <w:spacing w:val="-18"/>
          <w:sz w:val="24"/>
          <w:szCs w:val="24"/>
        </w:rPr>
        <w:t xml:space="preserve"> </w:t>
      </w:r>
      <w:r w:rsidR="00415B1B" w:rsidRPr="00B94998">
        <w:rPr>
          <w:rFonts w:ascii="Times New Roman" w:hAnsi="Times New Roman"/>
          <w:w w:val="95"/>
          <w:sz w:val="24"/>
          <w:szCs w:val="24"/>
        </w:rPr>
        <w:t>c</w:t>
      </w:r>
      <w:r w:rsidR="00415B1B" w:rsidRPr="00B94998">
        <w:rPr>
          <w:rFonts w:ascii="Times New Roman" w:hAnsi="Times New Roman"/>
          <w:spacing w:val="4"/>
          <w:w w:val="95"/>
          <w:sz w:val="24"/>
          <w:szCs w:val="24"/>
        </w:rPr>
        <w:t>la</w:t>
      </w:r>
      <w:r w:rsidR="00415B1B" w:rsidRPr="00B94998">
        <w:rPr>
          <w:rFonts w:ascii="Times New Roman" w:hAnsi="Times New Roman"/>
          <w:spacing w:val="3"/>
          <w:w w:val="95"/>
          <w:sz w:val="24"/>
          <w:szCs w:val="24"/>
        </w:rPr>
        <w:t>s</w:t>
      </w:r>
      <w:r w:rsidR="00415B1B" w:rsidRPr="00B94998">
        <w:rPr>
          <w:rFonts w:ascii="Times New Roman" w:hAnsi="Times New Roman"/>
          <w:spacing w:val="4"/>
          <w:w w:val="95"/>
          <w:sz w:val="24"/>
          <w:szCs w:val="24"/>
        </w:rPr>
        <w:t>e</w:t>
      </w:r>
      <w:r w:rsidR="00415B1B" w:rsidRPr="00B94998">
        <w:rPr>
          <w:rFonts w:ascii="Times New Roman" w:hAnsi="Times New Roman"/>
          <w:w w:val="95"/>
          <w:sz w:val="24"/>
          <w:szCs w:val="24"/>
        </w:rPr>
        <w:t>s</w:t>
      </w:r>
      <w:r w:rsidR="00415B1B" w:rsidRPr="00B94998">
        <w:rPr>
          <w:rFonts w:ascii="Times New Roman" w:hAnsi="Times New Roman"/>
          <w:spacing w:val="-1"/>
          <w:w w:val="95"/>
          <w:sz w:val="24"/>
          <w:szCs w:val="24"/>
        </w:rPr>
        <w:t xml:space="preserve"> </w:t>
      </w:r>
      <w:r w:rsidR="00415B1B" w:rsidRPr="00B94998">
        <w:rPr>
          <w:rFonts w:ascii="Times New Roman" w:hAnsi="Times New Roman"/>
          <w:sz w:val="24"/>
          <w:szCs w:val="24"/>
        </w:rPr>
        <w:t>me</w:t>
      </w:r>
      <w:r w:rsidR="00415B1B" w:rsidRPr="00B94998">
        <w:rPr>
          <w:rFonts w:ascii="Times New Roman" w:hAnsi="Times New Roman"/>
          <w:spacing w:val="3"/>
          <w:sz w:val="24"/>
          <w:szCs w:val="24"/>
        </w:rPr>
        <w:t>d</w:t>
      </w:r>
      <w:r w:rsidR="00415B1B" w:rsidRPr="00B94998">
        <w:rPr>
          <w:rFonts w:ascii="Times New Roman" w:hAnsi="Times New Roman"/>
          <w:spacing w:val="4"/>
          <w:sz w:val="24"/>
          <w:szCs w:val="24"/>
        </w:rPr>
        <w:t>i</w:t>
      </w:r>
      <w:r w:rsidR="00415B1B" w:rsidRPr="00B94998">
        <w:rPr>
          <w:rFonts w:ascii="Times New Roman" w:hAnsi="Times New Roman"/>
          <w:sz w:val="24"/>
          <w:szCs w:val="24"/>
        </w:rPr>
        <w:t>a</w:t>
      </w:r>
      <w:r w:rsidR="00415B1B" w:rsidRPr="00B94998">
        <w:rPr>
          <w:rFonts w:ascii="Times New Roman" w:hAnsi="Times New Roman"/>
          <w:spacing w:val="2"/>
          <w:sz w:val="24"/>
          <w:szCs w:val="24"/>
        </w:rPr>
        <w:t>-</w:t>
      </w:r>
      <w:r w:rsidR="00415B1B" w:rsidRPr="00B94998">
        <w:rPr>
          <w:rFonts w:ascii="Times New Roman" w:hAnsi="Times New Roman"/>
          <w:spacing w:val="3"/>
          <w:sz w:val="24"/>
          <w:szCs w:val="24"/>
        </w:rPr>
        <w:t>a</w:t>
      </w:r>
      <w:r w:rsidR="00415B1B" w:rsidRPr="00B94998">
        <w:rPr>
          <w:rFonts w:ascii="Times New Roman" w:hAnsi="Times New Roman"/>
          <w:spacing w:val="-1"/>
          <w:sz w:val="24"/>
          <w:szCs w:val="24"/>
        </w:rPr>
        <w:t>l</w:t>
      </w:r>
      <w:r w:rsidR="00415B1B" w:rsidRPr="00B94998">
        <w:rPr>
          <w:rFonts w:ascii="Times New Roman" w:hAnsi="Times New Roman"/>
          <w:spacing w:val="4"/>
          <w:sz w:val="24"/>
          <w:szCs w:val="24"/>
        </w:rPr>
        <w:t>ta</w:t>
      </w:r>
      <w:r w:rsidR="00415B1B" w:rsidRPr="00B94998">
        <w:rPr>
          <w:rFonts w:ascii="Times New Roman" w:hAnsi="Times New Roman"/>
          <w:sz w:val="24"/>
          <w:szCs w:val="24"/>
        </w:rPr>
        <w:t>s</w:t>
      </w:r>
      <w:r w:rsidR="00415B1B" w:rsidRPr="00B94998">
        <w:rPr>
          <w:rFonts w:ascii="Times New Roman" w:hAnsi="Times New Roman"/>
          <w:spacing w:val="-20"/>
          <w:sz w:val="24"/>
          <w:szCs w:val="24"/>
        </w:rPr>
        <w:t xml:space="preserve"> </w:t>
      </w:r>
      <w:r w:rsidR="00415B1B" w:rsidRPr="00B94998">
        <w:rPr>
          <w:rFonts w:ascii="Times New Roman" w:hAnsi="Times New Roman"/>
          <w:sz w:val="24"/>
          <w:szCs w:val="24"/>
        </w:rPr>
        <w:t>y</w:t>
      </w:r>
      <w:r w:rsidR="00415B1B" w:rsidRPr="00B94998">
        <w:rPr>
          <w:rFonts w:ascii="Times New Roman" w:hAnsi="Times New Roman"/>
          <w:spacing w:val="-15"/>
          <w:sz w:val="24"/>
          <w:szCs w:val="24"/>
        </w:rPr>
        <w:t xml:space="preserve"> </w:t>
      </w:r>
      <w:r w:rsidR="00415B1B" w:rsidRPr="00B94998">
        <w:rPr>
          <w:rFonts w:ascii="Times New Roman" w:hAnsi="Times New Roman"/>
          <w:spacing w:val="3"/>
          <w:sz w:val="24"/>
          <w:szCs w:val="24"/>
        </w:rPr>
        <w:t>a</w:t>
      </w:r>
      <w:r w:rsidR="00415B1B" w:rsidRPr="00B94998">
        <w:rPr>
          <w:rFonts w:ascii="Times New Roman" w:hAnsi="Times New Roman"/>
          <w:spacing w:val="-1"/>
          <w:sz w:val="24"/>
          <w:szCs w:val="24"/>
        </w:rPr>
        <w:t>l</w:t>
      </w:r>
      <w:r w:rsidR="00415B1B" w:rsidRPr="00B94998">
        <w:rPr>
          <w:rFonts w:ascii="Times New Roman" w:hAnsi="Times New Roman"/>
          <w:spacing w:val="4"/>
          <w:sz w:val="24"/>
          <w:szCs w:val="24"/>
        </w:rPr>
        <w:t>ta</w:t>
      </w:r>
      <w:r w:rsidR="00415B1B" w:rsidRPr="00B94998">
        <w:rPr>
          <w:rFonts w:ascii="Times New Roman" w:hAnsi="Times New Roman"/>
          <w:sz w:val="24"/>
          <w:szCs w:val="24"/>
        </w:rPr>
        <w:t>s</w:t>
      </w:r>
      <w:r w:rsidR="00415B1B" w:rsidRPr="00B94998">
        <w:rPr>
          <w:rFonts w:ascii="Times New Roman" w:hAnsi="Times New Roman"/>
          <w:spacing w:val="-19"/>
          <w:sz w:val="24"/>
          <w:szCs w:val="24"/>
        </w:rPr>
        <w:t xml:space="preserve"> </w:t>
      </w:r>
      <w:r w:rsidR="00415B1B" w:rsidRPr="00B94998">
        <w:rPr>
          <w:rFonts w:ascii="Times New Roman" w:hAnsi="Times New Roman"/>
          <w:spacing w:val="5"/>
          <w:sz w:val="24"/>
          <w:szCs w:val="24"/>
        </w:rPr>
        <w:t>h</w:t>
      </w:r>
      <w:r w:rsidR="00415B1B" w:rsidRPr="00B94998">
        <w:rPr>
          <w:rFonts w:ascii="Times New Roman" w:hAnsi="Times New Roman"/>
          <w:spacing w:val="4"/>
          <w:sz w:val="24"/>
          <w:szCs w:val="24"/>
        </w:rPr>
        <w:t>a</w:t>
      </w:r>
      <w:r w:rsidR="00415B1B" w:rsidRPr="00B94998">
        <w:rPr>
          <w:rFonts w:ascii="Times New Roman" w:hAnsi="Times New Roman"/>
          <w:sz w:val="24"/>
          <w:szCs w:val="24"/>
        </w:rPr>
        <w:t>n</w:t>
      </w:r>
      <w:r w:rsidR="00415B1B" w:rsidRPr="00B94998">
        <w:rPr>
          <w:rFonts w:ascii="Times New Roman" w:hAnsi="Times New Roman"/>
          <w:spacing w:val="5"/>
          <w:sz w:val="24"/>
          <w:szCs w:val="24"/>
        </w:rPr>
        <w:t xml:space="preserve"> </w:t>
      </w:r>
      <w:r w:rsidR="00415B1B" w:rsidRPr="00B94998">
        <w:rPr>
          <w:rFonts w:ascii="Times New Roman" w:hAnsi="Times New Roman"/>
          <w:w w:val="103"/>
          <w:sz w:val="24"/>
          <w:szCs w:val="24"/>
        </w:rPr>
        <w:t>te</w:t>
      </w:r>
      <w:r w:rsidR="00415B1B" w:rsidRPr="00B94998">
        <w:rPr>
          <w:rFonts w:ascii="Times New Roman" w:hAnsi="Times New Roman"/>
          <w:spacing w:val="-1"/>
          <w:w w:val="103"/>
          <w:sz w:val="24"/>
          <w:szCs w:val="24"/>
        </w:rPr>
        <w:t>n</w:t>
      </w:r>
      <w:r w:rsidR="00415B1B" w:rsidRPr="00B94998">
        <w:rPr>
          <w:rFonts w:ascii="Times New Roman" w:hAnsi="Times New Roman"/>
          <w:spacing w:val="3"/>
          <w:w w:val="107"/>
          <w:sz w:val="24"/>
          <w:szCs w:val="24"/>
        </w:rPr>
        <w:t>d</w:t>
      </w:r>
      <w:r w:rsidR="00415B1B" w:rsidRPr="00B94998">
        <w:rPr>
          <w:rFonts w:ascii="Times New Roman" w:hAnsi="Times New Roman"/>
          <w:spacing w:val="-2"/>
          <w:w w:val="93"/>
          <w:sz w:val="24"/>
          <w:szCs w:val="24"/>
        </w:rPr>
        <w:t>i</w:t>
      </w:r>
      <w:r w:rsidR="00415B1B" w:rsidRPr="00B94998">
        <w:rPr>
          <w:rFonts w:ascii="Times New Roman" w:hAnsi="Times New Roman"/>
          <w:spacing w:val="-3"/>
          <w:w w:val="107"/>
          <w:sz w:val="24"/>
          <w:szCs w:val="24"/>
        </w:rPr>
        <w:t>d</w:t>
      </w:r>
      <w:r w:rsidR="00415B1B" w:rsidRPr="00B94998">
        <w:rPr>
          <w:rFonts w:ascii="Times New Roman" w:hAnsi="Times New Roman"/>
          <w:sz w:val="24"/>
          <w:szCs w:val="24"/>
        </w:rPr>
        <w:t>o a</w:t>
      </w:r>
      <w:r w:rsidR="00415B1B" w:rsidRPr="00B94998">
        <w:rPr>
          <w:rFonts w:ascii="Times New Roman" w:hAnsi="Times New Roman"/>
          <w:spacing w:val="9"/>
          <w:sz w:val="24"/>
          <w:szCs w:val="24"/>
        </w:rPr>
        <w:t xml:space="preserve"> </w:t>
      </w:r>
      <w:r w:rsidR="00415B1B" w:rsidRPr="00B94998">
        <w:rPr>
          <w:rFonts w:ascii="Times New Roman" w:hAnsi="Times New Roman"/>
          <w:sz w:val="24"/>
          <w:szCs w:val="24"/>
        </w:rPr>
        <w:t>c</w:t>
      </w:r>
      <w:r w:rsidR="00415B1B" w:rsidRPr="00B94998">
        <w:rPr>
          <w:rFonts w:ascii="Times New Roman" w:hAnsi="Times New Roman"/>
          <w:spacing w:val="-2"/>
          <w:sz w:val="24"/>
          <w:szCs w:val="24"/>
        </w:rPr>
        <w:t>on</w:t>
      </w:r>
      <w:r w:rsidR="00415B1B" w:rsidRPr="00B94998">
        <w:rPr>
          <w:rFonts w:ascii="Times New Roman" w:hAnsi="Times New Roman"/>
          <w:spacing w:val="1"/>
          <w:sz w:val="24"/>
          <w:szCs w:val="24"/>
        </w:rPr>
        <w:t>c</w:t>
      </w:r>
      <w:r w:rsidR="00415B1B" w:rsidRPr="00B94998">
        <w:rPr>
          <w:rFonts w:ascii="Times New Roman" w:hAnsi="Times New Roman"/>
          <w:sz w:val="24"/>
          <w:szCs w:val="24"/>
        </w:rPr>
        <w:t>en</w:t>
      </w:r>
      <w:r w:rsidR="00415B1B" w:rsidRPr="00B94998">
        <w:rPr>
          <w:rFonts w:ascii="Times New Roman" w:hAnsi="Times New Roman"/>
          <w:spacing w:val="3"/>
          <w:sz w:val="24"/>
          <w:szCs w:val="24"/>
        </w:rPr>
        <w:t>tr</w:t>
      </w:r>
      <w:r w:rsidR="00415B1B" w:rsidRPr="00B94998">
        <w:rPr>
          <w:rFonts w:ascii="Times New Roman" w:hAnsi="Times New Roman"/>
          <w:spacing w:val="2"/>
          <w:sz w:val="24"/>
          <w:szCs w:val="24"/>
        </w:rPr>
        <w:t>a</w:t>
      </w:r>
      <w:r w:rsidR="00415B1B" w:rsidRPr="00B94998">
        <w:rPr>
          <w:rFonts w:ascii="Times New Roman" w:hAnsi="Times New Roman"/>
          <w:spacing w:val="3"/>
          <w:sz w:val="24"/>
          <w:szCs w:val="24"/>
        </w:rPr>
        <w:t>rs</w:t>
      </w:r>
      <w:r w:rsidR="00415B1B" w:rsidRPr="00B94998">
        <w:rPr>
          <w:rFonts w:ascii="Times New Roman" w:hAnsi="Times New Roman"/>
          <w:spacing w:val="-3"/>
          <w:sz w:val="24"/>
          <w:szCs w:val="24"/>
        </w:rPr>
        <w:t>e</w:t>
      </w:r>
      <w:r w:rsidR="00415B1B" w:rsidRPr="00B94998">
        <w:rPr>
          <w:rFonts w:ascii="Times New Roman" w:hAnsi="Times New Roman"/>
          <w:sz w:val="24"/>
          <w:szCs w:val="24"/>
        </w:rPr>
        <w:t>,</w:t>
      </w:r>
      <w:r w:rsidR="00415B1B" w:rsidRPr="00B94998">
        <w:rPr>
          <w:rFonts w:ascii="Times New Roman" w:hAnsi="Times New Roman"/>
          <w:spacing w:val="17"/>
          <w:sz w:val="24"/>
          <w:szCs w:val="24"/>
        </w:rPr>
        <w:t xml:space="preserve"> </w:t>
      </w:r>
      <w:r w:rsidR="00415B1B" w:rsidRPr="00B94998">
        <w:rPr>
          <w:rFonts w:ascii="Times New Roman" w:hAnsi="Times New Roman"/>
          <w:sz w:val="24"/>
          <w:szCs w:val="24"/>
        </w:rPr>
        <w:t>en</w:t>
      </w:r>
      <w:r w:rsidR="00415B1B" w:rsidRPr="00B94998">
        <w:rPr>
          <w:rFonts w:ascii="Times New Roman" w:hAnsi="Times New Roman"/>
          <w:spacing w:val="17"/>
          <w:sz w:val="24"/>
          <w:szCs w:val="24"/>
        </w:rPr>
        <w:t xml:space="preserve"> </w:t>
      </w:r>
      <w:r w:rsidR="00415B1B" w:rsidRPr="00B94998">
        <w:rPr>
          <w:rFonts w:ascii="Times New Roman" w:hAnsi="Times New Roman"/>
          <w:spacing w:val="4"/>
          <w:sz w:val="24"/>
          <w:szCs w:val="24"/>
        </w:rPr>
        <w:t>la</w:t>
      </w:r>
      <w:r w:rsidR="00415B1B" w:rsidRPr="00B94998">
        <w:rPr>
          <w:rFonts w:ascii="Times New Roman" w:hAnsi="Times New Roman"/>
          <w:sz w:val="24"/>
          <w:szCs w:val="24"/>
        </w:rPr>
        <w:t xml:space="preserve">s </w:t>
      </w:r>
      <w:r w:rsidR="00415B1B" w:rsidRPr="00B94998">
        <w:rPr>
          <w:rFonts w:ascii="Times New Roman" w:hAnsi="Times New Roman"/>
          <w:spacing w:val="2"/>
          <w:sz w:val="24"/>
          <w:szCs w:val="24"/>
        </w:rPr>
        <w:t>ú</w:t>
      </w:r>
      <w:r w:rsidR="00415B1B" w:rsidRPr="00B94998">
        <w:rPr>
          <w:rFonts w:ascii="Times New Roman" w:hAnsi="Times New Roman"/>
          <w:spacing w:val="-1"/>
          <w:sz w:val="24"/>
          <w:szCs w:val="24"/>
        </w:rPr>
        <w:t>l</w:t>
      </w:r>
      <w:r w:rsidR="00415B1B" w:rsidRPr="00B94998">
        <w:rPr>
          <w:rFonts w:ascii="Times New Roman" w:hAnsi="Times New Roman"/>
          <w:spacing w:val="4"/>
          <w:sz w:val="24"/>
          <w:szCs w:val="24"/>
        </w:rPr>
        <w:t>t</w:t>
      </w:r>
      <w:r w:rsidR="00415B1B" w:rsidRPr="00B94998">
        <w:rPr>
          <w:rFonts w:ascii="Times New Roman" w:hAnsi="Times New Roman"/>
          <w:spacing w:val="3"/>
          <w:sz w:val="24"/>
          <w:szCs w:val="24"/>
        </w:rPr>
        <w:t>i</w:t>
      </w:r>
      <w:r w:rsidR="00415B1B" w:rsidRPr="00B94998">
        <w:rPr>
          <w:rFonts w:ascii="Times New Roman" w:hAnsi="Times New Roman"/>
          <w:spacing w:val="5"/>
          <w:sz w:val="24"/>
          <w:szCs w:val="24"/>
        </w:rPr>
        <w:t>m</w:t>
      </w:r>
      <w:r w:rsidR="00415B1B" w:rsidRPr="00B94998">
        <w:rPr>
          <w:rFonts w:ascii="Times New Roman" w:hAnsi="Times New Roman"/>
          <w:spacing w:val="4"/>
          <w:sz w:val="24"/>
          <w:szCs w:val="24"/>
        </w:rPr>
        <w:t>a</w:t>
      </w:r>
      <w:r w:rsidR="00415B1B" w:rsidRPr="00B94998">
        <w:rPr>
          <w:rFonts w:ascii="Times New Roman" w:hAnsi="Times New Roman"/>
          <w:sz w:val="24"/>
          <w:szCs w:val="24"/>
        </w:rPr>
        <w:t>s</w:t>
      </w:r>
      <w:r w:rsidR="00415B1B" w:rsidRPr="00B94998">
        <w:rPr>
          <w:rFonts w:ascii="Times New Roman" w:hAnsi="Times New Roman"/>
          <w:spacing w:val="11"/>
          <w:sz w:val="24"/>
          <w:szCs w:val="24"/>
        </w:rPr>
        <w:t xml:space="preserve"> </w:t>
      </w:r>
      <w:r w:rsidR="00415B1B" w:rsidRPr="00B94998">
        <w:rPr>
          <w:rFonts w:ascii="Times New Roman" w:hAnsi="Times New Roman"/>
          <w:spacing w:val="-3"/>
          <w:sz w:val="24"/>
          <w:szCs w:val="24"/>
        </w:rPr>
        <w:t>d</w:t>
      </w:r>
      <w:r w:rsidR="00415B1B" w:rsidRPr="00B94998">
        <w:rPr>
          <w:rFonts w:ascii="Times New Roman" w:hAnsi="Times New Roman"/>
          <w:sz w:val="24"/>
          <w:szCs w:val="24"/>
        </w:rPr>
        <w:t>os</w:t>
      </w:r>
      <w:r w:rsidR="00415B1B" w:rsidRPr="00B94998">
        <w:rPr>
          <w:rFonts w:ascii="Times New Roman" w:hAnsi="Times New Roman"/>
          <w:spacing w:val="16"/>
          <w:sz w:val="24"/>
          <w:szCs w:val="24"/>
        </w:rPr>
        <w:t xml:space="preserve"> </w:t>
      </w:r>
      <w:r w:rsidR="00415B1B" w:rsidRPr="00B94998">
        <w:rPr>
          <w:rFonts w:ascii="Times New Roman" w:hAnsi="Times New Roman"/>
          <w:spacing w:val="-2"/>
          <w:sz w:val="24"/>
          <w:szCs w:val="24"/>
        </w:rPr>
        <w:t>d</w:t>
      </w:r>
      <w:r w:rsidR="00415B1B" w:rsidRPr="00B94998">
        <w:rPr>
          <w:rFonts w:ascii="Times New Roman" w:hAnsi="Times New Roman"/>
          <w:spacing w:val="1"/>
          <w:sz w:val="24"/>
          <w:szCs w:val="24"/>
        </w:rPr>
        <w:t>é</w:t>
      </w:r>
      <w:r w:rsidR="00415B1B" w:rsidRPr="00B94998">
        <w:rPr>
          <w:rFonts w:ascii="Times New Roman" w:hAnsi="Times New Roman"/>
          <w:spacing w:val="4"/>
          <w:sz w:val="24"/>
          <w:szCs w:val="24"/>
        </w:rPr>
        <w:t>c</w:t>
      </w:r>
      <w:r w:rsidR="00415B1B" w:rsidRPr="00B94998">
        <w:rPr>
          <w:rFonts w:ascii="Times New Roman" w:hAnsi="Times New Roman"/>
          <w:spacing w:val="-1"/>
          <w:sz w:val="24"/>
          <w:szCs w:val="24"/>
        </w:rPr>
        <w:t>a</w:t>
      </w:r>
      <w:r w:rsidR="00415B1B" w:rsidRPr="00B94998">
        <w:rPr>
          <w:rFonts w:ascii="Times New Roman" w:hAnsi="Times New Roman"/>
          <w:spacing w:val="4"/>
          <w:sz w:val="24"/>
          <w:szCs w:val="24"/>
        </w:rPr>
        <w:t>da</w:t>
      </w:r>
      <w:r w:rsidR="00415B1B" w:rsidRPr="00B94998">
        <w:rPr>
          <w:rFonts w:ascii="Times New Roman" w:hAnsi="Times New Roman"/>
          <w:spacing w:val="-2"/>
          <w:sz w:val="24"/>
          <w:szCs w:val="24"/>
        </w:rPr>
        <w:t>s</w:t>
      </w:r>
      <w:r w:rsidR="00415B1B" w:rsidRPr="00B94998">
        <w:rPr>
          <w:rFonts w:ascii="Times New Roman" w:hAnsi="Times New Roman"/>
          <w:sz w:val="24"/>
          <w:szCs w:val="24"/>
        </w:rPr>
        <w:t>,</w:t>
      </w:r>
      <w:r w:rsidR="00415B1B" w:rsidRPr="00B94998">
        <w:rPr>
          <w:rFonts w:ascii="Times New Roman" w:hAnsi="Times New Roman"/>
          <w:spacing w:val="10"/>
          <w:sz w:val="24"/>
          <w:szCs w:val="24"/>
        </w:rPr>
        <w:t xml:space="preserve"> </w:t>
      </w:r>
      <w:r w:rsidR="00415B1B" w:rsidRPr="00B94998">
        <w:rPr>
          <w:rFonts w:ascii="Times New Roman" w:hAnsi="Times New Roman"/>
          <w:sz w:val="24"/>
          <w:szCs w:val="24"/>
        </w:rPr>
        <w:t>en</w:t>
      </w:r>
      <w:r w:rsidR="00415B1B" w:rsidRPr="00B94998">
        <w:rPr>
          <w:rFonts w:ascii="Times New Roman" w:hAnsi="Times New Roman"/>
          <w:spacing w:val="17"/>
          <w:sz w:val="24"/>
          <w:szCs w:val="24"/>
        </w:rPr>
        <w:t xml:space="preserve"> </w:t>
      </w:r>
      <w:r w:rsidR="00415B1B" w:rsidRPr="00B94998">
        <w:rPr>
          <w:rFonts w:ascii="Times New Roman" w:hAnsi="Times New Roman"/>
          <w:spacing w:val="4"/>
          <w:sz w:val="24"/>
          <w:szCs w:val="24"/>
        </w:rPr>
        <w:t>la</w:t>
      </w:r>
      <w:r w:rsidR="00415B1B" w:rsidRPr="00B94998">
        <w:rPr>
          <w:rFonts w:ascii="Times New Roman" w:hAnsi="Times New Roman"/>
          <w:sz w:val="24"/>
          <w:szCs w:val="24"/>
        </w:rPr>
        <w:t xml:space="preserve">s </w:t>
      </w:r>
      <w:r w:rsidR="00415B1B" w:rsidRPr="00B94998">
        <w:rPr>
          <w:rFonts w:ascii="Times New Roman" w:hAnsi="Times New Roman"/>
          <w:spacing w:val="3"/>
          <w:sz w:val="24"/>
          <w:szCs w:val="24"/>
        </w:rPr>
        <w:t>l</w:t>
      </w:r>
      <w:r w:rsidR="00415B1B" w:rsidRPr="00B94998">
        <w:rPr>
          <w:rFonts w:ascii="Times New Roman" w:hAnsi="Times New Roman"/>
          <w:spacing w:val="4"/>
          <w:sz w:val="24"/>
          <w:szCs w:val="24"/>
        </w:rPr>
        <w:t>l</w:t>
      </w:r>
      <w:r w:rsidR="00415B1B" w:rsidRPr="00B94998">
        <w:rPr>
          <w:rFonts w:ascii="Times New Roman" w:hAnsi="Times New Roman"/>
          <w:spacing w:val="3"/>
          <w:sz w:val="24"/>
          <w:szCs w:val="24"/>
        </w:rPr>
        <w:t>a</w:t>
      </w:r>
      <w:r w:rsidR="00415B1B" w:rsidRPr="00B94998">
        <w:rPr>
          <w:rFonts w:ascii="Times New Roman" w:hAnsi="Times New Roman"/>
          <w:spacing w:val="5"/>
          <w:sz w:val="24"/>
          <w:szCs w:val="24"/>
        </w:rPr>
        <w:t>m</w:t>
      </w:r>
      <w:r w:rsidR="00415B1B" w:rsidRPr="00B94998">
        <w:rPr>
          <w:rFonts w:ascii="Times New Roman" w:hAnsi="Times New Roman"/>
          <w:spacing w:val="-1"/>
          <w:sz w:val="24"/>
          <w:szCs w:val="24"/>
        </w:rPr>
        <w:t>a</w:t>
      </w:r>
      <w:r w:rsidR="00415B1B" w:rsidRPr="00B94998">
        <w:rPr>
          <w:rFonts w:ascii="Times New Roman" w:hAnsi="Times New Roman"/>
          <w:spacing w:val="4"/>
          <w:sz w:val="24"/>
          <w:szCs w:val="24"/>
        </w:rPr>
        <w:t>da</w:t>
      </w:r>
      <w:r w:rsidR="00415B1B" w:rsidRPr="00B94998">
        <w:rPr>
          <w:rFonts w:ascii="Times New Roman" w:hAnsi="Times New Roman"/>
          <w:sz w:val="24"/>
          <w:szCs w:val="24"/>
        </w:rPr>
        <w:t>s</w:t>
      </w:r>
      <w:r w:rsidR="00415B1B" w:rsidRPr="00B94998">
        <w:rPr>
          <w:rFonts w:ascii="Times New Roman" w:hAnsi="Times New Roman"/>
          <w:spacing w:val="-11"/>
          <w:sz w:val="24"/>
          <w:szCs w:val="24"/>
        </w:rPr>
        <w:t xml:space="preserve"> </w:t>
      </w:r>
      <w:r w:rsidR="00415B1B" w:rsidRPr="00B94998">
        <w:rPr>
          <w:rFonts w:ascii="Times New Roman" w:hAnsi="Times New Roman"/>
          <w:spacing w:val="2"/>
          <w:w w:val="55"/>
          <w:sz w:val="24"/>
          <w:szCs w:val="24"/>
        </w:rPr>
        <w:t>‘</w:t>
      </w:r>
      <w:r w:rsidR="00415B1B" w:rsidRPr="00B94998">
        <w:rPr>
          <w:rFonts w:ascii="Times New Roman" w:hAnsi="Times New Roman"/>
          <w:spacing w:val="1"/>
          <w:w w:val="107"/>
          <w:sz w:val="24"/>
          <w:szCs w:val="24"/>
        </w:rPr>
        <w:t>u</w:t>
      </w:r>
      <w:r w:rsidR="00415B1B" w:rsidRPr="00B94998">
        <w:rPr>
          <w:rFonts w:ascii="Times New Roman" w:hAnsi="Times New Roman"/>
          <w:spacing w:val="-1"/>
          <w:w w:val="104"/>
          <w:sz w:val="24"/>
          <w:szCs w:val="24"/>
        </w:rPr>
        <w:t>r</w:t>
      </w:r>
      <w:r w:rsidR="00415B1B" w:rsidRPr="00B94998">
        <w:rPr>
          <w:rFonts w:ascii="Times New Roman" w:hAnsi="Times New Roman"/>
          <w:spacing w:val="1"/>
          <w:w w:val="104"/>
          <w:sz w:val="24"/>
          <w:szCs w:val="24"/>
        </w:rPr>
        <w:t>b</w:t>
      </w:r>
      <w:r w:rsidR="00415B1B" w:rsidRPr="00B94998">
        <w:rPr>
          <w:rFonts w:ascii="Times New Roman" w:hAnsi="Times New Roman"/>
          <w:spacing w:val="4"/>
          <w:w w:val="96"/>
          <w:sz w:val="24"/>
          <w:szCs w:val="24"/>
        </w:rPr>
        <w:t>a</w:t>
      </w:r>
      <w:r w:rsidR="00415B1B" w:rsidRPr="00B94998">
        <w:rPr>
          <w:rFonts w:ascii="Times New Roman" w:hAnsi="Times New Roman"/>
          <w:spacing w:val="4"/>
          <w:w w:val="107"/>
          <w:sz w:val="24"/>
          <w:szCs w:val="24"/>
        </w:rPr>
        <w:t>n</w:t>
      </w:r>
      <w:r w:rsidR="00415B1B" w:rsidRPr="00B94998">
        <w:rPr>
          <w:rFonts w:ascii="Times New Roman" w:hAnsi="Times New Roman"/>
          <w:spacing w:val="6"/>
          <w:w w:val="93"/>
          <w:sz w:val="24"/>
          <w:szCs w:val="24"/>
        </w:rPr>
        <w:t>i</w:t>
      </w:r>
      <w:r w:rsidR="00415B1B" w:rsidRPr="00B94998">
        <w:rPr>
          <w:rFonts w:ascii="Times New Roman" w:hAnsi="Times New Roman"/>
          <w:spacing w:val="4"/>
          <w:w w:val="96"/>
          <w:sz w:val="24"/>
          <w:szCs w:val="24"/>
        </w:rPr>
        <w:t>z</w:t>
      </w:r>
      <w:r w:rsidR="00415B1B" w:rsidRPr="00B94998">
        <w:rPr>
          <w:rFonts w:ascii="Times New Roman" w:hAnsi="Times New Roman"/>
          <w:spacing w:val="-1"/>
          <w:w w:val="96"/>
          <w:sz w:val="24"/>
          <w:szCs w:val="24"/>
        </w:rPr>
        <w:t>a</w:t>
      </w:r>
      <w:r w:rsidR="00415B1B" w:rsidRPr="00B94998">
        <w:rPr>
          <w:rFonts w:ascii="Times New Roman" w:hAnsi="Times New Roman"/>
          <w:spacing w:val="2"/>
          <w:w w:val="96"/>
          <w:sz w:val="24"/>
          <w:szCs w:val="24"/>
        </w:rPr>
        <w:t>c</w:t>
      </w:r>
      <w:r w:rsidR="00415B1B" w:rsidRPr="00B94998">
        <w:rPr>
          <w:rFonts w:ascii="Times New Roman" w:hAnsi="Times New Roman"/>
          <w:spacing w:val="-3"/>
          <w:w w:val="93"/>
          <w:sz w:val="24"/>
          <w:szCs w:val="24"/>
        </w:rPr>
        <w:t>i</w:t>
      </w:r>
      <w:r w:rsidR="00415B1B" w:rsidRPr="00B94998">
        <w:rPr>
          <w:rFonts w:ascii="Times New Roman" w:hAnsi="Times New Roman"/>
          <w:spacing w:val="-2"/>
          <w:sz w:val="24"/>
          <w:szCs w:val="24"/>
        </w:rPr>
        <w:t>o</w:t>
      </w:r>
      <w:r w:rsidR="00415B1B" w:rsidRPr="00B94998">
        <w:rPr>
          <w:rFonts w:ascii="Times New Roman" w:hAnsi="Times New Roman"/>
          <w:spacing w:val="-1"/>
          <w:w w:val="102"/>
          <w:sz w:val="24"/>
          <w:szCs w:val="24"/>
        </w:rPr>
        <w:t>n</w:t>
      </w:r>
      <w:r w:rsidR="00415B1B" w:rsidRPr="00B94998">
        <w:rPr>
          <w:rFonts w:ascii="Times New Roman" w:hAnsi="Times New Roman"/>
          <w:spacing w:val="4"/>
          <w:w w:val="102"/>
          <w:sz w:val="24"/>
          <w:szCs w:val="24"/>
        </w:rPr>
        <w:t>e</w:t>
      </w:r>
      <w:r w:rsidR="00415B1B" w:rsidRPr="00B94998">
        <w:rPr>
          <w:rFonts w:ascii="Times New Roman" w:hAnsi="Times New Roman"/>
          <w:w w:val="95"/>
          <w:sz w:val="24"/>
          <w:szCs w:val="24"/>
        </w:rPr>
        <w:t>s</w:t>
      </w:r>
      <w:r w:rsidR="00415B1B" w:rsidRPr="00B94998">
        <w:rPr>
          <w:rFonts w:ascii="Times New Roman" w:hAnsi="Times New Roman"/>
          <w:spacing w:val="1"/>
          <w:sz w:val="24"/>
          <w:szCs w:val="24"/>
        </w:rPr>
        <w:t xml:space="preserve"> </w:t>
      </w:r>
      <w:r w:rsidR="00415B1B" w:rsidRPr="00B94998">
        <w:rPr>
          <w:rFonts w:ascii="Times New Roman" w:hAnsi="Times New Roman"/>
          <w:spacing w:val="1"/>
          <w:w w:val="96"/>
          <w:sz w:val="24"/>
          <w:szCs w:val="24"/>
        </w:rPr>
        <w:t>c</w:t>
      </w:r>
      <w:r w:rsidR="00415B1B" w:rsidRPr="00B94998">
        <w:rPr>
          <w:rFonts w:ascii="Times New Roman" w:hAnsi="Times New Roman"/>
          <w:spacing w:val="-1"/>
          <w:w w:val="96"/>
          <w:sz w:val="24"/>
          <w:szCs w:val="24"/>
        </w:rPr>
        <w:t>e</w:t>
      </w:r>
      <w:r w:rsidR="00415B1B" w:rsidRPr="00B94998">
        <w:rPr>
          <w:rFonts w:ascii="Times New Roman" w:hAnsi="Times New Roman"/>
          <w:spacing w:val="6"/>
          <w:w w:val="105"/>
          <w:sz w:val="24"/>
          <w:szCs w:val="24"/>
        </w:rPr>
        <w:t>r</w:t>
      </w:r>
      <w:r w:rsidR="00415B1B" w:rsidRPr="00B94998">
        <w:rPr>
          <w:rFonts w:ascii="Times New Roman" w:hAnsi="Times New Roman"/>
          <w:spacing w:val="3"/>
          <w:w w:val="105"/>
          <w:sz w:val="24"/>
          <w:szCs w:val="24"/>
        </w:rPr>
        <w:t>r</w:t>
      </w:r>
      <w:r w:rsidR="00415B1B" w:rsidRPr="00B94998">
        <w:rPr>
          <w:rFonts w:ascii="Times New Roman" w:hAnsi="Times New Roman"/>
          <w:spacing w:val="-1"/>
          <w:w w:val="102"/>
          <w:sz w:val="24"/>
          <w:szCs w:val="24"/>
        </w:rPr>
        <w:t>a</w:t>
      </w:r>
      <w:r w:rsidR="00415B1B" w:rsidRPr="00B94998">
        <w:rPr>
          <w:rFonts w:ascii="Times New Roman" w:hAnsi="Times New Roman"/>
          <w:spacing w:val="4"/>
          <w:w w:val="102"/>
          <w:sz w:val="24"/>
          <w:szCs w:val="24"/>
        </w:rPr>
        <w:t>d</w:t>
      </w:r>
      <w:r w:rsidR="00415B1B" w:rsidRPr="00B94998">
        <w:rPr>
          <w:rFonts w:ascii="Times New Roman" w:hAnsi="Times New Roman"/>
          <w:spacing w:val="4"/>
          <w:w w:val="96"/>
          <w:sz w:val="24"/>
          <w:szCs w:val="24"/>
        </w:rPr>
        <w:t>a</w:t>
      </w:r>
      <w:r w:rsidR="00415B1B" w:rsidRPr="00B94998">
        <w:rPr>
          <w:rFonts w:ascii="Times New Roman" w:hAnsi="Times New Roman"/>
          <w:spacing w:val="-4"/>
          <w:w w:val="95"/>
          <w:sz w:val="24"/>
          <w:szCs w:val="24"/>
        </w:rPr>
        <w:t>s"</w:t>
      </w:r>
      <w:r w:rsidR="00415B1B" w:rsidRPr="00B94998">
        <w:rPr>
          <w:rFonts w:ascii="Times New Roman" w:hAnsi="Times New Roman"/>
          <w:sz w:val="24"/>
          <w:szCs w:val="24"/>
        </w:rPr>
        <w:t xml:space="preserve"> (Roitman,2011,p.21).</w:t>
      </w:r>
      <w:r w:rsidR="002D0140" w:rsidRPr="00B94998">
        <w:rPr>
          <w:rFonts w:ascii="Times New Roman" w:hAnsi="Times New Roman"/>
          <w:sz w:val="24"/>
          <w:szCs w:val="24"/>
        </w:rPr>
        <w:t xml:space="preserve"> </w:t>
      </w:r>
      <w:r w:rsidR="00B94998" w:rsidRPr="00B94998">
        <w:rPr>
          <w:rFonts w:ascii="Times New Roman" w:hAnsi="Times New Roman"/>
          <w:sz w:val="24"/>
          <w:szCs w:val="24"/>
        </w:rPr>
        <w:t>Al respecto</w:t>
      </w:r>
      <w:r w:rsidR="002D0140" w:rsidRPr="00B94998">
        <w:rPr>
          <w:rFonts w:ascii="Times New Roman" w:hAnsi="Times New Roman"/>
          <w:sz w:val="24"/>
          <w:szCs w:val="24"/>
        </w:rPr>
        <w:t xml:space="preserve">, </w:t>
      </w:r>
      <w:r w:rsidR="002D0140" w:rsidRPr="00B94998">
        <w:rPr>
          <w:rFonts w:ascii="Times New Roman" w:hAnsi="Times New Roman"/>
          <w:sz w:val="24"/>
          <w:szCs w:val="24"/>
          <w:lang w:val="es-MX"/>
        </w:rPr>
        <w:t>serán los aspectos concernientes a l</w:t>
      </w:r>
      <w:r w:rsidR="00C403B9">
        <w:rPr>
          <w:rFonts w:ascii="Times New Roman" w:hAnsi="Times New Roman"/>
          <w:sz w:val="24"/>
          <w:szCs w:val="24"/>
          <w:lang w:val="es-MX"/>
        </w:rPr>
        <w:t xml:space="preserve">as características del espacio y las preferencias del </w:t>
      </w:r>
      <w:r w:rsidR="00C403B9" w:rsidRPr="00B94998">
        <w:rPr>
          <w:rFonts w:ascii="Times New Roman" w:hAnsi="Times New Roman"/>
          <w:sz w:val="24"/>
          <w:szCs w:val="24"/>
          <w:lang w:val="es-MX"/>
        </w:rPr>
        <w:t xml:space="preserve">grupo social </w:t>
      </w:r>
      <w:r w:rsidR="00C403B9">
        <w:rPr>
          <w:rFonts w:ascii="Times New Roman" w:hAnsi="Times New Roman"/>
          <w:sz w:val="24"/>
          <w:szCs w:val="24"/>
          <w:lang w:val="es-MX"/>
        </w:rPr>
        <w:t xml:space="preserve">en cuestión, </w:t>
      </w:r>
      <w:r w:rsidR="002D0140" w:rsidRPr="00B94998">
        <w:rPr>
          <w:rFonts w:ascii="Times New Roman" w:hAnsi="Times New Roman"/>
          <w:sz w:val="24"/>
          <w:szCs w:val="24"/>
          <w:lang w:val="es-MX"/>
        </w:rPr>
        <w:t xml:space="preserve">los cuales </w:t>
      </w:r>
      <w:r w:rsidR="00C403B9">
        <w:rPr>
          <w:rFonts w:ascii="Times New Roman" w:hAnsi="Times New Roman"/>
          <w:sz w:val="24"/>
          <w:szCs w:val="24"/>
          <w:lang w:val="es-MX"/>
        </w:rPr>
        <w:t xml:space="preserve">definan </w:t>
      </w:r>
      <w:r w:rsidR="0019413F">
        <w:rPr>
          <w:rFonts w:ascii="Times New Roman" w:hAnsi="Times New Roman"/>
          <w:sz w:val="24"/>
          <w:szCs w:val="24"/>
          <w:lang w:val="es-MX"/>
        </w:rPr>
        <w:t>los</w:t>
      </w:r>
      <w:r w:rsidR="0019413F" w:rsidRPr="00B94998">
        <w:rPr>
          <w:rFonts w:ascii="Times New Roman" w:hAnsi="Times New Roman"/>
          <w:sz w:val="24"/>
          <w:szCs w:val="24"/>
          <w:lang w:val="es-MX"/>
        </w:rPr>
        <w:t xml:space="preserve"> atributos</w:t>
      </w:r>
      <w:r w:rsidR="002D0140" w:rsidRPr="00B94998">
        <w:rPr>
          <w:rFonts w:ascii="Times New Roman" w:hAnsi="Times New Roman"/>
          <w:sz w:val="24"/>
          <w:szCs w:val="24"/>
          <w:lang w:val="es-MX"/>
        </w:rPr>
        <w:t xml:space="preserve"> valorados en cada caso en particular</w:t>
      </w:r>
      <w:r w:rsidR="00906109">
        <w:rPr>
          <w:rFonts w:ascii="Times New Roman" w:hAnsi="Times New Roman"/>
          <w:sz w:val="24"/>
          <w:szCs w:val="24"/>
          <w:lang w:val="es-MX"/>
        </w:rPr>
        <w:t>:</w:t>
      </w:r>
    </w:p>
    <w:p w:rsidR="0026269A" w:rsidRDefault="0026269A" w:rsidP="0012081D">
      <w:pPr>
        <w:autoSpaceDE w:val="0"/>
        <w:autoSpaceDN w:val="0"/>
        <w:adjustRightInd w:val="0"/>
        <w:spacing w:after="0" w:line="360" w:lineRule="auto"/>
        <w:jc w:val="both"/>
        <w:rPr>
          <w:rFonts w:ascii="Times New Roman" w:hAnsi="Times New Roman"/>
          <w:sz w:val="24"/>
          <w:szCs w:val="24"/>
          <w:lang w:val="es-MX"/>
        </w:rPr>
      </w:pPr>
    </w:p>
    <w:p w:rsidR="00FA6216" w:rsidRPr="00A37682" w:rsidRDefault="00FA6216" w:rsidP="00FA6216">
      <w:pPr>
        <w:spacing w:after="0" w:line="360" w:lineRule="auto"/>
        <w:ind w:left="708"/>
        <w:jc w:val="both"/>
        <w:rPr>
          <w:rFonts w:ascii="Times New Roman" w:hAnsi="Times New Roman"/>
          <w:spacing w:val="-6"/>
        </w:rPr>
      </w:pPr>
      <w:r>
        <w:rPr>
          <w:rFonts w:ascii="Times New Roman" w:hAnsi="Times New Roman"/>
        </w:rPr>
        <w:tab/>
      </w:r>
      <w:r w:rsidRPr="00FA6216">
        <w:rPr>
          <w:rFonts w:ascii="Times New Roman" w:hAnsi="Times New Roman"/>
        </w:rPr>
        <w:t>F</w:t>
      </w:r>
      <w:r w:rsidRPr="00FA6216">
        <w:rPr>
          <w:rFonts w:ascii="Times New Roman" w:hAnsi="Times New Roman"/>
          <w:spacing w:val="4"/>
        </w:rPr>
        <w:t>in</w:t>
      </w:r>
      <w:r w:rsidRPr="00FA6216">
        <w:rPr>
          <w:rFonts w:ascii="Times New Roman" w:hAnsi="Times New Roman"/>
          <w:spacing w:val="3"/>
        </w:rPr>
        <w:t>al</w:t>
      </w:r>
      <w:r w:rsidRPr="00FA6216">
        <w:rPr>
          <w:rFonts w:ascii="Times New Roman" w:hAnsi="Times New Roman"/>
        </w:rPr>
        <w:t>ment</w:t>
      </w:r>
      <w:r w:rsidRPr="00FA6216">
        <w:rPr>
          <w:rFonts w:ascii="Times New Roman" w:hAnsi="Times New Roman"/>
          <w:spacing w:val="-3"/>
        </w:rPr>
        <w:t>e</w:t>
      </w:r>
      <w:r w:rsidRPr="00FA6216">
        <w:rPr>
          <w:rFonts w:ascii="Times New Roman" w:hAnsi="Times New Roman"/>
        </w:rPr>
        <w:t>,</w:t>
      </w:r>
      <w:r w:rsidRPr="00FA6216">
        <w:rPr>
          <w:rFonts w:ascii="Times New Roman" w:hAnsi="Times New Roman"/>
          <w:spacing w:val="47"/>
        </w:rPr>
        <w:t xml:space="preserve"> </w:t>
      </w:r>
      <w:r w:rsidRPr="00FA6216">
        <w:rPr>
          <w:rFonts w:ascii="Times New Roman" w:hAnsi="Times New Roman"/>
          <w:spacing w:val="4"/>
        </w:rPr>
        <w:t>e</w:t>
      </w:r>
      <w:r w:rsidRPr="00FA6216">
        <w:rPr>
          <w:rFonts w:ascii="Times New Roman" w:hAnsi="Times New Roman"/>
        </w:rPr>
        <w:t>s</w:t>
      </w:r>
      <w:r w:rsidRPr="00FA6216">
        <w:rPr>
          <w:rFonts w:ascii="Times New Roman" w:hAnsi="Times New Roman"/>
          <w:spacing w:val="40"/>
        </w:rPr>
        <w:t xml:space="preserve"> </w:t>
      </w:r>
      <w:r w:rsidRPr="00FA6216">
        <w:rPr>
          <w:rFonts w:ascii="Times New Roman" w:hAnsi="Times New Roman"/>
          <w:spacing w:val="3"/>
        </w:rPr>
        <w:t>i</w:t>
      </w:r>
      <w:r w:rsidRPr="00FA6216">
        <w:rPr>
          <w:rFonts w:ascii="Times New Roman" w:hAnsi="Times New Roman"/>
          <w:spacing w:val="-2"/>
        </w:rPr>
        <w:t>m</w:t>
      </w:r>
      <w:r w:rsidRPr="00FA6216">
        <w:rPr>
          <w:rFonts w:ascii="Times New Roman" w:hAnsi="Times New Roman"/>
          <w:spacing w:val="1"/>
        </w:rPr>
        <w:t>p</w:t>
      </w:r>
      <w:r w:rsidRPr="00FA6216">
        <w:rPr>
          <w:rFonts w:ascii="Times New Roman" w:hAnsi="Times New Roman"/>
          <w:spacing w:val="-3"/>
        </w:rPr>
        <w:t>o</w:t>
      </w:r>
      <w:r w:rsidRPr="00FA6216">
        <w:rPr>
          <w:rFonts w:ascii="Times New Roman" w:hAnsi="Times New Roman"/>
          <w:spacing w:val="6"/>
        </w:rPr>
        <w:t>r</w:t>
      </w:r>
      <w:r w:rsidRPr="00FA6216">
        <w:rPr>
          <w:rFonts w:ascii="Times New Roman" w:hAnsi="Times New Roman"/>
          <w:spacing w:val="4"/>
        </w:rPr>
        <w:t>ta</w:t>
      </w:r>
      <w:r w:rsidRPr="00FA6216">
        <w:rPr>
          <w:rFonts w:ascii="Times New Roman" w:hAnsi="Times New Roman"/>
        </w:rPr>
        <w:t xml:space="preserve">nte </w:t>
      </w:r>
      <w:r w:rsidRPr="00FA6216">
        <w:rPr>
          <w:rFonts w:ascii="Times New Roman" w:hAnsi="Times New Roman"/>
          <w:spacing w:val="11"/>
        </w:rPr>
        <w:t xml:space="preserve"> </w:t>
      </w:r>
      <w:r w:rsidRPr="00FA6216">
        <w:rPr>
          <w:rFonts w:ascii="Times New Roman" w:hAnsi="Times New Roman"/>
        </w:rPr>
        <w:t>me</w:t>
      </w:r>
      <w:r w:rsidRPr="00FA6216">
        <w:rPr>
          <w:rFonts w:ascii="Times New Roman" w:hAnsi="Times New Roman"/>
          <w:spacing w:val="-1"/>
        </w:rPr>
        <w:t>n</w:t>
      </w:r>
      <w:r w:rsidRPr="00FA6216">
        <w:rPr>
          <w:rFonts w:ascii="Times New Roman" w:hAnsi="Times New Roman"/>
          <w:spacing w:val="2"/>
        </w:rPr>
        <w:t>c</w:t>
      </w:r>
      <w:r w:rsidRPr="00FA6216">
        <w:rPr>
          <w:rFonts w:ascii="Times New Roman" w:hAnsi="Times New Roman"/>
          <w:spacing w:val="-3"/>
        </w:rPr>
        <w:t>i</w:t>
      </w:r>
      <w:r w:rsidRPr="00FA6216">
        <w:rPr>
          <w:rFonts w:ascii="Times New Roman" w:hAnsi="Times New Roman"/>
          <w:spacing w:val="-2"/>
        </w:rPr>
        <w:t>o</w:t>
      </w:r>
      <w:r w:rsidRPr="00FA6216">
        <w:rPr>
          <w:rFonts w:ascii="Times New Roman" w:hAnsi="Times New Roman"/>
          <w:spacing w:val="4"/>
        </w:rPr>
        <w:t>n</w:t>
      </w:r>
      <w:r w:rsidRPr="00FA6216">
        <w:rPr>
          <w:rFonts w:ascii="Times New Roman" w:hAnsi="Times New Roman"/>
          <w:spacing w:val="2"/>
        </w:rPr>
        <w:t>a</w:t>
      </w:r>
      <w:r w:rsidRPr="00FA6216">
        <w:rPr>
          <w:rFonts w:ascii="Times New Roman" w:hAnsi="Times New Roman"/>
        </w:rPr>
        <w:t>r  q</w:t>
      </w:r>
      <w:r w:rsidRPr="00FA6216">
        <w:rPr>
          <w:rFonts w:ascii="Times New Roman" w:hAnsi="Times New Roman"/>
          <w:spacing w:val="-1"/>
        </w:rPr>
        <w:t>u</w:t>
      </w:r>
      <w:r w:rsidRPr="00FA6216">
        <w:rPr>
          <w:rFonts w:ascii="Times New Roman" w:hAnsi="Times New Roman"/>
        </w:rPr>
        <w:t xml:space="preserve">e  </w:t>
      </w:r>
      <w:r w:rsidRPr="00FA6216">
        <w:rPr>
          <w:rFonts w:ascii="Times New Roman" w:hAnsi="Times New Roman"/>
          <w:spacing w:val="3"/>
        </w:rPr>
        <w:t>s</w:t>
      </w:r>
      <w:r w:rsidRPr="00FA6216">
        <w:rPr>
          <w:rFonts w:ascii="Times New Roman" w:hAnsi="Times New Roman"/>
          <w:spacing w:val="-1"/>
        </w:rPr>
        <w:t>e</w:t>
      </w:r>
      <w:r w:rsidRPr="00FA6216">
        <w:rPr>
          <w:rFonts w:ascii="Times New Roman" w:hAnsi="Times New Roman"/>
          <w:spacing w:val="7"/>
        </w:rPr>
        <w:t>r</w:t>
      </w:r>
      <w:r w:rsidRPr="00FA6216">
        <w:rPr>
          <w:rFonts w:ascii="Times New Roman" w:hAnsi="Times New Roman"/>
          <w:spacing w:val="4"/>
        </w:rPr>
        <w:t>í</w:t>
      </w:r>
      <w:r w:rsidRPr="00FA6216">
        <w:rPr>
          <w:rFonts w:ascii="Times New Roman" w:hAnsi="Times New Roman"/>
        </w:rPr>
        <w:t xml:space="preserve">a </w:t>
      </w:r>
      <w:r w:rsidRPr="00FA6216">
        <w:rPr>
          <w:rFonts w:ascii="Times New Roman" w:hAnsi="Times New Roman"/>
          <w:spacing w:val="1"/>
        </w:rPr>
        <w:t>po</w:t>
      </w:r>
      <w:r w:rsidRPr="00FA6216">
        <w:rPr>
          <w:rFonts w:ascii="Times New Roman" w:hAnsi="Times New Roman"/>
          <w:spacing w:val="2"/>
        </w:rPr>
        <w:t>s</w:t>
      </w:r>
      <w:r w:rsidRPr="00FA6216">
        <w:rPr>
          <w:rFonts w:ascii="Times New Roman" w:hAnsi="Times New Roman"/>
          <w:spacing w:val="-1"/>
        </w:rPr>
        <w:t>i</w:t>
      </w:r>
      <w:r w:rsidRPr="00FA6216">
        <w:rPr>
          <w:rFonts w:ascii="Times New Roman" w:hAnsi="Times New Roman"/>
          <w:spacing w:val="-3"/>
        </w:rPr>
        <w:t>b</w:t>
      </w:r>
      <w:r w:rsidRPr="00FA6216">
        <w:rPr>
          <w:rFonts w:ascii="Times New Roman" w:hAnsi="Times New Roman"/>
          <w:spacing w:val="-1"/>
        </w:rPr>
        <w:t>l</w:t>
      </w:r>
      <w:r w:rsidRPr="00FA6216">
        <w:rPr>
          <w:rFonts w:ascii="Times New Roman" w:hAnsi="Times New Roman"/>
        </w:rPr>
        <w:t>e</w:t>
      </w:r>
      <w:r w:rsidRPr="00FA6216">
        <w:rPr>
          <w:rFonts w:ascii="Times New Roman" w:hAnsi="Times New Roman"/>
          <w:spacing w:val="1"/>
        </w:rPr>
        <w:t xml:space="preserve"> </w:t>
      </w:r>
      <w:r w:rsidRPr="00FA6216">
        <w:rPr>
          <w:rFonts w:ascii="Times New Roman" w:hAnsi="Times New Roman"/>
          <w:spacing w:val="4"/>
        </w:rPr>
        <w:t>h</w:t>
      </w:r>
      <w:r w:rsidRPr="00FA6216">
        <w:rPr>
          <w:rFonts w:ascii="Times New Roman" w:hAnsi="Times New Roman"/>
          <w:spacing w:val="-1"/>
        </w:rPr>
        <w:t>a</w:t>
      </w:r>
      <w:r w:rsidRPr="00FA6216">
        <w:rPr>
          <w:rFonts w:ascii="Times New Roman" w:hAnsi="Times New Roman"/>
          <w:spacing w:val="-3"/>
        </w:rPr>
        <w:t>b</w:t>
      </w:r>
      <w:r w:rsidRPr="00FA6216">
        <w:rPr>
          <w:rFonts w:ascii="Times New Roman" w:hAnsi="Times New Roman"/>
          <w:spacing w:val="4"/>
        </w:rPr>
        <w:t>l</w:t>
      </w:r>
      <w:r w:rsidRPr="00FA6216">
        <w:rPr>
          <w:rFonts w:ascii="Times New Roman" w:hAnsi="Times New Roman"/>
          <w:spacing w:val="2"/>
        </w:rPr>
        <w:t>a</w:t>
      </w:r>
      <w:r w:rsidRPr="00FA6216">
        <w:rPr>
          <w:rFonts w:ascii="Times New Roman" w:hAnsi="Times New Roman"/>
        </w:rPr>
        <w:t>r</w:t>
      </w:r>
      <w:r w:rsidRPr="00FA6216">
        <w:rPr>
          <w:rFonts w:ascii="Times New Roman" w:hAnsi="Times New Roman"/>
          <w:spacing w:val="11"/>
        </w:rPr>
        <w:t xml:space="preserve"> </w:t>
      </w:r>
      <w:r w:rsidRPr="00FA6216">
        <w:rPr>
          <w:rFonts w:ascii="Times New Roman" w:hAnsi="Times New Roman"/>
          <w:spacing w:val="-1"/>
        </w:rPr>
        <w:t>d</w:t>
      </w:r>
      <w:r w:rsidRPr="00FA6216">
        <w:rPr>
          <w:rFonts w:ascii="Times New Roman" w:hAnsi="Times New Roman"/>
        </w:rPr>
        <w:t>e</w:t>
      </w:r>
      <w:r w:rsidRPr="00FA6216">
        <w:rPr>
          <w:rFonts w:ascii="Times New Roman" w:hAnsi="Times New Roman"/>
          <w:spacing w:val="12"/>
        </w:rPr>
        <w:t xml:space="preserve"> </w:t>
      </w:r>
      <w:r w:rsidRPr="00FA6216">
        <w:rPr>
          <w:rFonts w:ascii="Times New Roman" w:hAnsi="Times New Roman"/>
          <w:spacing w:val="4"/>
        </w:rPr>
        <w:t>l</w:t>
      </w:r>
      <w:r w:rsidRPr="00FA6216">
        <w:rPr>
          <w:rFonts w:ascii="Times New Roman" w:hAnsi="Times New Roman"/>
        </w:rPr>
        <w:t xml:space="preserve">a </w:t>
      </w:r>
      <w:r w:rsidRPr="00FA6216">
        <w:rPr>
          <w:rFonts w:ascii="Times New Roman" w:hAnsi="Times New Roman"/>
          <w:spacing w:val="-2"/>
        </w:rPr>
        <w:t>homog</w:t>
      </w:r>
      <w:r w:rsidRPr="00FA6216">
        <w:rPr>
          <w:rFonts w:ascii="Times New Roman" w:hAnsi="Times New Roman"/>
        </w:rPr>
        <w:t>ene</w:t>
      </w:r>
      <w:r w:rsidRPr="00FA6216">
        <w:rPr>
          <w:rFonts w:ascii="Times New Roman" w:hAnsi="Times New Roman"/>
          <w:spacing w:val="-2"/>
        </w:rPr>
        <w:t>i</w:t>
      </w:r>
      <w:r w:rsidRPr="00FA6216">
        <w:rPr>
          <w:rFonts w:ascii="Times New Roman" w:hAnsi="Times New Roman"/>
          <w:spacing w:val="4"/>
        </w:rPr>
        <w:t>d</w:t>
      </w:r>
      <w:r w:rsidRPr="00FA6216">
        <w:rPr>
          <w:rFonts w:ascii="Times New Roman" w:hAnsi="Times New Roman"/>
        </w:rPr>
        <w:t>ad</w:t>
      </w:r>
      <w:r w:rsidRPr="00FA6216">
        <w:rPr>
          <w:rFonts w:ascii="Times New Roman" w:hAnsi="Times New Roman"/>
          <w:spacing w:val="17"/>
        </w:rPr>
        <w:t xml:space="preserve"> </w:t>
      </w:r>
      <w:r w:rsidRPr="00FA6216">
        <w:rPr>
          <w:rFonts w:ascii="Times New Roman" w:hAnsi="Times New Roman"/>
        </w:rPr>
        <w:t>q</w:t>
      </w:r>
      <w:r w:rsidRPr="00FA6216">
        <w:rPr>
          <w:rFonts w:ascii="Times New Roman" w:hAnsi="Times New Roman"/>
          <w:spacing w:val="-1"/>
        </w:rPr>
        <w:t>u</w:t>
      </w:r>
      <w:r w:rsidRPr="00FA6216">
        <w:rPr>
          <w:rFonts w:ascii="Times New Roman" w:hAnsi="Times New Roman"/>
        </w:rPr>
        <w:t>e</w:t>
      </w:r>
      <w:r w:rsidRPr="00FA6216">
        <w:rPr>
          <w:rFonts w:ascii="Times New Roman" w:hAnsi="Times New Roman"/>
          <w:spacing w:val="14"/>
        </w:rPr>
        <w:t xml:space="preserve"> </w:t>
      </w:r>
      <w:r w:rsidRPr="00FA6216">
        <w:rPr>
          <w:rFonts w:ascii="Times New Roman" w:hAnsi="Times New Roman"/>
          <w:spacing w:val="4"/>
        </w:rPr>
        <w:t>t</w:t>
      </w:r>
      <w:r w:rsidRPr="00FA6216">
        <w:rPr>
          <w:rFonts w:ascii="Times New Roman" w:hAnsi="Times New Roman"/>
          <w:spacing w:val="-1"/>
        </w:rPr>
        <w:t>i</w:t>
      </w:r>
      <w:r w:rsidRPr="00FA6216">
        <w:rPr>
          <w:rFonts w:ascii="Times New Roman" w:hAnsi="Times New Roman"/>
        </w:rPr>
        <w:t>enen</w:t>
      </w:r>
      <w:r w:rsidRPr="00FA6216">
        <w:rPr>
          <w:rFonts w:ascii="Times New Roman" w:hAnsi="Times New Roman"/>
          <w:spacing w:val="15"/>
        </w:rPr>
        <w:t xml:space="preserve"> </w:t>
      </w:r>
      <w:r w:rsidRPr="00FA6216">
        <w:rPr>
          <w:rFonts w:ascii="Times New Roman" w:hAnsi="Times New Roman"/>
          <w:spacing w:val="-3"/>
        </w:rPr>
        <w:t>l</w:t>
      </w:r>
      <w:r w:rsidRPr="00FA6216">
        <w:rPr>
          <w:rFonts w:ascii="Times New Roman" w:hAnsi="Times New Roman"/>
          <w:spacing w:val="1"/>
        </w:rPr>
        <w:t>o</w:t>
      </w:r>
      <w:r w:rsidRPr="00FA6216">
        <w:rPr>
          <w:rFonts w:ascii="Times New Roman" w:hAnsi="Times New Roman"/>
        </w:rPr>
        <w:t xml:space="preserve">s </w:t>
      </w:r>
      <w:r w:rsidRPr="00FA6216">
        <w:rPr>
          <w:rFonts w:ascii="Times New Roman" w:hAnsi="Times New Roman"/>
          <w:spacing w:val="1"/>
        </w:rPr>
        <w:t>r</w:t>
      </w:r>
      <w:r w:rsidRPr="00FA6216">
        <w:rPr>
          <w:rFonts w:ascii="Times New Roman" w:hAnsi="Times New Roman"/>
          <w:spacing w:val="4"/>
        </w:rPr>
        <w:t>e</w:t>
      </w:r>
      <w:r w:rsidRPr="00FA6216">
        <w:rPr>
          <w:rFonts w:ascii="Times New Roman" w:hAnsi="Times New Roman"/>
          <w:spacing w:val="2"/>
        </w:rPr>
        <w:t>s</w:t>
      </w:r>
      <w:r w:rsidRPr="00FA6216">
        <w:rPr>
          <w:rFonts w:ascii="Times New Roman" w:hAnsi="Times New Roman"/>
          <w:spacing w:val="-2"/>
        </w:rPr>
        <w:t>i</w:t>
      </w:r>
      <w:r w:rsidRPr="00FA6216">
        <w:rPr>
          <w:rFonts w:ascii="Times New Roman" w:hAnsi="Times New Roman"/>
          <w:spacing w:val="-1"/>
        </w:rPr>
        <w:t>d</w:t>
      </w:r>
      <w:r w:rsidRPr="00FA6216">
        <w:rPr>
          <w:rFonts w:ascii="Times New Roman" w:hAnsi="Times New Roman"/>
        </w:rPr>
        <w:t>e</w:t>
      </w:r>
      <w:r w:rsidRPr="00FA6216">
        <w:rPr>
          <w:rFonts w:ascii="Times New Roman" w:hAnsi="Times New Roman"/>
          <w:spacing w:val="-1"/>
        </w:rPr>
        <w:t>nt</w:t>
      </w:r>
      <w:r w:rsidRPr="00FA6216">
        <w:rPr>
          <w:rFonts w:ascii="Times New Roman" w:hAnsi="Times New Roman"/>
          <w:spacing w:val="4"/>
        </w:rPr>
        <w:t>e</w:t>
      </w:r>
      <w:r w:rsidRPr="00FA6216">
        <w:rPr>
          <w:rFonts w:ascii="Times New Roman" w:hAnsi="Times New Roman"/>
        </w:rPr>
        <w:t>s</w:t>
      </w:r>
      <w:r w:rsidRPr="00FA6216">
        <w:rPr>
          <w:rFonts w:ascii="Times New Roman" w:hAnsi="Times New Roman"/>
          <w:spacing w:val="2"/>
        </w:rPr>
        <w:t xml:space="preserve"> </w:t>
      </w:r>
      <w:r w:rsidRPr="00FA6216">
        <w:rPr>
          <w:rFonts w:ascii="Times New Roman" w:hAnsi="Times New Roman"/>
          <w:spacing w:val="-1"/>
        </w:rPr>
        <w:t>d</w:t>
      </w:r>
      <w:r w:rsidRPr="00FA6216">
        <w:rPr>
          <w:rFonts w:ascii="Times New Roman" w:hAnsi="Times New Roman"/>
        </w:rPr>
        <w:t>e</w:t>
      </w:r>
      <w:r w:rsidRPr="00FA6216">
        <w:rPr>
          <w:rFonts w:ascii="Times New Roman" w:hAnsi="Times New Roman"/>
          <w:spacing w:val="7"/>
        </w:rPr>
        <w:t xml:space="preserve"> </w:t>
      </w:r>
      <w:r w:rsidRPr="00FA6216">
        <w:rPr>
          <w:rFonts w:ascii="Times New Roman" w:hAnsi="Times New Roman"/>
          <w:spacing w:val="1"/>
        </w:rPr>
        <w:t>u</w:t>
      </w:r>
      <w:r w:rsidRPr="00FA6216">
        <w:rPr>
          <w:rFonts w:ascii="Times New Roman" w:hAnsi="Times New Roman"/>
        </w:rPr>
        <w:t>r</w:t>
      </w:r>
      <w:r w:rsidRPr="00FA6216">
        <w:rPr>
          <w:rFonts w:ascii="Times New Roman" w:hAnsi="Times New Roman"/>
          <w:spacing w:val="1"/>
        </w:rPr>
        <w:t>b</w:t>
      </w:r>
      <w:r w:rsidRPr="00FA6216">
        <w:rPr>
          <w:rFonts w:ascii="Times New Roman" w:hAnsi="Times New Roman"/>
          <w:spacing w:val="4"/>
        </w:rPr>
        <w:t>an</w:t>
      </w:r>
      <w:r w:rsidRPr="00FA6216">
        <w:rPr>
          <w:rFonts w:ascii="Times New Roman" w:hAnsi="Times New Roman"/>
          <w:spacing w:val="6"/>
        </w:rPr>
        <w:t>i</w:t>
      </w:r>
      <w:r w:rsidRPr="00FA6216">
        <w:rPr>
          <w:rFonts w:ascii="Times New Roman" w:hAnsi="Times New Roman"/>
          <w:spacing w:val="4"/>
        </w:rPr>
        <w:t>z</w:t>
      </w:r>
      <w:r w:rsidRPr="00FA6216">
        <w:rPr>
          <w:rFonts w:ascii="Times New Roman" w:hAnsi="Times New Roman"/>
          <w:spacing w:val="-1"/>
        </w:rPr>
        <w:t>a</w:t>
      </w:r>
      <w:r w:rsidRPr="00FA6216">
        <w:rPr>
          <w:rFonts w:ascii="Times New Roman" w:hAnsi="Times New Roman"/>
          <w:spacing w:val="2"/>
        </w:rPr>
        <w:t>c</w:t>
      </w:r>
      <w:r w:rsidRPr="00FA6216">
        <w:rPr>
          <w:rFonts w:ascii="Times New Roman" w:hAnsi="Times New Roman"/>
          <w:spacing w:val="-3"/>
        </w:rPr>
        <w:t>i</w:t>
      </w:r>
      <w:r w:rsidRPr="00FA6216">
        <w:rPr>
          <w:rFonts w:ascii="Times New Roman" w:hAnsi="Times New Roman"/>
          <w:spacing w:val="-1"/>
        </w:rPr>
        <w:t>on</w:t>
      </w:r>
      <w:r w:rsidRPr="00FA6216">
        <w:rPr>
          <w:rFonts w:ascii="Times New Roman" w:hAnsi="Times New Roman"/>
          <w:spacing w:val="4"/>
        </w:rPr>
        <w:t>e</w:t>
      </w:r>
      <w:r w:rsidRPr="00FA6216">
        <w:rPr>
          <w:rFonts w:ascii="Times New Roman" w:hAnsi="Times New Roman"/>
        </w:rPr>
        <w:t>s c</w:t>
      </w:r>
      <w:r w:rsidRPr="00FA6216">
        <w:rPr>
          <w:rFonts w:ascii="Times New Roman" w:hAnsi="Times New Roman"/>
          <w:spacing w:val="-2"/>
        </w:rPr>
        <w:t>o</w:t>
      </w:r>
      <w:r w:rsidRPr="00FA6216">
        <w:rPr>
          <w:rFonts w:ascii="Times New Roman" w:hAnsi="Times New Roman"/>
          <w:spacing w:val="-1"/>
        </w:rPr>
        <w:t>m</w:t>
      </w:r>
      <w:r w:rsidRPr="00FA6216">
        <w:rPr>
          <w:rFonts w:ascii="Times New Roman" w:hAnsi="Times New Roman"/>
        </w:rPr>
        <w:t>o</w:t>
      </w:r>
      <w:r w:rsidRPr="00FA6216">
        <w:rPr>
          <w:rFonts w:ascii="Times New Roman" w:hAnsi="Times New Roman"/>
          <w:spacing w:val="2"/>
        </w:rPr>
        <w:t xml:space="preserve"> </w:t>
      </w:r>
      <w:r w:rsidRPr="00FA6216">
        <w:rPr>
          <w:rFonts w:ascii="Times New Roman" w:hAnsi="Times New Roman"/>
          <w:spacing w:val="5"/>
        </w:rPr>
        <w:t>g</w:t>
      </w:r>
      <w:r w:rsidRPr="00FA6216">
        <w:rPr>
          <w:rFonts w:ascii="Times New Roman" w:hAnsi="Times New Roman"/>
          <w:spacing w:val="8"/>
        </w:rPr>
        <w:t>r</w:t>
      </w:r>
      <w:r w:rsidRPr="00FA6216">
        <w:rPr>
          <w:rFonts w:ascii="Times New Roman" w:hAnsi="Times New Roman"/>
          <w:spacing w:val="-3"/>
        </w:rPr>
        <w:t>u</w:t>
      </w:r>
      <w:r w:rsidRPr="00FA6216">
        <w:rPr>
          <w:rFonts w:ascii="Times New Roman" w:hAnsi="Times New Roman"/>
          <w:spacing w:val="1"/>
        </w:rPr>
        <w:t>p</w:t>
      </w:r>
      <w:r w:rsidRPr="00FA6216">
        <w:rPr>
          <w:rFonts w:ascii="Times New Roman" w:hAnsi="Times New Roman"/>
        </w:rPr>
        <w:t>o</w:t>
      </w:r>
      <w:r w:rsidRPr="00FA6216">
        <w:rPr>
          <w:rFonts w:ascii="Times New Roman" w:hAnsi="Times New Roman"/>
          <w:spacing w:val="13"/>
        </w:rPr>
        <w:t xml:space="preserve"> </w:t>
      </w:r>
      <w:r w:rsidRPr="00FA6216">
        <w:rPr>
          <w:rFonts w:ascii="Times New Roman" w:hAnsi="Times New Roman"/>
          <w:spacing w:val="2"/>
        </w:rPr>
        <w:t>soc</w:t>
      </w:r>
      <w:r w:rsidRPr="00FA6216">
        <w:rPr>
          <w:rFonts w:ascii="Times New Roman" w:hAnsi="Times New Roman"/>
          <w:spacing w:val="4"/>
        </w:rPr>
        <w:t>i</w:t>
      </w:r>
      <w:r w:rsidRPr="00FA6216">
        <w:rPr>
          <w:rFonts w:ascii="Times New Roman" w:hAnsi="Times New Roman"/>
          <w:spacing w:val="3"/>
        </w:rPr>
        <w:t>a</w:t>
      </w:r>
      <w:r w:rsidRPr="00FA6216">
        <w:rPr>
          <w:rFonts w:ascii="Times New Roman" w:hAnsi="Times New Roman"/>
          <w:spacing w:val="-1"/>
        </w:rPr>
        <w:t>l</w:t>
      </w:r>
      <w:r w:rsidRPr="00FA6216">
        <w:rPr>
          <w:rFonts w:ascii="Times New Roman" w:hAnsi="Times New Roman"/>
        </w:rPr>
        <w:t xml:space="preserve">. </w:t>
      </w:r>
      <w:r w:rsidRPr="00FA6216">
        <w:rPr>
          <w:rFonts w:ascii="Times New Roman" w:hAnsi="Times New Roman"/>
          <w:spacing w:val="4"/>
        </w:rPr>
        <w:t>E</w:t>
      </w:r>
      <w:r w:rsidRPr="00FA6216">
        <w:rPr>
          <w:rFonts w:ascii="Times New Roman" w:hAnsi="Times New Roman"/>
        </w:rPr>
        <w:t xml:space="preserve">s </w:t>
      </w:r>
      <w:r w:rsidRPr="00FA6216">
        <w:rPr>
          <w:rFonts w:ascii="Times New Roman" w:hAnsi="Times New Roman"/>
          <w:spacing w:val="-1"/>
        </w:rPr>
        <w:t>d</w:t>
      </w:r>
      <w:r w:rsidRPr="00FA6216">
        <w:rPr>
          <w:rFonts w:ascii="Times New Roman" w:hAnsi="Times New Roman"/>
          <w:spacing w:val="1"/>
        </w:rPr>
        <w:t>e</w:t>
      </w:r>
      <w:r w:rsidRPr="00FA6216">
        <w:rPr>
          <w:rFonts w:ascii="Times New Roman" w:hAnsi="Times New Roman"/>
          <w:spacing w:val="2"/>
        </w:rPr>
        <w:t>ci</w:t>
      </w:r>
      <w:r w:rsidRPr="00FA6216">
        <w:rPr>
          <w:rFonts w:ascii="Times New Roman" w:hAnsi="Times New Roman"/>
          <w:spacing w:val="-10"/>
        </w:rPr>
        <w:t>r</w:t>
      </w:r>
      <w:r w:rsidRPr="00FA6216">
        <w:rPr>
          <w:rFonts w:ascii="Times New Roman" w:hAnsi="Times New Roman"/>
        </w:rPr>
        <w:t>,</w:t>
      </w:r>
      <w:r w:rsidRPr="00FA6216">
        <w:rPr>
          <w:rFonts w:ascii="Times New Roman" w:hAnsi="Times New Roman"/>
          <w:spacing w:val="17"/>
        </w:rPr>
        <w:t xml:space="preserve"> </w:t>
      </w:r>
      <w:r w:rsidRPr="00FA6216">
        <w:rPr>
          <w:rFonts w:ascii="Times New Roman" w:hAnsi="Times New Roman"/>
          <w:spacing w:val="2"/>
        </w:rPr>
        <w:t>s</w:t>
      </w:r>
      <w:r w:rsidRPr="00FA6216">
        <w:rPr>
          <w:rFonts w:ascii="Times New Roman" w:hAnsi="Times New Roman"/>
        </w:rPr>
        <w:t>i</w:t>
      </w:r>
      <w:r w:rsidRPr="00FA6216">
        <w:rPr>
          <w:rFonts w:ascii="Times New Roman" w:hAnsi="Times New Roman"/>
          <w:spacing w:val="8"/>
        </w:rPr>
        <w:t xml:space="preserve"> </w:t>
      </w:r>
      <w:r w:rsidRPr="00FA6216">
        <w:rPr>
          <w:rFonts w:ascii="Times New Roman" w:hAnsi="Times New Roman"/>
          <w:spacing w:val="-2"/>
        </w:rPr>
        <w:t>b</w:t>
      </w:r>
      <w:r w:rsidRPr="00FA6216">
        <w:rPr>
          <w:rFonts w:ascii="Times New Roman" w:hAnsi="Times New Roman"/>
          <w:spacing w:val="-1"/>
        </w:rPr>
        <w:t>i</w:t>
      </w:r>
      <w:r w:rsidRPr="00FA6216">
        <w:rPr>
          <w:rFonts w:ascii="Times New Roman" w:hAnsi="Times New Roman"/>
        </w:rPr>
        <w:t>en</w:t>
      </w:r>
      <w:r w:rsidRPr="00FA6216">
        <w:rPr>
          <w:rFonts w:ascii="Times New Roman" w:hAnsi="Times New Roman"/>
          <w:spacing w:val="19"/>
        </w:rPr>
        <w:t xml:space="preserve"> </w:t>
      </w:r>
      <w:r w:rsidRPr="00FA6216">
        <w:rPr>
          <w:rFonts w:ascii="Times New Roman" w:hAnsi="Times New Roman"/>
          <w:spacing w:val="3"/>
        </w:rPr>
        <w:t>e</w:t>
      </w:r>
      <w:r w:rsidRPr="00FA6216">
        <w:rPr>
          <w:rFonts w:ascii="Times New Roman" w:hAnsi="Times New Roman"/>
          <w:spacing w:val="6"/>
        </w:rPr>
        <w:t>x</w:t>
      </w:r>
      <w:r w:rsidRPr="00FA6216">
        <w:rPr>
          <w:rFonts w:ascii="Times New Roman" w:hAnsi="Times New Roman"/>
          <w:spacing w:val="4"/>
        </w:rPr>
        <w:t>i</w:t>
      </w:r>
      <w:r w:rsidRPr="00FA6216">
        <w:rPr>
          <w:rFonts w:ascii="Times New Roman" w:hAnsi="Times New Roman"/>
          <w:spacing w:val="1"/>
        </w:rPr>
        <w:t>s</w:t>
      </w:r>
      <w:r w:rsidRPr="00FA6216">
        <w:rPr>
          <w:rFonts w:ascii="Times New Roman" w:hAnsi="Times New Roman"/>
        </w:rPr>
        <w:t>ten</w:t>
      </w:r>
      <w:r w:rsidRPr="00FA6216">
        <w:rPr>
          <w:rFonts w:ascii="Times New Roman" w:hAnsi="Times New Roman"/>
          <w:spacing w:val="7"/>
        </w:rPr>
        <w:t xml:space="preserve"> </w:t>
      </w:r>
      <w:r w:rsidRPr="00FA6216">
        <w:rPr>
          <w:rFonts w:ascii="Times New Roman" w:hAnsi="Times New Roman"/>
        </w:rPr>
        <w:t>diferencias</w:t>
      </w:r>
      <w:r w:rsidRPr="00FA6216">
        <w:rPr>
          <w:rFonts w:ascii="Times New Roman" w:hAnsi="Times New Roman"/>
          <w:spacing w:val="26"/>
          <w:w w:val="97"/>
        </w:rPr>
        <w:t xml:space="preserve"> </w:t>
      </w:r>
      <w:r w:rsidRPr="00FA6216">
        <w:rPr>
          <w:rFonts w:ascii="Times New Roman" w:hAnsi="Times New Roman"/>
        </w:rPr>
        <w:t>en</w:t>
      </w:r>
      <w:r w:rsidRPr="00FA6216">
        <w:rPr>
          <w:rFonts w:ascii="Times New Roman" w:hAnsi="Times New Roman"/>
          <w:spacing w:val="20"/>
        </w:rPr>
        <w:t xml:space="preserve"> </w:t>
      </w:r>
      <w:r w:rsidRPr="00FA6216">
        <w:rPr>
          <w:rFonts w:ascii="Times New Roman" w:hAnsi="Times New Roman"/>
          <w:spacing w:val="3"/>
        </w:rPr>
        <w:t>c</w:t>
      </w:r>
      <w:r w:rsidRPr="00FA6216">
        <w:rPr>
          <w:rFonts w:ascii="Times New Roman" w:hAnsi="Times New Roman"/>
          <w:spacing w:val="2"/>
        </w:rPr>
        <w:t>u</w:t>
      </w:r>
      <w:r w:rsidRPr="00FA6216">
        <w:rPr>
          <w:rFonts w:ascii="Times New Roman" w:hAnsi="Times New Roman"/>
          <w:spacing w:val="4"/>
        </w:rPr>
        <w:t>a</w:t>
      </w:r>
      <w:r w:rsidRPr="00FA6216">
        <w:rPr>
          <w:rFonts w:ascii="Times New Roman" w:hAnsi="Times New Roman"/>
        </w:rPr>
        <w:t>n</w:t>
      </w:r>
      <w:r w:rsidRPr="00FA6216">
        <w:rPr>
          <w:rFonts w:ascii="Times New Roman" w:hAnsi="Times New Roman"/>
          <w:spacing w:val="-2"/>
        </w:rPr>
        <w:t>t</w:t>
      </w:r>
      <w:r w:rsidRPr="00FA6216">
        <w:rPr>
          <w:rFonts w:ascii="Times New Roman" w:hAnsi="Times New Roman"/>
        </w:rPr>
        <w:t>o</w:t>
      </w:r>
      <w:r w:rsidRPr="00FA6216">
        <w:rPr>
          <w:rFonts w:ascii="Times New Roman" w:hAnsi="Times New Roman"/>
          <w:spacing w:val="28"/>
        </w:rPr>
        <w:t xml:space="preserve"> </w:t>
      </w:r>
      <w:r w:rsidRPr="00FA6216">
        <w:rPr>
          <w:rFonts w:ascii="Times New Roman" w:hAnsi="Times New Roman"/>
        </w:rPr>
        <w:t>a e</w:t>
      </w:r>
      <w:r w:rsidRPr="00FA6216">
        <w:rPr>
          <w:rFonts w:ascii="Times New Roman" w:hAnsi="Times New Roman"/>
          <w:spacing w:val="4"/>
        </w:rPr>
        <w:t>d</w:t>
      </w:r>
      <w:r w:rsidRPr="00FA6216">
        <w:rPr>
          <w:rFonts w:ascii="Times New Roman" w:hAnsi="Times New Roman"/>
        </w:rPr>
        <w:t>a</w:t>
      </w:r>
      <w:r w:rsidRPr="00FA6216">
        <w:rPr>
          <w:rFonts w:ascii="Times New Roman" w:hAnsi="Times New Roman"/>
          <w:spacing w:val="-1"/>
        </w:rPr>
        <w:t>d</w:t>
      </w:r>
      <w:r w:rsidRPr="00FA6216">
        <w:rPr>
          <w:rFonts w:ascii="Times New Roman" w:hAnsi="Times New Roman"/>
          <w:spacing w:val="4"/>
        </w:rPr>
        <w:t>e</w:t>
      </w:r>
      <w:r w:rsidRPr="00FA6216">
        <w:rPr>
          <w:rFonts w:ascii="Times New Roman" w:hAnsi="Times New Roman"/>
          <w:spacing w:val="-2"/>
        </w:rPr>
        <w:t>s</w:t>
      </w:r>
      <w:r w:rsidRPr="00FA6216">
        <w:rPr>
          <w:rFonts w:ascii="Times New Roman" w:hAnsi="Times New Roman"/>
        </w:rPr>
        <w:t xml:space="preserve">,  </w:t>
      </w:r>
      <w:r w:rsidRPr="00FA6216">
        <w:rPr>
          <w:rFonts w:ascii="Times New Roman" w:hAnsi="Times New Roman"/>
          <w:spacing w:val="4"/>
        </w:rPr>
        <w:t>n</w:t>
      </w:r>
      <w:r w:rsidRPr="00FA6216">
        <w:rPr>
          <w:rFonts w:ascii="Times New Roman" w:hAnsi="Times New Roman"/>
          <w:spacing w:val="-1"/>
        </w:rPr>
        <w:t>i</w:t>
      </w:r>
      <w:r w:rsidRPr="00FA6216">
        <w:rPr>
          <w:rFonts w:ascii="Times New Roman" w:hAnsi="Times New Roman"/>
        </w:rPr>
        <w:t>ve</w:t>
      </w:r>
      <w:r w:rsidRPr="00FA6216">
        <w:rPr>
          <w:rFonts w:ascii="Times New Roman" w:hAnsi="Times New Roman"/>
          <w:spacing w:val="-1"/>
        </w:rPr>
        <w:t>l</w:t>
      </w:r>
      <w:r w:rsidRPr="00FA6216">
        <w:rPr>
          <w:rFonts w:ascii="Times New Roman" w:hAnsi="Times New Roman"/>
          <w:spacing w:val="4"/>
        </w:rPr>
        <w:t>e</w:t>
      </w:r>
      <w:r w:rsidRPr="00FA6216">
        <w:rPr>
          <w:rFonts w:ascii="Times New Roman" w:hAnsi="Times New Roman"/>
        </w:rPr>
        <w:t>s</w:t>
      </w:r>
      <w:r w:rsidRPr="00FA6216">
        <w:rPr>
          <w:rFonts w:ascii="Times New Roman" w:hAnsi="Times New Roman"/>
          <w:spacing w:val="32"/>
        </w:rPr>
        <w:t xml:space="preserve"> </w:t>
      </w:r>
      <w:r w:rsidRPr="00FA6216">
        <w:rPr>
          <w:rFonts w:ascii="Times New Roman" w:hAnsi="Times New Roman"/>
          <w:spacing w:val="3"/>
        </w:rPr>
        <w:t>c</w:t>
      </w:r>
      <w:r w:rsidRPr="00FA6216">
        <w:rPr>
          <w:rFonts w:ascii="Times New Roman" w:hAnsi="Times New Roman"/>
          <w:spacing w:val="2"/>
        </w:rPr>
        <w:t>u</w:t>
      </w:r>
      <w:r w:rsidRPr="00FA6216">
        <w:rPr>
          <w:rFonts w:ascii="Times New Roman" w:hAnsi="Times New Roman"/>
          <w:spacing w:val="-1"/>
        </w:rPr>
        <w:t>l</w:t>
      </w:r>
      <w:r w:rsidRPr="00FA6216">
        <w:rPr>
          <w:rFonts w:ascii="Times New Roman" w:hAnsi="Times New Roman"/>
          <w:spacing w:val="3"/>
        </w:rPr>
        <w:t>t</w:t>
      </w:r>
      <w:r w:rsidRPr="00FA6216">
        <w:rPr>
          <w:rFonts w:ascii="Times New Roman" w:hAnsi="Times New Roman"/>
        </w:rPr>
        <w:t>u</w:t>
      </w:r>
      <w:r w:rsidRPr="00FA6216">
        <w:rPr>
          <w:rFonts w:ascii="Times New Roman" w:hAnsi="Times New Roman"/>
          <w:spacing w:val="3"/>
        </w:rPr>
        <w:t>ra</w:t>
      </w:r>
      <w:r w:rsidRPr="00FA6216">
        <w:rPr>
          <w:rFonts w:ascii="Times New Roman" w:hAnsi="Times New Roman"/>
          <w:spacing w:val="-1"/>
        </w:rPr>
        <w:t>l</w:t>
      </w:r>
      <w:r w:rsidRPr="00FA6216">
        <w:rPr>
          <w:rFonts w:ascii="Times New Roman" w:hAnsi="Times New Roman"/>
          <w:spacing w:val="4"/>
        </w:rPr>
        <w:t>e</w:t>
      </w:r>
      <w:r w:rsidRPr="00FA6216">
        <w:rPr>
          <w:rFonts w:ascii="Times New Roman" w:hAnsi="Times New Roman"/>
        </w:rPr>
        <w:t>s</w:t>
      </w:r>
      <w:r w:rsidRPr="00FA6216">
        <w:rPr>
          <w:rFonts w:ascii="Times New Roman" w:hAnsi="Times New Roman"/>
          <w:spacing w:val="51"/>
        </w:rPr>
        <w:t xml:space="preserve"> </w:t>
      </w:r>
      <w:r w:rsidRPr="00FA6216">
        <w:rPr>
          <w:rFonts w:ascii="Times New Roman" w:hAnsi="Times New Roman"/>
        </w:rPr>
        <w:t>y</w:t>
      </w:r>
      <w:r w:rsidRPr="00FA6216">
        <w:rPr>
          <w:rFonts w:ascii="Times New Roman" w:hAnsi="Times New Roman"/>
          <w:spacing w:val="44"/>
        </w:rPr>
        <w:t xml:space="preserve"> </w:t>
      </w:r>
      <w:r w:rsidRPr="00FA6216">
        <w:rPr>
          <w:rFonts w:ascii="Times New Roman" w:hAnsi="Times New Roman"/>
        </w:rPr>
        <w:t>e</w:t>
      </w:r>
      <w:r w:rsidRPr="00FA6216">
        <w:rPr>
          <w:rFonts w:ascii="Times New Roman" w:hAnsi="Times New Roman"/>
          <w:spacing w:val="-3"/>
        </w:rPr>
        <w:t>d</w:t>
      </w:r>
      <w:r w:rsidRPr="00FA6216">
        <w:rPr>
          <w:rFonts w:ascii="Times New Roman" w:hAnsi="Times New Roman"/>
          <w:spacing w:val="-2"/>
        </w:rPr>
        <w:t>u</w:t>
      </w:r>
      <w:r w:rsidRPr="00FA6216">
        <w:rPr>
          <w:rFonts w:ascii="Times New Roman" w:hAnsi="Times New Roman"/>
          <w:spacing w:val="4"/>
        </w:rPr>
        <w:t>c</w:t>
      </w:r>
      <w:r w:rsidRPr="00FA6216">
        <w:rPr>
          <w:rFonts w:ascii="Times New Roman" w:hAnsi="Times New Roman"/>
        </w:rPr>
        <w:t>a</w:t>
      </w:r>
      <w:r w:rsidRPr="00FA6216">
        <w:rPr>
          <w:rFonts w:ascii="Times New Roman" w:hAnsi="Times New Roman"/>
          <w:spacing w:val="4"/>
        </w:rPr>
        <w:t>t</w:t>
      </w:r>
      <w:r w:rsidRPr="00FA6216">
        <w:rPr>
          <w:rFonts w:ascii="Times New Roman" w:hAnsi="Times New Roman"/>
          <w:spacing w:val="-1"/>
        </w:rPr>
        <w:t>i</w:t>
      </w:r>
      <w:r w:rsidRPr="00FA6216">
        <w:rPr>
          <w:rFonts w:ascii="Times New Roman" w:hAnsi="Times New Roman"/>
          <w:spacing w:val="-3"/>
        </w:rPr>
        <w:t>v</w:t>
      </w:r>
      <w:r w:rsidRPr="00FA6216">
        <w:rPr>
          <w:rFonts w:ascii="Times New Roman" w:hAnsi="Times New Roman"/>
        </w:rPr>
        <w:t>o</w:t>
      </w:r>
      <w:r w:rsidRPr="00FA6216">
        <w:rPr>
          <w:rFonts w:ascii="Times New Roman" w:hAnsi="Times New Roman"/>
          <w:spacing w:val="-2"/>
        </w:rPr>
        <w:t>s</w:t>
      </w:r>
      <w:r w:rsidRPr="00FA6216">
        <w:rPr>
          <w:rFonts w:ascii="Times New Roman" w:hAnsi="Times New Roman"/>
        </w:rPr>
        <w:t>,</w:t>
      </w:r>
      <w:r w:rsidRPr="00FA6216">
        <w:rPr>
          <w:rFonts w:ascii="Times New Roman" w:hAnsi="Times New Roman"/>
          <w:spacing w:val="44"/>
        </w:rPr>
        <w:t xml:space="preserve"> </w:t>
      </w:r>
      <w:r w:rsidRPr="00FA6216">
        <w:rPr>
          <w:rFonts w:ascii="Times New Roman" w:hAnsi="Times New Roman"/>
        </w:rPr>
        <w:t>v</w:t>
      </w:r>
      <w:r w:rsidRPr="00FA6216">
        <w:rPr>
          <w:rFonts w:ascii="Times New Roman" w:hAnsi="Times New Roman"/>
          <w:spacing w:val="3"/>
        </w:rPr>
        <w:t>a</w:t>
      </w:r>
      <w:r w:rsidRPr="00FA6216">
        <w:rPr>
          <w:rFonts w:ascii="Times New Roman" w:hAnsi="Times New Roman"/>
          <w:spacing w:val="-3"/>
        </w:rPr>
        <w:t>lo</w:t>
      </w:r>
      <w:r w:rsidRPr="00FA6216">
        <w:rPr>
          <w:rFonts w:ascii="Times New Roman" w:hAnsi="Times New Roman"/>
        </w:rPr>
        <w:t>r</w:t>
      </w:r>
      <w:r w:rsidRPr="00FA6216">
        <w:rPr>
          <w:rFonts w:ascii="Times New Roman" w:hAnsi="Times New Roman"/>
          <w:spacing w:val="4"/>
        </w:rPr>
        <w:t>e</w:t>
      </w:r>
      <w:r w:rsidRPr="00FA6216">
        <w:rPr>
          <w:rFonts w:ascii="Times New Roman" w:hAnsi="Times New Roman"/>
          <w:spacing w:val="-2"/>
        </w:rPr>
        <w:t>s</w:t>
      </w:r>
      <w:r w:rsidRPr="00FA6216">
        <w:rPr>
          <w:rFonts w:ascii="Times New Roman" w:hAnsi="Times New Roman"/>
        </w:rPr>
        <w:t>, re</w:t>
      </w:r>
      <w:r w:rsidRPr="00FA6216">
        <w:rPr>
          <w:rFonts w:ascii="Times New Roman" w:hAnsi="Times New Roman"/>
          <w:spacing w:val="3"/>
        </w:rPr>
        <w:t>l</w:t>
      </w:r>
      <w:r w:rsidRPr="00FA6216">
        <w:rPr>
          <w:rFonts w:ascii="Times New Roman" w:hAnsi="Times New Roman"/>
          <w:spacing w:val="-1"/>
        </w:rPr>
        <w:t>i</w:t>
      </w:r>
      <w:r w:rsidRPr="00FA6216">
        <w:rPr>
          <w:rFonts w:ascii="Times New Roman" w:hAnsi="Times New Roman"/>
          <w:spacing w:val="6"/>
        </w:rPr>
        <w:t>g</w:t>
      </w:r>
      <w:r w:rsidRPr="00FA6216">
        <w:rPr>
          <w:rFonts w:ascii="Times New Roman" w:hAnsi="Times New Roman"/>
          <w:spacing w:val="-3"/>
        </w:rPr>
        <w:t>i</w:t>
      </w:r>
      <w:r w:rsidRPr="00FA6216">
        <w:rPr>
          <w:rFonts w:ascii="Times New Roman" w:hAnsi="Times New Roman"/>
          <w:spacing w:val="-2"/>
        </w:rPr>
        <w:t>o</w:t>
      </w:r>
      <w:r w:rsidRPr="00FA6216">
        <w:rPr>
          <w:rFonts w:ascii="Times New Roman" w:hAnsi="Times New Roman"/>
          <w:spacing w:val="-1"/>
        </w:rPr>
        <w:t>n</w:t>
      </w:r>
      <w:r w:rsidRPr="00FA6216">
        <w:rPr>
          <w:rFonts w:ascii="Times New Roman" w:hAnsi="Times New Roman"/>
          <w:spacing w:val="4"/>
        </w:rPr>
        <w:t>e</w:t>
      </w:r>
      <w:r w:rsidRPr="00FA6216">
        <w:rPr>
          <w:rFonts w:ascii="Times New Roman" w:hAnsi="Times New Roman"/>
          <w:spacing w:val="-2"/>
        </w:rPr>
        <w:t>s</w:t>
      </w:r>
      <w:r w:rsidRPr="00FA6216">
        <w:rPr>
          <w:rFonts w:ascii="Times New Roman" w:hAnsi="Times New Roman"/>
        </w:rPr>
        <w:t xml:space="preserve">, </w:t>
      </w:r>
      <w:r w:rsidRPr="00FA6216">
        <w:rPr>
          <w:rFonts w:ascii="Times New Roman" w:hAnsi="Times New Roman"/>
          <w:spacing w:val="-2"/>
        </w:rPr>
        <w:t>e</w:t>
      </w:r>
      <w:r w:rsidRPr="00FA6216">
        <w:rPr>
          <w:rFonts w:ascii="Times New Roman" w:hAnsi="Times New Roman"/>
          <w:spacing w:val="-1"/>
        </w:rPr>
        <w:t>tc</w:t>
      </w:r>
      <w:r w:rsidRPr="00FA6216">
        <w:rPr>
          <w:rFonts w:ascii="Times New Roman" w:hAnsi="Times New Roman"/>
          <w:spacing w:val="-7"/>
        </w:rPr>
        <w:t>.</w:t>
      </w:r>
      <w:r w:rsidRPr="00FA6216">
        <w:rPr>
          <w:rFonts w:ascii="Times New Roman" w:hAnsi="Times New Roman"/>
        </w:rPr>
        <w:t>,</w:t>
      </w:r>
      <w:r w:rsidRPr="00FA6216">
        <w:rPr>
          <w:rFonts w:ascii="Times New Roman" w:hAnsi="Times New Roman"/>
          <w:spacing w:val="20"/>
        </w:rPr>
        <w:t xml:space="preserve"> </w:t>
      </w:r>
      <w:r w:rsidRPr="00FA6216">
        <w:rPr>
          <w:rFonts w:ascii="Times New Roman" w:hAnsi="Times New Roman"/>
        </w:rPr>
        <w:t>p</w:t>
      </w:r>
      <w:r w:rsidRPr="00FA6216">
        <w:rPr>
          <w:rFonts w:ascii="Times New Roman" w:hAnsi="Times New Roman"/>
          <w:spacing w:val="2"/>
        </w:rPr>
        <w:t>a</w:t>
      </w:r>
      <w:r w:rsidRPr="00FA6216">
        <w:rPr>
          <w:rFonts w:ascii="Times New Roman" w:hAnsi="Times New Roman"/>
        </w:rPr>
        <w:t>rece</w:t>
      </w:r>
      <w:r w:rsidRPr="00FA6216">
        <w:rPr>
          <w:rFonts w:ascii="Times New Roman" w:hAnsi="Times New Roman"/>
          <w:spacing w:val="7"/>
        </w:rPr>
        <w:t>r</w:t>
      </w:r>
      <w:r w:rsidRPr="00FA6216">
        <w:rPr>
          <w:rFonts w:ascii="Times New Roman" w:hAnsi="Times New Roman"/>
          <w:spacing w:val="4"/>
        </w:rPr>
        <w:t>í</w:t>
      </w:r>
      <w:r w:rsidRPr="00FA6216">
        <w:rPr>
          <w:rFonts w:ascii="Times New Roman" w:hAnsi="Times New Roman"/>
        </w:rPr>
        <w:t>a</w:t>
      </w:r>
      <w:r w:rsidRPr="00FA6216">
        <w:rPr>
          <w:rFonts w:ascii="Times New Roman" w:hAnsi="Times New Roman"/>
          <w:spacing w:val="12"/>
        </w:rPr>
        <w:t xml:space="preserve"> </w:t>
      </w:r>
      <w:r w:rsidRPr="00FA6216">
        <w:rPr>
          <w:rFonts w:ascii="Times New Roman" w:hAnsi="Times New Roman"/>
          <w:spacing w:val="1"/>
        </w:rPr>
        <w:t>p</w:t>
      </w:r>
      <w:r w:rsidRPr="00FA6216">
        <w:rPr>
          <w:rFonts w:ascii="Times New Roman" w:hAnsi="Times New Roman"/>
        </w:rPr>
        <w:t>o</w:t>
      </w:r>
      <w:r w:rsidRPr="00FA6216">
        <w:rPr>
          <w:rFonts w:ascii="Times New Roman" w:hAnsi="Times New Roman"/>
          <w:spacing w:val="2"/>
        </w:rPr>
        <w:t>s</w:t>
      </w:r>
      <w:r w:rsidRPr="00FA6216">
        <w:rPr>
          <w:rFonts w:ascii="Times New Roman" w:hAnsi="Times New Roman"/>
          <w:spacing w:val="-1"/>
        </w:rPr>
        <w:t>i</w:t>
      </w:r>
      <w:r w:rsidRPr="00FA6216">
        <w:rPr>
          <w:rFonts w:ascii="Times New Roman" w:hAnsi="Times New Roman"/>
          <w:spacing w:val="-3"/>
        </w:rPr>
        <w:t>b</w:t>
      </w:r>
      <w:r w:rsidRPr="00FA6216">
        <w:rPr>
          <w:rFonts w:ascii="Times New Roman" w:hAnsi="Times New Roman"/>
          <w:spacing w:val="-1"/>
        </w:rPr>
        <w:t>l</w:t>
      </w:r>
      <w:r w:rsidRPr="00FA6216">
        <w:rPr>
          <w:rFonts w:ascii="Times New Roman" w:hAnsi="Times New Roman"/>
        </w:rPr>
        <w:t>e</w:t>
      </w:r>
      <w:r w:rsidRPr="00FA6216">
        <w:rPr>
          <w:rFonts w:ascii="Times New Roman" w:hAnsi="Times New Roman"/>
          <w:spacing w:val="15"/>
        </w:rPr>
        <w:t xml:space="preserve"> </w:t>
      </w:r>
      <w:r w:rsidRPr="00FA6216">
        <w:rPr>
          <w:rFonts w:ascii="Times New Roman" w:hAnsi="Times New Roman"/>
        </w:rPr>
        <w:t>c</w:t>
      </w:r>
      <w:r w:rsidRPr="00FA6216">
        <w:rPr>
          <w:rFonts w:ascii="Times New Roman" w:hAnsi="Times New Roman"/>
          <w:spacing w:val="-2"/>
        </w:rPr>
        <w:t>o</w:t>
      </w:r>
      <w:r w:rsidRPr="00FA6216">
        <w:rPr>
          <w:rFonts w:ascii="Times New Roman" w:hAnsi="Times New Roman"/>
          <w:spacing w:val="5"/>
        </w:rPr>
        <w:t>n</w:t>
      </w:r>
      <w:r w:rsidRPr="00FA6216">
        <w:rPr>
          <w:rFonts w:ascii="Times New Roman" w:hAnsi="Times New Roman"/>
          <w:spacing w:val="2"/>
        </w:rPr>
        <w:t>s</w:t>
      </w:r>
      <w:r w:rsidRPr="00FA6216">
        <w:rPr>
          <w:rFonts w:ascii="Times New Roman" w:hAnsi="Times New Roman"/>
          <w:spacing w:val="-2"/>
        </w:rPr>
        <w:t>i</w:t>
      </w:r>
      <w:r w:rsidRPr="00FA6216">
        <w:rPr>
          <w:rFonts w:ascii="Times New Roman" w:hAnsi="Times New Roman"/>
          <w:spacing w:val="-1"/>
        </w:rPr>
        <w:t>d</w:t>
      </w:r>
      <w:r w:rsidRPr="00FA6216">
        <w:rPr>
          <w:rFonts w:ascii="Times New Roman" w:hAnsi="Times New Roman"/>
        </w:rPr>
        <w:t>e</w:t>
      </w:r>
      <w:r w:rsidRPr="00FA6216">
        <w:rPr>
          <w:rFonts w:ascii="Times New Roman" w:hAnsi="Times New Roman"/>
          <w:spacing w:val="3"/>
        </w:rPr>
        <w:t>r</w:t>
      </w:r>
      <w:r w:rsidRPr="00FA6216">
        <w:rPr>
          <w:rFonts w:ascii="Times New Roman" w:hAnsi="Times New Roman"/>
          <w:spacing w:val="2"/>
        </w:rPr>
        <w:t>a</w:t>
      </w:r>
      <w:r w:rsidRPr="00FA6216">
        <w:rPr>
          <w:rFonts w:ascii="Times New Roman" w:hAnsi="Times New Roman"/>
        </w:rPr>
        <w:t>r</w:t>
      </w:r>
      <w:r w:rsidRPr="00FA6216">
        <w:rPr>
          <w:rFonts w:ascii="Times New Roman" w:hAnsi="Times New Roman"/>
          <w:spacing w:val="23"/>
        </w:rPr>
        <w:t xml:space="preserve"> </w:t>
      </w:r>
      <w:r w:rsidRPr="00FA6216">
        <w:rPr>
          <w:rFonts w:ascii="Times New Roman" w:hAnsi="Times New Roman"/>
        </w:rPr>
        <w:t>a</w:t>
      </w:r>
      <w:r w:rsidRPr="00FA6216">
        <w:rPr>
          <w:rFonts w:ascii="Times New Roman" w:hAnsi="Times New Roman"/>
          <w:spacing w:val="17"/>
        </w:rPr>
        <w:t xml:space="preserve"> </w:t>
      </w:r>
      <w:r w:rsidRPr="00FA6216">
        <w:rPr>
          <w:rFonts w:ascii="Times New Roman" w:hAnsi="Times New Roman"/>
          <w:spacing w:val="-3"/>
        </w:rPr>
        <w:t>l</w:t>
      </w:r>
      <w:r w:rsidRPr="00FA6216">
        <w:rPr>
          <w:rFonts w:ascii="Times New Roman" w:hAnsi="Times New Roman"/>
        </w:rPr>
        <w:t xml:space="preserve">os </w:t>
      </w:r>
      <w:r w:rsidRPr="00FA6216">
        <w:rPr>
          <w:rFonts w:ascii="Times New Roman" w:hAnsi="Times New Roman"/>
          <w:spacing w:val="1"/>
        </w:rPr>
        <w:t>r</w:t>
      </w:r>
      <w:r w:rsidRPr="00FA6216">
        <w:rPr>
          <w:rFonts w:ascii="Times New Roman" w:hAnsi="Times New Roman"/>
          <w:spacing w:val="4"/>
        </w:rPr>
        <w:t>e</w:t>
      </w:r>
      <w:r w:rsidRPr="00FA6216">
        <w:rPr>
          <w:rFonts w:ascii="Times New Roman" w:hAnsi="Times New Roman"/>
          <w:spacing w:val="2"/>
        </w:rPr>
        <w:t>s</w:t>
      </w:r>
      <w:r w:rsidRPr="00FA6216">
        <w:rPr>
          <w:rFonts w:ascii="Times New Roman" w:hAnsi="Times New Roman"/>
          <w:spacing w:val="-2"/>
        </w:rPr>
        <w:t>i</w:t>
      </w:r>
      <w:r w:rsidRPr="00FA6216">
        <w:rPr>
          <w:rFonts w:ascii="Times New Roman" w:hAnsi="Times New Roman"/>
          <w:spacing w:val="-1"/>
        </w:rPr>
        <w:t>d</w:t>
      </w:r>
      <w:r w:rsidRPr="00FA6216">
        <w:rPr>
          <w:rFonts w:ascii="Times New Roman" w:hAnsi="Times New Roman"/>
        </w:rPr>
        <w:t>ent</w:t>
      </w:r>
      <w:r w:rsidRPr="00FA6216">
        <w:rPr>
          <w:rFonts w:ascii="Times New Roman" w:hAnsi="Times New Roman"/>
          <w:spacing w:val="4"/>
        </w:rPr>
        <w:t>e</w:t>
      </w:r>
      <w:r w:rsidRPr="00FA6216">
        <w:rPr>
          <w:rFonts w:ascii="Times New Roman" w:hAnsi="Times New Roman"/>
        </w:rPr>
        <w:t>s</w:t>
      </w:r>
      <w:r w:rsidRPr="00FA6216">
        <w:rPr>
          <w:rFonts w:ascii="Times New Roman" w:hAnsi="Times New Roman"/>
          <w:spacing w:val="49"/>
        </w:rPr>
        <w:t xml:space="preserve"> </w:t>
      </w:r>
      <w:r w:rsidRPr="00FA6216">
        <w:rPr>
          <w:rFonts w:ascii="Times New Roman" w:hAnsi="Times New Roman"/>
          <w:spacing w:val="-1"/>
        </w:rPr>
        <w:t>d</w:t>
      </w:r>
      <w:r w:rsidRPr="00FA6216">
        <w:rPr>
          <w:rFonts w:ascii="Times New Roman" w:hAnsi="Times New Roman"/>
        </w:rPr>
        <w:t xml:space="preserve">e  </w:t>
      </w:r>
      <w:r w:rsidRPr="00FA6216">
        <w:rPr>
          <w:rFonts w:ascii="Times New Roman" w:hAnsi="Times New Roman"/>
          <w:spacing w:val="1"/>
        </w:rPr>
        <w:t>u</w:t>
      </w:r>
      <w:r w:rsidRPr="00FA6216">
        <w:rPr>
          <w:rFonts w:ascii="Times New Roman" w:hAnsi="Times New Roman"/>
        </w:rPr>
        <w:t>r</w:t>
      </w:r>
      <w:r w:rsidRPr="00FA6216">
        <w:rPr>
          <w:rFonts w:ascii="Times New Roman" w:hAnsi="Times New Roman"/>
          <w:spacing w:val="1"/>
        </w:rPr>
        <w:t>b</w:t>
      </w:r>
      <w:r w:rsidRPr="00FA6216">
        <w:rPr>
          <w:rFonts w:ascii="Times New Roman" w:hAnsi="Times New Roman"/>
          <w:spacing w:val="4"/>
        </w:rPr>
        <w:t>an</w:t>
      </w:r>
      <w:r w:rsidRPr="00FA6216">
        <w:rPr>
          <w:rFonts w:ascii="Times New Roman" w:hAnsi="Times New Roman"/>
          <w:spacing w:val="6"/>
        </w:rPr>
        <w:t>i</w:t>
      </w:r>
      <w:r w:rsidRPr="00FA6216">
        <w:rPr>
          <w:rFonts w:ascii="Times New Roman" w:hAnsi="Times New Roman"/>
          <w:spacing w:val="3"/>
        </w:rPr>
        <w:t>z</w:t>
      </w:r>
      <w:r w:rsidRPr="00FA6216">
        <w:rPr>
          <w:rFonts w:ascii="Times New Roman" w:hAnsi="Times New Roman"/>
          <w:spacing w:val="-1"/>
        </w:rPr>
        <w:t>a</w:t>
      </w:r>
      <w:r w:rsidRPr="00FA6216">
        <w:rPr>
          <w:rFonts w:ascii="Times New Roman" w:hAnsi="Times New Roman"/>
          <w:spacing w:val="2"/>
        </w:rPr>
        <w:t>c</w:t>
      </w:r>
      <w:r w:rsidRPr="00FA6216">
        <w:rPr>
          <w:rFonts w:ascii="Times New Roman" w:hAnsi="Times New Roman"/>
          <w:spacing w:val="-3"/>
        </w:rPr>
        <w:t>i</w:t>
      </w:r>
      <w:r w:rsidRPr="00FA6216">
        <w:rPr>
          <w:rFonts w:ascii="Times New Roman" w:hAnsi="Times New Roman"/>
          <w:spacing w:val="-2"/>
        </w:rPr>
        <w:t>o</w:t>
      </w:r>
      <w:r w:rsidRPr="00FA6216">
        <w:rPr>
          <w:rFonts w:ascii="Times New Roman" w:hAnsi="Times New Roman"/>
          <w:spacing w:val="-1"/>
        </w:rPr>
        <w:t>n</w:t>
      </w:r>
      <w:r w:rsidRPr="00FA6216">
        <w:rPr>
          <w:rFonts w:ascii="Times New Roman" w:hAnsi="Times New Roman"/>
          <w:spacing w:val="4"/>
        </w:rPr>
        <w:t>e</w:t>
      </w:r>
      <w:r w:rsidRPr="00FA6216">
        <w:rPr>
          <w:rFonts w:ascii="Times New Roman" w:hAnsi="Times New Roman"/>
        </w:rPr>
        <w:t>s</w:t>
      </w:r>
      <w:r w:rsidRPr="00FA6216">
        <w:rPr>
          <w:rFonts w:ascii="Times New Roman" w:hAnsi="Times New Roman"/>
          <w:spacing w:val="49"/>
        </w:rPr>
        <w:t xml:space="preserve"> </w:t>
      </w:r>
      <w:r w:rsidRPr="00FA6216">
        <w:rPr>
          <w:rFonts w:ascii="Times New Roman" w:hAnsi="Times New Roman"/>
          <w:spacing w:val="1"/>
        </w:rPr>
        <w:t>c</w:t>
      </w:r>
      <w:r w:rsidRPr="00FA6216">
        <w:rPr>
          <w:rFonts w:ascii="Times New Roman" w:hAnsi="Times New Roman"/>
          <w:spacing w:val="-1"/>
        </w:rPr>
        <w:t>e</w:t>
      </w:r>
      <w:r w:rsidRPr="00FA6216">
        <w:rPr>
          <w:rFonts w:ascii="Times New Roman" w:hAnsi="Times New Roman"/>
          <w:spacing w:val="6"/>
        </w:rPr>
        <w:t>r</w:t>
      </w:r>
      <w:r w:rsidRPr="00FA6216">
        <w:rPr>
          <w:rFonts w:ascii="Times New Roman" w:hAnsi="Times New Roman"/>
          <w:spacing w:val="3"/>
        </w:rPr>
        <w:t>r</w:t>
      </w:r>
      <w:r w:rsidRPr="00FA6216">
        <w:rPr>
          <w:rFonts w:ascii="Times New Roman" w:hAnsi="Times New Roman"/>
          <w:spacing w:val="-1"/>
        </w:rPr>
        <w:t>a</w:t>
      </w:r>
      <w:r w:rsidRPr="00FA6216">
        <w:rPr>
          <w:rFonts w:ascii="Times New Roman" w:hAnsi="Times New Roman"/>
          <w:spacing w:val="3"/>
        </w:rPr>
        <w:t>d</w:t>
      </w:r>
      <w:r w:rsidRPr="00FA6216">
        <w:rPr>
          <w:rFonts w:ascii="Times New Roman" w:hAnsi="Times New Roman"/>
          <w:spacing w:val="4"/>
        </w:rPr>
        <w:t>a</w:t>
      </w:r>
      <w:r w:rsidRPr="00FA6216">
        <w:rPr>
          <w:rFonts w:ascii="Times New Roman" w:hAnsi="Times New Roman"/>
        </w:rPr>
        <w:t>s</w:t>
      </w:r>
      <w:r w:rsidRPr="00FA6216">
        <w:rPr>
          <w:rFonts w:ascii="Times New Roman" w:hAnsi="Times New Roman"/>
          <w:spacing w:val="46"/>
        </w:rPr>
        <w:t xml:space="preserve"> </w:t>
      </w:r>
      <w:r w:rsidRPr="00FA6216">
        <w:rPr>
          <w:rFonts w:ascii="Times New Roman" w:hAnsi="Times New Roman"/>
        </w:rPr>
        <w:t>c</w:t>
      </w:r>
      <w:r w:rsidRPr="00FA6216">
        <w:rPr>
          <w:rFonts w:ascii="Times New Roman" w:hAnsi="Times New Roman"/>
          <w:spacing w:val="-2"/>
        </w:rPr>
        <w:t>om</w:t>
      </w:r>
      <w:r w:rsidRPr="00FA6216">
        <w:rPr>
          <w:rFonts w:ascii="Times New Roman" w:hAnsi="Times New Roman"/>
        </w:rPr>
        <w:t>o</w:t>
      </w:r>
      <w:r w:rsidRPr="00FA6216">
        <w:rPr>
          <w:rFonts w:ascii="Times New Roman" w:hAnsi="Times New Roman"/>
          <w:spacing w:val="51"/>
        </w:rPr>
        <w:t xml:space="preserve"> </w:t>
      </w:r>
      <w:r w:rsidRPr="00FA6216">
        <w:rPr>
          <w:rFonts w:ascii="Times New Roman" w:hAnsi="Times New Roman"/>
          <w:spacing w:val="2"/>
          <w:w w:val="107"/>
        </w:rPr>
        <w:t>u</w:t>
      </w:r>
      <w:r w:rsidRPr="00FA6216">
        <w:rPr>
          <w:rFonts w:ascii="Times New Roman" w:hAnsi="Times New Roman"/>
          <w:w w:val="107"/>
        </w:rPr>
        <w:t xml:space="preserve">n </w:t>
      </w:r>
      <w:r w:rsidRPr="00FA6216">
        <w:rPr>
          <w:rFonts w:ascii="Times New Roman" w:hAnsi="Times New Roman"/>
          <w:spacing w:val="5"/>
        </w:rPr>
        <w:t>g</w:t>
      </w:r>
      <w:r w:rsidRPr="00FA6216">
        <w:rPr>
          <w:rFonts w:ascii="Times New Roman" w:hAnsi="Times New Roman"/>
          <w:spacing w:val="8"/>
        </w:rPr>
        <w:t>r</w:t>
      </w:r>
      <w:r w:rsidRPr="00FA6216">
        <w:rPr>
          <w:rFonts w:ascii="Times New Roman" w:hAnsi="Times New Roman"/>
          <w:spacing w:val="-3"/>
        </w:rPr>
        <w:t>u</w:t>
      </w:r>
      <w:r w:rsidRPr="00FA6216">
        <w:rPr>
          <w:rFonts w:ascii="Times New Roman" w:hAnsi="Times New Roman"/>
          <w:spacing w:val="1"/>
        </w:rPr>
        <w:t>p</w:t>
      </w:r>
      <w:r w:rsidRPr="00FA6216">
        <w:rPr>
          <w:rFonts w:ascii="Times New Roman" w:hAnsi="Times New Roman"/>
        </w:rPr>
        <w:t>o</w:t>
      </w:r>
      <w:r w:rsidRPr="00FA6216">
        <w:rPr>
          <w:rFonts w:ascii="Times New Roman" w:hAnsi="Times New Roman"/>
          <w:spacing w:val="19"/>
        </w:rPr>
        <w:t xml:space="preserve"> </w:t>
      </w:r>
      <w:r w:rsidRPr="00FA6216">
        <w:rPr>
          <w:rFonts w:ascii="Times New Roman" w:hAnsi="Times New Roman"/>
          <w:spacing w:val="-2"/>
        </w:rPr>
        <w:t>homog</w:t>
      </w:r>
      <w:r w:rsidRPr="00FA6216">
        <w:rPr>
          <w:rFonts w:ascii="Times New Roman" w:hAnsi="Times New Roman"/>
        </w:rPr>
        <w:t>éneo</w:t>
      </w:r>
      <w:r w:rsidRPr="00FA6216">
        <w:rPr>
          <w:rFonts w:ascii="Times New Roman" w:hAnsi="Times New Roman"/>
          <w:spacing w:val="10"/>
        </w:rPr>
        <w:t xml:space="preserve"> </w:t>
      </w:r>
      <w:r w:rsidRPr="00FA6216">
        <w:rPr>
          <w:rFonts w:ascii="Times New Roman" w:hAnsi="Times New Roman"/>
          <w:spacing w:val="2"/>
        </w:rPr>
        <w:t>s</w:t>
      </w:r>
      <w:r w:rsidRPr="00FA6216">
        <w:rPr>
          <w:rFonts w:ascii="Times New Roman" w:hAnsi="Times New Roman"/>
        </w:rPr>
        <w:t xml:space="preserve">i </w:t>
      </w:r>
      <w:r w:rsidRPr="00FA6216">
        <w:rPr>
          <w:rFonts w:ascii="Times New Roman" w:hAnsi="Times New Roman"/>
          <w:spacing w:val="3"/>
        </w:rPr>
        <w:t>s</w:t>
      </w:r>
      <w:r w:rsidRPr="00FA6216">
        <w:rPr>
          <w:rFonts w:ascii="Times New Roman" w:hAnsi="Times New Roman"/>
        </w:rPr>
        <w:t xml:space="preserve">e </w:t>
      </w:r>
      <w:r w:rsidRPr="00FA6216">
        <w:rPr>
          <w:rFonts w:ascii="Times New Roman" w:hAnsi="Times New Roman"/>
          <w:spacing w:val="-3"/>
        </w:rPr>
        <w:t>l</w:t>
      </w:r>
      <w:r w:rsidRPr="00FA6216">
        <w:rPr>
          <w:rFonts w:ascii="Times New Roman" w:hAnsi="Times New Roman"/>
        </w:rPr>
        <w:t>o</w:t>
      </w:r>
      <w:r w:rsidRPr="00FA6216">
        <w:rPr>
          <w:rFonts w:ascii="Times New Roman" w:hAnsi="Times New Roman"/>
          <w:spacing w:val="4"/>
        </w:rPr>
        <w:t xml:space="preserve"> </w:t>
      </w:r>
      <w:r w:rsidRPr="00FA6216">
        <w:rPr>
          <w:rFonts w:ascii="Times New Roman" w:hAnsi="Times New Roman"/>
        </w:rPr>
        <w:t>c</w:t>
      </w:r>
      <w:r w:rsidRPr="00FA6216">
        <w:rPr>
          <w:rFonts w:ascii="Times New Roman" w:hAnsi="Times New Roman"/>
          <w:spacing w:val="-2"/>
        </w:rPr>
        <w:t>om</w:t>
      </w:r>
      <w:r w:rsidRPr="00FA6216">
        <w:rPr>
          <w:rFonts w:ascii="Times New Roman" w:hAnsi="Times New Roman"/>
          <w:spacing w:val="1"/>
        </w:rPr>
        <w:t>p</w:t>
      </w:r>
      <w:r w:rsidRPr="00FA6216">
        <w:rPr>
          <w:rFonts w:ascii="Times New Roman" w:hAnsi="Times New Roman"/>
          <w:spacing w:val="2"/>
        </w:rPr>
        <w:t>a</w:t>
      </w:r>
      <w:r w:rsidRPr="00FA6216">
        <w:rPr>
          <w:rFonts w:ascii="Times New Roman" w:hAnsi="Times New Roman"/>
          <w:spacing w:val="3"/>
        </w:rPr>
        <w:t>r</w:t>
      </w:r>
      <w:r w:rsidRPr="00FA6216">
        <w:rPr>
          <w:rFonts w:ascii="Times New Roman" w:hAnsi="Times New Roman"/>
        </w:rPr>
        <w:t>a</w:t>
      </w:r>
      <w:r w:rsidRPr="00FA6216">
        <w:rPr>
          <w:rFonts w:ascii="Times New Roman" w:hAnsi="Times New Roman"/>
          <w:spacing w:val="11"/>
        </w:rPr>
        <w:t xml:space="preserve"> </w:t>
      </w:r>
      <w:r w:rsidRPr="00FA6216">
        <w:rPr>
          <w:rFonts w:ascii="Times New Roman" w:hAnsi="Times New Roman"/>
        </w:rPr>
        <w:t>c</w:t>
      </w:r>
      <w:r w:rsidRPr="00FA6216">
        <w:rPr>
          <w:rFonts w:ascii="Times New Roman" w:hAnsi="Times New Roman"/>
          <w:spacing w:val="-2"/>
        </w:rPr>
        <w:t>o</w:t>
      </w:r>
      <w:r w:rsidRPr="00FA6216">
        <w:rPr>
          <w:rFonts w:ascii="Times New Roman" w:hAnsi="Times New Roman"/>
        </w:rPr>
        <w:t>n</w:t>
      </w:r>
      <w:r w:rsidRPr="00FA6216">
        <w:rPr>
          <w:rFonts w:ascii="Times New Roman" w:hAnsi="Times New Roman"/>
          <w:spacing w:val="12"/>
        </w:rPr>
        <w:t xml:space="preserve"> </w:t>
      </w:r>
      <w:r w:rsidRPr="00FA6216">
        <w:rPr>
          <w:rFonts w:ascii="Times New Roman" w:hAnsi="Times New Roman"/>
          <w:spacing w:val="4"/>
        </w:rPr>
        <w:t>l</w:t>
      </w:r>
      <w:r w:rsidRPr="00FA6216">
        <w:rPr>
          <w:rFonts w:ascii="Times New Roman" w:hAnsi="Times New Roman"/>
        </w:rPr>
        <w:t xml:space="preserve">a </w:t>
      </w:r>
      <w:r w:rsidRPr="00FA6216">
        <w:rPr>
          <w:rFonts w:ascii="Times New Roman" w:hAnsi="Times New Roman"/>
          <w:spacing w:val="4"/>
          <w:w w:val="96"/>
        </w:rPr>
        <w:t>e</w:t>
      </w:r>
      <w:r w:rsidRPr="00FA6216">
        <w:rPr>
          <w:rFonts w:ascii="Times New Roman" w:hAnsi="Times New Roman"/>
          <w:w w:val="95"/>
        </w:rPr>
        <w:t>s</w:t>
      </w:r>
      <w:r w:rsidRPr="00FA6216">
        <w:rPr>
          <w:rFonts w:ascii="Times New Roman" w:hAnsi="Times New Roman"/>
          <w:spacing w:val="3"/>
          <w:w w:val="106"/>
        </w:rPr>
        <w:t>t</w:t>
      </w:r>
      <w:r w:rsidRPr="00FA6216">
        <w:rPr>
          <w:rFonts w:ascii="Times New Roman" w:hAnsi="Times New Roman"/>
          <w:spacing w:val="8"/>
          <w:w w:val="105"/>
        </w:rPr>
        <w:t>r</w:t>
      </w:r>
      <w:r w:rsidRPr="00FA6216">
        <w:rPr>
          <w:rFonts w:ascii="Times New Roman" w:hAnsi="Times New Roman"/>
          <w:spacing w:val="-2"/>
          <w:w w:val="107"/>
        </w:rPr>
        <w:t>u</w:t>
      </w:r>
      <w:r w:rsidRPr="00FA6216">
        <w:rPr>
          <w:rFonts w:ascii="Times New Roman" w:hAnsi="Times New Roman"/>
          <w:spacing w:val="-3"/>
          <w:w w:val="96"/>
        </w:rPr>
        <w:t>c</w:t>
      </w:r>
      <w:r w:rsidRPr="00FA6216">
        <w:rPr>
          <w:rFonts w:ascii="Times New Roman" w:hAnsi="Times New Roman"/>
          <w:spacing w:val="3"/>
        </w:rPr>
        <w:t>t</w:t>
      </w:r>
      <w:r w:rsidRPr="00FA6216">
        <w:rPr>
          <w:rFonts w:ascii="Times New Roman" w:hAnsi="Times New Roman"/>
          <w:spacing w:val="1"/>
        </w:rPr>
        <w:t>u</w:t>
      </w:r>
      <w:r w:rsidRPr="00FA6216">
        <w:rPr>
          <w:rFonts w:ascii="Times New Roman" w:hAnsi="Times New Roman"/>
          <w:spacing w:val="3"/>
        </w:rPr>
        <w:t>r</w:t>
      </w:r>
      <w:r w:rsidRPr="00FA6216">
        <w:rPr>
          <w:rFonts w:ascii="Times New Roman" w:hAnsi="Times New Roman"/>
        </w:rPr>
        <w:t>a</w:t>
      </w:r>
      <w:r w:rsidRPr="00FA6216">
        <w:rPr>
          <w:rFonts w:ascii="Times New Roman" w:hAnsi="Times New Roman"/>
          <w:spacing w:val="18"/>
        </w:rPr>
        <w:t xml:space="preserve"> </w:t>
      </w:r>
      <w:r w:rsidRPr="00FA6216">
        <w:rPr>
          <w:rFonts w:ascii="Times New Roman" w:hAnsi="Times New Roman"/>
          <w:spacing w:val="2"/>
        </w:rPr>
        <w:t>soc</w:t>
      </w:r>
      <w:r w:rsidRPr="00FA6216">
        <w:rPr>
          <w:rFonts w:ascii="Times New Roman" w:hAnsi="Times New Roman"/>
          <w:spacing w:val="4"/>
        </w:rPr>
        <w:t>i</w:t>
      </w:r>
      <w:r w:rsidRPr="00FA6216">
        <w:rPr>
          <w:rFonts w:ascii="Times New Roman" w:hAnsi="Times New Roman"/>
          <w:spacing w:val="3"/>
        </w:rPr>
        <w:t>a</w:t>
      </w:r>
      <w:r w:rsidRPr="00FA6216">
        <w:rPr>
          <w:rFonts w:ascii="Times New Roman" w:hAnsi="Times New Roman"/>
        </w:rPr>
        <w:t>l</w:t>
      </w:r>
      <w:r w:rsidRPr="00FA6216">
        <w:rPr>
          <w:rFonts w:ascii="Times New Roman" w:hAnsi="Times New Roman"/>
          <w:spacing w:val="-14"/>
        </w:rPr>
        <w:t xml:space="preserve"> </w:t>
      </w:r>
      <w:r w:rsidRPr="00FA6216">
        <w:rPr>
          <w:rFonts w:ascii="Times New Roman" w:hAnsi="Times New Roman"/>
        </w:rPr>
        <w:t>en</w:t>
      </w:r>
      <w:r w:rsidRPr="00FA6216">
        <w:rPr>
          <w:rFonts w:ascii="Times New Roman" w:hAnsi="Times New Roman"/>
          <w:spacing w:val="11"/>
        </w:rPr>
        <w:t xml:space="preserve"> </w:t>
      </w:r>
      <w:r w:rsidRPr="00FA6216">
        <w:rPr>
          <w:rFonts w:ascii="Times New Roman" w:hAnsi="Times New Roman"/>
          <w:spacing w:val="2"/>
        </w:rPr>
        <w:t>s</w:t>
      </w:r>
      <w:r w:rsidRPr="00FA6216">
        <w:rPr>
          <w:rFonts w:ascii="Times New Roman" w:hAnsi="Times New Roman"/>
        </w:rPr>
        <w:t>u</w:t>
      </w:r>
      <w:r w:rsidRPr="00FA6216">
        <w:rPr>
          <w:rFonts w:ascii="Times New Roman" w:hAnsi="Times New Roman"/>
          <w:spacing w:val="10"/>
        </w:rPr>
        <w:t xml:space="preserve"> </w:t>
      </w:r>
      <w:r w:rsidRPr="00FA6216">
        <w:rPr>
          <w:rFonts w:ascii="Times New Roman" w:hAnsi="Times New Roman"/>
        </w:rPr>
        <w:t>c</w:t>
      </w:r>
      <w:r w:rsidRPr="00FA6216">
        <w:rPr>
          <w:rFonts w:ascii="Times New Roman" w:hAnsi="Times New Roman"/>
          <w:spacing w:val="-2"/>
        </w:rPr>
        <w:t>o</w:t>
      </w:r>
      <w:r w:rsidRPr="00FA6216">
        <w:rPr>
          <w:rFonts w:ascii="Times New Roman" w:hAnsi="Times New Roman"/>
          <w:spacing w:val="-3"/>
        </w:rPr>
        <w:t>n</w:t>
      </w:r>
      <w:r w:rsidRPr="00FA6216">
        <w:rPr>
          <w:rFonts w:ascii="Times New Roman" w:hAnsi="Times New Roman"/>
          <w:spacing w:val="-2"/>
        </w:rPr>
        <w:t>j</w:t>
      </w:r>
      <w:r w:rsidRPr="00FA6216">
        <w:rPr>
          <w:rFonts w:ascii="Times New Roman" w:hAnsi="Times New Roman"/>
          <w:spacing w:val="2"/>
        </w:rPr>
        <w:t>u</w:t>
      </w:r>
      <w:r w:rsidRPr="00FA6216">
        <w:rPr>
          <w:rFonts w:ascii="Times New Roman" w:hAnsi="Times New Roman"/>
        </w:rPr>
        <w:t>n</w:t>
      </w:r>
      <w:r w:rsidRPr="00FA6216">
        <w:rPr>
          <w:rFonts w:ascii="Times New Roman" w:hAnsi="Times New Roman"/>
          <w:spacing w:val="-2"/>
        </w:rPr>
        <w:t>t</w:t>
      </w:r>
      <w:r w:rsidRPr="00FA6216">
        <w:rPr>
          <w:rFonts w:ascii="Times New Roman" w:hAnsi="Times New Roman"/>
          <w:spacing w:val="-6"/>
        </w:rPr>
        <w:t>o</w:t>
      </w:r>
      <w:r w:rsidR="0026269A">
        <w:rPr>
          <w:rFonts w:ascii="Times New Roman" w:hAnsi="Times New Roman"/>
          <w:spacing w:val="-6"/>
        </w:rPr>
        <w:t xml:space="preserve"> </w:t>
      </w:r>
      <w:r w:rsidR="0026269A" w:rsidRPr="00A37682">
        <w:rPr>
          <w:rFonts w:ascii="Times New Roman" w:hAnsi="Times New Roman"/>
        </w:rPr>
        <w:t>(Roitman,2011,p.</w:t>
      </w:r>
      <w:r w:rsidR="00FE19AC" w:rsidRPr="00A37682">
        <w:rPr>
          <w:rFonts w:ascii="Times New Roman" w:hAnsi="Times New Roman"/>
        </w:rPr>
        <w:t>30</w:t>
      </w:r>
      <w:r w:rsidR="0026269A" w:rsidRPr="00A37682">
        <w:rPr>
          <w:rFonts w:ascii="Times New Roman" w:hAnsi="Times New Roman"/>
        </w:rPr>
        <w:t>).</w:t>
      </w:r>
    </w:p>
    <w:p w:rsidR="00321474" w:rsidRDefault="00321474" w:rsidP="00FA6216">
      <w:pPr>
        <w:autoSpaceDE w:val="0"/>
        <w:autoSpaceDN w:val="0"/>
        <w:adjustRightInd w:val="0"/>
        <w:spacing w:after="0" w:line="360" w:lineRule="auto"/>
        <w:jc w:val="both"/>
        <w:rPr>
          <w:rFonts w:ascii="Times New Roman" w:hAnsi="Times New Roman"/>
          <w:sz w:val="24"/>
          <w:szCs w:val="24"/>
          <w:lang w:val="es-MX"/>
        </w:rPr>
      </w:pPr>
    </w:p>
    <w:p w:rsidR="00553B10" w:rsidRDefault="007E458F" w:rsidP="00FA6216">
      <w:pPr>
        <w:autoSpaceDE w:val="0"/>
        <w:autoSpaceDN w:val="0"/>
        <w:adjustRightInd w:val="0"/>
        <w:spacing w:after="0" w:line="360" w:lineRule="auto"/>
        <w:jc w:val="both"/>
        <w:rPr>
          <w:rFonts w:ascii="Times New Roman" w:hAnsi="Times New Roman"/>
          <w:sz w:val="24"/>
          <w:szCs w:val="24"/>
          <w:lang w:val="es-MX"/>
        </w:rPr>
      </w:pPr>
      <w:r w:rsidRPr="007E458F">
        <w:rPr>
          <w:rFonts w:ascii="Times New Roman" w:hAnsi="Times New Roman"/>
          <w:sz w:val="24"/>
          <w:szCs w:val="24"/>
          <w:lang w:val="es-MX"/>
        </w:rPr>
        <w:t>E</w:t>
      </w:r>
      <w:r w:rsidR="000B0E6D">
        <w:rPr>
          <w:rFonts w:ascii="Times New Roman" w:hAnsi="Times New Roman"/>
          <w:sz w:val="24"/>
          <w:szCs w:val="24"/>
          <w:lang w:val="es-MX"/>
        </w:rPr>
        <w:t>n este sendero, e</w:t>
      </w:r>
      <w:r w:rsidRPr="007E458F">
        <w:rPr>
          <w:rFonts w:ascii="Times New Roman" w:hAnsi="Times New Roman"/>
          <w:sz w:val="24"/>
          <w:szCs w:val="24"/>
          <w:lang w:val="es-MX"/>
        </w:rPr>
        <w:t>s de considerar</w:t>
      </w:r>
      <w:r w:rsidR="00685639">
        <w:rPr>
          <w:rFonts w:ascii="Times New Roman" w:hAnsi="Times New Roman"/>
          <w:sz w:val="24"/>
          <w:szCs w:val="24"/>
          <w:lang w:val="es-MX"/>
        </w:rPr>
        <w:t>,</w:t>
      </w:r>
      <w:r w:rsidRPr="007E458F">
        <w:rPr>
          <w:rFonts w:ascii="Times New Roman" w:hAnsi="Times New Roman"/>
          <w:sz w:val="24"/>
          <w:szCs w:val="24"/>
          <w:lang w:val="es-MX"/>
        </w:rPr>
        <w:t xml:space="preserve"> como al no optar por construir una casa propia</w:t>
      </w:r>
      <w:r w:rsidR="00685639">
        <w:rPr>
          <w:rFonts w:ascii="Times New Roman" w:hAnsi="Times New Roman"/>
          <w:sz w:val="24"/>
          <w:szCs w:val="24"/>
          <w:lang w:val="es-MX"/>
        </w:rPr>
        <w:t>,</w:t>
      </w:r>
      <w:r w:rsidRPr="007E458F">
        <w:rPr>
          <w:rFonts w:ascii="Times New Roman" w:hAnsi="Times New Roman"/>
          <w:sz w:val="24"/>
          <w:szCs w:val="24"/>
          <w:lang w:val="es-MX"/>
        </w:rPr>
        <w:t xml:space="preserve"> se elige del parque de vivienda aquella cuyo diseño se ajuste en mayor medida a las necesidades, expectativas y capacidad adquisitiva de sus futuros </w:t>
      </w:r>
      <w:r w:rsidR="008A639D">
        <w:rPr>
          <w:rFonts w:ascii="Times New Roman" w:hAnsi="Times New Roman"/>
          <w:sz w:val="24"/>
          <w:szCs w:val="24"/>
          <w:lang w:val="es-MX"/>
        </w:rPr>
        <w:t>moradores</w:t>
      </w:r>
      <w:r w:rsidR="00685639">
        <w:rPr>
          <w:rFonts w:ascii="Times New Roman" w:hAnsi="Times New Roman"/>
          <w:sz w:val="24"/>
          <w:szCs w:val="24"/>
          <w:lang w:val="es-MX"/>
        </w:rPr>
        <w:t xml:space="preserve">. </w:t>
      </w:r>
      <w:r w:rsidR="00553B10">
        <w:rPr>
          <w:rFonts w:ascii="Times New Roman" w:hAnsi="Times New Roman"/>
          <w:sz w:val="24"/>
          <w:szCs w:val="24"/>
          <w:lang w:val="es-MX"/>
        </w:rPr>
        <w:t xml:space="preserve">En relación a lo cual, </w:t>
      </w:r>
      <w:r w:rsidRPr="007E458F">
        <w:rPr>
          <w:rFonts w:ascii="Times New Roman" w:hAnsi="Times New Roman"/>
          <w:sz w:val="24"/>
          <w:szCs w:val="24"/>
          <w:lang w:val="es-MX"/>
        </w:rPr>
        <w:t xml:space="preserve">los </w:t>
      </w:r>
      <w:r w:rsidR="00553B10">
        <w:rPr>
          <w:rFonts w:ascii="Times New Roman" w:hAnsi="Times New Roman"/>
          <w:sz w:val="24"/>
          <w:szCs w:val="24"/>
          <w:lang w:val="es-MX"/>
        </w:rPr>
        <w:t xml:space="preserve"> habitantes de los conjuntos habitacionales cerrados, dirigen sus expectativas a ambientes con control de acceso y vigilancia:</w:t>
      </w:r>
      <w:r w:rsidR="008A639D">
        <w:rPr>
          <w:rFonts w:ascii="Times New Roman" w:hAnsi="Times New Roman"/>
          <w:sz w:val="24"/>
          <w:szCs w:val="24"/>
          <w:lang w:val="es-MX"/>
        </w:rPr>
        <w:t xml:space="preserve"> </w:t>
      </w:r>
      <w:r w:rsidR="00415B1B" w:rsidRPr="007E458F">
        <w:rPr>
          <w:rFonts w:ascii="Times New Roman" w:hAnsi="Times New Roman"/>
          <w:bCs/>
          <w:sz w:val="24"/>
          <w:szCs w:val="24"/>
          <w:lang w:val="es-MX"/>
        </w:rPr>
        <w:t>"</w:t>
      </w:r>
      <w:r w:rsidR="00553B10">
        <w:rPr>
          <w:rFonts w:ascii="Times New Roman" w:hAnsi="Times New Roman"/>
          <w:bCs/>
          <w:sz w:val="24"/>
          <w:szCs w:val="24"/>
          <w:lang w:val="es-MX"/>
        </w:rPr>
        <w:t>Se trata de</w:t>
      </w:r>
      <w:r w:rsidR="00415B1B" w:rsidRPr="007E458F">
        <w:rPr>
          <w:rFonts w:ascii="Times New Roman" w:hAnsi="Times New Roman"/>
          <w:w w:val="96"/>
          <w:sz w:val="24"/>
          <w:szCs w:val="24"/>
        </w:rPr>
        <w:t xml:space="preserve"> </w:t>
      </w:r>
      <w:r w:rsidR="00415B1B" w:rsidRPr="007E458F">
        <w:rPr>
          <w:rFonts w:ascii="Times New Roman" w:hAnsi="Times New Roman"/>
          <w:spacing w:val="2"/>
          <w:sz w:val="24"/>
          <w:szCs w:val="24"/>
        </w:rPr>
        <w:t>á</w:t>
      </w:r>
      <w:r w:rsidR="00415B1B" w:rsidRPr="007E458F">
        <w:rPr>
          <w:rFonts w:ascii="Times New Roman" w:hAnsi="Times New Roman"/>
          <w:spacing w:val="1"/>
          <w:sz w:val="24"/>
          <w:szCs w:val="24"/>
        </w:rPr>
        <w:t>r</w:t>
      </w:r>
      <w:r w:rsidR="00415B1B" w:rsidRPr="007E458F">
        <w:rPr>
          <w:rFonts w:ascii="Times New Roman" w:hAnsi="Times New Roman"/>
          <w:spacing w:val="3"/>
          <w:sz w:val="24"/>
          <w:szCs w:val="24"/>
        </w:rPr>
        <w:t>e</w:t>
      </w:r>
      <w:r w:rsidR="00415B1B" w:rsidRPr="007E458F">
        <w:rPr>
          <w:rFonts w:ascii="Times New Roman" w:hAnsi="Times New Roman"/>
          <w:spacing w:val="4"/>
          <w:sz w:val="24"/>
          <w:szCs w:val="24"/>
        </w:rPr>
        <w:t>a</w:t>
      </w:r>
      <w:r w:rsidR="00415B1B" w:rsidRPr="007E458F">
        <w:rPr>
          <w:rFonts w:ascii="Times New Roman" w:hAnsi="Times New Roman"/>
          <w:sz w:val="24"/>
          <w:szCs w:val="24"/>
        </w:rPr>
        <w:t>s</w:t>
      </w:r>
      <w:r w:rsidR="00415B1B" w:rsidRPr="007E458F">
        <w:rPr>
          <w:rFonts w:ascii="Times New Roman" w:hAnsi="Times New Roman"/>
          <w:spacing w:val="9"/>
          <w:sz w:val="24"/>
          <w:szCs w:val="24"/>
        </w:rPr>
        <w:t xml:space="preserve"> </w:t>
      </w:r>
      <w:r w:rsidR="00415B1B" w:rsidRPr="007E458F">
        <w:rPr>
          <w:rFonts w:ascii="Times New Roman" w:hAnsi="Times New Roman"/>
          <w:sz w:val="24"/>
          <w:szCs w:val="24"/>
        </w:rPr>
        <w:t>r</w:t>
      </w:r>
      <w:r w:rsidR="00415B1B" w:rsidRPr="007E458F">
        <w:rPr>
          <w:rFonts w:ascii="Times New Roman" w:hAnsi="Times New Roman"/>
          <w:spacing w:val="4"/>
          <w:sz w:val="24"/>
          <w:szCs w:val="24"/>
        </w:rPr>
        <w:t>e</w:t>
      </w:r>
      <w:r w:rsidR="00415B1B" w:rsidRPr="007E458F">
        <w:rPr>
          <w:rFonts w:ascii="Times New Roman" w:hAnsi="Times New Roman"/>
          <w:spacing w:val="2"/>
          <w:sz w:val="24"/>
          <w:szCs w:val="24"/>
        </w:rPr>
        <w:t>s</w:t>
      </w:r>
      <w:r w:rsidR="00415B1B" w:rsidRPr="007E458F">
        <w:rPr>
          <w:rFonts w:ascii="Times New Roman" w:hAnsi="Times New Roman"/>
          <w:spacing w:val="-2"/>
          <w:sz w:val="24"/>
          <w:szCs w:val="24"/>
        </w:rPr>
        <w:t>i</w:t>
      </w:r>
      <w:r w:rsidR="00415B1B" w:rsidRPr="007E458F">
        <w:rPr>
          <w:rFonts w:ascii="Times New Roman" w:hAnsi="Times New Roman"/>
          <w:spacing w:val="-1"/>
          <w:sz w:val="24"/>
          <w:szCs w:val="24"/>
        </w:rPr>
        <w:t>d</w:t>
      </w:r>
      <w:r w:rsidR="00415B1B" w:rsidRPr="007E458F">
        <w:rPr>
          <w:rFonts w:ascii="Times New Roman" w:hAnsi="Times New Roman"/>
          <w:sz w:val="24"/>
          <w:szCs w:val="24"/>
        </w:rPr>
        <w:t>e</w:t>
      </w:r>
      <w:r w:rsidR="00415B1B" w:rsidRPr="007E458F">
        <w:rPr>
          <w:rFonts w:ascii="Times New Roman" w:hAnsi="Times New Roman"/>
          <w:spacing w:val="-1"/>
          <w:sz w:val="24"/>
          <w:szCs w:val="24"/>
        </w:rPr>
        <w:t>n</w:t>
      </w:r>
      <w:r w:rsidR="00415B1B" w:rsidRPr="007E458F">
        <w:rPr>
          <w:rFonts w:ascii="Times New Roman" w:hAnsi="Times New Roman"/>
          <w:spacing w:val="2"/>
          <w:sz w:val="24"/>
          <w:szCs w:val="24"/>
        </w:rPr>
        <w:t>c</w:t>
      </w:r>
      <w:r w:rsidR="00415B1B" w:rsidRPr="007E458F">
        <w:rPr>
          <w:rFonts w:ascii="Times New Roman" w:hAnsi="Times New Roman"/>
          <w:spacing w:val="4"/>
          <w:sz w:val="24"/>
          <w:szCs w:val="24"/>
        </w:rPr>
        <w:t>i</w:t>
      </w:r>
      <w:r w:rsidR="00415B1B" w:rsidRPr="007E458F">
        <w:rPr>
          <w:rFonts w:ascii="Times New Roman" w:hAnsi="Times New Roman"/>
          <w:spacing w:val="3"/>
          <w:sz w:val="24"/>
          <w:szCs w:val="24"/>
        </w:rPr>
        <w:t>a</w:t>
      </w:r>
      <w:r w:rsidR="00415B1B" w:rsidRPr="007E458F">
        <w:rPr>
          <w:rFonts w:ascii="Times New Roman" w:hAnsi="Times New Roman"/>
          <w:spacing w:val="-1"/>
          <w:sz w:val="24"/>
          <w:szCs w:val="24"/>
        </w:rPr>
        <w:t>l</w:t>
      </w:r>
      <w:r w:rsidR="00415B1B" w:rsidRPr="007E458F">
        <w:rPr>
          <w:rFonts w:ascii="Times New Roman" w:hAnsi="Times New Roman"/>
          <w:spacing w:val="4"/>
          <w:sz w:val="24"/>
          <w:szCs w:val="24"/>
        </w:rPr>
        <w:t>e</w:t>
      </w:r>
      <w:r w:rsidR="00415B1B" w:rsidRPr="007E458F">
        <w:rPr>
          <w:rFonts w:ascii="Times New Roman" w:hAnsi="Times New Roman"/>
          <w:sz w:val="24"/>
          <w:szCs w:val="24"/>
        </w:rPr>
        <w:t>s c</w:t>
      </w:r>
      <w:r w:rsidR="00415B1B" w:rsidRPr="007E458F">
        <w:rPr>
          <w:rFonts w:ascii="Times New Roman" w:hAnsi="Times New Roman"/>
          <w:spacing w:val="-2"/>
          <w:sz w:val="24"/>
          <w:szCs w:val="24"/>
        </w:rPr>
        <w:t>o</w:t>
      </w:r>
      <w:r w:rsidR="00415B1B" w:rsidRPr="007E458F">
        <w:rPr>
          <w:rFonts w:ascii="Times New Roman" w:hAnsi="Times New Roman"/>
          <w:sz w:val="24"/>
          <w:szCs w:val="24"/>
        </w:rPr>
        <w:t>n</w:t>
      </w:r>
      <w:r w:rsidR="00415B1B" w:rsidRPr="007E458F">
        <w:rPr>
          <w:rFonts w:ascii="Times New Roman" w:hAnsi="Times New Roman"/>
          <w:spacing w:val="25"/>
          <w:sz w:val="24"/>
          <w:szCs w:val="24"/>
        </w:rPr>
        <w:t xml:space="preserve"> </w:t>
      </w:r>
      <w:r w:rsidR="00415B1B" w:rsidRPr="007E458F">
        <w:rPr>
          <w:rFonts w:ascii="Times New Roman" w:hAnsi="Times New Roman"/>
          <w:spacing w:val="3"/>
          <w:sz w:val="24"/>
          <w:szCs w:val="24"/>
        </w:rPr>
        <w:t>u</w:t>
      </w:r>
      <w:r w:rsidR="00415B1B" w:rsidRPr="007E458F">
        <w:rPr>
          <w:rFonts w:ascii="Times New Roman" w:hAnsi="Times New Roman"/>
          <w:sz w:val="24"/>
          <w:szCs w:val="24"/>
        </w:rPr>
        <w:t>n</w:t>
      </w:r>
      <w:r w:rsidR="00415B1B" w:rsidRPr="007E458F">
        <w:rPr>
          <w:rFonts w:ascii="Times New Roman" w:hAnsi="Times New Roman"/>
          <w:spacing w:val="37"/>
          <w:sz w:val="24"/>
          <w:szCs w:val="24"/>
        </w:rPr>
        <w:t xml:space="preserve"> </w:t>
      </w:r>
      <w:r w:rsidR="00415B1B" w:rsidRPr="007E458F">
        <w:rPr>
          <w:rFonts w:ascii="Times New Roman" w:hAnsi="Times New Roman"/>
          <w:spacing w:val="2"/>
          <w:sz w:val="24"/>
          <w:szCs w:val="24"/>
        </w:rPr>
        <w:t>p</w:t>
      </w:r>
      <w:r w:rsidR="00415B1B" w:rsidRPr="007E458F">
        <w:rPr>
          <w:rFonts w:ascii="Times New Roman" w:hAnsi="Times New Roman"/>
          <w:spacing w:val="-1"/>
          <w:sz w:val="24"/>
          <w:szCs w:val="24"/>
        </w:rPr>
        <w:t>e</w:t>
      </w:r>
      <w:r w:rsidR="00415B1B" w:rsidRPr="007E458F">
        <w:rPr>
          <w:rFonts w:ascii="Times New Roman" w:hAnsi="Times New Roman"/>
          <w:spacing w:val="7"/>
          <w:sz w:val="24"/>
          <w:szCs w:val="24"/>
        </w:rPr>
        <w:t>r</w:t>
      </w:r>
      <w:r w:rsidR="00415B1B" w:rsidRPr="007E458F">
        <w:rPr>
          <w:rFonts w:ascii="Times New Roman" w:hAnsi="Times New Roman"/>
          <w:spacing w:val="3"/>
          <w:sz w:val="24"/>
          <w:szCs w:val="24"/>
        </w:rPr>
        <w:t>í</w:t>
      </w:r>
      <w:r w:rsidR="00415B1B" w:rsidRPr="007E458F">
        <w:rPr>
          <w:rFonts w:ascii="Times New Roman" w:hAnsi="Times New Roman"/>
          <w:sz w:val="24"/>
          <w:szCs w:val="24"/>
        </w:rPr>
        <w:t>m</w:t>
      </w:r>
      <w:r w:rsidR="00415B1B" w:rsidRPr="007E458F">
        <w:rPr>
          <w:rFonts w:ascii="Times New Roman" w:hAnsi="Times New Roman"/>
          <w:spacing w:val="-2"/>
          <w:sz w:val="24"/>
          <w:szCs w:val="24"/>
        </w:rPr>
        <w:t>e</w:t>
      </w:r>
      <w:r w:rsidR="00415B1B" w:rsidRPr="007E458F">
        <w:rPr>
          <w:rFonts w:ascii="Times New Roman" w:hAnsi="Times New Roman"/>
          <w:spacing w:val="3"/>
          <w:sz w:val="24"/>
          <w:szCs w:val="24"/>
        </w:rPr>
        <w:t>t</w:t>
      </w:r>
      <w:r w:rsidR="00415B1B" w:rsidRPr="007E458F">
        <w:rPr>
          <w:rFonts w:ascii="Times New Roman" w:hAnsi="Times New Roman"/>
          <w:spacing w:val="-1"/>
          <w:sz w:val="24"/>
          <w:szCs w:val="24"/>
        </w:rPr>
        <w:t>r</w:t>
      </w:r>
      <w:r w:rsidR="00415B1B" w:rsidRPr="007E458F">
        <w:rPr>
          <w:rFonts w:ascii="Times New Roman" w:hAnsi="Times New Roman"/>
          <w:sz w:val="24"/>
          <w:szCs w:val="24"/>
        </w:rPr>
        <w:t>o</w:t>
      </w:r>
      <w:r w:rsidR="00415B1B" w:rsidRPr="007E458F">
        <w:rPr>
          <w:rFonts w:ascii="Times New Roman" w:hAnsi="Times New Roman"/>
          <w:spacing w:val="32"/>
          <w:sz w:val="24"/>
          <w:szCs w:val="24"/>
        </w:rPr>
        <w:t xml:space="preserve"> </w:t>
      </w:r>
      <w:r w:rsidR="00415B1B" w:rsidRPr="007E458F">
        <w:rPr>
          <w:rFonts w:ascii="Times New Roman" w:hAnsi="Times New Roman"/>
          <w:sz w:val="24"/>
          <w:szCs w:val="24"/>
        </w:rPr>
        <w:t>ce</w:t>
      </w:r>
      <w:r w:rsidR="00415B1B" w:rsidRPr="007E458F">
        <w:rPr>
          <w:rFonts w:ascii="Times New Roman" w:hAnsi="Times New Roman"/>
          <w:spacing w:val="6"/>
          <w:sz w:val="24"/>
          <w:szCs w:val="24"/>
        </w:rPr>
        <w:t>r</w:t>
      </w:r>
      <w:r w:rsidR="00415B1B" w:rsidRPr="007E458F">
        <w:rPr>
          <w:rFonts w:ascii="Times New Roman" w:hAnsi="Times New Roman"/>
          <w:spacing w:val="3"/>
          <w:sz w:val="24"/>
          <w:szCs w:val="24"/>
        </w:rPr>
        <w:t>r</w:t>
      </w:r>
      <w:r w:rsidR="00415B1B" w:rsidRPr="007E458F">
        <w:rPr>
          <w:rFonts w:ascii="Times New Roman" w:hAnsi="Times New Roman"/>
          <w:sz w:val="24"/>
          <w:szCs w:val="24"/>
        </w:rPr>
        <w:t>a</w:t>
      </w:r>
      <w:r w:rsidR="00415B1B" w:rsidRPr="007E458F">
        <w:rPr>
          <w:rFonts w:ascii="Times New Roman" w:hAnsi="Times New Roman"/>
          <w:spacing w:val="-3"/>
          <w:sz w:val="24"/>
          <w:szCs w:val="24"/>
        </w:rPr>
        <w:t>d</w:t>
      </w:r>
      <w:r w:rsidR="00415B1B" w:rsidRPr="007E458F">
        <w:rPr>
          <w:rFonts w:ascii="Times New Roman" w:hAnsi="Times New Roman"/>
          <w:sz w:val="24"/>
          <w:szCs w:val="24"/>
        </w:rPr>
        <w:t>o</w:t>
      </w:r>
      <w:r w:rsidR="00415B1B" w:rsidRPr="007E458F">
        <w:rPr>
          <w:rFonts w:ascii="Times New Roman" w:hAnsi="Times New Roman"/>
          <w:spacing w:val="24"/>
          <w:sz w:val="24"/>
          <w:szCs w:val="24"/>
        </w:rPr>
        <w:t xml:space="preserve"> </w:t>
      </w:r>
      <w:r w:rsidR="00415B1B" w:rsidRPr="007E458F">
        <w:rPr>
          <w:rFonts w:ascii="Times New Roman" w:hAnsi="Times New Roman"/>
          <w:spacing w:val="1"/>
          <w:w w:val="107"/>
          <w:sz w:val="24"/>
          <w:szCs w:val="24"/>
        </w:rPr>
        <w:t>p</w:t>
      </w:r>
      <w:r w:rsidR="00415B1B" w:rsidRPr="007E458F">
        <w:rPr>
          <w:rFonts w:ascii="Times New Roman" w:hAnsi="Times New Roman"/>
          <w:spacing w:val="-3"/>
          <w:sz w:val="24"/>
          <w:szCs w:val="24"/>
        </w:rPr>
        <w:t>o</w:t>
      </w:r>
      <w:r w:rsidR="00415B1B" w:rsidRPr="007E458F">
        <w:rPr>
          <w:rFonts w:ascii="Times New Roman" w:hAnsi="Times New Roman"/>
          <w:w w:val="105"/>
          <w:sz w:val="24"/>
          <w:szCs w:val="24"/>
        </w:rPr>
        <w:t xml:space="preserve">r </w:t>
      </w:r>
      <w:r w:rsidR="00415B1B" w:rsidRPr="007E458F">
        <w:rPr>
          <w:rFonts w:ascii="Times New Roman" w:hAnsi="Times New Roman"/>
          <w:sz w:val="24"/>
          <w:szCs w:val="24"/>
        </w:rPr>
        <w:t>b</w:t>
      </w:r>
      <w:r w:rsidR="00415B1B" w:rsidRPr="007E458F">
        <w:rPr>
          <w:rFonts w:ascii="Times New Roman" w:hAnsi="Times New Roman"/>
          <w:spacing w:val="2"/>
          <w:sz w:val="24"/>
          <w:szCs w:val="24"/>
        </w:rPr>
        <w:t>a</w:t>
      </w:r>
      <w:r w:rsidR="00415B1B" w:rsidRPr="007E458F">
        <w:rPr>
          <w:rFonts w:ascii="Times New Roman" w:hAnsi="Times New Roman"/>
          <w:sz w:val="24"/>
          <w:szCs w:val="24"/>
        </w:rPr>
        <w:t>r</w:t>
      </w:r>
      <w:r w:rsidR="00415B1B" w:rsidRPr="007E458F">
        <w:rPr>
          <w:rFonts w:ascii="Times New Roman" w:hAnsi="Times New Roman"/>
          <w:spacing w:val="4"/>
          <w:sz w:val="24"/>
          <w:szCs w:val="24"/>
        </w:rPr>
        <w:t>da</w:t>
      </w:r>
      <w:r w:rsidR="00415B1B" w:rsidRPr="007E458F">
        <w:rPr>
          <w:rFonts w:ascii="Times New Roman" w:hAnsi="Times New Roman"/>
          <w:spacing w:val="-2"/>
          <w:sz w:val="24"/>
          <w:szCs w:val="24"/>
        </w:rPr>
        <w:t>s</w:t>
      </w:r>
      <w:r w:rsidR="00415B1B" w:rsidRPr="007E458F">
        <w:rPr>
          <w:rFonts w:ascii="Times New Roman" w:hAnsi="Times New Roman"/>
          <w:sz w:val="24"/>
          <w:szCs w:val="24"/>
        </w:rPr>
        <w:t>,</w:t>
      </w:r>
      <w:r w:rsidR="00415B1B" w:rsidRPr="007E458F">
        <w:rPr>
          <w:rFonts w:ascii="Times New Roman" w:hAnsi="Times New Roman"/>
          <w:spacing w:val="21"/>
          <w:sz w:val="24"/>
          <w:szCs w:val="24"/>
        </w:rPr>
        <w:t xml:space="preserve"> </w:t>
      </w:r>
      <w:r w:rsidR="00415B1B" w:rsidRPr="007E458F">
        <w:rPr>
          <w:rFonts w:ascii="Times New Roman" w:hAnsi="Times New Roman"/>
          <w:spacing w:val="-3"/>
          <w:sz w:val="24"/>
          <w:szCs w:val="24"/>
        </w:rPr>
        <w:t>m</w:t>
      </w:r>
      <w:r w:rsidR="00415B1B" w:rsidRPr="007E458F">
        <w:rPr>
          <w:rFonts w:ascii="Times New Roman" w:hAnsi="Times New Roman"/>
          <w:spacing w:val="1"/>
          <w:sz w:val="24"/>
          <w:szCs w:val="24"/>
        </w:rPr>
        <w:t>u</w:t>
      </w:r>
      <w:r w:rsidR="00415B1B" w:rsidRPr="007E458F">
        <w:rPr>
          <w:rFonts w:ascii="Times New Roman" w:hAnsi="Times New Roman"/>
          <w:sz w:val="24"/>
          <w:szCs w:val="24"/>
        </w:rPr>
        <w:t>ros</w:t>
      </w:r>
      <w:r w:rsidR="00415B1B" w:rsidRPr="007E458F">
        <w:rPr>
          <w:rFonts w:ascii="Times New Roman" w:hAnsi="Times New Roman"/>
          <w:spacing w:val="28"/>
          <w:sz w:val="24"/>
          <w:szCs w:val="24"/>
        </w:rPr>
        <w:t xml:space="preserve"> </w:t>
      </w:r>
      <w:r w:rsidR="00415B1B" w:rsidRPr="007E458F">
        <w:rPr>
          <w:rFonts w:ascii="Times New Roman" w:hAnsi="Times New Roman"/>
          <w:sz w:val="24"/>
          <w:szCs w:val="24"/>
        </w:rPr>
        <w:t>o</w:t>
      </w:r>
      <w:r w:rsidR="00415B1B" w:rsidRPr="007E458F">
        <w:rPr>
          <w:rFonts w:ascii="Times New Roman" w:hAnsi="Times New Roman"/>
          <w:spacing w:val="17"/>
          <w:sz w:val="24"/>
          <w:szCs w:val="24"/>
        </w:rPr>
        <w:t xml:space="preserve"> </w:t>
      </w:r>
      <w:r w:rsidR="00415B1B" w:rsidRPr="007E458F">
        <w:rPr>
          <w:rFonts w:ascii="Times New Roman" w:hAnsi="Times New Roman"/>
          <w:sz w:val="24"/>
          <w:szCs w:val="24"/>
        </w:rPr>
        <w:t>r</w:t>
      </w:r>
      <w:r w:rsidR="00415B1B" w:rsidRPr="007E458F">
        <w:rPr>
          <w:rFonts w:ascii="Times New Roman" w:hAnsi="Times New Roman"/>
          <w:spacing w:val="-3"/>
          <w:sz w:val="24"/>
          <w:szCs w:val="24"/>
        </w:rPr>
        <w:t>e</w:t>
      </w:r>
      <w:r w:rsidR="00415B1B" w:rsidRPr="007E458F">
        <w:rPr>
          <w:rFonts w:ascii="Times New Roman" w:hAnsi="Times New Roman"/>
          <w:spacing w:val="-2"/>
          <w:sz w:val="24"/>
          <w:szCs w:val="24"/>
        </w:rPr>
        <w:t>j</w:t>
      </w:r>
      <w:r w:rsidR="00415B1B" w:rsidRPr="007E458F">
        <w:rPr>
          <w:rFonts w:ascii="Times New Roman" w:hAnsi="Times New Roman"/>
          <w:spacing w:val="4"/>
          <w:sz w:val="24"/>
          <w:szCs w:val="24"/>
        </w:rPr>
        <w:t>a</w:t>
      </w:r>
      <w:r w:rsidR="00415B1B" w:rsidRPr="007E458F">
        <w:rPr>
          <w:rFonts w:ascii="Times New Roman" w:hAnsi="Times New Roman"/>
          <w:spacing w:val="-2"/>
          <w:sz w:val="24"/>
          <w:szCs w:val="24"/>
        </w:rPr>
        <w:t>s</w:t>
      </w:r>
      <w:r w:rsidR="00415B1B" w:rsidRPr="007E458F">
        <w:rPr>
          <w:rFonts w:ascii="Times New Roman" w:hAnsi="Times New Roman"/>
          <w:sz w:val="24"/>
          <w:szCs w:val="24"/>
        </w:rPr>
        <w:t>,</w:t>
      </w:r>
      <w:r w:rsidR="00415B1B" w:rsidRPr="007E458F">
        <w:rPr>
          <w:rFonts w:ascii="Times New Roman" w:hAnsi="Times New Roman"/>
          <w:spacing w:val="6"/>
          <w:sz w:val="24"/>
          <w:szCs w:val="24"/>
        </w:rPr>
        <w:t xml:space="preserve"> </w:t>
      </w:r>
      <w:r w:rsidR="00415B1B" w:rsidRPr="007E458F">
        <w:rPr>
          <w:rFonts w:ascii="Times New Roman" w:hAnsi="Times New Roman"/>
          <w:sz w:val="24"/>
          <w:szCs w:val="24"/>
        </w:rPr>
        <w:t>c</w:t>
      </w:r>
      <w:r w:rsidR="00415B1B" w:rsidRPr="007E458F">
        <w:rPr>
          <w:rFonts w:ascii="Times New Roman" w:hAnsi="Times New Roman"/>
          <w:spacing w:val="-2"/>
          <w:sz w:val="24"/>
          <w:szCs w:val="24"/>
        </w:rPr>
        <w:t>o</w:t>
      </w:r>
      <w:r w:rsidR="00415B1B" w:rsidRPr="007E458F">
        <w:rPr>
          <w:rFonts w:ascii="Times New Roman" w:hAnsi="Times New Roman"/>
          <w:sz w:val="24"/>
          <w:szCs w:val="24"/>
        </w:rPr>
        <w:t>n</w:t>
      </w:r>
      <w:r w:rsidR="00415B1B" w:rsidRPr="007E458F">
        <w:rPr>
          <w:rFonts w:ascii="Times New Roman" w:hAnsi="Times New Roman"/>
          <w:spacing w:val="21"/>
          <w:sz w:val="24"/>
          <w:szCs w:val="24"/>
        </w:rPr>
        <w:t xml:space="preserve"> </w:t>
      </w:r>
      <w:r w:rsidR="00415B1B" w:rsidRPr="007E458F">
        <w:rPr>
          <w:rFonts w:ascii="Times New Roman" w:hAnsi="Times New Roman"/>
          <w:sz w:val="24"/>
          <w:szCs w:val="24"/>
        </w:rPr>
        <w:t>acc</w:t>
      </w:r>
      <w:r w:rsidR="00415B1B" w:rsidRPr="007E458F">
        <w:rPr>
          <w:rFonts w:ascii="Times New Roman" w:hAnsi="Times New Roman"/>
          <w:spacing w:val="4"/>
          <w:sz w:val="24"/>
          <w:szCs w:val="24"/>
        </w:rPr>
        <w:t>e</w:t>
      </w:r>
      <w:r w:rsidR="00415B1B" w:rsidRPr="007E458F">
        <w:rPr>
          <w:rFonts w:ascii="Times New Roman" w:hAnsi="Times New Roman"/>
          <w:spacing w:val="2"/>
          <w:sz w:val="24"/>
          <w:szCs w:val="24"/>
        </w:rPr>
        <w:t>s</w:t>
      </w:r>
      <w:r w:rsidR="00415B1B" w:rsidRPr="007E458F">
        <w:rPr>
          <w:rFonts w:ascii="Times New Roman" w:hAnsi="Times New Roman"/>
          <w:sz w:val="24"/>
          <w:szCs w:val="24"/>
        </w:rPr>
        <w:t>o</w:t>
      </w:r>
      <w:r w:rsidR="00415B1B" w:rsidRPr="007E458F">
        <w:rPr>
          <w:rFonts w:ascii="Times New Roman" w:hAnsi="Times New Roman"/>
          <w:spacing w:val="-3"/>
          <w:sz w:val="24"/>
          <w:szCs w:val="24"/>
        </w:rPr>
        <w:t xml:space="preserve"> </w:t>
      </w:r>
      <w:r w:rsidR="00415B1B" w:rsidRPr="007E458F">
        <w:rPr>
          <w:rFonts w:ascii="Times New Roman" w:hAnsi="Times New Roman"/>
          <w:sz w:val="24"/>
          <w:szCs w:val="24"/>
        </w:rPr>
        <w:t>r</w:t>
      </w:r>
      <w:r w:rsidR="00415B1B" w:rsidRPr="007E458F">
        <w:rPr>
          <w:rFonts w:ascii="Times New Roman" w:hAnsi="Times New Roman"/>
          <w:spacing w:val="4"/>
          <w:sz w:val="24"/>
          <w:szCs w:val="24"/>
        </w:rPr>
        <w:t>e</w:t>
      </w:r>
      <w:r w:rsidR="00415B1B" w:rsidRPr="007E458F">
        <w:rPr>
          <w:rFonts w:ascii="Times New Roman" w:hAnsi="Times New Roman"/>
          <w:sz w:val="24"/>
          <w:szCs w:val="24"/>
        </w:rPr>
        <w:t>s</w:t>
      </w:r>
      <w:r w:rsidR="00415B1B" w:rsidRPr="007E458F">
        <w:rPr>
          <w:rFonts w:ascii="Times New Roman" w:hAnsi="Times New Roman"/>
          <w:spacing w:val="3"/>
          <w:sz w:val="24"/>
          <w:szCs w:val="24"/>
        </w:rPr>
        <w:t>t</w:t>
      </w:r>
      <w:r w:rsidR="00415B1B" w:rsidRPr="007E458F">
        <w:rPr>
          <w:rFonts w:ascii="Times New Roman" w:hAnsi="Times New Roman"/>
          <w:spacing w:val="7"/>
          <w:sz w:val="24"/>
          <w:szCs w:val="24"/>
        </w:rPr>
        <w:t>r</w:t>
      </w:r>
      <w:r w:rsidR="00415B1B" w:rsidRPr="007E458F">
        <w:rPr>
          <w:rFonts w:ascii="Times New Roman" w:hAnsi="Times New Roman"/>
          <w:spacing w:val="4"/>
          <w:sz w:val="24"/>
          <w:szCs w:val="24"/>
        </w:rPr>
        <w:t>i</w:t>
      </w:r>
      <w:r w:rsidR="00415B1B" w:rsidRPr="007E458F">
        <w:rPr>
          <w:rFonts w:ascii="Times New Roman" w:hAnsi="Times New Roman"/>
          <w:sz w:val="24"/>
          <w:szCs w:val="24"/>
        </w:rPr>
        <w:t>n</w:t>
      </w:r>
      <w:r w:rsidR="00415B1B" w:rsidRPr="007E458F">
        <w:rPr>
          <w:rFonts w:ascii="Times New Roman" w:hAnsi="Times New Roman"/>
          <w:spacing w:val="6"/>
          <w:sz w:val="24"/>
          <w:szCs w:val="24"/>
        </w:rPr>
        <w:t>g</w:t>
      </w:r>
      <w:r w:rsidR="00415B1B" w:rsidRPr="007E458F">
        <w:rPr>
          <w:rFonts w:ascii="Times New Roman" w:hAnsi="Times New Roman"/>
          <w:spacing w:val="-2"/>
          <w:sz w:val="24"/>
          <w:szCs w:val="24"/>
        </w:rPr>
        <w:t>i</w:t>
      </w:r>
      <w:r w:rsidR="00415B1B" w:rsidRPr="007E458F">
        <w:rPr>
          <w:rFonts w:ascii="Times New Roman" w:hAnsi="Times New Roman"/>
          <w:spacing w:val="-3"/>
          <w:sz w:val="24"/>
          <w:szCs w:val="24"/>
        </w:rPr>
        <w:t>d</w:t>
      </w:r>
      <w:r w:rsidR="00415B1B" w:rsidRPr="007E458F">
        <w:rPr>
          <w:rFonts w:ascii="Times New Roman" w:hAnsi="Times New Roman"/>
          <w:sz w:val="24"/>
          <w:szCs w:val="24"/>
        </w:rPr>
        <w:t>o</w:t>
      </w:r>
      <w:r w:rsidR="00415B1B" w:rsidRPr="007E458F">
        <w:rPr>
          <w:rFonts w:ascii="Times New Roman" w:hAnsi="Times New Roman"/>
          <w:spacing w:val="18"/>
          <w:sz w:val="24"/>
          <w:szCs w:val="24"/>
        </w:rPr>
        <w:t xml:space="preserve"> </w:t>
      </w:r>
      <w:r w:rsidR="00415B1B" w:rsidRPr="007E458F">
        <w:rPr>
          <w:rFonts w:ascii="Times New Roman" w:hAnsi="Times New Roman"/>
          <w:spacing w:val="1"/>
          <w:w w:val="107"/>
          <w:sz w:val="24"/>
          <w:szCs w:val="24"/>
        </w:rPr>
        <w:t>p</w:t>
      </w:r>
      <w:r w:rsidR="00415B1B" w:rsidRPr="007E458F">
        <w:rPr>
          <w:rFonts w:ascii="Times New Roman" w:hAnsi="Times New Roman"/>
          <w:spacing w:val="-3"/>
          <w:sz w:val="24"/>
          <w:szCs w:val="24"/>
        </w:rPr>
        <w:t>o</w:t>
      </w:r>
      <w:r w:rsidR="00415B1B" w:rsidRPr="007E458F">
        <w:rPr>
          <w:rFonts w:ascii="Times New Roman" w:hAnsi="Times New Roman"/>
          <w:w w:val="105"/>
          <w:sz w:val="24"/>
          <w:szCs w:val="24"/>
        </w:rPr>
        <w:t xml:space="preserve">r </w:t>
      </w:r>
      <w:r w:rsidR="00415B1B" w:rsidRPr="007E458F">
        <w:rPr>
          <w:rFonts w:ascii="Times New Roman" w:hAnsi="Times New Roman"/>
          <w:sz w:val="24"/>
          <w:szCs w:val="24"/>
        </w:rPr>
        <w:t>b</w:t>
      </w:r>
      <w:r w:rsidR="00415B1B" w:rsidRPr="007E458F">
        <w:rPr>
          <w:rFonts w:ascii="Times New Roman" w:hAnsi="Times New Roman"/>
          <w:spacing w:val="2"/>
          <w:sz w:val="24"/>
          <w:szCs w:val="24"/>
        </w:rPr>
        <w:t>a</w:t>
      </w:r>
      <w:r w:rsidR="00415B1B" w:rsidRPr="007E458F">
        <w:rPr>
          <w:rFonts w:ascii="Times New Roman" w:hAnsi="Times New Roman"/>
          <w:spacing w:val="6"/>
          <w:sz w:val="24"/>
          <w:szCs w:val="24"/>
        </w:rPr>
        <w:t>r</w:t>
      </w:r>
      <w:r w:rsidR="00415B1B" w:rsidRPr="007E458F">
        <w:rPr>
          <w:rFonts w:ascii="Times New Roman" w:hAnsi="Times New Roman"/>
          <w:spacing w:val="1"/>
          <w:sz w:val="24"/>
          <w:szCs w:val="24"/>
        </w:rPr>
        <w:t>r</w:t>
      </w:r>
      <w:r w:rsidR="00415B1B" w:rsidRPr="007E458F">
        <w:rPr>
          <w:rFonts w:ascii="Times New Roman" w:hAnsi="Times New Roman"/>
          <w:sz w:val="24"/>
          <w:szCs w:val="24"/>
        </w:rPr>
        <w:t>e</w:t>
      </w:r>
      <w:r w:rsidR="00415B1B" w:rsidRPr="007E458F">
        <w:rPr>
          <w:rFonts w:ascii="Times New Roman" w:hAnsi="Times New Roman"/>
          <w:spacing w:val="3"/>
          <w:sz w:val="24"/>
          <w:szCs w:val="24"/>
        </w:rPr>
        <w:t>r</w:t>
      </w:r>
      <w:r w:rsidR="00415B1B" w:rsidRPr="007E458F">
        <w:rPr>
          <w:rFonts w:ascii="Times New Roman" w:hAnsi="Times New Roman"/>
          <w:spacing w:val="4"/>
          <w:sz w:val="24"/>
          <w:szCs w:val="24"/>
        </w:rPr>
        <w:t>a</w:t>
      </w:r>
      <w:r w:rsidR="00415B1B" w:rsidRPr="007E458F">
        <w:rPr>
          <w:rFonts w:ascii="Times New Roman" w:hAnsi="Times New Roman"/>
          <w:sz w:val="24"/>
          <w:szCs w:val="24"/>
        </w:rPr>
        <w:t>s</w:t>
      </w:r>
      <w:r w:rsidR="00415B1B" w:rsidRPr="007E458F">
        <w:rPr>
          <w:rFonts w:ascii="Times New Roman" w:hAnsi="Times New Roman"/>
          <w:spacing w:val="5"/>
          <w:sz w:val="24"/>
          <w:szCs w:val="24"/>
        </w:rPr>
        <w:t xml:space="preserve"> </w:t>
      </w:r>
      <w:r w:rsidR="00415B1B" w:rsidRPr="007E458F">
        <w:rPr>
          <w:rFonts w:ascii="Times New Roman" w:hAnsi="Times New Roman"/>
          <w:spacing w:val="-1"/>
          <w:sz w:val="24"/>
          <w:szCs w:val="24"/>
        </w:rPr>
        <w:t>d</w:t>
      </w:r>
      <w:r w:rsidR="00415B1B" w:rsidRPr="007E458F">
        <w:rPr>
          <w:rFonts w:ascii="Times New Roman" w:hAnsi="Times New Roman"/>
          <w:sz w:val="24"/>
          <w:szCs w:val="24"/>
        </w:rPr>
        <w:t>e</w:t>
      </w:r>
      <w:r w:rsidR="00415B1B" w:rsidRPr="007E458F">
        <w:rPr>
          <w:rFonts w:ascii="Times New Roman" w:hAnsi="Times New Roman"/>
          <w:spacing w:val="10"/>
          <w:sz w:val="24"/>
          <w:szCs w:val="24"/>
        </w:rPr>
        <w:t xml:space="preserve"> </w:t>
      </w:r>
      <w:r w:rsidR="00415B1B" w:rsidRPr="007E458F">
        <w:rPr>
          <w:rFonts w:ascii="Times New Roman" w:hAnsi="Times New Roman"/>
          <w:spacing w:val="3"/>
          <w:sz w:val="24"/>
          <w:szCs w:val="24"/>
        </w:rPr>
        <w:t>s</w:t>
      </w:r>
      <w:r w:rsidR="00415B1B" w:rsidRPr="007E458F">
        <w:rPr>
          <w:rFonts w:ascii="Times New Roman" w:hAnsi="Times New Roman"/>
          <w:spacing w:val="-1"/>
          <w:sz w:val="24"/>
          <w:szCs w:val="24"/>
        </w:rPr>
        <w:t>e</w:t>
      </w:r>
      <w:r w:rsidR="00415B1B" w:rsidRPr="007E458F">
        <w:rPr>
          <w:rFonts w:ascii="Times New Roman" w:hAnsi="Times New Roman"/>
          <w:spacing w:val="6"/>
          <w:sz w:val="24"/>
          <w:szCs w:val="24"/>
        </w:rPr>
        <w:t>g</w:t>
      </w:r>
      <w:r w:rsidR="00415B1B" w:rsidRPr="007E458F">
        <w:rPr>
          <w:rFonts w:ascii="Times New Roman" w:hAnsi="Times New Roman"/>
          <w:spacing w:val="1"/>
          <w:sz w:val="24"/>
          <w:szCs w:val="24"/>
        </w:rPr>
        <w:t>u</w:t>
      </w:r>
      <w:r w:rsidR="00415B1B" w:rsidRPr="007E458F">
        <w:rPr>
          <w:rFonts w:ascii="Times New Roman" w:hAnsi="Times New Roman"/>
          <w:spacing w:val="7"/>
          <w:sz w:val="24"/>
          <w:szCs w:val="24"/>
        </w:rPr>
        <w:t>r</w:t>
      </w:r>
      <w:r w:rsidR="00415B1B" w:rsidRPr="007E458F">
        <w:rPr>
          <w:rFonts w:ascii="Times New Roman" w:hAnsi="Times New Roman"/>
          <w:spacing w:val="-2"/>
          <w:sz w:val="24"/>
          <w:szCs w:val="24"/>
        </w:rPr>
        <w:t>i</w:t>
      </w:r>
      <w:r w:rsidR="00415B1B" w:rsidRPr="007E458F">
        <w:rPr>
          <w:rFonts w:ascii="Times New Roman" w:hAnsi="Times New Roman"/>
          <w:spacing w:val="4"/>
          <w:sz w:val="24"/>
          <w:szCs w:val="24"/>
        </w:rPr>
        <w:t>d</w:t>
      </w:r>
      <w:r w:rsidR="00415B1B" w:rsidRPr="007E458F">
        <w:rPr>
          <w:rFonts w:ascii="Times New Roman" w:hAnsi="Times New Roman"/>
          <w:spacing w:val="-1"/>
          <w:sz w:val="24"/>
          <w:szCs w:val="24"/>
        </w:rPr>
        <w:t>a</w:t>
      </w:r>
      <w:r w:rsidR="00415B1B" w:rsidRPr="007E458F">
        <w:rPr>
          <w:rFonts w:ascii="Times New Roman" w:hAnsi="Times New Roman"/>
          <w:sz w:val="24"/>
          <w:szCs w:val="24"/>
        </w:rPr>
        <w:t>d</w:t>
      </w:r>
      <w:r w:rsidR="00415B1B" w:rsidRPr="007E458F">
        <w:rPr>
          <w:rFonts w:ascii="Times New Roman" w:hAnsi="Times New Roman"/>
          <w:spacing w:val="7"/>
          <w:sz w:val="24"/>
          <w:szCs w:val="24"/>
        </w:rPr>
        <w:t xml:space="preserve"> </w:t>
      </w:r>
      <w:r w:rsidR="00415B1B" w:rsidRPr="007E458F">
        <w:rPr>
          <w:rFonts w:ascii="Times New Roman" w:hAnsi="Times New Roman"/>
          <w:sz w:val="24"/>
          <w:szCs w:val="24"/>
        </w:rPr>
        <w:t>o</w:t>
      </w:r>
      <w:r w:rsidR="00415B1B" w:rsidRPr="007E458F">
        <w:rPr>
          <w:rFonts w:ascii="Times New Roman" w:hAnsi="Times New Roman"/>
          <w:spacing w:val="5"/>
          <w:sz w:val="24"/>
          <w:szCs w:val="24"/>
        </w:rPr>
        <w:t xml:space="preserve"> </w:t>
      </w:r>
      <w:r w:rsidR="00415B1B" w:rsidRPr="007E458F">
        <w:rPr>
          <w:rFonts w:ascii="Times New Roman" w:hAnsi="Times New Roman"/>
          <w:spacing w:val="1"/>
          <w:sz w:val="24"/>
          <w:szCs w:val="24"/>
        </w:rPr>
        <w:t>p</w:t>
      </w:r>
      <w:r w:rsidR="00415B1B" w:rsidRPr="007E458F">
        <w:rPr>
          <w:rFonts w:ascii="Times New Roman" w:hAnsi="Times New Roman"/>
          <w:spacing w:val="-3"/>
          <w:sz w:val="24"/>
          <w:szCs w:val="24"/>
        </w:rPr>
        <w:t>o</w:t>
      </w:r>
      <w:r w:rsidR="00415B1B" w:rsidRPr="007E458F">
        <w:rPr>
          <w:rFonts w:ascii="Times New Roman" w:hAnsi="Times New Roman"/>
          <w:sz w:val="24"/>
          <w:szCs w:val="24"/>
        </w:rPr>
        <w:t>r</w:t>
      </w:r>
      <w:r w:rsidR="00415B1B" w:rsidRPr="007E458F">
        <w:rPr>
          <w:rFonts w:ascii="Times New Roman" w:hAnsi="Times New Roman"/>
          <w:spacing w:val="16"/>
          <w:sz w:val="24"/>
          <w:szCs w:val="24"/>
        </w:rPr>
        <w:t xml:space="preserve"> </w:t>
      </w:r>
      <w:r w:rsidR="00415B1B" w:rsidRPr="007E458F">
        <w:rPr>
          <w:rFonts w:ascii="Times New Roman" w:hAnsi="Times New Roman"/>
          <w:spacing w:val="6"/>
          <w:sz w:val="24"/>
          <w:szCs w:val="24"/>
        </w:rPr>
        <w:t>g</w:t>
      </w:r>
      <w:r w:rsidR="00415B1B" w:rsidRPr="007E458F">
        <w:rPr>
          <w:rFonts w:ascii="Times New Roman" w:hAnsi="Times New Roman"/>
          <w:spacing w:val="2"/>
          <w:sz w:val="24"/>
          <w:szCs w:val="24"/>
        </w:rPr>
        <w:t>ua</w:t>
      </w:r>
      <w:r w:rsidR="00415B1B" w:rsidRPr="007E458F">
        <w:rPr>
          <w:rFonts w:ascii="Times New Roman" w:hAnsi="Times New Roman"/>
          <w:spacing w:val="-1"/>
          <w:sz w:val="24"/>
          <w:szCs w:val="24"/>
        </w:rPr>
        <w:t>r</w:t>
      </w:r>
      <w:r w:rsidR="00415B1B" w:rsidRPr="007E458F">
        <w:rPr>
          <w:rFonts w:ascii="Times New Roman" w:hAnsi="Times New Roman"/>
          <w:spacing w:val="3"/>
          <w:sz w:val="24"/>
          <w:szCs w:val="24"/>
        </w:rPr>
        <w:t>d</w:t>
      </w:r>
      <w:r w:rsidR="00415B1B" w:rsidRPr="007E458F">
        <w:rPr>
          <w:rFonts w:ascii="Times New Roman" w:hAnsi="Times New Roman"/>
          <w:spacing w:val="4"/>
          <w:sz w:val="24"/>
          <w:szCs w:val="24"/>
        </w:rPr>
        <w:t>ia</w:t>
      </w:r>
      <w:r w:rsidR="00415B1B" w:rsidRPr="007E458F">
        <w:rPr>
          <w:rFonts w:ascii="Times New Roman" w:hAnsi="Times New Roman"/>
          <w:sz w:val="24"/>
          <w:szCs w:val="24"/>
        </w:rPr>
        <w:t>s q</w:t>
      </w:r>
      <w:r w:rsidR="00415B1B" w:rsidRPr="007E458F">
        <w:rPr>
          <w:rFonts w:ascii="Times New Roman" w:hAnsi="Times New Roman"/>
          <w:spacing w:val="-1"/>
          <w:sz w:val="24"/>
          <w:szCs w:val="24"/>
        </w:rPr>
        <w:t>u</w:t>
      </w:r>
      <w:r w:rsidR="00415B1B" w:rsidRPr="007E458F">
        <w:rPr>
          <w:rFonts w:ascii="Times New Roman" w:hAnsi="Times New Roman"/>
          <w:sz w:val="24"/>
          <w:szCs w:val="24"/>
        </w:rPr>
        <w:t>e</w:t>
      </w:r>
      <w:r w:rsidR="00415B1B" w:rsidRPr="007E458F">
        <w:rPr>
          <w:rFonts w:ascii="Times New Roman" w:hAnsi="Times New Roman"/>
          <w:spacing w:val="12"/>
          <w:sz w:val="24"/>
          <w:szCs w:val="24"/>
        </w:rPr>
        <w:t xml:space="preserve"> </w:t>
      </w:r>
      <w:r w:rsidR="00415B1B" w:rsidRPr="007E458F">
        <w:rPr>
          <w:rFonts w:ascii="Times New Roman" w:hAnsi="Times New Roman"/>
          <w:w w:val="98"/>
          <w:sz w:val="24"/>
          <w:szCs w:val="24"/>
        </w:rPr>
        <w:t>c</w:t>
      </w:r>
      <w:r w:rsidR="00415B1B" w:rsidRPr="007E458F">
        <w:rPr>
          <w:rFonts w:ascii="Times New Roman" w:hAnsi="Times New Roman"/>
          <w:spacing w:val="-2"/>
          <w:w w:val="98"/>
          <w:sz w:val="24"/>
          <w:szCs w:val="24"/>
        </w:rPr>
        <w:t>o</w:t>
      </w:r>
      <w:r w:rsidR="00415B1B" w:rsidRPr="007E458F">
        <w:rPr>
          <w:rFonts w:ascii="Times New Roman" w:hAnsi="Times New Roman"/>
          <w:w w:val="107"/>
          <w:sz w:val="24"/>
          <w:szCs w:val="24"/>
        </w:rPr>
        <w:t>n</w:t>
      </w:r>
      <w:r w:rsidR="00415B1B" w:rsidRPr="007E458F">
        <w:rPr>
          <w:rFonts w:ascii="Times New Roman" w:hAnsi="Times New Roman"/>
          <w:spacing w:val="3"/>
          <w:w w:val="107"/>
          <w:sz w:val="24"/>
          <w:szCs w:val="24"/>
        </w:rPr>
        <w:t>t</w:t>
      </w:r>
      <w:r w:rsidR="00415B1B" w:rsidRPr="007E458F">
        <w:rPr>
          <w:rFonts w:ascii="Times New Roman" w:hAnsi="Times New Roman"/>
          <w:w w:val="102"/>
          <w:sz w:val="24"/>
          <w:szCs w:val="24"/>
        </w:rPr>
        <w:t>r</w:t>
      </w:r>
      <w:r w:rsidR="00415B1B" w:rsidRPr="007E458F">
        <w:rPr>
          <w:rFonts w:ascii="Times New Roman" w:hAnsi="Times New Roman"/>
          <w:spacing w:val="4"/>
          <w:w w:val="102"/>
          <w:sz w:val="24"/>
          <w:szCs w:val="24"/>
        </w:rPr>
        <w:t>o</w:t>
      </w:r>
      <w:r w:rsidR="00415B1B" w:rsidRPr="007E458F">
        <w:rPr>
          <w:rFonts w:ascii="Times New Roman" w:hAnsi="Times New Roman"/>
          <w:spacing w:val="4"/>
          <w:sz w:val="24"/>
          <w:szCs w:val="24"/>
        </w:rPr>
        <w:t>la</w:t>
      </w:r>
      <w:r w:rsidR="00415B1B" w:rsidRPr="007E458F">
        <w:rPr>
          <w:rFonts w:ascii="Times New Roman" w:hAnsi="Times New Roman"/>
          <w:sz w:val="24"/>
          <w:szCs w:val="24"/>
        </w:rPr>
        <w:t>n</w:t>
      </w:r>
      <w:r w:rsidR="00415B1B" w:rsidRPr="007E458F">
        <w:rPr>
          <w:rFonts w:ascii="Times New Roman" w:hAnsi="Times New Roman"/>
          <w:spacing w:val="-1"/>
          <w:sz w:val="24"/>
          <w:szCs w:val="24"/>
        </w:rPr>
        <w:t xml:space="preserve"> </w:t>
      </w:r>
      <w:r w:rsidR="00415B1B" w:rsidRPr="007E458F">
        <w:rPr>
          <w:rFonts w:ascii="Times New Roman" w:hAnsi="Times New Roman"/>
          <w:sz w:val="24"/>
          <w:szCs w:val="24"/>
        </w:rPr>
        <w:t>el</w:t>
      </w:r>
      <w:r w:rsidR="00415B1B" w:rsidRPr="007E458F">
        <w:rPr>
          <w:rFonts w:ascii="Times New Roman" w:hAnsi="Times New Roman"/>
          <w:spacing w:val="-9"/>
          <w:sz w:val="24"/>
          <w:szCs w:val="24"/>
        </w:rPr>
        <w:t xml:space="preserve"> </w:t>
      </w:r>
      <w:r w:rsidR="00415B1B" w:rsidRPr="007E458F">
        <w:rPr>
          <w:rFonts w:ascii="Times New Roman" w:hAnsi="Times New Roman"/>
          <w:spacing w:val="4"/>
          <w:sz w:val="24"/>
          <w:szCs w:val="24"/>
        </w:rPr>
        <w:t>i</w:t>
      </w:r>
      <w:r w:rsidR="00415B1B" w:rsidRPr="007E458F">
        <w:rPr>
          <w:rFonts w:ascii="Times New Roman" w:hAnsi="Times New Roman"/>
          <w:sz w:val="24"/>
          <w:szCs w:val="24"/>
        </w:rPr>
        <w:t>n</w:t>
      </w:r>
      <w:r w:rsidR="00415B1B" w:rsidRPr="007E458F">
        <w:rPr>
          <w:rFonts w:ascii="Times New Roman" w:hAnsi="Times New Roman"/>
          <w:spacing w:val="5"/>
          <w:sz w:val="24"/>
          <w:szCs w:val="24"/>
        </w:rPr>
        <w:t>g</w:t>
      </w:r>
      <w:r w:rsidR="00415B1B" w:rsidRPr="007E458F">
        <w:rPr>
          <w:rFonts w:ascii="Times New Roman" w:hAnsi="Times New Roman"/>
          <w:spacing w:val="1"/>
          <w:sz w:val="24"/>
          <w:szCs w:val="24"/>
        </w:rPr>
        <w:t>r</w:t>
      </w:r>
      <w:r w:rsidR="00415B1B" w:rsidRPr="007E458F">
        <w:rPr>
          <w:rFonts w:ascii="Times New Roman" w:hAnsi="Times New Roman"/>
          <w:spacing w:val="4"/>
          <w:sz w:val="24"/>
          <w:szCs w:val="24"/>
        </w:rPr>
        <w:t>e</w:t>
      </w:r>
      <w:r w:rsidR="00415B1B" w:rsidRPr="007E458F">
        <w:rPr>
          <w:rFonts w:ascii="Times New Roman" w:hAnsi="Times New Roman"/>
          <w:spacing w:val="2"/>
          <w:sz w:val="24"/>
          <w:szCs w:val="24"/>
        </w:rPr>
        <w:t>s</w:t>
      </w:r>
      <w:r w:rsidR="00415B1B" w:rsidRPr="007E458F">
        <w:rPr>
          <w:rFonts w:ascii="Times New Roman" w:hAnsi="Times New Roman"/>
          <w:sz w:val="24"/>
          <w:szCs w:val="24"/>
        </w:rPr>
        <w:t>o</w:t>
      </w:r>
      <w:r w:rsidR="00415B1B" w:rsidRPr="007E458F">
        <w:rPr>
          <w:rFonts w:ascii="Times New Roman" w:hAnsi="Times New Roman"/>
          <w:spacing w:val="-11"/>
          <w:sz w:val="24"/>
          <w:szCs w:val="24"/>
        </w:rPr>
        <w:t xml:space="preserve"> </w:t>
      </w:r>
      <w:r w:rsidR="00415B1B" w:rsidRPr="007E458F">
        <w:rPr>
          <w:rFonts w:ascii="Times New Roman" w:hAnsi="Times New Roman"/>
          <w:spacing w:val="-1"/>
          <w:sz w:val="24"/>
          <w:szCs w:val="24"/>
        </w:rPr>
        <w:t>d</w:t>
      </w:r>
      <w:r w:rsidR="00415B1B" w:rsidRPr="007E458F">
        <w:rPr>
          <w:rFonts w:ascii="Times New Roman" w:hAnsi="Times New Roman"/>
          <w:sz w:val="24"/>
          <w:szCs w:val="24"/>
        </w:rPr>
        <w:t>e</w:t>
      </w:r>
      <w:r w:rsidR="00415B1B" w:rsidRPr="007E458F">
        <w:rPr>
          <w:rFonts w:ascii="Times New Roman" w:hAnsi="Times New Roman"/>
          <w:spacing w:val="3"/>
          <w:sz w:val="24"/>
          <w:szCs w:val="24"/>
        </w:rPr>
        <w:t xml:space="preserve"> </w:t>
      </w:r>
      <w:r w:rsidR="00415B1B" w:rsidRPr="007E458F">
        <w:rPr>
          <w:rFonts w:ascii="Times New Roman" w:hAnsi="Times New Roman"/>
          <w:sz w:val="24"/>
          <w:szCs w:val="24"/>
        </w:rPr>
        <w:t>r</w:t>
      </w:r>
      <w:r w:rsidR="00415B1B" w:rsidRPr="007E458F">
        <w:rPr>
          <w:rFonts w:ascii="Times New Roman" w:hAnsi="Times New Roman"/>
          <w:spacing w:val="4"/>
          <w:sz w:val="24"/>
          <w:szCs w:val="24"/>
        </w:rPr>
        <w:t>e</w:t>
      </w:r>
      <w:r w:rsidR="00415B1B" w:rsidRPr="007E458F">
        <w:rPr>
          <w:rFonts w:ascii="Times New Roman" w:hAnsi="Times New Roman"/>
          <w:spacing w:val="2"/>
          <w:sz w:val="24"/>
          <w:szCs w:val="24"/>
        </w:rPr>
        <w:t>s</w:t>
      </w:r>
      <w:r w:rsidR="00415B1B" w:rsidRPr="007E458F">
        <w:rPr>
          <w:rFonts w:ascii="Times New Roman" w:hAnsi="Times New Roman"/>
          <w:spacing w:val="-2"/>
          <w:sz w:val="24"/>
          <w:szCs w:val="24"/>
        </w:rPr>
        <w:t>i</w:t>
      </w:r>
      <w:r w:rsidR="00415B1B" w:rsidRPr="007E458F">
        <w:rPr>
          <w:rFonts w:ascii="Times New Roman" w:hAnsi="Times New Roman"/>
          <w:spacing w:val="-1"/>
          <w:sz w:val="24"/>
          <w:szCs w:val="24"/>
        </w:rPr>
        <w:t>d</w:t>
      </w:r>
      <w:r w:rsidR="00415B1B" w:rsidRPr="007E458F">
        <w:rPr>
          <w:rFonts w:ascii="Times New Roman" w:hAnsi="Times New Roman"/>
          <w:sz w:val="24"/>
          <w:szCs w:val="24"/>
        </w:rPr>
        <w:t>ent</w:t>
      </w:r>
      <w:r w:rsidR="00415B1B" w:rsidRPr="007E458F">
        <w:rPr>
          <w:rFonts w:ascii="Times New Roman" w:hAnsi="Times New Roman"/>
          <w:spacing w:val="4"/>
          <w:sz w:val="24"/>
          <w:szCs w:val="24"/>
        </w:rPr>
        <w:t>e</w:t>
      </w:r>
      <w:r w:rsidR="00415B1B" w:rsidRPr="007E458F">
        <w:rPr>
          <w:rFonts w:ascii="Times New Roman" w:hAnsi="Times New Roman"/>
          <w:spacing w:val="-2"/>
          <w:sz w:val="24"/>
          <w:szCs w:val="24"/>
        </w:rPr>
        <w:t>s</w:t>
      </w:r>
      <w:r w:rsidR="00415B1B" w:rsidRPr="007E458F">
        <w:rPr>
          <w:rFonts w:ascii="Times New Roman" w:hAnsi="Times New Roman"/>
          <w:sz w:val="24"/>
          <w:szCs w:val="24"/>
        </w:rPr>
        <w:t xml:space="preserve">, </w:t>
      </w:r>
      <w:r w:rsidR="00415B1B" w:rsidRPr="007E458F">
        <w:rPr>
          <w:rFonts w:ascii="Times New Roman" w:hAnsi="Times New Roman"/>
          <w:spacing w:val="3"/>
          <w:sz w:val="24"/>
          <w:szCs w:val="24"/>
        </w:rPr>
        <w:t>tr</w:t>
      </w:r>
      <w:r w:rsidR="00415B1B" w:rsidRPr="007E458F">
        <w:rPr>
          <w:rFonts w:ascii="Times New Roman" w:hAnsi="Times New Roman"/>
          <w:sz w:val="24"/>
          <w:szCs w:val="24"/>
        </w:rPr>
        <w:t>ab</w:t>
      </w:r>
      <w:r w:rsidR="00415B1B" w:rsidRPr="007E458F">
        <w:rPr>
          <w:rFonts w:ascii="Times New Roman" w:hAnsi="Times New Roman"/>
          <w:spacing w:val="-3"/>
          <w:sz w:val="24"/>
          <w:szCs w:val="24"/>
        </w:rPr>
        <w:t>a</w:t>
      </w:r>
      <w:r w:rsidR="00415B1B" w:rsidRPr="007E458F">
        <w:rPr>
          <w:rFonts w:ascii="Times New Roman" w:hAnsi="Times New Roman"/>
          <w:spacing w:val="-2"/>
          <w:sz w:val="24"/>
          <w:szCs w:val="24"/>
        </w:rPr>
        <w:t>j</w:t>
      </w:r>
      <w:r w:rsidR="00415B1B" w:rsidRPr="007E458F">
        <w:rPr>
          <w:rFonts w:ascii="Times New Roman" w:hAnsi="Times New Roman"/>
          <w:sz w:val="24"/>
          <w:szCs w:val="24"/>
        </w:rPr>
        <w:t>a</w:t>
      </w:r>
      <w:r w:rsidR="00415B1B" w:rsidRPr="007E458F">
        <w:rPr>
          <w:rFonts w:ascii="Times New Roman" w:hAnsi="Times New Roman"/>
          <w:spacing w:val="-3"/>
          <w:sz w:val="24"/>
          <w:szCs w:val="24"/>
        </w:rPr>
        <w:t>do</w:t>
      </w:r>
      <w:r w:rsidR="00415B1B" w:rsidRPr="007E458F">
        <w:rPr>
          <w:rFonts w:ascii="Times New Roman" w:hAnsi="Times New Roman"/>
          <w:spacing w:val="1"/>
          <w:sz w:val="24"/>
          <w:szCs w:val="24"/>
        </w:rPr>
        <w:t>r</w:t>
      </w:r>
      <w:r w:rsidR="00415B1B" w:rsidRPr="007E458F">
        <w:rPr>
          <w:rFonts w:ascii="Times New Roman" w:hAnsi="Times New Roman"/>
          <w:spacing w:val="4"/>
          <w:sz w:val="24"/>
          <w:szCs w:val="24"/>
        </w:rPr>
        <w:t>e</w:t>
      </w:r>
      <w:r w:rsidR="00415B1B" w:rsidRPr="007E458F">
        <w:rPr>
          <w:rFonts w:ascii="Times New Roman" w:hAnsi="Times New Roman"/>
          <w:sz w:val="24"/>
          <w:szCs w:val="24"/>
        </w:rPr>
        <w:t>s</w:t>
      </w:r>
      <w:r w:rsidR="00415B1B" w:rsidRPr="007E458F">
        <w:rPr>
          <w:rFonts w:ascii="Times New Roman" w:hAnsi="Times New Roman"/>
          <w:spacing w:val="-4"/>
          <w:sz w:val="24"/>
          <w:szCs w:val="24"/>
        </w:rPr>
        <w:t xml:space="preserve"> </w:t>
      </w:r>
      <w:r w:rsidR="00415B1B" w:rsidRPr="007E458F">
        <w:rPr>
          <w:rFonts w:ascii="Times New Roman" w:hAnsi="Times New Roman"/>
          <w:sz w:val="24"/>
          <w:szCs w:val="24"/>
        </w:rPr>
        <w:t>y</w:t>
      </w:r>
      <w:r w:rsidR="00415B1B" w:rsidRPr="007E458F">
        <w:rPr>
          <w:rFonts w:ascii="Times New Roman" w:hAnsi="Times New Roman"/>
          <w:spacing w:val="-10"/>
          <w:sz w:val="24"/>
          <w:szCs w:val="24"/>
        </w:rPr>
        <w:t xml:space="preserve"> </w:t>
      </w:r>
      <w:r w:rsidR="00415B1B" w:rsidRPr="007E458F">
        <w:rPr>
          <w:rFonts w:ascii="Times New Roman" w:hAnsi="Times New Roman"/>
          <w:spacing w:val="-2"/>
          <w:sz w:val="24"/>
          <w:szCs w:val="24"/>
        </w:rPr>
        <w:t>n</w:t>
      </w:r>
      <w:r w:rsidR="00415B1B" w:rsidRPr="007E458F">
        <w:rPr>
          <w:rFonts w:ascii="Times New Roman" w:hAnsi="Times New Roman"/>
          <w:sz w:val="24"/>
          <w:szCs w:val="24"/>
        </w:rPr>
        <w:t>o</w:t>
      </w:r>
      <w:r w:rsidR="00415B1B" w:rsidRPr="007E458F">
        <w:rPr>
          <w:rFonts w:ascii="Times New Roman" w:hAnsi="Times New Roman"/>
          <w:spacing w:val="7"/>
          <w:sz w:val="24"/>
          <w:szCs w:val="24"/>
        </w:rPr>
        <w:t xml:space="preserve"> </w:t>
      </w:r>
      <w:r w:rsidR="00415B1B" w:rsidRPr="007E458F">
        <w:rPr>
          <w:rFonts w:ascii="Times New Roman" w:hAnsi="Times New Roman"/>
          <w:sz w:val="24"/>
          <w:szCs w:val="24"/>
        </w:rPr>
        <w:t>r</w:t>
      </w:r>
      <w:r w:rsidR="00415B1B" w:rsidRPr="007E458F">
        <w:rPr>
          <w:rFonts w:ascii="Times New Roman" w:hAnsi="Times New Roman"/>
          <w:spacing w:val="4"/>
          <w:sz w:val="24"/>
          <w:szCs w:val="24"/>
        </w:rPr>
        <w:t>e</w:t>
      </w:r>
      <w:r w:rsidR="00415B1B" w:rsidRPr="007E458F">
        <w:rPr>
          <w:rFonts w:ascii="Times New Roman" w:hAnsi="Times New Roman"/>
          <w:spacing w:val="2"/>
          <w:sz w:val="24"/>
          <w:szCs w:val="24"/>
        </w:rPr>
        <w:t>s</w:t>
      </w:r>
      <w:r w:rsidR="00415B1B" w:rsidRPr="007E458F">
        <w:rPr>
          <w:rFonts w:ascii="Times New Roman" w:hAnsi="Times New Roman"/>
          <w:spacing w:val="-2"/>
          <w:sz w:val="24"/>
          <w:szCs w:val="24"/>
        </w:rPr>
        <w:t>i</w:t>
      </w:r>
      <w:r w:rsidR="00415B1B" w:rsidRPr="007E458F">
        <w:rPr>
          <w:rFonts w:ascii="Times New Roman" w:hAnsi="Times New Roman"/>
          <w:spacing w:val="-1"/>
          <w:sz w:val="24"/>
          <w:szCs w:val="24"/>
        </w:rPr>
        <w:t>d</w:t>
      </w:r>
      <w:r w:rsidR="00415B1B" w:rsidRPr="007E458F">
        <w:rPr>
          <w:rFonts w:ascii="Times New Roman" w:hAnsi="Times New Roman"/>
          <w:sz w:val="24"/>
          <w:szCs w:val="24"/>
        </w:rPr>
        <w:t>e</w:t>
      </w:r>
      <w:r w:rsidR="00415B1B" w:rsidRPr="007E458F">
        <w:rPr>
          <w:rFonts w:ascii="Times New Roman" w:hAnsi="Times New Roman"/>
          <w:spacing w:val="-1"/>
          <w:sz w:val="24"/>
          <w:szCs w:val="24"/>
        </w:rPr>
        <w:t>nt</w:t>
      </w:r>
      <w:r w:rsidR="00415B1B" w:rsidRPr="007E458F">
        <w:rPr>
          <w:rFonts w:ascii="Times New Roman" w:hAnsi="Times New Roman"/>
          <w:spacing w:val="4"/>
          <w:sz w:val="24"/>
          <w:szCs w:val="24"/>
        </w:rPr>
        <w:t>e</w:t>
      </w:r>
      <w:r w:rsidR="00415B1B" w:rsidRPr="007E458F">
        <w:rPr>
          <w:rFonts w:ascii="Times New Roman" w:hAnsi="Times New Roman"/>
          <w:spacing w:val="-1"/>
          <w:sz w:val="24"/>
          <w:szCs w:val="24"/>
        </w:rPr>
        <w:t>s</w:t>
      </w:r>
      <w:r>
        <w:rPr>
          <w:rFonts w:ascii="Times New Roman" w:hAnsi="Times New Roman"/>
          <w:spacing w:val="-1"/>
          <w:sz w:val="24"/>
          <w:szCs w:val="24"/>
        </w:rPr>
        <w:t>"</w:t>
      </w:r>
      <w:r w:rsidR="00415B1B" w:rsidRPr="007E458F">
        <w:rPr>
          <w:rFonts w:ascii="Times New Roman" w:hAnsi="Times New Roman"/>
          <w:sz w:val="24"/>
          <w:szCs w:val="24"/>
        </w:rPr>
        <w:t xml:space="preserve"> (Roitman</w:t>
      </w:r>
      <w:proofErr w:type="gramStart"/>
      <w:r w:rsidR="00415B1B" w:rsidRPr="007E458F">
        <w:rPr>
          <w:rFonts w:ascii="Times New Roman" w:hAnsi="Times New Roman"/>
          <w:sz w:val="24"/>
          <w:szCs w:val="24"/>
        </w:rPr>
        <w:t>,2011,p</w:t>
      </w:r>
      <w:proofErr w:type="gramEnd"/>
      <w:r w:rsidR="00415B1B" w:rsidRPr="007E458F">
        <w:rPr>
          <w:rFonts w:ascii="Times New Roman" w:hAnsi="Times New Roman"/>
          <w:sz w:val="24"/>
          <w:szCs w:val="24"/>
        </w:rPr>
        <w:t xml:space="preserve">. 24). </w:t>
      </w:r>
      <w:r w:rsidR="00BD08AF">
        <w:rPr>
          <w:rFonts w:ascii="Times New Roman" w:hAnsi="Times New Roman"/>
          <w:sz w:val="24"/>
          <w:szCs w:val="24"/>
          <w:lang w:val="es-MX"/>
        </w:rPr>
        <w:t xml:space="preserve">Todas ellas, características orientadas a la obtención de privacidad, seguridad y regulación </w:t>
      </w:r>
      <w:r w:rsidR="00A87F3B">
        <w:rPr>
          <w:rFonts w:ascii="Times New Roman" w:hAnsi="Times New Roman"/>
          <w:sz w:val="24"/>
          <w:szCs w:val="24"/>
          <w:lang w:val="es-MX"/>
        </w:rPr>
        <w:t xml:space="preserve">en </w:t>
      </w:r>
      <w:r w:rsidR="00BD08AF">
        <w:rPr>
          <w:rFonts w:ascii="Times New Roman" w:hAnsi="Times New Roman"/>
          <w:sz w:val="24"/>
          <w:szCs w:val="24"/>
          <w:lang w:val="es-MX"/>
        </w:rPr>
        <w:t xml:space="preserve">el espacio en donde se encuentra ubicada la vivienda, así como a la definición del contacto con el exterior. </w:t>
      </w:r>
    </w:p>
    <w:p w:rsidR="00BD08AF" w:rsidRDefault="00BD08AF" w:rsidP="00FA6216">
      <w:pPr>
        <w:autoSpaceDE w:val="0"/>
        <w:autoSpaceDN w:val="0"/>
        <w:adjustRightInd w:val="0"/>
        <w:spacing w:after="0" w:line="360" w:lineRule="auto"/>
        <w:jc w:val="both"/>
        <w:rPr>
          <w:rFonts w:ascii="Times New Roman" w:hAnsi="Times New Roman"/>
          <w:sz w:val="24"/>
          <w:szCs w:val="24"/>
          <w:lang w:val="es-MX"/>
        </w:rPr>
      </w:pPr>
    </w:p>
    <w:p w:rsidR="00AB35A3" w:rsidRPr="00A07DB9" w:rsidRDefault="00EF5EDB" w:rsidP="00AB35A3">
      <w:pPr>
        <w:spacing w:after="0" w:line="360" w:lineRule="auto"/>
        <w:jc w:val="both"/>
        <w:rPr>
          <w:rFonts w:ascii="Times New Roman" w:hAnsi="Times New Roman"/>
          <w:sz w:val="24"/>
          <w:szCs w:val="24"/>
          <w:lang w:val="es-MX"/>
        </w:rPr>
      </w:pPr>
      <w:r>
        <w:rPr>
          <w:rFonts w:ascii="Times New Roman" w:hAnsi="Times New Roman"/>
          <w:sz w:val="24"/>
          <w:szCs w:val="24"/>
          <w:lang w:val="es-MX"/>
        </w:rPr>
        <w:t xml:space="preserve">En lo relativo a la seguridad, </w:t>
      </w:r>
      <w:r w:rsidR="00017558" w:rsidRPr="0035702D">
        <w:rPr>
          <w:rFonts w:ascii="Times New Roman" w:hAnsi="Times New Roman"/>
          <w:sz w:val="24"/>
          <w:szCs w:val="24"/>
          <w:lang w:val="es-MX"/>
        </w:rPr>
        <w:t xml:space="preserve">en los espacios habitacionales, Nuñez, Torconal, Heríqez, (2012  </w:t>
      </w:r>
      <w:r w:rsidR="00C00612">
        <w:rPr>
          <w:rFonts w:ascii="Times New Roman" w:hAnsi="Times New Roman"/>
          <w:sz w:val="24"/>
          <w:szCs w:val="24"/>
          <w:lang w:val="es-MX"/>
        </w:rPr>
        <w:t>en su e</w:t>
      </w:r>
      <w:r w:rsidR="00017558" w:rsidRPr="0035702D">
        <w:rPr>
          <w:rFonts w:ascii="Times New Roman" w:hAnsi="Times New Roman"/>
          <w:sz w:val="24"/>
          <w:szCs w:val="24"/>
          <w:lang w:val="es-MX"/>
        </w:rPr>
        <w:t xml:space="preserve">studio cuantitativo </w:t>
      </w:r>
      <w:r w:rsidR="00017558" w:rsidRPr="0035702D">
        <w:rPr>
          <w:rFonts w:ascii="Times New Roman" w:hAnsi="Times New Roman"/>
          <w:sz w:val="24"/>
          <w:szCs w:val="24"/>
        </w:rPr>
        <w:t xml:space="preserve">"Determinantes individuales y del entorno residencial en la percepción de </w:t>
      </w:r>
      <w:r w:rsidR="00017558" w:rsidRPr="002C0B71">
        <w:rPr>
          <w:rFonts w:ascii="Times New Roman" w:hAnsi="Times New Roman"/>
          <w:sz w:val="24"/>
          <w:szCs w:val="24"/>
        </w:rPr>
        <w:t>seguridad en barrios del Gran Santiago,Chile"</w:t>
      </w:r>
      <w:r w:rsidR="0035702D" w:rsidRPr="002C0B71">
        <w:rPr>
          <w:rFonts w:ascii="Times New Roman" w:hAnsi="Times New Roman"/>
          <w:sz w:val="24"/>
          <w:szCs w:val="24"/>
        </w:rPr>
        <w:t>,</w:t>
      </w:r>
      <w:r w:rsidR="0035702D" w:rsidRPr="002C0B71">
        <w:rPr>
          <w:rFonts w:ascii="Times New Roman" w:hAnsi="Times New Roman"/>
          <w:sz w:val="24"/>
          <w:szCs w:val="24"/>
          <w:lang w:val="es-MX"/>
        </w:rPr>
        <w:t xml:space="preserve"> hace</w:t>
      </w:r>
      <w:r w:rsidR="00C00612">
        <w:rPr>
          <w:rFonts w:ascii="Times New Roman" w:hAnsi="Times New Roman"/>
          <w:sz w:val="24"/>
          <w:szCs w:val="24"/>
          <w:lang w:val="es-MX"/>
        </w:rPr>
        <w:t>n</w:t>
      </w:r>
      <w:r w:rsidR="0035702D" w:rsidRPr="002C0B71">
        <w:rPr>
          <w:rFonts w:ascii="Times New Roman" w:hAnsi="Times New Roman"/>
          <w:sz w:val="24"/>
          <w:szCs w:val="24"/>
          <w:lang w:val="es-MX"/>
        </w:rPr>
        <w:t xml:space="preserve"> alusión a la </w:t>
      </w:r>
      <w:r w:rsidR="0035702D" w:rsidRPr="002C0B71">
        <w:rPr>
          <w:rFonts w:ascii="Times New Roman" w:hAnsi="Times New Roman"/>
          <w:sz w:val="24"/>
          <w:szCs w:val="24"/>
          <w:lang w:val="es-MX"/>
        </w:rPr>
        <w:lastRenderedPageBreak/>
        <w:t>importancia de las relaciones entre vecino</w:t>
      </w:r>
      <w:r w:rsidR="00C00612">
        <w:rPr>
          <w:rFonts w:ascii="Times New Roman" w:hAnsi="Times New Roman"/>
          <w:sz w:val="24"/>
          <w:szCs w:val="24"/>
          <w:lang w:val="es-MX"/>
        </w:rPr>
        <w:t>s</w:t>
      </w:r>
      <w:r w:rsidR="0035702D" w:rsidRPr="002C0B71">
        <w:rPr>
          <w:rFonts w:ascii="Times New Roman" w:hAnsi="Times New Roman"/>
          <w:sz w:val="24"/>
          <w:szCs w:val="24"/>
          <w:lang w:val="es-MX"/>
        </w:rPr>
        <w:t xml:space="preserve"> y la percepción de seguridad: "La percepción de  seguridad en los entornos residenciales más inmediatos se nutre de diversos factores tanto personales como del territorio y de las relaciones sociales entre vecinos</w:t>
      </w:r>
      <w:r w:rsidR="0035702D" w:rsidRPr="00A07DB9">
        <w:rPr>
          <w:rFonts w:ascii="Times New Roman" w:hAnsi="Times New Roman"/>
          <w:sz w:val="24"/>
          <w:szCs w:val="24"/>
          <w:lang w:val="es-MX"/>
        </w:rPr>
        <w:t>"</w:t>
      </w:r>
      <w:r w:rsidR="00C00612" w:rsidRPr="00A07DB9">
        <w:rPr>
          <w:rFonts w:ascii="Times New Roman" w:hAnsi="Times New Roman"/>
          <w:sz w:val="24"/>
          <w:szCs w:val="24"/>
          <w:lang w:val="es-MX"/>
        </w:rPr>
        <w:t xml:space="preserve"> </w:t>
      </w:r>
      <w:r w:rsidR="0035702D" w:rsidRPr="00A07DB9">
        <w:rPr>
          <w:rFonts w:ascii="Times New Roman" w:hAnsi="Times New Roman"/>
          <w:sz w:val="24"/>
          <w:szCs w:val="24"/>
          <w:lang w:val="es-MX"/>
        </w:rPr>
        <w:t xml:space="preserve">(Nuñez, Torconal, Heríqez, 2012, p.87). Un patrón </w:t>
      </w:r>
      <w:r w:rsidRPr="00A07DB9">
        <w:rPr>
          <w:rFonts w:ascii="Times New Roman" w:hAnsi="Times New Roman"/>
          <w:sz w:val="24"/>
          <w:szCs w:val="24"/>
          <w:lang w:val="es-MX"/>
        </w:rPr>
        <w:t xml:space="preserve">donde </w:t>
      </w:r>
      <w:r w:rsidR="0035702D" w:rsidRPr="00A07DB9">
        <w:rPr>
          <w:rFonts w:ascii="Times New Roman" w:hAnsi="Times New Roman"/>
          <w:sz w:val="24"/>
          <w:szCs w:val="24"/>
          <w:lang w:val="es-MX"/>
        </w:rPr>
        <w:t xml:space="preserve">se revela la función de la </w:t>
      </w:r>
      <w:r w:rsidR="00AB35A3" w:rsidRPr="00A07DB9">
        <w:rPr>
          <w:rFonts w:ascii="Times New Roman" w:hAnsi="Times New Roman"/>
          <w:sz w:val="24"/>
          <w:szCs w:val="24"/>
          <w:lang w:val="es-MX"/>
        </w:rPr>
        <w:t xml:space="preserve">territorialidad y la </w:t>
      </w:r>
      <w:r w:rsidR="0035702D" w:rsidRPr="00A07DB9">
        <w:rPr>
          <w:rFonts w:ascii="Times New Roman" w:hAnsi="Times New Roman"/>
          <w:sz w:val="24"/>
          <w:szCs w:val="24"/>
          <w:lang w:val="es-MX"/>
        </w:rPr>
        <w:t>comunidad</w:t>
      </w:r>
      <w:r w:rsidR="009072CD" w:rsidRPr="00A07DB9">
        <w:rPr>
          <w:rFonts w:ascii="Times New Roman" w:hAnsi="Times New Roman"/>
          <w:sz w:val="24"/>
          <w:szCs w:val="24"/>
          <w:lang w:val="es-MX"/>
        </w:rPr>
        <w:t>,</w:t>
      </w:r>
      <w:r w:rsidR="0035702D" w:rsidRPr="00A07DB9">
        <w:rPr>
          <w:rFonts w:ascii="Times New Roman" w:hAnsi="Times New Roman"/>
          <w:sz w:val="24"/>
          <w:szCs w:val="24"/>
          <w:lang w:val="es-MX"/>
        </w:rPr>
        <w:t xml:space="preserve"> en la atención de las necesidades humanas de </w:t>
      </w:r>
      <w:r w:rsidR="00AB35A3" w:rsidRPr="00A07DB9">
        <w:rPr>
          <w:rFonts w:ascii="Times New Roman" w:hAnsi="Times New Roman"/>
          <w:sz w:val="24"/>
          <w:szCs w:val="24"/>
          <w:lang w:val="es-MX"/>
        </w:rPr>
        <w:t>pertenencia y se</w:t>
      </w:r>
      <w:r w:rsidR="0035702D" w:rsidRPr="00A07DB9">
        <w:rPr>
          <w:rFonts w:ascii="Times New Roman" w:hAnsi="Times New Roman"/>
          <w:sz w:val="24"/>
          <w:szCs w:val="24"/>
          <w:lang w:val="es-MX"/>
        </w:rPr>
        <w:t>guridad</w:t>
      </w:r>
      <w:r w:rsidR="00AB35A3" w:rsidRPr="00A07DB9">
        <w:rPr>
          <w:rFonts w:ascii="Times New Roman" w:hAnsi="Times New Roman"/>
          <w:sz w:val="24"/>
          <w:szCs w:val="24"/>
          <w:lang w:val="es-MX"/>
        </w:rPr>
        <w:t>.</w:t>
      </w:r>
    </w:p>
    <w:p w:rsidR="00AB35A3" w:rsidRPr="00A07DB9" w:rsidRDefault="00AB35A3" w:rsidP="00AB35A3">
      <w:pPr>
        <w:spacing w:after="0" w:line="360" w:lineRule="auto"/>
        <w:jc w:val="both"/>
        <w:rPr>
          <w:rFonts w:ascii="Times New Roman" w:hAnsi="Times New Roman"/>
          <w:sz w:val="24"/>
          <w:szCs w:val="24"/>
          <w:lang w:val="es-MX"/>
        </w:rPr>
      </w:pPr>
    </w:p>
    <w:p w:rsidR="00C00612" w:rsidRDefault="00C00612" w:rsidP="00AB35A3">
      <w:pPr>
        <w:spacing w:after="0" w:line="360" w:lineRule="auto"/>
        <w:jc w:val="both"/>
        <w:rPr>
          <w:rFonts w:ascii="Times New Roman" w:hAnsi="Times New Roman"/>
          <w:sz w:val="24"/>
          <w:szCs w:val="24"/>
          <w:lang w:val="es-MX"/>
        </w:rPr>
      </w:pPr>
      <w:r w:rsidRPr="00A07DB9">
        <w:rPr>
          <w:rFonts w:ascii="Times New Roman" w:hAnsi="Times New Roman"/>
          <w:sz w:val="24"/>
          <w:szCs w:val="24"/>
          <w:lang w:val="es-MX"/>
        </w:rPr>
        <w:t xml:space="preserve">Entre los factores involucrados, </w:t>
      </w:r>
      <w:r w:rsidR="002C0B71" w:rsidRPr="00A07DB9">
        <w:rPr>
          <w:rFonts w:ascii="Times New Roman" w:hAnsi="Times New Roman"/>
          <w:sz w:val="24"/>
          <w:szCs w:val="24"/>
          <w:lang w:val="es-MX"/>
        </w:rPr>
        <w:t xml:space="preserve">esta </w:t>
      </w:r>
      <w:r w:rsidRPr="00A07DB9">
        <w:rPr>
          <w:rFonts w:ascii="Times New Roman" w:hAnsi="Times New Roman"/>
          <w:sz w:val="24"/>
          <w:szCs w:val="24"/>
          <w:lang w:val="es-MX"/>
        </w:rPr>
        <w:t>apreciación</w:t>
      </w:r>
      <w:r w:rsidR="002C0B71" w:rsidRPr="00A07DB9">
        <w:rPr>
          <w:rFonts w:ascii="Times New Roman" w:hAnsi="Times New Roman"/>
          <w:sz w:val="24"/>
          <w:szCs w:val="24"/>
          <w:lang w:val="es-MX"/>
        </w:rPr>
        <w:t xml:space="preserve">, </w:t>
      </w:r>
      <w:r w:rsidR="008B29B4" w:rsidRPr="00A07DB9">
        <w:rPr>
          <w:rFonts w:ascii="Times New Roman" w:eastAsia="Calibri" w:hAnsi="Times New Roman"/>
          <w:sz w:val="24"/>
          <w:szCs w:val="24"/>
          <w:lang w:val="es-MX"/>
        </w:rPr>
        <w:t>identifica la imagen</w:t>
      </w:r>
      <w:r w:rsidR="008B29B4" w:rsidRPr="002C0B71">
        <w:rPr>
          <w:rFonts w:ascii="Times New Roman" w:eastAsia="Calibri" w:hAnsi="Times New Roman"/>
          <w:sz w:val="24"/>
          <w:szCs w:val="24"/>
          <w:lang w:val="es-MX"/>
        </w:rPr>
        <w:t xml:space="preserve"> del entorno habitacional</w:t>
      </w:r>
      <w:r>
        <w:rPr>
          <w:rFonts w:ascii="Times New Roman" w:eastAsia="Calibri" w:hAnsi="Times New Roman"/>
          <w:sz w:val="24"/>
          <w:szCs w:val="24"/>
          <w:lang w:val="es-MX"/>
        </w:rPr>
        <w:t>,</w:t>
      </w:r>
      <w:r w:rsidR="008B29B4" w:rsidRPr="002C0B71">
        <w:rPr>
          <w:rFonts w:ascii="Times New Roman" w:eastAsia="Calibri" w:hAnsi="Times New Roman"/>
          <w:sz w:val="24"/>
          <w:szCs w:val="24"/>
          <w:lang w:val="es-MX"/>
        </w:rPr>
        <w:t xml:space="preserve"> los lazos ente sus ocupantes </w:t>
      </w:r>
      <w:r>
        <w:rPr>
          <w:rFonts w:ascii="Times New Roman" w:eastAsia="Calibri" w:hAnsi="Times New Roman"/>
          <w:sz w:val="24"/>
          <w:szCs w:val="24"/>
          <w:lang w:val="es-MX"/>
        </w:rPr>
        <w:t xml:space="preserve">y las experiencias vividas, </w:t>
      </w:r>
      <w:r w:rsidR="008B29B4" w:rsidRPr="002C0B71">
        <w:rPr>
          <w:rFonts w:ascii="Times New Roman" w:eastAsia="Calibri" w:hAnsi="Times New Roman"/>
          <w:sz w:val="24"/>
          <w:szCs w:val="24"/>
          <w:lang w:val="es-MX"/>
        </w:rPr>
        <w:t xml:space="preserve">como </w:t>
      </w:r>
      <w:r>
        <w:rPr>
          <w:rFonts w:ascii="Times New Roman" w:eastAsia="Calibri" w:hAnsi="Times New Roman"/>
          <w:sz w:val="24"/>
          <w:szCs w:val="24"/>
          <w:lang w:val="es-MX"/>
        </w:rPr>
        <w:t xml:space="preserve">puntos a </w:t>
      </w:r>
      <w:r w:rsidR="008B29B4" w:rsidRPr="002C0B71">
        <w:rPr>
          <w:rFonts w:ascii="Times New Roman" w:eastAsia="Calibri" w:hAnsi="Times New Roman"/>
          <w:sz w:val="24"/>
          <w:szCs w:val="24"/>
          <w:lang w:val="es-MX"/>
        </w:rPr>
        <w:t>contemplar en la valoración del temor al delito</w:t>
      </w:r>
      <w:r>
        <w:rPr>
          <w:rFonts w:ascii="Times New Roman" w:eastAsia="Calibri" w:hAnsi="Times New Roman"/>
          <w:sz w:val="24"/>
          <w:szCs w:val="24"/>
          <w:lang w:val="es-MX"/>
        </w:rPr>
        <w:t>. S</w:t>
      </w:r>
      <w:r>
        <w:rPr>
          <w:rFonts w:ascii="Times New Roman" w:hAnsi="Times New Roman"/>
          <w:sz w:val="24"/>
          <w:szCs w:val="24"/>
          <w:lang w:val="es-MX"/>
        </w:rPr>
        <w:t>e advierte l</w:t>
      </w:r>
      <w:r w:rsidRPr="002C0B71">
        <w:rPr>
          <w:rFonts w:ascii="Times New Roman" w:hAnsi="Times New Roman"/>
          <w:sz w:val="24"/>
          <w:szCs w:val="24"/>
          <w:lang w:val="es-MX"/>
        </w:rPr>
        <w:t xml:space="preserve">a configuración </w:t>
      </w:r>
      <w:r>
        <w:rPr>
          <w:rFonts w:ascii="Times New Roman" w:hAnsi="Times New Roman"/>
          <w:sz w:val="24"/>
          <w:szCs w:val="24"/>
          <w:lang w:val="es-MX"/>
        </w:rPr>
        <w:t xml:space="preserve">y estado </w:t>
      </w:r>
      <w:r w:rsidRPr="002C0B71">
        <w:rPr>
          <w:rFonts w:ascii="Times New Roman" w:hAnsi="Times New Roman"/>
          <w:sz w:val="24"/>
          <w:szCs w:val="24"/>
          <w:lang w:val="es-MX"/>
        </w:rPr>
        <w:t>del espacio</w:t>
      </w:r>
      <w:r>
        <w:rPr>
          <w:rFonts w:ascii="Times New Roman" w:hAnsi="Times New Roman"/>
          <w:sz w:val="24"/>
          <w:szCs w:val="24"/>
          <w:lang w:val="es-MX"/>
        </w:rPr>
        <w:t xml:space="preserve"> como un elemento, promotor de la sensación de inseguridad, ya sea por </w:t>
      </w:r>
      <w:proofErr w:type="gramStart"/>
      <w:r>
        <w:rPr>
          <w:rFonts w:ascii="Times New Roman" w:hAnsi="Times New Roman"/>
          <w:sz w:val="24"/>
          <w:szCs w:val="24"/>
          <w:lang w:val="es-MX"/>
        </w:rPr>
        <w:t>el</w:t>
      </w:r>
      <w:proofErr w:type="gramEnd"/>
      <w:r>
        <w:rPr>
          <w:rFonts w:ascii="Times New Roman" w:hAnsi="Times New Roman"/>
          <w:sz w:val="24"/>
          <w:szCs w:val="24"/>
          <w:lang w:val="es-MX"/>
        </w:rPr>
        <w:t xml:space="preserve"> accesibilidad visual del conjunto, el estado de la construcción, la limpieza, el abandono o la ausencia personas conocidas: </w:t>
      </w:r>
    </w:p>
    <w:p w:rsidR="0094730A" w:rsidRDefault="0094730A" w:rsidP="008B29B4">
      <w:pPr>
        <w:widowControl w:val="0"/>
        <w:autoSpaceDE w:val="0"/>
        <w:autoSpaceDN w:val="0"/>
        <w:adjustRightInd w:val="0"/>
        <w:spacing w:before="26" w:after="0" w:line="400" w:lineRule="exact"/>
        <w:ind w:right="49"/>
        <w:jc w:val="both"/>
        <w:rPr>
          <w:rFonts w:ascii="Times New Roman" w:hAnsi="Times New Roman"/>
          <w:sz w:val="24"/>
          <w:szCs w:val="24"/>
          <w:lang w:val="es-MX"/>
        </w:rPr>
      </w:pPr>
    </w:p>
    <w:p w:rsidR="004629D8" w:rsidRPr="00C00612" w:rsidRDefault="004629D8" w:rsidP="00EC7087">
      <w:pPr>
        <w:spacing w:after="0" w:line="360" w:lineRule="auto"/>
        <w:ind w:left="708"/>
        <w:rPr>
          <w:rFonts w:ascii="Times New Roman" w:hAnsi="Times New Roman"/>
          <w:lang w:val="es-MX"/>
        </w:rPr>
      </w:pPr>
      <w:r w:rsidRPr="002C0B71">
        <w:rPr>
          <w:lang w:val="es-MX"/>
        </w:rPr>
        <w:tab/>
      </w:r>
      <w:r w:rsidRPr="00C00612">
        <w:rPr>
          <w:rFonts w:ascii="Times New Roman" w:hAnsi="Times New Roman"/>
          <w:lang w:val="es-MX"/>
        </w:rPr>
        <w:t>...la literatura señala que los espacios poco cuidados con señales de desorden físico, falta de iluminación adecuada, así como espacios públicos que no permiten la visibilidad afectan los niveles de temor al delito de las personas, pero más importante que ello es la influencia de los lazos sociales entre vecinos" (Nuñez, Torconal, Heríqez, 2012, p.94).</w:t>
      </w:r>
    </w:p>
    <w:p w:rsidR="00EC7087" w:rsidRDefault="00EC7087" w:rsidP="00EC7087">
      <w:pPr>
        <w:spacing w:after="0" w:line="360" w:lineRule="auto"/>
        <w:jc w:val="both"/>
        <w:rPr>
          <w:rFonts w:ascii="Times New Roman" w:hAnsi="Times New Roman"/>
          <w:sz w:val="24"/>
          <w:szCs w:val="24"/>
          <w:lang w:val="es-MX"/>
        </w:rPr>
      </w:pPr>
    </w:p>
    <w:p w:rsidR="008C44E1" w:rsidRPr="00FF319F" w:rsidRDefault="007A4305" w:rsidP="008C44E1">
      <w:pPr>
        <w:spacing w:after="0" w:line="360" w:lineRule="auto"/>
        <w:jc w:val="both"/>
        <w:rPr>
          <w:rFonts w:ascii="Times New Roman" w:hAnsi="Times New Roman"/>
          <w:sz w:val="24"/>
          <w:szCs w:val="24"/>
          <w:lang w:val="es-MX"/>
        </w:rPr>
      </w:pPr>
      <w:r w:rsidRPr="002C0B71">
        <w:rPr>
          <w:rFonts w:ascii="Times New Roman" w:hAnsi="Times New Roman"/>
          <w:sz w:val="24"/>
          <w:szCs w:val="24"/>
          <w:lang w:val="es-MX"/>
        </w:rPr>
        <w:t>L</w:t>
      </w:r>
      <w:r w:rsidR="0068104D" w:rsidRPr="002C0B71">
        <w:rPr>
          <w:rFonts w:ascii="Times New Roman" w:hAnsi="Times New Roman"/>
          <w:sz w:val="24"/>
          <w:szCs w:val="24"/>
          <w:lang w:val="es-MX"/>
        </w:rPr>
        <w:t>a</w:t>
      </w:r>
      <w:r w:rsidRPr="002C0B71">
        <w:rPr>
          <w:rFonts w:ascii="Times New Roman" w:hAnsi="Times New Roman"/>
          <w:sz w:val="24"/>
          <w:szCs w:val="24"/>
          <w:lang w:val="es-MX"/>
        </w:rPr>
        <w:t xml:space="preserve"> presencia del medio al delito se incrementa con </w:t>
      </w:r>
      <w:r w:rsidR="00906674" w:rsidRPr="002C0B71">
        <w:rPr>
          <w:rFonts w:ascii="Times New Roman" w:hAnsi="Times New Roman"/>
          <w:sz w:val="24"/>
          <w:szCs w:val="24"/>
          <w:lang w:val="es-MX"/>
        </w:rPr>
        <w:t xml:space="preserve">las experiencias </w:t>
      </w:r>
      <w:r w:rsidR="008C44E1">
        <w:rPr>
          <w:rFonts w:ascii="Times New Roman" w:hAnsi="Times New Roman"/>
          <w:sz w:val="24"/>
          <w:szCs w:val="24"/>
          <w:lang w:val="es-MX"/>
        </w:rPr>
        <w:t xml:space="preserve">personales </w:t>
      </w:r>
      <w:r w:rsidR="00906674" w:rsidRPr="002C0B71">
        <w:rPr>
          <w:rFonts w:ascii="Times New Roman" w:hAnsi="Times New Roman"/>
          <w:sz w:val="24"/>
          <w:szCs w:val="24"/>
          <w:lang w:val="es-MX"/>
        </w:rPr>
        <w:t xml:space="preserve">o </w:t>
      </w:r>
      <w:r w:rsidR="0068104D" w:rsidRPr="002C0B71">
        <w:rPr>
          <w:rFonts w:ascii="Times New Roman" w:hAnsi="Times New Roman"/>
          <w:sz w:val="24"/>
          <w:szCs w:val="24"/>
          <w:lang w:val="es-MX"/>
        </w:rPr>
        <w:t xml:space="preserve">actos delictivos </w:t>
      </w:r>
      <w:r w:rsidR="00EC7087">
        <w:rPr>
          <w:rFonts w:ascii="Times New Roman" w:hAnsi="Times New Roman"/>
          <w:sz w:val="24"/>
          <w:szCs w:val="24"/>
          <w:lang w:val="es-MX"/>
        </w:rPr>
        <w:t xml:space="preserve">ocurridos </w:t>
      </w:r>
      <w:r w:rsidR="0068104D" w:rsidRPr="002C0B71">
        <w:rPr>
          <w:rFonts w:ascii="Times New Roman" w:hAnsi="Times New Roman"/>
          <w:sz w:val="24"/>
          <w:szCs w:val="24"/>
          <w:lang w:val="es-MX"/>
        </w:rPr>
        <w:t>a otras personas</w:t>
      </w:r>
      <w:r w:rsidR="002C0B71" w:rsidRPr="002C0B71">
        <w:rPr>
          <w:rFonts w:ascii="Times New Roman" w:hAnsi="Times New Roman"/>
          <w:sz w:val="24"/>
          <w:szCs w:val="24"/>
          <w:lang w:val="es-MX"/>
        </w:rPr>
        <w:t xml:space="preserve">. </w:t>
      </w:r>
      <w:r w:rsidR="008C44E1">
        <w:rPr>
          <w:rFonts w:ascii="Times New Roman" w:hAnsi="Times New Roman"/>
          <w:sz w:val="24"/>
          <w:szCs w:val="24"/>
          <w:lang w:val="es-MX"/>
        </w:rPr>
        <w:t xml:space="preserve">De ahí, </w:t>
      </w:r>
      <w:r w:rsidR="008C44E1" w:rsidRPr="00F31212">
        <w:rPr>
          <w:rFonts w:ascii="Times New Roman" w:eastAsia="Calibri" w:hAnsi="Times New Roman"/>
          <w:sz w:val="24"/>
          <w:szCs w:val="24"/>
        </w:rPr>
        <w:t>la importancia de profundizar en las relaciones suscitadas entre el hombre y su entorno físico y social, en donde</w:t>
      </w:r>
      <w:r w:rsidR="008C44E1">
        <w:rPr>
          <w:rFonts w:ascii="Times New Roman" w:hAnsi="Times New Roman"/>
          <w:sz w:val="24"/>
          <w:szCs w:val="24"/>
        </w:rPr>
        <w:t xml:space="preserve"> </w:t>
      </w:r>
      <w:r w:rsidR="008C44E1" w:rsidRPr="00F31212">
        <w:rPr>
          <w:rFonts w:ascii="Times New Roman" w:hAnsi="Times New Roman"/>
          <w:sz w:val="24"/>
          <w:szCs w:val="24"/>
        </w:rPr>
        <w:t>los habitantes de un espacio habitacional</w:t>
      </w:r>
      <w:r w:rsidR="008C44E1">
        <w:rPr>
          <w:rFonts w:ascii="Times New Roman" w:hAnsi="Times New Roman"/>
          <w:sz w:val="24"/>
          <w:szCs w:val="24"/>
        </w:rPr>
        <w:t xml:space="preserve"> interactúan entre sí y con los habitantes de la ciudad, estableciendo ciertos límites y protección ante las conductas esperadas:</w:t>
      </w:r>
    </w:p>
    <w:p w:rsidR="008C44E1" w:rsidRDefault="008C44E1" w:rsidP="007A4305">
      <w:pPr>
        <w:spacing w:after="0" w:line="360" w:lineRule="auto"/>
        <w:jc w:val="both"/>
        <w:rPr>
          <w:rFonts w:ascii="Times New Roman" w:hAnsi="Times New Roman"/>
          <w:sz w:val="24"/>
          <w:szCs w:val="24"/>
          <w:lang w:val="es-MX"/>
        </w:rPr>
      </w:pPr>
    </w:p>
    <w:p w:rsidR="00906674" w:rsidRDefault="00906674" w:rsidP="00EC7E5A">
      <w:pPr>
        <w:spacing w:after="0" w:line="360" w:lineRule="auto"/>
        <w:ind w:left="708"/>
        <w:jc w:val="both"/>
        <w:rPr>
          <w:rFonts w:ascii="Times New Roman" w:hAnsi="Times New Roman"/>
          <w:lang w:val="es-MX"/>
        </w:rPr>
      </w:pPr>
      <w:r w:rsidRPr="002C0B71">
        <w:rPr>
          <w:lang w:val="es-MX"/>
        </w:rPr>
        <w:tab/>
        <w:t xml:space="preserve"> </w:t>
      </w:r>
      <w:r w:rsidRPr="00EC7087">
        <w:rPr>
          <w:rFonts w:ascii="Times New Roman" w:hAnsi="Times New Roman"/>
          <w:lang w:val="es-MX"/>
        </w:rPr>
        <w:t>Si bien hay ciertos matices entre las definiciones de percepción de in/seguridad ciudadana y miedo y temor al delito, todas ellas intentan dar cuenta de las reacciones emocionales afectivas</w:t>
      </w:r>
      <w:r w:rsidR="00EC7087" w:rsidRPr="00EC7087">
        <w:rPr>
          <w:rFonts w:ascii="Times New Roman" w:hAnsi="Times New Roman"/>
          <w:lang w:val="es-MX"/>
        </w:rPr>
        <w:t xml:space="preserve"> </w:t>
      </w:r>
      <w:r w:rsidRPr="00EC7087">
        <w:rPr>
          <w:rFonts w:ascii="Times New Roman" w:hAnsi="Times New Roman"/>
          <w:lang w:val="es-MX"/>
        </w:rPr>
        <w:t>y sus correlatos conductuales  ante la imposibilidad de ser objeto de un ataque a la integridad física en la vía pública o en el hogar, que la propiedad privada sea violentada y/o extraída, o de que otras personas sufran experiencias de esta índole (Nuñez, Torconal, Heríqez, 2012, p.92</w:t>
      </w:r>
      <w:proofErr w:type="gramStart"/>
      <w:r w:rsidRPr="00EC7087">
        <w:rPr>
          <w:rFonts w:ascii="Times New Roman" w:hAnsi="Times New Roman"/>
          <w:lang w:val="es-MX"/>
        </w:rPr>
        <w:t>,93</w:t>
      </w:r>
      <w:proofErr w:type="gramEnd"/>
      <w:r w:rsidRPr="00EC7087">
        <w:rPr>
          <w:rFonts w:ascii="Times New Roman" w:hAnsi="Times New Roman"/>
          <w:lang w:val="es-MX"/>
        </w:rPr>
        <w:t>).</w:t>
      </w:r>
    </w:p>
    <w:p w:rsidR="00EC7E5A" w:rsidRDefault="00D87654" w:rsidP="00EC7E5A">
      <w:pPr>
        <w:spacing w:after="0" w:line="360" w:lineRule="auto"/>
        <w:ind w:left="708"/>
        <w:jc w:val="both"/>
        <w:rPr>
          <w:rFonts w:ascii="Times New Roman" w:hAnsi="Times New Roman"/>
          <w:lang w:val="es-MX"/>
        </w:rPr>
      </w:pPr>
      <w:r>
        <w:rPr>
          <w:rFonts w:ascii="Times New Roman" w:hAnsi="Times New Roman"/>
          <w:lang w:val="es-MX"/>
        </w:rPr>
        <w:t xml:space="preserve"> </w:t>
      </w:r>
    </w:p>
    <w:p w:rsidR="00D84B7A" w:rsidRPr="00EC7E5A" w:rsidRDefault="006108CC" w:rsidP="00EC7E5A">
      <w:pPr>
        <w:spacing w:after="0" w:line="360" w:lineRule="auto"/>
        <w:jc w:val="both"/>
        <w:rPr>
          <w:rFonts w:ascii="Times New Roman" w:hAnsi="Times New Roman"/>
          <w:sz w:val="24"/>
          <w:szCs w:val="24"/>
          <w:lang w:val="es-MX"/>
        </w:rPr>
      </w:pPr>
      <w:r w:rsidRPr="00EC7E5A">
        <w:rPr>
          <w:rFonts w:ascii="Times New Roman" w:hAnsi="Times New Roman"/>
          <w:sz w:val="24"/>
          <w:szCs w:val="24"/>
          <w:lang w:val="es-MX"/>
        </w:rPr>
        <w:lastRenderedPageBreak/>
        <w:t>E</w:t>
      </w:r>
      <w:r w:rsidR="007608B8" w:rsidRPr="00EC7E5A">
        <w:rPr>
          <w:rFonts w:ascii="Times New Roman" w:hAnsi="Times New Roman"/>
          <w:sz w:val="24"/>
          <w:szCs w:val="24"/>
          <w:lang w:val="es-MX"/>
        </w:rPr>
        <w:t>n esta línea, se</w:t>
      </w:r>
      <w:r w:rsidRPr="00EC7E5A">
        <w:rPr>
          <w:rFonts w:ascii="Times New Roman" w:hAnsi="Times New Roman"/>
          <w:sz w:val="24"/>
          <w:szCs w:val="24"/>
          <w:lang w:val="es-MX"/>
        </w:rPr>
        <w:t xml:space="preserve"> a</w:t>
      </w:r>
      <w:r w:rsidRPr="00EC7E5A">
        <w:rPr>
          <w:rFonts w:ascii="Times New Roman" w:hAnsi="Times New Roman"/>
          <w:bCs/>
          <w:sz w:val="24"/>
          <w:szCs w:val="24"/>
          <w:lang w:val="es-MX"/>
        </w:rPr>
        <w:t xml:space="preserve">centúa la </w:t>
      </w:r>
      <w:r w:rsidR="009E4457" w:rsidRPr="00EC7E5A">
        <w:rPr>
          <w:rFonts w:ascii="Times New Roman" w:hAnsi="Times New Roman"/>
          <w:bCs/>
          <w:sz w:val="24"/>
          <w:szCs w:val="24"/>
          <w:lang w:val="es-MX"/>
        </w:rPr>
        <w:t xml:space="preserve">sensación de </w:t>
      </w:r>
      <w:r w:rsidR="009E4457" w:rsidRPr="00EC7E5A">
        <w:rPr>
          <w:rFonts w:ascii="Times New Roman" w:hAnsi="Times New Roman"/>
          <w:sz w:val="24"/>
          <w:szCs w:val="24"/>
          <w:lang w:val="es-MX"/>
        </w:rPr>
        <w:t>seguridad, p</w:t>
      </w:r>
      <w:r w:rsidRPr="00EC7E5A">
        <w:rPr>
          <w:rFonts w:ascii="Times New Roman" w:hAnsi="Times New Roman"/>
          <w:sz w:val="24"/>
          <w:szCs w:val="24"/>
          <w:lang w:val="es-MX"/>
        </w:rPr>
        <w:t xml:space="preserve">articularmente </w:t>
      </w:r>
      <w:r w:rsidR="009E4457" w:rsidRPr="00EC7E5A">
        <w:rPr>
          <w:rFonts w:ascii="Times New Roman" w:hAnsi="Times New Roman"/>
          <w:sz w:val="24"/>
          <w:szCs w:val="24"/>
          <w:lang w:val="es-MX"/>
        </w:rPr>
        <w:t xml:space="preserve">en </w:t>
      </w:r>
      <w:r w:rsidRPr="00EC7E5A">
        <w:rPr>
          <w:rFonts w:ascii="Times New Roman" w:hAnsi="Times New Roman"/>
          <w:sz w:val="24"/>
          <w:szCs w:val="24"/>
          <w:lang w:val="es-MX"/>
        </w:rPr>
        <w:t>los entorn</w:t>
      </w:r>
      <w:r w:rsidR="009E4457" w:rsidRPr="00EC7E5A">
        <w:rPr>
          <w:rFonts w:ascii="Times New Roman" w:hAnsi="Times New Roman"/>
          <w:sz w:val="24"/>
          <w:szCs w:val="24"/>
          <w:lang w:val="es-MX"/>
        </w:rPr>
        <w:t>os conocidos o de mayor control</w:t>
      </w:r>
      <w:r w:rsidR="0068104D" w:rsidRPr="00EC7E5A">
        <w:rPr>
          <w:rFonts w:ascii="Times New Roman" w:hAnsi="Times New Roman"/>
          <w:sz w:val="24"/>
          <w:szCs w:val="24"/>
          <w:lang w:val="es-MX"/>
        </w:rPr>
        <w:t>: "En general, el temor es menos importante cuando se trata de ámbitos socio-demográficos sobre los cuales el sujeto tiene un contacto más directo y prolongado-hogar y barrio-." (Nuñez, Torconal, Heríqez, 2012, p.96).</w:t>
      </w:r>
      <w:r w:rsidR="009E4457" w:rsidRPr="00EC7E5A">
        <w:rPr>
          <w:rFonts w:ascii="Times New Roman" w:hAnsi="Times New Roman"/>
          <w:sz w:val="24"/>
          <w:szCs w:val="24"/>
          <w:lang w:val="es-MX"/>
        </w:rPr>
        <w:t xml:space="preserve"> </w:t>
      </w:r>
      <w:r w:rsidR="00D87654">
        <w:rPr>
          <w:rFonts w:ascii="Times New Roman" w:hAnsi="Times New Roman"/>
          <w:sz w:val="24"/>
          <w:szCs w:val="24"/>
          <w:lang w:val="es-MX"/>
        </w:rPr>
        <w:t>Un acercamiento, donde s</w:t>
      </w:r>
      <w:r w:rsidR="00D84B7A" w:rsidRPr="00EC7E5A">
        <w:rPr>
          <w:rFonts w:ascii="Times New Roman" w:hAnsi="Times New Roman"/>
          <w:sz w:val="24"/>
          <w:szCs w:val="24"/>
          <w:lang w:val="es-MX"/>
        </w:rPr>
        <w:t xml:space="preserve">e palpa la influencia </w:t>
      </w:r>
      <w:r w:rsidR="00EC7E5A" w:rsidRPr="00EC7E5A">
        <w:rPr>
          <w:rFonts w:ascii="Times New Roman" w:hAnsi="Times New Roman"/>
          <w:sz w:val="24"/>
          <w:szCs w:val="24"/>
          <w:lang w:val="es-MX"/>
        </w:rPr>
        <w:t xml:space="preserve">positiva </w:t>
      </w:r>
      <w:r w:rsidR="00D84B7A" w:rsidRPr="00EC7E5A">
        <w:rPr>
          <w:rFonts w:ascii="Times New Roman" w:hAnsi="Times New Roman"/>
          <w:sz w:val="24"/>
          <w:szCs w:val="24"/>
          <w:lang w:val="es-MX"/>
        </w:rPr>
        <w:t xml:space="preserve">de los </w:t>
      </w:r>
      <w:r w:rsidR="00EC7E5A" w:rsidRPr="00EC7E5A">
        <w:rPr>
          <w:rFonts w:ascii="Times New Roman" w:hAnsi="Times New Roman"/>
          <w:sz w:val="24"/>
          <w:szCs w:val="24"/>
          <w:lang w:val="es-MX"/>
        </w:rPr>
        <w:t>espacio</w:t>
      </w:r>
      <w:r w:rsidR="00D87654">
        <w:rPr>
          <w:rFonts w:ascii="Times New Roman" w:hAnsi="Times New Roman"/>
          <w:sz w:val="24"/>
          <w:szCs w:val="24"/>
          <w:lang w:val="es-MX"/>
        </w:rPr>
        <w:t>s</w:t>
      </w:r>
      <w:r w:rsidR="00D84B7A" w:rsidRPr="00EC7E5A">
        <w:rPr>
          <w:rFonts w:ascii="Times New Roman" w:hAnsi="Times New Roman"/>
          <w:sz w:val="24"/>
          <w:szCs w:val="24"/>
          <w:lang w:val="es-MX"/>
        </w:rPr>
        <w:t xml:space="preserve"> identificados como propios, en la percepción de seguridad por parte </w:t>
      </w:r>
      <w:proofErr w:type="gramStart"/>
      <w:r w:rsidR="00D84B7A" w:rsidRPr="00EC7E5A">
        <w:rPr>
          <w:rFonts w:ascii="Times New Roman" w:hAnsi="Times New Roman"/>
          <w:sz w:val="24"/>
          <w:szCs w:val="24"/>
          <w:lang w:val="es-MX"/>
        </w:rPr>
        <w:t>de los usuario</w:t>
      </w:r>
      <w:proofErr w:type="gramEnd"/>
      <w:r w:rsidR="00D84B7A" w:rsidRPr="00EC7E5A">
        <w:rPr>
          <w:rFonts w:ascii="Times New Roman" w:hAnsi="Times New Roman"/>
          <w:sz w:val="24"/>
          <w:szCs w:val="24"/>
          <w:lang w:val="es-MX"/>
        </w:rPr>
        <w:t xml:space="preserve"> de un determinado ambiente.</w:t>
      </w:r>
    </w:p>
    <w:p w:rsidR="00D84B7A" w:rsidRDefault="00D84B7A" w:rsidP="00D84B7A">
      <w:pPr>
        <w:spacing w:after="0" w:line="360" w:lineRule="auto"/>
        <w:jc w:val="both"/>
        <w:rPr>
          <w:rFonts w:cstheme="minorHAnsi"/>
          <w:sz w:val="24"/>
          <w:szCs w:val="24"/>
          <w:lang w:val="es-MX"/>
        </w:rPr>
      </w:pPr>
    </w:p>
    <w:p w:rsidR="0068104D" w:rsidRPr="00D84B7A" w:rsidRDefault="007A4305" w:rsidP="00D84B7A">
      <w:pPr>
        <w:spacing w:after="0" w:line="360" w:lineRule="auto"/>
        <w:jc w:val="both"/>
        <w:rPr>
          <w:rFonts w:cstheme="minorHAnsi"/>
          <w:sz w:val="24"/>
          <w:szCs w:val="24"/>
          <w:lang w:val="es-MX"/>
        </w:rPr>
      </w:pPr>
      <w:r w:rsidRPr="008A40EB">
        <w:rPr>
          <w:rFonts w:ascii="Times New Roman" w:hAnsi="Times New Roman"/>
          <w:sz w:val="24"/>
          <w:szCs w:val="24"/>
          <w:lang w:val="es-MX"/>
        </w:rPr>
        <w:t>Por tanto</w:t>
      </w:r>
      <w:r w:rsidR="008A40EB" w:rsidRPr="008A40EB">
        <w:rPr>
          <w:rFonts w:ascii="Times New Roman" w:hAnsi="Times New Roman"/>
          <w:sz w:val="24"/>
          <w:szCs w:val="24"/>
          <w:lang w:val="es-MX"/>
        </w:rPr>
        <w:t xml:space="preserve"> l</w:t>
      </w:r>
      <w:r w:rsidRPr="008A40EB">
        <w:rPr>
          <w:rFonts w:ascii="Times New Roman" w:hAnsi="Times New Roman"/>
          <w:sz w:val="24"/>
          <w:szCs w:val="24"/>
          <w:lang w:val="es-MX"/>
        </w:rPr>
        <w:t>a vivencia del espacio habitacional transit</w:t>
      </w:r>
      <w:r w:rsidR="008A40EB" w:rsidRPr="008A40EB">
        <w:rPr>
          <w:rFonts w:ascii="Times New Roman" w:hAnsi="Times New Roman"/>
          <w:sz w:val="24"/>
          <w:szCs w:val="24"/>
          <w:lang w:val="es-MX"/>
        </w:rPr>
        <w:t>a</w:t>
      </w:r>
      <w:r w:rsidRPr="008A40EB">
        <w:rPr>
          <w:rFonts w:ascii="Times New Roman" w:hAnsi="Times New Roman"/>
          <w:sz w:val="24"/>
          <w:szCs w:val="24"/>
          <w:lang w:val="es-MX"/>
        </w:rPr>
        <w:t xml:space="preserve"> de los aspectos físicos definidos por las características del conjunto o barrio al terreno de lo social, </w:t>
      </w:r>
      <w:r w:rsidR="009E4457">
        <w:rPr>
          <w:rFonts w:ascii="Times New Roman" w:hAnsi="Times New Roman"/>
          <w:sz w:val="24"/>
          <w:szCs w:val="24"/>
          <w:lang w:val="es-MX"/>
        </w:rPr>
        <w:t xml:space="preserve">en donde se ponderan; </w:t>
      </w:r>
      <w:r w:rsidR="00B90A72">
        <w:rPr>
          <w:rFonts w:ascii="Times New Roman" w:hAnsi="Times New Roman"/>
          <w:sz w:val="24"/>
          <w:szCs w:val="24"/>
          <w:lang w:val="es-MX"/>
        </w:rPr>
        <w:t xml:space="preserve">la delimitación del territorio y la búsqueda de privacidad,  la percepción de comunidad y la heterogeneidad de los usuarios, </w:t>
      </w:r>
      <w:r w:rsidRPr="008A40EB">
        <w:rPr>
          <w:rFonts w:ascii="Times New Roman" w:hAnsi="Times New Roman"/>
          <w:sz w:val="24"/>
          <w:szCs w:val="24"/>
          <w:lang w:val="es-MX"/>
        </w:rPr>
        <w:t>la percepción de inseguridad</w:t>
      </w:r>
      <w:r w:rsidR="009E4457">
        <w:rPr>
          <w:rFonts w:ascii="Times New Roman" w:hAnsi="Times New Roman"/>
          <w:sz w:val="24"/>
          <w:szCs w:val="24"/>
          <w:lang w:val="es-MX"/>
        </w:rPr>
        <w:t xml:space="preserve"> y el medio al delito; </w:t>
      </w:r>
      <w:r w:rsidR="005078DC">
        <w:rPr>
          <w:rFonts w:ascii="Times New Roman" w:hAnsi="Times New Roman"/>
          <w:sz w:val="24"/>
          <w:szCs w:val="24"/>
          <w:lang w:val="es-MX"/>
        </w:rPr>
        <w:t>como aspectos a observar en</w:t>
      </w:r>
      <w:r w:rsidR="00197368">
        <w:rPr>
          <w:rFonts w:ascii="Times New Roman" w:hAnsi="Times New Roman"/>
          <w:sz w:val="24"/>
          <w:szCs w:val="24"/>
          <w:lang w:val="es-MX"/>
        </w:rPr>
        <w:t xml:space="preserve"> la interacción social</w:t>
      </w:r>
      <w:r w:rsidR="009E4457">
        <w:rPr>
          <w:rFonts w:ascii="Times New Roman" w:hAnsi="Times New Roman"/>
          <w:sz w:val="24"/>
          <w:szCs w:val="24"/>
          <w:lang w:val="es-MX"/>
        </w:rPr>
        <w:t xml:space="preserve"> de los conjuntos habitacionales</w:t>
      </w:r>
      <w:r w:rsidR="00D84B7A">
        <w:rPr>
          <w:rFonts w:ascii="Times New Roman" w:hAnsi="Times New Roman"/>
          <w:sz w:val="24"/>
          <w:szCs w:val="24"/>
          <w:lang w:val="es-MX"/>
        </w:rPr>
        <w:t xml:space="preserve"> de nivel medio.</w:t>
      </w:r>
    </w:p>
    <w:p w:rsidR="00F31212" w:rsidRPr="00F31212" w:rsidRDefault="00F31212" w:rsidP="00F31212">
      <w:pPr>
        <w:spacing w:after="0" w:line="360" w:lineRule="auto"/>
        <w:jc w:val="both"/>
        <w:rPr>
          <w:rFonts w:ascii="Times New Roman" w:hAnsi="Times New Roman"/>
          <w:sz w:val="24"/>
          <w:szCs w:val="24"/>
          <w:lang w:val="es-MX"/>
        </w:rPr>
      </w:pPr>
    </w:p>
    <w:p w:rsidR="00657DCB" w:rsidRPr="00B4506E" w:rsidRDefault="00D21633" w:rsidP="00657DCB">
      <w:pPr>
        <w:spacing w:after="0" w:line="360" w:lineRule="auto"/>
        <w:jc w:val="both"/>
        <w:rPr>
          <w:rFonts w:ascii="Times New Roman" w:hAnsi="Times New Roman"/>
          <w:sz w:val="24"/>
          <w:szCs w:val="24"/>
          <w:lang w:val="es-MX"/>
        </w:rPr>
      </w:pPr>
      <w:bookmarkStart w:id="1" w:name="_Toc349234019"/>
      <w:r>
        <w:rPr>
          <w:rFonts w:ascii="Times New Roman" w:hAnsi="Times New Roman"/>
          <w:bCs/>
          <w:sz w:val="24"/>
          <w:szCs w:val="24"/>
          <w:lang w:val="es-MX"/>
        </w:rPr>
        <w:t>El</w:t>
      </w:r>
      <w:r w:rsidRPr="002C0B71">
        <w:rPr>
          <w:rFonts w:ascii="Times New Roman" w:hAnsi="Times New Roman"/>
          <w:bCs/>
          <w:sz w:val="24"/>
          <w:szCs w:val="24"/>
          <w:lang w:val="es-MX"/>
        </w:rPr>
        <w:t xml:space="preserve"> planteamiento </w:t>
      </w:r>
      <w:r>
        <w:rPr>
          <w:rFonts w:ascii="Times New Roman" w:hAnsi="Times New Roman"/>
          <w:bCs/>
          <w:sz w:val="24"/>
          <w:szCs w:val="24"/>
          <w:lang w:val="es-MX"/>
        </w:rPr>
        <w:t xml:space="preserve">gira en torno al </w:t>
      </w:r>
      <w:r w:rsidRPr="002C0B71">
        <w:rPr>
          <w:rFonts w:ascii="Times New Roman" w:hAnsi="Times New Roman"/>
          <w:bCs/>
          <w:sz w:val="24"/>
          <w:szCs w:val="24"/>
          <w:lang w:val="es-MX"/>
        </w:rPr>
        <w:t>diagnóstico de las diferentes escalas del ámbito residencial, identificadas como el espacio de la vivienda</w:t>
      </w:r>
      <w:r>
        <w:rPr>
          <w:rFonts w:ascii="Times New Roman" w:hAnsi="Times New Roman"/>
          <w:bCs/>
          <w:sz w:val="24"/>
          <w:szCs w:val="24"/>
          <w:lang w:val="es-MX"/>
        </w:rPr>
        <w:t>,</w:t>
      </w:r>
      <w:r w:rsidRPr="002C0B71">
        <w:rPr>
          <w:rFonts w:ascii="Times New Roman" w:hAnsi="Times New Roman"/>
          <w:bCs/>
          <w:sz w:val="24"/>
          <w:szCs w:val="24"/>
          <w:lang w:val="es-MX"/>
        </w:rPr>
        <w:t xml:space="preserve"> el entorno </w:t>
      </w:r>
      <w:r>
        <w:rPr>
          <w:rFonts w:ascii="Times New Roman" w:hAnsi="Times New Roman"/>
          <w:bCs/>
          <w:sz w:val="24"/>
          <w:szCs w:val="24"/>
          <w:lang w:val="es-MX"/>
        </w:rPr>
        <w:t xml:space="preserve">inmediato y su contexto, para </w:t>
      </w:r>
      <w:r w:rsidRPr="0012081D">
        <w:rPr>
          <w:rFonts w:ascii="Times New Roman" w:hAnsi="Times New Roman"/>
          <w:sz w:val="24"/>
          <w:szCs w:val="24"/>
          <w:lang w:val="es-MX"/>
        </w:rPr>
        <w:t xml:space="preserve">promover la consonancia entre el bien y su uso, </w:t>
      </w:r>
      <w:r>
        <w:rPr>
          <w:rFonts w:ascii="Times New Roman" w:hAnsi="Times New Roman"/>
          <w:sz w:val="24"/>
          <w:szCs w:val="24"/>
          <w:lang w:val="es-MX"/>
        </w:rPr>
        <w:t xml:space="preserve">desde </w:t>
      </w:r>
      <w:r w:rsidRPr="0012081D">
        <w:rPr>
          <w:rFonts w:ascii="Times New Roman" w:hAnsi="Times New Roman"/>
          <w:sz w:val="24"/>
          <w:szCs w:val="24"/>
          <w:lang w:val="es-MX"/>
        </w:rPr>
        <w:t>la disposición del espacio</w:t>
      </w:r>
      <w:r w:rsidR="0025305C">
        <w:rPr>
          <w:rFonts w:ascii="Times New Roman" w:hAnsi="Times New Roman"/>
          <w:sz w:val="24"/>
          <w:szCs w:val="24"/>
          <w:lang w:val="es-MX"/>
        </w:rPr>
        <w:t xml:space="preserve"> y</w:t>
      </w:r>
      <w:r w:rsidR="00015AA5">
        <w:rPr>
          <w:rFonts w:ascii="Times New Roman" w:hAnsi="Times New Roman"/>
          <w:sz w:val="24"/>
          <w:szCs w:val="24"/>
          <w:lang w:val="es-MX"/>
        </w:rPr>
        <w:t xml:space="preserve"> </w:t>
      </w:r>
      <w:r>
        <w:rPr>
          <w:rFonts w:ascii="Times New Roman" w:hAnsi="Times New Roman"/>
          <w:sz w:val="24"/>
          <w:szCs w:val="24"/>
          <w:lang w:val="es-MX"/>
        </w:rPr>
        <w:t xml:space="preserve">los estilos de vida de los habitantes. </w:t>
      </w:r>
      <w:r w:rsidR="00657DCB" w:rsidRPr="00B4506E">
        <w:rPr>
          <w:rFonts w:ascii="Times New Roman" w:hAnsi="Times New Roman"/>
          <w:sz w:val="24"/>
          <w:szCs w:val="24"/>
          <w:lang w:val="es-MX"/>
        </w:rPr>
        <w:t xml:space="preserve">Queda así manifiesto el papel del diseño arquitectónico, en la obtención de </w:t>
      </w:r>
      <w:r w:rsidR="00E1170F">
        <w:rPr>
          <w:rFonts w:ascii="Times New Roman" w:hAnsi="Times New Roman"/>
          <w:sz w:val="24"/>
          <w:szCs w:val="24"/>
          <w:lang w:val="es-MX"/>
        </w:rPr>
        <w:t>la calidad de vida esperada</w:t>
      </w:r>
      <w:r w:rsidR="00657DCB" w:rsidRPr="00B4506E">
        <w:rPr>
          <w:rFonts w:ascii="Times New Roman" w:hAnsi="Times New Roman"/>
          <w:sz w:val="24"/>
          <w:szCs w:val="24"/>
          <w:lang w:val="es-MX"/>
        </w:rPr>
        <w:t xml:space="preserve">, con base en </w:t>
      </w:r>
      <w:r w:rsidR="00657DCB">
        <w:rPr>
          <w:rFonts w:ascii="Times New Roman" w:hAnsi="Times New Roman"/>
          <w:sz w:val="24"/>
          <w:szCs w:val="24"/>
          <w:lang w:val="es-MX"/>
        </w:rPr>
        <w:t xml:space="preserve">el análisis de </w:t>
      </w:r>
      <w:r w:rsidR="00657DCB" w:rsidRPr="00B4506E">
        <w:rPr>
          <w:rFonts w:ascii="Times New Roman" w:hAnsi="Times New Roman"/>
          <w:sz w:val="24"/>
          <w:szCs w:val="24"/>
          <w:lang w:val="es-MX"/>
        </w:rPr>
        <w:t>las motivaciones, preocupaciones, costumbres de los habitantes.</w:t>
      </w:r>
    </w:p>
    <w:p w:rsidR="00321474" w:rsidRDefault="00321474" w:rsidP="00F4454B">
      <w:pPr>
        <w:pStyle w:val="Ttulo2"/>
        <w:spacing w:before="0"/>
        <w:rPr>
          <w:rFonts w:ascii="Times New Roman" w:hAnsi="Times New Roman" w:cs="Times New Roman"/>
          <w:color w:val="auto"/>
          <w:sz w:val="24"/>
          <w:szCs w:val="24"/>
          <w:lang w:val="es-MX"/>
        </w:rPr>
      </w:pPr>
    </w:p>
    <w:p w:rsidR="00F4454B" w:rsidRPr="00F4454B" w:rsidRDefault="00F4454B" w:rsidP="00F4454B">
      <w:pPr>
        <w:pStyle w:val="Ttulo2"/>
        <w:spacing w:before="0"/>
        <w:rPr>
          <w:rFonts w:ascii="Times New Roman" w:hAnsi="Times New Roman" w:cs="Times New Roman"/>
          <w:color w:val="auto"/>
          <w:sz w:val="24"/>
          <w:szCs w:val="24"/>
          <w:lang w:val="es-MX"/>
        </w:rPr>
      </w:pPr>
      <w:r w:rsidRPr="00F4454B">
        <w:rPr>
          <w:rFonts w:ascii="Times New Roman" w:hAnsi="Times New Roman" w:cs="Times New Roman"/>
          <w:color w:val="auto"/>
          <w:sz w:val="24"/>
          <w:szCs w:val="24"/>
          <w:lang w:val="es-MX"/>
        </w:rPr>
        <w:t>Tipo y Diseño de estudio</w:t>
      </w:r>
      <w:bookmarkEnd w:id="1"/>
    </w:p>
    <w:p w:rsidR="00F4454B" w:rsidRPr="00F4454B" w:rsidRDefault="00F4454B" w:rsidP="00F4454B">
      <w:pPr>
        <w:rPr>
          <w:rFonts w:ascii="Times New Roman" w:hAnsi="Times New Roman"/>
          <w:lang w:val="es-MX"/>
        </w:rPr>
      </w:pPr>
    </w:p>
    <w:p w:rsidR="00F4454B" w:rsidRPr="00F4454B" w:rsidRDefault="00F4454B" w:rsidP="00F4454B">
      <w:pPr>
        <w:autoSpaceDE w:val="0"/>
        <w:autoSpaceDN w:val="0"/>
        <w:adjustRightInd w:val="0"/>
        <w:spacing w:after="0" w:line="360" w:lineRule="auto"/>
        <w:jc w:val="both"/>
        <w:rPr>
          <w:rFonts w:ascii="Times New Roman" w:hAnsi="Times New Roman"/>
          <w:sz w:val="24"/>
          <w:szCs w:val="24"/>
          <w:lang w:val="es-MX"/>
        </w:rPr>
      </w:pPr>
      <w:r w:rsidRPr="00F4454B">
        <w:rPr>
          <w:rFonts w:ascii="Times New Roman" w:hAnsi="Times New Roman"/>
          <w:sz w:val="24"/>
          <w:szCs w:val="24"/>
          <w:lang w:val="es-MX"/>
        </w:rPr>
        <w:t>La metodología se define de orden cuantitativo (explicativo), no experimental y transversal, con el propósito de mostrar</w:t>
      </w:r>
      <w:r w:rsidRPr="00F4454B">
        <w:rPr>
          <w:rFonts w:ascii="Times New Roman" w:hAnsi="Times New Roman"/>
          <w:b/>
          <w:sz w:val="24"/>
          <w:szCs w:val="24"/>
          <w:lang w:val="es-MX"/>
        </w:rPr>
        <w:t xml:space="preserve"> </w:t>
      </w:r>
      <w:r w:rsidRPr="00F4454B">
        <w:rPr>
          <w:rFonts w:ascii="Times New Roman" w:hAnsi="Times New Roman"/>
          <w:sz w:val="24"/>
          <w:szCs w:val="24"/>
          <w:lang w:val="es-MX"/>
        </w:rPr>
        <w:t xml:space="preserve">la relación existente entre las necesidades de habitabilidad y las características arquitectónicas de la vivienda. Para tal efecto, se realizó el estudio de caso de los conjuntos habitacionales nivel medio, denominados “Coto 1” y “Coto 2”, del municipio de Zapopan, Jalisco. Ello mediante un cuestionario estructurado aplicado en las viviendas habitadas en ambos cotos. </w:t>
      </w:r>
    </w:p>
    <w:p w:rsidR="00F4454B" w:rsidRPr="00F4454B" w:rsidRDefault="00F4454B" w:rsidP="00F4454B">
      <w:pPr>
        <w:spacing w:after="0" w:line="360" w:lineRule="auto"/>
        <w:jc w:val="both"/>
        <w:rPr>
          <w:rFonts w:ascii="Times New Roman" w:hAnsi="Times New Roman"/>
          <w:sz w:val="24"/>
          <w:szCs w:val="24"/>
          <w:lang w:val="es-MX"/>
        </w:rPr>
      </w:pPr>
    </w:p>
    <w:p w:rsidR="00F4454B" w:rsidRDefault="00F4454B" w:rsidP="00F4454B">
      <w:pPr>
        <w:spacing w:after="0" w:line="360" w:lineRule="auto"/>
        <w:jc w:val="both"/>
        <w:rPr>
          <w:rFonts w:ascii="Times New Roman" w:hAnsi="Times New Roman"/>
          <w:sz w:val="24"/>
          <w:szCs w:val="24"/>
          <w:lang w:val="es-MX"/>
        </w:rPr>
      </w:pPr>
      <w:r w:rsidRPr="00F4454B">
        <w:rPr>
          <w:rFonts w:ascii="Times New Roman" w:hAnsi="Times New Roman"/>
          <w:sz w:val="24"/>
          <w:szCs w:val="24"/>
          <w:lang w:val="es-MX"/>
        </w:rPr>
        <w:t xml:space="preserve">El tratamiento estadístico es multifactorial de distribución de frecuencia, para encontrar el </w:t>
      </w:r>
      <w:r w:rsidRPr="00F4454B">
        <w:rPr>
          <w:rFonts w:ascii="Times New Roman" w:hAnsi="Times New Roman"/>
          <w:color w:val="000000"/>
          <w:sz w:val="24"/>
          <w:szCs w:val="24"/>
          <w:lang w:val="es-MX"/>
        </w:rPr>
        <w:t xml:space="preserve">valor de las variables estadísticas mediante el número de veces que se observa dicho valor o </w:t>
      </w:r>
      <w:r w:rsidRPr="00F4454B">
        <w:rPr>
          <w:rFonts w:ascii="Times New Roman" w:hAnsi="Times New Roman"/>
          <w:color w:val="000000"/>
          <w:sz w:val="24"/>
          <w:szCs w:val="24"/>
          <w:lang w:val="es-MX"/>
        </w:rPr>
        <w:lastRenderedPageBreak/>
        <w:t xml:space="preserve">el número de casos clasificados en la clase definida por éste. Así mismo, se cálculo la </w:t>
      </w:r>
      <w:r w:rsidRPr="00F4454B">
        <w:rPr>
          <w:rFonts w:ascii="Times New Roman" w:hAnsi="Times New Roman"/>
          <w:sz w:val="24"/>
          <w:szCs w:val="24"/>
          <w:lang w:val="es-MX"/>
        </w:rPr>
        <w:t xml:space="preserve">media aritmética, dado su rigor matemático y la simetría entre las distribuciones. Por último, se manejo por un lado la tabulación simple para expresar la relación entre los datos numéricos de variables particulares y por otro la tabulación cruzada para obtener la distribución común entre dos o más variables. </w:t>
      </w:r>
    </w:p>
    <w:p w:rsidR="00D335CF" w:rsidRDefault="00D335CF" w:rsidP="00F4454B">
      <w:pPr>
        <w:spacing w:after="0" w:line="360" w:lineRule="auto"/>
        <w:jc w:val="both"/>
        <w:rPr>
          <w:rFonts w:ascii="Times New Roman" w:hAnsi="Times New Roman"/>
          <w:sz w:val="24"/>
          <w:szCs w:val="24"/>
          <w:lang w:val="es-MX"/>
        </w:rPr>
      </w:pPr>
    </w:p>
    <w:p w:rsidR="0094696B" w:rsidRPr="0084534F" w:rsidRDefault="0084534F" w:rsidP="006E64F2">
      <w:pPr>
        <w:spacing w:after="0" w:line="360" w:lineRule="auto"/>
        <w:jc w:val="both"/>
        <w:rPr>
          <w:rFonts w:ascii="Times New Roman" w:hAnsi="Times New Roman"/>
          <w:b/>
          <w:sz w:val="24"/>
          <w:szCs w:val="24"/>
          <w:lang w:val="es-MX"/>
        </w:rPr>
      </w:pPr>
      <w:r w:rsidRPr="0084534F">
        <w:rPr>
          <w:rFonts w:ascii="Times New Roman" w:hAnsi="Times New Roman"/>
          <w:b/>
          <w:sz w:val="24"/>
          <w:szCs w:val="24"/>
          <w:lang w:val="es-MX"/>
        </w:rPr>
        <w:t>Resultados:</w:t>
      </w:r>
    </w:p>
    <w:p w:rsidR="0084534F" w:rsidRPr="0084534F" w:rsidRDefault="0084534F" w:rsidP="0084534F">
      <w:pPr>
        <w:pStyle w:val="Ttulo3"/>
        <w:spacing w:line="360" w:lineRule="auto"/>
        <w:jc w:val="both"/>
        <w:rPr>
          <w:rFonts w:ascii="Times New Roman" w:hAnsi="Times New Roman" w:cs="Times New Roman"/>
          <w:b w:val="0"/>
          <w:color w:val="auto"/>
          <w:sz w:val="24"/>
          <w:szCs w:val="24"/>
          <w:lang w:val="es-MX"/>
        </w:rPr>
      </w:pPr>
      <w:r w:rsidRPr="0084534F">
        <w:rPr>
          <w:rFonts w:ascii="Times New Roman" w:hAnsi="Times New Roman" w:cs="Times New Roman"/>
          <w:color w:val="auto"/>
          <w:sz w:val="24"/>
          <w:szCs w:val="24"/>
          <w:lang w:val="es-MX"/>
        </w:rPr>
        <w:t xml:space="preserve">Características del entorno inmediato. </w:t>
      </w:r>
      <w:r w:rsidRPr="0084534F">
        <w:rPr>
          <w:rFonts w:ascii="Times New Roman" w:hAnsi="Times New Roman" w:cs="Times New Roman"/>
          <w:b w:val="0"/>
          <w:color w:val="auto"/>
          <w:sz w:val="24"/>
          <w:szCs w:val="24"/>
          <w:lang w:val="es-MX"/>
        </w:rPr>
        <w:t xml:space="preserve">En este escenario, el valor otorgado a las características físico-espaciales del ambiente residencial, donde subyace la interacción social, hace referencia a la satisfacción con los elementos del conjunto habitacional y al ambiente generado por los habitantes del espacio habitacional. </w:t>
      </w:r>
    </w:p>
    <w:p w:rsidR="0084534F" w:rsidRDefault="006E5CF9" w:rsidP="0084534F">
      <w:pPr>
        <w:spacing w:after="0" w:line="360" w:lineRule="auto"/>
        <w:jc w:val="both"/>
        <w:rPr>
          <w:rFonts w:ascii="Times New Roman" w:hAnsi="Times New Roman"/>
          <w:sz w:val="24"/>
          <w:szCs w:val="24"/>
          <w:lang w:val="es-MX"/>
        </w:rPr>
      </w:pPr>
      <w:r>
        <w:rPr>
          <w:rFonts w:ascii="Times New Roman" w:hAnsi="Times New Roman"/>
          <w:noProof/>
          <w:sz w:val="24"/>
          <w:szCs w:val="24"/>
          <w:lang w:val="es-MX" w:eastAsia="es-MX"/>
        </w:rPr>
        <w:drawing>
          <wp:anchor distT="0" distB="0" distL="114300" distR="114300" simplePos="0" relativeHeight="251659264" behindDoc="0" locked="0" layoutInCell="1" allowOverlap="1">
            <wp:simplePos x="0" y="0"/>
            <wp:positionH relativeFrom="column">
              <wp:posOffset>-6350</wp:posOffset>
            </wp:positionH>
            <wp:positionV relativeFrom="paragraph">
              <wp:posOffset>189865</wp:posOffset>
            </wp:positionV>
            <wp:extent cx="4476115" cy="1722120"/>
            <wp:effectExtent l="0" t="0" r="0" b="0"/>
            <wp:wrapNone/>
            <wp:docPr id="1"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1C441A" w:rsidRPr="00F31212" w:rsidRDefault="001C441A" w:rsidP="006E5CF9">
      <w:pPr>
        <w:spacing w:after="0" w:line="360" w:lineRule="auto"/>
        <w:jc w:val="both"/>
        <w:rPr>
          <w:rFonts w:ascii="Times New Roman" w:hAnsi="Times New Roman"/>
          <w:sz w:val="24"/>
          <w:szCs w:val="24"/>
          <w:lang w:val="es-MX"/>
        </w:rPr>
      </w:pPr>
      <w:bookmarkStart w:id="2" w:name="_Toc349234052"/>
    </w:p>
    <w:p w:rsidR="001C441A" w:rsidRPr="00F31212" w:rsidRDefault="001C441A" w:rsidP="001C441A">
      <w:pPr>
        <w:pStyle w:val="Ttulo1"/>
        <w:jc w:val="center"/>
        <w:rPr>
          <w:rFonts w:ascii="Times New Roman" w:hAnsi="Times New Roman" w:cs="Times New Roman"/>
          <w:sz w:val="24"/>
          <w:szCs w:val="24"/>
          <w:lang w:val="es-MX"/>
        </w:rPr>
      </w:pPr>
    </w:p>
    <w:p w:rsidR="001C441A" w:rsidRPr="00F31212" w:rsidRDefault="001C441A" w:rsidP="001C441A">
      <w:pPr>
        <w:pStyle w:val="Ttulo1"/>
        <w:jc w:val="center"/>
        <w:rPr>
          <w:rFonts w:ascii="Times New Roman" w:hAnsi="Times New Roman" w:cs="Times New Roman"/>
          <w:sz w:val="24"/>
          <w:szCs w:val="24"/>
          <w:lang w:val="es-MX"/>
        </w:rPr>
      </w:pPr>
    </w:p>
    <w:p w:rsidR="001C441A" w:rsidRPr="00F31212" w:rsidRDefault="001C441A" w:rsidP="001C441A">
      <w:pPr>
        <w:pStyle w:val="Ttulo1"/>
        <w:jc w:val="center"/>
        <w:rPr>
          <w:rFonts w:ascii="Times New Roman" w:hAnsi="Times New Roman" w:cs="Times New Roman"/>
          <w:sz w:val="24"/>
          <w:szCs w:val="24"/>
          <w:lang w:val="es-MX"/>
        </w:rPr>
      </w:pPr>
    </w:p>
    <w:p w:rsidR="001C441A" w:rsidRPr="00F31212" w:rsidRDefault="001C441A" w:rsidP="001C441A">
      <w:pPr>
        <w:pStyle w:val="Ttulo1"/>
        <w:jc w:val="center"/>
        <w:rPr>
          <w:rFonts w:ascii="Times New Roman" w:hAnsi="Times New Roman" w:cs="Times New Roman"/>
          <w:sz w:val="24"/>
          <w:szCs w:val="24"/>
          <w:lang w:val="es-MX"/>
        </w:rPr>
      </w:pPr>
    </w:p>
    <w:p w:rsidR="000E171E" w:rsidRDefault="00EE18D6" w:rsidP="000E171E">
      <w:pPr>
        <w:rPr>
          <w:rFonts w:ascii="Times New Roman" w:hAnsi="Times New Roman"/>
          <w:sz w:val="24"/>
          <w:szCs w:val="24"/>
          <w:lang w:val="es-MX"/>
        </w:rPr>
      </w:pPr>
      <w:r>
        <w:rPr>
          <w:rFonts w:ascii="Times New Roman" w:hAnsi="Times New Roman"/>
          <w:noProof/>
          <w:sz w:val="24"/>
          <w:szCs w:val="24"/>
          <w:lang w:val="es-MX" w:eastAsia="es-MX"/>
        </w:rPr>
        <w:pict>
          <v:shapetype id="_x0000_t202" coordsize="21600,21600" o:spt="202" path="m,l,21600r21600,l21600,xe">
            <v:stroke joinstyle="miter"/>
            <v:path gradientshapeok="t" o:connecttype="rect"/>
          </v:shapetype>
          <v:shape id="_x0000_s1026" type="#_x0000_t202" style="position:absolute;margin-left:-3.05pt;margin-top:17.4pt;width:445.35pt;height:22.2pt;z-index:251660288" filled="f" stroked="f">
            <v:textbox style="mso-next-textbox:#_x0000_s1026;mso-fit-shape-to-text:t" inset="0,0,0,0">
              <w:txbxContent>
                <w:p w:rsidR="00E36E85" w:rsidRPr="008A711F" w:rsidRDefault="00E36E85" w:rsidP="0084534F">
                  <w:pPr>
                    <w:pStyle w:val="Epgrafe"/>
                    <w:rPr>
                      <w:noProof/>
                      <w:color w:val="auto"/>
                      <w:sz w:val="20"/>
                      <w:szCs w:val="20"/>
                      <w:lang w:val="es-MX"/>
                    </w:rPr>
                  </w:pPr>
                  <w:bookmarkStart w:id="3" w:name="_Toc324870611"/>
                  <w:r>
                    <w:rPr>
                      <w:color w:val="auto"/>
                      <w:sz w:val="20"/>
                      <w:szCs w:val="20"/>
                      <w:lang w:val="es-MX"/>
                    </w:rPr>
                    <w:t xml:space="preserve">Gráfica N° 22. Características del </w:t>
                  </w:r>
                  <w:r w:rsidRPr="008A711F">
                    <w:rPr>
                      <w:color w:val="auto"/>
                      <w:sz w:val="20"/>
                      <w:szCs w:val="20"/>
                      <w:lang w:val="es-MX"/>
                    </w:rPr>
                    <w:t>Entorno Inmediato</w:t>
                  </w:r>
                  <w:bookmarkEnd w:id="3"/>
                  <w:r>
                    <w:rPr>
                      <w:color w:val="auto"/>
                      <w:sz w:val="20"/>
                      <w:szCs w:val="20"/>
                      <w:lang w:val="es-MX"/>
                    </w:rPr>
                    <w:t>. (Navarro, 2013, p.202)</w:t>
                  </w:r>
                </w:p>
              </w:txbxContent>
            </v:textbox>
          </v:shape>
        </w:pict>
      </w:r>
    </w:p>
    <w:p w:rsidR="000E171E" w:rsidRDefault="000E171E" w:rsidP="000E171E">
      <w:pPr>
        <w:rPr>
          <w:rFonts w:ascii="Times New Roman" w:hAnsi="Times New Roman"/>
          <w:sz w:val="24"/>
          <w:szCs w:val="24"/>
          <w:lang w:val="es-MX"/>
        </w:rPr>
      </w:pPr>
    </w:p>
    <w:p w:rsidR="000E171E" w:rsidRPr="003523BE" w:rsidRDefault="000E171E" w:rsidP="000E171E">
      <w:pPr>
        <w:spacing w:after="0" w:line="360" w:lineRule="auto"/>
        <w:jc w:val="both"/>
        <w:rPr>
          <w:rFonts w:ascii="Times New Roman" w:hAnsi="Times New Roman"/>
          <w:sz w:val="24"/>
          <w:szCs w:val="24"/>
          <w:lang w:val="es-MX"/>
        </w:rPr>
      </w:pPr>
      <w:r w:rsidRPr="003523BE">
        <w:rPr>
          <w:rFonts w:ascii="Times New Roman" w:hAnsi="Times New Roman"/>
          <w:sz w:val="24"/>
          <w:szCs w:val="24"/>
          <w:lang w:val="es-MX"/>
        </w:rPr>
        <w:t xml:space="preserve">En este esquema, el valor otorgado al conjunto habitacional en referencia a las características del espacio (seguridad, privacidad, belleza, limpieza) y los aspectos  relacionados con la interacción social (tranquilidad, limpieza) se encuentra una correlación  entre el nivel de satisfacción y los valores identificados en el entorno. </w:t>
      </w:r>
    </w:p>
    <w:p w:rsidR="000E171E" w:rsidRPr="003523BE" w:rsidRDefault="000E171E" w:rsidP="000E171E">
      <w:pPr>
        <w:spacing w:after="0" w:line="360" w:lineRule="auto"/>
        <w:jc w:val="both"/>
        <w:rPr>
          <w:rFonts w:ascii="Times New Roman" w:hAnsi="Times New Roman"/>
          <w:sz w:val="24"/>
          <w:szCs w:val="24"/>
          <w:lang w:val="es-MX"/>
        </w:rPr>
      </w:pPr>
    </w:p>
    <w:p w:rsidR="00C767BA" w:rsidRDefault="00C767BA" w:rsidP="006A4E91">
      <w:pPr>
        <w:spacing w:after="0" w:line="360" w:lineRule="auto"/>
        <w:jc w:val="both"/>
        <w:rPr>
          <w:rFonts w:ascii="Times New Roman" w:hAnsi="Times New Roman"/>
          <w:sz w:val="24"/>
          <w:szCs w:val="24"/>
          <w:lang w:val="es-MX"/>
        </w:rPr>
      </w:pPr>
      <w:r>
        <w:rPr>
          <w:rFonts w:ascii="Times New Roman" w:hAnsi="Times New Roman"/>
          <w:b/>
          <w:sz w:val="24"/>
          <w:szCs w:val="24"/>
          <w:lang w:val="es-MX"/>
        </w:rPr>
        <w:t xml:space="preserve">Interacción </w:t>
      </w:r>
      <w:r w:rsidR="00833C7F" w:rsidRPr="003523BE">
        <w:rPr>
          <w:rFonts w:ascii="Times New Roman" w:hAnsi="Times New Roman"/>
          <w:b/>
          <w:sz w:val="24"/>
          <w:szCs w:val="24"/>
          <w:lang w:val="es-MX"/>
        </w:rPr>
        <w:t xml:space="preserve">Social. </w:t>
      </w:r>
      <w:r w:rsidR="00833C7F" w:rsidRPr="003523BE">
        <w:rPr>
          <w:rFonts w:ascii="Times New Roman" w:hAnsi="Times New Roman"/>
          <w:sz w:val="24"/>
          <w:szCs w:val="24"/>
          <w:lang w:val="es-MX"/>
        </w:rPr>
        <w:t xml:space="preserve">En los elementos del entorno, existe una correspondencia entre las características del espacio y la interacción social de una comunidad de residentes. Un ámbito, donde interactúan la privacidad, la territorialidad, </w:t>
      </w:r>
      <w:r w:rsidR="00BF2208" w:rsidRPr="003523BE">
        <w:rPr>
          <w:rFonts w:ascii="Times New Roman" w:hAnsi="Times New Roman"/>
          <w:sz w:val="24"/>
          <w:szCs w:val="24"/>
          <w:lang w:val="es-MX"/>
        </w:rPr>
        <w:t xml:space="preserve">la jerarquización del </w:t>
      </w:r>
      <w:proofErr w:type="gramStart"/>
      <w:r w:rsidR="00BF2208" w:rsidRPr="003523BE">
        <w:rPr>
          <w:rFonts w:ascii="Times New Roman" w:hAnsi="Times New Roman"/>
          <w:sz w:val="24"/>
          <w:szCs w:val="24"/>
          <w:lang w:val="es-MX"/>
        </w:rPr>
        <w:t>espacio ,</w:t>
      </w:r>
      <w:proofErr w:type="gramEnd"/>
      <w:r w:rsidR="00BF2208" w:rsidRPr="003523BE">
        <w:rPr>
          <w:rFonts w:ascii="Times New Roman" w:hAnsi="Times New Roman"/>
          <w:sz w:val="24"/>
          <w:szCs w:val="24"/>
          <w:lang w:val="es-MX"/>
        </w:rPr>
        <w:t xml:space="preserve"> los usos esperados en cada uno de ellos en torno a las costumbres y estilos de vida de los habitantes y la percepción de seguridad</w:t>
      </w:r>
      <w:r w:rsidR="006A4E91" w:rsidRPr="003523BE">
        <w:rPr>
          <w:rFonts w:ascii="Times New Roman" w:hAnsi="Times New Roman"/>
          <w:sz w:val="24"/>
          <w:szCs w:val="24"/>
          <w:lang w:val="es-MX"/>
        </w:rPr>
        <w:t xml:space="preserve">. En este tenor, las amenazas a las cuales se sienten </w:t>
      </w:r>
      <w:r w:rsidR="006A4E91" w:rsidRPr="003523BE">
        <w:rPr>
          <w:rFonts w:ascii="Times New Roman" w:hAnsi="Times New Roman"/>
          <w:sz w:val="24"/>
          <w:szCs w:val="24"/>
          <w:lang w:val="es-MX"/>
        </w:rPr>
        <w:lastRenderedPageBreak/>
        <w:t xml:space="preserve">expuestos los residentes </w:t>
      </w:r>
      <w:proofErr w:type="gramStart"/>
      <w:r w:rsidR="006A4E91" w:rsidRPr="003523BE">
        <w:rPr>
          <w:rFonts w:ascii="Times New Roman" w:hAnsi="Times New Roman"/>
          <w:sz w:val="24"/>
          <w:szCs w:val="24"/>
          <w:lang w:val="es-MX"/>
        </w:rPr>
        <w:t>proporciona</w:t>
      </w:r>
      <w:proofErr w:type="gramEnd"/>
      <w:r w:rsidR="006A4E91" w:rsidRPr="003523BE">
        <w:rPr>
          <w:rFonts w:ascii="Times New Roman" w:hAnsi="Times New Roman"/>
          <w:sz w:val="24"/>
          <w:szCs w:val="24"/>
          <w:lang w:val="es-MX"/>
        </w:rPr>
        <w:t xml:space="preserve"> elementos para visualizar la calidad del ambiente y los tipos de problemas detectados.</w:t>
      </w:r>
    </w:p>
    <w:p w:rsidR="00C767BA" w:rsidRDefault="00C767BA" w:rsidP="006A4E91">
      <w:pPr>
        <w:spacing w:after="0" w:line="360" w:lineRule="auto"/>
        <w:jc w:val="both"/>
        <w:rPr>
          <w:rFonts w:ascii="Times New Roman" w:hAnsi="Times New Roman"/>
          <w:sz w:val="24"/>
          <w:szCs w:val="24"/>
          <w:lang w:val="es-MX"/>
        </w:rPr>
      </w:pPr>
    </w:p>
    <w:p w:rsidR="00315E38" w:rsidRDefault="00EE18D6">
      <w:pPr>
        <w:rPr>
          <w:rFonts w:ascii="Times New Roman" w:hAnsi="Times New Roman"/>
          <w:sz w:val="24"/>
          <w:szCs w:val="24"/>
          <w:lang w:val="es-MX"/>
        </w:rPr>
      </w:pPr>
      <w:r>
        <w:rPr>
          <w:rFonts w:ascii="Times New Roman" w:hAnsi="Times New Roman"/>
          <w:noProof/>
          <w:sz w:val="24"/>
          <w:szCs w:val="24"/>
          <w:lang w:val="es-MX" w:eastAsia="es-MX"/>
        </w:rPr>
        <w:pict>
          <v:shape id="_x0000_s1027" type="#_x0000_t202" style="position:absolute;margin-left:-2.95pt;margin-top:234.7pt;width:380.85pt;height:23.45pt;z-index:251661312;mso-width-relative:margin;mso-height-relative:margin" filled="f" stroked="f">
            <v:textbox style="mso-next-textbox:#_x0000_s1027">
              <w:txbxContent>
                <w:p w:rsidR="00E36E85" w:rsidRPr="008A711F" w:rsidRDefault="00E36E85" w:rsidP="00833C7F">
                  <w:pPr>
                    <w:pStyle w:val="Epgrafe"/>
                    <w:jc w:val="both"/>
                    <w:rPr>
                      <w:rFonts w:cstheme="minorHAnsi"/>
                      <w:color w:val="auto"/>
                      <w:sz w:val="20"/>
                      <w:szCs w:val="20"/>
                      <w:lang w:val="es-MX"/>
                    </w:rPr>
                  </w:pPr>
                  <w:bookmarkStart w:id="4" w:name="_Toc324870614"/>
                  <w:r>
                    <w:rPr>
                      <w:color w:val="auto"/>
                      <w:sz w:val="20"/>
                      <w:szCs w:val="20"/>
                      <w:lang w:val="es-MX"/>
                    </w:rPr>
                    <w:t>Gráfica N° 25</w:t>
                  </w:r>
                  <w:r w:rsidRPr="008A711F">
                    <w:rPr>
                      <w:color w:val="auto"/>
                      <w:sz w:val="20"/>
                      <w:szCs w:val="20"/>
                      <w:lang w:val="es-MX"/>
                    </w:rPr>
                    <w:t xml:space="preserve"> Amenazas a las que se sienten </w:t>
                  </w:r>
                  <w:proofErr w:type="gramStart"/>
                  <w:r w:rsidRPr="008A711F">
                    <w:rPr>
                      <w:color w:val="auto"/>
                      <w:sz w:val="20"/>
                      <w:szCs w:val="20"/>
                      <w:lang w:val="es-MX"/>
                    </w:rPr>
                    <w:t>expuestos</w:t>
                  </w:r>
                  <w:bookmarkEnd w:id="4"/>
                  <w:proofErr w:type="gramEnd"/>
                  <w:r>
                    <w:rPr>
                      <w:color w:val="auto"/>
                      <w:sz w:val="20"/>
                      <w:szCs w:val="20"/>
                      <w:lang w:val="es-MX"/>
                    </w:rPr>
                    <w:t>. (Navarro V., 2013, p.207)</w:t>
                  </w:r>
                </w:p>
                <w:p w:rsidR="00E36E85" w:rsidRPr="008A711F" w:rsidRDefault="00E36E85" w:rsidP="00833C7F">
                  <w:pPr>
                    <w:rPr>
                      <w:lang w:val="es-MX"/>
                    </w:rPr>
                  </w:pPr>
                </w:p>
              </w:txbxContent>
            </v:textbox>
          </v:shape>
        </w:pict>
      </w:r>
      <w:r w:rsidR="00833C7F" w:rsidRPr="00833C7F">
        <w:rPr>
          <w:rFonts w:ascii="Times New Roman" w:hAnsi="Times New Roman"/>
          <w:noProof/>
          <w:color w:val="FFFFFF" w:themeColor="background1"/>
          <w:sz w:val="24"/>
          <w:szCs w:val="24"/>
          <w:lang w:val="es-MX" w:eastAsia="es-MX"/>
        </w:rPr>
        <w:drawing>
          <wp:inline distT="0" distB="0" distL="0" distR="0" wp14:anchorId="417B707E" wp14:editId="379758CE">
            <wp:extent cx="5390707" cy="3221665"/>
            <wp:effectExtent l="0" t="0" r="0" b="0"/>
            <wp:docPr id="2" name="Chart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A2DA4" w:rsidRDefault="008A2DA4" w:rsidP="008A2DA4">
      <w:pPr>
        <w:spacing w:after="0" w:line="360" w:lineRule="auto"/>
        <w:jc w:val="both"/>
        <w:rPr>
          <w:rFonts w:ascii="Times New Roman" w:hAnsi="Times New Roman"/>
          <w:sz w:val="24"/>
          <w:szCs w:val="24"/>
          <w:lang w:val="es-MX"/>
        </w:rPr>
      </w:pPr>
    </w:p>
    <w:p w:rsidR="008A2DA4" w:rsidRPr="008A2DA4" w:rsidRDefault="008A2DA4" w:rsidP="008A2DA4">
      <w:pPr>
        <w:spacing w:after="0" w:line="360" w:lineRule="auto"/>
        <w:jc w:val="both"/>
        <w:rPr>
          <w:rFonts w:ascii="Times New Roman" w:hAnsi="Times New Roman"/>
          <w:sz w:val="24"/>
          <w:szCs w:val="24"/>
          <w:lang w:val="es-MX"/>
        </w:rPr>
      </w:pPr>
      <w:r w:rsidRPr="008A2DA4">
        <w:rPr>
          <w:rFonts w:ascii="Times New Roman" w:hAnsi="Times New Roman"/>
          <w:sz w:val="24"/>
          <w:szCs w:val="24"/>
          <w:lang w:val="es-MX"/>
        </w:rPr>
        <w:t>Se identifican como las mayores amenazas a las cuales se sienten expuestos los habitantes, en el Coto 1  el riesgo de accidentes en un  2.2% y en el Coto 2, asaltos en un 6.4 %, alcoholismo y drogadicción en un 3.6% y robos en un 3.2 %. A través de lo cual, se percibe una amplia diferencia entre ambos cotos.</w:t>
      </w:r>
    </w:p>
    <w:p w:rsidR="00315E38" w:rsidRDefault="00315E38" w:rsidP="00315E38">
      <w:pPr>
        <w:spacing w:after="0" w:line="360" w:lineRule="auto"/>
        <w:jc w:val="both"/>
        <w:rPr>
          <w:rFonts w:ascii="Times New Roman" w:hAnsi="Times New Roman"/>
          <w:sz w:val="24"/>
          <w:szCs w:val="24"/>
          <w:lang w:val="es-MX"/>
        </w:rPr>
      </w:pPr>
      <w:r w:rsidRPr="00315E38">
        <w:rPr>
          <w:rFonts w:ascii="Times New Roman" w:hAnsi="Times New Roman"/>
          <w:b/>
          <w:sz w:val="24"/>
          <w:szCs w:val="24"/>
          <w:lang w:val="es-MX"/>
        </w:rPr>
        <w:t>Tipo de hogar e interacción social</w:t>
      </w:r>
      <w:r w:rsidRPr="00315E38">
        <w:rPr>
          <w:rFonts w:ascii="Times New Roman" w:hAnsi="Times New Roman"/>
          <w:sz w:val="24"/>
          <w:szCs w:val="24"/>
          <w:lang w:val="es-MX"/>
        </w:rPr>
        <w:t xml:space="preserve">. </w:t>
      </w:r>
      <w:proofErr w:type="gramStart"/>
      <w:r w:rsidRPr="00315E38">
        <w:rPr>
          <w:rFonts w:ascii="Times New Roman" w:hAnsi="Times New Roman"/>
          <w:sz w:val="24"/>
          <w:szCs w:val="24"/>
          <w:lang w:val="es-MX"/>
        </w:rPr>
        <w:t>es</w:t>
      </w:r>
      <w:proofErr w:type="gramEnd"/>
      <w:r w:rsidRPr="00315E38">
        <w:rPr>
          <w:rFonts w:ascii="Times New Roman" w:hAnsi="Times New Roman"/>
          <w:sz w:val="24"/>
          <w:szCs w:val="24"/>
          <w:lang w:val="es-MX"/>
        </w:rPr>
        <w:t xml:space="preserve"> de observar la relación existente entre el tipo de hogar y la convivencia con los vecinos, es decir, si la homogeneidad o la heterogeneidad de la composición de hogares favorece (o no) este aspecto. Se revisa el porcentaje de convivencia con los vecinos en referencia al porcentaje correspondiente a cada tipo de hogar identificados como: unipersonal (o integrado por el jefe de hogar), nuclear (o compuesto por padres e hijos), ampliado (o integrado por la familia más otros parientes), compuesto (o formado por un hogar nuclear o ampliado con personas sin parentesco con el jefe de familia) y corresidentes (conformado por el jefe de hogar y otras personas sin parentesco con éste).</w:t>
      </w:r>
    </w:p>
    <w:p w:rsidR="003A0128" w:rsidRDefault="003A0128" w:rsidP="00315E38">
      <w:pPr>
        <w:spacing w:after="0" w:line="360" w:lineRule="auto"/>
        <w:jc w:val="both"/>
        <w:rPr>
          <w:rFonts w:ascii="Times New Roman" w:hAnsi="Times New Roman"/>
          <w:sz w:val="24"/>
          <w:szCs w:val="24"/>
          <w:lang w:val="es-MX"/>
        </w:rPr>
      </w:pPr>
    </w:p>
    <w:p w:rsidR="003A0128" w:rsidRPr="00315E38" w:rsidRDefault="003A0128" w:rsidP="00315E38">
      <w:pPr>
        <w:spacing w:after="0" w:line="360" w:lineRule="auto"/>
        <w:jc w:val="both"/>
        <w:rPr>
          <w:rFonts w:ascii="Times New Roman" w:hAnsi="Times New Roman"/>
          <w:sz w:val="24"/>
          <w:szCs w:val="24"/>
          <w:lang w:val="es-MX"/>
        </w:rPr>
      </w:pPr>
    </w:p>
    <w:p w:rsidR="00315E38" w:rsidRPr="00C26143" w:rsidRDefault="00315E38" w:rsidP="00315E38">
      <w:pPr>
        <w:spacing w:line="360" w:lineRule="auto"/>
        <w:jc w:val="both"/>
        <w:rPr>
          <w:rFonts w:cstheme="minorHAnsi"/>
          <w:sz w:val="24"/>
          <w:szCs w:val="24"/>
          <w:lang w:val="es-MX"/>
        </w:rPr>
      </w:pPr>
      <w:r>
        <w:rPr>
          <w:rFonts w:cstheme="minorHAnsi"/>
          <w:noProof/>
          <w:sz w:val="24"/>
          <w:szCs w:val="24"/>
          <w:lang w:val="es-MX" w:eastAsia="es-MX"/>
        </w:rPr>
        <w:drawing>
          <wp:anchor distT="0" distB="0" distL="114300" distR="114300" simplePos="0" relativeHeight="251663360" behindDoc="1" locked="0" layoutInCell="1" allowOverlap="1" wp14:anchorId="4436B82B" wp14:editId="02442197">
            <wp:simplePos x="0" y="0"/>
            <wp:positionH relativeFrom="column">
              <wp:posOffset>3810</wp:posOffset>
            </wp:positionH>
            <wp:positionV relativeFrom="paragraph">
              <wp:posOffset>110490</wp:posOffset>
            </wp:positionV>
            <wp:extent cx="2362200" cy="2264410"/>
            <wp:effectExtent l="19050" t="0" r="0" b="0"/>
            <wp:wrapTight wrapText="bothSides">
              <wp:wrapPolygon edited="0">
                <wp:start x="-174" y="0"/>
                <wp:lineTo x="-174" y="21261"/>
                <wp:lineTo x="21600" y="21261"/>
                <wp:lineTo x="21600" y="0"/>
                <wp:lineTo x="-174" y="0"/>
              </wp:wrapPolygon>
            </wp:wrapTight>
            <wp:docPr id="70"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2362200" cy="2264410"/>
                    </a:xfrm>
                    <a:prstGeom prst="rect">
                      <a:avLst/>
                    </a:prstGeom>
                    <a:noFill/>
                    <a:ln>
                      <a:noFill/>
                    </a:ln>
                  </pic:spPr>
                </pic:pic>
              </a:graphicData>
            </a:graphic>
          </wp:anchor>
        </w:drawing>
      </w:r>
    </w:p>
    <w:p w:rsidR="00315E38" w:rsidRPr="00C26143" w:rsidRDefault="00EE18D6" w:rsidP="00315E38">
      <w:pPr>
        <w:rPr>
          <w:rFonts w:cstheme="minorHAnsi"/>
          <w:sz w:val="24"/>
          <w:szCs w:val="24"/>
          <w:lang w:val="es-MX"/>
        </w:rPr>
      </w:pPr>
      <w:r>
        <w:rPr>
          <w:noProof/>
          <w:lang w:val="es-MX"/>
        </w:rPr>
        <w:pict>
          <v:shape id="_x0000_s1028" type="#_x0000_t202" style="position:absolute;margin-left:-1.8pt;margin-top:2.75pt;width:231.2pt;height:31.55pt;z-index:251664384" wrapcoords="0 0" filled="f" stroked="f">
            <v:textbox style="mso-next-textbox:#_x0000_s1028" inset="0,0,0,0">
              <w:txbxContent>
                <w:p w:rsidR="00E36E85" w:rsidRPr="007B071B" w:rsidRDefault="00E36E85" w:rsidP="00315E38">
                  <w:pPr>
                    <w:pStyle w:val="Epgrafe"/>
                    <w:rPr>
                      <w:rFonts w:cstheme="minorHAnsi"/>
                      <w:noProof/>
                      <w:color w:val="auto"/>
                      <w:sz w:val="20"/>
                      <w:szCs w:val="20"/>
                      <w:lang w:val="es-MX"/>
                    </w:rPr>
                  </w:pPr>
                  <w:bookmarkStart w:id="5" w:name="_Toc325017179"/>
                  <w:r w:rsidRPr="007B071B">
                    <w:rPr>
                      <w:color w:val="auto"/>
                      <w:sz w:val="20"/>
                      <w:szCs w:val="20"/>
                      <w:lang w:val="es-MX"/>
                    </w:rPr>
                    <w:t xml:space="preserve">Tabla </w:t>
                  </w:r>
                  <w:r>
                    <w:rPr>
                      <w:color w:val="auto"/>
                      <w:sz w:val="20"/>
                      <w:szCs w:val="20"/>
                      <w:lang w:val="es-MX"/>
                    </w:rPr>
                    <w:fldChar w:fldCharType="begin"/>
                  </w:r>
                  <w:r>
                    <w:rPr>
                      <w:color w:val="auto"/>
                      <w:sz w:val="20"/>
                      <w:szCs w:val="20"/>
                      <w:lang w:val="es-MX"/>
                    </w:rPr>
                    <w:instrText xml:space="preserve"> SEQ Tabla \* ARABIC </w:instrText>
                  </w:r>
                  <w:r>
                    <w:rPr>
                      <w:color w:val="auto"/>
                      <w:sz w:val="20"/>
                      <w:szCs w:val="20"/>
                      <w:lang w:val="es-MX"/>
                    </w:rPr>
                    <w:fldChar w:fldCharType="separate"/>
                  </w:r>
                  <w:r w:rsidR="00EE18D6">
                    <w:rPr>
                      <w:noProof/>
                      <w:color w:val="auto"/>
                      <w:sz w:val="20"/>
                      <w:szCs w:val="20"/>
                      <w:lang w:val="es-MX"/>
                    </w:rPr>
                    <w:t>1</w:t>
                  </w:r>
                  <w:r>
                    <w:rPr>
                      <w:color w:val="auto"/>
                      <w:sz w:val="20"/>
                      <w:szCs w:val="20"/>
                      <w:lang w:val="es-MX"/>
                    </w:rPr>
                    <w:fldChar w:fldCharType="end"/>
                  </w:r>
                  <w:r w:rsidRPr="007B071B">
                    <w:rPr>
                      <w:color w:val="auto"/>
                      <w:sz w:val="20"/>
                      <w:szCs w:val="20"/>
                      <w:lang w:val="es-MX"/>
                    </w:rPr>
                    <w:t xml:space="preserve"> </w:t>
                  </w:r>
                  <w:r>
                    <w:rPr>
                      <w:color w:val="auto"/>
                      <w:sz w:val="20"/>
                      <w:szCs w:val="20"/>
                      <w:lang w:val="es-MX"/>
                    </w:rPr>
                    <w:t xml:space="preserve">Interacción social y </w:t>
                  </w:r>
                  <w:r w:rsidRPr="007B071B">
                    <w:rPr>
                      <w:color w:val="auto"/>
                      <w:sz w:val="20"/>
                      <w:szCs w:val="20"/>
                      <w:lang w:val="es-MX"/>
                    </w:rPr>
                    <w:t>Convivencia de los vecinos y tipo de hogar, C1 y C2</w:t>
                  </w:r>
                  <w:bookmarkEnd w:id="5"/>
                  <w:r>
                    <w:rPr>
                      <w:color w:val="auto"/>
                      <w:sz w:val="20"/>
                      <w:szCs w:val="20"/>
                      <w:lang w:val="es-MX"/>
                    </w:rPr>
                    <w:t xml:space="preserve"> (Navarro V., 2013, p208</w:t>
                  </w:r>
                  <w:proofErr w:type="gramStart"/>
                  <w:r>
                    <w:rPr>
                      <w:color w:val="auto"/>
                      <w:sz w:val="20"/>
                      <w:szCs w:val="20"/>
                      <w:lang w:val="es-MX"/>
                    </w:rPr>
                    <w:t>. )</w:t>
                  </w:r>
                  <w:proofErr w:type="gramEnd"/>
                </w:p>
              </w:txbxContent>
            </v:textbox>
            <w10:wrap type="tight"/>
          </v:shape>
        </w:pict>
      </w:r>
    </w:p>
    <w:p w:rsidR="00315E38" w:rsidRPr="00C26143" w:rsidRDefault="00315E38" w:rsidP="00315E38">
      <w:pPr>
        <w:rPr>
          <w:rFonts w:cstheme="minorHAnsi"/>
          <w:sz w:val="24"/>
          <w:szCs w:val="24"/>
          <w:lang w:val="es-MX"/>
        </w:rPr>
      </w:pPr>
    </w:p>
    <w:p w:rsidR="00EA2299" w:rsidRDefault="00EA2299">
      <w:pPr>
        <w:rPr>
          <w:rFonts w:cstheme="minorHAnsi"/>
          <w:sz w:val="24"/>
          <w:szCs w:val="24"/>
          <w:lang w:val="es-MX"/>
        </w:rPr>
      </w:pPr>
    </w:p>
    <w:p w:rsidR="00C767BA" w:rsidRDefault="00C767BA">
      <w:pPr>
        <w:rPr>
          <w:rFonts w:cstheme="minorHAnsi"/>
          <w:sz w:val="24"/>
          <w:szCs w:val="24"/>
          <w:lang w:val="es-MX"/>
        </w:rPr>
      </w:pPr>
    </w:p>
    <w:p w:rsidR="00C767BA" w:rsidRDefault="00C767BA">
      <w:pPr>
        <w:rPr>
          <w:rFonts w:cstheme="minorHAnsi"/>
          <w:sz w:val="24"/>
          <w:szCs w:val="24"/>
          <w:lang w:val="es-MX"/>
        </w:rPr>
      </w:pPr>
    </w:p>
    <w:p w:rsidR="00C767BA" w:rsidRDefault="00C767BA">
      <w:pPr>
        <w:rPr>
          <w:rFonts w:cstheme="minorHAnsi"/>
          <w:sz w:val="24"/>
          <w:szCs w:val="24"/>
          <w:lang w:val="es-MX"/>
        </w:rPr>
      </w:pPr>
    </w:p>
    <w:p w:rsidR="00315E38" w:rsidRDefault="00315E38" w:rsidP="00315E38">
      <w:pPr>
        <w:spacing w:line="360" w:lineRule="auto"/>
        <w:jc w:val="both"/>
        <w:rPr>
          <w:rFonts w:ascii="Times New Roman" w:hAnsi="Times New Roman"/>
          <w:sz w:val="24"/>
          <w:szCs w:val="24"/>
          <w:lang w:val="es-MX"/>
        </w:rPr>
      </w:pPr>
      <w:r w:rsidRPr="00315E38">
        <w:rPr>
          <w:rFonts w:ascii="Times New Roman" w:hAnsi="Times New Roman"/>
          <w:sz w:val="24"/>
          <w:szCs w:val="24"/>
          <w:lang w:val="es-MX"/>
        </w:rPr>
        <w:t xml:space="preserve">El análisis de los datos, muestra cómo el tipo de hogar donde se da una mejor  convivencia con los vecinos, al hogar nuclear en ambos cotos. De acuerdo con lo cual los hogares nucleares del Coto 1 reportan tener una buena convivencia con los vecinos en un 54.88% y el no convivir bien con los vecinos en un 24.39%, en tanto que en el Coto 2 se menciona convivir bien con los vecinos en un 43.48% y el no convivir bien con los vecinos en un 36.96%. Un resultado donde se confirman, en este tipo de hogar, mejores condiciones para la interacción social en el Coto 1, así como un ambiente menos favorable para la buena convivencia entre vecinos en el Coto 2. </w:t>
      </w:r>
    </w:p>
    <w:p w:rsidR="005956F3" w:rsidRPr="00AA5193" w:rsidRDefault="005956F3" w:rsidP="00315E38">
      <w:pPr>
        <w:spacing w:line="360" w:lineRule="auto"/>
        <w:jc w:val="both"/>
        <w:rPr>
          <w:rFonts w:ascii="Times New Roman" w:hAnsi="Times New Roman"/>
          <w:b/>
          <w:sz w:val="24"/>
          <w:szCs w:val="24"/>
          <w:lang w:val="es-MX"/>
        </w:rPr>
      </w:pPr>
      <w:r w:rsidRPr="00AA5193">
        <w:rPr>
          <w:rFonts w:ascii="Times New Roman" w:hAnsi="Times New Roman"/>
          <w:b/>
          <w:sz w:val="24"/>
          <w:szCs w:val="24"/>
          <w:lang w:val="es-MX"/>
        </w:rPr>
        <w:t>Conclusiones</w:t>
      </w:r>
    </w:p>
    <w:p w:rsidR="00B30CC8" w:rsidRPr="00AA5193" w:rsidRDefault="00B30CC8" w:rsidP="00B0756F">
      <w:pPr>
        <w:spacing w:after="0" w:line="360" w:lineRule="auto"/>
        <w:jc w:val="both"/>
        <w:rPr>
          <w:rFonts w:ascii="Times New Roman" w:hAnsi="Times New Roman"/>
          <w:sz w:val="24"/>
          <w:szCs w:val="24"/>
          <w:lang w:val="es-MX"/>
        </w:rPr>
      </w:pPr>
      <w:r w:rsidRPr="00AA5193">
        <w:rPr>
          <w:rFonts w:ascii="Times New Roman" w:hAnsi="Times New Roman"/>
          <w:sz w:val="24"/>
          <w:szCs w:val="24"/>
          <w:lang w:val="es-MX"/>
        </w:rPr>
        <w:t xml:space="preserve">Con base en esta reflexión y para dar seguimiento a la concepción del espacio </w:t>
      </w:r>
      <w:r w:rsidR="007F659D">
        <w:rPr>
          <w:rFonts w:ascii="Times New Roman" w:hAnsi="Times New Roman"/>
          <w:sz w:val="24"/>
          <w:szCs w:val="24"/>
          <w:lang w:val="es-MX"/>
        </w:rPr>
        <w:t>a partir de</w:t>
      </w:r>
      <w:r w:rsidRPr="00AA5193">
        <w:rPr>
          <w:rFonts w:ascii="Times New Roman" w:hAnsi="Times New Roman"/>
          <w:sz w:val="24"/>
          <w:szCs w:val="24"/>
          <w:lang w:val="es-MX"/>
        </w:rPr>
        <w:t xml:space="preserve"> la relación entre el medio ambiente construido y </w:t>
      </w:r>
      <w:r w:rsidR="007F659D">
        <w:rPr>
          <w:rFonts w:ascii="Times New Roman" w:hAnsi="Times New Roman"/>
          <w:sz w:val="24"/>
          <w:szCs w:val="24"/>
          <w:lang w:val="es-MX"/>
        </w:rPr>
        <w:t xml:space="preserve">las dinámicas sociales de sus </w:t>
      </w:r>
      <w:r w:rsidRPr="00AA5193">
        <w:rPr>
          <w:rFonts w:ascii="Times New Roman" w:hAnsi="Times New Roman"/>
          <w:sz w:val="24"/>
          <w:szCs w:val="24"/>
          <w:lang w:val="es-MX"/>
        </w:rPr>
        <w:t>habitantes, la integración entre la arquitectura y la</w:t>
      </w:r>
      <w:r w:rsidR="00D44431">
        <w:rPr>
          <w:rFonts w:ascii="Times New Roman" w:hAnsi="Times New Roman"/>
          <w:sz w:val="24"/>
          <w:szCs w:val="24"/>
          <w:lang w:val="es-MX"/>
        </w:rPr>
        <w:t>s ciencias sociales</w:t>
      </w:r>
      <w:r w:rsidRPr="00AA5193">
        <w:rPr>
          <w:rFonts w:ascii="Times New Roman" w:hAnsi="Times New Roman"/>
          <w:sz w:val="24"/>
          <w:szCs w:val="24"/>
          <w:lang w:val="es-MX"/>
        </w:rPr>
        <w:t>, permite</w:t>
      </w:r>
      <w:r w:rsidR="00D44431">
        <w:rPr>
          <w:rFonts w:ascii="Times New Roman" w:hAnsi="Times New Roman"/>
          <w:sz w:val="24"/>
          <w:szCs w:val="24"/>
          <w:lang w:val="es-MX"/>
        </w:rPr>
        <w:t>n</w:t>
      </w:r>
      <w:r w:rsidRPr="00AA5193">
        <w:rPr>
          <w:rFonts w:ascii="Times New Roman" w:hAnsi="Times New Roman"/>
          <w:sz w:val="24"/>
          <w:szCs w:val="24"/>
          <w:lang w:val="es-MX"/>
        </w:rPr>
        <w:t xml:space="preserve"> ajustar de manera más concreta los aspectos concernientes al estudio del ambiente en atención a</w:t>
      </w:r>
      <w:r w:rsidR="00A10D58" w:rsidRPr="00AA5193">
        <w:rPr>
          <w:rFonts w:ascii="Times New Roman" w:hAnsi="Times New Roman"/>
          <w:sz w:val="24"/>
          <w:szCs w:val="24"/>
          <w:lang w:val="es-MX"/>
        </w:rPr>
        <w:t xml:space="preserve"> la experiencia del usuario </w:t>
      </w:r>
      <w:r w:rsidR="00D44431">
        <w:rPr>
          <w:rFonts w:ascii="Times New Roman" w:hAnsi="Times New Roman"/>
          <w:sz w:val="24"/>
          <w:szCs w:val="24"/>
          <w:lang w:val="es-MX"/>
        </w:rPr>
        <w:t>en el</w:t>
      </w:r>
      <w:r w:rsidR="00A10D58" w:rsidRPr="00AA5193">
        <w:rPr>
          <w:rFonts w:ascii="Times New Roman" w:hAnsi="Times New Roman"/>
          <w:sz w:val="24"/>
          <w:szCs w:val="24"/>
          <w:lang w:val="es-MX"/>
        </w:rPr>
        <w:t xml:space="preserve"> espacio</w:t>
      </w:r>
      <w:r w:rsidR="007F659D">
        <w:rPr>
          <w:rFonts w:ascii="Times New Roman" w:hAnsi="Times New Roman"/>
          <w:sz w:val="24"/>
          <w:szCs w:val="24"/>
          <w:lang w:val="es-MX"/>
        </w:rPr>
        <w:t xml:space="preserve"> y la calidad de vida esperada.</w:t>
      </w:r>
    </w:p>
    <w:p w:rsidR="00B30CC8" w:rsidRDefault="00B30CC8" w:rsidP="00B0756F">
      <w:pPr>
        <w:spacing w:after="0" w:line="360" w:lineRule="auto"/>
        <w:jc w:val="both"/>
        <w:rPr>
          <w:rFonts w:cstheme="minorHAnsi"/>
          <w:sz w:val="24"/>
          <w:szCs w:val="24"/>
          <w:lang w:val="es-MX"/>
        </w:rPr>
      </w:pPr>
    </w:p>
    <w:p w:rsidR="00537B8B" w:rsidRDefault="000F790E" w:rsidP="00B0756F">
      <w:pPr>
        <w:spacing w:after="0" w:line="360" w:lineRule="auto"/>
        <w:jc w:val="both"/>
        <w:rPr>
          <w:rFonts w:ascii="Times New Roman" w:hAnsi="Times New Roman"/>
          <w:sz w:val="24"/>
          <w:szCs w:val="24"/>
          <w:lang w:val="es-MX"/>
        </w:rPr>
      </w:pPr>
      <w:r w:rsidRPr="00537B8B">
        <w:rPr>
          <w:rFonts w:ascii="Times New Roman" w:hAnsi="Times New Roman"/>
          <w:sz w:val="24"/>
          <w:szCs w:val="24"/>
          <w:lang w:val="es-MX"/>
        </w:rPr>
        <w:t>En este plano, l</w:t>
      </w:r>
      <w:r w:rsidR="006208EB" w:rsidRPr="00537B8B">
        <w:rPr>
          <w:rFonts w:ascii="Times New Roman" w:hAnsi="Times New Roman"/>
          <w:sz w:val="24"/>
          <w:szCs w:val="24"/>
          <w:lang w:val="es-MX"/>
        </w:rPr>
        <w:t xml:space="preserve">as indagaciones </w:t>
      </w:r>
      <w:r w:rsidR="00360E90" w:rsidRPr="00537B8B">
        <w:rPr>
          <w:rFonts w:ascii="Times New Roman" w:hAnsi="Times New Roman"/>
          <w:sz w:val="24"/>
          <w:szCs w:val="24"/>
          <w:lang w:val="es-MX"/>
        </w:rPr>
        <w:t xml:space="preserve">colocan </w:t>
      </w:r>
      <w:r w:rsidR="00AB51DE" w:rsidRPr="00537B8B">
        <w:rPr>
          <w:rFonts w:ascii="Times New Roman" w:hAnsi="Times New Roman"/>
          <w:sz w:val="24"/>
          <w:szCs w:val="24"/>
          <w:lang w:val="es-MX"/>
        </w:rPr>
        <w:t>l</w:t>
      </w:r>
      <w:r w:rsidR="00360E90" w:rsidRPr="00537B8B">
        <w:rPr>
          <w:rFonts w:ascii="Times New Roman" w:hAnsi="Times New Roman"/>
          <w:sz w:val="24"/>
          <w:szCs w:val="24"/>
          <w:lang w:val="es-MX"/>
        </w:rPr>
        <w:t xml:space="preserve">a </w:t>
      </w:r>
      <w:r w:rsidR="00843917" w:rsidRPr="00537B8B">
        <w:rPr>
          <w:rFonts w:ascii="Times New Roman" w:hAnsi="Times New Roman"/>
          <w:sz w:val="24"/>
          <w:szCs w:val="24"/>
          <w:lang w:val="es-MX"/>
        </w:rPr>
        <w:t>seguridad y</w:t>
      </w:r>
      <w:r w:rsidR="00843917">
        <w:rPr>
          <w:rFonts w:ascii="Times New Roman" w:hAnsi="Times New Roman"/>
          <w:sz w:val="24"/>
          <w:szCs w:val="24"/>
          <w:lang w:val="es-MX"/>
        </w:rPr>
        <w:t xml:space="preserve"> control del </w:t>
      </w:r>
      <w:r w:rsidR="00043EC7">
        <w:rPr>
          <w:rFonts w:ascii="Times New Roman" w:hAnsi="Times New Roman"/>
          <w:sz w:val="24"/>
          <w:szCs w:val="24"/>
          <w:lang w:val="es-MX"/>
        </w:rPr>
        <w:t>ambiente resi</w:t>
      </w:r>
      <w:r w:rsidR="0019413F">
        <w:rPr>
          <w:rFonts w:ascii="Times New Roman" w:hAnsi="Times New Roman"/>
          <w:sz w:val="24"/>
          <w:szCs w:val="24"/>
          <w:lang w:val="es-MX"/>
        </w:rPr>
        <w:t>de</w:t>
      </w:r>
      <w:r w:rsidR="00043EC7">
        <w:rPr>
          <w:rFonts w:ascii="Times New Roman" w:hAnsi="Times New Roman"/>
          <w:sz w:val="24"/>
          <w:szCs w:val="24"/>
          <w:lang w:val="es-MX"/>
        </w:rPr>
        <w:t>ncial</w:t>
      </w:r>
      <w:r w:rsidR="00360E90">
        <w:rPr>
          <w:rFonts w:ascii="Times New Roman" w:hAnsi="Times New Roman"/>
          <w:sz w:val="24"/>
          <w:szCs w:val="24"/>
          <w:lang w:val="es-MX"/>
        </w:rPr>
        <w:t>,</w:t>
      </w:r>
      <w:r w:rsidR="00843917">
        <w:rPr>
          <w:rFonts w:ascii="Times New Roman" w:hAnsi="Times New Roman"/>
          <w:sz w:val="24"/>
          <w:szCs w:val="24"/>
          <w:lang w:val="es-MX"/>
        </w:rPr>
        <w:t xml:space="preserve"> como las principales motivaciones, para elegir espacios habitacionales </w:t>
      </w:r>
      <w:r w:rsidR="00065E5F" w:rsidRPr="00415B09">
        <w:rPr>
          <w:rFonts w:ascii="Times New Roman" w:hAnsi="Times New Roman"/>
          <w:sz w:val="24"/>
          <w:szCs w:val="24"/>
          <w:lang w:val="es-MX"/>
        </w:rPr>
        <w:t>cerrado</w:t>
      </w:r>
      <w:r w:rsidR="00576B25">
        <w:rPr>
          <w:rFonts w:ascii="Times New Roman" w:hAnsi="Times New Roman"/>
          <w:sz w:val="24"/>
          <w:szCs w:val="24"/>
          <w:lang w:val="es-MX"/>
        </w:rPr>
        <w:t xml:space="preserve">s. Una situación cuyo origen se localiza en las actuales condiciones de inseguridad del entorno </w:t>
      </w:r>
      <w:r w:rsidR="00576B25">
        <w:rPr>
          <w:rFonts w:ascii="Times New Roman" w:hAnsi="Times New Roman"/>
          <w:sz w:val="24"/>
          <w:szCs w:val="24"/>
          <w:lang w:val="es-MX"/>
        </w:rPr>
        <w:lastRenderedPageBreak/>
        <w:t>urbano y hace alusión</w:t>
      </w:r>
      <w:r w:rsidR="00360E90">
        <w:rPr>
          <w:rFonts w:ascii="Times New Roman" w:hAnsi="Times New Roman"/>
          <w:sz w:val="24"/>
          <w:szCs w:val="24"/>
          <w:lang w:val="es-MX"/>
        </w:rPr>
        <w:t>,</w:t>
      </w:r>
      <w:r w:rsidR="00576B25">
        <w:rPr>
          <w:rFonts w:ascii="Times New Roman" w:hAnsi="Times New Roman"/>
          <w:sz w:val="24"/>
          <w:szCs w:val="24"/>
          <w:lang w:val="es-MX"/>
        </w:rPr>
        <w:t xml:space="preserve"> </w:t>
      </w:r>
      <w:r w:rsidR="00360E90">
        <w:rPr>
          <w:rFonts w:ascii="Times New Roman" w:hAnsi="Times New Roman"/>
          <w:sz w:val="24"/>
          <w:szCs w:val="24"/>
          <w:lang w:val="es-MX"/>
        </w:rPr>
        <w:t xml:space="preserve">a través del miedo al delito, a la necesaria protección de la integridad de los seres humanos. </w:t>
      </w:r>
      <w:r w:rsidR="00065E5F" w:rsidRPr="00415B09">
        <w:rPr>
          <w:rFonts w:ascii="Times New Roman" w:hAnsi="Times New Roman"/>
          <w:sz w:val="24"/>
          <w:szCs w:val="24"/>
          <w:lang w:val="es-MX"/>
        </w:rPr>
        <w:t>A</w:t>
      </w:r>
      <w:r w:rsidR="00043EC7">
        <w:rPr>
          <w:rFonts w:ascii="Times New Roman" w:hAnsi="Times New Roman"/>
          <w:sz w:val="24"/>
          <w:szCs w:val="24"/>
          <w:lang w:val="es-MX"/>
        </w:rPr>
        <w:t xml:space="preserve">unado a esto, se observa </w:t>
      </w:r>
      <w:r w:rsidR="005956F3" w:rsidRPr="00415B09">
        <w:rPr>
          <w:rFonts w:ascii="Times New Roman" w:hAnsi="Times New Roman"/>
          <w:sz w:val="24"/>
          <w:szCs w:val="24"/>
          <w:lang w:val="es-MX"/>
        </w:rPr>
        <w:t>la</w:t>
      </w:r>
      <w:r w:rsidR="006208EB" w:rsidRPr="00415B09">
        <w:rPr>
          <w:rFonts w:ascii="Times New Roman" w:hAnsi="Times New Roman"/>
          <w:sz w:val="24"/>
          <w:szCs w:val="24"/>
          <w:lang w:val="es-MX"/>
        </w:rPr>
        <w:t xml:space="preserve"> relevancia</w:t>
      </w:r>
      <w:r w:rsidR="005956F3" w:rsidRPr="00415B09">
        <w:rPr>
          <w:rFonts w:ascii="Times New Roman" w:hAnsi="Times New Roman"/>
          <w:sz w:val="24"/>
          <w:szCs w:val="24"/>
          <w:lang w:val="es-MX"/>
        </w:rPr>
        <w:t xml:space="preserve"> de</w:t>
      </w:r>
      <w:r w:rsidR="006208EB" w:rsidRPr="00415B09">
        <w:rPr>
          <w:rFonts w:ascii="Times New Roman" w:hAnsi="Times New Roman"/>
          <w:sz w:val="24"/>
          <w:szCs w:val="24"/>
          <w:lang w:val="es-MX"/>
        </w:rPr>
        <w:t xml:space="preserve"> la </w:t>
      </w:r>
      <w:r w:rsidR="00AB51DE">
        <w:rPr>
          <w:rFonts w:ascii="Times New Roman" w:hAnsi="Times New Roman"/>
          <w:sz w:val="24"/>
          <w:szCs w:val="24"/>
          <w:lang w:val="es-MX"/>
        </w:rPr>
        <w:t xml:space="preserve">semejanza en la </w:t>
      </w:r>
      <w:r w:rsidR="006208EB" w:rsidRPr="00415B09">
        <w:rPr>
          <w:rFonts w:ascii="Times New Roman" w:hAnsi="Times New Roman"/>
          <w:sz w:val="24"/>
          <w:szCs w:val="24"/>
          <w:lang w:val="es-MX"/>
        </w:rPr>
        <w:t xml:space="preserve">cultura y costumbres de los habitantes </w:t>
      </w:r>
      <w:r w:rsidR="00AB51DE">
        <w:rPr>
          <w:rFonts w:ascii="Times New Roman" w:hAnsi="Times New Roman"/>
          <w:sz w:val="24"/>
          <w:szCs w:val="24"/>
          <w:lang w:val="es-MX"/>
        </w:rPr>
        <w:t>para minimizar los conflictos y amenazas a los que se sienten expuestos los residentes de este tipo de desarrollos de vivienda</w:t>
      </w:r>
      <w:r w:rsidR="006208EB" w:rsidRPr="00415B09">
        <w:rPr>
          <w:rFonts w:ascii="Times New Roman" w:hAnsi="Times New Roman"/>
          <w:sz w:val="24"/>
          <w:szCs w:val="24"/>
          <w:lang w:val="es-MX"/>
        </w:rPr>
        <w:t>.</w:t>
      </w:r>
      <w:r w:rsidR="00537B8B">
        <w:rPr>
          <w:rFonts w:ascii="Times New Roman" w:hAnsi="Times New Roman"/>
          <w:sz w:val="24"/>
          <w:szCs w:val="24"/>
          <w:lang w:val="es-MX"/>
        </w:rPr>
        <w:t xml:space="preserve"> </w:t>
      </w:r>
      <w:r w:rsidR="00435BB5">
        <w:rPr>
          <w:rFonts w:ascii="Times New Roman" w:hAnsi="Times New Roman"/>
          <w:sz w:val="24"/>
          <w:szCs w:val="24"/>
          <w:lang w:val="es-MX"/>
        </w:rPr>
        <w:t xml:space="preserve">De esta forma </w:t>
      </w:r>
      <w:r w:rsidR="00537B8B">
        <w:rPr>
          <w:rFonts w:ascii="Times New Roman" w:hAnsi="Times New Roman"/>
          <w:sz w:val="24"/>
          <w:szCs w:val="24"/>
          <w:lang w:val="es-MX"/>
        </w:rPr>
        <w:t xml:space="preserve">se registran </w:t>
      </w:r>
      <w:r w:rsidR="00B0756F" w:rsidRPr="00415B09">
        <w:rPr>
          <w:rFonts w:ascii="Times New Roman" w:hAnsi="Times New Roman"/>
          <w:sz w:val="24"/>
          <w:szCs w:val="24"/>
          <w:lang w:val="es-MX"/>
        </w:rPr>
        <w:t xml:space="preserve">como </w:t>
      </w:r>
      <w:r w:rsidR="00537B8B">
        <w:rPr>
          <w:rFonts w:ascii="Times New Roman" w:hAnsi="Times New Roman"/>
          <w:sz w:val="24"/>
          <w:szCs w:val="24"/>
          <w:lang w:val="es-MX"/>
        </w:rPr>
        <w:t xml:space="preserve">las </w:t>
      </w:r>
      <w:r w:rsidR="00B0756F" w:rsidRPr="00415B09">
        <w:rPr>
          <w:rFonts w:ascii="Times New Roman" w:hAnsi="Times New Roman"/>
          <w:sz w:val="24"/>
          <w:szCs w:val="24"/>
          <w:lang w:val="es-MX"/>
        </w:rPr>
        <w:t xml:space="preserve">características </w:t>
      </w:r>
      <w:r w:rsidR="000A4D3E" w:rsidRPr="00415B09">
        <w:rPr>
          <w:rFonts w:ascii="Times New Roman" w:hAnsi="Times New Roman"/>
          <w:sz w:val="24"/>
          <w:szCs w:val="24"/>
          <w:lang w:val="es-MX"/>
        </w:rPr>
        <w:t xml:space="preserve">más valoradas </w:t>
      </w:r>
      <w:r w:rsidR="00B0756F" w:rsidRPr="00415B09">
        <w:rPr>
          <w:rFonts w:ascii="Times New Roman" w:hAnsi="Times New Roman"/>
          <w:sz w:val="24"/>
          <w:szCs w:val="24"/>
          <w:lang w:val="es-MX"/>
        </w:rPr>
        <w:t>del espacio habitacional</w:t>
      </w:r>
      <w:r w:rsidR="000A4D3E" w:rsidRPr="00415B09">
        <w:rPr>
          <w:rFonts w:ascii="Times New Roman" w:hAnsi="Times New Roman"/>
          <w:sz w:val="24"/>
          <w:szCs w:val="24"/>
          <w:lang w:val="es-MX"/>
        </w:rPr>
        <w:t>:</w:t>
      </w:r>
      <w:r w:rsidR="00B0756F" w:rsidRPr="00415B09">
        <w:rPr>
          <w:rFonts w:ascii="Times New Roman" w:hAnsi="Times New Roman"/>
          <w:sz w:val="24"/>
          <w:szCs w:val="24"/>
          <w:lang w:val="es-MX"/>
        </w:rPr>
        <w:t xml:space="preserve"> </w:t>
      </w:r>
      <w:r w:rsidR="00435BB5">
        <w:rPr>
          <w:rFonts w:ascii="Times New Roman" w:hAnsi="Times New Roman"/>
          <w:sz w:val="24"/>
          <w:szCs w:val="24"/>
          <w:lang w:val="es-MX"/>
        </w:rPr>
        <w:t>la privacidad</w:t>
      </w:r>
      <w:proofErr w:type="gramStart"/>
      <w:r w:rsidR="00435BB5">
        <w:rPr>
          <w:rFonts w:ascii="Times New Roman" w:hAnsi="Times New Roman"/>
          <w:sz w:val="24"/>
          <w:szCs w:val="24"/>
          <w:lang w:val="es-MX"/>
        </w:rPr>
        <w:t>,,</w:t>
      </w:r>
      <w:proofErr w:type="gramEnd"/>
      <w:r w:rsidR="00435BB5">
        <w:rPr>
          <w:rFonts w:ascii="Times New Roman" w:hAnsi="Times New Roman"/>
          <w:sz w:val="24"/>
          <w:szCs w:val="24"/>
          <w:lang w:val="es-MX"/>
        </w:rPr>
        <w:t xml:space="preserve"> </w:t>
      </w:r>
      <w:r w:rsidR="00B0756F" w:rsidRPr="00415B09">
        <w:rPr>
          <w:rFonts w:ascii="Times New Roman" w:hAnsi="Times New Roman"/>
          <w:sz w:val="24"/>
          <w:szCs w:val="24"/>
          <w:lang w:val="es-MX"/>
        </w:rPr>
        <w:t>la tranquili</w:t>
      </w:r>
      <w:r w:rsidR="00537B8B">
        <w:rPr>
          <w:rFonts w:ascii="Times New Roman" w:hAnsi="Times New Roman"/>
          <w:sz w:val="24"/>
          <w:szCs w:val="24"/>
          <w:lang w:val="es-MX"/>
        </w:rPr>
        <w:t>dad, la limpieza y la seguridad</w:t>
      </w:r>
      <w:r w:rsidR="00435BB5">
        <w:rPr>
          <w:rFonts w:ascii="Times New Roman" w:hAnsi="Times New Roman"/>
          <w:sz w:val="24"/>
          <w:szCs w:val="24"/>
          <w:lang w:val="es-MX"/>
        </w:rPr>
        <w:t>, las cuales dan fe de algunos de los aspectos a tomar en cuenta en las interrelaciones entre el hombre y su entorno..</w:t>
      </w:r>
    </w:p>
    <w:p w:rsidR="00537B8B" w:rsidRDefault="00537B8B" w:rsidP="00B0756F">
      <w:pPr>
        <w:spacing w:after="0" w:line="360" w:lineRule="auto"/>
        <w:jc w:val="both"/>
        <w:rPr>
          <w:rFonts w:ascii="Times New Roman" w:hAnsi="Times New Roman"/>
          <w:sz w:val="24"/>
          <w:szCs w:val="24"/>
          <w:lang w:val="es-MX"/>
        </w:rPr>
      </w:pPr>
    </w:p>
    <w:p w:rsidR="007B0D3A" w:rsidRDefault="00B0756F" w:rsidP="007B0D3A">
      <w:pPr>
        <w:spacing w:after="0" w:line="360" w:lineRule="auto"/>
        <w:jc w:val="both"/>
        <w:rPr>
          <w:rFonts w:ascii="Times New Roman" w:hAnsi="Times New Roman"/>
          <w:sz w:val="24"/>
          <w:szCs w:val="24"/>
          <w:lang w:val="es-MX"/>
        </w:rPr>
      </w:pPr>
      <w:r w:rsidRPr="00415B09">
        <w:rPr>
          <w:rFonts w:ascii="Times New Roman" w:hAnsi="Times New Roman"/>
          <w:sz w:val="24"/>
          <w:szCs w:val="24"/>
          <w:lang w:val="es-MX"/>
        </w:rPr>
        <w:t>En sintonía, se asienta la necesidad de actualizar y abordar de manera integral los requerimientos físicos y sociales del hábitat</w:t>
      </w:r>
      <w:r w:rsidR="004D25DC">
        <w:rPr>
          <w:rFonts w:ascii="Times New Roman" w:hAnsi="Times New Roman"/>
          <w:sz w:val="24"/>
          <w:szCs w:val="24"/>
          <w:lang w:val="es-MX"/>
        </w:rPr>
        <w:t xml:space="preserve">, mediante el </w:t>
      </w:r>
      <w:r w:rsidR="004D25DC" w:rsidRPr="001947F6">
        <w:rPr>
          <w:rFonts w:ascii="Times New Roman" w:hAnsi="Times New Roman"/>
          <w:sz w:val="24"/>
          <w:szCs w:val="24"/>
        </w:rPr>
        <w:t>profundo análisis de</w:t>
      </w:r>
      <w:r w:rsidR="004D25DC">
        <w:rPr>
          <w:rFonts w:ascii="Times New Roman" w:hAnsi="Times New Roman"/>
          <w:sz w:val="24"/>
          <w:szCs w:val="24"/>
        </w:rPr>
        <w:t xml:space="preserve"> </w:t>
      </w:r>
      <w:r w:rsidR="004D25DC" w:rsidRPr="001947F6">
        <w:rPr>
          <w:rFonts w:ascii="Times New Roman" w:hAnsi="Times New Roman"/>
          <w:sz w:val="24"/>
          <w:szCs w:val="24"/>
        </w:rPr>
        <w:t>l</w:t>
      </w:r>
      <w:r w:rsidR="004D25DC">
        <w:rPr>
          <w:rFonts w:ascii="Times New Roman" w:hAnsi="Times New Roman"/>
          <w:sz w:val="24"/>
          <w:szCs w:val="24"/>
        </w:rPr>
        <w:t>as características del</w:t>
      </w:r>
      <w:r w:rsidR="004D25DC" w:rsidRPr="001947F6">
        <w:rPr>
          <w:rFonts w:ascii="Times New Roman" w:hAnsi="Times New Roman"/>
          <w:sz w:val="24"/>
          <w:szCs w:val="24"/>
        </w:rPr>
        <w:t xml:space="preserve"> entorno y las </w:t>
      </w:r>
      <w:r w:rsidR="004D25DC">
        <w:rPr>
          <w:rFonts w:ascii="Times New Roman" w:hAnsi="Times New Roman"/>
          <w:sz w:val="24"/>
          <w:szCs w:val="24"/>
        </w:rPr>
        <w:t xml:space="preserve">expectativas </w:t>
      </w:r>
      <w:r w:rsidR="004D25DC" w:rsidRPr="001947F6">
        <w:rPr>
          <w:rFonts w:ascii="Times New Roman" w:hAnsi="Times New Roman"/>
          <w:sz w:val="24"/>
          <w:szCs w:val="24"/>
        </w:rPr>
        <w:t>tangibles e intangibles de sus moradores</w:t>
      </w:r>
      <w:r w:rsidR="004D25DC">
        <w:rPr>
          <w:rFonts w:ascii="Times New Roman" w:hAnsi="Times New Roman"/>
          <w:sz w:val="24"/>
          <w:szCs w:val="24"/>
        </w:rPr>
        <w:t xml:space="preserve">, </w:t>
      </w:r>
      <w:r w:rsidR="00065E5F" w:rsidRPr="00415B09">
        <w:rPr>
          <w:rFonts w:ascii="Times New Roman" w:hAnsi="Times New Roman"/>
          <w:sz w:val="24"/>
          <w:szCs w:val="24"/>
          <w:lang w:val="es-MX"/>
        </w:rPr>
        <w:t xml:space="preserve"> para </w:t>
      </w:r>
      <w:r w:rsidR="00065E5F" w:rsidRPr="004D25DC">
        <w:rPr>
          <w:rFonts w:ascii="Times New Roman" w:hAnsi="Times New Roman"/>
          <w:sz w:val="24"/>
          <w:szCs w:val="24"/>
          <w:lang w:val="es-MX"/>
        </w:rPr>
        <w:t>tener una aproximación más cercana a la realidad</w:t>
      </w:r>
      <w:r w:rsidRPr="004D25DC">
        <w:rPr>
          <w:rFonts w:ascii="Times New Roman" w:hAnsi="Times New Roman"/>
          <w:sz w:val="24"/>
          <w:szCs w:val="24"/>
          <w:lang w:val="es-MX"/>
        </w:rPr>
        <w:t>.</w:t>
      </w:r>
      <w:r w:rsidR="00415B09" w:rsidRPr="004D25DC">
        <w:rPr>
          <w:rFonts w:ascii="Times New Roman" w:hAnsi="Times New Roman"/>
          <w:sz w:val="24"/>
          <w:szCs w:val="24"/>
          <w:lang w:val="es-MX"/>
        </w:rPr>
        <w:t xml:space="preserve"> </w:t>
      </w:r>
      <w:r w:rsidR="004D25DC" w:rsidRPr="004D25DC">
        <w:rPr>
          <w:rFonts w:ascii="Times New Roman" w:hAnsi="Times New Roman"/>
          <w:sz w:val="24"/>
          <w:szCs w:val="24"/>
          <w:lang w:val="es-MX"/>
        </w:rPr>
        <w:t xml:space="preserve">Se trataría por tanto, de identificar </w:t>
      </w:r>
      <w:r w:rsidR="009E5273" w:rsidRPr="004D25DC">
        <w:rPr>
          <w:rFonts w:ascii="Times New Roman" w:hAnsi="Times New Roman"/>
          <w:sz w:val="24"/>
          <w:szCs w:val="24"/>
        </w:rPr>
        <w:t>las necesidades sociales</w:t>
      </w:r>
      <w:r w:rsidR="004D25DC" w:rsidRPr="004D25DC">
        <w:rPr>
          <w:rFonts w:ascii="Times New Roman" w:hAnsi="Times New Roman"/>
          <w:sz w:val="24"/>
          <w:szCs w:val="24"/>
        </w:rPr>
        <w:t>- ambi</w:t>
      </w:r>
      <w:r w:rsidR="009913CD">
        <w:rPr>
          <w:rFonts w:ascii="Times New Roman" w:hAnsi="Times New Roman"/>
          <w:sz w:val="24"/>
          <w:szCs w:val="24"/>
        </w:rPr>
        <w:t>e</w:t>
      </w:r>
      <w:r w:rsidR="004D25DC" w:rsidRPr="004D25DC">
        <w:rPr>
          <w:rFonts w:ascii="Times New Roman" w:hAnsi="Times New Roman"/>
          <w:sz w:val="24"/>
          <w:szCs w:val="24"/>
        </w:rPr>
        <w:t>ntales,</w:t>
      </w:r>
      <w:r w:rsidR="009E5273" w:rsidRPr="004D25DC">
        <w:rPr>
          <w:rFonts w:ascii="Times New Roman" w:hAnsi="Times New Roman"/>
          <w:sz w:val="24"/>
          <w:szCs w:val="24"/>
        </w:rPr>
        <w:t xml:space="preserve"> encausadas por el contexto y el momento en donde se originan, </w:t>
      </w:r>
      <w:r w:rsidR="001947F6" w:rsidRPr="004D25DC">
        <w:rPr>
          <w:rFonts w:ascii="Times New Roman" w:hAnsi="Times New Roman"/>
          <w:sz w:val="24"/>
          <w:szCs w:val="24"/>
        </w:rPr>
        <w:t xml:space="preserve">para poder </w:t>
      </w:r>
      <w:r w:rsidR="00FB1840" w:rsidRPr="004D25DC">
        <w:rPr>
          <w:rFonts w:ascii="Times New Roman" w:hAnsi="Times New Roman"/>
          <w:sz w:val="24"/>
          <w:szCs w:val="24"/>
          <w:lang w:val="es-MX"/>
        </w:rPr>
        <w:t>concertar las bases del proyecto</w:t>
      </w:r>
      <w:r w:rsidR="001947F6" w:rsidRPr="004D25DC">
        <w:rPr>
          <w:rFonts w:ascii="Times New Roman" w:hAnsi="Times New Roman"/>
          <w:sz w:val="24"/>
          <w:szCs w:val="24"/>
          <w:lang w:val="es-MX"/>
        </w:rPr>
        <w:t xml:space="preserve"> arquitectónico.</w:t>
      </w:r>
      <w:r w:rsidR="007B0D3A" w:rsidRPr="007B0D3A">
        <w:rPr>
          <w:rFonts w:ascii="Times New Roman" w:hAnsi="Times New Roman"/>
          <w:sz w:val="24"/>
          <w:szCs w:val="24"/>
          <w:lang w:val="es-MX"/>
        </w:rPr>
        <w:t xml:space="preserve"> </w:t>
      </w:r>
    </w:p>
    <w:p w:rsidR="007B0D3A" w:rsidRPr="00B6597C" w:rsidRDefault="007B0D3A" w:rsidP="007B0D3A">
      <w:pPr>
        <w:spacing w:after="0" w:line="360" w:lineRule="auto"/>
        <w:jc w:val="both"/>
        <w:rPr>
          <w:rFonts w:ascii="Times New Roman" w:hAnsi="Times New Roman"/>
          <w:sz w:val="24"/>
          <w:szCs w:val="24"/>
          <w:lang w:val="es-MX"/>
        </w:rPr>
      </w:pPr>
    </w:p>
    <w:p w:rsidR="00D72830" w:rsidRPr="00D72830" w:rsidRDefault="00A61968" w:rsidP="00D72830">
      <w:pPr>
        <w:autoSpaceDE w:val="0"/>
        <w:autoSpaceDN w:val="0"/>
        <w:adjustRightInd w:val="0"/>
        <w:spacing w:line="360" w:lineRule="auto"/>
        <w:jc w:val="both"/>
        <w:rPr>
          <w:rFonts w:ascii="Times New Roman" w:hAnsi="Times New Roman"/>
          <w:sz w:val="24"/>
          <w:szCs w:val="24"/>
          <w:lang w:val="es-MX"/>
        </w:rPr>
      </w:pPr>
      <w:r w:rsidRPr="00D72830">
        <w:rPr>
          <w:rFonts w:ascii="Times New Roman" w:hAnsi="Times New Roman"/>
          <w:sz w:val="24"/>
          <w:szCs w:val="24"/>
          <w:lang w:val="es-MX"/>
        </w:rPr>
        <w:t xml:space="preserve">En esta dirección, ajustar las distintas forma de entender la calidad de vida, desde la valoración de las motivaciones y necesidades humanas, inserta un nuevo orden en la comprensión del medio ambiente construido y la lectura de las dinámicas sociales, </w:t>
      </w:r>
      <w:r w:rsidR="00B6597C" w:rsidRPr="00D72830">
        <w:rPr>
          <w:rFonts w:ascii="Times New Roman" w:hAnsi="Times New Roman"/>
          <w:sz w:val="24"/>
          <w:szCs w:val="24"/>
          <w:lang w:val="es-MX"/>
        </w:rPr>
        <w:t>donde se gestan los  procesos de identidad</w:t>
      </w:r>
      <w:r w:rsidRPr="00D72830">
        <w:rPr>
          <w:rFonts w:ascii="Times New Roman" w:hAnsi="Times New Roman"/>
          <w:sz w:val="24"/>
          <w:szCs w:val="24"/>
          <w:lang w:val="es-MX"/>
        </w:rPr>
        <w:t xml:space="preserve"> </w:t>
      </w:r>
      <w:r w:rsidR="00D72830" w:rsidRPr="00D72830">
        <w:rPr>
          <w:rFonts w:ascii="Times New Roman" w:hAnsi="Times New Roman"/>
          <w:sz w:val="24"/>
          <w:szCs w:val="24"/>
          <w:lang w:val="es-MX"/>
        </w:rPr>
        <w:t>y se establecen las propias categorías en el entorno.</w:t>
      </w:r>
    </w:p>
    <w:bookmarkEnd w:id="2"/>
    <w:p w:rsidR="00321474" w:rsidRDefault="00321474" w:rsidP="00E36E85">
      <w:pPr>
        <w:spacing w:after="0" w:line="360" w:lineRule="auto"/>
        <w:jc w:val="both"/>
        <w:rPr>
          <w:rFonts w:asciiTheme="minorHAnsi" w:hAnsiTheme="minorHAnsi" w:cstheme="minorHAnsi"/>
          <w:color w:val="7030A0"/>
          <w:sz w:val="28"/>
          <w:szCs w:val="28"/>
        </w:rPr>
      </w:pPr>
    </w:p>
    <w:p w:rsidR="00321474" w:rsidRDefault="00321474" w:rsidP="00E36E85">
      <w:pPr>
        <w:spacing w:after="0" w:line="360" w:lineRule="auto"/>
        <w:jc w:val="both"/>
        <w:rPr>
          <w:rFonts w:asciiTheme="minorHAnsi" w:hAnsiTheme="minorHAnsi" w:cstheme="minorHAnsi"/>
          <w:color w:val="7030A0"/>
          <w:sz w:val="28"/>
          <w:szCs w:val="28"/>
        </w:rPr>
      </w:pPr>
    </w:p>
    <w:p w:rsidR="00321474" w:rsidRDefault="00321474" w:rsidP="00E36E85">
      <w:pPr>
        <w:spacing w:after="0" w:line="360" w:lineRule="auto"/>
        <w:jc w:val="both"/>
        <w:rPr>
          <w:rFonts w:asciiTheme="minorHAnsi" w:hAnsiTheme="minorHAnsi" w:cstheme="minorHAnsi"/>
          <w:color w:val="7030A0"/>
          <w:sz w:val="28"/>
          <w:szCs w:val="28"/>
        </w:rPr>
      </w:pPr>
    </w:p>
    <w:p w:rsidR="00321474" w:rsidRDefault="00321474" w:rsidP="00E36E85">
      <w:pPr>
        <w:spacing w:after="0" w:line="360" w:lineRule="auto"/>
        <w:jc w:val="both"/>
        <w:rPr>
          <w:rFonts w:asciiTheme="minorHAnsi" w:hAnsiTheme="minorHAnsi" w:cstheme="minorHAnsi"/>
          <w:color w:val="7030A0"/>
          <w:sz w:val="28"/>
          <w:szCs w:val="28"/>
        </w:rPr>
      </w:pPr>
    </w:p>
    <w:p w:rsidR="00321474" w:rsidRDefault="00321474" w:rsidP="00E36E85">
      <w:pPr>
        <w:spacing w:after="0" w:line="360" w:lineRule="auto"/>
        <w:jc w:val="both"/>
        <w:rPr>
          <w:rFonts w:asciiTheme="minorHAnsi" w:hAnsiTheme="minorHAnsi" w:cstheme="minorHAnsi"/>
          <w:color w:val="7030A0"/>
          <w:sz w:val="28"/>
          <w:szCs w:val="28"/>
        </w:rPr>
      </w:pPr>
    </w:p>
    <w:p w:rsidR="00321474" w:rsidRDefault="00321474" w:rsidP="00E36E85">
      <w:pPr>
        <w:spacing w:after="0" w:line="360" w:lineRule="auto"/>
        <w:jc w:val="both"/>
        <w:rPr>
          <w:rFonts w:asciiTheme="minorHAnsi" w:hAnsiTheme="minorHAnsi" w:cstheme="minorHAnsi"/>
          <w:color w:val="7030A0"/>
          <w:sz w:val="28"/>
          <w:szCs w:val="28"/>
        </w:rPr>
      </w:pPr>
    </w:p>
    <w:p w:rsidR="00321474" w:rsidRDefault="00321474" w:rsidP="00E36E85">
      <w:pPr>
        <w:spacing w:after="0" w:line="360" w:lineRule="auto"/>
        <w:jc w:val="both"/>
        <w:rPr>
          <w:rFonts w:asciiTheme="minorHAnsi" w:hAnsiTheme="minorHAnsi" w:cstheme="minorHAnsi"/>
          <w:color w:val="7030A0"/>
          <w:sz w:val="28"/>
          <w:szCs w:val="28"/>
        </w:rPr>
      </w:pPr>
    </w:p>
    <w:p w:rsidR="00321474" w:rsidRDefault="00321474" w:rsidP="00E36E85">
      <w:pPr>
        <w:spacing w:after="0" w:line="360" w:lineRule="auto"/>
        <w:jc w:val="both"/>
        <w:rPr>
          <w:rFonts w:asciiTheme="minorHAnsi" w:hAnsiTheme="minorHAnsi" w:cstheme="minorHAnsi"/>
          <w:color w:val="7030A0"/>
          <w:sz w:val="28"/>
          <w:szCs w:val="28"/>
        </w:rPr>
      </w:pPr>
    </w:p>
    <w:p w:rsidR="00321474" w:rsidRDefault="00321474" w:rsidP="00E36E85">
      <w:pPr>
        <w:spacing w:after="0" w:line="360" w:lineRule="auto"/>
        <w:jc w:val="both"/>
        <w:rPr>
          <w:rFonts w:asciiTheme="minorHAnsi" w:hAnsiTheme="minorHAnsi" w:cstheme="minorHAnsi"/>
          <w:color w:val="7030A0"/>
          <w:sz w:val="28"/>
          <w:szCs w:val="28"/>
        </w:rPr>
      </w:pPr>
    </w:p>
    <w:p w:rsidR="00212D7F" w:rsidRPr="00E36E85" w:rsidRDefault="00E36E85" w:rsidP="00E36E85">
      <w:pPr>
        <w:spacing w:after="0" w:line="360" w:lineRule="auto"/>
        <w:jc w:val="both"/>
        <w:rPr>
          <w:rFonts w:asciiTheme="minorHAnsi" w:hAnsiTheme="minorHAnsi" w:cstheme="minorHAnsi"/>
          <w:color w:val="7030A0"/>
          <w:sz w:val="28"/>
          <w:szCs w:val="28"/>
        </w:rPr>
      </w:pPr>
      <w:r w:rsidRPr="00E36E85">
        <w:rPr>
          <w:rFonts w:asciiTheme="minorHAnsi" w:hAnsiTheme="minorHAnsi" w:cstheme="minorHAnsi"/>
          <w:color w:val="7030A0"/>
          <w:sz w:val="28"/>
          <w:szCs w:val="28"/>
        </w:rPr>
        <w:lastRenderedPageBreak/>
        <w:t>Bibliografía</w:t>
      </w:r>
    </w:p>
    <w:p w:rsidR="00413FC8" w:rsidRPr="00EB1CB0" w:rsidRDefault="00413FC8" w:rsidP="00413FC8">
      <w:pPr>
        <w:spacing w:after="0"/>
        <w:jc w:val="center"/>
        <w:rPr>
          <w:rFonts w:ascii="Times New Roman" w:hAnsi="Times New Roman"/>
          <w:b/>
          <w:sz w:val="24"/>
          <w:szCs w:val="24"/>
          <w:lang w:val="es-MX"/>
        </w:rPr>
      </w:pPr>
    </w:p>
    <w:p w:rsidR="000862D5" w:rsidRPr="003E705B" w:rsidRDefault="000862D5" w:rsidP="003E705B">
      <w:pPr>
        <w:spacing w:line="360" w:lineRule="auto"/>
        <w:ind w:left="993" w:hanging="993"/>
        <w:jc w:val="both"/>
        <w:rPr>
          <w:rFonts w:ascii="Times New Roman" w:eastAsia="Calibri" w:hAnsi="Times New Roman"/>
          <w:sz w:val="24"/>
          <w:szCs w:val="24"/>
          <w:lang w:val="es-MX" w:eastAsia="en-US"/>
        </w:rPr>
      </w:pPr>
      <w:r w:rsidRPr="003E705B">
        <w:rPr>
          <w:rFonts w:ascii="Times New Roman" w:eastAsia="Calibri" w:hAnsi="Times New Roman"/>
          <w:sz w:val="24"/>
          <w:szCs w:val="24"/>
          <w:lang w:val="es-MX" w:eastAsia="en-US"/>
        </w:rPr>
        <w:t xml:space="preserve">Aragonés, J.I., </w:t>
      </w:r>
      <w:proofErr w:type="spellStart"/>
      <w:r w:rsidRPr="003E705B">
        <w:rPr>
          <w:rFonts w:ascii="Times New Roman" w:eastAsia="Calibri" w:hAnsi="Times New Roman"/>
          <w:sz w:val="24"/>
          <w:szCs w:val="24"/>
          <w:lang w:val="es-MX" w:eastAsia="en-US"/>
        </w:rPr>
        <w:t>Amérigo</w:t>
      </w:r>
      <w:proofErr w:type="spellEnd"/>
      <w:r w:rsidRPr="003E705B">
        <w:rPr>
          <w:rFonts w:ascii="Times New Roman" w:eastAsia="Calibri" w:hAnsi="Times New Roman"/>
          <w:sz w:val="24"/>
          <w:szCs w:val="24"/>
          <w:lang w:val="es-MX" w:eastAsia="en-US"/>
        </w:rPr>
        <w:t>, M., Corraliza, J.A, Cortés, B., De Castro, R., Fernández, B., Galindo, M. P., Gilmartín, M. A., Hernández, B., Hidalgo, M. C., Hombrados, M. I., Íñiguez, L. y López, I., Martínez, J., Moreno, E., Pol, E., Puy, A., San Juan, C., Suárez, E., Varela, S., Vidal, T., Vivas, P., (2009). Psicología Ambiental. Ediciones Pirámide.</w:t>
      </w:r>
      <w:r w:rsidR="00231312" w:rsidRPr="003E705B">
        <w:rPr>
          <w:rFonts w:ascii="Times New Roman" w:eastAsia="Calibri" w:hAnsi="Times New Roman"/>
          <w:sz w:val="24"/>
          <w:szCs w:val="24"/>
          <w:lang w:val="es-MX" w:eastAsia="en-US"/>
        </w:rPr>
        <w:t xml:space="preserve"> </w:t>
      </w:r>
    </w:p>
    <w:p w:rsidR="009D5086" w:rsidRPr="003E705B" w:rsidRDefault="009D5086" w:rsidP="003E705B">
      <w:pPr>
        <w:spacing w:line="360" w:lineRule="auto"/>
        <w:ind w:left="993" w:hanging="993"/>
        <w:jc w:val="both"/>
        <w:rPr>
          <w:rFonts w:ascii="Times New Roman" w:eastAsia="Calibri" w:hAnsi="Times New Roman"/>
          <w:sz w:val="24"/>
          <w:szCs w:val="24"/>
          <w:lang w:val="es-MX" w:eastAsia="en-US"/>
        </w:rPr>
      </w:pPr>
    </w:p>
    <w:p w:rsidR="009D5086" w:rsidRPr="003E705B" w:rsidRDefault="00592B51" w:rsidP="003E705B">
      <w:pPr>
        <w:spacing w:line="360" w:lineRule="auto"/>
        <w:ind w:left="993" w:hanging="993"/>
        <w:jc w:val="both"/>
        <w:rPr>
          <w:rFonts w:ascii="Times New Roman" w:eastAsia="Calibri" w:hAnsi="Times New Roman"/>
          <w:sz w:val="24"/>
          <w:szCs w:val="24"/>
          <w:lang w:val="es-MX" w:eastAsia="en-US"/>
        </w:rPr>
      </w:pPr>
      <w:r w:rsidRPr="003E705B">
        <w:rPr>
          <w:rFonts w:ascii="Times New Roman" w:eastAsia="Calibri" w:hAnsi="Times New Roman"/>
          <w:sz w:val="24"/>
          <w:szCs w:val="24"/>
          <w:lang w:val="es-MX" w:eastAsia="en-US"/>
        </w:rPr>
        <w:t>Cervantes, J. &amp;</w:t>
      </w:r>
      <w:r w:rsidR="009D5086" w:rsidRPr="003E705B">
        <w:rPr>
          <w:rFonts w:ascii="Times New Roman" w:eastAsia="Calibri" w:hAnsi="Times New Roman"/>
          <w:sz w:val="24"/>
          <w:szCs w:val="24"/>
          <w:lang w:val="es-MX" w:eastAsia="en-US"/>
        </w:rPr>
        <w:t xml:space="preserve"> Maya, E. (2006). CONSTRUCCIÓN DEL DERECHO A LA HABITABILIDAD Y LA CALIDAD DE VIDA EN LA VIVIENDA DE INTERES SOCIAL EN MEGACONJUNTOS HABITACIONALES DE MEXICO.</w:t>
      </w:r>
      <w:r w:rsidRPr="003E705B">
        <w:rPr>
          <w:rFonts w:ascii="Times New Roman" w:eastAsia="Calibri" w:hAnsi="Times New Roman"/>
          <w:sz w:val="24"/>
          <w:szCs w:val="24"/>
          <w:lang w:val="es-MX" w:eastAsia="en-US"/>
        </w:rPr>
        <w:t xml:space="preserve"> [Documento en PDF]. </w:t>
      </w:r>
      <w:r w:rsidR="009D5086" w:rsidRPr="003E705B">
        <w:rPr>
          <w:rFonts w:ascii="Times New Roman" w:eastAsia="Calibri" w:hAnsi="Times New Roman"/>
          <w:sz w:val="24"/>
          <w:szCs w:val="24"/>
          <w:lang w:val="es-MX" w:eastAsia="en-US"/>
        </w:rPr>
        <w:t xml:space="preserve"> Recuperado</w:t>
      </w:r>
      <w:r w:rsidRPr="003E705B">
        <w:rPr>
          <w:rFonts w:ascii="Times New Roman" w:eastAsia="Calibri" w:hAnsi="Times New Roman"/>
          <w:sz w:val="24"/>
          <w:szCs w:val="24"/>
          <w:lang w:val="es-MX" w:eastAsia="en-US"/>
        </w:rPr>
        <w:t xml:space="preserve"> de</w:t>
      </w:r>
      <w:r w:rsidR="009D5086" w:rsidRPr="003E705B">
        <w:rPr>
          <w:rFonts w:ascii="Times New Roman" w:eastAsia="Calibri" w:hAnsi="Times New Roman"/>
          <w:sz w:val="24"/>
          <w:szCs w:val="24"/>
          <w:lang w:val="es-MX" w:eastAsia="en-US"/>
        </w:rPr>
        <w:t>: //www.invi.uchile.cl/derechociudad/ponencias/Jornada/Panel%201/7.%20Cervantes,%20Maya.pdf</w:t>
      </w:r>
    </w:p>
    <w:p w:rsidR="009D5086" w:rsidRPr="003E705B" w:rsidRDefault="009D5086" w:rsidP="003E705B">
      <w:pPr>
        <w:spacing w:line="360" w:lineRule="auto"/>
        <w:ind w:left="993" w:hanging="993"/>
        <w:jc w:val="both"/>
        <w:rPr>
          <w:rFonts w:ascii="Times New Roman" w:eastAsia="Calibri" w:hAnsi="Times New Roman"/>
          <w:sz w:val="24"/>
          <w:szCs w:val="24"/>
          <w:lang w:val="es-MX" w:eastAsia="en-US"/>
        </w:rPr>
      </w:pPr>
    </w:p>
    <w:p w:rsidR="00CB52DE" w:rsidRPr="003E705B" w:rsidRDefault="00212D7F" w:rsidP="003E705B">
      <w:pPr>
        <w:spacing w:line="360" w:lineRule="auto"/>
        <w:ind w:left="993" w:hanging="993"/>
        <w:jc w:val="both"/>
        <w:rPr>
          <w:rFonts w:ascii="Times New Roman" w:eastAsia="Calibri" w:hAnsi="Times New Roman"/>
          <w:sz w:val="24"/>
          <w:szCs w:val="24"/>
          <w:lang w:val="es-MX" w:eastAsia="en-US"/>
        </w:rPr>
      </w:pPr>
      <w:r w:rsidRPr="003E705B">
        <w:rPr>
          <w:rFonts w:ascii="Times New Roman" w:eastAsia="Calibri" w:hAnsi="Times New Roman"/>
          <w:sz w:val="24"/>
          <w:szCs w:val="24"/>
          <w:lang w:val="es-MX" w:eastAsia="en-US"/>
        </w:rPr>
        <w:t>CONAVI (2008) CRITERIOS E INDICADORES DE DESARROLLO HABITACIONALES- CONAVI.</w:t>
      </w:r>
      <w:r w:rsidR="00592B51" w:rsidRPr="003E705B">
        <w:rPr>
          <w:rFonts w:ascii="Times New Roman" w:eastAsia="Calibri" w:hAnsi="Times New Roman"/>
          <w:sz w:val="24"/>
          <w:szCs w:val="24"/>
          <w:lang w:val="es-MX" w:eastAsia="en-US"/>
        </w:rPr>
        <w:t xml:space="preserve"> [Documento en PDF]. </w:t>
      </w:r>
      <w:r w:rsidRPr="003E705B">
        <w:rPr>
          <w:rFonts w:ascii="Times New Roman" w:eastAsia="Calibri" w:hAnsi="Times New Roman"/>
          <w:sz w:val="24"/>
          <w:szCs w:val="24"/>
          <w:lang w:val="es-MX" w:eastAsia="en-US"/>
        </w:rPr>
        <w:t xml:space="preserve"> Recuperado </w:t>
      </w:r>
      <w:r w:rsidR="00592B51" w:rsidRPr="003E705B">
        <w:rPr>
          <w:rFonts w:ascii="Times New Roman" w:eastAsia="Calibri" w:hAnsi="Times New Roman"/>
          <w:sz w:val="24"/>
          <w:szCs w:val="24"/>
          <w:lang w:val="es-MX" w:eastAsia="en-US"/>
        </w:rPr>
        <w:t>de</w:t>
      </w:r>
      <w:r w:rsidRPr="003E705B">
        <w:rPr>
          <w:rFonts w:ascii="Times New Roman" w:eastAsia="Calibri" w:hAnsi="Times New Roman"/>
          <w:sz w:val="24"/>
          <w:szCs w:val="24"/>
          <w:lang w:val="es-MX" w:eastAsia="en-US"/>
        </w:rPr>
        <w:t xml:space="preserve">: </w:t>
      </w:r>
      <w:hyperlink r:id="rId12" w:history="1">
        <w:r w:rsidRPr="003E705B">
          <w:rPr>
            <w:rFonts w:eastAsia="Calibri"/>
            <w:lang w:eastAsia="en-US"/>
          </w:rPr>
          <w:t>http://www.conavi.gob.mx/documentos/publicaciones/cuad_criterios_web.pdf</w:t>
        </w:r>
      </w:hyperlink>
      <w:bookmarkStart w:id="6" w:name="_Toc325387755"/>
      <w:bookmarkStart w:id="7" w:name="_Toc349234060"/>
      <w:r w:rsidR="00AF5074" w:rsidRPr="003E705B">
        <w:rPr>
          <w:rFonts w:ascii="Times New Roman" w:eastAsia="Calibri" w:hAnsi="Times New Roman"/>
          <w:sz w:val="24"/>
          <w:szCs w:val="24"/>
          <w:lang w:val="es-MX" w:eastAsia="en-US"/>
        </w:rPr>
        <w:t>. p. 11.</w:t>
      </w:r>
    </w:p>
    <w:p w:rsidR="00CB52DE" w:rsidRPr="003E705B" w:rsidRDefault="00CB52DE" w:rsidP="003E705B">
      <w:pPr>
        <w:spacing w:line="360" w:lineRule="auto"/>
        <w:ind w:left="993" w:hanging="993"/>
        <w:jc w:val="both"/>
        <w:rPr>
          <w:rFonts w:ascii="Times New Roman" w:eastAsia="Calibri" w:hAnsi="Times New Roman"/>
          <w:sz w:val="24"/>
          <w:szCs w:val="24"/>
          <w:lang w:val="es-MX" w:eastAsia="en-US"/>
        </w:rPr>
      </w:pPr>
    </w:p>
    <w:p w:rsidR="00EB1CB0" w:rsidRPr="003E705B" w:rsidRDefault="00CB52DE" w:rsidP="003E705B">
      <w:pPr>
        <w:spacing w:line="360" w:lineRule="auto"/>
        <w:ind w:left="993" w:hanging="993"/>
        <w:jc w:val="both"/>
        <w:rPr>
          <w:rFonts w:ascii="Times New Roman" w:eastAsia="Calibri" w:hAnsi="Times New Roman"/>
          <w:sz w:val="24"/>
          <w:szCs w:val="24"/>
          <w:lang w:val="es-MX" w:eastAsia="en-US"/>
        </w:rPr>
      </w:pPr>
      <w:r w:rsidRPr="003E705B">
        <w:rPr>
          <w:rFonts w:ascii="Times New Roman" w:eastAsia="Calibri" w:hAnsi="Times New Roman"/>
          <w:sz w:val="24"/>
          <w:szCs w:val="24"/>
          <w:lang w:val="es-MX" w:eastAsia="en-US"/>
        </w:rPr>
        <w:t xml:space="preserve">Galeana, S. (2008). LA TIPOLOGÍA EN LA VIVIENDA COMO PRECEDENTE SUSTENTABLE. </w:t>
      </w:r>
      <w:hyperlink r:id="rId13" w:history="1">
        <w:r w:rsidR="003E705B" w:rsidRPr="003E705B">
          <w:rPr>
            <w:rFonts w:ascii="Times New Roman" w:eastAsia="Calibri" w:hAnsi="Times New Roman"/>
            <w:i/>
            <w:sz w:val="24"/>
            <w:szCs w:val="24"/>
            <w:lang w:val="es-MX" w:eastAsia="en-US"/>
          </w:rPr>
          <w:t>ARCHITECTURE, CITY AND ENVIRONMENT</w:t>
        </w:r>
      </w:hyperlink>
      <w:r w:rsidR="00592B51" w:rsidRPr="003E705B">
        <w:rPr>
          <w:rFonts w:ascii="Times New Roman" w:eastAsia="Calibri" w:hAnsi="Times New Roman"/>
          <w:sz w:val="24"/>
          <w:szCs w:val="24"/>
          <w:lang w:val="es-MX" w:eastAsia="en-US"/>
        </w:rPr>
        <w:t>,</w:t>
      </w:r>
      <w:hyperlink r:id="rId14" w:history="1">
        <w:r w:rsidR="00592B51" w:rsidRPr="003E705B">
          <w:rPr>
            <w:rFonts w:ascii="Times New Roman" w:eastAsia="Calibri" w:hAnsi="Times New Roman"/>
            <w:sz w:val="24"/>
            <w:szCs w:val="24"/>
            <w:lang w:val="es-MX" w:eastAsia="en-US"/>
          </w:rPr>
          <w:t xml:space="preserve"> </w:t>
        </w:r>
        <w:r w:rsidRPr="003E705B">
          <w:rPr>
            <w:rFonts w:ascii="Times New Roman" w:eastAsia="Calibri" w:hAnsi="Times New Roman"/>
            <w:sz w:val="24"/>
            <w:szCs w:val="24"/>
            <w:lang w:val="es-MX" w:eastAsia="en-US"/>
          </w:rPr>
          <w:t>11,</w:t>
        </w:r>
      </w:hyperlink>
      <w:r w:rsidRPr="003E705B">
        <w:rPr>
          <w:rFonts w:ascii="Times New Roman" w:eastAsia="Calibri" w:hAnsi="Times New Roman"/>
          <w:sz w:val="24"/>
          <w:szCs w:val="24"/>
          <w:lang w:val="es-MX" w:eastAsia="en-US"/>
        </w:rPr>
        <w:t xml:space="preserve"> 777-800.  </w:t>
      </w:r>
      <w:bookmarkEnd w:id="6"/>
      <w:bookmarkEnd w:id="7"/>
    </w:p>
    <w:p w:rsidR="00592B51" w:rsidRPr="003E705B" w:rsidRDefault="00592B51" w:rsidP="003E705B">
      <w:pPr>
        <w:spacing w:line="360" w:lineRule="auto"/>
        <w:ind w:left="993" w:hanging="993"/>
        <w:jc w:val="both"/>
        <w:rPr>
          <w:rFonts w:ascii="Times New Roman" w:eastAsia="Calibri" w:hAnsi="Times New Roman"/>
          <w:sz w:val="24"/>
          <w:szCs w:val="24"/>
          <w:lang w:val="es-MX" w:eastAsia="en-US"/>
        </w:rPr>
      </w:pPr>
    </w:p>
    <w:p w:rsidR="00EB1CB0" w:rsidRPr="003E705B" w:rsidRDefault="00592B51" w:rsidP="003E705B">
      <w:pPr>
        <w:spacing w:line="360" w:lineRule="auto"/>
        <w:ind w:left="993" w:hanging="993"/>
        <w:jc w:val="both"/>
        <w:rPr>
          <w:rFonts w:ascii="Times New Roman" w:eastAsia="Calibri" w:hAnsi="Times New Roman"/>
          <w:sz w:val="24"/>
          <w:szCs w:val="24"/>
          <w:lang w:val="es-MX" w:eastAsia="en-US"/>
        </w:rPr>
      </w:pPr>
      <w:r w:rsidRPr="003E705B">
        <w:rPr>
          <w:rFonts w:ascii="Times New Roman" w:eastAsia="Calibri" w:hAnsi="Times New Roman"/>
          <w:sz w:val="24"/>
          <w:szCs w:val="24"/>
          <w:lang w:val="es-MX" w:eastAsia="en-US"/>
        </w:rPr>
        <w:t>Garduño, L. &amp;</w:t>
      </w:r>
      <w:r w:rsidR="00EB1CB0" w:rsidRPr="003E705B">
        <w:rPr>
          <w:rFonts w:ascii="Times New Roman" w:eastAsia="Calibri" w:hAnsi="Times New Roman"/>
          <w:sz w:val="24"/>
          <w:szCs w:val="24"/>
          <w:lang w:val="es-MX" w:eastAsia="en-US"/>
        </w:rPr>
        <w:t xml:space="preserve"> Calderón R. (2012) Manual Calidad de Vivienda, teoría e investigación de estudiantes universitarios. México: Universidad de Guadalajara. </w:t>
      </w:r>
    </w:p>
    <w:p w:rsidR="00EB1CB0" w:rsidRPr="003E705B" w:rsidRDefault="00EB1CB0" w:rsidP="003E705B">
      <w:pPr>
        <w:spacing w:line="360" w:lineRule="auto"/>
        <w:ind w:left="993" w:hanging="993"/>
        <w:jc w:val="both"/>
        <w:rPr>
          <w:rFonts w:ascii="Times New Roman" w:eastAsia="Calibri" w:hAnsi="Times New Roman"/>
          <w:sz w:val="24"/>
          <w:szCs w:val="24"/>
          <w:lang w:val="es-MX" w:eastAsia="en-US"/>
        </w:rPr>
      </w:pPr>
    </w:p>
    <w:p w:rsidR="00923DC2" w:rsidRPr="003E705B" w:rsidRDefault="00923DC2" w:rsidP="003E705B">
      <w:pPr>
        <w:spacing w:line="360" w:lineRule="auto"/>
        <w:ind w:left="993" w:hanging="993"/>
        <w:jc w:val="both"/>
        <w:rPr>
          <w:rFonts w:ascii="Times New Roman" w:eastAsia="Calibri" w:hAnsi="Times New Roman"/>
          <w:sz w:val="24"/>
          <w:szCs w:val="24"/>
          <w:lang w:val="es-MX" w:eastAsia="en-US"/>
        </w:rPr>
      </w:pPr>
      <w:r w:rsidRPr="003E705B">
        <w:rPr>
          <w:rFonts w:ascii="Times New Roman" w:eastAsia="Calibri" w:hAnsi="Times New Roman"/>
          <w:sz w:val="24"/>
          <w:szCs w:val="24"/>
          <w:lang w:val="es-MX" w:eastAsia="en-US"/>
        </w:rPr>
        <w:lastRenderedPageBreak/>
        <w:t xml:space="preserve">Oficina </w:t>
      </w:r>
      <w:r w:rsidR="009D5086" w:rsidRPr="003E705B">
        <w:rPr>
          <w:rFonts w:ascii="Times New Roman" w:eastAsia="Calibri" w:hAnsi="Times New Roman"/>
          <w:sz w:val="24"/>
          <w:szCs w:val="24"/>
          <w:lang w:val="es-MX" w:eastAsia="en-US"/>
        </w:rPr>
        <w:t>G</w:t>
      </w:r>
      <w:r w:rsidRPr="003E705B">
        <w:rPr>
          <w:rFonts w:ascii="Times New Roman" w:eastAsia="Calibri" w:hAnsi="Times New Roman"/>
          <w:sz w:val="24"/>
          <w:szCs w:val="24"/>
          <w:lang w:val="es-MX" w:eastAsia="en-US"/>
        </w:rPr>
        <w:t>eneral para Latinoamérica (2007-2009). Vivienda y Hábitat, un derecho humano.</w:t>
      </w:r>
      <w:r w:rsidR="00592B51" w:rsidRPr="003E705B">
        <w:rPr>
          <w:rFonts w:ascii="Times New Roman" w:eastAsia="Calibri" w:hAnsi="Times New Roman"/>
          <w:sz w:val="24"/>
          <w:szCs w:val="24"/>
          <w:lang w:val="es-MX" w:eastAsia="en-US"/>
        </w:rPr>
        <w:t xml:space="preserve"> [Documento en PDF].</w:t>
      </w:r>
      <w:r w:rsidRPr="003E705B">
        <w:rPr>
          <w:rFonts w:ascii="Times New Roman" w:eastAsia="Calibri" w:hAnsi="Times New Roman"/>
          <w:sz w:val="24"/>
          <w:szCs w:val="24"/>
          <w:lang w:val="es-MX" w:eastAsia="en-US"/>
        </w:rPr>
        <w:t xml:space="preserve"> Recuperado </w:t>
      </w:r>
      <w:r w:rsidR="00592B51" w:rsidRPr="003E705B">
        <w:rPr>
          <w:rFonts w:ascii="Times New Roman" w:eastAsia="Calibri" w:hAnsi="Times New Roman"/>
          <w:sz w:val="24"/>
          <w:szCs w:val="24"/>
          <w:lang w:val="es-MX" w:eastAsia="en-US"/>
        </w:rPr>
        <w:t>de:</w:t>
      </w:r>
      <w:r w:rsidRPr="003E705B">
        <w:rPr>
          <w:rFonts w:ascii="Times New Roman" w:eastAsia="Calibri" w:hAnsi="Times New Roman"/>
          <w:sz w:val="24"/>
          <w:szCs w:val="24"/>
          <w:lang w:val="es-MX" w:eastAsia="en-US"/>
        </w:rPr>
        <w:t xml:space="preserve"> http://www.sccportal.org/Files/Filer/Latinamerica/vivienda/PROGRAMA_REGIONAL_VIVHA.pdf. p. 6.</w:t>
      </w:r>
    </w:p>
    <w:p w:rsidR="00A37682" w:rsidRPr="00592B51" w:rsidRDefault="00A37682" w:rsidP="00D67DE9">
      <w:pPr>
        <w:spacing w:line="240" w:lineRule="auto"/>
        <w:ind w:left="2269" w:hanging="709"/>
        <w:jc w:val="both"/>
        <w:rPr>
          <w:rFonts w:ascii="Times New Roman" w:hAnsi="Times New Roman"/>
          <w:sz w:val="24"/>
          <w:szCs w:val="24"/>
          <w:lang w:val="es-MX"/>
        </w:rPr>
      </w:pPr>
    </w:p>
    <w:sectPr w:rsidR="00A37682" w:rsidRPr="00592B51" w:rsidSect="0079629E">
      <w:headerReference w:type="default" r:id="rId15"/>
      <w:foot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E85" w:rsidRDefault="00E36E85" w:rsidP="00212D7F">
      <w:pPr>
        <w:spacing w:after="0" w:line="240" w:lineRule="auto"/>
      </w:pPr>
      <w:r>
        <w:separator/>
      </w:r>
    </w:p>
  </w:endnote>
  <w:endnote w:type="continuationSeparator" w:id="0">
    <w:p w:rsidR="00E36E85" w:rsidRDefault="00E36E85" w:rsidP="00212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B51" w:rsidRDefault="00592B51" w:rsidP="00592B51">
    <w:pPr>
      <w:pStyle w:val="Piedepgina"/>
      <w:jc w:val="center"/>
    </w:pPr>
    <w:r>
      <w:rPr>
        <w:rFonts w:cs="Calibri"/>
        <w:b/>
      </w:rPr>
      <w:t>Vol. 5, Núm. 9                   Julio - Diciembre 2014           RIDE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E85" w:rsidRDefault="00E36E85" w:rsidP="00212D7F">
      <w:pPr>
        <w:spacing w:after="0" w:line="240" w:lineRule="auto"/>
      </w:pPr>
      <w:r>
        <w:separator/>
      </w:r>
    </w:p>
  </w:footnote>
  <w:footnote w:type="continuationSeparator" w:id="0">
    <w:p w:rsidR="00E36E85" w:rsidRDefault="00E36E85" w:rsidP="00212D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B51" w:rsidRDefault="00592B51">
    <w:pPr>
      <w:pStyle w:val="Encabezado"/>
    </w:pPr>
    <w:r w:rsidRPr="004C037E">
      <w:rPr>
        <w:rFonts w:cstheme="minorHAnsi"/>
        <w:b/>
        <w:i/>
      </w:rPr>
      <w:t>Revista Iberoamericana para la Investigación y el Desarrollo Educativo</w:t>
    </w:r>
    <w:r>
      <w:rPr>
        <w:b/>
      </w:rPr>
      <w:t xml:space="preserve">  </w:t>
    </w:r>
    <w:r w:rsidRPr="0028282C">
      <w:t xml:space="preserve">    </w:t>
    </w:r>
    <w:r>
      <w:t xml:space="preserve">          </w:t>
    </w:r>
    <w:r w:rsidRPr="0020744E">
      <w:rPr>
        <w:rFonts w:cs="Calibri"/>
        <w:b/>
      </w:rPr>
      <w:t xml:space="preserve">ISSN 2007 - </w:t>
    </w:r>
    <w:r>
      <w:rPr>
        <w:rFonts w:cs="Calibri"/>
        <w:b/>
      </w:rPr>
      <w:t>7467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CF614C"/>
    <w:multiLevelType w:val="hybridMultilevel"/>
    <w:tmpl w:val="399A4FAA"/>
    <w:lvl w:ilvl="0" w:tplc="0C0A000F">
      <w:start w:val="1"/>
      <w:numFmt w:val="decimal"/>
      <w:pStyle w:val="Listaconnmeros"/>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mailMerge>
    <w:mainDocumentType w:val="mailingLabels"/>
    <w:dataType w:val="textFile"/>
    <w:activeRecord w:val="-1"/>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77240"/>
    <w:rsid w:val="00001274"/>
    <w:rsid w:val="000120FE"/>
    <w:rsid w:val="00012B2B"/>
    <w:rsid w:val="00015AA5"/>
    <w:rsid w:val="00017558"/>
    <w:rsid w:val="00024954"/>
    <w:rsid w:val="00035273"/>
    <w:rsid w:val="00042A3A"/>
    <w:rsid w:val="00043EC7"/>
    <w:rsid w:val="00045090"/>
    <w:rsid w:val="00062241"/>
    <w:rsid w:val="00065E5F"/>
    <w:rsid w:val="000711F3"/>
    <w:rsid w:val="0008469B"/>
    <w:rsid w:val="000862D5"/>
    <w:rsid w:val="00091E64"/>
    <w:rsid w:val="00094D40"/>
    <w:rsid w:val="00095123"/>
    <w:rsid w:val="000A4D3E"/>
    <w:rsid w:val="000B0E6D"/>
    <w:rsid w:val="000B4289"/>
    <w:rsid w:val="000C026B"/>
    <w:rsid w:val="000D3384"/>
    <w:rsid w:val="000E171E"/>
    <w:rsid w:val="000E715A"/>
    <w:rsid w:val="000F344B"/>
    <w:rsid w:val="000F790E"/>
    <w:rsid w:val="00102266"/>
    <w:rsid w:val="001057D6"/>
    <w:rsid w:val="001058DD"/>
    <w:rsid w:val="0011104D"/>
    <w:rsid w:val="0012081D"/>
    <w:rsid w:val="001321CB"/>
    <w:rsid w:val="001450C4"/>
    <w:rsid w:val="001566E7"/>
    <w:rsid w:val="00157A4B"/>
    <w:rsid w:val="001744A9"/>
    <w:rsid w:val="00177057"/>
    <w:rsid w:val="001779AD"/>
    <w:rsid w:val="00183678"/>
    <w:rsid w:val="00193D75"/>
    <w:rsid w:val="0019413F"/>
    <w:rsid w:val="001947F6"/>
    <w:rsid w:val="00197368"/>
    <w:rsid w:val="001A0E19"/>
    <w:rsid w:val="001A634E"/>
    <w:rsid w:val="001A796C"/>
    <w:rsid w:val="001B2586"/>
    <w:rsid w:val="001B70FC"/>
    <w:rsid w:val="001C2534"/>
    <w:rsid w:val="001C441A"/>
    <w:rsid w:val="001E2AAF"/>
    <w:rsid w:val="001E644F"/>
    <w:rsid w:val="001F11CB"/>
    <w:rsid w:val="001F67A8"/>
    <w:rsid w:val="0020057B"/>
    <w:rsid w:val="00200DC5"/>
    <w:rsid w:val="002019C4"/>
    <w:rsid w:val="0020239F"/>
    <w:rsid w:val="00203C23"/>
    <w:rsid w:val="00212D7F"/>
    <w:rsid w:val="0021472A"/>
    <w:rsid w:val="00231312"/>
    <w:rsid w:val="0023159F"/>
    <w:rsid w:val="00231678"/>
    <w:rsid w:val="00241934"/>
    <w:rsid w:val="002465DC"/>
    <w:rsid w:val="00252087"/>
    <w:rsid w:val="00252522"/>
    <w:rsid w:val="0025305C"/>
    <w:rsid w:val="0026269A"/>
    <w:rsid w:val="00271443"/>
    <w:rsid w:val="0027318B"/>
    <w:rsid w:val="00280ACF"/>
    <w:rsid w:val="00285223"/>
    <w:rsid w:val="0028587C"/>
    <w:rsid w:val="002878BE"/>
    <w:rsid w:val="002909F5"/>
    <w:rsid w:val="002A66E5"/>
    <w:rsid w:val="002B13EE"/>
    <w:rsid w:val="002B5393"/>
    <w:rsid w:val="002C0B71"/>
    <w:rsid w:val="002C146D"/>
    <w:rsid w:val="002C1DA2"/>
    <w:rsid w:val="002C2D65"/>
    <w:rsid w:val="002C4037"/>
    <w:rsid w:val="002C782E"/>
    <w:rsid w:val="002D0140"/>
    <w:rsid w:val="002E71AA"/>
    <w:rsid w:val="002F4FD7"/>
    <w:rsid w:val="00304F69"/>
    <w:rsid w:val="00315E38"/>
    <w:rsid w:val="00321474"/>
    <w:rsid w:val="00323023"/>
    <w:rsid w:val="003327FB"/>
    <w:rsid w:val="0034674E"/>
    <w:rsid w:val="00346E55"/>
    <w:rsid w:val="003523BE"/>
    <w:rsid w:val="0035702D"/>
    <w:rsid w:val="00360E90"/>
    <w:rsid w:val="0038175D"/>
    <w:rsid w:val="00393B2F"/>
    <w:rsid w:val="00396C7E"/>
    <w:rsid w:val="003A0128"/>
    <w:rsid w:val="003A0C2C"/>
    <w:rsid w:val="003A55A5"/>
    <w:rsid w:val="003B653A"/>
    <w:rsid w:val="003C0FBF"/>
    <w:rsid w:val="003C6F8A"/>
    <w:rsid w:val="003C76A8"/>
    <w:rsid w:val="003D41BD"/>
    <w:rsid w:val="003D6745"/>
    <w:rsid w:val="003D78D2"/>
    <w:rsid w:val="003E14AE"/>
    <w:rsid w:val="003E705B"/>
    <w:rsid w:val="00400510"/>
    <w:rsid w:val="0040335D"/>
    <w:rsid w:val="00405C1B"/>
    <w:rsid w:val="00413FC8"/>
    <w:rsid w:val="00415B09"/>
    <w:rsid w:val="00415B1B"/>
    <w:rsid w:val="00421753"/>
    <w:rsid w:val="00435BB5"/>
    <w:rsid w:val="00444CBA"/>
    <w:rsid w:val="00453954"/>
    <w:rsid w:val="004629D8"/>
    <w:rsid w:val="00474161"/>
    <w:rsid w:val="00475E3F"/>
    <w:rsid w:val="004762DA"/>
    <w:rsid w:val="00486EB4"/>
    <w:rsid w:val="004B3ECD"/>
    <w:rsid w:val="004B7F38"/>
    <w:rsid w:val="004C1C0E"/>
    <w:rsid w:val="004C22AE"/>
    <w:rsid w:val="004C37A1"/>
    <w:rsid w:val="004C5F73"/>
    <w:rsid w:val="004D25DC"/>
    <w:rsid w:val="004D35A9"/>
    <w:rsid w:val="004D7CF8"/>
    <w:rsid w:val="004F78D4"/>
    <w:rsid w:val="00500CD2"/>
    <w:rsid w:val="00503E95"/>
    <w:rsid w:val="0050533E"/>
    <w:rsid w:val="005078DC"/>
    <w:rsid w:val="0051357D"/>
    <w:rsid w:val="005139AF"/>
    <w:rsid w:val="00516766"/>
    <w:rsid w:val="00516CCC"/>
    <w:rsid w:val="00522C90"/>
    <w:rsid w:val="00532639"/>
    <w:rsid w:val="005362C0"/>
    <w:rsid w:val="00537153"/>
    <w:rsid w:val="00537B8B"/>
    <w:rsid w:val="00540CCD"/>
    <w:rsid w:val="00553B10"/>
    <w:rsid w:val="00553E36"/>
    <w:rsid w:val="0056742A"/>
    <w:rsid w:val="00570363"/>
    <w:rsid w:val="00575097"/>
    <w:rsid w:val="00576B25"/>
    <w:rsid w:val="00592B51"/>
    <w:rsid w:val="00593262"/>
    <w:rsid w:val="00593E0B"/>
    <w:rsid w:val="005956F3"/>
    <w:rsid w:val="005A6493"/>
    <w:rsid w:val="005B2CD9"/>
    <w:rsid w:val="005B426B"/>
    <w:rsid w:val="005D0E47"/>
    <w:rsid w:val="005E28EC"/>
    <w:rsid w:val="005E5B7E"/>
    <w:rsid w:val="005F297B"/>
    <w:rsid w:val="005F3F3C"/>
    <w:rsid w:val="005F5AC4"/>
    <w:rsid w:val="006108CC"/>
    <w:rsid w:val="00611BB9"/>
    <w:rsid w:val="0061552E"/>
    <w:rsid w:val="00615F37"/>
    <w:rsid w:val="006207B0"/>
    <w:rsid w:val="006208EB"/>
    <w:rsid w:val="006220AE"/>
    <w:rsid w:val="00632FFD"/>
    <w:rsid w:val="00636D74"/>
    <w:rsid w:val="00641A70"/>
    <w:rsid w:val="00641B67"/>
    <w:rsid w:val="00652DE2"/>
    <w:rsid w:val="00657DCB"/>
    <w:rsid w:val="00664542"/>
    <w:rsid w:val="00667115"/>
    <w:rsid w:val="006735B7"/>
    <w:rsid w:val="006772FE"/>
    <w:rsid w:val="00677AFA"/>
    <w:rsid w:val="00677E40"/>
    <w:rsid w:val="0068104D"/>
    <w:rsid w:val="00682B4B"/>
    <w:rsid w:val="00684D8A"/>
    <w:rsid w:val="00685639"/>
    <w:rsid w:val="00685B54"/>
    <w:rsid w:val="0069190E"/>
    <w:rsid w:val="006A4E91"/>
    <w:rsid w:val="006B14C3"/>
    <w:rsid w:val="006B2B83"/>
    <w:rsid w:val="006C791F"/>
    <w:rsid w:val="006D4A80"/>
    <w:rsid w:val="006E065B"/>
    <w:rsid w:val="006E5CF9"/>
    <w:rsid w:val="006E64F2"/>
    <w:rsid w:val="006F7065"/>
    <w:rsid w:val="00705DD9"/>
    <w:rsid w:val="00707DBF"/>
    <w:rsid w:val="00724409"/>
    <w:rsid w:val="0073084C"/>
    <w:rsid w:val="00732EF4"/>
    <w:rsid w:val="0074123C"/>
    <w:rsid w:val="00756B96"/>
    <w:rsid w:val="007608B8"/>
    <w:rsid w:val="00793BC9"/>
    <w:rsid w:val="0079629E"/>
    <w:rsid w:val="007A1994"/>
    <w:rsid w:val="007A24E4"/>
    <w:rsid w:val="007A4305"/>
    <w:rsid w:val="007A70C6"/>
    <w:rsid w:val="007A7A80"/>
    <w:rsid w:val="007B0D3A"/>
    <w:rsid w:val="007B12F1"/>
    <w:rsid w:val="007B7998"/>
    <w:rsid w:val="007D138B"/>
    <w:rsid w:val="007D5ED3"/>
    <w:rsid w:val="007E458F"/>
    <w:rsid w:val="007E4E47"/>
    <w:rsid w:val="007F659D"/>
    <w:rsid w:val="008003DD"/>
    <w:rsid w:val="008005E1"/>
    <w:rsid w:val="00800E20"/>
    <w:rsid w:val="00801A42"/>
    <w:rsid w:val="008050DA"/>
    <w:rsid w:val="0081071F"/>
    <w:rsid w:val="00825CAB"/>
    <w:rsid w:val="0083027B"/>
    <w:rsid w:val="00833C7F"/>
    <w:rsid w:val="0083711A"/>
    <w:rsid w:val="00843917"/>
    <w:rsid w:val="0084534F"/>
    <w:rsid w:val="008545A1"/>
    <w:rsid w:val="00867D3B"/>
    <w:rsid w:val="00870792"/>
    <w:rsid w:val="00873A9B"/>
    <w:rsid w:val="00880B44"/>
    <w:rsid w:val="00894A9E"/>
    <w:rsid w:val="008A1DCB"/>
    <w:rsid w:val="008A27B4"/>
    <w:rsid w:val="008A2DA4"/>
    <w:rsid w:val="008A40EB"/>
    <w:rsid w:val="008A639D"/>
    <w:rsid w:val="008B29B4"/>
    <w:rsid w:val="008B420B"/>
    <w:rsid w:val="008C1107"/>
    <w:rsid w:val="008C44E1"/>
    <w:rsid w:val="008E0E0E"/>
    <w:rsid w:val="008E6C06"/>
    <w:rsid w:val="008F40B4"/>
    <w:rsid w:val="00905F09"/>
    <w:rsid w:val="00906109"/>
    <w:rsid w:val="009063ED"/>
    <w:rsid w:val="00906674"/>
    <w:rsid w:val="009072CD"/>
    <w:rsid w:val="009129A5"/>
    <w:rsid w:val="00921309"/>
    <w:rsid w:val="00921411"/>
    <w:rsid w:val="00923DC2"/>
    <w:rsid w:val="00931A31"/>
    <w:rsid w:val="0094696B"/>
    <w:rsid w:val="0094730A"/>
    <w:rsid w:val="009513F2"/>
    <w:rsid w:val="00960CFA"/>
    <w:rsid w:val="0097058A"/>
    <w:rsid w:val="009729AE"/>
    <w:rsid w:val="00976064"/>
    <w:rsid w:val="00977240"/>
    <w:rsid w:val="00980048"/>
    <w:rsid w:val="00984DC2"/>
    <w:rsid w:val="009913CD"/>
    <w:rsid w:val="00993E08"/>
    <w:rsid w:val="009A688E"/>
    <w:rsid w:val="009B3CDA"/>
    <w:rsid w:val="009B418C"/>
    <w:rsid w:val="009C0CBC"/>
    <w:rsid w:val="009C4CEB"/>
    <w:rsid w:val="009C6238"/>
    <w:rsid w:val="009D5086"/>
    <w:rsid w:val="009D7850"/>
    <w:rsid w:val="009E4457"/>
    <w:rsid w:val="009E5273"/>
    <w:rsid w:val="009F19C9"/>
    <w:rsid w:val="00A07DB9"/>
    <w:rsid w:val="00A10D58"/>
    <w:rsid w:val="00A20F92"/>
    <w:rsid w:val="00A37682"/>
    <w:rsid w:val="00A44A4B"/>
    <w:rsid w:val="00A47B93"/>
    <w:rsid w:val="00A61968"/>
    <w:rsid w:val="00A65AA6"/>
    <w:rsid w:val="00A82D3A"/>
    <w:rsid w:val="00A86AE5"/>
    <w:rsid w:val="00A87F3B"/>
    <w:rsid w:val="00A96AFD"/>
    <w:rsid w:val="00AA429F"/>
    <w:rsid w:val="00AA5193"/>
    <w:rsid w:val="00AB35A3"/>
    <w:rsid w:val="00AB51DE"/>
    <w:rsid w:val="00AC2011"/>
    <w:rsid w:val="00AC4274"/>
    <w:rsid w:val="00AC5101"/>
    <w:rsid w:val="00AD365B"/>
    <w:rsid w:val="00AD5782"/>
    <w:rsid w:val="00AE4BC0"/>
    <w:rsid w:val="00AE506F"/>
    <w:rsid w:val="00AE5078"/>
    <w:rsid w:val="00AF27F8"/>
    <w:rsid w:val="00AF37AC"/>
    <w:rsid w:val="00AF3BC0"/>
    <w:rsid w:val="00AF5074"/>
    <w:rsid w:val="00B01EBE"/>
    <w:rsid w:val="00B0756F"/>
    <w:rsid w:val="00B1170D"/>
    <w:rsid w:val="00B15CB8"/>
    <w:rsid w:val="00B30CC8"/>
    <w:rsid w:val="00B318CE"/>
    <w:rsid w:val="00B3784D"/>
    <w:rsid w:val="00B4506E"/>
    <w:rsid w:val="00B47936"/>
    <w:rsid w:val="00B60789"/>
    <w:rsid w:val="00B613BC"/>
    <w:rsid w:val="00B6328A"/>
    <w:rsid w:val="00B6597C"/>
    <w:rsid w:val="00B67B07"/>
    <w:rsid w:val="00B8647F"/>
    <w:rsid w:val="00B90A72"/>
    <w:rsid w:val="00B94998"/>
    <w:rsid w:val="00BA49E6"/>
    <w:rsid w:val="00BA506E"/>
    <w:rsid w:val="00BB49FB"/>
    <w:rsid w:val="00BC0D77"/>
    <w:rsid w:val="00BC4B86"/>
    <w:rsid w:val="00BD08AF"/>
    <w:rsid w:val="00BF1A1D"/>
    <w:rsid w:val="00BF2208"/>
    <w:rsid w:val="00BF76C6"/>
    <w:rsid w:val="00C00612"/>
    <w:rsid w:val="00C00CDA"/>
    <w:rsid w:val="00C11DB8"/>
    <w:rsid w:val="00C15549"/>
    <w:rsid w:val="00C165A1"/>
    <w:rsid w:val="00C20417"/>
    <w:rsid w:val="00C30434"/>
    <w:rsid w:val="00C353EF"/>
    <w:rsid w:val="00C36C7B"/>
    <w:rsid w:val="00C403B9"/>
    <w:rsid w:val="00C509C5"/>
    <w:rsid w:val="00C50D3F"/>
    <w:rsid w:val="00C5125F"/>
    <w:rsid w:val="00C62647"/>
    <w:rsid w:val="00C62BFB"/>
    <w:rsid w:val="00C64BCE"/>
    <w:rsid w:val="00C6699B"/>
    <w:rsid w:val="00C751E3"/>
    <w:rsid w:val="00C75710"/>
    <w:rsid w:val="00C76781"/>
    <w:rsid w:val="00C767BA"/>
    <w:rsid w:val="00C824E2"/>
    <w:rsid w:val="00C85A89"/>
    <w:rsid w:val="00C92107"/>
    <w:rsid w:val="00CA2210"/>
    <w:rsid w:val="00CA728A"/>
    <w:rsid w:val="00CB3DB0"/>
    <w:rsid w:val="00CB52DE"/>
    <w:rsid w:val="00CE12EA"/>
    <w:rsid w:val="00CE2098"/>
    <w:rsid w:val="00CE54A5"/>
    <w:rsid w:val="00D052BB"/>
    <w:rsid w:val="00D13536"/>
    <w:rsid w:val="00D21633"/>
    <w:rsid w:val="00D22F6C"/>
    <w:rsid w:val="00D32232"/>
    <w:rsid w:val="00D335CF"/>
    <w:rsid w:val="00D37528"/>
    <w:rsid w:val="00D40853"/>
    <w:rsid w:val="00D41AA8"/>
    <w:rsid w:val="00D44431"/>
    <w:rsid w:val="00D44EF5"/>
    <w:rsid w:val="00D56D31"/>
    <w:rsid w:val="00D56FDF"/>
    <w:rsid w:val="00D62CE8"/>
    <w:rsid w:val="00D6435E"/>
    <w:rsid w:val="00D67DE9"/>
    <w:rsid w:val="00D70F5B"/>
    <w:rsid w:val="00D71231"/>
    <w:rsid w:val="00D72830"/>
    <w:rsid w:val="00D8159D"/>
    <w:rsid w:val="00D84B7A"/>
    <w:rsid w:val="00D87654"/>
    <w:rsid w:val="00D92868"/>
    <w:rsid w:val="00DA5FBE"/>
    <w:rsid w:val="00DA74A3"/>
    <w:rsid w:val="00DA7C35"/>
    <w:rsid w:val="00DC21A6"/>
    <w:rsid w:val="00DD30E8"/>
    <w:rsid w:val="00DE5B41"/>
    <w:rsid w:val="00DE63EB"/>
    <w:rsid w:val="00DF54C5"/>
    <w:rsid w:val="00E0244A"/>
    <w:rsid w:val="00E07831"/>
    <w:rsid w:val="00E1170F"/>
    <w:rsid w:val="00E354CE"/>
    <w:rsid w:val="00E36E85"/>
    <w:rsid w:val="00E4280E"/>
    <w:rsid w:val="00E60B4F"/>
    <w:rsid w:val="00E64A01"/>
    <w:rsid w:val="00E86517"/>
    <w:rsid w:val="00E905C3"/>
    <w:rsid w:val="00EA120D"/>
    <w:rsid w:val="00EA2299"/>
    <w:rsid w:val="00EA6512"/>
    <w:rsid w:val="00EA7A8A"/>
    <w:rsid w:val="00EB1CB0"/>
    <w:rsid w:val="00EB7B39"/>
    <w:rsid w:val="00EC7087"/>
    <w:rsid w:val="00EC7E5A"/>
    <w:rsid w:val="00ED58CF"/>
    <w:rsid w:val="00EE17E0"/>
    <w:rsid w:val="00EE18D6"/>
    <w:rsid w:val="00EE4678"/>
    <w:rsid w:val="00EE4E7C"/>
    <w:rsid w:val="00EE6B12"/>
    <w:rsid w:val="00EF0B45"/>
    <w:rsid w:val="00EF5EDB"/>
    <w:rsid w:val="00F2695F"/>
    <w:rsid w:val="00F3035A"/>
    <w:rsid w:val="00F31212"/>
    <w:rsid w:val="00F31369"/>
    <w:rsid w:val="00F3144B"/>
    <w:rsid w:val="00F404D0"/>
    <w:rsid w:val="00F4454B"/>
    <w:rsid w:val="00F568AC"/>
    <w:rsid w:val="00F67D66"/>
    <w:rsid w:val="00F82907"/>
    <w:rsid w:val="00F844DA"/>
    <w:rsid w:val="00F85191"/>
    <w:rsid w:val="00FA6216"/>
    <w:rsid w:val="00FB1840"/>
    <w:rsid w:val="00FB1D58"/>
    <w:rsid w:val="00FC1FED"/>
    <w:rsid w:val="00FD5F17"/>
    <w:rsid w:val="00FE19AC"/>
    <w:rsid w:val="00FE3201"/>
    <w:rsid w:val="00FE38B5"/>
    <w:rsid w:val="00FE56D5"/>
    <w:rsid w:val="00FF13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D7F"/>
    <w:rPr>
      <w:rFonts w:ascii="Calibri" w:eastAsia="Times New Roman" w:hAnsi="Calibri" w:cs="Times New Roman"/>
      <w:lang w:val="es-ES" w:eastAsia="es-ES"/>
    </w:rPr>
  </w:style>
  <w:style w:type="paragraph" w:styleId="Ttulo1">
    <w:name w:val="heading 1"/>
    <w:basedOn w:val="Normal"/>
    <w:next w:val="Normal"/>
    <w:link w:val="Ttulo1Car"/>
    <w:uiPriority w:val="9"/>
    <w:qFormat/>
    <w:rsid w:val="001C441A"/>
    <w:pPr>
      <w:spacing w:before="480" w:after="0"/>
      <w:contextualSpacing/>
      <w:outlineLvl w:val="0"/>
    </w:pPr>
    <w:rPr>
      <w:rFonts w:asciiTheme="majorHAnsi" w:eastAsiaTheme="majorEastAsia" w:hAnsiTheme="majorHAnsi" w:cstheme="majorBidi"/>
      <w:b/>
      <w:bCs/>
      <w:sz w:val="28"/>
      <w:szCs w:val="28"/>
      <w:lang w:val="en-US" w:eastAsia="en-US" w:bidi="en-US"/>
    </w:rPr>
  </w:style>
  <w:style w:type="paragraph" w:styleId="Ttulo2">
    <w:name w:val="heading 2"/>
    <w:basedOn w:val="Normal"/>
    <w:next w:val="Normal"/>
    <w:link w:val="Ttulo2Car"/>
    <w:uiPriority w:val="9"/>
    <w:semiHidden/>
    <w:unhideWhenUsed/>
    <w:qFormat/>
    <w:rsid w:val="00F4454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4534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2D7F"/>
    <w:pPr>
      <w:tabs>
        <w:tab w:val="center" w:pos="4252"/>
        <w:tab w:val="right" w:pos="8504"/>
      </w:tabs>
      <w:spacing w:after="0" w:line="240" w:lineRule="auto"/>
    </w:pPr>
    <w:rPr>
      <w:rFonts w:eastAsia="Calibri"/>
      <w:lang w:val="es-MX" w:eastAsia="en-US"/>
    </w:rPr>
  </w:style>
  <w:style w:type="character" w:customStyle="1" w:styleId="EncabezadoCar">
    <w:name w:val="Encabezado Car"/>
    <w:basedOn w:val="Fuentedeprrafopredeter"/>
    <w:link w:val="Encabezado"/>
    <w:uiPriority w:val="99"/>
    <w:rsid w:val="00212D7F"/>
    <w:rPr>
      <w:rFonts w:ascii="Calibri" w:eastAsia="Calibri" w:hAnsi="Calibri" w:cs="Times New Roman"/>
    </w:rPr>
  </w:style>
  <w:style w:type="character" w:styleId="Hipervnculo">
    <w:name w:val="Hyperlink"/>
    <w:basedOn w:val="Fuentedeprrafopredeter"/>
    <w:uiPriority w:val="99"/>
    <w:unhideWhenUsed/>
    <w:rsid w:val="00212D7F"/>
    <w:rPr>
      <w:color w:val="0000FF"/>
      <w:u w:val="single"/>
    </w:rPr>
  </w:style>
  <w:style w:type="character" w:styleId="Textoennegrita">
    <w:name w:val="Strong"/>
    <w:basedOn w:val="Fuentedeprrafopredeter"/>
    <w:uiPriority w:val="22"/>
    <w:qFormat/>
    <w:rsid w:val="00212D7F"/>
    <w:rPr>
      <w:b/>
      <w:bCs/>
    </w:rPr>
  </w:style>
  <w:style w:type="paragraph" w:styleId="Textonotapie">
    <w:name w:val="footnote text"/>
    <w:basedOn w:val="Normal"/>
    <w:link w:val="TextonotapieCar"/>
    <w:uiPriority w:val="99"/>
    <w:semiHidden/>
    <w:unhideWhenUsed/>
    <w:rsid w:val="00212D7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12D7F"/>
    <w:rPr>
      <w:rFonts w:ascii="Calibri" w:eastAsia="Times New Roman" w:hAnsi="Calibri" w:cs="Times New Roman"/>
      <w:sz w:val="20"/>
      <w:szCs w:val="20"/>
      <w:lang w:val="es-ES" w:eastAsia="es-ES"/>
    </w:rPr>
  </w:style>
  <w:style w:type="character" w:styleId="Refdenotaalpie">
    <w:name w:val="footnote reference"/>
    <w:basedOn w:val="Fuentedeprrafopredeter"/>
    <w:uiPriority w:val="99"/>
    <w:semiHidden/>
    <w:unhideWhenUsed/>
    <w:rsid w:val="00212D7F"/>
    <w:rPr>
      <w:vertAlign w:val="superscript"/>
    </w:rPr>
  </w:style>
  <w:style w:type="character" w:customStyle="1" w:styleId="Ttulo1Car">
    <w:name w:val="Título 1 Car"/>
    <w:basedOn w:val="Fuentedeprrafopredeter"/>
    <w:link w:val="Ttulo1"/>
    <w:uiPriority w:val="9"/>
    <w:rsid w:val="001C441A"/>
    <w:rPr>
      <w:rFonts w:asciiTheme="majorHAnsi" w:eastAsiaTheme="majorEastAsia" w:hAnsiTheme="majorHAnsi" w:cstheme="majorBidi"/>
      <w:b/>
      <w:bCs/>
      <w:sz w:val="28"/>
      <w:szCs w:val="28"/>
      <w:lang w:val="en-US" w:bidi="en-US"/>
    </w:rPr>
  </w:style>
  <w:style w:type="paragraph" w:styleId="Piedepgina">
    <w:name w:val="footer"/>
    <w:basedOn w:val="Normal"/>
    <w:link w:val="PiedepginaCar"/>
    <w:uiPriority w:val="99"/>
    <w:unhideWhenUsed/>
    <w:rsid w:val="007A430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A4305"/>
    <w:rPr>
      <w:rFonts w:ascii="Calibri" w:eastAsia="Times New Roman" w:hAnsi="Calibri" w:cs="Times New Roman"/>
      <w:lang w:val="es-ES" w:eastAsia="es-ES"/>
    </w:rPr>
  </w:style>
  <w:style w:type="character" w:customStyle="1" w:styleId="Ttulo2Car">
    <w:name w:val="Título 2 Car"/>
    <w:basedOn w:val="Fuentedeprrafopredeter"/>
    <w:link w:val="Ttulo2"/>
    <w:uiPriority w:val="9"/>
    <w:semiHidden/>
    <w:rsid w:val="00F4454B"/>
    <w:rPr>
      <w:rFonts w:asciiTheme="majorHAnsi" w:eastAsiaTheme="majorEastAsia" w:hAnsiTheme="majorHAnsi" w:cstheme="majorBidi"/>
      <w:b/>
      <w:bCs/>
      <w:color w:val="4F81BD" w:themeColor="accent1"/>
      <w:sz w:val="26"/>
      <w:szCs w:val="26"/>
      <w:lang w:val="es-ES" w:eastAsia="es-ES"/>
    </w:rPr>
  </w:style>
  <w:style w:type="character" w:customStyle="1" w:styleId="Ttulo3Car">
    <w:name w:val="Título 3 Car"/>
    <w:basedOn w:val="Fuentedeprrafopredeter"/>
    <w:link w:val="Ttulo3"/>
    <w:uiPriority w:val="9"/>
    <w:rsid w:val="0084534F"/>
    <w:rPr>
      <w:rFonts w:asciiTheme="majorHAnsi" w:eastAsiaTheme="majorEastAsia" w:hAnsiTheme="majorHAnsi" w:cstheme="majorBidi"/>
      <w:b/>
      <w:bCs/>
      <w:color w:val="4F81BD" w:themeColor="accent1"/>
      <w:lang w:val="es-ES" w:eastAsia="es-ES"/>
    </w:rPr>
  </w:style>
  <w:style w:type="paragraph" w:styleId="Epgrafe">
    <w:name w:val="caption"/>
    <w:basedOn w:val="Normal"/>
    <w:next w:val="Normal"/>
    <w:uiPriority w:val="35"/>
    <w:unhideWhenUsed/>
    <w:rsid w:val="0084534F"/>
    <w:pPr>
      <w:spacing w:line="240" w:lineRule="auto"/>
    </w:pPr>
    <w:rPr>
      <w:rFonts w:asciiTheme="minorHAnsi" w:eastAsiaTheme="minorEastAsia" w:hAnsiTheme="minorHAnsi" w:cstheme="minorBidi"/>
      <w:b/>
      <w:bCs/>
      <w:color w:val="4F81BD" w:themeColor="accent1"/>
      <w:sz w:val="18"/>
      <w:szCs w:val="18"/>
      <w:lang w:val="en-US" w:eastAsia="en-US" w:bidi="en-US"/>
    </w:rPr>
  </w:style>
  <w:style w:type="paragraph" w:styleId="Textodeglobo">
    <w:name w:val="Balloon Text"/>
    <w:basedOn w:val="Normal"/>
    <w:link w:val="TextodegloboCar"/>
    <w:uiPriority w:val="99"/>
    <w:semiHidden/>
    <w:unhideWhenUsed/>
    <w:rsid w:val="00833C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3C7F"/>
    <w:rPr>
      <w:rFonts w:ascii="Tahoma" w:eastAsia="Times New Roman" w:hAnsi="Tahoma" w:cs="Tahoma"/>
      <w:sz w:val="16"/>
      <w:szCs w:val="16"/>
      <w:lang w:val="es-ES" w:eastAsia="es-ES"/>
    </w:rPr>
  </w:style>
  <w:style w:type="paragraph" w:styleId="Listaconnmeros">
    <w:name w:val="List Number"/>
    <w:basedOn w:val="Lista"/>
    <w:rsid w:val="008A2DA4"/>
    <w:pPr>
      <w:numPr>
        <w:numId w:val="1"/>
      </w:numPr>
      <w:spacing w:after="240" w:line="240" w:lineRule="atLeast"/>
      <w:contextualSpacing w:val="0"/>
      <w:jc w:val="both"/>
    </w:pPr>
    <w:rPr>
      <w:rFonts w:ascii="Arial" w:hAnsi="Arial"/>
      <w:spacing w:val="-5"/>
      <w:sz w:val="20"/>
      <w:szCs w:val="20"/>
      <w:lang w:val="es-MX" w:eastAsia="es-MX"/>
    </w:rPr>
  </w:style>
  <w:style w:type="paragraph" w:styleId="Lista">
    <w:name w:val="List"/>
    <w:basedOn w:val="Normal"/>
    <w:uiPriority w:val="99"/>
    <w:semiHidden/>
    <w:unhideWhenUsed/>
    <w:rsid w:val="008A2DA4"/>
    <w:pPr>
      <w:ind w:left="283" w:hanging="283"/>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ialnet.unirioja.es/servlet/revista?tipo_busqueda=CODIGO&amp;clave_revista=820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avi.gob.mx/documentos/publicaciones/cuad_criterios_web.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dialnet.unirioja.es/servlet/listaarticulos?tipo_busqueda=EJEMPLAR&amp;revista_busqueda=8207&amp;clave_busqueda=188647"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machadan\Desktop\viky\analisis_2_de_dato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achadan\Desktop\viky\analisis_sep%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25"/>
    </mc:Choice>
    <mc:Fallback>
      <c:style val="25"/>
    </mc:Fallback>
  </mc:AlternateContent>
  <c:chart>
    <c:title>
      <c:tx>
        <c:rich>
          <a:bodyPr/>
          <a:lstStyle/>
          <a:p>
            <a:pPr>
              <a:defRPr lang="es-ES" sz="900">
                <a:solidFill>
                  <a:sysClr val="windowText" lastClr="000000"/>
                </a:solidFill>
                <a:latin typeface="Arial" pitchFamily="34" charset="0"/>
                <a:cs typeface="Arial" pitchFamily="34" charset="0"/>
              </a:defRPr>
            </a:pPr>
            <a:r>
              <a:rPr lang="es-ES" sz="900">
                <a:solidFill>
                  <a:sysClr val="windowText" lastClr="000000"/>
                </a:solidFill>
                <a:latin typeface="Arial" pitchFamily="34" charset="0"/>
                <a:cs typeface="Arial" pitchFamily="34" charset="0"/>
              </a:rPr>
              <a:t>CARACTERÍSITICAS DEL ENTORNO INMEDIATO</a:t>
            </a:r>
          </a:p>
        </c:rich>
      </c:tx>
      <c:layout/>
      <c:overlay val="0"/>
    </c:title>
    <c:autoTitleDeleted val="0"/>
    <c:plotArea>
      <c:layout>
        <c:manualLayout>
          <c:layoutTarget val="inner"/>
          <c:xMode val="edge"/>
          <c:yMode val="edge"/>
          <c:x val="3.8524563066238027E-2"/>
          <c:y val="0.34376339836669634"/>
          <c:w val="0.94097920858491524"/>
          <c:h val="0.34440148288856887"/>
        </c:manualLayout>
      </c:layout>
      <c:barChart>
        <c:barDir val="col"/>
        <c:grouping val="clustered"/>
        <c:varyColors val="0"/>
        <c:ser>
          <c:idx val="0"/>
          <c:order val="0"/>
          <c:tx>
            <c:strRef>
              <c:f>'SISTEMA 3'!$G$84</c:f>
              <c:strCache>
                <c:ptCount val="1"/>
                <c:pt idx="0">
                  <c:v>COTO 1</c:v>
                </c:pt>
              </c:strCache>
            </c:strRef>
          </c:tx>
          <c:spPr>
            <a:solidFill>
              <a:schemeClr val="bg2">
                <a:lumMod val="25000"/>
              </a:schemeClr>
            </a:solidFill>
          </c:spPr>
          <c:invertIfNegative val="0"/>
          <c:dLbls>
            <c:txPr>
              <a:bodyPr/>
              <a:lstStyle/>
              <a:p>
                <a:pPr>
                  <a:defRPr lang="es-ES" sz="900">
                    <a:solidFill>
                      <a:sysClr val="windowText" lastClr="000000"/>
                    </a:solidFill>
                    <a:latin typeface="Arial Narrow" pitchFamily="34" charset="0"/>
                  </a:defRPr>
                </a:pPr>
                <a:endParaRPr lang="es-MX"/>
              </a:p>
            </c:txPr>
            <c:showLegendKey val="0"/>
            <c:showVal val="1"/>
            <c:showCatName val="0"/>
            <c:showSerName val="0"/>
            <c:showPercent val="0"/>
            <c:showBubbleSize val="0"/>
            <c:showLeaderLines val="0"/>
          </c:dLbls>
          <c:cat>
            <c:strRef>
              <c:f>'SISTEMA 3'!$F$85:$F$90</c:f>
              <c:strCache>
                <c:ptCount val="6"/>
                <c:pt idx="0">
                  <c:v>Tranquilidad</c:v>
                </c:pt>
                <c:pt idx="1">
                  <c:v>Seguridad</c:v>
                </c:pt>
                <c:pt idx="2">
                  <c:v>Privacidad</c:v>
                </c:pt>
                <c:pt idx="3">
                  <c:v>Belleza </c:v>
                </c:pt>
                <c:pt idx="4">
                  <c:v>Limpieza</c:v>
                </c:pt>
                <c:pt idx="5">
                  <c:v>Satisfaccion Entorno Inmediato</c:v>
                </c:pt>
              </c:strCache>
            </c:strRef>
          </c:cat>
          <c:val>
            <c:numRef>
              <c:f>'SISTEMA 3'!$G$85:$G$90</c:f>
              <c:numCache>
                <c:formatCode>0.0</c:formatCode>
                <c:ptCount val="6"/>
                <c:pt idx="0">
                  <c:v>5.9571428571428555</c:v>
                </c:pt>
                <c:pt idx="1">
                  <c:v>5.871428571428571</c:v>
                </c:pt>
                <c:pt idx="2">
                  <c:v>5.7857142857142874</c:v>
                </c:pt>
                <c:pt idx="3">
                  <c:v>4.7428571428571429</c:v>
                </c:pt>
                <c:pt idx="4">
                  <c:v>5.4</c:v>
                </c:pt>
                <c:pt idx="5">
                  <c:v>5.5514285714285707</c:v>
                </c:pt>
              </c:numCache>
            </c:numRef>
          </c:val>
        </c:ser>
        <c:ser>
          <c:idx val="1"/>
          <c:order val="1"/>
          <c:tx>
            <c:strRef>
              <c:f>'SISTEMA 3'!$H$84</c:f>
              <c:strCache>
                <c:ptCount val="1"/>
                <c:pt idx="0">
                  <c:v>COTO 2</c:v>
                </c:pt>
              </c:strCache>
            </c:strRef>
          </c:tx>
          <c:spPr>
            <a:solidFill>
              <a:schemeClr val="bg1">
                <a:lumMod val="75000"/>
              </a:schemeClr>
            </a:solidFill>
          </c:spPr>
          <c:invertIfNegative val="0"/>
          <c:dLbls>
            <c:txPr>
              <a:bodyPr/>
              <a:lstStyle/>
              <a:p>
                <a:pPr>
                  <a:defRPr lang="es-ES" sz="800">
                    <a:solidFill>
                      <a:sysClr val="windowText" lastClr="000000"/>
                    </a:solidFill>
                    <a:latin typeface="Arial Narrow" pitchFamily="34" charset="0"/>
                  </a:defRPr>
                </a:pPr>
                <a:endParaRPr lang="es-MX"/>
              </a:p>
            </c:txPr>
            <c:showLegendKey val="0"/>
            <c:showVal val="1"/>
            <c:showCatName val="0"/>
            <c:showSerName val="0"/>
            <c:showPercent val="0"/>
            <c:showBubbleSize val="0"/>
            <c:showLeaderLines val="0"/>
          </c:dLbls>
          <c:cat>
            <c:strRef>
              <c:f>'SISTEMA 3'!$F$85:$F$90</c:f>
              <c:strCache>
                <c:ptCount val="6"/>
                <c:pt idx="0">
                  <c:v>Tranquilidad</c:v>
                </c:pt>
                <c:pt idx="1">
                  <c:v>Seguridad</c:v>
                </c:pt>
                <c:pt idx="2">
                  <c:v>Privacidad</c:v>
                </c:pt>
                <c:pt idx="3">
                  <c:v>Belleza </c:v>
                </c:pt>
                <c:pt idx="4">
                  <c:v>Limpieza</c:v>
                </c:pt>
                <c:pt idx="5">
                  <c:v>Satisfaccion Entorno Inmediato</c:v>
                </c:pt>
              </c:strCache>
            </c:strRef>
          </c:cat>
          <c:val>
            <c:numRef>
              <c:f>'SISTEMA 3'!$H$85:$H$90</c:f>
              <c:numCache>
                <c:formatCode>0.0</c:formatCode>
                <c:ptCount val="6"/>
                <c:pt idx="0">
                  <c:v>6.0714285714285712</c:v>
                </c:pt>
                <c:pt idx="1">
                  <c:v>6.1142857142856855</c:v>
                </c:pt>
                <c:pt idx="2">
                  <c:v>6.0428571428571427</c:v>
                </c:pt>
                <c:pt idx="3">
                  <c:v>6.2571428571428545</c:v>
                </c:pt>
                <c:pt idx="4">
                  <c:v>6.4857142857142884</c:v>
                </c:pt>
                <c:pt idx="5">
                  <c:v>6.1942857142856855</c:v>
                </c:pt>
              </c:numCache>
            </c:numRef>
          </c:val>
        </c:ser>
        <c:ser>
          <c:idx val="2"/>
          <c:order val="2"/>
          <c:tx>
            <c:strRef>
              <c:f>'SISTEMA 3'!$I$84</c:f>
              <c:strCache>
                <c:ptCount val="1"/>
                <c:pt idx="0">
                  <c:v>TOTAL</c:v>
                </c:pt>
              </c:strCache>
            </c:strRef>
          </c:tx>
          <c:spPr>
            <a:solidFill>
              <a:schemeClr val="tx1"/>
            </a:solidFill>
          </c:spPr>
          <c:invertIfNegative val="0"/>
          <c:dLbls>
            <c:txPr>
              <a:bodyPr/>
              <a:lstStyle/>
              <a:p>
                <a:pPr>
                  <a:defRPr lang="es-ES" sz="800">
                    <a:solidFill>
                      <a:sysClr val="windowText" lastClr="000000"/>
                    </a:solidFill>
                    <a:latin typeface="Arial Narrow" pitchFamily="34" charset="0"/>
                  </a:defRPr>
                </a:pPr>
                <a:endParaRPr lang="es-MX"/>
              </a:p>
            </c:txPr>
            <c:showLegendKey val="0"/>
            <c:showVal val="1"/>
            <c:showCatName val="0"/>
            <c:showSerName val="0"/>
            <c:showPercent val="0"/>
            <c:showBubbleSize val="0"/>
            <c:showLeaderLines val="0"/>
          </c:dLbls>
          <c:cat>
            <c:strRef>
              <c:f>'SISTEMA 3'!$F$85:$F$90</c:f>
              <c:strCache>
                <c:ptCount val="6"/>
                <c:pt idx="0">
                  <c:v>Tranquilidad</c:v>
                </c:pt>
                <c:pt idx="1">
                  <c:v>Seguridad</c:v>
                </c:pt>
                <c:pt idx="2">
                  <c:v>Privacidad</c:v>
                </c:pt>
                <c:pt idx="3">
                  <c:v>Belleza </c:v>
                </c:pt>
                <c:pt idx="4">
                  <c:v>Limpieza</c:v>
                </c:pt>
                <c:pt idx="5">
                  <c:v>Satisfaccion Entorno Inmediato</c:v>
                </c:pt>
              </c:strCache>
            </c:strRef>
          </c:cat>
          <c:val>
            <c:numRef>
              <c:f>'SISTEMA 3'!$I$85:$I$90</c:f>
              <c:numCache>
                <c:formatCode>0.0</c:formatCode>
                <c:ptCount val="6"/>
                <c:pt idx="0">
                  <c:v>6.0142857142857045</c:v>
                </c:pt>
                <c:pt idx="1">
                  <c:v>5.9928571428571429</c:v>
                </c:pt>
                <c:pt idx="2">
                  <c:v>5.9142857142857146</c:v>
                </c:pt>
                <c:pt idx="3">
                  <c:v>5.5</c:v>
                </c:pt>
                <c:pt idx="4">
                  <c:v>5.9428571428571431</c:v>
                </c:pt>
                <c:pt idx="5">
                  <c:v>5.872857142857141</c:v>
                </c:pt>
              </c:numCache>
            </c:numRef>
          </c:val>
        </c:ser>
        <c:dLbls>
          <c:showLegendKey val="0"/>
          <c:showVal val="1"/>
          <c:showCatName val="0"/>
          <c:showSerName val="0"/>
          <c:showPercent val="0"/>
          <c:showBubbleSize val="0"/>
        </c:dLbls>
        <c:gapWidth val="150"/>
        <c:overlap val="-25"/>
        <c:axId val="40946304"/>
        <c:axId val="60236160"/>
      </c:barChart>
      <c:catAx>
        <c:axId val="40946304"/>
        <c:scaling>
          <c:orientation val="minMax"/>
        </c:scaling>
        <c:delete val="0"/>
        <c:axPos val="b"/>
        <c:majorTickMark val="none"/>
        <c:minorTickMark val="none"/>
        <c:tickLblPos val="nextTo"/>
        <c:txPr>
          <a:bodyPr/>
          <a:lstStyle/>
          <a:p>
            <a:pPr>
              <a:defRPr lang="es-ES" sz="800">
                <a:solidFill>
                  <a:sysClr val="windowText" lastClr="000000"/>
                </a:solidFill>
                <a:latin typeface="Arial Narrow" pitchFamily="34" charset="0"/>
              </a:defRPr>
            </a:pPr>
            <a:endParaRPr lang="es-MX"/>
          </a:p>
        </c:txPr>
        <c:crossAx val="60236160"/>
        <c:crosses val="autoZero"/>
        <c:auto val="1"/>
        <c:lblAlgn val="ctr"/>
        <c:lblOffset val="100"/>
        <c:noMultiLvlLbl val="0"/>
      </c:catAx>
      <c:valAx>
        <c:axId val="60236160"/>
        <c:scaling>
          <c:orientation val="minMax"/>
        </c:scaling>
        <c:delete val="1"/>
        <c:axPos val="l"/>
        <c:numFmt formatCode="0.0" sourceLinked="1"/>
        <c:majorTickMark val="none"/>
        <c:minorTickMark val="none"/>
        <c:tickLblPos val="none"/>
        <c:crossAx val="40946304"/>
        <c:crosses val="autoZero"/>
        <c:crossBetween val="between"/>
      </c:valAx>
    </c:plotArea>
    <c:legend>
      <c:legendPos val="t"/>
      <c:layout/>
      <c:overlay val="0"/>
      <c:txPr>
        <a:bodyPr/>
        <a:lstStyle/>
        <a:p>
          <a:pPr>
            <a:defRPr lang="es-ES" sz="800">
              <a:solidFill>
                <a:sysClr val="windowText" lastClr="000000"/>
              </a:solidFill>
              <a:latin typeface="Arial" pitchFamily="34" charset="0"/>
              <a:cs typeface="Arial" pitchFamily="34" charset="0"/>
            </a:defRPr>
          </a:pPr>
          <a:endParaRPr lang="es-MX"/>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a:lstStyle/>
          <a:p>
            <a:pPr algn="ctr">
              <a:defRPr lang="es-ES" sz="1100">
                <a:latin typeface="Arial" pitchFamily="34" charset="0"/>
                <a:cs typeface="Arial" pitchFamily="34" charset="0"/>
              </a:defRPr>
            </a:pPr>
            <a:r>
              <a:rPr lang="es-ES" sz="1100">
                <a:latin typeface="Arial" pitchFamily="34" charset="0"/>
                <a:cs typeface="Arial" pitchFamily="34" charset="0"/>
              </a:rPr>
              <a:t>AMENAZAS A LAS QUE SE SIENTEN EXPUESTOS</a:t>
            </a:r>
            <a:endParaRPr lang="en-US" sz="1100">
              <a:latin typeface="Arial" pitchFamily="34" charset="0"/>
              <a:cs typeface="Arial" pitchFamily="34" charset="0"/>
            </a:endParaRPr>
          </a:p>
        </c:rich>
      </c:tx>
      <c:layout>
        <c:manualLayout>
          <c:xMode val="edge"/>
          <c:yMode val="edge"/>
          <c:x val="0.23451022042041444"/>
          <c:y val="2.3737603408751192E-2"/>
        </c:manualLayout>
      </c:layout>
      <c:overlay val="0"/>
    </c:title>
    <c:autoTitleDeleted val="0"/>
    <c:plotArea>
      <c:layout>
        <c:manualLayout>
          <c:layoutTarget val="inner"/>
          <c:xMode val="edge"/>
          <c:yMode val="edge"/>
          <c:x val="0.25732654362408425"/>
          <c:y val="0.20370998599455348"/>
          <c:w val="0.66868779920704269"/>
          <c:h val="0.53335961545569865"/>
        </c:manualLayout>
      </c:layout>
      <c:barChart>
        <c:barDir val="bar"/>
        <c:grouping val="stacked"/>
        <c:varyColors val="0"/>
        <c:ser>
          <c:idx val="0"/>
          <c:order val="0"/>
          <c:tx>
            <c:strRef>
              <c:f>'SISTEMA 3'!$G$75</c:f>
              <c:strCache>
                <c:ptCount val="1"/>
                <c:pt idx="0">
                  <c:v>Coto 1</c:v>
                </c:pt>
              </c:strCache>
            </c:strRef>
          </c:tx>
          <c:spPr>
            <a:solidFill>
              <a:schemeClr val="tx1"/>
            </a:solidFill>
          </c:spPr>
          <c:invertIfNegative val="0"/>
          <c:dLbls>
            <c:dLbl>
              <c:idx val="1"/>
              <c:layout>
                <c:manualLayout>
                  <c:x val="9.1367350165191246E-3"/>
                  <c:y val="0"/>
                </c:manualLayout>
              </c:layout>
              <c:showLegendKey val="0"/>
              <c:showVal val="1"/>
              <c:showCatName val="0"/>
              <c:showSerName val="0"/>
              <c:showPercent val="0"/>
              <c:showBubbleSize val="0"/>
            </c:dLbl>
            <c:dLbl>
              <c:idx val="2"/>
              <c:layout>
                <c:manualLayout>
                  <c:x val="1.5989286278908197E-2"/>
                  <c:y val="0"/>
                </c:manualLayout>
              </c:layout>
              <c:showLegendKey val="0"/>
              <c:showVal val="1"/>
              <c:showCatName val="0"/>
              <c:showSerName val="0"/>
              <c:showPercent val="0"/>
              <c:showBubbleSize val="0"/>
            </c:dLbl>
            <c:dLbl>
              <c:idx val="3"/>
              <c:layout>
                <c:manualLayout>
                  <c:x val="2.055765378716767E-2"/>
                  <c:y val="0"/>
                </c:manualLayout>
              </c:layout>
              <c:showLegendKey val="0"/>
              <c:showVal val="1"/>
              <c:showCatName val="0"/>
              <c:showSerName val="0"/>
              <c:showPercent val="0"/>
              <c:showBubbleSize val="0"/>
            </c:dLbl>
            <c:dLbl>
              <c:idx val="5"/>
              <c:layout>
                <c:manualLayout>
                  <c:x val="-3.5338592878448039E-2"/>
                  <c:y val="0"/>
                </c:manualLayout>
              </c:layout>
              <c:showLegendKey val="0"/>
              <c:showVal val="1"/>
              <c:showCatName val="0"/>
              <c:showSerName val="0"/>
              <c:showPercent val="0"/>
              <c:showBubbleSize val="0"/>
            </c:dLbl>
            <c:txPr>
              <a:bodyPr/>
              <a:lstStyle/>
              <a:p>
                <a:pPr>
                  <a:defRPr lang="es-ES">
                    <a:solidFill>
                      <a:schemeClr val="bg1"/>
                    </a:solidFill>
                  </a:defRPr>
                </a:pPr>
                <a:endParaRPr lang="es-MX"/>
              </a:p>
            </c:txPr>
            <c:showLegendKey val="0"/>
            <c:showVal val="1"/>
            <c:showCatName val="0"/>
            <c:showSerName val="0"/>
            <c:showPercent val="0"/>
            <c:showBubbleSize val="0"/>
            <c:showLeaderLines val="0"/>
          </c:dLbls>
          <c:cat>
            <c:strRef>
              <c:f>'SISTEMA 3'!$F$76:$F$81</c:f>
              <c:strCache>
                <c:ptCount val="6"/>
                <c:pt idx="0">
                  <c:v>Agresiones</c:v>
                </c:pt>
                <c:pt idx="1">
                  <c:v>Robos</c:v>
                </c:pt>
                <c:pt idx="2">
                  <c:v>Alcoholismo y Drogadicción </c:v>
                </c:pt>
                <c:pt idx="3">
                  <c:v>Asaltos</c:v>
                </c:pt>
                <c:pt idx="4">
                  <c:v>Peleas y riñas</c:v>
                </c:pt>
                <c:pt idx="5">
                  <c:v>Riesgo de accidentes</c:v>
                </c:pt>
              </c:strCache>
            </c:strRef>
          </c:cat>
          <c:val>
            <c:numRef>
              <c:f>'SISTEMA 3'!$G$76:$G$81</c:f>
              <c:numCache>
                <c:formatCode>0.0%</c:formatCode>
                <c:ptCount val="6"/>
                <c:pt idx="0">
                  <c:v>8.1967213114754103E-3</c:v>
                </c:pt>
                <c:pt idx="1">
                  <c:v>5.4644808743169355E-3</c:v>
                </c:pt>
                <c:pt idx="2">
                  <c:v>5.4644808743169355E-3</c:v>
                </c:pt>
                <c:pt idx="3">
                  <c:v>2.7322404371584678E-3</c:v>
                </c:pt>
                <c:pt idx="4">
                  <c:v>1.0928961748633921E-2</c:v>
                </c:pt>
                <c:pt idx="5">
                  <c:v>2.1857923497267812E-2</c:v>
                </c:pt>
              </c:numCache>
            </c:numRef>
          </c:val>
        </c:ser>
        <c:ser>
          <c:idx val="1"/>
          <c:order val="1"/>
          <c:tx>
            <c:strRef>
              <c:f>'SISTEMA 3'!$H$75</c:f>
              <c:strCache>
                <c:ptCount val="1"/>
                <c:pt idx="0">
                  <c:v>Coto 2</c:v>
                </c:pt>
              </c:strCache>
            </c:strRef>
          </c:tx>
          <c:spPr>
            <a:solidFill>
              <a:schemeClr val="bg1">
                <a:lumMod val="50000"/>
              </a:schemeClr>
            </a:solidFill>
          </c:spPr>
          <c:invertIfNegative val="0"/>
          <c:dLbls>
            <c:txPr>
              <a:bodyPr/>
              <a:lstStyle/>
              <a:p>
                <a:pPr>
                  <a:defRPr>
                    <a:solidFill>
                      <a:schemeClr val="bg1"/>
                    </a:solidFill>
                  </a:defRPr>
                </a:pPr>
                <a:endParaRPr lang="es-MX"/>
              </a:p>
            </c:txPr>
            <c:showLegendKey val="0"/>
            <c:showVal val="1"/>
            <c:showCatName val="0"/>
            <c:showSerName val="0"/>
            <c:showPercent val="0"/>
            <c:showBubbleSize val="0"/>
            <c:showLeaderLines val="0"/>
          </c:dLbls>
          <c:cat>
            <c:strRef>
              <c:f>'SISTEMA 3'!$F$76:$F$81</c:f>
              <c:strCache>
                <c:ptCount val="6"/>
                <c:pt idx="0">
                  <c:v>Agresiones</c:v>
                </c:pt>
                <c:pt idx="1">
                  <c:v>Robos</c:v>
                </c:pt>
                <c:pt idx="2">
                  <c:v>Alcoholismo y Drogadicción </c:v>
                </c:pt>
                <c:pt idx="3">
                  <c:v>Asaltos</c:v>
                </c:pt>
                <c:pt idx="4">
                  <c:v>Peleas y riñas</c:v>
                </c:pt>
                <c:pt idx="5">
                  <c:v>Riesgo de accidentes</c:v>
                </c:pt>
              </c:strCache>
            </c:strRef>
          </c:cat>
          <c:val>
            <c:numRef>
              <c:f>'SISTEMA 3'!$H$76:$H$81</c:f>
              <c:numCache>
                <c:formatCode>0.0%</c:formatCode>
                <c:ptCount val="6"/>
                <c:pt idx="0">
                  <c:v>2.1352313167260016E-2</c:v>
                </c:pt>
                <c:pt idx="1">
                  <c:v>3.2028469750889681E-2</c:v>
                </c:pt>
                <c:pt idx="2">
                  <c:v>3.5587188612099654E-2</c:v>
                </c:pt>
                <c:pt idx="3">
                  <c:v>6.4056939501779403E-2</c:v>
                </c:pt>
                <c:pt idx="4">
                  <c:v>2.8469750889679856E-2</c:v>
                </c:pt>
                <c:pt idx="5">
                  <c:v>1.7793594306049824E-2</c:v>
                </c:pt>
              </c:numCache>
            </c:numRef>
          </c:val>
        </c:ser>
        <c:ser>
          <c:idx val="2"/>
          <c:order val="2"/>
          <c:tx>
            <c:strRef>
              <c:f>'SISTEMA 3'!$I$75</c:f>
              <c:strCache>
                <c:ptCount val="1"/>
                <c:pt idx="0">
                  <c:v>TOTAL</c:v>
                </c:pt>
              </c:strCache>
            </c:strRef>
          </c:tx>
          <c:spPr>
            <a:solidFill>
              <a:schemeClr val="bg1">
                <a:lumMod val="75000"/>
              </a:schemeClr>
            </a:solidFill>
          </c:spPr>
          <c:invertIfNegative val="0"/>
          <c:cat>
            <c:strRef>
              <c:f>'SISTEMA 3'!$F$76:$F$81</c:f>
              <c:strCache>
                <c:ptCount val="6"/>
                <c:pt idx="0">
                  <c:v>Agresiones</c:v>
                </c:pt>
                <c:pt idx="1">
                  <c:v>Robos</c:v>
                </c:pt>
                <c:pt idx="2">
                  <c:v>Alcoholismo y Drogadicción </c:v>
                </c:pt>
                <c:pt idx="3">
                  <c:v>Asaltos</c:v>
                </c:pt>
                <c:pt idx="4">
                  <c:v>Peleas y riñas</c:v>
                </c:pt>
                <c:pt idx="5">
                  <c:v>Riesgo de accidentes</c:v>
                </c:pt>
              </c:strCache>
            </c:strRef>
          </c:cat>
          <c:val>
            <c:numRef>
              <c:f>'SISTEMA 3'!$I$76:$I$81</c:f>
              <c:numCache>
                <c:formatCode>0.0%</c:formatCode>
                <c:ptCount val="6"/>
                <c:pt idx="0">
                  <c:v>1.3910355486863864E-2</c:v>
                </c:pt>
                <c:pt idx="1">
                  <c:v>1.7001545595054103E-2</c:v>
                </c:pt>
                <c:pt idx="2">
                  <c:v>1.8547140649149921E-2</c:v>
                </c:pt>
                <c:pt idx="3">
                  <c:v>2.9366306027820716E-2</c:v>
                </c:pt>
                <c:pt idx="4">
                  <c:v>1.8547140649149921E-2</c:v>
                </c:pt>
                <c:pt idx="5">
                  <c:v>2.0092735703245782E-2</c:v>
                </c:pt>
              </c:numCache>
            </c:numRef>
          </c:val>
        </c:ser>
        <c:dLbls>
          <c:showLegendKey val="0"/>
          <c:showVal val="1"/>
          <c:showCatName val="0"/>
          <c:showSerName val="0"/>
          <c:showPercent val="0"/>
          <c:showBubbleSize val="0"/>
        </c:dLbls>
        <c:gapWidth val="75"/>
        <c:overlap val="100"/>
        <c:axId val="60276096"/>
        <c:axId val="83952768"/>
      </c:barChart>
      <c:catAx>
        <c:axId val="60276096"/>
        <c:scaling>
          <c:orientation val="minMax"/>
        </c:scaling>
        <c:delete val="0"/>
        <c:axPos val="l"/>
        <c:majorTickMark val="none"/>
        <c:minorTickMark val="none"/>
        <c:tickLblPos val="nextTo"/>
        <c:txPr>
          <a:bodyPr/>
          <a:lstStyle/>
          <a:p>
            <a:pPr>
              <a:defRPr lang="es-ES" sz="900"/>
            </a:pPr>
            <a:endParaRPr lang="es-MX"/>
          </a:p>
        </c:txPr>
        <c:crossAx val="83952768"/>
        <c:crosses val="autoZero"/>
        <c:auto val="1"/>
        <c:lblAlgn val="ctr"/>
        <c:lblOffset val="100"/>
        <c:noMultiLvlLbl val="0"/>
      </c:catAx>
      <c:valAx>
        <c:axId val="83952768"/>
        <c:scaling>
          <c:orientation val="minMax"/>
        </c:scaling>
        <c:delete val="0"/>
        <c:axPos val="b"/>
        <c:numFmt formatCode="0.0%" sourceLinked="1"/>
        <c:majorTickMark val="none"/>
        <c:minorTickMark val="none"/>
        <c:tickLblPos val="nextTo"/>
        <c:txPr>
          <a:bodyPr/>
          <a:lstStyle/>
          <a:p>
            <a:pPr>
              <a:defRPr lang="es-ES"/>
            </a:pPr>
            <a:endParaRPr lang="es-MX"/>
          </a:p>
        </c:txPr>
        <c:crossAx val="60276096"/>
        <c:crosses val="autoZero"/>
        <c:crossBetween val="between"/>
      </c:valAx>
    </c:plotArea>
    <c:legend>
      <c:legendPos val="b"/>
      <c:layout>
        <c:manualLayout>
          <c:xMode val="edge"/>
          <c:yMode val="edge"/>
          <c:x val="0.30388765845661836"/>
          <c:y val="0.11342819136229636"/>
          <c:w val="0.29745690129331437"/>
          <c:h val="5.5998048071644407E-2"/>
        </c:manualLayout>
      </c:layout>
      <c:overlay val="0"/>
      <c:txPr>
        <a:bodyPr/>
        <a:lstStyle/>
        <a:p>
          <a:pPr>
            <a:defRPr lang="es-ES" sz="1000"/>
          </a:pPr>
          <a:endParaRPr lang="es-MX"/>
        </a:p>
      </c:txPr>
    </c:legend>
    <c:plotVisOnly val="1"/>
    <c:dispBlanksAs val="gap"/>
    <c:showDLblsOverMax val="0"/>
  </c:chart>
  <c:spPr>
    <a:ln>
      <a:noFill/>
    </a:ln>
  </c:spPr>
  <c:txPr>
    <a:bodyPr/>
    <a:lstStyle/>
    <a:p>
      <a:pPr>
        <a:defRPr sz="900">
          <a:solidFill>
            <a:sysClr val="windowText" lastClr="000000"/>
          </a:solidFill>
          <a:latin typeface="Arial Narrow" pitchFamily="34" charset="0"/>
        </a:defRPr>
      </a:pPr>
      <a:endParaRPr lang="es-MX"/>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11571E7-ADFE-43BA-9D4C-700A2D124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17</Pages>
  <Words>4766</Words>
  <Characters>26213</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Navarro</dc:creator>
  <cp:lastModifiedBy>Gustavo Toledo Andrade</cp:lastModifiedBy>
  <cp:revision>9</cp:revision>
  <cp:lastPrinted>2016-07-23T03:12:00Z</cp:lastPrinted>
  <dcterms:created xsi:type="dcterms:W3CDTF">2014-08-20T12:51:00Z</dcterms:created>
  <dcterms:modified xsi:type="dcterms:W3CDTF">2016-07-23T03:17:00Z</dcterms:modified>
</cp:coreProperties>
</file>