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D9943" w14:textId="3E9ED49C" w:rsidR="00964F7B" w:rsidRPr="007F7AE4" w:rsidRDefault="007F7AE4" w:rsidP="00964F7B">
      <w:pPr>
        <w:spacing w:before="240" w:line="360" w:lineRule="auto"/>
        <w:jc w:val="right"/>
        <w:rPr>
          <w:rFonts w:ascii="Times New Roman" w:hAnsi="Times New Roman"/>
          <w:b/>
          <w:bCs/>
          <w:i/>
          <w:iCs/>
          <w:sz w:val="24"/>
          <w:szCs w:val="24"/>
        </w:rPr>
      </w:pPr>
      <w:r w:rsidRPr="007F7AE4">
        <w:rPr>
          <w:rFonts w:ascii="Times New Roman" w:hAnsi="Times New Roman"/>
          <w:b/>
          <w:bCs/>
          <w:i/>
          <w:iCs/>
          <w:sz w:val="24"/>
          <w:szCs w:val="24"/>
        </w:rPr>
        <w:t>https://doi.org/10.23913/ride.v11i21.796</w:t>
      </w:r>
    </w:p>
    <w:p w14:paraId="18AA96C5" w14:textId="1E58AA7F" w:rsidR="00964F7B" w:rsidRDefault="00964F7B" w:rsidP="00964F7B">
      <w:pPr>
        <w:spacing w:before="240" w:line="360" w:lineRule="auto"/>
        <w:jc w:val="right"/>
        <w:rPr>
          <w:rFonts w:ascii="Times New Roman" w:hAnsi="Times New Roman" w:cs="Times New Roman"/>
          <w:b/>
          <w:sz w:val="32"/>
          <w:szCs w:val="32"/>
        </w:rPr>
      </w:pPr>
      <w:r w:rsidRPr="00140DDC">
        <w:rPr>
          <w:rFonts w:ascii="Times New Roman" w:hAnsi="Times New Roman"/>
          <w:b/>
          <w:bCs/>
          <w:i/>
          <w:iCs/>
          <w:sz w:val="24"/>
          <w:szCs w:val="24"/>
        </w:rPr>
        <w:t>Artículos científicos</w:t>
      </w:r>
    </w:p>
    <w:p w14:paraId="63562D99" w14:textId="03BD852C" w:rsidR="004E5A95" w:rsidRPr="00964F7B" w:rsidRDefault="00823184" w:rsidP="00964F7B">
      <w:pPr>
        <w:spacing w:after="0" w:line="276" w:lineRule="auto"/>
        <w:jc w:val="right"/>
        <w:rPr>
          <w:rFonts w:ascii="Calibri" w:eastAsia="Times New Roman" w:hAnsi="Calibri" w:cs="Calibri"/>
          <w:b/>
          <w:color w:val="000000"/>
          <w:sz w:val="36"/>
          <w:szCs w:val="36"/>
          <w:lang w:eastAsia="es-MX"/>
        </w:rPr>
      </w:pPr>
      <w:r w:rsidRPr="00964F7B">
        <w:rPr>
          <w:rFonts w:ascii="Calibri" w:eastAsia="Times New Roman" w:hAnsi="Calibri" w:cs="Calibri"/>
          <w:b/>
          <w:color w:val="000000"/>
          <w:sz w:val="36"/>
          <w:szCs w:val="36"/>
          <w:lang w:eastAsia="es-MX"/>
        </w:rPr>
        <w:t xml:space="preserve">La disparidad del sistema escolarizado y semiescolarizado: estudio de egresados de la </w:t>
      </w:r>
      <w:r w:rsidR="00473339" w:rsidRPr="00964F7B">
        <w:rPr>
          <w:rFonts w:ascii="Calibri" w:eastAsia="Times New Roman" w:hAnsi="Calibri" w:cs="Calibri"/>
          <w:b/>
          <w:color w:val="000000"/>
          <w:sz w:val="36"/>
          <w:szCs w:val="36"/>
          <w:lang w:eastAsia="es-MX"/>
        </w:rPr>
        <w:t>c</w:t>
      </w:r>
      <w:r w:rsidR="00892544" w:rsidRPr="00964F7B">
        <w:rPr>
          <w:rFonts w:ascii="Calibri" w:eastAsia="Times New Roman" w:hAnsi="Calibri" w:cs="Calibri"/>
          <w:b/>
          <w:color w:val="000000"/>
          <w:sz w:val="36"/>
          <w:szCs w:val="36"/>
          <w:lang w:eastAsia="es-MX"/>
        </w:rPr>
        <w:t>arrera de Abogado</w:t>
      </w:r>
    </w:p>
    <w:p w14:paraId="665B9990" w14:textId="77777777" w:rsidR="00964F7B" w:rsidRDefault="00964F7B" w:rsidP="00964F7B">
      <w:pPr>
        <w:spacing w:after="0" w:line="276" w:lineRule="auto"/>
        <w:jc w:val="right"/>
        <w:rPr>
          <w:rFonts w:ascii="Calibri" w:eastAsia="Times New Roman" w:hAnsi="Calibri" w:cs="Calibri"/>
          <w:b/>
          <w:i/>
          <w:iCs/>
          <w:color w:val="000000"/>
          <w:sz w:val="28"/>
          <w:szCs w:val="28"/>
          <w:lang w:eastAsia="es-MX"/>
        </w:rPr>
      </w:pPr>
    </w:p>
    <w:p w14:paraId="535DA7B6" w14:textId="1694D27C" w:rsidR="008643FE" w:rsidRPr="00964F7B" w:rsidRDefault="00323CDF" w:rsidP="00964F7B">
      <w:pPr>
        <w:spacing w:after="0" w:line="276" w:lineRule="auto"/>
        <w:jc w:val="right"/>
        <w:rPr>
          <w:rFonts w:ascii="Calibri" w:eastAsia="Times New Roman" w:hAnsi="Calibri" w:cs="Calibri"/>
          <w:b/>
          <w:i/>
          <w:iCs/>
          <w:color w:val="000000"/>
          <w:sz w:val="28"/>
          <w:szCs w:val="28"/>
          <w:lang w:val="en-US" w:eastAsia="es-MX"/>
        </w:rPr>
      </w:pPr>
      <w:r w:rsidRPr="00964F7B">
        <w:rPr>
          <w:rFonts w:ascii="Calibri" w:eastAsia="Times New Roman" w:hAnsi="Calibri" w:cs="Calibri"/>
          <w:b/>
          <w:i/>
          <w:iCs/>
          <w:color w:val="000000"/>
          <w:sz w:val="28"/>
          <w:szCs w:val="28"/>
          <w:lang w:val="en-US" w:eastAsia="es-MX"/>
        </w:rPr>
        <w:t xml:space="preserve">The disparity of the </w:t>
      </w:r>
      <w:r w:rsidR="00DA38BC" w:rsidRPr="00964F7B">
        <w:rPr>
          <w:rFonts w:ascii="Calibri" w:eastAsia="Times New Roman" w:hAnsi="Calibri" w:cs="Calibri"/>
          <w:b/>
          <w:i/>
          <w:iCs/>
          <w:color w:val="000000"/>
          <w:sz w:val="28"/>
          <w:szCs w:val="28"/>
          <w:lang w:val="en-US" w:eastAsia="es-MX"/>
        </w:rPr>
        <w:t>schooled</w:t>
      </w:r>
      <w:r w:rsidRPr="00964F7B">
        <w:rPr>
          <w:rFonts w:ascii="Calibri" w:eastAsia="Times New Roman" w:hAnsi="Calibri" w:cs="Calibri"/>
          <w:b/>
          <w:i/>
          <w:iCs/>
          <w:color w:val="000000"/>
          <w:sz w:val="28"/>
          <w:szCs w:val="28"/>
          <w:lang w:val="en-US" w:eastAsia="es-MX"/>
        </w:rPr>
        <w:t xml:space="preserve"> </w:t>
      </w:r>
      <w:r w:rsidR="00DA38BC" w:rsidRPr="00964F7B">
        <w:rPr>
          <w:rFonts w:ascii="Calibri" w:eastAsia="Times New Roman" w:hAnsi="Calibri" w:cs="Calibri"/>
          <w:b/>
          <w:i/>
          <w:iCs/>
          <w:color w:val="000000"/>
          <w:sz w:val="28"/>
          <w:szCs w:val="28"/>
          <w:lang w:val="en-US" w:eastAsia="es-MX"/>
        </w:rPr>
        <w:t>and semi-schooled</w:t>
      </w:r>
      <w:r w:rsidR="00143467" w:rsidRPr="00964F7B">
        <w:rPr>
          <w:rFonts w:ascii="Calibri" w:eastAsia="Times New Roman" w:hAnsi="Calibri" w:cs="Calibri"/>
          <w:b/>
          <w:i/>
          <w:iCs/>
          <w:color w:val="000000"/>
          <w:sz w:val="28"/>
          <w:szCs w:val="28"/>
          <w:lang w:val="en-US" w:eastAsia="es-MX"/>
        </w:rPr>
        <w:t xml:space="preserve"> system: A </w:t>
      </w:r>
      <w:r w:rsidRPr="00964F7B">
        <w:rPr>
          <w:rFonts w:ascii="Calibri" w:eastAsia="Times New Roman" w:hAnsi="Calibri" w:cs="Calibri"/>
          <w:b/>
          <w:i/>
          <w:iCs/>
          <w:color w:val="000000"/>
          <w:sz w:val="28"/>
          <w:szCs w:val="28"/>
          <w:lang w:val="en-US" w:eastAsia="es-MX"/>
        </w:rPr>
        <w:t>Law School graduates study</w:t>
      </w:r>
    </w:p>
    <w:p w14:paraId="3CBC67CF" w14:textId="77777777" w:rsidR="00964F7B" w:rsidRPr="004F182A" w:rsidRDefault="00964F7B" w:rsidP="00964F7B">
      <w:pPr>
        <w:spacing w:after="0" w:line="276" w:lineRule="auto"/>
        <w:jc w:val="right"/>
        <w:rPr>
          <w:rFonts w:ascii="Calibri" w:eastAsia="Times New Roman" w:hAnsi="Calibri" w:cs="Calibri"/>
          <w:b/>
          <w:i/>
          <w:iCs/>
          <w:color w:val="000000"/>
          <w:sz w:val="28"/>
          <w:szCs w:val="28"/>
          <w:lang w:val="en-US" w:eastAsia="es-MX"/>
        </w:rPr>
      </w:pPr>
    </w:p>
    <w:p w14:paraId="2358514D" w14:textId="631F2431" w:rsidR="00964F7B" w:rsidRPr="00964F7B" w:rsidRDefault="00964F7B" w:rsidP="00964F7B">
      <w:pPr>
        <w:spacing w:after="0" w:line="276" w:lineRule="auto"/>
        <w:jc w:val="right"/>
        <w:rPr>
          <w:rFonts w:ascii="Calibri" w:eastAsia="Times New Roman" w:hAnsi="Calibri" w:cs="Calibri"/>
          <w:b/>
          <w:i/>
          <w:iCs/>
          <w:color w:val="000000"/>
          <w:sz w:val="28"/>
          <w:szCs w:val="28"/>
          <w:lang w:eastAsia="es-MX"/>
        </w:rPr>
      </w:pPr>
      <w:r w:rsidRPr="00964F7B">
        <w:rPr>
          <w:rFonts w:ascii="Calibri" w:eastAsia="Times New Roman" w:hAnsi="Calibri" w:cs="Calibri"/>
          <w:b/>
          <w:i/>
          <w:iCs/>
          <w:color w:val="000000"/>
          <w:sz w:val="28"/>
          <w:szCs w:val="28"/>
          <w:lang w:eastAsia="es-MX"/>
        </w:rPr>
        <w:t xml:space="preserve">A </w:t>
      </w:r>
      <w:proofErr w:type="spellStart"/>
      <w:r w:rsidRPr="00964F7B">
        <w:rPr>
          <w:rFonts w:ascii="Calibri" w:eastAsia="Times New Roman" w:hAnsi="Calibri" w:cs="Calibri"/>
          <w:b/>
          <w:i/>
          <w:iCs/>
          <w:color w:val="000000"/>
          <w:sz w:val="28"/>
          <w:szCs w:val="28"/>
          <w:lang w:eastAsia="es-MX"/>
        </w:rPr>
        <w:t>disparidade</w:t>
      </w:r>
      <w:proofErr w:type="spellEnd"/>
      <w:r w:rsidRPr="00964F7B">
        <w:rPr>
          <w:rFonts w:ascii="Calibri" w:eastAsia="Times New Roman" w:hAnsi="Calibri" w:cs="Calibri"/>
          <w:b/>
          <w:i/>
          <w:iCs/>
          <w:color w:val="000000"/>
          <w:sz w:val="28"/>
          <w:szCs w:val="28"/>
          <w:lang w:eastAsia="es-MX"/>
        </w:rPr>
        <w:t xml:space="preserve"> do sistema escolar e do </w:t>
      </w:r>
      <w:proofErr w:type="spellStart"/>
      <w:r w:rsidRPr="00964F7B">
        <w:rPr>
          <w:rFonts w:ascii="Calibri" w:eastAsia="Times New Roman" w:hAnsi="Calibri" w:cs="Calibri"/>
          <w:b/>
          <w:i/>
          <w:iCs/>
          <w:color w:val="000000"/>
          <w:sz w:val="28"/>
          <w:szCs w:val="28"/>
          <w:lang w:eastAsia="es-MX"/>
        </w:rPr>
        <w:t>semi-escolar</w:t>
      </w:r>
      <w:proofErr w:type="spellEnd"/>
      <w:r w:rsidRPr="00964F7B">
        <w:rPr>
          <w:rFonts w:ascii="Calibri" w:eastAsia="Times New Roman" w:hAnsi="Calibri" w:cs="Calibri"/>
          <w:b/>
          <w:i/>
          <w:iCs/>
          <w:color w:val="000000"/>
          <w:sz w:val="28"/>
          <w:szCs w:val="28"/>
          <w:lang w:eastAsia="es-MX"/>
        </w:rPr>
        <w:t xml:space="preserve">: </w:t>
      </w:r>
      <w:proofErr w:type="spellStart"/>
      <w:r w:rsidRPr="00964F7B">
        <w:rPr>
          <w:rFonts w:ascii="Calibri" w:eastAsia="Times New Roman" w:hAnsi="Calibri" w:cs="Calibri"/>
          <w:b/>
          <w:i/>
          <w:iCs/>
          <w:color w:val="000000"/>
          <w:sz w:val="28"/>
          <w:szCs w:val="28"/>
          <w:lang w:eastAsia="es-MX"/>
        </w:rPr>
        <w:t>estudo</w:t>
      </w:r>
      <w:proofErr w:type="spellEnd"/>
      <w:r w:rsidRPr="00964F7B">
        <w:rPr>
          <w:rFonts w:ascii="Calibri" w:eastAsia="Times New Roman" w:hAnsi="Calibri" w:cs="Calibri"/>
          <w:b/>
          <w:i/>
          <w:iCs/>
          <w:color w:val="000000"/>
          <w:sz w:val="28"/>
          <w:szCs w:val="28"/>
          <w:lang w:eastAsia="es-MX"/>
        </w:rPr>
        <w:t xml:space="preserve"> dos licenciados em </w:t>
      </w:r>
      <w:proofErr w:type="spellStart"/>
      <w:r w:rsidRPr="00964F7B">
        <w:rPr>
          <w:rFonts w:ascii="Calibri" w:eastAsia="Times New Roman" w:hAnsi="Calibri" w:cs="Calibri"/>
          <w:b/>
          <w:i/>
          <w:iCs/>
          <w:color w:val="000000"/>
          <w:sz w:val="28"/>
          <w:szCs w:val="28"/>
          <w:lang w:eastAsia="es-MX"/>
        </w:rPr>
        <w:t>Direito</w:t>
      </w:r>
      <w:proofErr w:type="spellEnd"/>
    </w:p>
    <w:p w14:paraId="1BD9ECC9" w14:textId="77777777" w:rsidR="00964F7B" w:rsidRDefault="00964F7B" w:rsidP="004E5A95">
      <w:pPr>
        <w:spacing w:line="240" w:lineRule="auto"/>
        <w:jc w:val="right"/>
        <w:rPr>
          <w:rFonts w:ascii="Times New Roman" w:hAnsi="Times New Roman" w:cs="Times New Roman"/>
          <w:sz w:val="24"/>
          <w:szCs w:val="24"/>
        </w:rPr>
      </w:pPr>
    </w:p>
    <w:p w14:paraId="525A2B80" w14:textId="6225E471" w:rsidR="004F182A" w:rsidRPr="00291688" w:rsidRDefault="004E5A95" w:rsidP="00291688">
      <w:pPr>
        <w:spacing w:line="276" w:lineRule="auto"/>
        <w:jc w:val="right"/>
        <w:rPr>
          <w:rFonts w:ascii="Times New Roman" w:hAnsi="Times New Roman" w:cs="Times New Roman"/>
          <w:sz w:val="24"/>
          <w:szCs w:val="24"/>
        </w:rPr>
      </w:pPr>
      <w:r w:rsidRPr="00964F7B">
        <w:rPr>
          <w:rFonts w:cstheme="minorHAnsi"/>
          <w:b/>
          <w:bCs/>
          <w:sz w:val="24"/>
          <w:szCs w:val="24"/>
        </w:rPr>
        <w:t>Ana Gabriela González Anaya</w:t>
      </w:r>
      <w:r w:rsidR="00964F7B">
        <w:rPr>
          <w:rFonts w:ascii="Times New Roman" w:hAnsi="Times New Roman" w:cs="Times New Roman"/>
          <w:sz w:val="24"/>
          <w:szCs w:val="24"/>
        </w:rPr>
        <w:br/>
      </w:r>
      <w:r w:rsidR="00964F7B" w:rsidRPr="00964F7B">
        <w:rPr>
          <w:rFonts w:ascii="Times New Roman" w:hAnsi="Times New Roman" w:cs="Times New Roman"/>
          <w:sz w:val="24"/>
          <w:szCs w:val="24"/>
        </w:rPr>
        <w:t>Universidad de Guadalajara, Centro Universitario de los Altos, México</w:t>
      </w:r>
      <w:r w:rsidR="00964F7B">
        <w:br/>
      </w:r>
      <w:r w:rsidR="00291688" w:rsidRPr="00291688">
        <w:rPr>
          <w:color w:val="FF0000"/>
          <w:sz w:val="24"/>
          <w:szCs w:val="24"/>
        </w:rPr>
        <w:t>ana.ganaya@academicos.udg.mx</w:t>
      </w:r>
      <w:r w:rsidR="00291688">
        <w:rPr>
          <w:sz w:val="24"/>
          <w:szCs w:val="24"/>
        </w:rPr>
        <w:br/>
      </w:r>
      <w:r w:rsidR="00291688" w:rsidRPr="00291688">
        <w:rPr>
          <w:rFonts w:ascii="Times New Roman" w:hAnsi="Times New Roman" w:cs="Times New Roman"/>
          <w:sz w:val="24"/>
          <w:szCs w:val="24"/>
        </w:rPr>
        <w:t>https://orcid.org/</w:t>
      </w:r>
      <w:r w:rsidR="004F182A" w:rsidRPr="00291688">
        <w:rPr>
          <w:rFonts w:ascii="Times New Roman" w:hAnsi="Times New Roman" w:cs="Times New Roman"/>
          <w:sz w:val="24"/>
          <w:szCs w:val="24"/>
        </w:rPr>
        <w:t>0000-0003-4075-1768</w:t>
      </w:r>
    </w:p>
    <w:p w14:paraId="2B0DC5DA" w14:textId="77777777" w:rsidR="00964F7B" w:rsidRDefault="00964F7B" w:rsidP="004E5A95">
      <w:pPr>
        <w:spacing w:line="360" w:lineRule="auto"/>
        <w:jc w:val="both"/>
        <w:rPr>
          <w:rFonts w:ascii="Times New Roman" w:hAnsi="Times New Roman" w:cs="Times New Roman"/>
          <w:b/>
          <w:sz w:val="24"/>
          <w:szCs w:val="24"/>
        </w:rPr>
      </w:pPr>
    </w:p>
    <w:p w14:paraId="7782E129" w14:textId="125D9445" w:rsidR="004E5A95" w:rsidRPr="00964F7B" w:rsidRDefault="004E5A95" w:rsidP="00964F7B">
      <w:pPr>
        <w:spacing w:after="0" w:line="360" w:lineRule="auto"/>
        <w:jc w:val="both"/>
        <w:rPr>
          <w:rFonts w:cstheme="minorHAnsi"/>
          <w:b/>
          <w:sz w:val="28"/>
          <w:szCs w:val="28"/>
        </w:rPr>
      </w:pPr>
      <w:r w:rsidRPr="00964F7B">
        <w:rPr>
          <w:rFonts w:cstheme="minorHAnsi"/>
          <w:b/>
          <w:sz w:val="28"/>
          <w:szCs w:val="28"/>
        </w:rPr>
        <w:t>Resumen</w:t>
      </w:r>
    </w:p>
    <w:p w14:paraId="7304E9E3" w14:textId="49E167CD" w:rsidR="004E5A95" w:rsidRPr="00AD40E2" w:rsidRDefault="007D4B38" w:rsidP="00964F7B">
      <w:pPr>
        <w:spacing w:after="0" w:line="360" w:lineRule="auto"/>
        <w:jc w:val="both"/>
        <w:rPr>
          <w:rFonts w:ascii="Times New Roman" w:hAnsi="Times New Roman" w:cs="Times New Roman"/>
          <w:sz w:val="24"/>
          <w:szCs w:val="24"/>
        </w:rPr>
      </w:pPr>
      <w:r w:rsidRPr="00AD40E2">
        <w:rPr>
          <w:rFonts w:ascii="Times New Roman" w:hAnsi="Times New Roman" w:cs="Times New Roman"/>
          <w:sz w:val="24"/>
          <w:szCs w:val="24"/>
        </w:rPr>
        <w:t xml:space="preserve">La elección de una carrera suele basarse en el interés existente por </w:t>
      </w:r>
      <w:r w:rsidR="006B58C5">
        <w:rPr>
          <w:rFonts w:ascii="Times New Roman" w:hAnsi="Times New Roman" w:cs="Times New Roman"/>
          <w:sz w:val="24"/>
          <w:szCs w:val="24"/>
        </w:rPr>
        <w:t>esta</w:t>
      </w:r>
      <w:r w:rsidRPr="00AD40E2">
        <w:rPr>
          <w:rFonts w:ascii="Times New Roman" w:hAnsi="Times New Roman" w:cs="Times New Roman"/>
          <w:sz w:val="24"/>
          <w:szCs w:val="24"/>
        </w:rPr>
        <w:t>, pero en ocasiones la decisión es influenciada por otros factores</w:t>
      </w:r>
      <w:r w:rsidR="006B58C5">
        <w:rPr>
          <w:rFonts w:ascii="Times New Roman" w:hAnsi="Times New Roman" w:cs="Times New Roman"/>
          <w:sz w:val="24"/>
          <w:szCs w:val="24"/>
        </w:rPr>
        <w:t>,</w:t>
      </w:r>
      <w:r w:rsidRPr="00AD40E2">
        <w:rPr>
          <w:rFonts w:ascii="Times New Roman" w:hAnsi="Times New Roman" w:cs="Times New Roman"/>
          <w:sz w:val="24"/>
          <w:szCs w:val="24"/>
        </w:rPr>
        <w:t xml:space="preserve"> tales como la cercanía </w:t>
      </w:r>
      <w:r w:rsidR="006B58C5">
        <w:rPr>
          <w:rFonts w:ascii="Times New Roman" w:hAnsi="Times New Roman" w:cs="Times New Roman"/>
          <w:sz w:val="24"/>
          <w:szCs w:val="24"/>
        </w:rPr>
        <w:t>al</w:t>
      </w:r>
      <w:r w:rsidRPr="00AD40E2">
        <w:rPr>
          <w:rFonts w:ascii="Times New Roman" w:hAnsi="Times New Roman" w:cs="Times New Roman"/>
          <w:sz w:val="24"/>
          <w:szCs w:val="24"/>
        </w:rPr>
        <w:t xml:space="preserve"> campus, las posibilidades económicas del futuro universitario </w:t>
      </w:r>
      <w:r w:rsidR="006B58C5">
        <w:rPr>
          <w:rFonts w:ascii="Times New Roman" w:hAnsi="Times New Roman" w:cs="Times New Roman"/>
          <w:sz w:val="24"/>
          <w:szCs w:val="24"/>
        </w:rPr>
        <w:t xml:space="preserve">e incluso </w:t>
      </w:r>
      <w:r w:rsidRPr="00AD40E2">
        <w:rPr>
          <w:rFonts w:ascii="Times New Roman" w:hAnsi="Times New Roman" w:cs="Times New Roman"/>
          <w:sz w:val="24"/>
          <w:szCs w:val="24"/>
        </w:rPr>
        <w:t>el horario</w:t>
      </w:r>
      <w:r w:rsidR="006B58C5">
        <w:rPr>
          <w:rFonts w:ascii="Times New Roman" w:hAnsi="Times New Roman" w:cs="Times New Roman"/>
          <w:sz w:val="24"/>
          <w:szCs w:val="24"/>
        </w:rPr>
        <w:t xml:space="preserve"> disponible</w:t>
      </w:r>
      <w:r w:rsidRPr="00AD40E2">
        <w:rPr>
          <w:rFonts w:ascii="Times New Roman" w:hAnsi="Times New Roman" w:cs="Times New Roman"/>
          <w:sz w:val="24"/>
          <w:szCs w:val="24"/>
        </w:rPr>
        <w:t xml:space="preserve">. En este trabajo se presenta el análisis de dos grupos de egresados de la misma licenciatura </w:t>
      </w:r>
      <w:r w:rsidR="006B58C5">
        <w:rPr>
          <w:rFonts w:ascii="Times New Roman" w:hAnsi="Times New Roman" w:cs="Times New Roman"/>
          <w:sz w:val="24"/>
          <w:szCs w:val="24"/>
        </w:rPr>
        <w:t>(c</w:t>
      </w:r>
      <w:r w:rsidRPr="00AD40E2">
        <w:rPr>
          <w:rFonts w:ascii="Times New Roman" w:hAnsi="Times New Roman" w:cs="Times New Roman"/>
          <w:sz w:val="24"/>
          <w:szCs w:val="24"/>
        </w:rPr>
        <w:t>arrera de Abogado</w:t>
      </w:r>
      <w:r w:rsidR="006B58C5">
        <w:rPr>
          <w:rFonts w:ascii="Times New Roman" w:hAnsi="Times New Roman" w:cs="Times New Roman"/>
          <w:sz w:val="24"/>
          <w:szCs w:val="24"/>
        </w:rPr>
        <w:t>)</w:t>
      </w:r>
      <w:r w:rsidRPr="00AD40E2">
        <w:rPr>
          <w:rFonts w:ascii="Times New Roman" w:hAnsi="Times New Roman" w:cs="Times New Roman"/>
          <w:sz w:val="24"/>
          <w:szCs w:val="24"/>
        </w:rPr>
        <w:t>, pero en dos modalidades distintas</w:t>
      </w:r>
      <w:r w:rsidR="006B58C5">
        <w:rPr>
          <w:rFonts w:ascii="Times New Roman" w:hAnsi="Times New Roman" w:cs="Times New Roman"/>
          <w:sz w:val="24"/>
          <w:szCs w:val="24"/>
        </w:rPr>
        <w:t>:</w:t>
      </w:r>
      <w:r w:rsidRPr="00AD40E2">
        <w:rPr>
          <w:rFonts w:ascii="Times New Roman" w:hAnsi="Times New Roman" w:cs="Times New Roman"/>
          <w:sz w:val="24"/>
          <w:szCs w:val="24"/>
        </w:rPr>
        <w:t xml:space="preserve"> la escolarizada y la semiescolarizada.</w:t>
      </w:r>
      <w:r w:rsidR="000428CB">
        <w:rPr>
          <w:rFonts w:ascii="Times New Roman" w:hAnsi="Times New Roman" w:cs="Times New Roman"/>
          <w:sz w:val="24"/>
          <w:szCs w:val="24"/>
        </w:rPr>
        <w:t xml:space="preserve"> Ambos grupos fueron </w:t>
      </w:r>
      <w:r w:rsidR="006B58C5">
        <w:rPr>
          <w:rFonts w:ascii="Times New Roman" w:hAnsi="Times New Roman" w:cs="Times New Roman"/>
          <w:sz w:val="24"/>
          <w:szCs w:val="24"/>
        </w:rPr>
        <w:t xml:space="preserve">consultados mediante </w:t>
      </w:r>
      <w:r w:rsidR="000428CB">
        <w:rPr>
          <w:rFonts w:ascii="Times New Roman" w:hAnsi="Times New Roman" w:cs="Times New Roman"/>
          <w:sz w:val="24"/>
          <w:szCs w:val="24"/>
        </w:rPr>
        <w:t>una entrevista semiestructurada.</w:t>
      </w:r>
      <w:r w:rsidR="006B58C5">
        <w:rPr>
          <w:rFonts w:ascii="Times New Roman" w:hAnsi="Times New Roman" w:cs="Times New Roman"/>
          <w:sz w:val="24"/>
          <w:szCs w:val="24"/>
        </w:rPr>
        <w:t xml:space="preserve"> Los resultados fueron dispares</w:t>
      </w:r>
      <w:r w:rsidR="000428CB">
        <w:rPr>
          <w:rFonts w:ascii="Times New Roman" w:hAnsi="Times New Roman" w:cs="Times New Roman"/>
          <w:sz w:val="24"/>
          <w:szCs w:val="24"/>
        </w:rPr>
        <w:t xml:space="preserve"> en </w:t>
      </w:r>
      <w:r w:rsidR="006B58C5">
        <w:rPr>
          <w:rFonts w:ascii="Times New Roman" w:hAnsi="Times New Roman" w:cs="Times New Roman"/>
          <w:sz w:val="24"/>
          <w:szCs w:val="24"/>
        </w:rPr>
        <w:t xml:space="preserve">cuanto a </w:t>
      </w:r>
      <w:r w:rsidR="000428CB">
        <w:rPr>
          <w:rFonts w:ascii="Times New Roman" w:hAnsi="Times New Roman" w:cs="Times New Roman"/>
          <w:sz w:val="24"/>
          <w:szCs w:val="24"/>
        </w:rPr>
        <w:t xml:space="preserve">la edad, </w:t>
      </w:r>
      <w:r w:rsidR="006B58C5">
        <w:rPr>
          <w:rFonts w:ascii="Times New Roman" w:hAnsi="Times New Roman" w:cs="Times New Roman"/>
          <w:sz w:val="24"/>
          <w:szCs w:val="24"/>
        </w:rPr>
        <w:t xml:space="preserve">los </w:t>
      </w:r>
      <w:r w:rsidR="000428CB">
        <w:rPr>
          <w:rFonts w:ascii="Times New Roman" w:hAnsi="Times New Roman" w:cs="Times New Roman"/>
          <w:sz w:val="24"/>
          <w:szCs w:val="24"/>
        </w:rPr>
        <w:t xml:space="preserve">días que asistían a clases y </w:t>
      </w:r>
      <w:r w:rsidR="006B58C5">
        <w:rPr>
          <w:rFonts w:ascii="Times New Roman" w:hAnsi="Times New Roman" w:cs="Times New Roman"/>
          <w:sz w:val="24"/>
          <w:szCs w:val="24"/>
        </w:rPr>
        <w:t xml:space="preserve">la </w:t>
      </w:r>
      <w:r w:rsidR="000428CB">
        <w:rPr>
          <w:rFonts w:ascii="Times New Roman" w:hAnsi="Times New Roman" w:cs="Times New Roman"/>
          <w:sz w:val="24"/>
          <w:szCs w:val="24"/>
        </w:rPr>
        <w:t xml:space="preserve">forma de sustentar sus estudios. En este trabajo </w:t>
      </w:r>
      <w:r w:rsidR="00686AE3">
        <w:rPr>
          <w:rFonts w:ascii="Times New Roman" w:hAnsi="Times New Roman" w:cs="Times New Roman"/>
          <w:sz w:val="24"/>
          <w:szCs w:val="24"/>
        </w:rPr>
        <w:t>se</w:t>
      </w:r>
      <w:r w:rsidR="000428CB">
        <w:rPr>
          <w:rFonts w:ascii="Times New Roman" w:hAnsi="Times New Roman" w:cs="Times New Roman"/>
          <w:sz w:val="24"/>
          <w:szCs w:val="24"/>
        </w:rPr>
        <w:t xml:space="preserve"> expone que</w:t>
      </w:r>
      <w:r w:rsidR="00686AE3">
        <w:rPr>
          <w:rFonts w:ascii="Times New Roman" w:hAnsi="Times New Roman" w:cs="Times New Roman"/>
          <w:sz w:val="24"/>
          <w:szCs w:val="24"/>
        </w:rPr>
        <w:t xml:space="preserve"> la modali</w:t>
      </w:r>
      <w:r w:rsidRPr="00AD40E2">
        <w:rPr>
          <w:rFonts w:ascii="Times New Roman" w:hAnsi="Times New Roman" w:cs="Times New Roman"/>
          <w:sz w:val="24"/>
          <w:szCs w:val="24"/>
        </w:rPr>
        <w:t xml:space="preserve">dad </w:t>
      </w:r>
      <w:r w:rsidR="00686AE3">
        <w:rPr>
          <w:rFonts w:ascii="Times New Roman" w:hAnsi="Times New Roman" w:cs="Times New Roman"/>
          <w:sz w:val="24"/>
          <w:szCs w:val="24"/>
        </w:rPr>
        <w:t xml:space="preserve">de estudio </w:t>
      </w:r>
      <w:r w:rsidRPr="00AD40E2">
        <w:rPr>
          <w:rFonts w:ascii="Times New Roman" w:hAnsi="Times New Roman" w:cs="Times New Roman"/>
          <w:sz w:val="24"/>
          <w:szCs w:val="24"/>
        </w:rPr>
        <w:t xml:space="preserve">les llevó a tener experiencias </w:t>
      </w:r>
      <w:r w:rsidR="006B58C5">
        <w:rPr>
          <w:rFonts w:ascii="Times New Roman" w:hAnsi="Times New Roman" w:cs="Times New Roman"/>
          <w:sz w:val="24"/>
          <w:szCs w:val="24"/>
        </w:rPr>
        <w:t>opuestas, por ejemplo, en cuanto al</w:t>
      </w:r>
      <w:r w:rsidRPr="00AD40E2">
        <w:rPr>
          <w:rFonts w:ascii="Times New Roman" w:hAnsi="Times New Roman" w:cs="Times New Roman"/>
          <w:sz w:val="24"/>
          <w:szCs w:val="24"/>
        </w:rPr>
        <w:t xml:space="preserve"> apoyo que recibieron por parte del campus</w:t>
      </w:r>
      <w:r w:rsidR="006B58C5">
        <w:rPr>
          <w:rFonts w:ascii="Times New Roman" w:hAnsi="Times New Roman" w:cs="Times New Roman"/>
          <w:sz w:val="24"/>
          <w:szCs w:val="24"/>
        </w:rPr>
        <w:t>.</w:t>
      </w:r>
      <w:r w:rsidRPr="00AD40E2">
        <w:rPr>
          <w:rFonts w:ascii="Times New Roman" w:hAnsi="Times New Roman" w:cs="Times New Roman"/>
          <w:sz w:val="24"/>
          <w:szCs w:val="24"/>
        </w:rPr>
        <w:t xml:space="preserve"> </w:t>
      </w:r>
      <w:r w:rsidR="006B58C5">
        <w:rPr>
          <w:rFonts w:ascii="Times New Roman" w:hAnsi="Times New Roman" w:cs="Times New Roman"/>
          <w:sz w:val="24"/>
          <w:szCs w:val="24"/>
        </w:rPr>
        <w:t>En síntesis, e</w:t>
      </w:r>
      <w:r w:rsidRPr="00AD40E2">
        <w:rPr>
          <w:rFonts w:ascii="Times New Roman" w:hAnsi="Times New Roman" w:cs="Times New Roman"/>
          <w:sz w:val="24"/>
          <w:szCs w:val="24"/>
        </w:rPr>
        <w:t>n ambos grupos se analiza cómo el capital humano pu</w:t>
      </w:r>
      <w:r w:rsidR="001B6CF4" w:rsidRPr="00AD40E2">
        <w:rPr>
          <w:rFonts w:ascii="Times New Roman" w:hAnsi="Times New Roman" w:cs="Times New Roman"/>
          <w:sz w:val="24"/>
          <w:szCs w:val="24"/>
        </w:rPr>
        <w:t xml:space="preserve">ede ser o no </w:t>
      </w:r>
      <w:r w:rsidR="006B58C5">
        <w:rPr>
          <w:rFonts w:ascii="Times New Roman" w:hAnsi="Times New Roman" w:cs="Times New Roman"/>
          <w:sz w:val="24"/>
          <w:szCs w:val="24"/>
        </w:rPr>
        <w:t xml:space="preserve">una </w:t>
      </w:r>
      <w:r w:rsidR="001B6CF4" w:rsidRPr="00AD40E2">
        <w:rPr>
          <w:rFonts w:ascii="Times New Roman" w:hAnsi="Times New Roman" w:cs="Times New Roman"/>
          <w:sz w:val="24"/>
          <w:szCs w:val="24"/>
        </w:rPr>
        <w:t>influencia para obtener un mejor empleo y posicionamiento en el mundo laboral.</w:t>
      </w:r>
    </w:p>
    <w:p w14:paraId="1E8D9D62" w14:textId="281313C8" w:rsidR="001B6CF4" w:rsidRDefault="008643FE" w:rsidP="00964F7B">
      <w:pPr>
        <w:spacing w:after="0" w:line="360" w:lineRule="auto"/>
        <w:jc w:val="both"/>
        <w:rPr>
          <w:rFonts w:ascii="Times New Roman" w:hAnsi="Times New Roman" w:cs="Times New Roman"/>
          <w:sz w:val="24"/>
          <w:szCs w:val="24"/>
        </w:rPr>
      </w:pPr>
      <w:r w:rsidRPr="00964F7B">
        <w:rPr>
          <w:rFonts w:cstheme="minorHAnsi"/>
          <w:b/>
          <w:sz w:val="28"/>
          <w:szCs w:val="28"/>
        </w:rPr>
        <w:t>Palabras clave:</w:t>
      </w:r>
      <w:r w:rsidRPr="00AD40E2">
        <w:rPr>
          <w:rFonts w:ascii="Times New Roman" w:hAnsi="Times New Roman" w:cs="Times New Roman"/>
          <w:sz w:val="24"/>
          <w:szCs w:val="24"/>
        </w:rPr>
        <w:t xml:space="preserve"> </w:t>
      </w:r>
      <w:r w:rsidR="00473339" w:rsidRPr="0062645A">
        <w:rPr>
          <w:rFonts w:ascii="Times New Roman" w:hAnsi="Times New Roman" w:cs="Times New Roman"/>
          <w:sz w:val="24"/>
          <w:szCs w:val="24"/>
        </w:rPr>
        <w:t>abogado</w:t>
      </w:r>
      <w:r w:rsidR="00473339">
        <w:rPr>
          <w:rFonts w:ascii="Times New Roman" w:hAnsi="Times New Roman" w:cs="Times New Roman"/>
          <w:sz w:val="24"/>
          <w:szCs w:val="24"/>
        </w:rPr>
        <w:t>,</w:t>
      </w:r>
      <w:r w:rsidR="00473339" w:rsidRPr="0062645A">
        <w:rPr>
          <w:rFonts w:ascii="Times New Roman" w:hAnsi="Times New Roman" w:cs="Times New Roman"/>
          <w:sz w:val="24"/>
          <w:szCs w:val="24"/>
        </w:rPr>
        <w:t xml:space="preserve"> educación alternativa</w:t>
      </w:r>
      <w:r w:rsidR="00473339">
        <w:rPr>
          <w:rFonts w:ascii="Times New Roman" w:hAnsi="Times New Roman" w:cs="Times New Roman"/>
          <w:sz w:val="24"/>
          <w:szCs w:val="24"/>
        </w:rPr>
        <w:t>,</w:t>
      </w:r>
      <w:r w:rsidR="00473339" w:rsidRPr="0062645A">
        <w:rPr>
          <w:rFonts w:ascii="Times New Roman" w:hAnsi="Times New Roman" w:cs="Times New Roman"/>
          <w:sz w:val="24"/>
          <w:szCs w:val="24"/>
        </w:rPr>
        <w:t xml:space="preserve"> enseñanza,</w:t>
      </w:r>
      <w:r w:rsidR="00473339">
        <w:rPr>
          <w:rFonts w:ascii="Times New Roman" w:hAnsi="Times New Roman" w:cs="Times New Roman"/>
          <w:sz w:val="24"/>
          <w:szCs w:val="24"/>
        </w:rPr>
        <w:t xml:space="preserve"> </w:t>
      </w:r>
      <w:r w:rsidRPr="0062645A">
        <w:rPr>
          <w:rFonts w:ascii="Times New Roman" w:hAnsi="Times New Roman" w:cs="Times New Roman"/>
          <w:sz w:val="24"/>
          <w:szCs w:val="24"/>
        </w:rPr>
        <w:t>estudia</w:t>
      </w:r>
      <w:r w:rsidR="0062645A" w:rsidRPr="0062645A">
        <w:rPr>
          <w:rFonts w:ascii="Times New Roman" w:hAnsi="Times New Roman" w:cs="Times New Roman"/>
          <w:sz w:val="24"/>
          <w:szCs w:val="24"/>
        </w:rPr>
        <w:t>nte</w:t>
      </w:r>
      <w:r w:rsidRPr="0062645A">
        <w:rPr>
          <w:rFonts w:ascii="Times New Roman" w:hAnsi="Times New Roman" w:cs="Times New Roman"/>
          <w:sz w:val="24"/>
          <w:szCs w:val="24"/>
        </w:rPr>
        <w:t xml:space="preserve">, </w:t>
      </w:r>
      <w:r w:rsidR="0062645A" w:rsidRPr="0062645A">
        <w:rPr>
          <w:rFonts w:ascii="Times New Roman" w:hAnsi="Times New Roman" w:cs="Times New Roman"/>
          <w:sz w:val="24"/>
          <w:szCs w:val="24"/>
        </w:rPr>
        <w:t>graduado</w:t>
      </w:r>
      <w:r w:rsidR="00473339">
        <w:rPr>
          <w:rFonts w:ascii="Times New Roman" w:hAnsi="Times New Roman" w:cs="Times New Roman"/>
          <w:sz w:val="24"/>
          <w:szCs w:val="24"/>
        </w:rPr>
        <w:t>.</w:t>
      </w:r>
    </w:p>
    <w:p w14:paraId="687032BE" w14:textId="11C19940" w:rsidR="00CC438C" w:rsidRDefault="00CC438C" w:rsidP="00964F7B">
      <w:pPr>
        <w:spacing w:after="0" w:line="360" w:lineRule="auto"/>
        <w:jc w:val="both"/>
        <w:rPr>
          <w:rFonts w:ascii="Times New Roman" w:hAnsi="Times New Roman" w:cs="Times New Roman"/>
          <w:sz w:val="24"/>
          <w:szCs w:val="24"/>
        </w:rPr>
      </w:pPr>
    </w:p>
    <w:p w14:paraId="5BFEE396" w14:textId="2B66462A" w:rsidR="008643FE" w:rsidRPr="004F182A" w:rsidRDefault="00CC438C" w:rsidP="00964F7B">
      <w:pPr>
        <w:spacing w:after="0" w:line="360" w:lineRule="auto"/>
        <w:jc w:val="both"/>
        <w:rPr>
          <w:rFonts w:cstheme="minorHAnsi"/>
          <w:b/>
          <w:sz w:val="28"/>
          <w:szCs w:val="28"/>
          <w:lang w:val="en-US"/>
        </w:rPr>
      </w:pPr>
      <w:r w:rsidRPr="004F182A">
        <w:rPr>
          <w:rFonts w:cstheme="minorHAnsi"/>
          <w:b/>
          <w:sz w:val="28"/>
          <w:szCs w:val="28"/>
          <w:lang w:val="en-US"/>
        </w:rPr>
        <w:lastRenderedPageBreak/>
        <w:t>A</w:t>
      </w:r>
      <w:r w:rsidR="008643FE" w:rsidRPr="004F182A">
        <w:rPr>
          <w:rFonts w:cstheme="minorHAnsi"/>
          <w:b/>
          <w:sz w:val="28"/>
          <w:szCs w:val="28"/>
          <w:lang w:val="en-US"/>
        </w:rPr>
        <w:t>bstract</w:t>
      </w:r>
    </w:p>
    <w:p w14:paraId="55E57982" w14:textId="160E04C9" w:rsidR="00CC438C" w:rsidRDefault="00DA38BC" w:rsidP="00964F7B">
      <w:pPr>
        <w:spacing w:after="0" w:line="360" w:lineRule="auto"/>
        <w:jc w:val="both"/>
        <w:rPr>
          <w:rFonts w:ascii="Times New Roman" w:hAnsi="Times New Roman" w:cs="Times New Roman"/>
          <w:bCs/>
          <w:sz w:val="24"/>
          <w:szCs w:val="24"/>
          <w:lang w:val="en-US"/>
        </w:rPr>
      </w:pPr>
      <w:r w:rsidRPr="00DA38BC">
        <w:rPr>
          <w:rFonts w:ascii="Times New Roman" w:hAnsi="Times New Roman" w:cs="Times New Roman"/>
          <w:bCs/>
          <w:sz w:val="24"/>
          <w:szCs w:val="24"/>
          <w:lang w:val="en-US"/>
        </w:rPr>
        <w:t>The choice of a career is us</w:t>
      </w:r>
      <w:r>
        <w:rPr>
          <w:rFonts w:ascii="Times New Roman" w:hAnsi="Times New Roman" w:cs="Times New Roman"/>
          <w:bCs/>
          <w:sz w:val="24"/>
          <w:szCs w:val="24"/>
          <w:lang w:val="en-US"/>
        </w:rPr>
        <w:t>ually based on the existing interest in it, but sometimes the decision is influenced by other factors such as the proximity of the campus, the economic possibilities of the future university and also the schedule. This work presents the analysis of two groups of graduates of the same degree: Lawyer’s Degree, but in two different modalities, the schooled and the semi-schooled.</w:t>
      </w:r>
      <w:r w:rsidR="000428CB">
        <w:rPr>
          <w:rFonts w:ascii="Times New Roman" w:hAnsi="Times New Roman" w:cs="Times New Roman"/>
          <w:bCs/>
          <w:sz w:val="24"/>
          <w:szCs w:val="24"/>
          <w:lang w:val="en-US"/>
        </w:rPr>
        <w:t xml:space="preserve"> Both groups were contacted and the results of the </w:t>
      </w:r>
      <w:proofErr w:type="spellStart"/>
      <w:r w:rsidR="000428CB">
        <w:rPr>
          <w:rFonts w:ascii="Times New Roman" w:hAnsi="Times New Roman" w:cs="Times New Roman"/>
          <w:bCs/>
          <w:sz w:val="24"/>
          <w:szCs w:val="24"/>
          <w:lang w:val="en-US"/>
        </w:rPr>
        <w:t>semiestructured</w:t>
      </w:r>
      <w:proofErr w:type="spellEnd"/>
      <w:r w:rsidR="000428CB">
        <w:rPr>
          <w:rFonts w:ascii="Times New Roman" w:hAnsi="Times New Roman" w:cs="Times New Roman"/>
          <w:bCs/>
          <w:sz w:val="24"/>
          <w:szCs w:val="24"/>
          <w:lang w:val="en-US"/>
        </w:rPr>
        <w:t xml:space="preserve"> interview that was applied are shown here.</w:t>
      </w:r>
    </w:p>
    <w:p w14:paraId="560598E4" w14:textId="1ED61896" w:rsidR="008643FE" w:rsidRDefault="00DA38BC" w:rsidP="00964F7B">
      <w:pPr>
        <w:spacing w:after="0"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0428CB">
        <w:rPr>
          <w:rFonts w:ascii="Times New Roman" w:hAnsi="Times New Roman" w:cs="Times New Roman"/>
          <w:bCs/>
          <w:sz w:val="24"/>
          <w:szCs w:val="24"/>
          <w:lang w:val="en-US"/>
        </w:rPr>
        <w:t xml:space="preserve">Both groups have differences, among them we find their ages, their schedules and how they supported themselves through their university studies. </w:t>
      </w:r>
      <w:r w:rsidR="00686AE3">
        <w:rPr>
          <w:rFonts w:ascii="Times New Roman" w:hAnsi="Times New Roman" w:cs="Times New Roman"/>
          <w:bCs/>
          <w:sz w:val="24"/>
          <w:szCs w:val="24"/>
          <w:lang w:val="en-US"/>
        </w:rPr>
        <w:t xml:space="preserve">In this study it can be shown that the chosen modality made them go through </w:t>
      </w:r>
      <w:r w:rsidR="00995CA4">
        <w:rPr>
          <w:rFonts w:ascii="Times New Roman" w:hAnsi="Times New Roman" w:cs="Times New Roman"/>
          <w:bCs/>
          <w:sz w:val="24"/>
          <w:szCs w:val="24"/>
          <w:lang w:val="en-US"/>
        </w:rPr>
        <w:t>diametrically different experiences with respect to the</w:t>
      </w:r>
      <w:r w:rsidR="00686AE3">
        <w:rPr>
          <w:rFonts w:ascii="Times New Roman" w:hAnsi="Times New Roman" w:cs="Times New Roman"/>
          <w:bCs/>
          <w:sz w:val="24"/>
          <w:szCs w:val="24"/>
          <w:lang w:val="en-US"/>
        </w:rPr>
        <w:t xml:space="preserve"> students of the school system: t</w:t>
      </w:r>
      <w:r w:rsidR="00995CA4">
        <w:rPr>
          <w:rFonts w:ascii="Times New Roman" w:hAnsi="Times New Roman" w:cs="Times New Roman"/>
          <w:bCs/>
          <w:sz w:val="24"/>
          <w:szCs w:val="24"/>
          <w:lang w:val="en-US"/>
        </w:rPr>
        <w:t>he support they received from the campus was perceived as lees, although not necessarily so, and they stated that they had gone through this university journey in a hastier way. Both groups analyze how human capital may or may not be influencing to obtain a better job and position in the labor market.</w:t>
      </w:r>
    </w:p>
    <w:p w14:paraId="732F82AD" w14:textId="78A391F4" w:rsidR="00413C81" w:rsidRDefault="00413C81" w:rsidP="00964F7B">
      <w:pPr>
        <w:spacing w:after="0" w:line="360" w:lineRule="auto"/>
        <w:jc w:val="both"/>
        <w:rPr>
          <w:rFonts w:ascii="Times New Roman" w:hAnsi="Times New Roman" w:cs="Times New Roman"/>
          <w:sz w:val="24"/>
          <w:szCs w:val="24"/>
          <w:lang w:val="en-US"/>
        </w:rPr>
      </w:pPr>
      <w:r w:rsidRPr="00964F7B">
        <w:rPr>
          <w:rFonts w:cstheme="minorHAnsi"/>
          <w:b/>
          <w:sz w:val="28"/>
          <w:szCs w:val="28"/>
          <w:lang w:val="en-US"/>
        </w:rPr>
        <w:t>Keywords:</w:t>
      </w:r>
      <w:r w:rsidRPr="00413C81">
        <w:rPr>
          <w:rFonts w:ascii="Times New Roman" w:hAnsi="Times New Roman" w:cs="Times New Roman"/>
          <w:i/>
          <w:sz w:val="24"/>
          <w:szCs w:val="24"/>
          <w:lang w:val="en-US"/>
        </w:rPr>
        <w:t xml:space="preserve"> </w:t>
      </w:r>
      <w:r w:rsidR="00473339" w:rsidRPr="00413C81">
        <w:rPr>
          <w:rFonts w:ascii="Times New Roman" w:hAnsi="Times New Roman" w:cs="Times New Roman"/>
          <w:sz w:val="24"/>
          <w:szCs w:val="24"/>
          <w:lang w:val="en-US"/>
        </w:rPr>
        <w:t>lawyer</w:t>
      </w:r>
      <w:r w:rsidR="00473339">
        <w:rPr>
          <w:rFonts w:ascii="Times New Roman" w:hAnsi="Times New Roman" w:cs="Times New Roman"/>
          <w:sz w:val="24"/>
          <w:szCs w:val="24"/>
          <w:lang w:val="en-US"/>
        </w:rPr>
        <w:t xml:space="preserve">, alternative education, teaching, </w:t>
      </w:r>
      <w:r w:rsidR="0062645A">
        <w:rPr>
          <w:rFonts w:ascii="Times New Roman" w:hAnsi="Times New Roman" w:cs="Times New Roman"/>
          <w:sz w:val="24"/>
          <w:szCs w:val="24"/>
          <w:lang w:val="en-US"/>
        </w:rPr>
        <w:t>student, graduate</w:t>
      </w:r>
      <w:r w:rsidR="00473339">
        <w:rPr>
          <w:rFonts w:ascii="Times New Roman" w:hAnsi="Times New Roman" w:cs="Times New Roman"/>
          <w:sz w:val="24"/>
          <w:szCs w:val="24"/>
          <w:lang w:val="en-US"/>
        </w:rPr>
        <w:t>.</w:t>
      </w:r>
    </w:p>
    <w:p w14:paraId="7370D719" w14:textId="4AF8BDBD" w:rsidR="00964F7B" w:rsidRDefault="00964F7B" w:rsidP="00964F7B">
      <w:pPr>
        <w:spacing w:after="0" w:line="360" w:lineRule="auto"/>
        <w:jc w:val="both"/>
        <w:rPr>
          <w:rFonts w:ascii="Times New Roman" w:hAnsi="Times New Roman" w:cs="Times New Roman"/>
          <w:sz w:val="24"/>
          <w:szCs w:val="24"/>
          <w:lang w:val="en-US"/>
        </w:rPr>
      </w:pPr>
    </w:p>
    <w:p w14:paraId="4393C59D" w14:textId="24BF4703" w:rsidR="00964F7B" w:rsidRPr="004F182A" w:rsidRDefault="00964F7B" w:rsidP="00964F7B">
      <w:pPr>
        <w:spacing w:after="0" w:line="360" w:lineRule="auto"/>
        <w:jc w:val="both"/>
        <w:rPr>
          <w:rFonts w:cstheme="minorHAnsi"/>
          <w:b/>
          <w:sz w:val="28"/>
          <w:szCs w:val="28"/>
        </w:rPr>
      </w:pPr>
      <w:r w:rsidRPr="004F182A">
        <w:rPr>
          <w:rFonts w:cstheme="minorHAnsi"/>
          <w:b/>
          <w:sz w:val="28"/>
          <w:szCs w:val="28"/>
        </w:rPr>
        <w:t>Resumo</w:t>
      </w:r>
    </w:p>
    <w:p w14:paraId="24AA631F" w14:textId="77777777" w:rsidR="00964F7B" w:rsidRPr="00964F7B" w:rsidRDefault="00964F7B" w:rsidP="00964F7B">
      <w:pPr>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A </w:t>
      </w:r>
      <w:proofErr w:type="spellStart"/>
      <w:r w:rsidRPr="00964F7B">
        <w:rPr>
          <w:rFonts w:ascii="Times New Roman" w:hAnsi="Times New Roman" w:cs="Times New Roman"/>
          <w:sz w:val="24"/>
          <w:szCs w:val="24"/>
        </w:rPr>
        <w:t>escolha</w:t>
      </w:r>
      <w:proofErr w:type="spellEnd"/>
      <w:r w:rsidRPr="00964F7B">
        <w:rPr>
          <w:rFonts w:ascii="Times New Roman" w:hAnsi="Times New Roman" w:cs="Times New Roman"/>
          <w:sz w:val="24"/>
          <w:szCs w:val="24"/>
        </w:rPr>
        <w:t xml:space="preserve"> de </w:t>
      </w:r>
      <w:proofErr w:type="spellStart"/>
      <w:r w:rsidRPr="00964F7B">
        <w:rPr>
          <w:rFonts w:ascii="Times New Roman" w:hAnsi="Times New Roman" w:cs="Times New Roman"/>
          <w:sz w:val="24"/>
          <w:szCs w:val="24"/>
        </w:rPr>
        <w:t>uma</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carreira</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geralmente</w:t>
      </w:r>
      <w:proofErr w:type="spellEnd"/>
      <w:r w:rsidRPr="00964F7B">
        <w:rPr>
          <w:rFonts w:ascii="Times New Roman" w:hAnsi="Times New Roman" w:cs="Times New Roman"/>
          <w:sz w:val="24"/>
          <w:szCs w:val="24"/>
        </w:rPr>
        <w:t xml:space="preserve"> é </w:t>
      </w:r>
      <w:proofErr w:type="spellStart"/>
      <w:r w:rsidRPr="00964F7B">
        <w:rPr>
          <w:rFonts w:ascii="Times New Roman" w:hAnsi="Times New Roman" w:cs="Times New Roman"/>
          <w:sz w:val="24"/>
          <w:szCs w:val="24"/>
        </w:rPr>
        <w:t>baseada</w:t>
      </w:r>
      <w:proofErr w:type="spellEnd"/>
      <w:r w:rsidRPr="00964F7B">
        <w:rPr>
          <w:rFonts w:ascii="Times New Roman" w:hAnsi="Times New Roman" w:cs="Times New Roman"/>
          <w:sz w:val="24"/>
          <w:szCs w:val="24"/>
        </w:rPr>
        <w:t xml:space="preserve"> no </w:t>
      </w:r>
      <w:proofErr w:type="spellStart"/>
      <w:r w:rsidRPr="00964F7B">
        <w:rPr>
          <w:rFonts w:ascii="Times New Roman" w:hAnsi="Times New Roman" w:cs="Times New Roman"/>
          <w:sz w:val="24"/>
          <w:szCs w:val="24"/>
        </w:rPr>
        <w:t>interesse</w:t>
      </w:r>
      <w:proofErr w:type="spellEnd"/>
      <w:r w:rsidRPr="00964F7B">
        <w:rPr>
          <w:rFonts w:ascii="Times New Roman" w:hAnsi="Times New Roman" w:cs="Times New Roman"/>
          <w:sz w:val="24"/>
          <w:szCs w:val="24"/>
        </w:rPr>
        <w:t xml:space="preserve"> existente </w:t>
      </w:r>
      <w:proofErr w:type="spellStart"/>
      <w:r w:rsidRPr="00964F7B">
        <w:rPr>
          <w:rFonts w:ascii="Times New Roman" w:hAnsi="Times New Roman" w:cs="Times New Roman"/>
          <w:sz w:val="24"/>
          <w:szCs w:val="24"/>
        </w:rPr>
        <w:t>na</w:t>
      </w:r>
      <w:proofErr w:type="spellEnd"/>
      <w:r w:rsidRPr="00964F7B">
        <w:rPr>
          <w:rFonts w:ascii="Times New Roman" w:hAnsi="Times New Roman" w:cs="Times New Roman"/>
          <w:sz w:val="24"/>
          <w:szCs w:val="24"/>
        </w:rPr>
        <w:t xml:space="preserve"> mesma, mas </w:t>
      </w:r>
      <w:proofErr w:type="spellStart"/>
      <w:r w:rsidRPr="00964F7B">
        <w:rPr>
          <w:rFonts w:ascii="Times New Roman" w:hAnsi="Times New Roman" w:cs="Times New Roman"/>
          <w:sz w:val="24"/>
          <w:szCs w:val="24"/>
        </w:rPr>
        <w:t>às</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vezes</w:t>
      </w:r>
      <w:proofErr w:type="spellEnd"/>
      <w:r w:rsidRPr="00964F7B">
        <w:rPr>
          <w:rFonts w:ascii="Times New Roman" w:hAnsi="Times New Roman" w:cs="Times New Roman"/>
          <w:sz w:val="24"/>
          <w:szCs w:val="24"/>
        </w:rPr>
        <w:t xml:space="preserve"> a </w:t>
      </w:r>
      <w:proofErr w:type="spellStart"/>
      <w:r w:rsidRPr="00964F7B">
        <w:rPr>
          <w:rFonts w:ascii="Times New Roman" w:hAnsi="Times New Roman" w:cs="Times New Roman"/>
          <w:sz w:val="24"/>
          <w:szCs w:val="24"/>
        </w:rPr>
        <w:t>decisão</w:t>
      </w:r>
      <w:proofErr w:type="spellEnd"/>
      <w:r w:rsidRPr="00964F7B">
        <w:rPr>
          <w:rFonts w:ascii="Times New Roman" w:hAnsi="Times New Roman" w:cs="Times New Roman"/>
          <w:sz w:val="24"/>
          <w:szCs w:val="24"/>
        </w:rPr>
        <w:t xml:space="preserve"> é influenciada por </w:t>
      </w:r>
      <w:proofErr w:type="spellStart"/>
      <w:r w:rsidRPr="00964F7B">
        <w:rPr>
          <w:rFonts w:ascii="Times New Roman" w:hAnsi="Times New Roman" w:cs="Times New Roman"/>
          <w:sz w:val="24"/>
          <w:szCs w:val="24"/>
        </w:rPr>
        <w:t>outros</w:t>
      </w:r>
      <w:proofErr w:type="spellEnd"/>
      <w:r w:rsidRPr="00964F7B">
        <w:rPr>
          <w:rFonts w:ascii="Times New Roman" w:hAnsi="Times New Roman" w:cs="Times New Roman"/>
          <w:sz w:val="24"/>
          <w:szCs w:val="24"/>
        </w:rPr>
        <w:t xml:space="preserve"> fatores, como a </w:t>
      </w:r>
      <w:proofErr w:type="spellStart"/>
      <w:r w:rsidRPr="00964F7B">
        <w:rPr>
          <w:rFonts w:ascii="Times New Roman" w:hAnsi="Times New Roman" w:cs="Times New Roman"/>
          <w:sz w:val="24"/>
          <w:szCs w:val="24"/>
        </w:rPr>
        <w:t>proximidade</w:t>
      </w:r>
      <w:proofErr w:type="spellEnd"/>
      <w:r w:rsidRPr="00964F7B">
        <w:rPr>
          <w:rFonts w:ascii="Times New Roman" w:hAnsi="Times New Roman" w:cs="Times New Roman"/>
          <w:sz w:val="24"/>
          <w:szCs w:val="24"/>
        </w:rPr>
        <w:t xml:space="preserve"> do campus, as </w:t>
      </w:r>
      <w:proofErr w:type="spellStart"/>
      <w:r w:rsidRPr="00964F7B">
        <w:rPr>
          <w:rFonts w:ascii="Times New Roman" w:hAnsi="Times New Roman" w:cs="Times New Roman"/>
          <w:sz w:val="24"/>
          <w:szCs w:val="24"/>
        </w:rPr>
        <w:t>possibilidades</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econômicas</w:t>
      </w:r>
      <w:proofErr w:type="spellEnd"/>
      <w:r w:rsidRPr="00964F7B">
        <w:rPr>
          <w:rFonts w:ascii="Times New Roman" w:hAnsi="Times New Roman" w:cs="Times New Roman"/>
          <w:sz w:val="24"/>
          <w:szCs w:val="24"/>
        </w:rPr>
        <w:t xml:space="preserve"> da futura </w:t>
      </w:r>
      <w:proofErr w:type="spellStart"/>
      <w:r w:rsidRPr="00964F7B">
        <w:rPr>
          <w:rFonts w:ascii="Times New Roman" w:hAnsi="Times New Roman" w:cs="Times New Roman"/>
          <w:sz w:val="24"/>
          <w:szCs w:val="24"/>
        </w:rPr>
        <w:t>universidade</w:t>
      </w:r>
      <w:proofErr w:type="spellEnd"/>
      <w:r w:rsidRPr="00964F7B">
        <w:rPr>
          <w:rFonts w:ascii="Times New Roman" w:hAnsi="Times New Roman" w:cs="Times New Roman"/>
          <w:sz w:val="24"/>
          <w:szCs w:val="24"/>
        </w:rPr>
        <w:t xml:space="preserve"> e até os </w:t>
      </w:r>
      <w:proofErr w:type="spellStart"/>
      <w:r w:rsidRPr="00964F7B">
        <w:rPr>
          <w:rFonts w:ascii="Times New Roman" w:hAnsi="Times New Roman" w:cs="Times New Roman"/>
          <w:sz w:val="24"/>
          <w:szCs w:val="24"/>
        </w:rPr>
        <w:t>horários</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disponíveis</w:t>
      </w:r>
      <w:proofErr w:type="spellEnd"/>
      <w:r w:rsidRPr="00964F7B">
        <w:rPr>
          <w:rFonts w:ascii="Times New Roman" w:hAnsi="Times New Roman" w:cs="Times New Roman"/>
          <w:sz w:val="24"/>
          <w:szCs w:val="24"/>
        </w:rPr>
        <w:t xml:space="preserve">. Este artigo </w:t>
      </w:r>
      <w:proofErr w:type="spellStart"/>
      <w:r w:rsidRPr="00964F7B">
        <w:rPr>
          <w:rFonts w:ascii="Times New Roman" w:hAnsi="Times New Roman" w:cs="Times New Roman"/>
          <w:sz w:val="24"/>
          <w:szCs w:val="24"/>
        </w:rPr>
        <w:t>apresenta</w:t>
      </w:r>
      <w:proofErr w:type="spellEnd"/>
      <w:r w:rsidRPr="00964F7B">
        <w:rPr>
          <w:rFonts w:ascii="Times New Roman" w:hAnsi="Times New Roman" w:cs="Times New Roman"/>
          <w:sz w:val="24"/>
          <w:szCs w:val="24"/>
        </w:rPr>
        <w:t xml:space="preserve"> a </w:t>
      </w:r>
      <w:proofErr w:type="spellStart"/>
      <w:r w:rsidRPr="00964F7B">
        <w:rPr>
          <w:rFonts w:ascii="Times New Roman" w:hAnsi="Times New Roman" w:cs="Times New Roman"/>
          <w:sz w:val="24"/>
          <w:szCs w:val="24"/>
        </w:rPr>
        <w:t>análise</w:t>
      </w:r>
      <w:proofErr w:type="spellEnd"/>
      <w:r w:rsidRPr="00964F7B">
        <w:rPr>
          <w:rFonts w:ascii="Times New Roman" w:hAnsi="Times New Roman" w:cs="Times New Roman"/>
          <w:sz w:val="24"/>
          <w:szCs w:val="24"/>
        </w:rPr>
        <w:t xml:space="preserve"> de </w:t>
      </w:r>
      <w:proofErr w:type="spellStart"/>
      <w:r w:rsidRPr="00964F7B">
        <w:rPr>
          <w:rFonts w:ascii="Times New Roman" w:hAnsi="Times New Roman" w:cs="Times New Roman"/>
          <w:sz w:val="24"/>
          <w:szCs w:val="24"/>
        </w:rPr>
        <w:t>dois</w:t>
      </w:r>
      <w:proofErr w:type="spellEnd"/>
      <w:r w:rsidRPr="00964F7B">
        <w:rPr>
          <w:rFonts w:ascii="Times New Roman" w:hAnsi="Times New Roman" w:cs="Times New Roman"/>
          <w:sz w:val="24"/>
          <w:szCs w:val="24"/>
        </w:rPr>
        <w:t xml:space="preserve"> grupos de </w:t>
      </w:r>
      <w:proofErr w:type="spellStart"/>
      <w:r w:rsidRPr="00964F7B">
        <w:rPr>
          <w:rFonts w:ascii="Times New Roman" w:hAnsi="Times New Roman" w:cs="Times New Roman"/>
          <w:sz w:val="24"/>
          <w:szCs w:val="24"/>
        </w:rPr>
        <w:t>concluintes</w:t>
      </w:r>
      <w:proofErr w:type="spellEnd"/>
      <w:r w:rsidRPr="00964F7B">
        <w:rPr>
          <w:rFonts w:ascii="Times New Roman" w:hAnsi="Times New Roman" w:cs="Times New Roman"/>
          <w:sz w:val="24"/>
          <w:szCs w:val="24"/>
        </w:rPr>
        <w:t xml:space="preserve"> da mesma licenciatura (licenciatura em </w:t>
      </w:r>
      <w:proofErr w:type="spellStart"/>
      <w:r w:rsidRPr="00964F7B">
        <w:rPr>
          <w:rFonts w:ascii="Times New Roman" w:hAnsi="Times New Roman" w:cs="Times New Roman"/>
          <w:sz w:val="24"/>
          <w:szCs w:val="24"/>
        </w:rPr>
        <w:t>Direito</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mas</w:t>
      </w:r>
      <w:proofErr w:type="spellEnd"/>
      <w:r w:rsidRPr="00964F7B">
        <w:rPr>
          <w:rFonts w:ascii="Times New Roman" w:hAnsi="Times New Roman" w:cs="Times New Roman"/>
          <w:sz w:val="24"/>
          <w:szCs w:val="24"/>
        </w:rPr>
        <w:t xml:space="preserve"> em </w:t>
      </w:r>
      <w:proofErr w:type="spellStart"/>
      <w:r w:rsidRPr="00964F7B">
        <w:rPr>
          <w:rFonts w:ascii="Times New Roman" w:hAnsi="Times New Roman" w:cs="Times New Roman"/>
          <w:sz w:val="24"/>
          <w:szCs w:val="24"/>
        </w:rPr>
        <w:t>duas</w:t>
      </w:r>
      <w:proofErr w:type="spellEnd"/>
      <w:r w:rsidRPr="00964F7B">
        <w:rPr>
          <w:rFonts w:ascii="Times New Roman" w:hAnsi="Times New Roman" w:cs="Times New Roman"/>
          <w:sz w:val="24"/>
          <w:szCs w:val="24"/>
        </w:rPr>
        <w:t xml:space="preserve"> modalidades distintas: os escolarizados e os </w:t>
      </w:r>
      <w:proofErr w:type="spellStart"/>
      <w:r w:rsidRPr="00964F7B">
        <w:rPr>
          <w:rFonts w:ascii="Times New Roman" w:hAnsi="Times New Roman" w:cs="Times New Roman"/>
          <w:sz w:val="24"/>
          <w:szCs w:val="24"/>
        </w:rPr>
        <w:t>semi-escolarizados</w:t>
      </w:r>
      <w:proofErr w:type="spellEnd"/>
      <w:r w:rsidRPr="00964F7B">
        <w:rPr>
          <w:rFonts w:ascii="Times New Roman" w:hAnsi="Times New Roman" w:cs="Times New Roman"/>
          <w:sz w:val="24"/>
          <w:szCs w:val="24"/>
        </w:rPr>
        <w:t xml:space="preserve">. Ambos os grupos </w:t>
      </w:r>
      <w:proofErr w:type="spellStart"/>
      <w:r w:rsidRPr="00964F7B">
        <w:rPr>
          <w:rFonts w:ascii="Times New Roman" w:hAnsi="Times New Roman" w:cs="Times New Roman"/>
          <w:sz w:val="24"/>
          <w:szCs w:val="24"/>
        </w:rPr>
        <w:t>foram</w:t>
      </w:r>
      <w:proofErr w:type="spellEnd"/>
      <w:r w:rsidRPr="00964F7B">
        <w:rPr>
          <w:rFonts w:ascii="Times New Roman" w:hAnsi="Times New Roman" w:cs="Times New Roman"/>
          <w:sz w:val="24"/>
          <w:szCs w:val="24"/>
        </w:rPr>
        <w:t xml:space="preserve"> consultados por </w:t>
      </w:r>
      <w:proofErr w:type="spellStart"/>
      <w:r w:rsidRPr="00964F7B">
        <w:rPr>
          <w:rFonts w:ascii="Times New Roman" w:hAnsi="Times New Roman" w:cs="Times New Roman"/>
          <w:sz w:val="24"/>
          <w:szCs w:val="24"/>
        </w:rPr>
        <w:t>meio</w:t>
      </w:r>
      <w:proofErr w:type="spellEnd"/>
      <w:r w:rsidRPr="00964F7B">
        <w:rPr>
          <w:rFonts w:ascii="Times New Roman" w:hAnsi="Times New Roman" w:cs="Times New Roman"/>
          <w:sz w:val="24"/>
          <w:szCs w:val="24"/>
        </w:rPr>
        <w:t xml:space="preserve"> de entrevista </w:t>
      </w:r>
      <w:proofErr w:type="spellStart"/>
      <w:r w:rsidRPr="00964F7B">
        <w:rPr>
          <w:rFonts w:ascii="Times New Roman" w:hAnsi="Times New Roman" w:cs="Times New Roman"/>
          <w:sz w:val="24"/>
          <w:szCs w:val="24"/>
        </w:rPr>
        <w:t>semiestruturada</w:t>
      </w:r>
      <w:proofErr w:type="spellEnd"/>
      <w:r w:rsidRPr="00964F7B">
        <w:rPr>
          <w:rFonts w:ascii="Times New Roman" w:hAnsi="Times New Roman" w:cs="Times New Roman"/>
          <w:sz w:val="24"/>
          <w:szCs w:val="24"/>
        </w:rPr>
        <w:t xml:space="preserve">. Os resultados </w:t>
      </w:r>
      <w:proofErr w:type="spellStart"/>
      <w:r w:rsidRPr="00964F7B">
        <w:rPr>
          <w:rFonts w:ascii="Times New Roman" w:hAnsi="Times New Roman" w:cs="Times New Roman"/>
          <w:sz w:val="24"/>
          <w:szCs w:val="24"/>
        </w:rPr>
        <w:t>foram</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desiguais</w:t>
      </w:r>
      <w:proofErr w:type="spellEnd"/>
      <w:r w:rsidRPr="00964F7B">
        <w:rPr>
          <w:rFonts w:ascii="Times New Roman" w:hAnsi="Times New Roman" w:cs="Times New Roman"/>
          <w:sz w:val="24"/>
          <w:szCs w:val="24"/>
        </w:rPr>
        <w:t xml:space="preserve"> em termos de </w:t>
      </w:r>
      <w:proofErr w:type="spellStart"/>
      <w:r w:rsidRPr="00964F7B">
        <w:rPr>
          <w:rFonts w:ascii="Times New Roman" w:hAnsi="Times New Roman" w:cs="Times New Roman"/>
          <w:sz w:val="24"/>
          <w:szCs w:val="24"/>
        </w:rPr>
        <w:t>idade</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dias</w:t>
      </w:r>
      <w:proofErr w:type="spellEnd"/>
      <w:r w:rsidRPr="00964F7B">
        <w:rPr>
          <w:rFonts w:ascii="Times New Roman" w:hAnsi="Times New Roman" w:cs="Times New Roman"/>
          <w:sz w:val="24"/>
          <w:szCs w:val="24"/>
        </w:rPr>
        <w:t xml:space="preserve"> de aulas e modo de </w:t>
      </w:r>
      <w:proofErr w:type="spellStart"/>
      <w:r w:rsidRPr="00964F7B">
        <w:rPr>
          <w:rFonts w:ascii="Times New Roman" w:hAnsi="Times New Roman" w:cs="Times New Roman"/>
          <w:sz w:val="24"/>
          <w:szCs w:val="24"/>
        </w:rPr>
        <w:t>apoiar</w:t>
      </w:r>
      <w:proofErr w:type="spellEnd"/>
      <w:r w:rsidRPr="00964F7B">
        <w:rPr>
          <w:rFonts w:ascii="Times New Roman" w:hAnsi="Times New Roman" w:cs="Times New Roman"/>
          <w:sz w:val="24"/>
          <w:szCs w:val="24"/>
        </w:rPr>
        <w:t xml:space="preserve"> os </w:t>
      </w:r>
      <w:proofErr w:type="spellStart"/>
      <w:r w:rsidRPr="00964F7B">
        <w:rPr>
          <w:rFonts w:ascii="Times New Roman" w:hAnsi="Times New Roman" w:cs="Times New Roman"/>
          <w:sz w:val="24"/>
          <w:szCs w:val="24"/>
        </w:rPr>
        <w:t>estudos</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Neste</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trabalho</w:t>
      </w:r>
      <w:proofErr w:type="spellEnd"/>
      <w:r w:rsidRPr="00964F7B">
        <w:rPr>
          <w:rFonts w:ascii="Times New Roman" w:hAnsi="Times New Roman" w:cs="Times New Roman"/>
          <w:sz w:val="24"/>
          <w:szCs w:val="24"/>
        </w:rPr>
        <w:t xml:space="preserve"> afirma-</w:t>
      </w:r>
      <w:proofErr w:type="spellStart"/>
      <w:r w:rsidRPr="00964F7B">
        <w:rPr>
          <w:rFonts w:ascii="Times New Roman" w:hAnsi="Times New Roman" w:cs="Times New Roman"/>
          <w:sz w:val="24"/>
          <w:szCs w:val="24"/>
        </w:rPr>
        <w:t>se</w:t>
      </w:r>
      <w:proofErr w:type="spellEnd"/>
      <w:r w:rsidRPr="00964F7B">
        <w:rPr>
          <w:rFonts w:ascii="Times New Roman" w:hAnsi="Times New Roman" w:cs="Times New Roman"/>
          <w:sz w:val="24"/>
          <w:szCs w:val="24"/>
        </w:rPr>
        <w:t xml:space="preserve"> que a </w:t>
      </w:r>
      <w:proofErr w:type="spellStart"/>
      <w:r w:rsidRPr="00964F7B">
        <w:rPr>
          <w:rFonts w:ascii="Times New Roman" w:hAnsi="Times New Roman" w:cs="Times New Roman"/>
          <w:sz w:val="24"/>
          <w:szCs w:val="24"/>
        </w:rPr>
        <w:t>modalidade</w:t>
      </w:r>
      <w:proofErr w:type="spellEnd"/>
      <w:r w:rsidRPr="00964F7B">
        <w:rPr>
          <w:rFonts w:ascii="Times New Roman" w:hAnsi="Times New Roman" w:cs="Times New Roman"/>
          <w:sz w:val="24"/>
          <w:szCs w:val="24"/>
        </w:rPr>
        <w:t xml:space="preserve"> de </w:t>
      </w:r>
      <w:proofErr w:type="spellStart"/>
      <w:r w:rsidRPr="00964F7B">
        <w:rPr>
          <w:rFonts w:ascii="Times New Roman" w:hAnsi="Times New Roman" w:cs="Times New Roman"/>
          <w:sz w:val="24"/>
          <w:szCs w:val="24"/>
        </w:rPr>
        <w:t>estudo</w:t>
      </w:r>
      <w:proofErr w:type="spellEnd"/>
      <w:r w:rsidRPr="00964F7B">
        <w:rPr>
          <w:rFonts w:ascii="Times New Roman" w:hAnsi="Times New Roman" w:cs="Times New Roman"/>
          <w:sz w:val="24"/>
          <w:szCs w:val="24"/>
        </w:rPr>
        <w:t xml:space="preserve"> os </w:t>
      </w:r>
      <w:proofErr w:type="spellStart"/>
      <w:r w:rsidRPr="00964F7B">
        <w:rPr>
          <w:rFonts w:ascii="Times New Roman" w:hAnsi="Times New Roman" w:cs="Times New Roman"/>
          <w:sz w:val="24"/>
          <w:szCs w:val="24"/>
        </w:rPr>
        <w:t>levou</w:t>
      </w:r>
      <w:proofErr w:type="spellEnd"/>
      <w:r w:rsidRPr="00964F7B">
        <w:rPr>
          <w:rFonts w:ascii="Times New Roman" w:hAnsi="Times New Roman" w:cs="Times New Roman"/>
          <w:sz w:val="24"/>
          <w:szCs w:val="24"/>
        </w:rPr>
        <w:t xml:space="preserve"> a vivenciar </w:t>
      </w:r>
      <w:proofErr w:type="spellStart"/>
      <w:r w:rsidRPr="00964F7B">
        <w:rPr>
          <w:rFonts w:ascii="Times New Roman" w:hAnsi="Times New Roman" w:cs="Times New Roman"/>
          <w:sz w:val="24"/>
          <w:szCs w:val="24"/>
        </w:rPr>
        <w:t>experiências</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opostas</w:t>
      </w:r>
      <w:proofErr w:type="spellEnd"/>
      <w:r w:rsidRPr="00964F7B">
        <w:rPr>
          <w:rFonts w:ascii="Times New Roman" w:hAnsi="Times New Roman" w:cs="Times New Roman"/>
          <w:sz w:val="24"/>
          <w:szCs w:val="24"/>
        </w:rPr>
        <w:t xml:space="preserve">, por </w:t>
      </w:r>
      <w:proofErr w:type="spellStart"/>
      <w:r w:rsidRPr="00964F7B">
        <w:rPr>
          <w:rFonts w:ascii="Times New Roman" w:hAnsi="Times New Roman" w:cs="Times New Roman"/>
          <w:sz w:val="24"/>
          <w:szCs w:val="24"/>
        </w:rPr>
        <w:t>exemplo</w:t>
      </w:r>
      <w:proofErr w:type="spellEnd"/>
      <w:r w:rsidRPr="00964F7B">
        <w:rPr>
          <w:rFonts w:ascii="Times New Roman" w:hAnsi="Times New Roman" w:cs="Times New Roman"/>
          <w:sz w:val="24"/>
          <w:szCs w:val="24"/>
        </w:rPr>
        <w:t xml:space="preserve">, no que </w:t>
      </w:r>
      <w:proofErr w:type="spellStart"/>
      <w:r w:rsidRPr="00964F7B">
        <w:rPr>
          <w:rFonts w:ascii="Times New Roman" w:hAnsi="Times New Roman" w:cs="Times New Roman"/>
          <w:sz w:val="24"/>
          <w:szCs w:val="24"/>
        </w:rPr>
        <w:t>diz</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respeito</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ao</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apoio</w:t>
      </w:r>
      <w:proofErr w:type="spellEnd"/>
      <w:r w:rsidRPr="00964F7B">
        <w:rPr>
          <w:rFonts w:ascii="Times New Roman" w:hAnsi="Times New Roman" w:cs="Times New Roman"/>
          <w:sz w:val="24"/>
          <w:szCs w:val="24"/>
        </w:rPr>
        <w:t xml:space="preserve"> que </w:t>
      </w:r>
      <w:proofErr w:type="spellStart"/>
      <w:r w:rsidRPr="00964F7B">
        <w:rPr>
          <w:rFonts w:ascii="Times New Roman" w:hAnsi="Times New Roman" w:cs="Times New Roman"/>
          <w:sz w:val="24"/>
          <w:szCs w:val="24"/>
        </w:rPr>
        <w:t>recebiam</w:t>
      </w:r>
      <w:proofErr w:type="spellEnd"/>
      <w:r w:rsidRPr="00964F7B">
        <w:rPr>
          <w:rFonts w:ascii="Times New Roman" w:hAnsi="Times New Roman" w:cs="Times New Roman"/>
          <w:sz w:val="24"/>
          <w:szCs w:val="24"/>
        </w:rPr>
        <w:t xml:space="preserve"> do campus. Em suma, ambos os grupos </w:t>
      </w:r>
      <w:proofErr w:type="spellStart"/>
      <w:r w:rsidRPr="00964F7B">
        <w:rPr>
          <w:rFonts w:ascii="Times New Roman" w:hAnsi="Times New Roman" w:cs="Times New Roman"/>
          <w:sz w:val="24"/>
          <w:szCs w:val="24"/>
        </w:rPr>
        <w:t>analisam</w:t>
      </w:r>
      <w:proofErr w:type="spellEnd"/>
      <w:r w:rsidRPr="00964F7B">
        <w:rPr>
          <w:rFonts w:ascii="Times New Roman" w:hAnsi="Times New Roman" w:cs="Times New Roman"/>
          <w:sz w:val="24"/>
          <w:szCs w:val="24"/>
        </w:rPr>
        <w:t xml:space="preserve"> como o capital humano pode </w:t>
      </w:r>
      <w:proofErr w:type="spellStart"/>
      <w:r w:rsidRPr="00964F7B">
        <w:rPr>
          <w:rFonts w:ascii="Times New Roman" w:hAnsi="Times New Roman" w:cs="Times New Roman"/>
          <w:sz w:val="24"/>
          <w:szCs w:val="24"/>
        </w:rPr>
        <w:t>ou</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não</w:t>
      </w:r>
      <w:proofErr w:type="spellEnd"/>
      <w:r w:rsidRPr="00964F7B">
        <w:rPr>
          <w:rFonts w:ascii="Times New Roman" w:hAnsi="Times New Roman" w:cs="Times New Roman"/>
          <w:sz w:val="24"/>
          <w:szCs w:val="24"/>
        </w:rPr>
        <w:t xml:space="preserve"> ser </w:t>
      </w:r>
      <w:proofErr w:type="spellStart"/>
      <w:r w:rsidRPr="00964F7B">
        <w:rPr>
          <w:rFonts w:ascii="Times New Roman" w:hAnsi="Times New Roman" w:cs="Times New Roman"/>
          <w:sz w:val="24"/>
          <w:szCs w:val="24"/>
        </w:rPr>
        <w:t>uma</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influência</w:t>
      </w:r>
      <w:proofErr w:type="spellEnd"/>
      <w:r w:rsidRPr="00964F7B">
        <w:rPr>
          <w:rFonts w:ascii="Times New Roman" w:hAnsi="Times New Roman" w:cs="Times New Roman"/>
          <w:sz w:val="24"/>
          <w:szCs w:val="24"/>
        </w:rPr>
        <w:t xml:space="preserve"> para </w:t>
      </w:r>
      <w:proofErr w:type="spellStart"/>
      <w:r w:rsidRPr="00964F7B">
        <w:rPr>
          <w:rFonts w:ascii="Times New Roman" w:hAnsi="Times New Roman" w:cs="Times New Roman"/>
          <w:sz w:val="24"/>
          <w:szCs w:val="24"/>
        </w:rPr>
        <w:t>obter</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um</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melhor</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emprego</w:t>
      </w:r>
      <w:proofErr w:type="spellEnd"/>
      <w:r w:rsidRPr="00964F7B">
        <w:rPr>
          <w:rFonts w:ascii="Times New Roman" w:hAnsi="Times New Roman" w:cs="Times New Roman"/>
          <w:sz w:val="24"/>
          <w:szCs w:val="24"/>
        </w:rPr>
        <w:t xml:space="preserve"> e </w:t>
      </w:r>
      <w:proofErr w:type="spellStart"/>
      <w:r w:rsidRPr="00964F7B">
        <w:rPr>
          <w:rFonts w:ascii="Times New Roman" w:hAnsi="Times New Roman" w:cs="Times New Roman"/>
          <w:sz w:val="24"/>
          <w:szCs w:val="24"/>
        </w:rPr>
        <w:t>posição</w:t>
      </w:r>
      <w:proofErr w:type="spellEnd"/>
      <w:r w:rsidRPr="00964F7B">
        <w:rPr>
          <w:rFonts w:ascii="Times New Roman" w:hAnsi="Times New Roman" w:cs="Times New Roman"/>
          <w:sz w:val="24"/>
          <w:szCs w:val="24"/>
        </w:rPr>
        <w:t xml:space="preserve"> no mundo do </w:t>
      </w:r>
      <w:proofErr w:type="spellStart"/>
      <w:r w:rsidRPr="00964F7B">
        <w:rPr>
          <w:rFonts w:ascii="Times New Roman" w:hAnsi="Times New Roman" w:cs="Times New Roman"/>
          <w:sz w:val="24"/>
          <w:szCs w:val="24"/>
        </w:rPr>
        <w:t>trabalho</w:t>
      </w:r>
      <w:proofErr w:type="spellEnd"/>
      <w:r w:rsidRPr="00964F7B">
        <w:rPr>
          <w:rFonts w:ascii="Times New Roman" w:hAnsi="Times New Roman" w:cs="Times New Roman"/>
          <w:sz w:val="24"/>
          <w:szCs w:val="24"/>
        </w:rPr>
        <w:t>.</w:t>
      </w:r>
    </w:p>
    <w:p w14:paraId="5913FFFD" w14:textId="4A3331B6" w:rsidR="00964F7B" w:rsidRDefault="00964F7B" w:rsidP="00964F7B">
      <w:pPr>
        <w:spacing w:after="0" w:line="360" w:lineRule="auto"/>
        <w:jc w:val="both"/>
        <w:rPr>
          <w:rFonts w:ascii="Times New Roman" w:hAnsi="Times New Roman" w:cs="Times New Roman"/>
          <w:sz w:val="24"/>
          <w:szCs w:val="24"/>
        </w:rPr>
      </w:pPr>
      <w:proofErr w:type="spellStart"/>
      <w:r w:rsidRPr="004F182A">
        <w:rPr>
          <w:rFonts w:cstheme="minorHAnsi"/>
          <w:b/>
          <w:sz w:val="28"/>
          <w:szCs w:val="28"/>
        </w:rPr>
        <w:t>Palavras</w:t>
      </w:r>
      <w:proofErr w:type="spellEnd"/>
      <w:r w:rsidRPr="004F182A">
        <w:rPr>
          <w:rFonts w:cstheme="minorHAnsi"/>
          <w:b/>
          <w:sz w:val="28"/>
          <w:szCs w:val="28"/>
        </w:rPr>
        <w:t>-chave:</w:t>
      </w:r>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advogado</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educação</w:t>
      </w:r>
      <w:proofErr w:type="spellEnd"/>
      <w:r w:rsidRPr="00964F7B">
        <w:rPr>
          <w:rFonts w:ascii="Times New Roman" w:hAnsi="Times New Roman" w:cs="Times New Roman"/>
          <w:sz w:val="24"/>
          <w:szCs w:val="24"/>
        </w:rPr>
        <w:t xml:space="preserve"> alternativa, </w:t>
      </w:r>
      <w:proofErr w:type="spellStart"/>
      <w:r w:rsidRPr="00964F7B">
        <w:rPr>
          <w:rFonts w:ascii="Times New Roman" w:hAnsi="Times New Roman" w:cs="Times New Roman"/>
          <w:sz w:val="24"/>
          <w:szCs w:val="24"/>
        </w:rPr>
        <w:t>ensino</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estudante</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pós-graduação</w:t>
      </w:r>
      <w:proofErr w:type="spellEnd"/>
      <w:r w:rsidRPr="00964F7B">
        <w:rPr>
          <w:rFonts w:ascii="Times New Roman" w:hAnsi="Times New Roman" w:cs="Times New Roman"/>
          <w:sz w:val="24"/>
          <w:szCs w:val="24"/>
        </w:rPr>
        <w:t>.</w:t>
      </w:r>
    </w:p>
    <w:p w14:paraId="210A146C" w14:textId="636EC5B1" w:rsidR="00343162" w:rsidRPr="00343162" w:rsidRDefault="00343162" w:rsidP="00343162">
      <w:pPr>
        <w:pStyle w:val="HTMLconformatoprevio"/>
        <w:shd w:val="clear" w:color="auto" w:fill="FFFFFF"/>
        <w:rPr>
          <w:rFonts w:ascii="Times New Roman" w:hAnsi="Times New Roman"/>
          <w:color w:val="000000"/>
          <w:sz w:val="24"/>
          <w:lang w:val="es-MX"/>
        </w:rPr>
      </w:pPr>
      <w:r w:rsidRPr="00343162">
        <w:rPr>
          <w:rFonts w:ascii="Times New Roman" w:hAnsi="Times New Roman"/>
          <w:b/>
          <w:color w:val="000000"/>
          <w:sz w:val="24"/>
          <w:lang w:val="es-MX"/>
        </w:rPr>
        <w:t>Fecha Recepción:</w:t>
      </w:r>
      <w:r w:rsidRPr="00343162">
        <w:rPr>
          <w:rFonts w:ascii="Times New Roman" w:hAnsi="Times New Roman"/>
          <w:color w:val="000000"/>
          <w:sz w:val="24"/>
          <w:lang w:val="es-MX"/>
        </w:rPr>
        <w:t xml:space="preserve"> Ju</w:t>
      </w:r>
      <w:r>
        <w:rPr>
          <w:rFonts w:ascii="Times New Roman" w:hAnsi="Times New Roman"/>
          <w:color w:val="000000"/>
          <w:sz w:val="24"/>
          <w:lang w:val="es-MX"/>
        </w:rPr>
        <w:t>l</w:t>
      </w:r>
      <w:r w:rsidRPr="00343162">
        <w:rPr>
          <w:rFonts w:ascii="Times New Roman" w:hAnsi="Times New Roman"/>
          <w:color w:val="000000"/>
          <w:sz w:val="24"/>
          <w:lang w:val="es-MX"/>
        </w:rPr>
        <w:t xml:space="preserve">io 2020                               </w:t>
      </w:r>
      <w:r w:rsidRPr="00343162">
        <w:rPr>
          <w:rFonts w:ascii="Times New Roman" w:hAnsi="Times New Roman"/>
          <w:b/>
          <w:color w:val="000000"/>
          <w:sz w:val="24"/>
          <w:lang w:val="es-MX"/>
        </w:rPr>
        <w:t>Fecha Aceptación:</w:t>
      </w:r>
      <w:r w:rsidRPr="00343162">
        <w:rPr>
          <w:rFonts w:ascii="Times New Roman" w:hAnsi="Times New Roman"/>
          <w:color w:val="000000"/>
          <w:sz w:val="24"/>
          <w:lang w:val="es-MX"/>
        </w:rPr>
        <w:t xml:space="preserve"> </w:t>
      </w:r>
      <w:proofErr w:type="gramStart"/>
      <w:r>
        <w:rPr>
          <w:rFonts w:ascii="Times New Roman" w:hAnsi="Times New Roman"/>
          <w:color w:val="000000"/>
          <w:sz w:val="24"/>
          <w:lang w:val="es-MX"/>
        </w:rPr>
        <w:t>Diciem</w:t>
      </w:r>
      <w:r w:rsidRPr="00343162">
        <w:rPr>
          <w:rFonts w:ascii="Times New Roman" w:hAnsi="Times New Roman"/>
          <w:color w:val="000000"/>
          <w:sz w:val="24"/>
          <w:lang w:val="es-MX"/>
        </w:rPr>
        <w:t>bre</w:t>
      </w:r>
      <w:proofErr w:type="gramEnd"/>
      <w:r w:rsidRPr="00343162">
        <w:rPr>
          <w:rFonts w:ascii="Times New Roman" w:hAnsi="Times New Roman"/>
          <w:color w:val="000000"/>
          <w:sz w:val="24"/>
          <w:lang w:val="es-MX"/>
        </w:rPr>
        <w:t xml:space="preserve"> 2020</w:t>
      </w:r>
    </w:p>
    <w:p w14:paraId="2906F8B9" w14:textId="1ABE456F" w:rsidR="00343162" w:rsidRPr="00964F7B" w:rsidRDefault="00011C4E" w:rsidP="00343162">
      <w:pPr>
        <w:spacing w:after="0" w:line="360" w:lineRule="auto"/>
        <w:jc w:val="both"/>
        <w:rPr>
          <w:rFonts w:ascii="Times New Roman" w:hAnsi="Times New Roman" w:cs="Times New Roman"/>
          <w:sz w:val="24"/>
          <w:szCs w:val="24"/>
        </w:rPr>
      </w:pPr>
      <w:r>
        <w:rPr>
          <w:noProof/>
        </w:rPr>
        <w:pict w14:anchorId="19064823">
          <v:rect id="_x0000_i1025" alt="" style="width:441.9pt;height:.05pt;mso-width-percent:0;mso-height-percent:0;mso-width-percent:0;mso-height-percent:0" o:hralign="center" o:hrstd="t" o:hr="t" fillcolor="#a0a0a0" stroked="f"/>
        </w:pict>
      </w:r>
    </w:p>
    <w:p w14:paraId="687315BC" w14:textId="77777777" w:rsidR="00390AB3" w:rsidRPr="00964F7B" w:rsidRDefault="00390AB3" w:rsidP="00413C81">
      <w:pPr>
        <w:spacing w:line="360" w:lineRule="auto"/>
        <w:jc w:val="both"/>
        <w:rPr>
          <w:rFonts w:ascii="Times New Roman" w:hAnsi="Times New Roman" w:cs="Times New Roman"/>
          <w:sz w:val="24"/>
          <w:szCs w:val="24"/>
        </w:rPr>
      </w:pPr>
    </w:p>
    <w:p w14:paraId="39DB6C14" w14:textId="1FFFD1DE" w:rsidR="004E5A95" w:rsidRPr="00D63E3D" w:rsidRDefault="004E5A95" w:rsidP="00343162">
      <w:pPr>
        <w:spacing w:after="0" w:line="360" w:lineRule="auto"/>
        <w:jc w:val="center"/>
        <w:rPr>
          <w:rFonts w:ascii="Times New Roman" w:hAnsi="Times New Roman" w:cs="Times New Roman"/>
          <w:b/>
          <w:sz w:val="32"/>
          <w:szCs w:val="32"/>
        </w:rPr>
      </w:pPr>
      <w:r w:rsidRPr="00D63E3D">
        <w:rPr>
          <w:rFonts w:ascii="Times New Roman" w:hAnsi="Times New Roman" w:cs="Times New Roman"/>
          <w:b/>
          <w:sz w:val="32"/>
          <w:szCs w:val="32"/>
        </w:rPr>
        <w:lastRenderedPageBreak/>
        <w:t>Introducción</w:t>
      </w:r>
    </w:p>
    <w:p w14:paraId="31CE0CF0" w14:textId="018A3FB7" w:rsidR="004E5A95" w:rsidRPr="00AD40E2" w:rsidRDefault="004E5A95"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El seguimiento de egresados es un trabajo con el que se pretende describir los resultados de la formación educativa de</w:t>
      </w:r>
      <w:r w:rsidR="00FC6368">
        <w:rPr>
          <w:rFonts w:ascii="Times New Roman" w:hAnsi="Times New Roman" w:cs="Times New Roman"/>
          <w:sz w:val="24"/>
          <w:szCs w:val="24"/>
        </w:rPr>
        <w:t xml:space="preserve"> un grupo </w:t>
      </w:r>
      <w:r w:rsidR="00473339">
        <w:rPr>
          <w:rFonts w:ascii="Times New Roman" w:hAnsi="Times New Roman" w:cs="Times New Roman"/>
          <w:sz w:val="24"/>
          <w:szCs w:val="24"/>
        </w:rPr>
        <w:t>—</w:t>
      </w:r>
      <w:r w:rsidR="00FC6368">
        <w:rPr>
          <w:rFonts w:ascii="Times New Roman" w:hAnsi="Times New Roman" w:cs="Times New Roman"/>
          <w:sz w:val="24"/>
          <w:szCs w:val="24"/>
        </w:rPr>
        <w:t>en este caso</w:t>
      </w:r>
      <w:r w:rsidR="00473339">
        <w:rPr>
          <w:rFonts w:ascii="Times New Roman" w:hAnsi="Times New Roman" w:cs="Times New Roman"/>
          <w:sz w:val="24"/>
          <w:szCs w:val="24"/>
        </w:rPr>
        <w:t>—</w:t>
      </w:r>
      <w:r w:rsidR="00FC6368">
        <w:rPr>
          <w:rFonts w:ascii="Times New Roman" w:hAnsi="Times New Roman" w:cs="Times New Roman"/>
          <w:sz w:val="24"/>
          <w:szCs w:val="24"/>
        </w:rPr>
        <w:t xml:space="preserve"> de la </w:t>
      </w:r>
      <w:r w:rsidR="00473339">
        <w:rPr>
          <w:rFonts w:ascii="Times New Roman" w:hAnsi="Times New Roman" w:cs="Times New Roman"/>
          <w:sz w:val="24"/>
          <w:szCs w:val="24"/>
        </w:rPr>
        <w:t>c</w:t>
      </w:r>
      <w:r w:rsidRPr="00AD40E2">
        <w:rPr>
          <w:rFonts w:ascii="Times New Roman" w:hAnsi="Times New Roman" w:cs="Times New Roman"/>
          <w:sz w:val="24"/>
          <w:szCs w:val="24"/>
        </w:rPr>
        <w:t>arrera de Abogado</w:t>
      </w:r>
      <w:r w:rsidR="000428CB">
        <w:rPr>
          <w:rStyle w:val="Refdenotaalpie"/>
          <w:rFonts w:ascii="Times New Roman" w:hAnsi="Times New Roman" w:cs="Times New Roman"/>
          <w:sz w:val="24"/>
          <w:szCs w:val="24"/>
        </w:rPr>
        <w:footnoteReference w:id="1"/>
      </w:r>
      <w:r w:rsidR="00473339">
        <w:rPr>
          <w:rFonts w:ascii="Times New Roman" w:hAnsi="Times New Roman" w:cs="Times New Roman"/>
          <w:sz w:val="24"/>
          <w:szCs w:val="24"/>
        </w:rPr>
        <w:t xml:space="preserve">, así como </w:t>
      </w:r>
      <w:r w:rsidRPr="00AD40E2">
        <w:rPr>
          <w:rFonts w:ascii="Times New Roman" w:hAnsi="Times New Roman" w:cs="Times New Roman"/>
          <w:sz w:val="24"/>
          <w:szCs w:val="24"/>
        </w:rPr>
        <w:t xml:space="preserve">la manera en que se han insertado en el ámbito laboral. Esto con el objetivo de obtener información sobre el entorno laboral de los profesionistas, las dificultades que han encontrado en el campo de su profesión y </w:t>
      </w:r>
      <w:r w:rsidR="00473339">
        <w:rPr>
          <w:rFonts w:ascii="Times New Roman" w:hAnsi="Times New Roman" w:cs="Times New Roman"/>
          <w:sz w:val="24"/>
          <w:szCs w:val="24"/>
        </w:rPr>
        <w:t xml:space="preserve">la </w:t>
      </w:r>
      <w:r w:rsidRPr="00AD40E2">
        <w:rPr>
          <w:rFonts w:ascii="Times New Roman" w:hAnsi="Times New Roman" w:cs="Times New Roman"/>
          <w:sz w:val="24"/>
          <w:szCs w:val="24"/>
        </w:rPr>
        <w:t xml:space="preserve">manera </w:t>
      </w:r>
      <w:r w:rsidR="00473339">
        <w:rPr>
          <w:rFonts w:ascii="Times New Roman" w:hAnsi="Times New Roman" w:cs="Times New Roman"/>
          <w:sz w:val="24"/>
          <w:szCs w:val="24"/>
        </w:rPr>
        <w:t xml:space="preserve">en que </w:t>
      </w:r>
      <w:r w:rsidRPr="00AD40E2">
        <w:rPr>
          <w:rFonts w:ascii="Times New Roman" w:hAnsi="Times New Roman" w:cs="Times New Roman"/>
          <w:sz w:val="24"/>
          <w:szCs w:val="24"/>
        </w:rPr>
        <w:t>su formación académica ha influido para facilitar o dificultar el acceso al mundo del trabajo.</w:t>
      </w:r>
      <w:r w:rsidR="00473339">
        <w:rPr>
          <w:rFonts w:ascii="Times New Roman" w:hAnsi="Times New Roman" w:cs="Times New Roman"/>
          <w:sz w:val="24"/>
          <w:szCs w:val="24"/>
        </w:rPr>
        <w:t xml:space="preserve"> Por ello, la información recabada con este tipo de estudios permite </w:t>
      </w:r>
      <w:r w:rsidRPr="00AD40E2">
        <w:rPr>
          <w:rFonts w:ascii="Times New Roman" w:hAnsi="Times New Roman" w:cs="Times New Roman"/>
          <w:sz w:val="24"/>
          <w:szCs w:val="24"/>
        </w:rPr>
        <w:t>a las instituciones educativas conocer sus debilidades, fortalezas y áreas de trabajo que deben optimizarse.</w:t>
      </w:r>
    </w:p>
    <w:p w14:paraId="5A22CC06" w14:textId="25FE6085" w:rsidR="007027F0" w:rsidRDefault="004E5A95"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Est</w:t>
      </w:r>
      <w:r w:rsidR="00473339">
        <w:rPr>
          <w:rFonts w:ascii="Times New Roman" w:hAnsi="Times New Roman" w:cs="Times New Roman"/>
          <w:sz w:val="24"/>
          <w:szCs w:val="24"/>
        </w:rPr>
        <w:t>a indagación</w:t>
      </w:r>
      <w:r w:rsidRPr="00AD40E2">
        <w:rPr>
          <w:rFonts w:ascii="Times New Roman" w:hAnsi="Times New Roman" w:cs="Times New Roman"/>
          <w:sz w:val="24"/>
          <w:szCs w:val="24"/>
        </w:rPr>
        <w:t xml:space="preserve"> es distint</w:t>
      </w:r>
      <w:r w:rsidR="00473339">
        <w:rPr>
          <w:rFonts w:ascii="Times New Roman" w:hAnsi="Times New Roman" w:cs="Times New Roman"/>
          <w:sz w:val="24"/>
          <w:szCs w:val="24"/>
        </w:rPr>
        <w:t>a</w:t>
      </w:r>
      <w:r w:rsidRPr="00AD40E2">
        <w:rPr>
          <w:rFonts w:ascii="Times New Roman" w:hAnsi="Times New Roman" w:cs="Times New Roman"/>
          <w:sz w:val="24"/>
          <w:szCs w:val="24"/>
        </w:rPr>
        <w:t xml:space="preserve"> a otros seguimientos de egresados</w:t>
      </w:r>
      <w:r w:rsidR="00473339">
        <w:rPr>
          <w:rFonts w:ascii="Times New Roman" w:hAnsi="Times New Roman" w:cs="Times New Roman"/>
          <w:sz w:val="24"/>
          <w:szCs w:val="24"/>
        </w:rPr>
        <w:t>,</w:t>
      </w:r>
      <w:r w:rsidRPr="00AD40E2">
        <w:rPr>
          <w:rFonts w:ascii="Times New Roman" w:hAnsi="Times New Roman" w:cs="Times New Roman"/>
          <w:sz w:val="24"/>
          <w:szCs w:val="24"/>
        </w:rPr>
        <w:t xml:space="preserve"> ya que se basa en las respuestas de un grupo de profesionistas cuyo paso por la universidad fue a través </w:t>
      </w:r>
      <w:r w:rsidR="00BF01A2" w:rsidRPr="00AD40E2">
        <w:rPr>
          <w:rFonts w:ascii="Times New Roman" w:hAnsi="Times New Roman" w:cs="Times New Roman"/>
          <w:sz w:val="24"/>
          <w:szCs w:val="24"/>
        </w:rPr>
        <w:t>de dos sistemas: el escolarizado y el</w:t>
      </w:r>
      <w:r w:rsidR="00FC6368">
        <w:rPr>
          <w:rFonts w:ascii="Times New Roman" w:hAnsi="Times New Roman" w:cs="Times New Roman"/>
          <w:sz w:val="24"/>
          <w:szCs w:val="24"/>
        </w:rPr>
        <w:t xml:space="preserve"> semiescolarizado. Este </w:t>
      </w:r>
      <w:r w:rsidR="00BF01A2" w:rsidRPr="00AD40E2">
        <w:rPr>
          <w:rFonts w:ascii="Times New Roman" w:hAnsi="Times New Roman" w:cs="Times New Roman"/>
          <w:sz w:val="24"/>
          <w:szCs w:val="24"/>
        </w:rPr>
        <w:t xml:space="preserve">último se caracteriza </w:t>
      </w:r>
      <w:r w:rsidR="00473339">
        <w:rPr>
          <w:rFonts w:ascii="Times New Roman" w:hAnsi="Times New Roman" w:cs="Times New Roman"/>
          <w:sz w:val="24"/>
          <w:szCs w:val="24"/>
        </w:rPr>
        <w:t xml:space="preserve">porque el alumno asiste </w:t>
      </w:r>
      <w:r w:rsidR="00BF01A2" w:rsidRPr="00AD40E2">
        <w:rPr>
          <w:rFonts w:ascii="Times New Roman" w:hAnsi="Times New Roman" w:cs="Times New Roman"/>
          <w:sz w:val="24"/>
          <w:szCs w:val="24"/>
        </w:rPr>
        <w:t xml:space="preserve">a clases un </w:t>
      </w:r>
      <w:r w:rsidR="00473339">
        <w:rPr>
          <w:rFonts w:ascii="Times New Roman" w:hAnsi="Times New Roman" w:cs="Times New Roman"/>
          <w:sz w:val="24"/>
          <w:szCs w:val="24"/>
        </w:rPr>
        <w:t xml:space="preserve">solo </w:t>
      </w:r>
      <w:r w:rsidR="00BF01A2" w:rsidRPr="00AD40E2">
        <w:rPr>
          <w:rFonts w:ascii="Times New Roman" w:hAnsi="Times New Roman" w:cs="Times New Roman"/>
          <w:sz w:val="24"/>
          <w:szCs w:val="24"/>
        </w:rPr>
        <w:t xml:space="preserve">día </w:t>
      </w:r>
      <w:r w:rsidR="00473339">
        <w:rPr>
          <w:rFonts w:ascii="Times New Roman" w:hAnsi="Times New Roman" w:cs="Times New Roman"/>
          <w:sz w:val="24"/>
          <w:szCs w:val="24"/>
        </w:rPr>
        <w:t>a la</w:t>
      </w:r>
      <w:r w:rsidR="00BF01A2" w:rsidRPr="00AD40E2">
        <w:rPr>
          <w:rFonts w:ascii="Times New Roman" w:hAnsi="Times New Roman" w:cs="Times New Roman"/>
          <w:sz w:val="24"/>
          <w:szCs w:val="24"/>
        </w:rPr>
        <w:t xml:space="preserve"> semana</w:t>
      </w:r>
      <w:r w:rsidR="00473339">
        <w:rPr>
          <w:rFonts w:ascii="Times New Roman" w:hAnsi="Times New Roman" w:cs="Times New Roman"/>
          <w:sz w:val="24"/>
          <w:szCs w:val="24"/>
        </w:rPr>
        <w:t xml:space="preserve"> y porque el énfasis del trabajo asignado recae en la</w:t>
      </w:r>
      <w:r w:rsidR="007027F0">
        <w:rPr>
          <w:rFonts w:ascii="Times New Roman" w:hAnsi="Times New Roman" w:cs="Times New Roman"/>
          <w:sz w:val="24"/>
          <w:szCs w:val="24"/>
        </w:rPr>
        <w:t>s</w:t>
      </w:r>
      <w:r w:rsidR="00473339">
        <w:rPr>
          <w:rFonts w:ascii="Times New Roman" w:hAnsi="Times New Roman" w:cs="Times New Roman"/>
          <w:sz w:val="24"/>
          <w:szCs w:val="24"/>
        </w:rPr>
        <w:t xml:space="preserve"> actividades y proyectos que el estudiante realiza por cuenta propia.</w:t>
      </w:r>
      <w:r w:rsidRPr="00AD40E2">
        <w:rPr>
          <w:rFonts w:ascii="Times New Roman" w:hAnsi="Times New Roman" w:cs="Times New Roman"/>
          <w:sz w:val="24"/>
          <w:szCs w:val="24"/>
        </w:rPr>
        <w:t xml:space="preserve"> </w:t>
      </w:r>
    </w:p>
    <w:p w14:paraId="48D32C94" w14:textId="2E3A0CB6" w:rsidR="004E5A95" w:rsidRPr="00AD40E2" w:rsidRDefault="004E5A95"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Otra </w:t>
      </w:r>
      <w:r w:rsidR="007027F0">
        <w:rPr>
          <w:rFonts w:ascii="Times New Roman" w:hAnsi="Times New Roman" w:cs="Times New Roman"/>
          <w:sz w:val="24"/>
          <w:szCs w:val="24"/>
        </w:rPr>
        <w:t>particularidad</w:t>
      </w:r>
      <w:r w:rsidRPr="00AD40E2">
        <w:rPr>
          <w:rFonts w:ascii="Times New Roman" w:hAnsi="Times New Roman" w:cs="Times New Roman"/>
          <w:sz w:val="24"/>
          <w:szCs w:val="24"/>
        </w:rPr>
        <w:t xml:space="preserve"> que </w:t>
      </w:r>
      <w:r w:rsidR="007027F0">
        <w:rPr>
          <w:rFonts w:ascii="Times New Roman" w:hAnsi="Times New Roman" w:cs="Times New Roman"/>
          <w:sz w:val="24"/>
          <w:szCs w:val="24"/>
        </w:rPr>
        <w:t xml:space="preserve">diferencia a ambos grupos se encuentra en que algunos de </w:t>
      </w:r>
      <w:r w:rsidR="00BF01A2" w:rsidRPr="00AD40E2">
        <w:rPr>
          <w:rFonts w:ascii="Times New Roman" w:hAnsi="Times New Roman" w:cs="Times New Roman"/>
          <w:sz w:val="24"/>
          <w:szCs w:val="24"/>
        </w:rPr>
        <w:t xml:space="preserve">los alumnos </w:t>
      </w:r>
      <w:r w:rsidR="007027F0">
        <w:rPr>
          <w:rFonts w:ascii="Times New Roman" w:hAnsi="Times New Roman" w:cs="Times New Roman"/>
          <w:sz w:val="24"/>
          <w:szCs w:val="24"/>
        </w:rPr>
        <w:t>entrevistados pertenecientes a</w:t>
      </w:r>
      <w:r w:rsidR="00BF01A2" w:rsidRPr="00AD40E2">
        <w:rPr>
          <w:rFonts w:ascii="Times New Roman" w:hAnsi="Times New Roman" w:cs="Times New Roman"/>
          <w:sz w:val="24"/>
          <w:szCs w:val="24"/>
        </w:rPr>
        <w:t xml:space="preserve">l sistema </w:t>
      </w:r>
      <w:r w:rsidR="00FC6368" w:rsidRPr="00AD40E2">
        <w:rPr>
          <w:rFonts w:ascii="Times New Roman" w:hAnsi="Times New Roman" w:cs="Times New Roman"/>
          <w:sz w:val="24"/>
          <w:szCs w:val="24"/>
        </w:rPr>
        <w:t>semiescolarizado</w:t>
      </w:r>
      <w:r w:rsidR="007027F0">
        <w:rPr>
          <w:rFonts w:ascii="Times New Roman" w:hAnsi="Times New Roman" w:cs="Times New Roman"/>
          <w:sz w:val="24"/>
          <w:szCs w:val="24"/>
        </w:rPr>
        <w:t xml:space="preserve"> ya </w:t>
      </w:r>
      <w:r w:rsidR="000A2159" w:rsidRPr="00AD40E2">
        <w:rPr>
          <w:rFonts w:ascii="Times New Roman" w:hAnsi="Times New Roman" w:cs="Times New Roman"/>
          <w:sz w:val="24"/>
          <w:szCs w:val="24"/>
        </w:rPr>
        <w:t xml:space="preserve">tenían </w:t>
      </w:r>
      <w:r w:rsidR="007027F0">
        <w:rPr>
          <w:rFonts w:ascii="Times New Roman" w:hAnsi="Times New Roman" w:cs="Times New Roman"/>
          <w:sz w:val="24"/>
          <w:szCs w:val="24"/>
        </w:rPr>
        <w:t xml:space="preserve">cursadas </w:t>
      </w:r>
      <w:r w:rsidR="00B00C80">
        <w:rPr>
          <w:rFonts w:ascii="Times New Roman" w:hAnsi="Times New Roman" w:cs="Times New Roman"/>
          <w:sz w:val="24"/>
          <w:szCs w:val="24"/>
        </w:rPr>
        <w:t>licenciaturas</w:t>
      </w:r>
      <w:r w:rsidR="007027F0">
        <w:rPr>
          <w:rFonts w:ascii="Times New Roman" w:hAnsi="Times New Roman" w:cs="Times New Roman"/>
          <w:sz w:val="24"/>
          <w:szCs w:val="24"/>
        </w:rPr>
        <w:t xml:space="preserve"> previas. Esto significa que la carrera de Abogado constituye un complemento o una manera de </w:t>
      </w:r>
      <w:r w:rsidR="000A2159" w:rsidRPr="00AD40E2">
        <w:rPr>
          <w:rFonts w:ascii="Times New Roman" w:hAnsi="Times New Roman" w:cs="Times New Roman"/>
          <w:sz w:val="24"/>
          <w:szCs w:val="24"/>
        </w:rPr>
        <w:t>seguir activos en el mundo académico</w:t>
      </w:r>
      <w:r w:rsidR="007027F0">
        <w:rPr>
          <w:rFonts w:ascii="Times New Roman" w:hAnsi="Times New Roman" w:cs="Times New Roman"/>
          <w:sz w:val="24"/>
          <w:szCs w:val="24"/>
        </w:rPr>
        <w:t xml:space="preserve"> debido a que ya se habían jubilado de sus </w:t>
      </w:r>
      <w:r w:rsidR="000A2159" w:rsidRPr="00AD40E2">
        <w:rPr>
          <w:rFonts w:ascii="Times New Roman" w:hAnsi="Times New Roman" w:cs="Times New Roman"/>
          <w:sz w:val="24"/>
          <w:szCs w:val="24"/>
        </w:rPr>
        <w:t>empleos</w:t>
      </w:r>
      <w:r w:rsidR="007027F0">
        <w:rPr>
          <w:rFonts w:ascii="Times New Roman" w:hAnsi="Times New Roman" w:cs="Times New Roman"/>
          <w:sz w:val="24"/>
          <w:szCs w:val="24"/>
        </w:rPr>
        <w:t xml:space="preserve"> anteriores. </w:t>
      </w:r>
    </w:p>
    <w:p w14:paraId="6861F7FD" w14:textId="0A819AD4" w:rsidR="000A2159" w:rsidRPr="00AD40E2" w:rsidRDefault="007027F0"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Hecha esta diferenciación, se puede decir que el presente trabajo ofrece </w:t>
      </w:r>
      <w:r w:rsidR="000A2159" w:rsidRPr="00AD40E2">
        <w:rPr>
          <w:rFonts w:ascii="Times New Roman" w:hAnsi="Times New Roman" w:cs="Times New Roman"/>
          <w:sz w:val="24"/>
          <w:szCs w:val="24"/>
        </w:rPr>
        <w:t xml:space="preserve">resultados </w:t>
      </w:r>
      <w:r w:rsidR="00BF01A2" w:rsidRPr="00AD40E2">
        <w:rPr>
          <w:rFonts w:ascii="Times New Roman" w:hAnsi="Times New Roman" w:cs="Times New Roman"/>
          <w:sz w:val="24"/>
          <w:szCs w:val="24"/>
        </w:rPr>
        <w:t xml:space="preserve">comparativos entre dos sistemas escolares que confluyen en un campus y que comparten un mismo programa de estudios. </w:t>
      </w:r>
      <w:r w:rsidR="00390AB3">
        <w:rPr>
          <w:rFonts w:ascii="Times New Roman" w:hAnsi="Times New Roman" w:cs="Times New Roman"/>
          <w:sz w:val="24"/>
          <w:szCs w:val="24"/>
        </w:rPr>
        <w:t>Se presentan</w:t>
      </w:r>
      <w:r>
        <w:rPr>
          <w:rFonts w:ascii="Times New Roman" w:hAnsi="Times New Roman" w:cs="Times New Roman"/>
          <w:sz w:val="24"/>
          <w:szCs w:val="24"/>
        </w:rPr>
        <w:t>, por ende,</w:t>
      </w:r>
      <w:r w:rsidR="00BF01A2" w:rsidRPr="00AD40E2">
        <w:rPr>
          <w:rFonts w:ascii="Times New Roman" w:hAnsi="Times New Roman" w:cs="Times New Roman"/>
          <w:sz w:val="24"/>
          <w:szCs w:val="24"/>
        </w:rPr>
        <w:t xml:space="preserve"> similitudes y diferencias entre aquellos </w:t>
      </w:r>
      <w:r w:rsidR="000A2159" w:rsidRPr="00AD40E2">
        <w:rPr>
          <w:rFonts w:ascii="Times New Roman" w:hAnsi="Times New Roman" w:cs="Times New Roman"/>
          <w:sz w:val="24"/>
          <w:szCs w:val="24"/>
        </w:rPr>
        <w:t xml:space="preserve">que </w:t>
      </w:r>
      <w:r w:rsidR="00B00C80">
        <w:rPr>
          <w:rFonts w:ascii="Times New Roman" w:hAnsi="Times New Roman" w:cs="Times New Roman"/>
          <w:sz w:val="24"/>
          <w:szCs w:val="24"/>
        </w:rPr>
        <w:t>—</w:t>
      </w:r>
      <w:r w:rsidR="000A2159" w:rsidRPr="00AD40E2">
        <w:rPr>
          <w:rFonts w:ascii="Times New Roman" w:hAnsi="Times New Roman" w:cs="Times New Roman"/>
          <w:sz w:val="24"/>
          <w:szCs w:val="24"/>
        </w:rPr>
        <w:t xml:space="preserve">aunque </w:t>
      </w:r>
      <w:r w:rsidR="00B00C80">
        <w:rPr>
          <w:rFonts w:ascii="Times New Roman" w:hAnsi="Times New Roman" w:cs="Times New Roman"/>
          <w:sz w:val="24"/>
          <w:szCs w:val="24"/>
        </w:rPr>
        <w:t>estudiaron</w:t>
      </w:r>
      <w:r w:rsidR="000A2159" w:rsidRPr="00AD40E2">
        <w:rPr>
          <w:rFonts w:ascii="Times New Roman" w:hAnsi="Times New Roman" w:cs="Times New Roman"/>
          <w:sz w:val="24"/>
          <w:szCs w:val="24"/>
        </w:rPr>
        <w:t xml:space="preserve"> la misma carrera</w:t>
      </w:r>
      <w:r w:rsidR="00B00C80">
        <w:rPr>
          <w:rFonts w:ascii="Times New Roman" w:hAnsi="Times New Roman" w:cs="Times New Roman"/>
          <w:sz w:val="24"/>
          <w:szCs w:val="24"/>
        </w:rPr>
        <w:t>—</w:t>
      </w:r>
      <w:r w:rsidR="000A2159" w:rsidRPr="00AD40E2">
        <w:rPr>
          <w:rFonts w:ascii="Times New Roman" w:hAnsi="Times New Roman" w:cs="Times New Roman"/>
          <w:sz w:val="24"/>
          <w:szCs w:val="24"/>
        </w:rPr>
        <w:t xml:space="preserve"> </w:t>
      </w:r>
      <w:r w:rsidR="00BF01A2" w:rsidRPr="00AD40E2">
        <w:rPr>
          <w:rFonts w:ascii="Times New Roman" w:hAnsi="Times New Roman" w:cs="Times New Roman"/>
          <w:sz w:val="24"/>
          <w:szCs w:val="24"/>
        </w:rPr>
        <w:t>tuvieron</w:t>
      </w:r>
      <w:r w:rsidR="000A2159" w:rsidRPr="00AD40E2">
        <w:rPr>
          <w:rFonts w:ascii="Times New Roman" w:hAnsi="Times New Roman" w:cs="Times New Roman"/>
          <w:sz w:val="24"/>
          <w:szCs w:val="24"/>
        </w:rPr>
        <w:t xml:space="preserve"> condiciones distintas tanto en el aspecto académico como en sus objetivos profesionales.</w:t>
      </w:r>
    </w:p>
    <w:p w14:paraId="11739707" w14:textId="225BEDA0" w:rsidR="000A2159" w:rsidRPr="00AD40E2" w:rsidRDefault="007027F0"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hallazgos se presentan</w:t>
      </w:r>
      <w:r w:rsidR="000A2159" w:rsidRPr="00AD40E2">
        <w:rPr>
          <w:rFonts w:ascii="Times New Roman" w:hAnsi="Times New Roman" w:cs="Times New Roman"/>
          <w:sz w:val="24"/>
          <w:szCs w:val="24"/>
        </w:rPr>
        <w:t xml:space="preserve"> </w:t>
      </w:r>
      <w:r>
        <w:rPr>
          <w:rFonts w:ascii="Times New Roman" w:hAnsi="Times New Roman" w:cs="Times New Roman"/>
          <w:sz w:val="24"/>
          <w:szCs w:val="24"/>
        </w:rPr>
        <w:t>divididos en</w:t>
      </w:r>
      <w:r w:rsidR="000A2159" w:rsidRPr="00AD40E2">
        <w:rPr>
          <w:rFonts w:ascii="Times New Roman" w:hAnsi="Times New Roman" w:cs="Times New Roman"/>
          <w:sz w:val="24"/>
          <w:szCs w:val="24"/>
        </w:rPr>
        <w:t xml:space="preserve"> dos partes: por un lado, </w:t>
      </w:r>
      <w:r>
        <w:rPr>
          <w:rFonts w:ascii="Times New Roman" w:hAnsi="Times New Roman" w:cs="Times New Roman"/>
          <w:sz w:val="24"/>
          <w:szCs w:val="24"/>
        </w:rPr>
        <w:t>se detallan</w:t>
      </w:r>
      <w:r w:rsidR="000A2159" w:rsidRPr="00AD40E2">
        <w:rPr>
          <w:rFonts w:ascii="Times New Roman" w:hAnsi="Times New Roman" w:cs="Times New Roman"/>
          <w:sz w:val="24"/>
          <w:szCs w:val="24"/>
        </w:rPr>
        <w:t xml:space="preserve"> las características de los estudiantes durante su formación profesional, origen social</w:t>
      </w:r>
      <w:r>
        <w:rPr>
          <w:rFonts w:ascii="Times New Roman" w:hAnsi="Times New Roman" w:cs="Times New Roman"/>
          <w:sz w:val="24"/>
          <w:szCs w:val="24"/>
        </w:rPr>
        <w:t xml:space="preserve"> y</w:t>
      </w:r>
      <w:r w:rsidR="000A2159" w:rsidRPr="00AD40E2">
        <w:rPr>
          <w:rFonts w:ascii="Times New Roman" w:hAnsi="Times New Roman" w:cs="Times New Roman"/>
          <w:sz w:val="24"/>
          <w:szCs w:val="24"/>
        </w:rPr>
        <w:t xml:space="preserve"> expectativas que tenían con respecto a su carrera; </w:t>
      </w:r>
      <w:r>
        <w:rPr>
          <w:rFonts w:ascii="Times New Roman" w:hAnsi="Times New Roman" w:cs="Times New Roman"/>
          <w:sz w:val="24"/>
          <w:szCs w:val="24"/>
        </w:rPr>
        <w:t xml:space="preserve">por otra parte, se describen </w:t>
      </w:r>
      <w:r w:rsidR="000A2159" w:rsidRPr="00AD40E2">
        <w:rPr>
          <w:rFonts w:ascii="Times New Roman" w:hAnsi="Times New Roman" w:cs="Times New Roman"/>
          <w:sz w:val="24"/>
          <w:szCs w:val="24"/>
        </w:rPr>
        <w:t xml:space="preserve">las características de las trayectorias profesionales de los egresados una vez que dejaron la institución. </w:t>
      </w:r>
      <w:r>
        <w:rPr>
          <w:rFonts w:ascii="Times New Roman" w:hAnsi="Times New Roman" w:cs="Times New Roman"/>
          <w:sz w:val="24"/>
          <w:szCs w:val="24"/>
        </w:rPr>
        <w:t xml:space="preserve">Asimismo, </w:t>
      </w:r>
      <w:r w:rsidR="00BF01A2" w:rsidRPr="00AD40E2">
        <w:rPr>
          <w:rFonts w:ascii="Times New Roman" w:hAnsi="Times New Roman" w:cs="Times New Roman"/>
          <w:sz w:val="24"/>
          <w:szCs w:val="24"/>
        </w:rPr>
        <w:t xml:space="preserve">se presentan gráficas y resultados de ambos sistemas para facilitar la comparación. </w:t>
      </w:r>
      <w:r w:rsidR="000A2159" w:rsidRPr="00AD40E2">
        <w:rPr>
          <w:rFonts w:ascii="Times New Roman" w:hAnsi="Times New Roman" w:cs="Times New Roman"/>
          <w:sz w:val="24"/>
          <w:szCs w:val="24"/>
        </w:rPr>
        <w:t xml:space="preserve">Cabe señalar </w:t>
      </w:r>
      <w:r w:rsidR="00BF01A2" w:rsidRPr="00AD40E2">
        <w:rPr>
          <w:rFonts w:ascii="Times New Roman" w:hAnsi="Times New Roman" w:cs="Times New Roman"/>
          <w:sz w:val="24"/>
          <w:szCs w:val="24"/>
        </w:rPr>
        <w:t>que al ser un trabajo comparativo</w:t>
      </w:r>
      <w:r>
        <w:rPr>
          <w:rFonts w:ascii="Times New Roman" w:hAnsi="Times New Roman" w:cs="Times New Roman"/>
          <w:sz w:val="24"/>
          <w:szCs w:val="24"/>
        </w:rPr>
        <w:t xml:space="preserve"> se encontró </w:t>
      </w:r>
      <w:r w:rsidR="00BF01A2" w:rsidRPr="00AD40E2">
        <w:rPr>
          <w:rFonts w:ascii="Times New Roman" w:hAnsi="Times New Roman" w:cs="Times New Roman"/>
          <w:sz w:val="24"/>
          <w:szCs w:val="24"/>
        </w:rPr>
        <w:t xml:space="preserve">que algunos </w:t>
      </w:r>
      <w:r w:rsidR="00BF01A2" w:rsidRPr="00AD40E2">
        <w:rPr>
          <w:rFonts w:ascii="Times New Roman" w:hAnsi="Times New Roman" w:cs="Times New Roman"/>
          <w:sz w:val="24"/>
          <w:szCs w:val="24"/>
        </w:rPr>
        <w:lastRenderedPageBreak/>
        <w:t xml:space="preserve">egresados contaban con </w:t>
      </w:r>
      <w:r w:rsidR="000A2159" w:rsidRPr="00AD40E2">
        <w:rPr>
          <w:rFonts w:ascii="Times New Roman" w:hAnsi="Times New Roman" w:cs="Times New Roman"/>
          <w:sz w:val="24"/>
          <w:szCs w:val="24"/>
        </w:rPr>
        <w:t xml:space="preserve">una trayectoria </w:t>
      </w:r>
      <w:r w:rsidR="00BF01A2" w:rsidRPr="00AD40E2">
        <w:rPr>
          <w:rFonts w:ascii="Times New Roman" w:hAnsi="Times New Roman" w:cs="Times New Roman"/>
          <w:sz w:val="24"/>
          <w:szCs w:val="24"/>
        </w:rPr>
        <w:t>l</w:t>
      </w:r>
      <w:r w:rsidR="000A2159" w:rsidRPr="00AD40E2">
        <w:rPr>
          <w:rFonts w:ascii="Times New Roman" w:hAnsi="Times New Roman" w:cs="Times New Roman"/>
          <w:sz w:val="24"/>
          <w:szCs w:val="24"/>
        </w:rPr>
        <w:t xml:space="preserve">aboral de varios años o incluso décadas, </w:t>
      </w:r>
      <w:r>
        <w:rPr>
          <w:rFonts w:ascii="Times New Roman" w:hAnsi="Times New Roman" w:cs="Times New Roman"/>
          <w:sz w:val="24"/>
          <w:szCs w:val="24"/>
        </w:rPr>
        <w:t xml:space="preserve">de ahí que algunos </w:t>
      </w:r>
      <w:r w:rsidR="000A2159" w:rsidRPr="00AD40E2">
        <w:rPr>
          <w:rFonts w:ascii="Times New Roman" w:hAnsi="Times New Roman" w:cs="Times New Roman"/>
          <w:sz w:val="24"/>
          <w:szCs w:val="24"/>
        </w:rPr>
        <w:t xml:space="preserve">resultados </w:t>
      </w:r>
      <w:r>
        <w:rPr>
          <w:rFonts w:ascii="Times New Roman" w:hAnsi="Times New Roman" w:cs="Times New Roman"/>
          <w:sz w:val="24"/>
          <w:szCs w:val="24"/>
        </w:rPr>
        <w:t xml:space="preserve">sean </w:t>
      </w:r>
      <w:r w:rsidR="000A2159" w:rsidRPr="00AD40E2">
        <w:rPr>
          <w:rFonts w:ascii="Times New Roman" w:hAnsi="Times New Roman" w:cs="Times New Roman"/>
          <w:sz w:val="24"/>
          <w:szCs w:val="24"/>
        </w:rPr>
        <w:t>distintos a aquellos donde los abogados se encontraban buscando sus primeros empleos o acercamientos al mercado laboral.</w:t>
      </w:r>
    </w:p>
    <w:p w14:paraId="0681A215" w14:textId="5D07BC6B" w:rsidR="00032138" w:rsidRDefault="007027F0"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w:t>
      </w:r>
      <w:r w:rsidR="005120FD" w:rsidRPr="00AD40E2">
        <w:rPr>
          <w:rFonts w:ascii="Times New Roman" w:hAnsi="Times New Roman" w:cs="Times New Roman"/>
          <w:sz w:val="24"/>
          <w:szCs w:val="24"/>
        </w:rPr>
        <w:t xml:space="preserve"> las cifras de la Encuesta Nacional de Ocupación y Empleo (2015), en 2012 (momento de egreso de los sujetos encuestados), en Jalisco 44</w:t>
      </w:r>
      <w:r>
        <w:rPr>
          <w:rFonts w:ascii="Times New Roman" w:hAnsi="Times New Roman" w:cs="Times New Roman"/>
          <w:sz w:val="24"/>
          <w:szCs w:val="24"/>
        </w:rPr>
        <w:t> </w:t>
      </w:r>
      <w:r w:rsidR="005120FD" w:rsidRPr="00AD40E2">
        <w:rPr>
          <w:rFonts w:ascii="Times New Roman" w:hAnsi="Times New Roman" w:cs="Times New Roman"/>
          <w:sz w:val="24"/>
          <w:szCs w:val="24"/>
        </w:rPr>
        <w:t>448 personas se dedica</w:t>
      </w:r>
      <w:r w:rsidR="00962BEC">
        <w:rPr>
          <w:rFonts w:ascii="Times New Roman" w:hAnsi="Times New Roman" w:cs="Times New Roman"/>
          <w:sz w:val="24"/>
          <w:szCs w:val="24"/>
        </w:rPr>
        <w:t>ba</w:t>
      </w:r>
      <w:r w:rsidR="005120FD" w:rsidRPr="00AD40E2">
        <w:rPr>
          <w:rFonts w:ascii="Times New Roman" w:hAnsi="Times New Roman" w:cs="Times New Roman"/>
          <w:sz w:val="24"/>
          <w:szCs w:val="24"/>
        </w:rPr>
        <w:t xml:space="preserve">n al ejercicio del </w:t>
      </w:r>
      <w:r>
        <w:rPr>
          <w:rFonts w:ascii="Times New Roman" w:hAnsi="Times New Roman" w:cs="Times New Roman"/>
          <w:sz w:val="24"/>
          <w:szCs w:val="24"/>
        </w:rPr>
        <w:t>d</w:t>
      </w:r>
      <w:r w:rsidR="005120FD" w:rsidRPr="00AD40E2">
        <w:rPr>
          <w:rFonts w:ascii="Times New Roman" w:hAnsi="Times New Roman" w:cs="Times New Roman"/>
          <w:sz w:val="24"/>
          <w:szCs w:val="24"/>
        </w:rPr>
        <w:t>erecho en su trabajo, cifra que aumentó a 52</w:t>
      </w:r>
      <w:r>
        <w:rPr>
          <w:rFonts w:ascii="Times New Roman" w:hAnsi="Times New Roman" w:cs="Times New Roman"/>
          <w:sz w:val="24"/>
          <w:szCs w:val="24"/>
        </w:rPr>
        <w:t> </w:t>
      </w:r>
      <w:r w:rsidR="005120FD" w:rsidRPr="00AD40E2">
        <w:rPr>
          <w:rFonts w:ascii="Times New Roman" w:hAnsi="Times New Roman" w:cs="Times New Roman"/>
          <w:sz w:val="24"/>
          <w:szCs w:val="24"/>
        </w:rPr>
        <w:t>712 en el año 2015.</w:t>
      </w:r>
      <w:r w:rsidR="00765816" w:rsidRPr="00AD40E2">
        <w:rPr>
          <w:rFonts w:ascii="Times New Roman" w:hAnsi="Times New Roman" w:cs="Times New Roman"/>
          <w:sz w:val="24"/>
          <w:szCs w:val="24"/>
        </w:rPr>
        <w:t xml:space="preserve"> </w:t>
      </w:r>
      <w:r w:rsidR="00962BEC">
        <w:rPr>
          <w:rFonts w:ascii="Times New Roman" w:hAnsi="Times New Roman" w:cs="Times New Roman"/>
          <w:sz w:val="24"/>
          <w:szCs w:val="24"/>
        </w:rPr>
        <w:t>Se presentan datos de esa fecha</w:t>
      </w:r>
      <w:r>
        <w:rPr>
          <w:rFonts w:ascii="Times New Roman" w:hAnsi="Times New Roman" w:cs="Times New Roman"/>
          <w:sz w:val="24"/>
          <w:szCs w:val="24"/>
        </w:rPr>
        <w:t>,</w:t>
      </w:r>
      <w:r w:rsidR="00962BEC">
        <w:rPr>
          <w:rFonts w:ascii="Times New Roman" w:hAnsi="Times New Roman" w:cs="Times New Roman"/>
          <w:sz w:val="24"/>
          <w:szCs w:val="24"/>
        </w:rPr>
        <w:t xml:space="preserve"> ya que es en la que egresaron los sujetos de estudio para esta investigación. </w:t>
      </w:r>
      <w:r w:rsidR="00765816" w:rsidRPr="00AD40E2">
        <w:rPr>
          <w:rFonts w:ascii="Times New Roman" w:hAnsi="Times New Roman" w:cs="Times New Roman"/>
          <w:sz w:val="24"/>
          <w:szCs w:val="24"/>
        </w:rPr>
        <w:t xml:space="preserve">En el estado de Jalisco, </w:t>
      </w:r>
      <w:r w:rsidR="00962BEC">
        <w:rPr>
          <w:rFonts w:ascii="Times New Roman" w:hAnsi="Times New Roman" w:cs="Times New Roman"/>
          <w:sz w:val="24"/>
          <w:szCs w:val="24"/>
        </w:rPr>
        <w:t xml:space="preserve">en dicho periodo </w:t>
      </w:r>
      <w:r w:rsidR="00032138" w:rsidRPr="00AD40E2">
        <w:rPr>
          <w:rFonts w:ascii="Times New Roman" w:hAnsi="Times New Roman" w:cs="Times New Roman"/>
          <w:sz w:val="24"/>
          <w:szCs w:val="24"/>
        </w:rPr>
        <w:t>los abogados</w:t>
      </w:r>
      <w:r w:rsidR="00962BEC">
        <w:rPr>
          <w:rFonts w:ascii="Times New Roman" w:hAnsi="Times New Roman" w:cs="Times New Roman"/>
          <w:sz w:val="24"/>
          <w:szCs w:val="24"/>
        </w:rPr>
        <w:t xml:space="preserve"> </w:t>
      </w:r>
      <w:r w:rsidR="00032138">
        <w:rPr>
          <w:rFonts w:ascii="Times New Roman" w:hAnsi="Times New Roman" w:cs="Times New Roman"/>
          <w:sz w:val="24"/>
          <w:szCs w:val="24"/>
        </w:rPr>
        <w:t xml:space="preserve">tenían un salario </w:t>
      </w:r>
      <w:r w:rsidR="00765816" w:rsidRPr="00AD40E2">
        <w:rPr>
          <w:rFonts w:ascii="Times New Roman" w:hAnsi="Times New Roman" w:cs="Times New Roman"/>
          <w:sz w:val="24"/>
          <w:szCs w:val="24"/>
        </w:rPr>
        <w:t xml:space="preserve">mensual </w:t>
      </w:r>
      <w:r w:rsidR="00032138">
        <w:rPr>
          <w:rFonts w:ascii="Times New Roman" w:hAnsi="Times New Roman" w:cs="Times New Roman"/>
          <w:sz w:val="24"/>
          <w:szCs w:val="24"/>
        </w:rPr>
        <w:t xml:space="preserve">promedio </w:t>
      </w:r>
      <w:r w:rsidR="00765816" w:rsidRPr="00AD40E2">
        <w:rPr>
          <w:rFonts w:ascii="Times New Roman" w:hAnsi="Times New Roman" w:cs="Times New Roman"/>
          <w:sz w:val="24"/>
          <w:szCs w:val="24"/>
        </w:rPr>
        <w:t xml:space="preserve">de $9506 pesos </w:t>
      </w:r>
      <w:r w:rsidR="00962BEC">
        <w:rPr>
          <w:rFonts w:ascii="Times New Roman" w:hAnsi="Times New Roman" w:cs="Times New Roman"/>
          <w:sz w:val="24"/>
          <w:szCs w:val="24"/>
        </w:rPr>
        <w:t>mexicanos</w:t>
      </w:r>
      <w:r w:rsidR="00B00C80">
        <w:rPr>
          <w:rFonts w:ascii="Times New Roman" w:hAnsi="Times New Roman" w:cs="Times New Roman"/>
          <w:sz w:val="24"/>
          <w:szCs w:val="24"/>
        </w:rPr>
        <w:t xml:space="preserve"> (</w:t>
      </w:r>
      <w:r w:rsidR="00765816" w:rsidRPr="00AD40E2">
        <w:rPr>
          <w:rFonts w:ascii="Times New Roman" w:hAnsi="Times New Roman" w:cs="Times New Roman"/>
          <w:sz w:val="24"/>
          <w:szCs w:val="24"/>
        </w:rPr>
        <w:t xml:space="preserve">el promedio de ingresos mensuales de los profesionistas </w:t>
      </w:r>
      <w:r w:rsidR="00032138">
        <w:rPr>
          <w:rFonts w:ascii="Times New Roman" w:hAnsi="Times New Roman" w:cs="Times New Roman"/>
          <w:sz w:val="24"/>
          <w:szCs w:val="24"/>
        </w:rPr>
        <w:t>era</w:t>
      </w:r>
      <w:r w:rsidR="00765816" w:rsidRPr="00AD40E2">
        <w:rPr>
          <w:rFonts w:ascii="Times New Roman" w:hAnsi="Times New Roman" w:cs="Times New Roman"/>
          <w:sz w:val="24"/>
          <w:szCs w:val="24"/>
        </w:rPr>
        <w:t xml:space="preserve"> de $10</w:t>
      </w:r>
      <w:r w:rsidR="00032138">
        <w:rPr>
          <w:rFonts w:ascii="Times New Roman" w:hAnsi="Times New Roman" w:cs="Times New Roman"/>
          <w:sz w:val="24"/>
          <w:szCs w:val="24"/>
        </w:rPr>
        <w:t> </w:t>
      </w:r>
      <w:r w:rsidR="00765816" w:rsidRPr="00AD40E2">
        <w:rPr>
          <w:rFonts w:ascii="Times New Roman" w:hAnsi="Times New Roman" w:cs="Times New Roman"/>
          <w:sz w:val="24"/>
          <w:szCs w:val="24"/>
        </w:rPr>
        <w:t>600 pesos</w:t>
      </w:r>
      <w:r w:rsidR="00B00C80">
        <w:rPr>
          <w:rFonts w:ascii="Times New Roman" w:hAnsi="Times New Roman" w:cs="Times New Roman"/>
          <w:sz w:val="24"/>
          <w:szCs w:val="24"/>
        </w:rPr>
        <w:t>)</w:t>
      </w:r>
      <w:r w:rsidR="00032138">
        <w:rPr>
          <w:rFonts w:ascii="Times New Roman" w:hAnsi="Times New Roman" w:cs="Times New Roman"/>
          <w:sz w:val="24"/>
          <w:szCs w:val="24"/>
        </w:rPr>
        <w:t xml:space="preserve">. En otras palabras, </w:t>
      </w:r>
      <w:r w:rsidR="00765816" w:rsidRPr="00AD40E2">
        <w:rPr>
          <w:rFonts w:ascii="Times New Roman" w:hAnsi="Times New Roman" w:cs="Times New Roman"/>
          <w:sz w:val="24"/>
          <w:szCs w:val="24"/>
        </w:rPr>
        <w:t xml:space="preserve">los egresados de </w:t>
      </w:r>
      <w:r w:rsidR="00032138">
        <w:rPr>
          <w:rFonts w:ascii="Times New Roman" w:hAnsi="Times New Roman" w:cs="Times New Roman"/>
          <w:sz w:val="24"/>
          <w:szCs w:val="24"/>
        </w:rPr>
        <w:t>la referida</w:t>
      </w:r>
      <w:r w:rsidR="00765816" w:rsidRPr="00AD40E2">
        <w:rPr>
          <w:rFonts w:ascii="Times New Roman" w:hAnsi="Times New Roman" w:cs="Times New Roman"/>
          <w:sz w:val="24"/>
          <w:szCs w:val="24"/>
        </w:rPr>
        <w:t xml:space="preserve"> carrera </w:t>
      </w:r>
      <w:r w:rsidR="00032138">
        <w:rPr>
          <w:rFonts w:ascii="Times New Roman" w:hAnsi="Times New Roman" w:cs="Times New Roman"/>
          <w:sz w:val="24"/>
          <w:szCs w:val="24"/>
        </w:rPr>
        <w:t>tenían</w:t>
      </w:r>
      <w:r w:rsidR="00765816" w:rsidRPr="00AD40E2">
        <w:rPr>
          <w:rFonts w:ascii="Times New Roman" w:hAnsi="Times New Roman" w:cs="Times New Roman"/>
          <w:sz w:val="24"/>
          <w:szCs w:val="24"/>
        </w:rPr>
        <w:t xml:space="preserve"> un salario </w:t>
      </w:r>
      <w:r w:rsidR="00032138">
        <w:rPr>
          <w:rFonts w:ascii="Times New Roman" w:hAnsi="Times New Roman" w:cs="Times New Roman"/>
          <w:sz w:val="24"/>
          <w:szCs w:val="24"/>
        </w:rPr>
        <w:t xml:space="preserve">que se hallaba </w:t>
      </w:r>
      <w:r w:rsidR="00765816" w:rsidRPr="00AD40E2">
        <w:rPr>
          <w:rFonts w:ascii="Times New Roman" w:hAnsi="Times New Roman" w:cs="Times New Roman"/>
          <w:sz w:val="24"/>
          <w:szCs w:val="24"/>
        </w:rPr>
        <w:t xml:space="preserve">por debajo </w:t>
      </w:r>
      <w:r w:rsidR="00032138">
        <w:rPr>
          <w:rFonts w:ascii="Times New Roman" w:hAnsi="Times New Roman" w:cs="Times New Roman"/>
          <w:sz w:val="24"/>
          <w:szCs w:val="24"/>
        </w:rPr>
        <w:t>del</w:t>
      </w:r>
      <w:r w:rsidR="00765816" w:rsidRPr="00AD40E2">
        <w:rPr>
          <w:rFonts w:ascii="Times New Roman" w:hAnsi="Times New Roman" w:cs="Times New Roman"/>
          <w:sz w:val="24"/>
          <w:szCs w:val="24"/>
        </w:rPr>
        <w:t xml:space="preserve"> promedio. </w:t>
      </w:r>
    </w:p>
    <w:p w14:paraId="3020EA7F" w14:textId="154C187F" w:rsidR="00073785" w:rsidRDefault="00032138" w:rsidP="00343162">
      <w:pPr>
        <w:spacing w:after="0" w:line="360" w:lineRule="auto"/>
        <w:ind w:firstLine="708"/>
        <w:jc w:val="both"/>
        <w:rPr>
          <w:rFonts w:ascii="Times New Roman" w:hAnsi="Times New Roman" w:cs="Times New Roman"/>
          <w:sz w:val="24"/>
          <w:szCs w:val="24"/>
        </w:rPr>
      </w:pPr>
      <w:r w:rsidRPr="00032138">
        <w:rPr>
          <w:rFonts w:ascii="Times New Roman" w:hAnsi="Times New Roman" w:cs="Times New Roman"/>
          <w:sz w:val="24"/>
          <w:szCs w:val="24"/>
        </w:rPr>
        <w:t xml:space="preserve">Por otra parte, </w:t>
      </w:r>
      <w:r w:rsidR="00282E0E" w:rsidRPr="00032138">
        <w:rPr>
          <w:rFonts w:ascii="Times New Roman" w:hAnsi="Times New Roman" w:cs="Times New Roman"/>
          <w:sz w:val="24"/>
          <w:szCs w:val="24"/>
        </w:rPr>
        <w:t>43.9</w:t>
      </w:r>
      <w:r w:rsidRPr="00032138">
        <w:rPr>
          <w:rFonts w:ascii="Times New Roman" w:hAnsi="Times New Roman" w:cs="Times New Roman"/>
          <w:sz w:val="24"/>
          <w:szCs w:val="24"/>
        </w:rPr>
        <w:t xml:space="preserve"> </w:t>
      </w:r>
      <w:r w:rsidR="00282E0E" w:rsidRPr="00032138">
        <w:rPr>
          <w:rFonts w:ascii="Times New Roman" w:hAnsi="Times New Roman" w:cs="Times New Roman"/>
          <w:sz w:val="24"/>
          <w:szCs w:val="24"/>
        </w:rPr>
        <w:t xml:space="preserve">% de quienes son profesionistas y trabajan en el estado de Jalisco son mujeres, mientras que el porcentaje </w:t>
      </w:r>
      <w:r w:rsidRPr="00032138">
        <w:rPr>
          <w:rFonts w:ascii="Times New Roman" w:hAnsi="Times New Roman" w:cs="Times New Roman"/>
          <w:sz w:val="24"/>
          <w:szCs w:val="24"/>
        </w:rPr>
        <w:t>de</w:t>
      </w:r>
      <w:r w:rsidR="00282E0E" w:rsidRPr="00032138">
        <w:rPr>
          <w:rFonts w:ascii="Times New Roman" w:hAnsi="Times New Roman" w:cs="Times New Roman"/>
          <w:sz w:val="24"/>
          <w:szCs w:val="24"/>
        </w:rPr>
        <w:t xml:space="preserve"> la </w:t>
      </w:r>
      <w:r w:rsidRPr="00032138">
        <w:rPr>
          <w:rFonts w:ascii="Times New Roman" w:hAnsi="Times New Roman" w:cs="Times New Roman"/>
          <w:sz w:val="24"/>
          <w:szCs w:val="24"/>
        </w:rPr>
        <w:t>carrera de Abogado (o l</w:t>
      </w:r>
      <w:r w:rsidR="00282E0E" w:rsidRPr="00032138">
        <w:rPr>
          <w:rFonts w:ascii="Times New Roman" w:hAnsi="Times New Roman" w:cs="Times New Roman"/>
          <w:sz w:val="24"/>
          <w:szCs w:val="24"/>
        </w:rPr>
        <w:t>icenciatura en Derecho) es de 39.4</w:t>
      </w:r>
      <w:r w:rsidRPr="00032138">
        <w:rPr>
          <w:rFonts w:ascii="Times New Roman" w:hAnsi="Times New Roman" w:cs="Times New Roman"/>
          <w:sz w:val="24"/>
          <w:szCs w:val="24"/>
        </w:rPr>
        <w:t xml:space="preserve"> </w:t>
      </w:r>
      <w:r w:rsidR="00282E0E" w:rsidRPr="00032138">
        <w:rPr>
          <w:rFonts w:ascii="Times New Roman" w:hAnsi="Times New Roman" w:cs="Times New Roman"/>
          <w:sz w:val="24"/>
          <w:szCs w:val="24"/>
        </w:rPr>
        <w:t>%</w:t>
      </w:r>
      <w:r w:rsidR="00765816" w:rsidRPr="00032138">
        <w:rPr>
          <w:rFonts w:ascii="Times New Roman" w:hAnsi="Times New Roman" w:cs="Times New Roman"/>
          <w:sz w:val="24"/>
          <w:szCs w:val="24"/>
        </w:rPr>
        <w:t xml:space="preserve">. Las principales ocupaciones </w:t>
      </w:r>
      <w:r w:rsidR="00962BEC" w:rsidRPr="00032138">
        <w:rPr>
          <w:rFonts w:ascii="Times New Roman" w:hAnsi="Times New Roman" w:cs="Times New Roman"/>
          <w:sz w:val="24"/>
          <w:szCs w:val="24"/>
        </w:rPr>
        <w:t xml:space="preserve">de los egresados de dicha licenciatura </w:t>
      </w:r>
      <w:r w:rsidR="00765816" w:rsidRPr="00032138">
        <w:rPr>
          <w:rFonts w:ascii="Times New Roman" w:hAnsi="Times New Roman" w:cs="Times New Roman"/>
          <w:sz w:val="24"/>
          <w:szCs w:val="24"/>
        </w:rPr>
        <w:t xml:space="preserve">son </w:t>
      </w:r>
      <w:r w:rsidRPr="00032138">
        <w:rPr>
          <w:rFonts w:ascii="Times New Roman" w:hAnsi="Times New Roman" w:cs="Times New Roman"/>
          <w:sz w:val="24"/>
          <w:szCs w:val="24"/>
        </w:rPr>
        <w:t>a</w:t>
      </w:r>
      <w:r w:rsidR="00765816" w:rsidRPr="00032138">
        <w:rPr>
          <w:rFonts w:ascii="Times New Roman" w:hAnsi="Times New Roman" w:cs="Times New Roman"/>
          <w:sz w:val="24"/>
          <w:szCs w:val="24"/>
        </w:rPr>
        <w:t xml:space="preserve">bogado y asesor jurídico, </w:t>
      </w:r>
      <w:r w:rsidRPr="00032138">
        <w:rPr>
          <w:rFonts w:ascii="Times New Roman" w:hAnsi="Times New Roman" w:cs="Times New Roman"/>
          <w:sz w:val="24"/>
          <w:szCs w:val="24"/>
        </w:rPr>
        <w:t>a</w:t>
      </w:r>
      <w:r w:rsidR="00765816" w:rsidRPr="00032138">
        <w:rPr>
          <w:rFonts w:ascii="Times New Roman" w:hAnsi="Times New Roman" w:cs="Times New Roman"/>
          <w:sz w:val="24"/>
          <w:szCs w:val="24"/>
        </w:rPr>
        <w:t xml:space="preserve">nalista y proyectista jurídico, </w:t>
      </w:r>
      <w:r w:rsidRPr="00032138">
        <w:rPr>
          <w:rFonts w:ascii="Times New Roman" w:hAnsi="Times New Roman" w:cs="Times New Roman"/>
          <w:sz w:val="24"/>
          <w:szCs w:val="24"/>
        </w:rPr>
        <w:t>i</w:t>
      </w:r>
      <w:r w:rsidR="00765816" w:rsidRPr="00032138">
        <w:rPr>
          <w:rFonts w:ascii="Times New Roman" w:hAnsi="Times New Roman" w:cs="Times New Roman"/>
          <w:sz w:val="24"/>
          <w:szCs w:val="24"/>
        </w:rPr>
        <w:t>nvestigador jurí</w:t>
      </w:r>
      <w:r w:rsidR="00477DF2" w:rsidRPr="00032138">
        <w:rPr>
          <w:rFonts w:ascii="Times New Roman" w:hAnsi="Times New Roman" w:cs="Times New Roman"/>
          <w:sz w:val="24"/>
          <w:szCs w:val="24"/>
        </w:rPr>
        <w:t xml:space="preserve">dico y </w:t>
      </w:r>
      <w:r w:rsidRPr="00032138">
        <w:rPr>
          <w:rFonts w:ascii="Times New Roman" w:hAnsi="Times New Roman" w:cs="Times New Roman"/>
          <w:sz w:val="24"/>
          <w:szCs w:val="24"/>
        </w:rPr>
        <w:t>d</w:t>
      </w:r>
      <w:r w:rsidR="00477DF2" w:rsidRPr="00032138">
        <w:rPr>
          <w:rFonts w:ascii="Times New Roman" w:hAnsi="Times New Roman" w:cs="Times New Roman"/>
          <w:sz w:val="24"/>
          <w:szCs w:val="24"/>
        </w:rPr>
        <w:t>efensor de oficio (</w:t>
      </w:r>
      <w:r w:rsidRPr="00032138">
        <w:rPr>
          <w:rFonts w:ascii="Times New Roman" w:hAnsi="Times New Roman" w:cs="Times New Roman"/>
          <w:bCs/>
          <w:sz w:val="24"/>
          <w:szCs w:val="24"/>
        </w:rPr>
        <w:t>Instituto Nacional de Estadística y Geografía</w:t>
      </w:r>
      <w:r w:rsidRPr="0003213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477DF2" w:rsidRPr="00AD40E2">
        <w:rPr>
          <w:rFonts w:ascii="Times New Roman" w:hAnsi="Times New Roman" w:cs="Times New Roman"/>
          <w:sz w:val="24"/>
          <w:szCs w:val="24"/>
        </w:rPr>
        <w:t>I</w:t>
      </w:r>
      <w:r w:rsidRPr="00AD40E2">
        <w:rPr>
          <w:rFonts w:ascii="Times New Roman" w:hAnsi="Times New Roman" w:cs="Times New Roman"/>
          <w:sz w:val="24"/>
          <w:szCs w:val="24"/>
        </w:rPr>
        <w:t>negi</w:t>
      </w:r>
      <w:proofErr w:type="spellEnd"/>
      <w:r>
        <w:rPr>
          <w:rFonts w:ascii="Times New Roman" w:hAnsi="Times New Roman" w:cs="Times New Roman"/>
          <w:sz w:val="24"/>
          <w:szCs w:val="24"/>
        </w:rPr>
        <w:t>]</w:t>
      </w:r>
      <w:r w:rsidR="00477DF2" w:rsidRPr="00AD40E2">
        <w:rPr>
          <w:rFonts w:ascii="Times New Roman" w:hAnsi="Times New Roman" w:cs="Times New Roman"/>
          <w:sz w:val="24"/>
          <w:szCs w:val="24"/>
        </w:rPr>
        <w:t>,</w:t>
      </w:r>
      <w:r w:rsidR="00765816" w:rsidRPr="00AD40E2">
        <w:rPr>
          <w:rFonts w:ascii="Times New Roman" w:hAnsi="Times New Roman" w:cs="Times New Roman"/>
          <w:sz w:val="24"/>
          <w:szCs w:val="24"/>
        </w:rPr>
        <w:t xml:space="preserve"> 2015).</w:t>
      </w:r>
      <w:r w:rsidR="00FC6368">
        <w:rPr>
          <w:rFonts w:ascii="Times New Roman" w:hAnsi="Times New Roman" w:cs="Times New Roman"/>
          <w:sz w:val="24"/>
          <w:szCs w:val="24"/>
        </w:rPr>
        <w:t xml:space="preserve"> </w:t>
      </w:r>
      <w:r>
        <w:rPr>
          <w:rFonts w:ascii="Times New Roman" w:hAnsi="Times New Roman" w:cs="Times New Roman"/>
          <w:sz w:val="24"/>
          <w:szCs w:val="24"/>
        </w:rPr>
        <w:t xml:space="preserve">A continuación, se analiza </w:t>
      </w:r>
      <w:r w:rsidR="00FC6368">
        <w:rPr>
          <w:rFonts w:ascii="Times New Roman" w:hAnsi="Times New Roman" w:cs="Times New Roman"/>
          <w:sz w:val="24"/>
          <w:szCs w:val="24"/>
        </w:rPr>
        <w:t xml:space="preserve">cómo es la disparidad entre </w:t>
      </w:r>
      <w:r>
        <w:rPr>
          <w:rFonts w:ascii="Times New Roman" w:hAnsi="Times New Roman" w:cs="Times New Roman"/>
          <w:sz w:val="24"/>
          <w:szCs w:val="24"/>
        </w:rPr>
        <w:t>los</w:t>
      </w:r>
      <w:r w:rsidR="00FC6368">
        <w:rPr>
          <w:rFonts w:ascii="Times New Roman" w:hAnsi="Times New Roman" w:cs="Times New Roman"/>
          <w:sz w:val="24"/>
          <w:szCs w:val="24"/>
        </w:rPr>
        <w:t xml:space="preserve"> grupos</w:t>
      </w:r>
      <w:r>
        <w:rPr>
          <w:rFonts w:ascii="Times New Roman" w:hAnsi="Times New Roman" w:cs="Times New Roman"/>
          <w:sz w:val="24"/>
          <w:szCs w:val="24"/>
        </w:rPr>
        <w:t xml:space="preserve"> escolares seleccionados</w:t>
      </w:r>
      <w:r w:rsidR="00FC6368">
        <w:rPr>
          <w:rFonts w:ascii="Times New Roman" w:hAnsi="Times New Roman" w:cs="Times New Roman"/>
          <w:sz w:val="24"/>
          <w:szCs w:val="24"/>
        </w:rPr>
        <w:t>.</w:t>
      </w:r>
    </w:p>
    <w:p w14:paraId="23548AFE" w14:textId="77777777" w:rsidR="00343162" w:rsidRPr="00CC438C" w:rsidRDefault="00343162" w:rsidP="00343162">
      <w:pPr>
        <w:spacing w:after="0" w:line="360" w:lineRule="auto"/>
        <w:ind w:firstLine="708"/>
        <w:jc w:val="both"/>
        <w:rPr>
          <w:rFonts w:ascii="Times New Roman" w:hAnsi="Times New Roman" w:cs="Times New Roman"/>
          <w:sz w:val="24"/>
          <w:szCs w:val="24"/>
        </w:rPr>
      </w:pPr>
    </w:p>
    <w:p w14:paraId="3C6925BD" w14:textId="0093C3A9" w:rsidR="00073785" w:rsidRPr="00343162" w:rsidRDefault="00073785" w:rsidP="00343162">
      <w:pPr>
        <w:spacing w:after="0" w:line="360" w:lineRule="auto"/>
        <w:jc w:val="center"/>
        <w:rPr>
          <w:rFonts w:ascii="Times New Roman" w:hAnsi="Times New Roman" w:cs="Times New Roman"/>
          <w:b/>
          <w:sz w:val="28"/>
          <w:szCs w:val="28"/>
        </w:rPr>
      </w:pPr>
      <w:r w:rsidRPr="00343162">
        <w:rPr>
          <w:rFonts w:ascii="Times New Roman" w:hAnsi="Times New Roman" w:cs="Times New Roman"/>
          <w:b/>
          <w:sz w:val="28"/>
          <w:szCs w:val="28"/>
        </w:rPr>
        <w:t>Teoría del capital humano</w:t>
      </w:r>
    </w:p>
    <w:p w14:paraId="08C3A3EF" w14:textId="3B4B9F33" w:rsidR="00073785" w:rsidRPr="00AD40E2" w:rsidRDefault="00073785" w:rsidP="00343162">
      <w:pPr>
        <w:spacing w:after="0" w:line="360" w:lineRule="auto"/>
        <w:ind w:firstLine="708"/>
        <w:jc w:val="both"/>
        <w:rPr>
          <w:rFonts w:ascii="Times New Roman" w:hAnsi="Times New Roman" w:cs="Times New Roman"/>
          <w:sz w:val="24"/>
          <w:szCs w:val="24"/>
        </w:rPr>
      </w:pPr>
      <w:r w:rsidRPr="000B30CB">
        <w:rPr>
          <w:rFonts w:ascii="Times New Roman" w:hAnsi="Times New Roman" w:cs="Times New Roman"/>
          <w:sz w:val="24"/>
          <w:szCs w:val="24"/>
        </w:rPr>
        <w:t>La teoría del capital</w:t>
      </w:r>
      <w:r w:rsidRPr="00AD40E2">
        <w:rPr>
          <w:rFonts w:ascii="Times New Roman" w:hAnsi="Times New Roman" w:cs="Times New Roman"/>
          <w:sz w:val="24"/>
          <w:szCs w:val="24"/>
        </w:rPr>
        <w:t xml:space="preserve"> humano se toma como base para este trabajo. Se pretende demostrar que los sujetos invirtieron en su propio capital al formarse en una licenciatura </w:t>
      </w:r>
      <w:r w:rsidR="00032138">
        <w:rPr>
          <w:rFonts w:ascii="Times New Roman" w:hAnsi="Times New Roman" w:cs="Times New Roman"/>
          <w:sz w:val="24"/>
          <w:szCs w:val="24"/>
        </w:rPr>
        <w:t>(</w:t>
      </w:r>
      <w:r w:rsidRPr="00AD40E2">
        <w:rPr>
          <w:rFonts w:ascii="Times New Roman" w:hAnsi="Times New Roman" w:cs="Times New Roman"/>
          <w:sz w:val="24"/>
          <w:szCs w:val="24"/>
        </w:rPr>
        <w:t>en este caso</w:t>
      </w:r>
      <w:r w:rsidR="00032138">
        <w:rPr>
          <w:rFonts w:ascii="Times New Roman" w:hAnsi="Times New Roman" w:cs="Times New Roman"/>
          <w:sz w:val="24"/>
          <w:szCs w:val="24"/>
        </w:rPr>
        <w:t>,</w:t>
      </w:r>
      <w:r w:rsidRPr="00AD40E2">
        <w:rPr>
          <w:rFonts w:ascii="Times New Roman" w:hAnsi="Times New Roman" w:cs="Times New Roman"/>
          <w:sz w:val="24"/>
          <w:szCs w:val="24"/>
        </w:rPr>
        <w:t xml:space="preserve"> Derecho o </w:t>
      </w:r>
      <w:r w:rsidR="00032138">
        <w:rPr>
          <w:rFonts w:ascii="Times New Roman" w:hAnsi="Times New Roman" w:cs="Times New Roman"/>
          <w:sz w:val="24"/>
          <w:szCs w:val="24"/>
        </w:rPr>
        <w:t xml:space="preserve">la </w:t>
      </w:r>
      <w:r w:rsidRPr="00AD40E2">
        <w:rPr>
          <w:rFonts w:ascii="Times New Roman" w:hAnsi="Times New Roman" w:cs="Times New Roman"/>
          <w:sz w:val="24"/>
          <w:szCs w:val="24"/>
        </w:rPr>
        <w:t xml:space="preserve">denominada </w:t>
      </w:r>
      <w:r w:rsidR="00032138">
        <w:rPr>
          <w:rFonts w:ascii="Times New Roman" w:hAnsi="Times New Roman" w:cs="Times New Roman"/>
          <w:sz w:val="24"/>
          <w:szCs w:val="24"/>
        </w:rPr>
        <w:t>c</w:t>
      </w:r>
      <w:r w:rsidRPr="00AD40E2">
        <w:rPr>
          <w:rFonts w:ascii="Times New Roman" w:hAnsi="Times New Roman" w:cs="Times New Roman"/>
          <w:sz w:val="24"/>
          <w:szCs w:val="24"/>
        </w:rPr>
        <w:t xml:space="preserve">arrera de Abogado </w:t>
      </w:r>
      <w:r w:rsidR="00032138">
        <w:rPr>
          <w:rFonts w:ascii="Times New Roman" w:hAnsi="Times New Roman" w:cs="Times New Roman"/>
          <w:sz w:val="24"/>
          <w:szCs w:val="24"/>
        </w:rPr>
        <w:t xml:space="preserve">en </w:t>
      </w:r>
      <w:r w:rsidRPr="00AD40E2">
        <w:rPr>
          <w:rFonts w:ascii="Times New Roman" w:hAnsi="Times New Roman" w:cs="Times New Roman"/>
          <w:sz w:val="24"/>
          <w:szCs w:val="24"/>
        </w:rPr>
        <w:t>e</w:t>
      </w:r>
      <w:r w:rsidR="00962BEC">
        <w:rPr>
          <w:rFonts w:ascii="Times New Roman" w:hAnsi="Times New Roman" w:cs="Times New Roman"/>
          <w:sz w:val="24"/>
          <w:szCs w:val="24"/>
        </w:rPr>
        <w:t>l Centro Universitario de los Altos, de la Universidad de Guadalajara, México</w:t>
      </w:r>
      <w:r w:rsidR="00032138">
        <w:rPr>
          <w:rFonts w:ascii="Times New Roman" w:hAnsi="Times New Roman" w:cs="Times New Roman"/>
          <w:sz w:val="24"/>
          <w:szCs w:val="24"/>
        </w:rPr>
        <w:t>)</w:t>
      </w:r>
      <w:r w:rsidR="00962BEC">
        <w:rPr>
          <w:rFonts w:ascii="Times New Roman" w:hAnsi="Times New Roman" w:cs="Times New Roman"/>
          <w:sz w:val="24"/>
          <w:szCs w:val="24"/>
        </w:rPr>
        <w:t>.</w:t>
      </w:r>
      <w:r w:rsidRPr="00AD40E2">
        <w:rPr>
          <w:rFonts w:ascii="Times New Roman" w:hAnsi="Times New Roman" w:cs="Times New Roman"/>
          <w:sz w:val="24"/>
          <w:szCs w:val="24"/>
        </w:rPr>
        <w:t xml:space="preserve"> La adquisición de nuevas habilidades, conocimientos y desarrollo de sus aptitudes llevaría a los egresados a tener mayores y mejores oportunidades </w:t>
      </w:r>
      <w:r w:rsidR="00032138">
        <w:rPr>
          <w:rFonts w:ascii="Times New Roman" w:hAnsi="Times New Roman" w:cs="Times New Roman"/>
          <w:sz w:val="24"/>
          <w:szCs w:val="24"/>
        </w:rPr>
        <w:t xml:space="preserve">cuando </w:t>
      </w:r>
      <w:r w:rsidRPr="00AD40E2">
        <w:rPr>
          <w:rFonts w:ascii="Times New Roman" w:hAnsi="Times New Roman" w:cs="Times New Roman"/>
          <w:sz w:val="24"/>
          <w:szCs w:val="24"/>
        </w:rPr>
        <w:t xml:space="preserve">se empiezan a desenvolver </w:t>
      </w:r>
      <w:r w:rsidR="00032138">
        <w:rPr>
          <w:rFonts w:ascii="Times New Roman" w:hAnsi="Times New Roman" w:cs="Times New Roman"/>
          <w:sz w:val="24"/>
          <w:szCs w:val="24"/>
        </w:rPr>
        <w:t xml:space="preserve">en </w:t>
      </w:r>
      <w:r w:rsidRPr="00AD40E2">
        <w:rPr>
          <w:rFonts w:ascii="Times New Roman" w:hAnsi="Times New Roman" w:cs="Times New Roman"/>
          <w:sz w:val="24"/>
          <w:szCs w:val="24"/>
        </w:rPr>
        <w:t>el mercado laboral.</w:t>
      </w:r>
    </w:p>
    <w:p w14:paraId="5474AE1D" w14:textId="2F9A7AED" w:rsidR="00073785" w:rsidRDefault="00032138"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73785" w:rsidRPr="00AD40E2">
        <w:rPr>
          <w:rFonts w:ascii="Times New Roman" w:hAnsi="Times New Roman" w:cs="Times New Roman"/>
          <w:sz w:val="24"/>
          <w:szCs w:val="24"/>
        </w:rPr>
        <w:t>a propuesta de Schultz (</w:t>
      </w:r>
      <w:r w:rsidR="0035335A" w:rsidRPr="00AD40E2">
        <w:rPr>
          <w:rFonts w:ascii="Times New Roman" w:hAnsi="Times New Roman" w:cs="Times New Roman"/>
          <w:sz w:val="24"/>
          <w:szCs w:val="24"/>
        </w:rPr>
        <w:t>Schultz</w:t>
      </w:r>
      <w:r w:rsidR="0035335A">
        <w:rPr>
          <w:rFonts w:ascii="Times New Roman" w:hAnsi="Times New Roman" w:cs="Times New Roman"/>
          <w:sz w:val="24"/>
          <w:szCs w:val="24"/>
        </w:rPr>
        <w:t xml:space="preserve"> </w:t>
      </w:r>
      <w:r w:rsidR="00CB4395">
        <w:rPr>
          <w:rFonts w:ascii="Times New Roman" w:hAnsi="Times New Roman" w:cs="Times New Roman"/>
          <w:sz w:val="24"/>
          <w:szCs w:val="24"/>
        </w:rPr>
        <w:t>19</w:t>
      </w:r>
      <w:r w:rsidR="0035335A">
        <w:rPr>
          <w:rFonts w:ascii="Times New Roman" w:hAnsi="Times New Roman" w:cs="Times New Roman"/>
          <w:sz w:val="24"/>
          <w:szCs w:val="24"/>
        </w:rPr>
        <w:t>83;</w:t>
      </w:r>
      <w:r w:rsidR="00CB4395">
        <w:rPr>
          <w:rFonts w:ascii="Times New Roman" w:hAnsi="Times New Roman" w:cs="Times New Roman"/>
          <w:sz w:val="24"/>
          <w:szCs w:val="24"/>
        </w:rPr>
        <w:t xml:space="preserve"> </w:t>
      </w:r>
      <w:r w:rsidR="00073785" w:rsidRPr="00AD40E2">
        <w:rPr>
          <w:rFonts w:ascii="Times New Roman" w:hAnsi="Times New Roman" w:cs="Times New Roman"/>
          <w:sz w:val="24"/>
          <w:szCs w:val="24"/>
        </w:rPr>
        <w:t>González y Ortega, 2015</w:t>
      </w:r>
      <w:r>
        <w:rPr>
          <w:rFonts w:ascii="Times New Roman" w:hAnsi="Times New Roman" w:cs="Times New Roman"/>
          <w:sz w:val="24"/>
          <w:szCs w:val="24"/>
        </w:rPr>
        <w:t>;</w:t>
      </w:r>
      <w:r w:rsidR="00544D72">
        <w:rPr>
          <w:rFonts w:ascii="Times New Roman" w:hAnsi="Times New Roman" w:cs="Times New Roman"/>
          <w:sz w:val="24"/>
          <w:szCs w:val="24"/>
        </w:rPr>
        <w:t xml:space="preserve"> Villalobos y Pedroza, 2009</w:t>
      </w:r>
      <w:r w:rsidR="00073785" w:rsidRPr="00AD40E2">
        <w:rPr>
          <w:rFonts w:ascii="Times New Roman" w:hAnsi="Times New Roman" w:cs="Times New Roman"/>
          <w:sz w:val="24"/>
          <w:szCs w:val="24"/>
        </w:rPr>
        <w:t xml:space="preserve">) explicaría la pretensión de los individuos de invertir en su propia educación. </w:t>
      </w:r>
      <w:r>
        <w:rPr>
          <w:rFonts w:ascii="Times New Roman" w:hAnsi="Times New Roman" w:cs="Times New Roman"/>
          <w:sz w:val="24"/>
          <w:szCs w:val="24"/>
        </w:rPr>
        <w:t>Vale</w:t>
      </w:r>
      <w:r w:rsidR="00073785" w:rsidRPr="00AD40E2">
        <w:rPr>
          <w:rFonts w:ascii="Times New Roman" w:hAnsi="Times New Roman" w:cs="Times New Roman"/>
          <w:sz w:val="24"/>
          <w:szCs w:val="24"/>
        </w:rPr>
        <w:t xml:space="preserve"> destacar que en el </w:t>
      </w:r>
      <w:r>
        <w:rPr>
          <w:rFonts w:ascii="Times New Roman" w:hAnsi="Times New Roman" w:cs="Times New Roman"/>
          <w:sz w:val="24"/>
          <w:szCs w:val="24"/>
        </w:rPr>
        <w:t>presente</w:t>
      </w:r>
      <w:r w:rsidR="00073785" w:rsidRPr="00AD40E2">
        <w:rPr>
          <w:rFonts w:ascii="Times New Roman" w:hAnsi="Times New Roman" w:cs="Times New Roman"/>
          <w:sz w:val="24"/>
          <w:szCs w:val="24"/>
        </w:rPr>
        <w:t xml:space="preserve"> trabajo los egresados tuvieron diferentes formas de invertir en su educación, ya que mientras unos podían hacerlo </w:t>
      </w:r>
      <w:r w:rsidR="00B93E27">
        <w:rPr>
          <w:rFonts w:ascii="Times New Roman" w:hAnsi="Times New Roman" w:cs="Times New Roman"/>
          <w:sz w:val="24"/>
          <w:szCs w:val="24"/>
        </w:rPr>
        <w:t xml:space="preserve">asistiendo a </w:t>
      </w:r>
      <w:r w:rsidR="00073785" w:rsidRPr="00AD40E2">
        <w:rPr>
          <w:rFonts w:ascii="Times New Roman" w:hAnsi="Times New Roman" w:cs="Times New Roman"/>
          <w:sz w:val="24"/>
          <w:szCs w:val="24"/>
        </w:rPr>
        <w:t xml:space="preserve">clases </w:t>
      </w:r>
      <w:r w:rsidR="00B93E27">
        <w:rPr>
          <w:rFonts w:ascii="Times New Roman" w:hAnsi="Times New Roman" w:cs="Times New Roman"/>
          <w:sz w:val="24"/>
          <w:szCs w:val="24"/>
        </w:rPr>
        <w:t xml:space="preserve">presenciales </w:t>
      </w:r>
      <w:r w:rsidR="00073785" w:rsidRPr="00AD40E2">
        <w:rPr>
          <w:rFonts w:ascii="Times New Roman" w:hAnsi="Times New Roman" w:cs="Times New Roman"/>
          <w:sz w:val="24"/>
          <w:szCs w:val="24"/>
        </w:rPr>
        <w:t>durante to</w:t>
      </w:r>
      <w:r w:rsidR="00B93E27">
        <w:rPr>
          <w:rFonts w:ascii="Times New Roman" w:hAnsi="Times New Roman" w:cs="Times New Roman"/>
          <w:sz w:val="24"/>
          <w:szCs w:val="24"/>
        </w:rPr>
        <w:t>da la semana, otros elegían so</w:t>
      </w:r>
      <w:r w:rsidR="00073785" w:rsidRPr="00AD40E2">
        <w:rPr>
          <w:rFonts w:ascii="Times New Roman" w:hAnsi="Times New Roman" w:cs="Times New Roman"/>
          <w:sz w:val="24"/>
          <w:szCs w:val="24"/>
        </w:rPr>
        <w:t>lo los fines de semana</w:t>
      </w:r>
      <w:r w:rsidR="00B93E27">
        <w:rPr>
          <w:rFonts w:ascii="Times New Roman" w:hAnsi="Times New Roman" w:cs="Times New Roman"/>
          <w:sz w:val="24"/>
          <w:szCs w:val="24"/>
        </w:rPr>
        <w:t xml:space="preserve">, por lo que </w:t>
      </w:r>
      <w:r w:rsidR="00073785" w:rsidRPr="00AD40E2">
        <w:rPr>
          <w:rFonts w:ascii="Times New Roman" w:hAnsi="Times New Roman" w:cs="Times New Roman"/>
          <w:sz w:val="24"/>
          <w:szCs w:val="24"/>
        </w:rPr>
        <w:t xml:space="preserve">dependían de sus propios avances. </w:t>
      </w:r>
      <w:r w:rsidR="00B93E27">
        <w:rPr>
          <w:rFonts w:ascii="Times New Roman" w:hAnsi="Times New Roman" w:cs="Times New Roman"/>
          <w:sz w:val="24"/>
          <w:szCs w:val="24"/>
        </w:rPr>
        <w:t>E</w:t>
      </w:r>
      <w:r w:rsidR="00073785" w:rsidRPr="00AD40E2">
        <w:rPr>
          <w:rFonts w:ascii="Times New Roman" w:hAnsi="Times New Roman" w:cs="Times New Roman"/>
          <w:sz w:val="24"/>
          <w:szCs w:val="24"/>
        </w:rPr>
        <w:t>stos últimos</w:t>
      </w:r>
      <w:r w:rsidR="00B93E27">
        <w:rPr>
          <w:rFonts w:ascii="Times New Roman" w:hAnsi="Times New Roman" w:cs="Times New Roman"/>
          <w:sz w:val="24"/>
          <w:szCs w:val="24"/>
        </w:rPr>
        <w:t>, como ya se mencionó,</w:t>
      </w:r>
      <w:r w:rsidR="00073785" w:rsidRPr="00AD40E2">
        <w:rPr>
          <w:rFonts w:ascii="Times New Roman" w:hAnsi="Times New Roman" w:cs="Times New Roman"/>
          <w:sz w:val="24"/>
          <w:szCs w:val="24"/>
        </w:rPr>
        <w:t xml:space="preserve"> contaban con un trabajo o con una licenciatura </w:t>
      </w:r>
      <w:r w:rsidR="00073785" w:rsidRPr="00AD40E2">
        <w:rPr>
          <w:rFonts w:ascii="Times New Roman" w:hAnsi="Times New Roman" w:cs="Times New Roman"/>
          <w:sz w:val="24"/>
          <w:szCs w:val="24"/>
        </w:rPr>
        <w:lastRenderedPageBreak/>
        <w:t>previa</w:t>
      </w:r>
      <w:r w:rsidR="00B93E27">
        <w:rPr>
          <w:rFonts w:ascii="Times New Roman" w:hAnsi="Times New Roman" w:cs="Times New Roman"/>
          <w:sz w:val="24"/>
          <w:szCs w:val="24"/>
        </w:rPr>
        <w:t xml:space="preserve">, de ahí que las </w:t>
      </w:r>
      <w:r w:rsidR="00073785" w:rsidRPr="00AD40E2">
        <w:rPr>
          <w:rFonts w:ascii="Times New Roman" w:hAnsi="Times New Roman" w:cs="Times New Roman"/>
          <w:sz w:val="24"/>
          <w:szCs w:val="24"/>
        </w:rPr>
        <w:t xml:space="preserve">razones por las que </w:t>
      </w:r>
      <w:r w:rsidR="00B93E27">
        <w:rPr>
          <w:rFonts w:ascii="Times New Roman" w:hAnsi="Times New Roman" w:cs="Times New Roman"/>
          <w:sz w:val="24"/>
          <w:szCs w:val="24"/>
        </w:rPr>
        <w:t xml:space="preserve">invertían </w:t>
      </w:r>
      <w:r w:rsidR="00073785" w:rsidRPr="00AD40E2">
        <w:rPr>
          <w:rFonts w:ascii="Times New Roman" w:hAnsi="Times New Roman" w:cs="Times New Roman"/>
          <w:sz w:val="24"/>
          <w:szCs w:val="24"/>
        </w:rPr>
        <w:t xml:space="preserve">en su propio capital </w:t>
      </w:r>
      <w:r w:rsidR="00B93E27">
        <w:rPr>
          <w:rFonts w:ascii="Times New Roman" w:hAnsi="Times New Roman" w:cs="Times New Roman"/>
          <w:sz w:val="24"/>
          <w:szCs w:val="24"/>
        </w:rPr>
        <w:t>eran</w:t>
      </w:r>
      <w:r w:rsidR="00073785" w:rsidRPr="00AD40E2">
        <w:rPr>
          <w:rFonts w:ascii="Times New Roman" w:hAnsi="Times New Roman" w:cs="Times New Roman"/>
          <w:sz w:val="24"/>
          <w:szCs w:val="24"/>
        </w:rPr>
        <w:t xml:space="preserve"> distintas a las del otro grupo analizado.</w:t>
      </w:r>
    </w:p>
    <w:p w14:paraId="6A815C96" w14:textId="76BD1C2E" w:rsidR="00544D72" w:rsidRDefault="00DF64CE"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Hay estudios que relacionan el crecimiento económico de una nación con el papel que tiene la educación y</w:t>
      </w:r>
      <w:r w:rsidR="00B93E27">
        <w:rPr>
          <w:rFonts w:ascii="Times New Roman" w:hAnsi="Times New Roman" w:cs="Times New Roman"/>
          <w:sz w:val="24"/>
          <w:szCs w:val="24"/>
        </w:rPr>
        <w:t>,</w:t>
      </w:r>
      <w:r>
        <w:rPr>
          <w:rFonts w:ascii="Times New Roman" w:hAnsi="Times New Roman" w:cs="Times New Roman"/>
          <w:sz w:val="24"/>
          <w:szCs w:val="24"/>
        </w:rPr>
        <w:t xml:space="preserve"> por lo tanto</w:t>
      </w:r>
      <w:r w:rsidR="00B93E27">
        <w:rPr>
          <w:rFonts w:ascii="Times New Roman" w:hAnsi="Times New Roman" w:cs="Times New Roman"/>
          <w:sz w:val="24"/>
          <w:szCs w:val="24"/>
        </w:rPr>
        <w:t>,</w:t>
      </w:r>
      <w:r>
        <w:rPr>
          <w:rFonts w:ascii="Times New Roman" w:hAnsi="Times New Roman" w:cs="Times New Roman"/>
          <w:sz w:val="24"/>
          <w:szCs w:val="24"/>
        </w:rPr>
        <w:t xml:space="preserve"> con el capital humano (Villalobos y Pedroza, 2009).</w:t>
      </w:r>
      <w:r w:rsidR="00CB4395">
        <w:rPr>
          <w:rFonts w:ascii="Times New Roman" w:hAnsi="Times New Roman" w:cs="Times New Roman"/>
          <w:sz w:val="24"/>
          <w:szCs w:val="24"/>
        </w:rPr>
        <w:t xml:space="preserve"> </w:t>
      </w:r>
      <w:r w:rsidR="00B93E27">
        <w:rPr>
          <w:rFonts w:ascii="Times New Roman" w:hAnsi="Times New Roman" w:cs="Times New Roman"/>
          <w:sz w:val="24"/>
          <w:szCs w:val="24"/>
        </w:rPr>
        <w:t xml:space="preserve">Por ello, se podría </w:t>
      </w:r>
      <w:r w:rsidR="00CB4395">
        <w:rPr>
          <w:rFonts w:ascii="Times New Roman" w:hAnsi="Times New Roman" w:cs="Times New Roman"/>
          <w:sz w:val="24"/>
          <w:szCs w:val="24"/>
        </w:rPr>
        <w:t xml:space="preserve">entender como un punto de atracción de inversión en capital físico, </w:t>
      </w:r>
      <w:r w:rsidR="00B93E27">
        <w:rPr>
          <w:rFonts w:ascii="Times New Roman" w:hAnsi="Times New Roman" w:cs="Times New Roman"/>
          <w:sz w:val="24"/>
          <w:szCs w:val="24"/>
        </w:rPr>
        <w:t xml:space="preserve">aunque </w:t>
      </w:r>
      <w:r w:rsidR="00CB4395">
        <w:rPr>
          <w:rFonts w:ascii="Times New Roman" w:hAnsi="Times New Roman" w:cs="Times New Roman"/>
          <w:sz w:val="24"/>
          <w:szCs w:val="24"/>
        </w:rPr>
        <w:t xml:space="preserve">el capital humano </w:t>
      </w:r>
      <w:r w:rsidR="00B93E27">
        <w:rPr>
          <w:rFonts w:ascii="Times New Roman" w:hAnsi="Times New Roman" w:cs="Times New Roman"/>
          <w:sz w:val="24"/>
          <w:szCs w:val="24"/>
        </w:rPr>
        <w:t>también se puede asociar con</w:t>
      </w:r>
      <w:r w:rsidR="00CB4395">
        <w:rPr>
          <w:rFonts w:ascii="Times New Roman" w:hAnsi="Times New Roman" w:cs="Times New Roman"/>
          <w:sz w:val="24"/>
          <w:szCs w:val="24"/>
        </w:rPr>
        <w:t xml:space="preserve"> un mejor desarrollo y posterior éxito del uso de nuevas tecnologías. </w:t>
      </w:r>
      <w:r w:rsidR="00B93E27">
        <w:rPr>
          <w:rFonts w:ascii="Times New Roman" w:hAnsi="Times New Roman" w:cs="Times New Roman"/>
          <w:sz w:val="24"/>
          <w:szCs w:val="24"/>
        </w:rPr>
        <w:t>En otras palabras,</w:t>
      </w:r>
      <w:r w:rsidR="00CB4395">
        <w:rPr>
          <w:rFonts w:ascii="Times New Roman" w:hAnsi="Times New Roman" w:cs="Times New Roman"/>
          <w:sz w:val="24"/>
          <w:szCs w:val="24"/>
        </w:rPr>
        <w:t xml:space="preserve"> más años de escolaridad de un sujeto</w:t>
      </w:r>
      <w:r w:rsidR="00B93E27">
        <w:rPr>
          <w:rFonts w:ascii="Times New Roman" w:hAnsi="Times New Roman" w:cs="Times New Roman"/>
          <w:sz w:val="24"/>
          <w:szCs w:val="24"/>
        </w:rPr>
        <w:t xml:space="preserve"> se podrían asociar con la aspiración a un mejor empleo, lo que se podría </w:t>
      </w:r>
      <w:r w:rsidR="009073E8">
        <w:rPr>
          <w:rFonts w:ascii="Times New Roman" w:hAnsi="Times New Roman" w:cs="Times New Roman"/>
          <w:sz w:val="24"/>
          <w:szCs w:val="24"/>
        </w:rPr>
        <w:t>reflejar en el crecimiento económico de la región y del país (Guerrero, 2020).</w:t>
      </w:r>
    </w:p>
    <w:p w14:paraId="4193387E" w14:textId="67843DF5" w:rsidR="00EA2CF6" w:rsidRPr="00AD40E2" w:rsidRDefault="00EA2CF6"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Algunas características propias del capital humano son</w:t>
      </w:r>
      <w:r w:rsidR="00B93E27">
        <w:rPr>
          <w:rFonts w:ascii="Times New Roman" w:hAnsi="Times New Roman" w:cs="Times New Roman"/>
          <w:sz w:val="24"/>
          <w:szCs w:val="24"/>
        </w:rPr>
        <w:t xml:space="preserve"> las siguientes</w:t>
      </w:r>
      <w:r>
        <w:rPr>
          <w:rFonts w:ascii="Times New Roman" w:hAnsi="Times New Roman" w:cs="Times New Roman"/>
          <w:sz w:val="24"/>
          <w:szCs w:val="24"/>
        </w:rPr>
        <w:t xml:space="preserve">: no puede transferirse a otro sujeto, </w:t>
      </w:r>
      <w:r w:rsidR="00B93E27">
        <w:rPr>
          <w:rFonts w:ascii="Times New Roman" w:hAnsi="Times New Roman" w:cs="Times New Roman"/>
          <w:sz w:val="24"/>
          <w:szCs w:val="24"/>
        </w:rPr>
        <w:t>ya que so</w:t>
      </w:r>
      <w:r>
        <w:rPr>
          <w:rFonts w:ascii="Times New Roman" w:hAnsi="Times New Roman" w:cs="Times New Roman"/>
          <w:sz w:val="24"/>
          <w:szCs w:val="24"/>
        </w:rPr>
        <w:t xml:space="preserve">lo lo posee </w:t>
      </w:r>
      <w:r w:rsidR="00B93E27">
        <w:rPr>
          <w:rFonts w:ascii="Times New Roman" w:hAnsi="Times New Roman" w:cs="Times New Roman"/>
          <w:sz w:val="24"/>
          <w:szCs w:val="24"/>
        </w:rPr>
        <w:t>quien</w:t>
      </w:r>
      <w:r>
        <w:rPr>
          <w:rFonts w:ascii="Times New Roman" w:hAnsi="Times New Roman" w:cs="Times New Roman"/>
          <w:sz w:val="24"/>
          <w:szCs w:val="24"/>
        </w:rPr>
        <w:t xml:space="preserve"> ha hecho la inversión; existe mientras el sujeto lo esté empleando; suele adquirirse en la juventud (punto que contrasta con el de los egresados que comenzaron sus estudios a los 40 o 50 años de edad), </w:t>
      </w:r>
      <w:r w:rsidR="00B93E27">
        <w:rPr>
          <w:rFonts w:ascii="Times New Roman" w:hAnsi="Times New Roman" w:cs="Times New Roman"/>
          <w:sz w:val="24"/>
          <w:szCs w:val="24"/>
        </w:rPr>
        <w:t xml:space="preserve">y </w:t>
      </w:r>
      <w:r>
        <w:rPr>
          <w:rFonts w:ascii="Times New Roman" w:hAnsi="Times New Roman" w:cs="Times New Roman"/>
          <w:sz w:val="24"/>
          <w:szCs w:val="24"/>
        </w:rPr>
        <w:t>no se devalúa (Villalobos y Pedroza, 2009).</w:t>
      </w:r>
    </w:p>
    <w:p w14:paraId="339FE3B1" w14:textId="699E2F59" w:rsidR="00A31755" w:rsidRDefault="00A31755"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caso mexicano, visto desde la economía, muestra un lento crecimiento económico. Una de las explicaciones </w:t>
      </w:r>
      <w:r w:rsidR="00B93E27">
        <w:rPr>
          <w:rFonts w:ascii="Times New Roman" w:hAnsi="Times New Roman" w:cs="Times New Roman"/>
          <w:sz w:val="24"/>
          <w:szCs w:val="24"/>
        </w:rPr>
        <w:t>se halla en</w:t>
      </w:r>
      <w:r>
        <w:rPr>
          <w:rFonts w:ascii="Times New Roman" w:hAnsi="Times New Roman" w:cs="Times New Roman"/>
          <w:sz w:val="24"/>
          <w:szCs w:val="24"/>
        </w:rPr>
        <w:t xml:space="preserve"> las restricciones de capital humano, </w:t>
      </w:r>
      <w:r w:rsidR="00B93E27">
        <w:rPr>
          <w:rFonts w:ascii="Times New Roman" w:hAnsi="Times New Roman" w:cs="Times New Roman"/>
          <w:sz w:val="24"/>
          <w:szCs w:val="24"/>
        </w:rPr>
        <w:t xml:space="preserve">ya que </w:t>
      </w:r>
      <w:r>
        <w:rPr>
          <w:rFonts w:ascii="Times New Roman" w:hAnsi="Times New Roman" w:cs="Times New Roman"/>
          <w:sz w:val="24"/>
          <w:szCs w:val="24"/>
        </w:rPr>
        <w:t xml:space="preserve">no se está </w:t>
      </w:r>
      <w:r w:rsidR="00B93E27">
        <w:rPr>
          <w:rFonts w:ascii="Times New Roman" w:hAnsi="Times New Roman" w:cs="Times New Roman"/>
          <w:sz w:val="24"/>
          <w:szCs w:val="24"/>
        </w:rPr>
        <w:t>contratando</w:t>
      </w:r>
      <w:r>
        <w:rPr>
          <w:rFonts w:ascii="Times New Roman" w:hAnsi="Times New Roman" w:cs="Times New Roman"/>
          <w:sz w:val="24"/>
          <w:szCs w:val="24"/>
        </w:rPr>
        <w:t xml:space="preserve"> a los trabajadores con mayores calificaciones y </w:t>
      </w:r>
      <w:r w:rsidR="00B93E27">
        <w:rPr>
          <w:rFonts w:ascii="Times New Roman" w:hAnsi="Times New Roman" w:cs="Times New Roman"/>
          <w:sz w:val="24"/>
          <w:szCs w:val="24"/>
        </w:rPr>
        <w:t xml:space="preserve">niveles educativos, a pesar de que </w:t>
      </w:r>
      <w:r>
        <w:rPr>
          <w:rFonts w:ascii="Times New Roman" w:hAnsi="Times New Roman" w:cs="Times New Roman"/>
          <w:sz w:val="24"/>
          <w:szCs w:val="24"/>
        </w:rPr>
        <w:t>la cobertura educativa y la escolaridad de población han aumentado (</w:t>
      </w:r>
      <w:proofErr w:type="spellStart"/>
      <w:r>
        <w:rPr>
          <w:rFonts w:ascii="Times New Roman" w:hAnsi="Times New Roman" w:cs="Times New Roman"/>
          <w:sz w:val="24"/>
          <w:szCs w:val="24"/>
        </w:rPr>
        <w:t>Székely</w:t>
      </w:r>
      <w:proofErr w:type="spellEnd"/>
      <w:r>
        <w:rPr>
          <w:rFonts w:ascii="Times New Roman" w:hAnsi="Times New Roman" w:cs="Times New Roman"/>
          <w:sz w:val="24"/>
          <w:szCs w:val="24"/>
        </w:rPr>
        <w:t xml:space="preserve"> y Flores, 2018).</w:t>
      </w:r>
      <w:r w:rsidR="00B67B0F">
        <w:rPr>
          <w:rFonts w:ascii="Times New Roman" w:hAnsi="Times New Roman" w:cs="Times New Roman"/>
          <w:sz w:val="24"/>
          <w:szCs w:val="24"/>
        </w:rPr>
        <w:t xml:space="preserve"> </w:t>
      </w:r>
      <w:r w:rsidR="0074151D">
        <w:rPr>
          <w:rFonts w:ascii="Times New Roman" w:hAnsi="Times New Roman" w:cs="Times New Roman"/>
          <w:sz w:val="24"/>
          <w:szCs w:val="24"/>
        </w:rPr>
        <w:t xml:space="preserve">Si a esto </w:t>
      </w:r>
      <w:r w:rsidR="00B67B0F">
        <w:rPr>
          <w:rFonts w:ascii="Times New Roman" w:hAnsi="Times New Roman" w:cs="Times New Roman"/>
          <w:sz w:val="24"/>
          <w:szCs w:val="24"/>
        </w:rPr>
        <w:t>se suma</w:t>
      </w:r>
      <w:r w:rsidR="0074151D">
        <w:rPr>
          <w:rFonts w:ascii="Times New Roman" w:hAnsi="Times New Roman" w:cs="Times New Roman"/>
          <w:sz w:val="24"/>
          <w:szCs w:val="24"/>
        </w:rPr>
        <w:t xml:space="preserve"> que hay un gran número de sujetos interesados en invertir en sí mismos, pero que las condiciones en las que se encuentran los </w:t>
      </w:r>
      <w:r w:rsidR="00B67B0F">
        <w:rPr>
          <w:rFonts w:ascii="Times New Roman" w:hAnsi="Times New Roman" w:cs="Times New Roman"/>
          <w:sz w:val="24"/>
          <w:szCs w:val="24"/>
        </w:rPr>
        <w:t>obligan</w:t>
      </w:r>
      <w:r w:rsidR="0074151D">
        <w:rPr>
          <w:rFonts w:ascii="Times New Roman" w:hAnsi="Times New Roman" w:cs="Times New Roman"/>
          <w:sz w:val="24"/>
          <w:szCs w:val="24"/>
        </w:rPr>
        <w:t xml:space="preserve"> a recurrir a fuentes de educación no tradicionales (</w:t>
      </w:r>
      <w:r w:rsidR="00B67B0F">
        <w:rPr>
          <w:rFonts w:ascii="Times New Roman" w:hAnsi="Times New Roman" w:cs="Times New Roman"/>
          <w:sz w:val="24"/>
          <w:szCs w:val="24"/>
        </w:rPr>
        <w:t xml:space="preserve">p. ej., </w:t>
      </w:r>
      <w:r w:rsidR="0074151D">
        <w:rPr>
          <w:rFonts w:ascii="Times New Roman" w:hAnsi="Times New Roman" w:cs="Times New Roman"/>
          <w:sz w:val="24"/>
          <w:szCs w:val="24"/>
        </w:rPr>
        <w:t>sistema semiescolarizado</w:t>
      </w:r>
      <w:r w:rsidR="00B67B0F">
        <w:rPr>
          <w:rFonts w:ascii="Times New Roman" w:hAnsi="Times New Roman" w:cs="Times New Roman"/>
          <w:sz w:val="24"/>
          <w:szCs w:val="24"/>
        </w:rPr>
        <w:t xml:space="preserve"> o</w:t>
      </w:r>
      <w:r w:rsidR="0074151D">
        <w:rPr>
          <w:rFonts w:ascii="Times New Roman" w:hAnsi="Times New Roman" w:cs="Times New Roman"/>
          <w:sz w:val="24"/>
          <w:szCs w:val="24"/>
        </w:rPr>
        <w:t xml:space="preserve"> educación en línea)</w:t>
      </w:r>
      <w:r w:rsidR="00813380">
        <w:rPr>
          <w:rFonts w:ascii="Times New Roman" w:hAnsi="Times New Roman" w:cs="Times New Roman"/>
          <w:sz w:val="24"/>
          <w:szCs w:val="24"/>
        </w:rPr>
        <w:t xml:space="preserve">, es posible entrever que la calidad de la educación será distinta. </w:t>
      </w:r>
      <w:r w:rsidR="00B67B0F">
        <w:rPr>
          <w:rFonts w:ascii="Times New Roman" w:hAnsi="Times New Roman" w:cs="Times New Roman"/>
          <w:sz w:val="24"/>
          <w:szCs w:val="24"/>
        </w:rPr>
        <w:t>Esto, lógicamente, no se debe a que las</w:t>
      </w:r>
      <w:r w:rsidR="00813380">
        <w:rPr>
          <w:rFonts w:ascii="Times New Roman" w:hAnsi="Times New Roman" w:cs="Times New Roman"/>
          <w:sz w:val="24"/>
          <w:szCs w:val="24"/>
        </w:rPr>
        <w:t xml:space="preserve"> </w:t>
      </w:r>
      <w:r w:rsidR="00B67B0F">
        <w:rPr>
          <w:rFonts w:ascii="Times New Roman" w:hAnsi="Times New Roman" w:cs="Times New Roman"/>
          <w:sz w:val="24"/>
          <w:szCs w:val="24"/>
        </w:rPr>
        <w:t xml:space="preserve">demás </w:t>
      </w:r>
      <w:r w:rsidR="00813380">
        <w:rPr>
          <w:rFonts w:ascii="Times New Roman" w:hAnsi="Times New Roman" w:cs="Times New Roman"/>
          <w:sz w:val="24"/>
          <w:szCs w:val="24"/>
        </w:rPr>
        <w:t xml:space="preserve">opciones sean </w:t>
      </w:r>
      <w:r w:rsidR="00B67B0F">
        <w:rPr>
          <w:rFonts w:ascii="Times New Roman" w:hAnsi="Times New Roman" w:cs="Times New Roman"/>
          <w:sz w:val="24"/>
          <w:szCs w:val="24"/>
        </w:rPr>
        <w:t xml:space="preserve">deficientes, sino que no se </w:t>
      </w:r>
      <w:r w:rsidR="00813380">
        <w:rPr>
          <w:rFonts w:ascii="Times New Roman" w:hAnsi="Times New Roman" w:cs="Times New Roman"/>
          <w:sz w:val="24"/>
          <w:szCs w:val="24"/>
        </w:rPr>
        <w:t xml:space="preserve">les </w:t>
      </w:r>
      <w:r w:rsidR="00B67B0F">
        <w:rPr>
          <w:rFonts w:ascii="Times New Roman" w:hAnsi="Times New Roman" w:cs="Times New Roman"/>
          <w:sz w:val="24"/>
          <w:szCs w:val="24"/>
        </w:rPr>
        <w:t>ofrece</w:t>
      </w:r>
      <w:r w:rsidR="00813380">
        <w:rPr>
          <w:rFonts w:ascii="Times New Roman" w:hAnsi="Times New Roman" w:cs="Times New Roman"/>
          <w:sz w:val="24"/>
          <w:szCs w:val="24"/>
        </w:rPr>
        <w:t xml:space="preserve"> las mismas oportun</w:t>
      </w:r>
      <w:r w:rsidR="00A52327">
        <w:rPr>
          <w:rFonts w:ascii="Times New Roman" w:hAnsi="Times New Roman" w:cs="Times New Roman"/>
          <w:sz w:val="24"/>
          <w:szCs w:val="24"/>
        </w:rPr>
        <w:t xml:space="preserve">idades que a otros estudiantes, </w:t>
      </w:r>
      <w:r w:rsidR="00813380">
        <w:rPr>
          <w:rFonts w:ascii="Times New Roman" w:hAnsi="Times New Roman" w:cs="Times New Roman"/>
          <w:sz w:val="24"/>
          <w:szCs w:val="24"/>
        </w:rPr>
        <w:t>como en el caso de los egresados de</w:t>
      </w:r>
      <w:r w:rsidR="00B67B0F">
        <w:rPr>
          <w:rFonts w:ascii="Times New Roman" w:hAnsi="Times New Roman" w:cs="Times New Roman"/>
          <w:sz w:val="24"/>
          <w:szCs w:val="24"/>
        </w:rPr>
        <w:t>l sistema</w:t>
      </w:r>
      <w:r w:rsidR="00813380">
        <w:rPr>
          <w:rFonts w:ascii="Times New Roman" w:hAnsi="Times New Roman" w:cs="Times New Roman"/>
          <w:sz w:val="24"/>
          <w:szCs w:val="24"/>
        </w:rPr>
        <w:t xml:space="preserve"> semiescolarizado</w:t>
      </w:r>
      <w:r w:rsidR="00B67B0F">
        <w:rPr>
          <w:rFonts w:ascii="Times New Roman" w:hAnsi="Times New Roman" w:cs="Times New Roman"/>
          <w:sz w:val="24"/>
          <w:szCs w:val="24"/>
        </w:rPr>
        <w:t>, los cuales</w:t>
      </w:r>
      <w:r w:rsidR="00813380">
        <w:rPr>
          <w:rFonts w:ascii="Times New Roman" w:hAnsi="Times New Roman" w:cs="Times New Roman"/>
          <w:sz w:val="24"/>
          <w:szCs w:val="24"/>
        </w:rPr>
        <w:t xml:space="preserve"> </w:t>
      </w:r>
      <w:r w:rsidR="00B67B0F">
        <w:rPr>
          <w:rFonts w:ascii="Times New Roman" w:hAnsi="Times New Roman" w:cs="Times New Roman"/>
          <w:sz w:val="24"/>
          <w:szCs w:val="24"/>
        </w:rPr>
        <w:t xml:space="preserve">consideran que no tuvieron las mismas facilidades que los estudiantes del sistema escolarizado para acceder </w:t>
      </w:r>
      <w:r w:rsidR="00813380">
        <w:rPr>
          <w:rFonts w:ascii="Times New Roman" w:hAnsi="Times New Roman" w:cs="Times New Roman"/>
          <w:sz w:val="24"/>
          <w:szCs w:val="24"/>
        </w:rPr>
        <w:t>a los libros de la biblioteca</w:t>
      </w:r>
      <w:r w:rsidR="00B67B0F">
        <w:rPr>
          <w:rFonts w:ascii="Times New Roman" w:hAnsi="Times New Roman" w:cs="Times New Roman"/>
          <w:sz w:val="24"/>
          <w:szCs w:val="24"/>
        </w:rPr>
        <w:t>,</w:t>
      </w:r>
      <w:r w:rsidR="00A52327">
        <w:rPr>
          <w:rFonts w:ascii="Times New Roman" w:hAnsi="Times New Roman" w:cs="Times New Roman"/>
          <w:sz w:val="24"/>
          <w:szCs w:val="24"/>
        </w:rPr>
        <w:t xml:space="preserve"> </w:t>
      </w:r>
      <w:r w:rsidR="00B67B0F">
        <w:rPr>
          <w:rFonts w:ascii="Times New Roman" w:hAnsi="Times New Roman" w:cs="Times New Roman"/>
          <w:sz w:val="24"/>
          <w:szCs w:val="24"/>
        </w:rPr>
        <w:t>a</w:t>
      </w:r>
      <w:r w:rsidR="00A52327">
        <w:rPr>
          <w:rFonts w:ascii="Times New Roman" w:hAnsi="Times New Roman" w:cs="Times New Roman"/>
          <w:sz w:val="24"/>
          <w:szCs w:val="24"/>
        </w:rPr>
        <w:t>l uso del equipo de cómputo</w:t>
      </w:r>
      <w:r w:rsidR="00B67B0F">
        <w:rPr>
          <w:rFonts w:ascii="Times New Roman" w:hAnsi="Times New Roman" w:cs="Times New Roman"/>
          <w:sz w:val="24"/>
          <w:szCs w:val="24"/>
        </w:rPr>
        <w:t xml:space="preserve"> o</w:t>
      </w:r>
      <w:r w:rsidR="00A52327">
        <w:rPr>
          <w:rFonts w:ascii="Times New Roman" w:hAnsi="Times New Roman" w:cs="Times New Roman"/>
          <w:sz w:val="24"/>
          <w:szCs w:val="24"/>
        </w:rPr>
        <w:t xml:space="preserve"> </w:t>
      </w:r>
      <w:r w:rsidR="00B67B0F">
        <w:rPr>
          <w:rFonts w:ascii="Times New Roman" w:hAnsi="Times New Roman" w:cs="Times New Roman"/>
          <w:sz w:val="24"/>
          <w:szCs w:val="24"/>
        </w:rPr>
        <w:t>a</w:t>
      </w:r>
      <w:r w:rsidR="00A52327">
        <w:rPr>
          <w:rFonts w:ascii="Times New Roman" w:hAnsi="Times New Roman" w:cs="Times New Roman"/>
          <w:sz w:val="24"/>
          <w:szCs w:val="24"/>
        </w:rPr>
        <w:t>l laboratorio de idiomas, lo cual les limita en sus aspiraciones en el mercado laboral</w:t>
      </w:r>
      <w:r w:rsidR="00B67B0F">
        <w:rPr>
          <w:rFonts w:ascii="Times New Roman" w:hAnsi="Times New Roman" w:cs="Times New Roman"/>
          <w:sz w:val="24"/>
          <w:szCs w:val="24"/>
        </w:rPr>
        <w:t xml:space="preserve"> (Guerrero, 2020; </w:t>
      </w:r>
      <w:r w:rsidR="00A52327">
        <w:rPr>
          <w:rFonts w:ascii="Times New Roman" w:hAnsi="Times New Roman" w:cs="Times New Roman"/>
          <w:sz w:val="24"/>
          <w:szCs w:val="24"/>
        </w:rPr>
        <w:t xml:space="preserve">Organización para la Cooperación y el Desarrollo Económico </w:t>
      </w:r>
      <w:r w:rsidR="00B67B0F">
        <w:rPr>
          <w:rFonts w:ascii="Times New Roman" w:hAnsi="Times New Roman" w:cs="Times New Roman"/>
          <w:sz w:val="24"/>
          <w:szCs w:val="24"/>
        </w:rPr>
        <w:t>[</w:t>
      </w:r>
      <w:r w:rsidR="00A52327">
        <w:rPr>
          <w:rFonts w:ascii="Times New Roman" w:hAnsi="Times New Roman" w:cs="Times New Roman"/>
          <w:sz w:val="24"/>
          <w:szCs w:val="24"/>
        </w:rPr>
        <w:t>OCDE</w:t>
      </w:r>
      <w:r w:rsidR="00B67B0F">
        <w:rPr>
          <w:rFonts w:ascii="Times New Roman" w:hAnsi="Times New Roman" w:cs="Times New Roman"/>
          <w:sz w:val="24"/>
          <w:szCs w:val="24"/>
        </w:rPr>
        <w:t>]</w:t>
      </w:r>
      <w:r w:rsidR="00A52327">
        <w:rPr>
          <w:rFonts w:ascii="Times New Roman" w:hAnsi="Times New Roman" w:cs="Times New Roman"/>
          <w:sz w:val="24"/>
          <w:szCs w:val="24"/>
        </w:rPr>
        <w:t>, 2010)</w:t>
      </w:r>
      <w:r w:rsidR="00813380">
        <w:rPr>
          <w:rFonts w:ascii="Times New Roman" w:hAnsi="Times New Roman" w:cs="Times New Roman"/>
          <w:sz w:val="24"/>
          <w:szCs w:val="24"/>
        </w:rPr>
        <w:t>.</w:t>
      </w:r>
    </w:p>
    <w:p w14:paraId="791E29D5" w14:textId="77777777" w:rsidR="00B67B0F" w:rsidRDefault="00073785"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Además de conocer si la inversión que estos egresados hicieron en su propio capital les ha sido redituable o significativa (traducida en mejores puestos de trabajo, ascensos, posibilidades laborales, actividades relacionadas con su profesión), </w:t>
      </w:r>
      <w:r w:rsidR="00B67B0F">
        <w:rPr>
          <w:rFonts w:ascii="Times New Roman" w:hAnsi="Times New Roman" w:cs="Times New Roman"/>
          <w:sz w:val="24"/>
          <w:szCs w:val="24"/>
        </w:rPr>
        <w:t xml:space="preserve">resulta significativo </w:t>
      </w:r>
      <w:r w:rsidRPr="00AD40E2">
        <w:rPr>
          <w:rFonts w:ascii="Times New Roman" w:hAnsi="Times New Roman" w:cs="Times New Roman"/>
          <w:sz w:val="24"/>
          <w:szCs w:val="24"/>
        </w:rPr>
        <w:t xml:space="preserve">conocer cómo </w:t>
      </w:r>
      <w:r w:rsidR="00B67B0F">
        <w:rPr>
          <w:rFonts w:ascii="Times New Roman" w:hAnsi="Times New Roman" w:cs="Times New Roman"/>
          <w:sz w:val="24"/>
          <w:szCs w:val="24"/>
        </w:rPr>
        <w:t xml:space="preserve">los sujetos de ambos grupos (cuyos padres en la mayoría de los casos no </w:t>
      </w:r>
      <w:r w:rsidR="00B67B0F">
        <w:rPr>
          <w:rFonts w:ascii="Times New Roman" w:hAnsi="Times New Roman" w:cs="Times New Roman"/>
          <w:sz w:val="24"/>
          <w:szCs w:val="24"/>
        </w:rPr>
        <w:lastRenderedPageBreak/>
        <w:t xml:space="preserve">contaban con estudios universitarios) superaron los obstáculos académicos que se presentaban. </w:t>
      </w:r>
    </w:p>
    <w:p w14:paraId="6305F423" w14:textId="541500C7" w:rsidR="004D19F0" w:rsidRDefault="00B67B0F"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004D19F0">
        <w:rPr>
          <w:rFonts w:ascii="Times New Roman" w:hAnsi="Times New Roman" w:cs="Times New Roman"/>
          <w:sz w:val="24"/>
          <w:szCs w:val="24"/>
        </w:rPr>
        <w:t xml:space="preserve">a apuesta por una mejor educación, vista como un derecho e implementada </w:t>
      </w:r>
      <w:r w:rsidR="00744ABF">
        <w:rPr>
          <w:rFonts w:ascii="Times New Roman" w:hAnsi="Times New Roman" w:cs="Times New Roman"/>
          <w:sz w:val="24"/>
          <w:szCs w:val="24"/>
        </w:rPr>
        <w:t xml:space="preserve">en México </w:t>
      </w:r>
      <w:r w:rsidR="004D19F0">
        <w:rPr>
          <w:rFonts w:ascii="Times New Roman" w:hAnsi="Times New Roman" w:cs="Times New Roman"/>
          <w:sz w:val="24"/>
          <w:szCs w:val="24"/>
        </w:rPr>
        <w:t xml:space="preserve">con mayor ahínco a partir de los años noventa, ha traído resultados cuyo impacto podemos observar en un aumento en el ingreso </w:t>
      </w:r>
      <w:r w:rsidR="004D19F0" w:rsidRPr="00744ABF">
        <w:rPr>
          <w:rFonts w:ascii="Times New Roman" w:hAnsi="Times New Roman" w:cs="Times New Roman"/>
          <w:i/>
          <w:sz w:val="24"/>
          <w:szCs w:val="24"/>
        </w:rPr>
        <w:t>per cápita</w:t>
      </w:r>
      <w:r w:rsidR="00744ABF">
        <w:rPr>
          <w:rFonts w:ascii="Times New Roman" w:hAnsi="Times New Roman" w:cs="Times New Roman"/>
          <w:i/>
          <w:sz w:val="24"/>
          <w:szCs w:val="24"/>
        </w:rPr>
        <w:t xml:space="preserve"> </w:t>
      </w:r>
      <w:r w:rsidR="00744ABF">
        <w:rPr>
          <w:rFonts w:ascii="Times New Roman" w:hAnsi="Times New Roman" w:cs="Times New Roman"/>
          <w:sz w:val="24"/>
          <w:szCs w:val="24"/>
        </w:rPr>
        <w:t xml:space="preserve">y en </w:t>
      </w:r>
      <w:r w:rsidR="00B04827">
        <w:rPr>
          <w:rFonts w:ascii="Times New Roman" w:hAnsi="Times New Roman" w:cs="Times New Roman"/>
          <w:sz w:val="24"/>
          <w:szCs w:val="24"/>
        </w:rPr>
        <w:t>un mejor acceso a la salud</w:t>
      </w:r>
      <w:r w:rsidR="004D19F0">
        <w:rPr>
          <w:rFonts w:ascii="Times New Roman" w:hAnsi="Times New Roman" w:cs="Times New Roman"/>
          <w:sz w:val="24"/>
          <w:szCs w:val="24"/>
        </w:rPr>
        <w:t xml:space="preserve"> (Jiménez y Pacheco, 2018).</w:t>
      </w:r>
    </w:p>
    <w:p w14:paraId="3074D633" w14:textId="154B6CBE" w:rsidR="004E5A95" w:rsidRPr="00AD40E2" w:rsidRDefault="004E5A95" w:rsidP="00343162">
      <w:pPr>
        <w:spacing w:after="0" w:line="240" w:lineRule="auto"/>
        <w:rPr>
          <w:rFonts w:ascii="Times New Roman" w:eastAsia="Times New Roman" w:hAnsi="Times New Roman" w:cs="Times New Roman"/>
          <w:sz w:val="24"/>
          <w:szCs w:val="24"/>
          <w:lang w:eastAsia="es-MX"/>
        </w:rPr>
      </w:pPr>
    </w:p>
    <w:p w14:paraId="0D4A370D" w14:textId="37CC3B21" w:rsidR="00395542" w:rsidRPr="00D63E3D" w:rsidRDefault="00073785" w:rsidP="00343162">
      <w:pPr>
        <w:spacing w:after="0" w:line="360" w:lineRule="auto"/>
        <w:jc w:val="center"/>
        <w:rPr>
          <w:rFonts w:ascii="Times New Roman" w:hAnsi="Times New Roman" w:cs="Times New Roman"/>
          <w:b/>
          <w:sz w:val="32"/>
          <w:szCs w:val="32"/>
        </w:rPr>
      </w:pPr>
      <w:r w:rsidRPr="00D63E3D">
        <w:rPr>
          <w:rFonts w:ascii="Times New Roman" w:hAnsi="Times New Roman" w:cs="Times New Roman"/>
          <w:b/>
          <w:sz w:val="32"/>
          <w:szCs w:val="32"/>
        </w:rPr>
        <w:t>Metodología</w:t>
      </w:r>
    </w:p>
    <w:p w14:paraId="602F5E3C" w14:textId="6D196EDC" w:rsidR="00962BEC" w:rsidRDefault="0050152C"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Ambos grupos de estudiantes fueron admitidos en el </w:t>
      </w:r>
      <w:r w:rsidR="00744ABF" w:rsidRPr="00AD40E2">
        <w:rPr>
          <w:rFonts w:ascii="Times New Roman" w:hAnsi="Times New Roman" w:cs="Times New Roman"/>
          <w:sz w:val="24"/>
          <w:szCs w:val="24"/>
        </w:rPr>
        <w:t xml:space="preserve">calendario escolar </w:t>
      </w:r>
      <w:r w:rsidRPr="00AD40E2">
        <w:rPr>
          <w:rFonts w:ascii="Times New Roman" w:hAnsi="Times New Roman" w:cs="Times New Roman"/>
          <w:sz w:val="24"/>
          <w:szCs w:val="24"/>
        </w:rPr>
        <w:t xml:space="preserve">2008 en el Centro Universitario de los Altos. </w:t>
      </w:r>
      <w:r w:rsidR="00962BEC">
        <w:rPr>
          <w:rFonts w:ascii="Times New Roman" w:hAnsi="Times New Roman" w:cs="Times New Roman"/>
          <w:sz w:val="24"/>
          <w:szCs w:val="24"/>
        </w:rPr>
        <w:t>Se eligió trabajar con esta cohorte estudiantil por dos razones: 1) su egreso fue en 2012</w:t>
      </w:r>
      <w:r w:rsidR="00744ABF">
        <w:rPr>
          <w:rFonts w:ascii="Times New Roman" w:hAnsi="Times New Roman" w:cs="Times New Roman"/>
          <w:sz w:val="24"/>
          <w:szCs w:val="24"/>
        </w:rPr>
        <w:t xml:space="preserve">, por lo que </w:t>
      </w:r>
      <w:r w:rsidR="00962BEC">
        <w:rPr>
          <w:rFonts w:ascii="Times New Roman" w:hAnsi="Times New Roman" w:cs="Times New Roman"/>
          <w:sz w:val="24"/>
          <w:szCs w:val="24"/>
        </w:rPr>
        <w:t xml:space="preserve">al momento del análisis ya se habían desempeñado en el mercado laboral </w:t>
      </w:r>
      <w:r w:rsidR="00744ABF">
        <w:rPr>
          <w:rFonts w:ascii="Times New Roman" w:hAnsi="Times New Roman" w:cs="Times New Roman"/>
          <w:sz w:val="24"/>
          <w:szCs w:val="24"/>
        </w:rPr>
        <w:t>(esto permitió determinar</w:t>
      </w:r>
      <w:r w:rsidR="00962BEC">
        <w:rPr>
          <w:rFonts w:ascii="Times New Roman" w:hAnsi="Times New Roman" w:cs="Times New Roman"/>
          <w:sz w:val="24"/>
          <w:szCs w:val="24"/>
        </w:rPr>
        <w:t xml:space="preserve"> la influencia </w:t>
      </w:r>
      <w:r w:rsidR="00744ABF">
        <w:rPr>
          <w:rFonts w:ascii="Times New Roman" w:hAnsi="Times New Roman" w:cs="Times New Roman"/>
          <w:sz w:val="24"/>
          <w:szCs w:val="24"/>
        </w:rPr>
        <w:t xml:space="preserve">de haber cursado </w:t>
      </w:r>
      <w:r w:rsidR="00962BEC">
        <w:rPr>
          <w:rFonts w:ascii="Times New Roman" w:hAnsi="Times New Roman" w:cs="Times New Roman"/>
          <w:sz w:val="24"/>
          <w:szCs w:val="24"/>
        </w:rPr>
        <w:t>una carrera universitaria</w:t>
      </w:r>
      <w:r w:rsidR="00744ABF">
        <w:rPr>
          <w:rFonts w:ascii="Times New Roman" w:hAnsi="Times New Roman" w:cs="Times New Roman"/>
          <w:sz w:val="24"/>
          <w:szCs w:val="24"/>
        </w:rPr>
        <w:t xml:space="preserve"> para conseguir un empleo)</w:t>
      </w:r>
      <w:r w:rsidR="00962BEC">
        <w:rPr>
          <w:rFonts w:ascii="Times New Roman" w:hAnsi="Times New Roman" w:cs="Times New Roman"/>
          <w:sz w:val="24"/>
          <w:szCs w:val="24"/>
        </w:rPr>
        <w:t xml:space="preserve">; 2) fue la última cohorte generacional de la </w:t>
      </w:r>
      <w:r w:rsidR="00744ABF">
        <w:rPr>
          <w:rFonts w:ascii="Times New Roman" w:hAnsi="Times New Roman" w:cs="Times New Roman"/>
          <w:sz w:val="24"/>
          <w:szCs w:val="24"/>
        </w:rPr>
        <w:t>c</w:t>
      </w:r>
      <w:r w:rsidR="00962BEC">
        <w:rPr>
          <w:rFonts w:ascii="Times New Roman" w:hAnsi="Times New Roman" w:cs="Times New Roman"/>
          <w:sz w:val="24"/>
          <w:szCs w:val="24"/>
        </w:rPr>
        <w:t xml:space="preserve">arrera de Abogado de quienes se recopiló información como egresados, </w:t>
      </w:r>
      <w:r w:rsidR="00744ABF">
        <w:rPr>
          <w:rFonts w:ascii="Times New Roman" w:hAnsi="Times New Roman" w:cs="Times New Roman"/>
          <w:sz w:val="24"/>
          <w:szCs w:val="24"/>
        </w:rPr>
        <w:t>lo que sirvió para comparar a</w:t>
      </w:r>
      <w:r w:rsidR="00962BEC">
        <w:rPr>
          <w:rFonts w:ascii="Times New Roman" w:hAnsi="Times New Roman" w:cs="Times New Roman"/>
          <w:sz w:val="24"/>
          <w:szCs w:val="24"/>
        </w:rPr>
        <w:t xml:space="preserve"> ambos grupos.</w:t>
      </w:r>
    </w:p>
    <w:p w14:paraId="4AFD9158" w14:textId="186D2E01" w:rsidR="00962BEC" w:rsidRDefault="00962BEC"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trabajó con una metodología cualitativa. </w:t>
      </w:r>
      <w:r w:rsidR="00744ABF">
        <w:rPr>
          <w:rFonts w:ascii="Times New Roman" w:hAnsi="Times New Roman" w:cs="Times New Roman"/>
          <w:sz w:val="24"/>
          <w:szCs w:val="24"/>
        </w:rPr>
        <w:t>En algunos casos, s</w:t>
      </w:r>
      <w:r>
        <w:rPr>
          <w:rFonts w:ascii="Times New Roman" w:hAnsi="Times New Roman" w:cs="Times New Roman"/>
          <w:sz w:val="24"/>
          <w:szCs w:val="24"/>
        </w:rPr>
        <w:t xml:space="preserve">e realizaron </w:t>
      </w:r>
      <w:r w:rsidR="00E85F86">
        <w:rPr>
          <w:rFonts w:ascii="Times New Roman" w:hAnsi="Times New Roman" w:cs="Times New Roman"/>
          <w:sz w:val="24"/>
          <w:szCs w:val="24"/>
        </w:rPr>
        <w:t xml:space="preserve">entrevistas </w:t>
      </w:r>
      <w:r w:rsidR="00744ABF">
        <w:rPr>
          <w:rFonts w:ascii="Times New Roman" w:hAnsi="Times New Roman" w:cs="Times New Roman"/>
          <w:sz w:val="24"/>
          <w:szCs w:val="24"/>
        </w:rPr>
        <w:t xml:space="preserve">personales </w:t>
      </w:r>
      <w:r w:rsidR="00E85F86">
        <w:rPr>
          <w:rFonts w:ascii="Times New Roman" w:hAnsi="Times New Roman" w:cs="Times New Roman"/>
          <w:sz w:val="24"/>
          <w:szCs w:val="24"/>
        </w:rPr>
        <w:t>con preguntas abiertas y cerradas,</w:t>
      </w:r>
      <w:r>
        <w:rPr>
          <w:rFonts w:ascii="Times New Roman" w:hAnsi="Times New Roman" w:cs="Times New Roman"/>
          <w:sz w:val="24"/>
          <w:szCs w:val="24"/>
        </w:rPr>
        <w:t xml:space="preserve"> </w:t>
      </w:r>
      <w:r w:rsidR="00744ABF">
        <w:rPr>
          <w:rFonts w:ascii="Times New Roman" w:hAnsi="Times New Roman" w:cs="Times New Roman"/>
          <w:sz w:val="24"/>
          <w:szCs w:val="24"/>
        </w:rPr>
        <w:t xml:space="preserve">mientras que en otros solo se efectuaron llamadas </w:t>
      </w:r>
      <w:r>
        <w:rPr>
          <w:rFonts w:ascii="Times New Roman" w:hAnsi="Times New Roman" w:cs="Times New Roman"/>
          <w:sz w:val="24"/>
          <w:szCs w:val="24"/>
        </w:rPr>
        <w:t>telefónicas</w:t>
      </w:r>
      <w:r w:rsidR="00744ABF">
        <w:rPr>
          <w:rFonts w:ascii="Times New Roman" w:hAnsi="Times New Roman" w:cs="Times New Roman"/>
          <w:sz w:val="24"/>
          <w:szCs w:val="24"/>
        </w:rPr>
        <w:t xml:space="preserve">, ya que esta fue la manera elegida por </w:t>
      </w:r>
      <w:r>
        <w:rPr>
          <w:rFonts w:ascii="Times New Roman" w:hAnsi="Times New Roman" w:cs="Times New Roman"/>
          <w:sz w:val="24"/>
          <w:szCs w:val="24"/>
        </w:rPr>
        <w:t>los sujetos de estudio.</w:t>
      </w:r>
      <w:r w:rsidR="00E85F86">
        <w:rPr>
          <w:rFonts w:ascii="Times New Roman" w:hAnsi="Times New Roman" w:cs="Times New Roman"/>
          <w:sz w:val="24"/>
          <w:szCs w:val="24"/>
        </w:rPr>
        <w:t xml:space="preserve"> El instrumento fue diseñado por profesores del campus </w:t>
      </w:r>
      <w:r w:rsidR="00744ABF">
        <w:rPr>
          <w:rFonts w:ascii="Times New Roman" w:hAnsi="Times New Roman" w:cs="Times New Roman"/>
          <w:sz w:val="24"/>
          <w:szCs w:val="24"/>
        </w:rPr>
        <w:t xml:space="preserve">al que pertenece la carrera analizada; a este </w:t>
      </w:r>
      <w:r w:rsidR="00443309">
        <w:rPr>
          <w:rFonts w:ascii="Times New Roman" w:hAnsi="Times New Roman" w:cs="Times New Roman"/>
          <w:sz w:val="24"/>
          <w:szCs w:val="24"/>
        </w:rPr>
        <w:t xml:space="preserve">se denominó </w:t>
      </w:r>
      <w:r w:rsidR="00443309" w:rsidRPr="00744ABF">
        <w:rPr>
          <w:rFonts w:ascii="Times New Roman" w:hAnsi="Times New Roman" w:cs="Times New Roman"/>
          <w:i/>
          <w:sz w:val="24"/>
          <w:szCs w:val="24"/>
        </w:rPr>
        <w:t xml:space="preserve">Cuestionario de seguimiento de egresados de </w:t>
      </w:r>
      <w:proofErr w:type="spellStart"/>
      <w:r w:rsidR="00443309" w:rsidRPr="00744ABF">
        <w:rPr>
          <w:rFonts w:ascii="Times New Roman" w:hAnsi="Times New Roman" w:cs="Times New Roman"/>
          <w:i/>
          <w:sz w:val="24"/>
          <w:szCs w:val="24"/>
        </w:rPr>
        <w:t>Cualtos</w:t>
      </w:r>
      <w:proofErr w:type="spellEnd"/>
      <w:r w:rsidR="00E85F86">
        <w:rPr>
          <w:rFonts w:ascii="Times New Roman" w:hAnsi="Times New Roman" w:cs="Times New Roman"/>
          <w:sz w:val="24"/>
          <w:szCs w:val="24"/>
        </w:rPr>
        <w:t>.</w:t>
      </w:r>
      <w:r w:rsidR="00443309">
        <w:rPr>
          <w:rFonts w:ascii="Times New Roman" w:hAnsi="Times New Roman" w:cs="Times New Roman"/>
          <w:sz w:val="24"/>
          <w:szCs w:val="24"/>
        </w:rPr>
        <w:t xml:space="preserve"> </w:t>
      </w:r>
      <w:r w:rsidR="00744ABF">
        <w:rPr>
          <w:rFonts w:ascii="Times New Roman" w:hAnsi="Times New Roman" w:cs="Times New Roman"/>
          <w:sz w:val="24"/>
          <w:szCs w:val="24"/>
        </w:rPr>
        <w:t xml:space="preserve">Debido a que se emplearon </w:t>
      </w:r>
      <w:r w:rsidR="00443309">
        <w:rPr>
          <w:rFonts w:ascii="Times New Roman" w:hAnsi="Times New Roman" w:cs="Times New Roman"/>
          <w:sz w:val="24"/>
          <w:szCs w:val="24"/>
        </w:rPr>
        <w:t xml:space="preserve">entrevistas semiestructuradas, el cuestionario funcionó como una guía para las preguntas </w:t>
      </w:r>
      <w:r w:rsidR="000F1AB5">
        <w:rPr>
          <w:rFonts w:ascii="Times New Roman" w:hAnsi="Times New Roman" w:cs="Times New Roman"/>
          <w:sz w:val="24"/>
          <w:szCs w:val="24"/>
        </w:rPr>
        <w:t>formuladas;</w:t>
      </w:r>
      <w:r w:rsidR="00443309">
        <w:rPr>
          <w:rFonts w:ascii="Times New Roman" w:hAnsi="Times New Roman" w:cs="Times New Roman"/>
          <w:sz w:val="24"/>
          <w:szCs w:val="24"/>
        </w:rPr>
        <w:t xml:space="preserve"> si en una respuesta se incluía lo correspondiente a dos o más preguntas, se omitía la mención de </w:t>
      </w:r>
      <w:r w:rsidR="000F1AB5">
        <w:rPr>
          <w:rFonts w:ascii="Times New Roman" w:hAnsi="Times New Roman" w:cs="Times New Roman"/>
          <w:sz w:val="24"/>
          <w:szCs w:val="24"/>
        </w:rPr>
        <w:t>estas</w:t>
      </w:r>
      <w:r w:rsidR="00443309">
        <w:rPr>
          <w:rFonts w:ascii="Times New Roman" w:hAnsi="Times New Roman" w:cs="Times New Roman"/>
          <w:sz w:val="24"/>
          <w:szCs w:val="24"/>
        </w:rPr>
        <w:t>.</w:t>
      </w:r>
      <w:r>
        <w:rPr>
          <w:rFonts w:ascii="Times New Roman" w:hAnsi="Times New Roman" w:cs="Times New Roman"/>
          <w:sz w:val="24"/>
          <w:szCs w:val="24"/>
        </w:rPr>
        <w:t xml:space="preserve"> Se buscó a la totalidad de egresados titulados de ambos grupos y se consider</w:t>
      </w:r>
      <w:r w:rsidR="000F1AB5">
        <w:rPr>
          <w:rFonts w:ascii="Times New Roman" w:hAnsi="Times New Roman" w:cs="Times New Roman"/>
          <w:sz w:val="24"/>
          <w:szCs w:val="24"/>
        </w:rPr>
        <w:t>ó</w:t>
      </w:r>
      <w:r>
        <w:rPr>
          <w:rFonts w:ascii="Times New Roman" w:hAnsi="Times New Roman" w:cs="Times New Roman"/>
          <w:sz w:val="24"/>
          <w:szCs w:val="24"/>
        </w:rPr>
        <w:t xml:space="preserve"> a aquellos que accedieron a responder </w:t>
      </w:r>
      <w:r w:rsidR="000F1AB5">
        <w:rPr>
          <w:rFonts w:ascii="Times New Roman" w:hAnsi="Times New Roman" w:cs="Times New Roman"/>
          <w:sz w:val="24"/>
          <w:szCs w:val="24"/>
        </w:rPr>
        <w:t>todo el cuestionario</w:t>
      </w:r>
      <w:r>
        <w:rPr>
          <w:rFonts w:ascii="Times New Roman" w:hAnsi="Times New Roman" w:cs="Times New Roman"/>
          <w:sz w:val="24"/>
          <w:szCs w:val="24"/>
        </w:rPr>
        <w:t>.</w:t>
      </w:r>
    </w:p>
    <w:p w14:paraId="732E9D00" w14:textId="1A9B090C" w:rsidR="0050152C" w:rsidRPr="00AD40E2" w:rsidRDefault="0050152C"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el caso de los estudiantes </w:t>
      </w:r>
      <w:r w:rsidR="000F1AB5">
        <w:rPr>
          <w:rFonts w:ascii="Times New Roman" w:hAnsi="Times New Roman" w:cs="Times New Roman"/>
          <w:sz w:val="24"/>
          <w:szCs w:val="24"/>
        </w:rPr>
        <w:t>de</w:t>
      </w:r>
      <w:r w:rsidR="000F1AB5" w:rsidRPr="00AD40E2">
        <w:rPr>
          <w:rFonts w:ascii="Times New Roman" w:hAnsi="Times New Roman" w:cs="Times New Roman"/>
          <w:sz w:val="24"/>
          <w:szCs w:val="24"/>
        </w:rPr>
        <w:t xml:space="preserve"> </w:t>
      </w:r>
      <w:r w:rsidR="000F1AB5">
        <w:rPr>
          <w:rFonts w:ascii="Times New Roman" w:hAnsi="Times New Roman" w:cs="Times New Roman"/>
          <w:sz w:val="24"/>
          <w:szCs w:val="24"/>
        </w:rPr>
        <w:t xml:space="preserve">la </w:t>
      </w:r>
      <w:r w:rsidR="000F1AB5" w:rsidRPr="00AD40E2">
        <w:rPr>
          <w:rFonts w:ascii="Times New Roman" w:hAnsi="Times New Roman" w:cs="Times New Roman"/>
          <w:sz w:val="24"/>
          <w:szCs w:val="24"/>
        </w:rPr>
        <w:t xml:space="preserve">modalidad escolarizada </w:t>
      </w:r>
      <w:r w:rsidRPr="00AD40E2">
        <w:rPr>
          <w:rFonts w:ascii="Times New Roman" w:hAnsi="Times New Roman" w:cs="Times New Roman"/>
          <w:sz w:val="24"/>
          <w:szCs w:val="24"/>
        </w:rPr>
        <w:t xml:space="preserve">de la </w:t>
      </w:r>
      <w:r w:rsidR="000F1AB5">
        <w:rPr>
          <w:rFonts w:ascii="Times New Roman" w:hAnsi="Times New Roman" w:cs="Times New Roman"/>
          <w:sz w:val="24"/>
          <w:szCs w:val="24"/>
        </w:rPr>
        <w:t>c</w:t>
      </w:r>
      <w:r w:rsidRPr="00AD40E2">
        <w:rPr>
          <w:rFonts w:ascii="Times New Roman" w:hAnsi="Times New Roman" w:cs="Times New Roman"/>
          <w:sz w:val="24"/>
          <w:szCs w:val="24"/>
        </w:rPr>
        <w:t>arrera de Abogado, 62</w:t>
      </w:r>
      <w:r w:rsidR="000F1AB5">
        <w:rPr>
          <w:rFonts w:ascii="Times New Roman" w:hAnsi="Times New Roman" w:cs="Times New Roman"/>
          <w:sz w:val="24"/>
          <w:szCs w:val="24"/>
        </w:rPr>
        <w:t> </w:t>
      </w:r>
      <w:r w:rsidRPr="00AD40E2">
        <w:rPr>
          <w:rFonts w:ascii="Times New Roman" w:hAnsi="Times New Roman" w:cs="Times New Roman"/>
          <w:sz w:val="24"/>
          <w:szCs w:val="24"/>
        </w:rPr>
        <w:t xml:space="preserve">% de </w:t>
      </w:r>
      <w:r w:rsidR="000F1AB5">
        <w:rPr>
          <w:rFonts w:ascii="Times New Roman" w:hAnsi="Times New Roman" w:cs="Times New Roman"/>
          <w:sz w:val="24"/>
          <w:szCs w:val="24"/>
        </w:rPr>
        <w:t>quienes</w:t>
      </w:r>
      <w:r w:rsidRPr="00AD40E2">
        <w:rPr>
          <w:rFonts w:ascii="Times New Roman" w:hAnsi="Times New Roman" w:cs="Times New Roman"/>
          <w:sz w:val="24"/>
          <w:szCs w:val="24"/>
        </w:rPr>
        <w:t xml:space="preserve"> ingresaron continuaron hasta culminar con sus estudios, </w:t>
      </w:r>
      <w:r w:rsidR="000F1AB5">
        <w:rPr>
          <w:rFonts w:ascii="Times New Roman" w:hAnsi="Times New Roman" w:cs="Times New Roman"/>
          <w:sz w:val="24"/>
          <w:szCs w:val="24"/>
        </w:rPr>
        <w:t>mientras que en</w:t>
      </w:r>
      <w:r w:rsidRPr="00AD40E2">
        <w:rPr>
          <w:rFonts w:ascii="Times New Roman" w:hAnsi="Times New Roman" w:cs="Times New Roman"/>
          <w:sz w:val="24"/>
          <w:szCs w:val="24"/>
        </w:rPr>
        <w:t xml:space="preserve"> la modalidad semiescolarizada la eficiencia terminal fue de 43.47</w:t>
      </w:r>
      <w:r w:rsidR="000F1AB5">
        <w:rPr>
          <w:rFonts w:ascii="Times New Roman" w:hAnsi="Times New Roman" w:cs="Times New Roman"/>
          <w:sz w:val="24"/>
          <w:szCs w:val="24"/>
        </w:rPr>
        <w:t xml:space="preserve"> </w:t>
      </w:r>
      <w:r w:rsidRPr="00AD40E2">
        <w:rPr>
          <w:rFonts w:ascii="Times New Roman" w:hAnsi="Times New Roman" w:cs="Times New Roman"/>
          <w:sz w:val="24"/>
          <w:szCs w:val="24"/>
        </w:rPr>
        <w:t>%</w:t>
      </w:r>
      <w:r w:rsidR="000F1AB5">
        <w:rPr>
          <w:rFonts w:ascii="Times New Roman" w:hAnsi="Times New Roman" w:cs="Times New Roman"/>
          <w:sz w:val="24"/>
          <w:szCs w:val="24"/>
        </w:rPr>
        <w:t xml:space="preserve">, </w:t>
      </w:r>
      <w:r w:rsidR="00780E13" w:rsidRPr="00AD40E2">
        <w:rPr>
          <w:rFonts w:ascii="Times New Roman" w:hAnsi="Times New Roman" w:cs="Times New Roman"/>
          <w:sz w:val="24"/>
          <w:szCs w:val="24"/>
        </w:rPr>
        <w:t>la más baja</w:t>
      </w:r>
      <w:r w:rsidR="00395542" w:rsidRPr="00AD40E2">
        <w:rPr>
          <w:rFonts w:ascii="Times New Roman" w:hAnsi="Times New Roman" w:cs="Times New Roman"/>
          <w:sz w:val="24"/>
          <w:szCs w:val="24"/>
        </w:rPr>
        <w:t xml:space="preserve"> de las 14 opcion</w:t>
      </w:r>
      <w:r w:rsidR="00780E13" w:rsidRPr="00AD40E2">
        <w:rPr>
          <w:rFonts w:ascii="Times New Roman" w:hAnsi="Times New Roman" w:cs="Times New Roman"/>
          <w:sz w:val="24"/>
          <w:szCs w:val="24"/>
        </w:rPr>
        <w:t>es profesionales que ofrece el campus</w:t>
      </w:r>
      <w:r w:rsidR="000F1AB5">
        <w:rPr>
          <w:rFonts w:ascii="Times New Roman" w:hAnsi="Times New Roman" w:cs="Times New Roman"/>
          <w:sz w:val="24"/>
          <w:szCs w:val="24"/>
        </w:rPr>
        <w:t>,</w:t>
      </w:r>
      <w:r w:rsidR="00780E13" w:rsidRPr="00AD40E2">
        <w:rPr>
          <w:rFonts w:ascii="Times New Roman" w:hAnsi="Times New Roman" w:cs="Times New Roman"/>
          <w:sz w:val="24"/>
          <w:szCs w:val="24"/>
        </w:rPr>
        <w:t xml:space="preserve"> aunque debemos tomar en cuenta que a nivel nacional la relación entre alumnos inscritos y los que finalizan sus </w:t>
      </w:r>
      <w:r w:rsidR="00395542" w:rsidRPr="00AD40E2">
        <w:rPr>
          <w:rFonts w:ascii="Times New Roman" w:hAnsi="Times New Roman" w:cs="Times New Roman"/>
          <w:sz w:val="24"/>
          <w:szCs w:val="24"/>
        </w:rPr>
        <w:t>estudios es de 32.</w:t>
      </w:r>
      <w:r w:rsidR="00780E13" w:rsidRPr="00AD40E2">
        <w:rPr>
          <w:rFonts w:ascii="Times New Roman" w:hAnsi="Times New Roman" w:cs="Times New Roman"/>
          <w:sz w:val="24"/>
          <w:szCs w:val="24"/>
        </w:rPr>
        <w:t>20</w:t>
      </w:r>
      <w:r w:rsidR="000F1AB5">
        <w:rPr>
          <w:rFonts w:ascii="Times New Roman" w:hAnsi="Times New Roman" w:cs="Times New Roman"/>
          <w:sz w:val="24"/>
          <w:szCs w:val="24"/>
        </w:rPr>
        <w:t> </w:t>
      </w:r>
      <w:r w:rsidR="00780E13" w:rsidRPr="00AD40E2">
        <w:rPr>
          <w:rFonts w:ascii="Times New Roman" w:hAnsi="Times New Roman" w:cs="Times New Roman"/>
          <w:sz w:val="24"/>
          <w:szCs w:val="24"/>
        </w:rPr>
        <w:t>% (</w:t>
      </w:r>
      <w:r w:rsidR="00057359" w:rsidRPr="00AD40E2">
        <w:rPr>
          <w:rFonts w:ascii="Times New Roman" w:hAnsi="Times New Roman" w:cs="Times New Roman"/>
          <w:sz w:val="24"/>
          <w:szCs w:val="24"/>
        </w:rPr>
        <w:t>González y Vil</w:t>
      </w:r>
      <w:r w:rsidR="0035335A">
        <w:rPr>
          <w:rFonts w:ascii="Times New Roman" w:hAnsi="Times New Roman" w:cs="Times New Roman"/>
          <w:sz w:val="24"/>
          <w:szCs w:val="24"/>
        </w:rPr>
        <w:t>l</w:t>
      </w:r>
      <w:r w:rsidR="00057359" w:rsidRPr="00AD40E2">
        <w:rPr>
          <w:rFonts w:ascii="Times New Roman" w:hAnsi="Times New Roman" w:cs="Times New Roman"/>
          <w:sz w:val="24"/>
          <w:szCs w:val="24"/>
        </w:rPr>
        <w:t>anueva, 2007</w:t>
      </w:r>
      <w:r w:rsidR="00780E13" w:rsidRPr="00AD40E2">
        <w:rPr>
          <w:rFonts w:ascii="Times New Roman" w:hAnsi="Times New Roman" w:cs="Times New Roman"/>
          <w:sz w:val="24"/>
          <w:szCs w:val="24"/>
        </w:rPr>
        <w:t xml:space="preserve">). Esto indica </w:t>
      </w:r>
      <w:proofErr w:type="gramStart"/>
      <w:r w:rsidR="00780E13" w:rsidRPr="00AD40E2">
        <w:rPr>
          <w:rFonts w:ascii="Times New Roman" w:hAnsi="Times New Roman" w:cs="Times New Roman"/>
          <w:sz w:val="24"/>
          <w:szCs w:val="24"/>
        </w:rPr>
        <w:t>que</w:t>
      </w:r>
      <w:proofErr w:type="gramEnd"/>
      <w:r w:rsidR="00780E13" w:rsidRPr="00AD40E2">
        <w:rPr>
          <w:rFonts w:ascii="Times New Roman" w:hAnsi="Times New Roman" w:cs="Times New Roman"/>
          <w:sz w:val="24"/>
          <w:szCs w:val="24"/>
        </w:rPr>
        <w:t xml:space="preserve"> aunque l</w:t>
      </w:r>
      <w:r w:rsidRPr="00AD40E2">
        <w:rPr>
          <w:rFonts w:ascii="Times New Roman" w:hAnsi="Times New Roman" w:cs="Times New Roman"/>
          <w:sz w:val="24"/>
          <w:szCs w:val="24"/>
        </w:rPr>
        <w:t>os índices de</w:t>
      </w:r>
      <w:r w:rsidR="00780E13" w:rsidRPr="00AD40E2">
        <w:rPr>
          <w:rFonts w:ascii="Times New Roman" w:hAnsi="Times New Roman" w:cs="Times New Roman"/>
          <w:sz w:val="24"/>
          <w:szCs w:val="24"/>
        </w:rPr>
        <w:t xml:space="preserve"> eficiencia terminal </w:t>
      </w:r>
      <w:r w:rsidRPr="00AD40E2">
        <w:rPr>
          <w:rFonts w:ascii="Times New Roman" w:hAnsi="Times New Roman" w:cs="Times New Roman"/>
          <w:sz w:val="24"/>
          <w:szCs w:val="24"/>
        </w:rPr>
        <w:t xml:space="preserve">de </w:t>
      </w:r>
      <w:r w:rsidR="000F1AB5">
        <w:rPr>
          <w:rFonts w:ascii="Times New Roman" w:hAnsi="Times New Roman" w:cs="Times New Roman"/>
          <w:sz w:val="24"/>
          <w:szCs w:val="24"/>
        </w:rPr>
        <w:t>ambos</w:t>
      </w:r>
      <w:r w:rsidRPr="00AD40E2">
        <w:rPr>
          <w:rFonts w:ascii="Times New Roman" w:hAnsi="Times New Roman" w:cs="Times New Roman"/>
          <w:sz w:val="24"/>
          <w:szCs w:val="24"/>
        </w:rPr>
        <w:t xml:space="preserve"> grupos </w:t>
      </w:r>
      <w:r w:rsidR="00FC6368">
        <w:rPr>
          <w:rFonts w:ascii="Times New Roman" w:hAnsi="Times New Roman" w:cs="Times New Roman"/>
          <w:sz w:val="24"/>
          <w:szCs w:val="24"/>
        </w:rPr>
        <w:t>se encuentran</w:t>
      </w:r>
      <w:r w:rsidR="00780E13" w:rsidRPr="00AD40E2">
        <w:rPr>
          <w:rFonts w:ascii="Times New Roman" w:hAnsi="Times New Roman" w:cs="Times New Roman"/>
          <w:sz w:val="24"/>
          <w:szCs w:val="24"/>
        </w:rPr>
        <w:t xml:space="preserve"> muy por</w:t>
      </w:r>
      <w:r w:rsidR="000F1AB5">
        <w:rPr>
          <w:rFonts w:ascii="Times New Roman" w:hAnsi="Times New Roman" w:cs="Times New Roman"/>
          <w:sz w:val="24"/>
          <w:szCs w:val="24"/>
        </w:rPr>
        <w:t xml:space="preserve"> debajo de otro</w:t>
      </w:r>
      <w:r w:rsidR="00780E13" w:rsidRPr="00AD40E2">
        <w:rPr>
          <w:rFonts w:ascii="Times New Roman" w:hAnsi="Times New Roman" w:cs="Times New Roman"/>
          <w:sz w:val="24"/>
          <w:szCs w:val="24"/>
        </w:rPr>
        <w:t xml:space="preserve">s </w:t>
      </w:r>
      <w:r w:rsidR="000F1AB5">
        <w:rPr>
          <w:rFonts w:ascii="Times New Roman" w:hAnsi="Times New Roman" w:cs="Times New Roman"/>
          <w:sz w:val="24"/>
          <w:szCs w:val="24"/>
        </w:rPr>
        <w:t>pertenecientes a</w:t>
      </w:r>
      <w:r w:rsidRPr="00AD40E2">
        <w:rPr>
          <w:rFonts w:ascii="Times New Roman" w:hAnsi="Times New Roman" w:cs="Times New Roman"/>
          <w:sz w:val="24"/>
          <w:szCs w:val="24"/>
        </w:rPr>
        <w:t xml:space="preserve">l mismo centro </w:t>
      </w:r>
      <w:r w:rsidRPr="00AD40E2">
        <w:rPr>
          <w:rFonts w:ascii="Times New Roman" w:hAnsi="Times New Roman" w:cs="Times New Roman"/>
          <w:sz w:val="24"/>
          <w:szCs w:val="24"/>
        </w:rPr>
        <w:lastRenderedPageBreak/>
        <w:t xml:space="preserve">universitario, </w:t>
      </w:r>
      <w:r w:rsidR="000F1AB5">
        <w:rPr>
          <w:rFonts w:ascii="Times New Roman" w:hAnsi="Times New Roman" w:cs="Times New Roman"/>
          <w:sz w:val="24"/>
          <w:szCs w:val="24"/>
        </w:rPr>
        <w:t>los dos</w:t>
      </w:r>
      <w:r w:rsidR="00780E13" w:rsidRPr="00AD40E2">
        <w:rPr>
          <w:rFonts w:ascii="Times New Roman" w:hAnsi="Times New Roman" w:cs="Times New Roman"/>
          <w:sz w:val="24"/>
          <w:szCs w:val="24"/>
        </w:rPr>
        <w:t xml:space="preserve"> porcentaje</w:t>
      </w:r>
      <w:r w:rsidRPr="00AD40E2">
        <w:rPr>
          <w:rFonts w:ascii="Times New Roman" w:hAnsi="Times New Roman" w:cs="Times New Roman"/>
          <w:sz w:val="24"/>
          <w:szCs w:val="24"/>
        </w:rPr>
        <w:t>s son</w:t>
      </w:r>
      <w:r w:rsidR="00780E13" w:rsidRPr="00AD40E2">
        <w:rPr>
          <w:rFonts w:ascii="Times New Roman" w:hAnsi="Times New Roman" w:cs="Times New Roman"/>
          <w:sz w:val="24"/>
          <w:szCs w:val="24"/>
        </w:rPr>
        <w:t xml:space="preserve"> mayor</w:t>
      </w:r>
      <w:r w:rsidRPr="00AD40E2">
        <w:rPr>
          <w:rFonts w:ascii="Times New Roman" w:hAnsi="Times New Roman" w:cs="Times New Roman"/>
          <w:sz w:val="24"/>
          <w:szCs w:val="24"/>
        </w:rPr>
        <w:t>es al</w:t>
      </w:r>
      <w:r w:rsidR="00780E13" w:rsidRPr="00AD40E2">
        <w:rPr>
          <w:rFonts w:ascii="Times New Roman" w:hAnsi="Times New Roman" w:cs="Times New Roman"/>
          <w:sz w:val="24"/>
          <w:szCs w:val="24"/>
        </w:rPr>
        <w:t xml:space="preserve"> promedio en las universidades de todo México.</w:t>
      </w:r>
    </w:p>
    <w:p w14:paraId="5223D58B" w14:textId="1A1497FC" w:rsidR="009E63BB" w:rsidRDefault="007E6D73"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Para l</w:t>
      </w:r>
      <w:r w:rsidR="00780E13" w:rsidRPr="00AD40E2">
        <w:rPr>
          <w:rFonts w:ascii="Times New Roman" w:hAnsi="Times New Roman" w:cs="Times New Roman"/>
          <w:sz w:val="24"/>
          <w:szCs w:val="24"/>
        </w:rPr>
        <w:t xml:space="preserve">a obtención del porcentaje de eficiencia terminal </w:t>
      </w:r>
      <w:r w:rsidR="000F1AB5">
        <w:rPr>
          <w:rFonts w:ascii="Times New Roman" w:hAnsi="Times New Roman" w:cs="Times New Roman"/>
          <w:sz w:val="24"/>
          <w:szCs w:val="24"/>
        </w:rPr>
        <w:t>se tomó</w:t>
      </w:r>
      <w:r w:rsidRPr="00AD40E2">
        <w:rPr>
          <w:rFonts w:ascii="Times New Roman" w:hAnsi="Times New Roman" w:cs="Times New Roman"/>
          <w:sz w:val="24"/>
          <w:szCs w:val="24"/>
        </w:rPr>
        <w:t xml:space="preserve"> en cuenta el número de alumnos inscritos en una generación (sin </w:t>
      </w:r>
      <w:r w:rsidR="000F1AB5">
        <w:rPr>
          <w:rFonts w:ascii="Times New Roman" w:hAnsi="Times New Roman" w:cs="Times New Roman"/>
          <w:sz w:val="24"/>
          <w:szCs w:val="24"/>
        </w:rPr>
        <w:t>incluir</w:t>
      </w:r>
      <w:r w:rsidRPr="00AD40E2">
        <w:rPr>
          <w:rFonts w:ascii="Times New Roman" w:hAnsi="Times New Roman" w:cs="Times New Roman"/>
          <w:sz w:val="24"/>
          <w:szCs w:val="24"/>
        </w:rPr>
        <w:t xml:space="preserve"> a aquellos estudiantes rezagados o que reprobaron asignaturas y pasa</w:t>
      </w:r>
      <w:r w:rsidR="000F1AB5">
        <w:rPr>
          <w:rFonts w:ascii="Times New Roman" w:hAnsi="Times New Roman" w:cs="Times New Roman"/>
          <w:sz w:val="24"/>
          <w:szCs w:val="24"/>
        </w:rPr>
        <w:t>ron</w:t>
      </w:r>
      <w:r w:rsidRPr="00AD40E2">
        <w:rPr>
          <w:rFonts w:ascii="Times New Roman" w:hAnsi="Times New Roman" w:cs="Times New Roman"/>
          <w:sz w:val="24"/>
          <w:szCs w:val="24"/>
        </w:rPr>
        <w:t xml:space="preserve"> a formar parte de este grupo a pesar de haberse inscrito anteriormente). Se les conoce también como generaciones “sin contaminaci</w:t>
      </w:r>
      <w:r w:rsidR="000F1AB5">
        <w:rPr>
          <w:rFonts w:ascii="Times New Roman" w:hAnsi="Times New Roman" w:cs="Times New Roman"/>
          <w:sz w:val="24"/>
          <w:szCs w:val="24"/>
        </w:rPr>
        <w:t>ón”, ya que se toma en cuenta so</w:t>
      </w:r>
      <w:r w:rsidRPr="00AD40E2">
        <w:rPr>
          <w:rFonts w:ascii="Times New Roman" w:hAnsi="Times New Roman" w:cs="Times New Roman"/>
          <w:sz w:val="24"/>
          <w:szCs w:val="24"/>
        </w:rPr>
        <w:t>lo a aquellos que fueron aceptados como parte de ese grupo inicialmente.</w:t>
      </w:r>
    </w:p>
    <w:p w14:paraId="11D9E3EA" w14:textId="7D64F75B" w:rsidR="009E63BB" w:rsidRDefault="009E63BB" w:rsidP="00343162">
      <w:pPr>
        <w:spacing w:after="0" w:line="360" w:lineRule="auto"/>
        <w:ind w:firstLine="708"/>
        <w:jc w:val="both"/>
        <w:rPr>
          <w:rFonts w:ascii="Times New Roman" w:hAnsi="Times New Roman" w:cs="Times New Roman"/>
          <w:sz w:val="24"/>
          <w:szCs w:val="24"/>
        </w:rPr>
      </w:pPr>
      <w:r w:rsidRPr="009E63BB">
        <w:rPr>
          <w:rFonts w:ascii="Times New Roman" w:hAnsi="Times New Roman" w:cs="Times New Roman"/>
          <w:sz w:val="24"/>
          <w:szCs w:val="24"/>
        </w:rPr>
        <w:t xml:space="preserve"> </w:t>
      </w:r>
      <w:r w:rsidRPr="00AD40E2">
        <w:rPr>
          <w:rFonts w:ascii="Times New Roman" w:hAnsi="Times New Roman" w:cs="Times New Roman"/>
          <w:sz w:val="24"/>
          <w:szCs w:val="24"/>
        </w:rPr>
        <w:t>El universo de estudio se con</w:t>
      </w:r>
      <w:r w:rsidR="000F1AB5">
        <w:rPr>
          <w:rFonts w:ascii="Times New Roman" w:hAnsi="Times New Roman" w:cs="Times New Roman"/>
          <w:sz w:val="24"/>
          <w:szCs w:val="24"/>
        </w:rPr>
        <w:t>formó por el total de egresados;</w:t>
      </w:r>
      <w:r w:rsidRPr="00AD40E2">
        <w:rPr>
          <w:rFonts w:ascii="Times New Roman" w:hAnsi="Times New Roman" w:cs="Times New Roman"/>
          <w:sz w:val="24"/>
          <w:szCs w:val="24"/>
        </w:rPr>
        <w:t xml:space="preserve"> sin embargo</w:t>
      </w:r>
      <w:r>
        <w:rPr>
          <w:rFonts w:ascii="Times New Roman" w:hAnsi="Times New Roman" w:cs="Times New Roman"/>
          <w:sz w:val="24"/>
          <w:szCs w:val="24"/>
        </w:rPr>
        <w:t>,</w:t>
      </w:r>
      <w:r w:rsidRPr="00AD40E2">
        <w:rPr>
          <w:rFonts w:ascii="Times New Roman" w:hAnsi="Times New Roman" w:cs="Times New Roman"/>
          <w:sz w:val="24"/>
          <w:szCs w:val="24"/>
        </w:rPr>
        <w:t xml:space="preserve"> aunque las dificultades para localizarlos fueron similares a las que ocurren con otros trabajos de este tipo (Jaramillo, </w:t>
      </w:r>
      <w:r w:rsidRPr="00AD40E2">
        <w:rPr>
          <w:rFonts w:ascii="Times New Roman" w:hAnsi="Times New Roman" w:cs="Times New Roman"/>
          <w:noProof/>
          <w:sz w:val="24"/>
          <w:szCs w:val="24"/>
        </w:rPr>
        <w:t>Pineda</w:t>
      </w:r>
      <w:r w:rsidR="0035335A">
        <w:rPr>
          <w:rFonts w:ascii="Times New Roman" w:hAnsi="Times New Roman" w:cs="Times New Roman"/>
          <w:noProof/>
          <w:sz w:val="24"/>
          <w:szCs w:val="24"/>
        </w:rPr>
        <w:t xml:space="preserve"> y Orti</w:t>
      </w:r>
      <w:r w:rsidR="008F0270">
        <w:rPr>
          <w:rFonts w:ascii="Times New Roman" w:hAnsi="Times New Roman" w:cs="Times New Roman"/>
          <w:noProof/>
          <w:sz w:val="24"/>
          <w:szCs w:val="24"/>
        </w:rPr>
        <w:t>z Correa, 2006</w:t>
      </w:r>
      <w:r w:rsidRPr="00AD40E2">
        <w:rPr>
          <w:rFonts w:ascii="Times New Roman" w:hAnsi="Times New Roman" w:cs="Times New Roman"/>
          <w:noProof/>
          <w:sz w:val="24"/>
          <w:szCs w:val="24"/>
        </w:rPr>
        <w:t>), se logró entablar comunicación con la mayoría de ellos.</w:t>
      </w:r>
      <w:r w:rsidR="00473339">
        <w:rPr>
          <w:rFonts w:ascii="Times New Roman" w:hAnsi="Times New Roman" w:cs="Times New Roman"/>
          <w:noProof/>
          <w:sz w:val="24"/>
          <w:szCs w:val="24"/>
        </w:rPr>
        <w:t xml:space="preserve"> </w:t>
      </w:r>
      <w:r w:rsidRPr="00AD40E2">
        <w:rPr>
          <w:rFonts w:ascii="Times New Roman" w:hAnsi="Times New Roman" w:cs="Times New Roman"/>
          <w:sz w:val="24"/>
          <w:szCs w:val="24"/>
        </w:rPr>
        <w:t xml:space="preserve">En este trabajo se </w:t>
      </w:r>
      <w:r w:rsidR="000F1AB5">
        <w:rPr>
          <w:rFonts w:ascii="Times New Roman" w:hAnsi="Times New Roman" w:cs="Times New Roman"/>
          <w:sz w:val="24"/>
          <w:szCs w:val="24"/>
        </w:rPr>
        <w:t>ofrecen</w:t>
      </w:r>
      <w:r w:rsidRPr="00AD40E2">
        <w:rPr>
          <w:rFonts w:ascii="Times New Roman" w:hAnsi="Times New Roman" w:cs="Times New Roman"/>
          <w:sz w:val="24"/>
          <w:szCs w:val="24"/>
        </w:rPr>
        <w:t xml:space="preserve"> los resultados de los egresados encuestados (28</w:t>
      </w:r>
      <w:r w:rsidR="000F1AB5">
        <w:rPr>
          <w:rFonts w:ascii="Times New Roman" w:hAnsi="Times New Roman" w:cs="Times New Roman"/>
          <w:sz w:val="24"/>
          <w:szCs w:val="24"/>
        </w:rPr>
        <w:t> </w:t>
      </w:r>
      <w:r w:rsidRPr="00AD40E2">
        <w:rPr>
          <w:rFonts w:ascii="Times New Roman" w:hAnsi="Times New Roman" w:cs="Times New Roman"/>
          <w:sz w:val="24"/>
          <w:szCs w:val="24"/>
        </w:rPr>
        <w:t>% de semiescolarizado y 58</w:t>
      </w:r>
      <w:r w:rsidR="000F1AB5">
        <w:rPr>
          <w:rFonts w:ascii="Times New Roman" w:hAnsi="Times New Roman" w:cs="Times New Roman"/>
          <w:sz w:val="24"/>
          <w:szCs w:val="24"/>
        </w:rPr>
        <w:t> </w:t>
      </w:r>
      <w:r w:rsidRPr="00AD40E2">
        <w:rPr>
          <w:rFonts w:ascii="Times New Roman" w:hAnsi="Times New Roman" w:cs="Times New Roman"/>
          <w:sz w:val="24"/>
          <w:szCs w:val="24"/>
        </w:rPr>
        <w:t>% de escolarizado) expresados como el 100</w:t>
      </w:r>
      <w:r w:rsidR="000F1AB5">
        <w:rPr>
          <w:rFonts w:ascii="Times New Roman" w:hAnsi="Times New Roman" w:cs="Times New Roman"/>
          <w:sz w:val="24"/>
          <w:szCs w:val="24"/>
        </w:rPr>
        <w:t> </w:t>
      </w:r>
      <w:r w:rsidRPr="00AD40E2">
        <w:rPr>
          <w:rFonts w:ascii="Times New Roman" w:hAnsi="Times New Roman" w:cs="Times New Roman"/>
          <w:sz w:val="24"/>
          <w:szCs w:val="24"/>
        </w:rPr>
        <w:t>% de cada grupo para facilitar la comprensión de los resultados. E</w:t>
      </w:r>
      <w:r w:rsidRPr="00AD40E2">
        <w:rPr>
          <w:rFonts w:ascii="Times New Roman" w:hAnsi="Times New Roman" w:cs="Times New Roman"/>
          <w:noProof/>
          <w:sz w:val="24"/>
          <w:szCs w:val="24"/>
        </w:rPr>
        <w:t>s importante señalar que en el caso de aquellos que estudiaron de forma semiescolarizada la negativa a participar fue como respuesta al trato que dijeron haber recibido de la</w:t>
      </w:r>
      <w:r w:rsidRPr="00AD40E2">
        <w:rPr>
          <w:rFonts w:ascii="Times New Roman" w:hAnsi="Times New Roman" w:cs="Times New Roman"/>
          <w:sz w:val="24"/>
          <w:szCs w:val="24"/>
        </w:rPr>
        <w:t xml:space="preserve"> universidad como alumnos. Las dificultades que tuvieron a lo largo de sus estudios universitarios tuvieron relación con la modalidad que estaban atendiendo</w:t>
      </w:r>
      <w:r w:rsidR="000F1AB5">
        <w:rPr>
          <w:rFonts w:ascii="Times New Roman" w:hAnsi="Times New Roman" w:cs="Times New Roman"/>
          <w:sz w:val="24"/>
          <w:szCs w:val="24"/>
        </w:rPr>
        <w:t xml:space="preserve">, y no tanto </w:t>
      </w:r>
      <w:r w:rsidRPr="00AD40E2">
        <w:rPr>
          <w:rFonts w:ascii="Times New Roman" w:hAnsi="Times New Roman" w:cs="Times New Roman"/>
          <w:sz w:val="24"/>
          <w:szCs w:val="24"/>
        </w:rPr>
        <w:t>con el programa de estudios, como se podrá observar más adelante.</w:t>
      </w:r>
    </w:p>
    <w:p w14:paraId="25724A08" w14:textId="77777777" w:rsidR="00343162" w:rsidRPr="00AD40E2" w:rsidRDefault="00343162" w:rsidP="00343162">
      <w:pPr>
        <w:spacing w:after="0" w:line="360" w:lineRule="auto"/>
        <w:ind w:firstLine="708"/>
        <w:jc w:val="both"/>
        <w:rPr>
          <w:rFonts w:ascii="Times New Roman" w:hAnsi="Times New Roman" w:cs="Times New Roman"/>
          <w:sz w:val="24"/>
          <w:szCs w:val="24"/>
        </w:rPr>
      </w:pPr>
    </w:p>
    <w:p w14:paraId="2017C4E8" w14:textId="32B913FE" w:rsidR="00435312" w:rsidRPr="00343162" w:rsidRDefault="00435312" w:rsidP="000F1AB5">
      <w:pPr>
        <w:spacing w:line="360" w:lineRule="auto"/>
        <w:jc w:val="center"/>
        <w:rPr>
          <w:rFonts w:ascii="Times New Roman" w:hAnsi="Times New Roman" w:cs="Times New Roman"/>
          <w:b/>
          <w:sz w:val="24"/>
          <w:szCs w:val="28"/>
        </w:rPr>
      </w:pPr>
      <w:r w:rsidRPr="00343162">
        <w:rPr>
          <w:rFonts w:ascii="Times New Roman" w:hAnsi="Times New Roman" w:cs="Times New Roman"/>
          <w:b/>
          <w:sz w:val="24"/>
          <w:szCs w:val="28"/>
        </w:rPr>
        <w:t xml:space="preserve">Figura 1. </w:t>
      </w:r>
      <w:r w:rsidRPr="00343162">
        <w:rPr>
          <w:rFonts w:ascii="Times New Roman" w:hAnsi="Times New Roman" w:cs="Times New Roman"/>
          <w:sz w:val="24"/>
          <w:szCs w:val="28"/>
        </w:rPr>
        <w:t xml:space="preserve">Eficiencia </w:t>
      </w:r>
      <w:r w:rsidR="000F1AB5" w:rsidRPr="00343162">
        <w:rPr>
          <w:rFonts w:ascii="Times New Roman" w:hAnsi="Times New Roman" w:cs="Times New Roman"/>
          <w:sz w:val="24"/>
          <w:szCs w:val="28"/>
        </w:rPr>
        <w:t>t</w:t>
      </w:r>
      <w:r w:rsidRPr="00343162">
        <w:rPr>
          <w:rFonts w:ascii="Times New Roman" w:hAnsi="Times New Roman" w:cs="Times New Roman"/>
          <w:sz w:val="24"/>
          <w:szCs w:val="28"/>
        </w:rPr>
        <w:t>erminal</w:t>
      </w:r>
    </w:p>
    <w:p w14:paraId="71CCA2DD" w14:textId="20FBECDE" w:rsidR="0050152C" w:rsidRPr="00AD40E2" w:rsidRDefault="009E63BB" w:rsidP="0039554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BBACBCC" wp14:editId="2CE30021">
            <wp:extent cx="5467349" cy="29718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a 1.png"/>
                    <pic:cNvPicPr/>
                  </pic:nvPicPr>
                  <pic:blipFill>
                    <a:blip r:embed="rId8">
                      <a:extLst>
                        <a:ext uri="{28A0092B-C50C-407E-A947-70E740481C1C}">
                          <a14:useLocalDpi xmlns:a14="http://schemas.microsoft.com/office/drawing/2010/main" val="0"/>
                        </a:ext>
                      </a:extLst>
                    </a:blip>
                    <a:stretch>
                      <a:fillRect/>
                    </a:stretch>
                  </pic:blipFill>
                  <pic:spPr>
                    <a:xfrm>
                      <a:off x="0" y="0"/>
                      <a:ext cx="5474458" cy="2975664"/>
                    </a:xfrm>
                    <a:prstGeom prst="rect">
                      <a:avLst/>
                    </a:prstGeom>
                  </pic:spPr>
                </pic:pic>
              </a:graphicData>
            </a:graphic>
          </wp:inline>
        </w:drawing>
      </w:r>
    </w:p>
    <w:p w14:paraId="1A60D5C9" w14:textId="3CEB1A71" w:rsidR="008B7A53" w:rsidRPr="00343162" w:rsidRDefault="008B7A53" w:rsidP="000F1AB5">
      <w:pPr>
        <w:spacing w:line="360" w:lineRule="auto"/>
        <w:jc w:val="center"/>
        <w:rPr>
          <w:rFonts w:ascii="Times New Roman" w:hAnsi="Times New Roman" w:cs="Times New Roman"/>
          <w:sz w:val="24"/>
          <w:szCs w:val="28"/>
        </w:rPr>
      </w:pPr>
      <w:r w:rsidRPr="00343162">
        <w:rPr>
          <w:rFonts w:ascii="Times New Roman" w:hAnsi="Times New Roman" w:cs="Times New Roman"/>
          <w:sz w:val="24"/>
          <w:szCs w:val="28"/>
        </w:rPr>
        <w:t xml:space="preserve">Fuente: González y Ortega </w:t>
      </w:r>
      <w:r w:rsidR="000F1AB5" w:rsidRPr="00343162">
        <w:rPr>
          <w:rFonts w:ascii="Times New Roman" w:hAnsi="Times New Roman" w:cs="Times New Roman"/>
          <w:sz w:val="24"/>
          <w:szCs w:val="28"/>
        </w:rPr>
        <w:t>(</w:t>
      </w:r>
      <w:r w:rsidRPr="00343162">
        <w:rPr>
          <w:rFonts w:ascii="Times New Roman" w:hAnsi="Times New Roman" w:cs="Times New Roman"/>
          <w:sz w:val="24"/>
          <w:szCs w:val="28"/>
        </w:rPr>
        <w:t>2015</w:t>
      </w:r>
      <w:r w:rsidR="000F1AB5" w:rsidRPr="00343162">
        <w:rPr>
          <w:rFonts w:ascii="Times New Roman" w:hAnsi="Times New Roman" w:cs="Times New Roman"/>
          <w:sz w:val="24"/>
          <w:szCs w:val="28"/>
        </w:rPr>
        <w:t>)</w:t>
      </w:r>
    </w:p>
    <w:p w14:paraId="29D97536" w14:textId="006413D1" w:rsidR="004060BB" w:rsidRPr="00AD40E2" w:rsidRDefault="004060BB"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lastRenderedPageBreak/>
        <w:t>Además</w:t>
      </w:r>
      <w:r w:rsidR="00BB2D58">
        <w:rPr>
          <w:rFonts w:ascii="Times New Roman" w:hAnsi="Times New Roman" w:cs="Times New Roman"/>
          <w:sz w:val="24"/>
          <w:szCs w:val="24"/>
        </w:rPr>
        <w:t xml:space="preserve"> </w:t>
      </w:r>
      <w:r w:rsidR="000F1AB5">
        <w:rPr>
          <w:rFonts w:ascii="Times New Roman" w:hAnsi="Times New Roman" w:cs="Times New Roman"/>
          <w:sz w:val="24"/>
          <w:szCs w:val="24"/>
        </w:rPr>
        <w:t xml:space="preserve">de </w:t>
      </w:r>
      <w:r w:rsidR="00BB2D58">
        <w:rPr>
          <w:rFonts w:ascii="Times New Roman" w:hAnsi="Times New Roman" w:cs="Times New Roman"/>
          <w:sz w:val="24"/>
          <w:szCs w:val="24"/>
        </w:rPr>
        <w:t xml:space="preserve">preguntar a los egresados sobre su desarrollo como estudiantes y </w:t>
      </w:r>
      <w:r w:rsidR="000F1AB5">
        <w:rPr>
          <w:rFonts w:ascii="Times New Roman" w:hAnsi="Times New Roman" w:cs="Times New Roman"/>
          <w:sz w:val="24"/>
          <w:szCs w:val="24"/>
        </w:rPr>
        <w:t xml:space="preserve">sobre su </w:t>
      </w:r>
      <w:r w:rsidR="00BB2D58">
        <w:rPr>
          <w:rFonts w:ascii="Times New Roman" w:hAnsi="Times New Roman" w:cs="Times New Roman"/>
          <w:sz w:val="24"/>
          <w:szCs w:val="24"/>
        </w:rPr>
        <w:t>posterior desenvolvimiento en el ámbito laboral, se</w:t>
      </w:r>
      <w:r w:rsidRPr="00AD40E2">
        <w:rPr>
          <w:rFonts w:ascii="Times New Roman" w:hAnsi="Times New Roman" w:cs="Times New Roman"/>
          <w:sz w:val="24"/>
          <w:szCs w:val="24"/>
        </w:rPr>
        <w:t xml:space="preserve"> buscó </w:t>
      </w:r>
      <w:r w:rsidR="00BE0E7E">
        <w:rPr>
          <w:rFonts w:ascii="Times New Roman" w:hAnsi="Times New Roman" w:cs="Times New Roman"/>
          <w:sz w:val="24"/>
          <w:szCs w:val="24"/>
        </w:rPr>
        <w:t>recabar</w:t>
      </w:r>
      <w:r w:rsidRPr="00AD40E2">
        <w:rPr>
          <w:rFonts w:ascii="Times New Roman" w:hAnsi="Times New Roman" w:cs="Times New Roman"/>
          <w:sz w:val="24"/>
          <w:szCs w:val="24"/>
        </w:rPr>
        <w:t xml:space="preserve"> información </w:t>
      </w:r>
      <w:r w:rsidR="00BE0E7E">
        <w:rPr>
          <w:rFonts w:ascii="Times New Roman" w:hAnsi="Times New Roman" w:cs="Times New Roman"/>
          <w:sz w:val="24"/>
          <w:szCs w:val="24"/>
        </w:rPr>
        <w:t>acerca</w:t>
      </w:r>
      <w:r w:rsidRPr="00AD40E2">
        <w:rPr>
          <w:rFonts w:ascii="Times New Roman" w:hAnsi="Times New Roman" w:cs="Times New Roman"/>
          <w:sz w:val="24"/>
          <w:szCs w:val="24"/>
        </w:rPr>
        <w:t xml:space="preserve"> </w:t>
      </w:r>
      <w:r w:rsidR="00BE0E7E">
        <w:rPr>
          <w:rFonts w:ascii="Times New Roman" w:hAnsi="Times New Roman" w:cs="Times New Roman"/>
          <w:sz w:val="24"/>
          <w:szCs w:val="24"/>
        </w:rPr>
        <w:t xml:space="preserve">de </w:t>
      </w:r>
      <w:r w:rsidRPr="00AD40E2">
        <w:rPr>
          <w:rFonts w:ascii="Times New Roman" w:hAnsi="Times New Roman" w:cs="Times New Roman"/>
          <w:sz w:val="24"/>
          <w:szCs w:val="24"/>
        </w:rPr>
        <w:t xml:space="preserve">la formación de sus padres, </w:t>
      </w:r>
      <w:r w:rsidR="00BE0E7E">
        <w:rPr>
          <w:rFonts w:ascii="Times New Roman" w:hAnsi="Times New Roman" w:cs="Times New Roman"/>
          <w:sz w:val="24"/>
          <w:szCs w:val="24"/>
        </w:rPr>
        <w:t xml:space="preserve">las </w:t>
      </w:r>
      <w:r w:rsidRPr="00AD40E2">
        <w:rPr>
          <w:rFonts w:ascii="Times New Roman" w:hAnsi="Times New Roman" w:cs="Times New Roman"/>
          <w:sz w:val="24"/>
          <w:szCs w:val="24"/>
        </w:rPr>
        <w:t xml:space="preserve">problemáticas </w:t>
      </w:r>
      <w:r w:rsidR="00BE0E7E">
        <w:rPr>
          <w:rFonts w:ascii="Times New Roman" w:hAnsi="Times New Roman" w:cs="Times New Roman"/>
          <w:sz w:val="24"/>
          <w:szCs w:val="24"/>
        </w:rPr>
        <w:t>enfrentadas</w:t>
      </w:r>
      <w:r w:rsidRPr="00AD40E2">
        <w:rPr>
          <w:rFonts w:ascii="Times New Roman" w:hAnsi="Times New Roman" w:cs="Times New Roman"/>
          <w:sz w:val="24"/>
          <w:szCs w:val="24"/>
        </w:rPr>
        <w:t xml:space="preserve"> a lo largo de sus estudios, </w:t>
      </w:r>
      <w:r w:rsidR="00BE0E7E">
        <w:rPr>
          <w:rFonts w:ascii="Times New Roman" w:hAnsi="Times New Roman" w:cs="Times New Roman"/>
          <w:sz w:val="24"/>
          <w:szCs w:val="24"/>
        </w:rPr>
        <w:t xml:space="preserve">las </w:t>
      </w:r>
      <w:r w:rsidRPr="00AD40E2">
        <w:rPr>
          <w:rFonts w:ascii="Times New Roman" w:hAnsi="Times New Roman" w:cs="Times New Roman"/>
          <w:sz w:val="24"/>
          <w:szCs w:val="24"/>
        </w:rPr>
        <w:t xml:space="preserve">recomendaciones </w:t>
      </w:r>
      <w:r w:rsidR="00BE0E7E">
        <w:rPr>
          <w:rFonts w:ascii="Times New Roman" w:hAnsi="Times New Roman" w:cs="Times New Roman"/>
          <w:sz w:val="24"/>
          <w:szCs w:val="24"/>
        </w:rPr>
        <w:t xml:space="preserve">que harían, así como </w:t>
      </w:r>
      <w:r w:rsidRPr="00AD40E2">
        <w:rPr>
          <w:rFonts w:ascii="Times New Roman" w:hAnsi="Times New Roman" w:cs="Times New Roman"/>
          <w:sz w:val="24"/>
          <w:szCs w:val="24"/>
        </w:rPr>
        <w:t>su</w:t>
      </w:r>
      <w:r w:rsidR="00BE0E7E">
        <w:rPr>
          <w:rFonts w:ascii="Times New Roman" w:hAnsi="Times New Roman" w:cs="Times New Roman"/>
          <w:sz w:val="24"/>
          <w:szCs w:val="24"/>
        </w:rPr>
        <w:t>s</w:t>
      </w:r>
      <w:r w:rsidRPr="00AD40E2">
        <w:rPr>
          <w:rFonts w:ascii="Times New Roman" w:hAnsi="Times New Roman" w:cs="Times New Roman"/>
          <w:sz w:val="24"/>
          <w:szCs w:val="24"/>
        </w:rPr>
        <w:t xml:space="preserve"> propia</w:t>
      </w:r>
      <w:r w:rsidR="00BE0E7E">
        <w:rPr>
          <w:rFonts w:ascii="Times New Roman" w:hAnsi="Times New Roman" w:cs="Times New Roman"/>
          <w:sz w:val="24"/>
          <w:szCs w:val="24"/>
        </w:rPr>
        <w:t>s</w:t>
      </w:r>
      <w:r w:rsidRPr="00AD40E2">
        <w:rPr>
          <w:rFonts w:ascii="Times New Roman" w:hAnsi="Times New Roman" w:cs="Times New Roman"/>
          <w:sz w:val="24"/>
          <w:szCs w:val="24"/>
        </w:rPr>
        <w:t xml:space="preserve"> </w:t>
      </w:r>
      <w:r w:rsidR="00BE0E7E" w:rsidRPr="00AD40E2">
        <w:rPr>
          <w:rFonts w:ascii="Times New Roman" w:hAnsi="Times New Roman" w:cs="Times New Roman"/>
          <w:sz w:val="24"/>
          <w:szCs w:val="24"/>
        </w:rPr>
        <w:t>percepcion</w:t>
      </w:r>
      <w:r w:rsidR="00BE0E7E">
        <w:rPr>
          <w:rFonts w:ascii="Times New Roman" w:hAnsi="Times New Roman" w:cs="Times New Roman"/>
          <w:sz w:val="24"/>
          <w:szCs w:val="24"/>
        </w:rPr>
        <w:t>es</w:t>
      </w:r>
      <w:r w:rsidRPr="00AD40E2">
        <w:rPr>
          <w:rFonts w:ascii="Times New Roman" w:hAnsi="Times New Roman" w:cs="Times New Roman"/>
          <w:sz w:val="24"/>
          <w:szCs w:val="24"/>
        </w:rPr>
        <w:t xml:space="preserve"> </w:t>
      </w:r>
      <w:r w:rsidR="00BE0E7E">
        <w:rPr>
          <w:rFonts w:ascii="Times New Roman" w:hAnsi="Times New Roman" w:cs="Times New Roman"/>
          <w:sz w:val="24"/>
          <w:szCs w:val="24"/>
        </w:rPr>
        <w:t>de</w:t>
      </w:r>
      <w:r w:rsidRPr="00AD40E2">
        <w:rPr>
          <w:rFonts w:ascii="Times New Roman" w:hAnsi="Times New Roman" w:cs="Times New Roman"/>
          <w:sz w:val="24"/>
          <w:szCs w:val="24"/>
        </w:rPr>
        <w:t xml:space="preserve"> los conocimientos adquiridos. Para ello, los egresados fueron invitados a expresarse libremente. </w:t>
      </w:r>
    </w:p>
    <w:p w14:paraId="6EB4058C" w14:textId="001621B5" w:rsidR="008B7A53" w:rsidRPr="00AD40E2" w:rsidRDefault="003C7B3E"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los resultados de este estudio </w:t>
      </w:r>
      <w:r w:rsidR="008360F6" w:rsidRPr="00AD40E2">
        <w:rPr>
          <w:rFonts w:ascii="Times New Roman" w:hAnsi="Times New Roman" w:cs="Times New Roman"/>
          <w:sz w:val="24"/>
          <w:szCs w:val="24"/>
        </w:rPr>
        <w:t xml:space="preserve">las edades de los egresados </w:t>
      </w:r>
      <w:r w:rsidR="00BE0E7E" w:rsidRPr="00AD40E2">
        <w:rPr>
          <w:rFonts w:ascii="Times New Roman" w:hAnsi="Times New Roman" w:cs="Times New Roman"/>
          <w:sz w:val="24"/>
          <w:szCs w:val="24"/>
        </w:rPr>
        <w:t>fluctua</w:t>
      </w:r>
      <w:r w:rsidR="00BE0E7E">
        <w:rPr>
          <w:rFonts w:ascii="Times New Roman" w:hAnsi="Times New Roman" w:cs="Times New Roman"/>
          <w:sz w:val="24"/>
          <w:szCs w:val="24"/>
        </w:rPr>
        <w:t>ron</w:t>
      </w:r>
      <w:r w:rsidR="008360F6" w:rsidRPr="00AD40E2">
        <w:rPr>
          <w:rFonts w:ascii="Times New Roman" w:hAnsi="Times New Roman" w:cs="Times New Roman"/>
          <w:sz w:val="24"/>
          <w:szCs w:val="24"/>
        </w:rPr>
        <w:t xml:space="preserve"> entre los 24 y los 65 años de edad. Esta es una de las grandes diferencias </w:t>
      </w:r>
      <w:r w:rsidR="00BE0E7E">
        <w:rPr>
          <w:rFonts w:ascii="Times New Roman" w:hAnsi="Times New Roman" w:cs="Times New Roman"/>
          <w:sz w:val="24"/>
          <w:szCs w:val="24"/>
        </w:rPr>
        <w:t>entre</w:t>
      </w:r>
      <w:r w:rsidR="008360F6" w:rsidRPr="00AD40E2">
        <w:rPr>
          <w:rFonts w:ascii="Times New Roman" w:hAnsi="Times New Roman" w:cs="Times New Roman"/>
          <w:sz w:val="24"/>
          <w:szCs w:val="24"/>
        </w:rPr>
        <w:t xml:space="preserve"> los alumnos del sistema escolarizado y los del semiescolarizado, </w:t>
      </w:r>
      <w:r w:rsidR="00BE0E7E">
        <w:rPr>
          <w:rFonts w:ascii="Times New Roman" w:hAnsi="Times New Roman" w:cs="Times New Roman"/>
          <w:sz w:val="24"/>
          <w:szCs w:val="24"/>
        </w:rPr>
        <w:t>pues</w:t>
      </w:r>
      <w:r w:rsidR="008360F6" w:rsidRPr="00AD40E2">
        <w:rPr>
          <w:rFonts w:ascii="Times New Roman" w:hAnsi="Times New Roman" w:cs="Times New Roman"/>
          <w:sz w:val="24"/>
          <w:szCs w:val="24"/>
        </w:rPr>
        <w:t xml:space="preserve"> los primeros </w:t>
      </w:r>
      <w:r w:rsidR="00BE0E7E">
        <w:rPr>
          <w:rFonts w:ascii="Times New Roman" w:hAnsi="Times New Roman" w:cs="Times New Roman"/>
          <w:sz w:val="24"/>
          <w:szCs w:val="24"/>
        </w:rPr>
        <w:t xml:space="preserve">suelen hallarse en un rango de </w:t>
      </w:r>
      <w:r w:rsidR="008360F6" w:rsidRPr="00AD40E2">
        <w:rPr>
          <w:rFonts w:ascii="Times New Roman" w:hAnsi="Times New Roman" w:cs="Times New Roman"/>
          <w:sz w:val="24"/>
          <w:szCs w:val="24"/>
        </w:rPr>
        <w:t>edad de entre los 18 a los 22 años</w:t>
      </w:r>
      <w:r w:rsidR="00367E7A" w:rsidRPr="00AD40E2">
        <w:rPr>
          <w:rFonts w:ascii="Times New Roman" w:hAnsi="Times New Roman" w:cs="Times New Roman"/>
          <w:sz w:val="24"/>
          <w:szCs w:val="24"/>
        </w:rPr>
        <w:t xml:space="preserve"> </w:t>
      </w:r>
      <w:r w:rsidR="00BE0E7E">
        <w:rPr>
          <w:rFonts w:ascii="Times New Roman" w:hAnsi="Times New Roman" w:cs="Times New Roman"/>
          <w:sz w:val="24"/>
          <w:szCs w:val="24"/>
        </w:rPr>
        <w:t>cuando ingresan a la universidad</w:t>
      </w:r>
      <w:r w:rsidR="00367E7A" w:rsidRPr="00AD40E2">
        <w:rPr>
          <w:rFonts w:ascii="Times New Roman" w:hAnsi="Times New Roman" w:cs="Times New Roman"/>
          <w:sz w:val="24"/>
          <w:szCs w:val="24"/>
        </w:rPr>
        <w:t>.</w:t>
      </w:r>
    </w:p>
    <w:p w14:paraId="22FEE738" w14:textId="6E0B31BA" w:rsidR="00073785" w:rsidRDefault="008B7A53"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De </w:t>
      </w:r>
      <w:r w:rsidR="006A55F2" w:rsidRPr="00AD40E2">
        <w:rPr>
          <w:rFonts w:ascii="Times New Roman" w:hAnsi="Times New Roman" w:cs="Times New Roman"/>
          <w:sz w:val="24"/>
          <w:szCs w:val="24"/>
        </w:rPr>
        <w:t>los egresados del sistema semiescolarizado, 46.6</w:t>
      </w:r>
      <w:r w:rsidR="00BE0E7E">
        <w:rPr>
          <w:rFonts w:ascii="Times New Roman" w:hAnsi="Times New Roman" w:cs="Times New Roman"/>
          <w:sz w:val="24"/>
          <w:szCs w:val="24"/>
        </w:rPr>
        <w:t xml:space="preserve"> </w:t>
      </w:r>
      <w:r w:rsidR="006A55F2" w:rsidRPr="00AD40E2">
        <w:rPr>
          <w:rFonts w:ascii="Times New Roman" w:hAnsi="Times New Roman" w:cs="Times New Roman"/>
          <w:sz w:val="24"/>
          <w:szCs w:val="24"/>
        </w:rPr>
        <w:t>%</w:t>
      </w:r>
      <w:r w:rsidR="00BE0E7E">
        <w:rPr>
          <w:rFonts w:ascii="Times New Roman" w:hAnsi="Times New Roman" w:cs="Times New Roman"/>
          <w:sz w:val="24"/>
          <w:szCs w:val="24"/>
        </w:rPr>
        <w:t xml:space="preserve"> </w:t>
      </w:r>
      <w:r w:rsidRPr="00AD40E2">
        <w:rPr>
          <w:rFonts w:ascii="Times New Roman" w:hAnsi="Times New Roman" w:cs="Times New Roman"/>
          <w:sz w:val="24"/>
          <w:szCs w:val="24"/>
        </w:rPr>
        <w:t>son hombres y 53.3</w:t>
      </w:r>
      <w:r w:rsidR="00BE0E7E">
        <w:rPr>
          <w:rFonts w:ascii="Times New Roman" w:hAnsi="Times New Roman" w:cs="Times New Roman"/>
          <w:sz w:val="24"/>
          <w:szCs w:val="24"/>
        </w:rPr>
        <w:t xml:space="preserve"> </w:t>
      </w:r>
      <w:r w:rsidRPr="00AD40E2">
        <w:rPr>
          <w:rFonts w:ascii="Times New Roman" w:hAnsi="Times New Roman" w:cs="Times New Roman"/>
          <w:sz w:val="24"/>
          <w:szCs w:val="24"/>
        </w:rPr>
        <w:t xml:space="preserve">% </w:t>
      </w:r>
      <w:r w:rsidR="00BE0E7E">
        <w:rPr>
          <w:rFonts w:ascii="Times New Roman" w:hAnsi="Times New Roman" w:cs="Times New Roman"/>
          <w:sz w:val="24"/>
          <w:szCs w:val="24"/>
        </w:rPr>
        <w:t>mujeres,</w:t>
      </w:r>
      <w:r w:rsidR="006A55F2" w:rsidRPr="00AD40E2">
        <w:rPr>
          <w:rFonts w:ascii="Times New Roman" w:hAnsi="Times New Roman" w:cs="Times New Roman"/>
          <w:sz w:val="24"/>
          <w:szCs w:val="24"/>
        </w:rPr>
        <w:t xml:space="preserve"> mientras que en el escolarizado 38.8</w:t>
      </w:r>
      <w:r w:rsidR="00BE0E7E">
        <w:rPr>
          <w:rFonts w:ascii="Times New Roman" w:hAnsi="Times New Roman" w:cs="Times New Roman"/>
          <w:sz w:val="24"/>
          <w:szCs w:val="24"/>
        </w:rPr>
        <w:t xml:space="preserve"> </w:t>
      </w:r>
      <w:r w:rsidR="006A55F2" w:rsidRPr="00AD40E2">
        <w:rPr>
          <w:rFonts w:ascii="Times New Roman" w:hAnsi="Times New Roman" w:cs="Times New Roman"/>
          <w:sz w:val="24"/>
          <w:szCs w:val="24"/>
        </w:rPr>
        <w:t>% son varones y 61.1</w:t>
      </w:r>
      <w:r w:rsidR="00BE0E7E">
        <w:rPr>
          <w:rFonts w:ascii="Times New Roman" w:hAnsi="Times New Roman" w:cs="Times New Roman"/>
          <w:sz w:val="24"/>
          <w:szCs w:val="24"/>
        </w:rPr>
        <w:t xml:space="preserve"> </w:t>
      </w:r>
      <w:r w:rsidR="006A55F2" w:rsidRPr="00AD40E2">
        <w:rPr>
          <w:rFonts w:ascii="Times New Roman" w:hAnsi="Times New Roman" w:cs="Times New Roman"/>
          <w:sz w:val="24"/>
          <w:szCs w:val="24"/>
        </w:rPr>
        <w:t>% mujeres. En cuanto a</w:t>
      </w:r>
      <w:r w:rsidR="00BE0E7E">
        <w:rPr>
          <w:rFonts w:ascii="Times New Roman" w:hAnsi="Times New Roman" w:cs="Times New Roman"/>
          <w:sz w:val="24"/>
          <w:szCs w:val="24"/>
        </w:rPr>
        <w:t>l</w:t>
      </w:r>
      <w:r w:rsidR="006A55F2" w:rsidRPr="00AD40E2">
        <w:rPr>
          <w:rFonts w:ascii="Times New Roman" w:hAnsi="Times New Roman" w:cs="Times New Roman"/>
          <w:sz w:val="24"/>
          <w:szCs w:val="24"/>
        </w:rPr>
        <w:t xml:space="preserve"> estado civil, 40</w:t>
      </w:r>
      <w:r w:rsidR="00BE0E7E">
        <w:rPr>
          <w:rFonts w:ascii="Times New Roman" w:hAnsi="Times New Roman" w:cs="Times New Roman"/>
          <w:sz w:val="24"/>
          <w:szCs w:val="24"/>
        </w:rPr>
        <w:t xml:space="preserve"> </w:t>
      </w:r>
      <w:r w:rsidR="006A55F2" w:rsidRPr="00AD40E2">
        <w:rPr>
          <w:rFonts w:ascii="Times New Roman" w:hAnsi="Times New Roman" w:cs="Times New Roman"/>
          <w:sz w:val="24"/>
          <w:szCs w:val="24"/>
        </w:rPr>
        <w:t>% de los egresados de semiescolarizado están casados, 6.6</w:t>
      </w:r>
      <w:r w:rsidR="00BE0E7E">
        <w:rPr>
          <w:rFonts w:ascii="Times New Roman" w:hAnsi="Times New Roman" w:cs="Times New Roman"/>
          <w:sz w:val="24"/>
          <w:szCs w:val="24"/>
        </w:rPr>
        <w:t xml:space="preserve"> </w:t>
      </w:r>
      <w:r w:rsidR="006A55F2" w:rsidRPr="00AD40E2">
        <w:rPr>
          <w:rFonts w:ascii="Times New Roman" w:hAnsi="Times New Roman" w:cs="Times New Roman"/>
          <w:sz w:val="24"/>
          <w:szCs w:val="24"/>
        </w:rPr>
        <w:t xml:space="preserve">% vive en unión libre y 40% son solteros (cabe señalar que no todos los entrevistados respondieron a esta pregunta). </w:t>
      </w:r>
      <w:r w:rsidR="000268A6" w:rsidRPr="00AD40E2">
        <w:rPr>
          <w:rFonts w:ascii="Times New Roman" w:hAnsi="Times New Roman" w:cs="Times New Roman"/>
          <w:sz w:val="24"/>
          <w:szCs w:val="24"/>
        </w:rPr>
        <w:t>Entre los egresados de la carrera en modalidad escolarizada, 22.2</w:t>
      </w:r>
      <w:r w:rsidR="00BE0E7E">
        <w:rPr>
          <w:rFonts w:ascii="Times New Roman" w:hAnsi="Times New Roman" w:cs="Times New Roman"/>
          <w:sz w:val="24"/>
          <w:szCs w:val="24"/>
        </w:rPr>
        <w:t xml:space="preserve"> </w:t>
      </w:r>
      <w:r w:rsidR="000268A6" w:rsidRPr="00AD40E2">
        <w:rPr>
          <w:rFonts w:ascii="Times New Roman" w:hAnsi="Times New Roman" w:cs="Times New Roman"/>
          <w:sz w:val="24"/>
          <w:szCs w:val="24"/>
        </w:rPr>
        <w:t>% son casados y 72.2</w:t>
      </w:r>
      <w:r w:rsidR="00BE0E7E">
        <w:rPr>
          <w:rFonts w:ascii="Times New Roman" w:hAnsi="Times New Roman" w:cs="Times New Roman"/>
          <w:sz w:val="24"/>
          <w:szCs w:val="24"/>
        </w:rPr>
        <w:t xml:space="preserve"> </w:t>
      </w:r>
      <w:r w:rsidR="000268A6" w:rsidRPr="00AD40E2">
        <w:rPr>
          <w:rFonts w:ascii="Times New Roman" w:hAnsi="Times New Roman" w:cs="Times New Roman"/>
          <w:sz w:val="24"/>
          <w:szCs w:val="24"/>
        </w:rPr>
        <w:t>%, solteros.</w:t>
      </w:r>
      <w:r w:rsidR="00F86C99">
        <w:rPr>
          <w:rFonts w:ascii="Times New Roman" w:hAnsi="Times New Roman" w:cs="Times New Roman"/>
          <w:sz w:val="24"/>
          <w:szCs w:val="24"/>
        </w:rPr>
        <w:t xml:space="preserve"> Se presenta a continuación el análisis de resultados.</w:t>
      </w:r>
    </w:p>
    <w:p w14:paraId="3E7F9D30" w14:textId="77777777" w:rsidR="00BE0E7E" w:rsidRDefault="00BE0E7E" w:rsidP="00343162">
      <w:pPr>
        <w:spacing w:after="0" w:line="360" w:lineRule="auto"/>
        <w:ind w:firstLine="708"/>
        <w:jc w:val="both"/>
        <w:rPr>
          <w:rFonts w:ascii="Times New Roman" w:hAnsi="Times New Roman" w:cs="Times New Roman"/>
          <w:sz w:val="24"/>
          <w:szCs w:val="24"/>
        </w:rPr>
      </w:pPr>
    </w:p>
    <w:p w14:paraId="7E1D24A4" w14:textId="4BC8D5B3" w:rsidR="00AD40E2" w:rsidRPr="00D63E3D" w:rsidRDefault="00AD40E2" w:rsidP="00343162">
      <w:pPr>
        <w:spacing w:after="0" w:line="360" w:lineRule="auto"/>
        <w:jc w:val="center"/>
        <w:rPr>
          <w:rFonts w:ascii="Times New Roman" w:hAnsi="Times New Roman" w:cs="Times New Roman"/>
          <w:b/>
          <w:bCs/>
          <w:sz w:val="32"/>
          <w:szCs w:val="32"/>
        </w:rPr>
      </w:pPr>
      <w:r w:rsidRPr="00D63E3D">
        <w:rPr>
          <w:rFonts w:ascii="Times New Roman" w:hAnsi="Times New Roman" w:cs="Times New Roman"/>
          <w:b/>
          <w:bCs/>
          <w:sz w:val="32"/>
          <w:szCs w:val="32"/>
        </w:rPr>
        <w:t>Resultados</w:t>
      </w:r>
    </w:p>
    <w:p w14:paraId="10814A40" w14:textId="6958E738" w:rsidR="000268A6" w:rsidRPr="00AD40E2" w:rsidRDefault="000268A6"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su gran mayoría los abogados habían elegido esta </w:t>
      </w:r>
      <w:r w:rsidR="00BE0E7E">
        <w:rPr>
          <w:rFonts w:ascii="Times New Roman" w:hAnsi="Times New Roman" w:cs="Times New Roman"/>
          <w:sz w:val="24"/>
          <w:szCs w:val="24"/>
        </w:rPr>
        <w:t>carrera como una primera opción:</w:t>
      </w:r>
      <w:r w:rsidRPr="00AD40E2">
        <w:rPr>
          <w:rFonts w:ascii="Times New Roman" w:hAnsi="Times New Roman" w:cs="Times New Roman"/>
          <w:sz w:val="24"/>
          <w:szCs w:val="24"/>
        </w:rPr>
        <w:t xml:space="preserve"> 60</w:t>
      </w:r>
      <w:r w:rsidR="00BE0E7E">
        <w:rPr>
          <w:rFonts w:ascii="Times New Roman" w:hAnsi="Times New Roman" w:cs="Times New Roman"/>
          <w:sz w:val="24"/>
          <w:szCs w:val="24"/>
        </w:rPr>
        <w:t xml:space="preserve"> </w:t>
      </w:r>
      <w:r w:rsidRPr="00AD40E2">
        <w:rPr>
          <w:rFonts w:ascii="Times New Roman" w:hAnsi="Times New Roman" w:cs="Times New Roman"/>
          <w:sz w:val="24"/>
          <w:szCs w:val="24"/>
        </w:rPr>
        <w:t>% de los egresados de semiescolarizado así lo manifestaron, mientras que 83.3</w:t>
      </w:r>
      <w:r w:rsidR="00BE0E7E">
        <w:rPr>
          <w:rFonts w:ascii="Times New Roman" w:hAnsi="Times New Roman" w:cs="Times New Roman"/>
          <w:sz w:val="24"/>
          <w:szCs w:val="24"/>
        </w:rPr>
        <w:t> </w:t>
      </w:r>
      <w:r w:rsidRPr="00AD40E2">
        <w:rPr>
          <w:rFonts w:ascii="Times New Roman" w:hAnsi="Times New Roman" w:cs="Times New Roman"/>
          <w:sz w:val="24"/>
          <w:szCs w:val="24"/>
        </w:rPr>
        <w:t xml:space="preserve">% de la otra modalidad </w:t>
      </w:r>
      <w:r w:rsidR="00BE0E7E">
        <w:rPr>
          <w:rFonts w:ascii="Times New Roman" w:hAnsi="Times New Roman" w:cs="Times New Roman"/>
          <w:sz w:val="24"/>
          <w:szCs w:val="24"/>
        </w:rPr>
        <w:t>coincidieron con esa idea</w:t>
      </w:r>
      <w:r w:rsidRPr="00AD40E2">
        <w:rPr>
          <w:rFonts w:ascii="Times New Roman" w:hAnsi="Times New Roman" w:cs="Times New Roman"/>
          <w:sz w:val="24"/>
          <w:szCs w:val="24"/>
        </w:rPr>
        <w:t>. En el caso de los egresados de semiescolarizado, 20</w:t>
      </w:r>
      <w:r w:rsidR="00BE0E7E">
        <w:rPr>
          <w:rFonts w:ascii="Times New Roman" w:hAnsi="Times New Roman" w:cs="Times New Roman"/>
          <w:sz w:val="24"/>
          <w:szCs w:val="24"/>
        </w:rPr>
        <w:t xml:space="preserve"> </w:t>
      </w:r>
      <w:r w:rsidRPr="00AD40E2">
        <w:rPr>
          <w:rFonts w:ascii="Times New Roman" w:hAnsi="Times New Roman" w:cs="Times New Roman"/>
          <w:sz w:val="24"/>
          <w:szCs w:val="24"/>
        </w:rPr>
        <w:t xml:space="preserve">% contaba ya con otra licenciatura antes de ingresar a la </w:t>
      </w:r>
      <w:r w:rsidR="00BE0E7E">
        <w:rPr>
          <w:rFonts w:ascii="Times New Roman" w:hAnsi="Times New Roman" w:cs="Times New Roman"/>
          <w:sz w:val="24"/>
          <w:szCs w:val="24"/>
        </w:rPr>
        <w:t>c</w:t>
      </w:r>
      <w:r w:rsidRPr="00AD40E2">
        <w:rPr>
          <w:rFonts w:ascii="Times New Roman" w:hAnsi="Times New Roman" w:cs="Times New Roman"/>
          <w:sz w:val="24"/>
          <w:szCs w:val="24"/>
        </w:rPr>
        <w:t>arrera de Abogado. Entre las otras carreras solicitadas</w:t>
      </w:r>
      <w:r w:rsidR="00BE0E7E">
        <w:rPr>
          <w:rFonts w:ascii="Times New Roman" w:hAnsi="Times New Roman" w:cs="Times New Roman"/>
          <w:sz w:val="24"/>
          <w:szCs w:val="24"/>
        </w:rPr>
        <w:t>,</w:t>
      </w:r>
      <w:r w:rsidRPr="00AD40E2">
        <w:rPr>
          <w:rFonts w:ascii="Times New Roman" w:hAnsi="Times New Roman" w:cs="Times New Roman"/>
          <w:sz w:val="24"/>
          <w:szCs w:val="24"/>
        </w:rPr>
        <w:t xml:space="preserve"> Contaduría fue la elegida como primera opción.</w:t>
      </w:r>
    </w:p>
    <w:p w14:paraId="58A407F5" w14:textId="50201983" w:rsidR="0024139B" w:rsidRDefault="00BE0E7E"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w:t>
      </w:r>
      <w:r w:rsidR="002E5820" w:rsidRPr="00AD40E2">
        <w:rPr>
          <w:rFonts w:ascii="Times New Roman" w:hAnsi="Times New Roman" w:cs="Times New Roman"/>
          <w:sz w:val="24"/>
          <w:szCs w:val="24"/>
        </w:rPr>
        <w:t xml:space="preserve"> </w:t>
      </w:r>
      <w:r>
        <w:rPr>
          <w:rFonts w:ascii="Times New Roman" w:hAnsi="Times New Roman" w:cs="Times New Roman"/>
          <w:sz w:val="24"/>
          <w:szCs w:val="24"/>
        </w:rPr>
        <w:t xml:space="preserve">a </w:t>
      </w:r>
      <w:r w:rsidR="002E5820" w:rsidRPr="00AD40E2">
        <w:rPr>
          <w:rFonts w:ascii="Times New Roman" w:hAnsi="Times New Roman" w:cs="Times New Roman"/>
          <w:sz w:val="24"/>
          <w:szCs w:val="24"/>
        </w:rPr>
        <w:t xml:space="preserve">las razones por las que decidieron convertirse en abogados, </w:t>
      </w:r>
      <w:r>
        <w:rPr>
          <w:rFonts w:ascii="Times New Roman" w:hAnsi="Times New Roman" w:cs="Times New Roman"/>
          <w:sz w:val="24"/>
          <w:szCs w:val="24"/>
        </w:rPr>
        <w:t xml:space="preserve">los egresados </w:t>
      </w:r>
      <w:r w:rsidRPr="00AD40E2">
        <w:rPr>
          <w:rFonts w:ascii="Times New Roman" w:hAnsi="Times New Roman" w:cs="Times New Roman"/>
          <w:sz w:val="24"/>
          <w:szCs w:val="24"/>
        </w:rPr>
        <w:t>de semiescolarizado</w:t>
      </w:r>
      <w:r>
        <w:rPr>
          <w:rFonts w:ascii="Times New Roman" w:hAnsi="Times New Roman" w:cs="Times New Roman"/>
          <w:sz w:val="24"/>
          <w:szCs w:val="24"/>
        </w:rPr>
        <w:t xml:space="preserve"> manifestaron lo siguiente: </w:t>
      </w:r>
      <w:r w:rsidRPr="00AD40E2">
        <w:rPr>
          <w:rFonts w:ascii="Times New Roman" w:hAnsi="Times New Roman" w:cs="Times New Roman"/>
          <w:sz w:val="24"/>
          <w:szCs w:val="24"/>
        </w:rPr>
        <w:t>40</w:t>
      </w:r>
      <w:r>
        <w:rPr>
          <w:rFonts w:ascii="Times New Roman" w:hAnsi="Times New Roman" w:cs="Times New Roman"/>
          <w:sz w:val="24"/>
          <w:szCs w:val="24"/>
        </w:rPr>
        <w:t xml:space="preserve"> </w:t>
      </w:r>
      <w:r w:rsidRPr="00AD40E2">
        <w:rPr>
          <w:rFonts w:ascii="Times New Roman" w:hAnsi="Times New Roman" w:cs="Times New Roman"/>
          <w:sz w:val="24"/>
          <w:szCs w:val="24"/>
        </w:rPr>
        <w:t>%</w:t>
      </w:r>
      <w:r>
        <w:rPr>
          <w:rFonts w:ascii="Times New Roman" w:hAnsi="Times New Roman" w:cs="Times New Roman"/>
          <w:sz w:val="24"/>
          <w:szCs w:val="24"/>
        </w:rPr>
        <w:t xml:space="preserve"> </w:t>
      </w:r>
      <w:r w:rsidR="0024139B">
        <w:rPr>
          <w:rFonts w:ascii="Times New Roman" w:hAnsi="Times New Roman" w:cs="Times New Roman"/>
          <w:sz w:val="24"/>
          <w:szCs w:val="24"/>
        </w:rPr>
        <w:t>porque l</w:t>
      </w:r>
      <w:r w:rsidR="007E6EDB" w:rsidRPr="00AD40E2">
        <w:rPr>
          <w:rFonts w:ascii="Times New Roman" w:hAnsi="Times New Roman" w:cs="Times New Roman"/>
          <w:sz w:val="24"/>
          <w:szCs w:val="24"/>
        </w:rPr>
        <w:t xml:space="preserve">a oferta de clases </w:t>
      </w:r>
      <w:r w:rsidR="0024139B">
        <w:rPr>
          <w:rFonts w:ascii="Times New Roman" w:hAnsi="Times New Roman" w:cs="Times New Roman"/>
          <w:sz w:val="24"/>
          <w:szCs w:val="24"/>
        </w:rPr>
        <w:t xml:space="preserve">era una sola </w:t>
      </w:r>
      <w:r w:rsidR="007E6EDB" w:rsidRPr="00AD40E2">
        <w:rPr>
          <w:rFonts w:ascii="Times New Roman" w:hAnsi="Times New Roman" w:cs="Times New Roman"/>
          <w:sz w:val="24"/>
          <w:szCs w:val="24"/>
        </w:rPr>
        <w:t>vez por semana</w:t>
      </w:r>
      <w:r w:rsidR="0024139B">
        <w:rPr>
          <w:rFonts w:ascii="Times New Roman" w:hAnsi="Times New Roman" w:cs="Times New Roman"/>
          <w:sz w:val="24"/>
          <w:szCs w:val="24"/>
        </w:rPr>
        <w:t>,</w:t>
      </w:r>
      <w:r w:rsidR="007E6EDB" w:rsidRPr="00AD40E2">
        <w:rPr>
          <w:rFonts w:ascii="Times New Roman" w:hAnsi="Times New Roman" w:cs="Times New Roman"/>
          <w:sz w:val="24"/>
          <w:szCs w:val="24"/>
        </w:rPr>
        <w:t xml:space="preserve"> </w:t>
      </w:r>
      <w:r w:rsidR="0024139B" w:rsidRPr="00AD40E2">
        <w:rPr>
          <w:rFonts w:ascii="Times New Roman" w:hAnsi="Times New Roman" w:cs="Times New Roman"/>
          <w:sz w:val="24"/>
          <w:szCs w:val="24"/>
        </w:rPr>
        <w:t>33.3</w:t>
      </w:r>
      <w:r w:rsidR="0024139B">
        <w:rPr>
          <w:rFonts w:ascii="Times New Roman" w:hAnsi="Times New Roman" w:cs="Times New Roman"/>
          <w:sz w:val="24"/>
          <w:szCs w:val="24"/>
        </w:rPr>
        <w:t xml:space="preserve"> </w:t>
      </w:r>
      <w:r w:rsidR="0024139B" w:rsidRPr="00AD40E2">
        <w:rPr>
          <w:rFonts w:ascii="Times New Roman" w:hAnsi="Times New Roman" w:cs="Times New Roman"/>
          <w:sz w:val="24"/>
          <w:szCs w:val="24"/>
        </w:rPr>
        <w:t>%</w:t>
      </w:r>
      <w:r w:rsidR="0024139B" w:rsidRPr="00BE0E7E">
        <w:rPr>
          <w:rFonts w:ascii="Times New Roman" w:hAnsi="Times New Roman" w:cs="Times New Roman"/>
          <w:sz w:val="24"/>
          <w:szCs w:val="24"/>
        </w:rPr>
        <w:t xml:space="preserve"> </w:t>
      </w:r>
      <w:r w:rsidR="0024139B">
        <w:rPr>
          <w:rFonts w:ascii="Times New Roman" w:hAnsi="Times New Roman" w:cs="Times New Roman"/>
          <w:sz w:val="24"/>
          <w:szCs w:val="24"/>
        </w:rPr>
        <w:t xml:space="preserve">por el </w:t>
      </w:r>
      <w:r w:rsidR="0024139B" w:rsidRPr="00AD40E2">
        <w:rPr>
          <w:rFonts w:ascii="Times New Roman" w:hAnsi="Times New Roman" w:cs="Times New Roman"/>
          <w:sz w:val="24"/>
          <w:szCs w:val="24"/>
        </w:rPr>
        <w:t>interés que despertó en ellos la profesión</w:t>
      </w:r>
      <w:r w:rsidR="0024139B">
        <w:rPr>
          <w:rFonts w:ascii="Times New Roman" w:hAnsi="Times New Roman" w:cs="Times New Roman"/>
          <w:sz w:val="24"/>
          <w:szCs w:val="24"/>
        </w:rPr>
        <w:t xml:space="preserve">, </w:t>
      </w:r>
      <w:r w:rsidR="0024139B" w:rsidRPr="00AD40E2">
        <w:rPr>
          <w:rFonts w:ascii="Times New Roman" w:hAnsi="Times New Roman" w:cs="Times New Roman"/>
          <w:sz w:val="24"/>
          <w:szCs w:val="24"/>
        </w:rPr>
        <w:t>13.3</w:t>
      </w:r>
      <w:r w:rsidR="0024139B">
        <w:rPr>
          <w:rFonts w:ascii="Times New Roman" w:hAnsi="Times New Roman" w:cs="Times New Roman"/>
          <w:sz w:val="24"/>
          <w:szCs w:val="24"/>
        </w:rPr>
        <w:t> </w:t>
      </w:r>
      <w:r w:rsidR="0024139B" w:rsidRPr="00AD40E2">
        <w:rPr>
          <w:rFonts w:ascii="Times New Roman" w:hAnsi="Times New Roman" w:cs="Times New Roman"/>
          <w:sz w:val="24"/>
          <w:szCs w:val="24"/>
        </w:rPr>
        <w:t>%</w:t>
      </w:r>
      <w:r w:rsidR="0024139B">
        <w:rPr>
          <w:rFonts w:ascii="Times New Roman" w:hAnsi="Times New Roman" w:cs="Times New Roman"/>
          <w:sz w:val="24"/>
          <w:szCs w:val="24"/>
        </w:rPr>
        <w:t xml:space="preserve"> porque próximamente se jubilarían (esta última justificación no se relaciona con la vinculación de esta carrera y la labor desempeñada; de hecho, es probable que tampoco </w:t>
      </w:r>
      <w:r w:rsidR="002E5820" w:rsidRPr="00AD40E2">
        <w:rPr>
          <w:rFonts w:ascii="Times New Roman" w:hAnsi="Times New Roman" w:cs="Times New Roman"/>
          <w:sz w:val="24"/>
          <w:szCs w:val="24"/>
        </w:rPr>
        <w:t>fueran a</w:t>
      </w:r>
      <w:r w:rsidR="007E6EDB" w:rsidRPr="00AD40E2">
        <w:rPr>
          <w:rFonts w:ascii="Times New Roman" w:hAnsi="Times New Roman" w:cs="Times New Roman"/>
          <w:sz w:val="24"/>
          <w:szCs w:val="24"/>
        </w:rPr>
        <w:t xml:space="preserve"> ejercer la abogacía</w:t>
      </w:r>
      <w:r w:rsidR="0024139B">
        <w:rPr>
          <w:rFonts w:ascii="Times New Roman" w:hAnsi="Times New Roman" w:cs="Times New Roman"/>
          <w:sz w:val="24"/>
          <w:szCs w:val="24"/>
        </w:rPr>
        <w:t xml:space="preserve">), y </w:t>
      </w:r>
      <w:r w:rsidR="007E6EDB" w:rsidRPr="00AD40E2">
        <w:rPr>
          <w:rFonts w:ascii="Times New Roman" w:hAnsi="Times New Roman" w:cs="Times New Roman"/>
          <w:sz w:val="24"/>
          <w:szCs w:val="24"/>
        </w:rPr>
        <w:t>6.6</w:t>
      </w:r>
      <w:r w:rsidR="0024139B">
        <w:rPr>
          <w:rFonts w:ascii="Times New Roman" w:hAnsi="Times New Roman" w:cs="Times New Roman"/>
          <w:sz w:val="24"/>
          <w:szCs w:val="24"/>
        </w:rPr>
        <w:t xml:space="preserve"> </w:t>
      </w:r>
      <w:r w:rsidR="007E6EDB" w:rsidRPr="00AD40E2">
        <w:rPr>
          <w:rFonts w:ascii="Times New Roman" w:hAnsi="Times New Roman" w:cs="Times New Roman"/>
          <w:sz w:val="24"/>
          <w:szCs w:val="24"/>
        </w:rPr>
        <w:t xml:space="preserve">% </w:t>
      </w:r>
      <w:r w:rsidR="0024139B">
        <w:rPr>
          <w:rFonts w:ascii="Times New Roman" w:hAnsi="Times New Roman" w:cs="Times New Roman"/>
          <w:sz w:val="24"/>
          <w:szCs w:val="24"/>
        </w:rPr>
        <w:t>porque la carrera era un complemento para</w:t>
      </w:r>
      <w:r w:rsidR="007E6EDB" w:rsidRPr="00AD40E2">
        <w:rPr>
          <w:rFonts w:ascii="Times New Roman" w:hAnsi="Times New Roman" w:cs="Times New Roman"/>
          <w:sz w:val="24"/>
          <w:szCs w:val="24"/>
        </w:rPr>
        <w:t xml:space="preserve"> la que ya tenían.</w:t>
      </w:r>
    </w:p>
    <w:p w14:paraId="62E3B067" w14:textId="30B8A30D" w:rsidR="008B7A53" w:rsidRPr="00AD40E2" w:rsidRDefault="007E6EDB"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el caso de los egresados de escolarizado, </w:t>
      </w:r>
      <w:r w:rsidR="0024139B" w:rsidRPr="00AD40E2">
        <w:rPr>
          <w:rFonts w:ascii="Times New Roman" w:hAnsi="Times New Roman" w:cs="Times New Roman"/>
          <w:sz w:val="24"/>
          <w:szCs w:val="24"/>
        </w:rPr>
        <w:t>72.2</w:t>
      </w:r>
      <w:r w:rsidR="0024139B">
        <w:rPr>
          <w:rFonts w:ascii="Times New Roman" w:hAnsi="Times New Roman" w:cs="Times New Roman"/>
          <w:sz w:val="24"/>
          <w:szCs w:val="24"/>
        </w:rPr>
        <w:t xml:space="preserve"> </w:t>
      </w:r>
      <w:r w:rsidR="0024139B" w:rsidRPr="00AD40E2">
        <w:rPr>
          <w:rFonts w:ascii="Times New Roman" w:hAnsi="Times New Roman" w:cs="Times New Roman"/>
          <w:sz w:val="24"/>
          <w:szCs w:val="24"/>
        </w:rPr>
        <w:t>%</w:t>
      </w:r>
      <w:r w:rsidR="0024139B">
        <w:rPr>
          <w:rFonts w:ascii="Times New Roman" w:hAnsi="Times New Roman" w:cs="Times New Roman"/>
          <w:sz w:val="24"/>
          <w:szCs w:val="24"/>
        </w:rPr>
        <w:t xml:space="preserve"> expresó que eligieron la carrera por </w:t>
      </w:r>
      <w:r w:rsidRPr="00AD40E2">
        <w:rPr>
          <w:rFonts w:ascii="Times New Roman" w:hAnsi="Times New Roman" w:cs="Times New Roman"/>
          <w:sz w:val="24"/>
          <w:szCs w:val="24"/>
        </w:rPr>
        <w:t xml:space="preserve">el interés </w:t>
      </w:r>
      <w:r w:rsidR="0024139B">
        <w:rPr>
          <w:rFonts w:ascii="Times New Roman" w:hAnsi="Times New Roman" w:cs="Times New Roman"/>
          <w:sz w:val="24"/>
          <w:szCs w:val="24"/>
        </w:rPr>
        <w:t>que sentían. Otras razones con menores porcentajes (</w:t>
      </w:r>
      <w:r w:rsidR="0024139B" w:rsidRPr="00AD40E2">
        <w:rPr>
          <w:rFonts w:ascii="Times New Roman" w:hAnsi="Times New Roman" w:cs="Times New Roman"/>
          <w:sz w:val="24"/>
          <w:szCs w:val="24"/>
        </w:rPr>
        <w:t>5.5</w:t>
      </w:r>
      <w:r w:rsidR="0024139B">
        <w:rPr>
          <w:rFonts w:ascii="Times New Roman" w:hAnsi="Times New Roman" w:cs="Times New Roman"/>
          <w:sz w:val="24"/>
          <w:szCs w:val="24"/>
        </w:rPr>
        <w:t xml:space="preserve"> </w:t>
      </w:r>
      <w:r w:rsidR="0024139B" w:rsidRPr="00AD40E2">
        <w:rPr>
          <w:rFonts w:ascii="Times New Roman" w:hAnsi="Times New Roman" w:cs="Times New Roman"/>
          <w:sz w:val="24"/>
          <w:szCs w:val="24"/>
        </w:rPr>
        <w:t>%</w:t>
      </w:r>
      <w:r w:rsidR="0024139B">
        <w:rPr>
          <w:rFonts w:ascii="Times New Roman" w:hAnsi="Times New Roman" w:cs="Times New Roman"/>
          <w:sz w:val="24"/>
          <w:szCs w:val="24"/>
        </w:rPr>
        <w:t xml:space="preserve"> cada una) fueron </w:t>
      </w:r>
      <w:r w:rsidRPr="00AD40E2">
        <w:rPr>
          <w:rFonts w:ascii="Times New Roman" w:hAnsi="Times New Roman" w:cs="Times New Roman"/>
          <w:sz w:val="24"/>
          <w:szCs w:val="24"/>
        </w:rPr>
        <w:t xml:space="preserve">la utilidad del conocimiento que brinda la carrera, el interés por defender a otros, la posibilidad de ayudar a </w:t>
      </w:r>
      <w:r w:rsidR="00257C2F" w:rsidRPr="00AD40E2">
        <w:rPr>
          <w:rFonts w:ascii="Times New Roman" w:hAnsi="Times New Roman" w:cs="Times New Roman"/>
          <w:sz w:val="24"/>
          <w:szCs w:val="24"/>
        </w:rPr>
        <w:t>otros y el sentido de justicia.</w:t>
      </w:r>
    </w:p>
    <w:p w14:paraId="35194873" w14:textId="0841FC9F" w:rsidR="008B7A53" w:rsidRPr="00AD40E2" w:rsidRDefault="008B7A53"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lastRenderedPageBreak/>
        <w:t xml:space="preserve">Al cuestionar a los graduados sobre su interés por estudiar un posgrado, </w:t>
      </w:r>
      <w:r w:rsidR="0024139B" w:rsidRPr="00AD40E2">
        <w:rPr>
          <w:rFonts w:ascii="Times New Roman" w:hAnsi="Times New Roman" w:cs="Times New Roman"/>
          <w:sz w:val="24"/>
          <w:szCs w:val="24"/>
        </w:rPr>
        <w:t>53.3</w:t>
      </w:r>
      <w:r w:rsidR="0024139B">
        <w:rPr>
          <w:rFonts w:ascii="Times New Roman" w:hAnsi="Times New Roman" w:cs="Times New Roman"/>
          <w:sz w:val="24"/>
          <w:szCs w:val="24"/>
        </w:rPr>
        <w:t xml:space="preserve"> </w:t>
      </w:r>
      <w:r w:rsidR="0024139B" w:rsidRPr="00AD40E2">
        <w:rPr>
          <w:rFonts w:ascii="Times New Roman" w:hAnsi="Times New Roman" w:cs="Times New Roman"/>
          <w:sz w:val="24"/>
          <w:szCs w:val="24"/>
        </w:rPr>
        <w:t xml:space="preserve">% </w:t>
      </w:r>
      <w:r w:rsidR="0024139B">
        <w:rPr>
          <w:rFonts w:ascii="Times New Roman" w:hAnsi="Times New Roman" w:cs="Times New Roman"/>
          <w:sz w:val="24"/>
          <w:szCs w:val="24"/>
        </w:rPr>
        <w:t>de los</w:t>
      </w:r>
      <w:r w:rsidRPr="00AD40E2">
        <w:rPr>
          <w:rFonts w:ascii="Times New Roman" w:hAnsi="Times New Roman" w:cs="Times New Roman"/>
          <w:sz w:val="24"/>
          <w:szCs w:val="24"/>
        </w:rPr>
        <w:t xml:space="preserve"> de semiescolarizado respondieron que sí </w:t>
      </w:r>
      <w:r w:rsidR="0024139B">
        <w:rPr>
          <w:rFonts w:ascii="Times New Roman" w:hAnsi="Times New Roman" w:cs="Times New Roman"/>
          <w:sz w:val="24"/>
          <w:szCs w:val="24"/>
        </w:rPr>
        <w:t>tenían</w:t>
      </w:r>
      <w:r w:rsidRPr="00AD40E2">
        <w:rPr>
          <w:rFonts w:ascii="Times New Roman" w:hAnsi="Times New Roman" w:cs="Times New Roman"/>
          <w:sz w:val="24"/>
          <w:szCs w:val="24"/>
        </w:rPr>
        <w:t xml:space="preserve"> </w:t>
      </w:r>
      <w:r w:rsidR="0024139B">
        <w:rPr>
          <w:rFonts w:ascii="Times New Roman" w:hAnsi="Times New Roman" w:cs="Times New Roman"/>
          <w:sz w:val="24"/>
          <w:szCs w:val="24"/>
        </w:rPr>
        <w:t xml:space="preserve">esa </w:t>
      </w:r>
      <w:r w:rsidRPr="00AD40E2">
        <w:rPr>
          <w:rFonts w:ascii="Times New Roman" w:hAnsi="Times New Roman" w:cs="Times New Roman"/>
          <w:sz w:val="24"/>
          <w:szCs w:val="24"/>
        </w:rPr>
        <w:t xml:space="preserve">intención, </w:t>
      </w:r>
      <w:r w:rsidR="0024139B">
        <w:rPr>
          <w:rFonts w:ascii="Times New Roman" w:hAnsi="Times New Roman" w:cs="Times New Roman"/>
          <w:sz w:val="24"/>
          <w:szCs w:val="24"/>
        </w:rPr>
        <w:t xml:space="preserve">mientras que </w:t>
      </w:r>
      <w:r w:rsidRPr="00AD40E2">
        <w:rPr>
          <w:rFonts w:ascii="Times New Roman" w:hAnsi="Times New Roman" w:cs="Times New Roman"/>
          <w:sz w:val="24"/>
          <w:szCs w:val="24"/>
        </w:rPr>
        <w:t>6.6</w:t>
      </w:r>
      <w:r w:rsidR="0024139B">
        <w:rPr>
          <w:rFonts w:ascii="Times New Roman" w:hAnsi="Times New Roman" w:cs="Times New Roman"/>
          <w:sz w:val="24"/>
          <w:szCs w:val="24"/>
        </w:rPr>
        <w:t xml:space="preserve"> </w:t>
      </w:r>
      <w:r w:rsidRPr="00AD40E2">
        <w:rPr>
          <w:rFonts w:ascii="Times New Roman" w:hAnsi="Times New Roman" w:cs="Times New Roman"/>
          <w:sz w:val="24"/>
          <w:szCs w:val="24"/>
        </w:rPr>
        <w:t xml:space="preserve">% ya </w:t>
      </w:r>
      <w:r w:rsidR="0024139B">
        <w:rPr>
          <w:rFonts w:ascii="Times New Roman" w:hAnsi="Times New Roman" w:cs="Times New Roman"/>
          <w:sz w:val="24"/>
          <w:szCs w:val="24"/>
        </w:rPr>
        <w:t>contaba</w:t>
      </w:r>
      <w:r w:rsidRPr="00AD40E2">
        <w:rPr>
          <w:rFonts w:ascii="Times New Roman" w:hAnsi="Times New Roman" w:cs="Times New Roman"/>
          <w:sz w:val="24"/>
          <w:szCs w:val="24"/>
        </w:rPr>
        <w:t xml:space="preserve"> con uno.</w:t>
      </w:r>
      <w:r w:rsidR="00B81DCD">
        <w:rPr>
          <w:rFonts w:ascii="Times New Roman" w:hAnsi="Times New Roman" w:cs="Times New Roman"/>
          <w:sz w:val="24"/>
          <w:szCs w:val="24"/>
        </w:rPr>
        <w:t xml:space="preserve"> </w:t>
      </w:r>
      <w:r w:rsidRPr="00AD40E2">
        <w:rPr>
          <w:rFonts w:ascii="Times New Roman" w:hAnsi="Times New Roman" w:cs="Times New Roman"/>
          <w:sz w:val="24"/>
          <w:szCs w:val="24"/>
        </w:rPr>
        <w:t>Entre los egresados de</w:t>
      </w:r>
      <w:r w:rsidR="00B81DCD">
        <w:rPr>
          <w:rFonts w:ascii="Times New Roman" w:hAnsi="Times New Roman" w:cs="Times New Roman"/>
          <w:sz w:val="24"/>
          <w:szCs w:val="24"/>
        </w:rPr>
        <w:t>l sistema</w:t>
      </w:r>
      <w:r w:rsidRPr="00AD40E2">
        <w:rPr>
          <w:rFonts w:ascii="Times New Roman" w:hAnsi="Times New Roman" w:cs="Times New Roman"/>
          <w:sz w:val="24"/>
          <w:szCs w:val="24"/>
        </w:rPr>
        <w:t xml:space="preserve"> escolarizado, 88.8</w:t>
      </w:r>
      <w:r w:rsidR="0024139B">
        <w:rPr>
          <w:rFonts w:ascii="Times New Roman" w:hAnsi="Times New Roman" w:cs="Times New Roman"/>
          <w:sz w:val="24"/>
          <w:szCs w:val="24"/>
        </w:rPr>
        <w:t xml:space="preserve"> </w:t>
      </w:r>
      <w:r w:rsidRPr="00AD40E2">
        <w:rPr>
          <w:rFonts w:ascii="Times New Roman" w:hAnsi="Times New Roman" w:cs="Times New Roman"/>
          <w:sz w:val="24"/>
          <w:szCs w:val="24"/>
        </w:rPr>
        <w:t>% manifestaron un interés por hacerlo. Tomando en cuenta las edades de los egresados, así como el hecho de que aquellos del sistema semiescolarizado ya cuentan con una carrera anterior o decidieron esta profesión debido a la modalidad de estudios, se puede comprender que el interés por un posgrado sea menor, aunque sigue siendo un porcentaje que representa a más de la mitad de este grupo.</w:t>
      </w:r>
      <w:r w:rsidR="00B81DCD">
        <w:rPr>
          <w:rFonts w:ascii="Times New Roman" w:hAnsi="Times New Roman" w:cs="Times New Roman"/>
          <w:sz w:val="24"/>
          <w:szCs w:val="24"/>
        </w:rPr>
        <w:t xml:space="preserve"> La inversión en el capital humano es dispar entre ambos grupos, lo </w:t>
      </w:r>
      <w:r w:rsidR="0024139B">
        <w:rPr>
          <w:rFonts w:ascii="Times New Roman" w:hAnsi="Times New Roman" w:cs="Times New Roman"/>
          <w:sz w:val="24"/>
          <w:szCs w:val="24"/>
        </w:rPr>
        <w:t xml:space="preserve">que indica </w:t>
      </w:r>
      <w:r w:rsidR="00B81DCD">
        <w:rPr>
          <w:rFonts w:ascii="Times New Roman" w:hAnsi="Times New Roman" w:cs="Times New Roman"/>
          <w:sz w:val="24"/>
          <w:szCs w:val="24"/>
        </w:rPr>
        <w:t>que el objetivo por el que ingresaron a esta carrera es también muy distinto.</w:t>
      </w:r>
    </w:p>
    <w:p w14:paraId="6E3A95F2" w14:textId="50CA39FF" w:rsidR="00CA3580" w:rsidRPr="00AD40E2" w:rsidRDefault="00CA3580"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Uno de los puntos más interesantes de este estudio es el que atañe al trabajo y escolaridad de los padres</w:t>
      </w:r>
      <w:r w:rsidR="00B65FD1">
        <w:rPr>
          <w:rFonts w:ascii="Times New Roman" w:hAnsi="Times New Roman" w:cs="Times New Roman"/>
          <w:sz w:val="24"/>
          <w:szCs w:val="24"/>
        </w:rPr>
        <w:t>, pues se hallaron</w:t>
      </w:r>
      <w:r w:rsidRPr="00AD40E2">
        <w:rPr>
          <w:rFonts w:ascii="Times New Roman" w:hAnsi="Times New Roman" w:cs="Times New Roman"/>
          <w:sz w:val="24"/>
          <w:szCs w:val="24"/>
        </w:rPr>
        <w:t xml:space="preserve"> diferencias interesantes entre ambos casos. Por un lado, para los graduados de semiescolarizado, 26.6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los padres y 33.3</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las madres contaban con primaria trunca, aunque 13.3</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los padres y 13.3</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las madres sí finalizaron sus estudios de primaria. De los padres, 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xml:space="preserve">% contaba con secundaria, y </w:t>
      </w:r>
      <w:r w:rsidR="00B65FD1">
        <w:rPr>
          <w:rFonts w:ascii="Times New Roman" w:hAnsi="Times New Roman" w:cs="Times New Roman"/>
          <w:sz w:val="24"/>
          <w:szCs w:val="24"/>
        </w:rPr>
        <w:t>e</w:t>
      </w:r>
      <w:r w:rsidRPr="00AD40E2">
        <w:rPr>
          <w:rFonts w:ascii="Times New Roman" w:hAnsi="Times New Roman" w:cs="Times New Roman"/>
          <w:sz w:val="24"/>
          <w:szCs w:val="24"/>
        </w:rPr>
        <w:t>ste mismo porcentaje se repitió en el caso de preparatoria, licenciatura y maestría. Entre las madres, 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tenía la preparatoria y 13.3</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la licenciatura (es necesario señalar que no todos respondieron a las preguntas sobre la formación y trabajo de sus padres).</w:t>
      </w:r>
    </w:p>
    <w:p w14:paraId="25FD43D6" w14:textId="77777777" w:rsidR="008B7A53" w:rsidRPr="00AD40E2" w:rsidRDefault="008B7A53" w:rsidP="008B7A53">
      <w:pPr>
        <w:spacing w:line="360" w:lineRule="auto"/>
        <w:ind w:firstLine="708"/>
        <w:jc w:val="both"/>
        <w:rPr>
          <w:rFonts w:ascii="Times New Roman" w:hAnsi="Times New Roman" w:cs="Times New Roman"/>
          <w:sz w:val="24"/>
          <w:szCs w:val="24"/>
        </w:rPr>
      </w:pPr>
    </w:p>
    <w:p w14:paraId="00203D57" w14:textId="36861CE8" w:rsidR="00122AD0" w:rsidRPr="00343162" w:rsidRDefault="00413C81" w:rsidP="00B65FD1">
      <w:pPr>
        <w:spacing w:line="360" w:lineRule="auto"/>
        <w:jc w:val="center"/>
        <w:rPr>
          <w:rFonts w:ascii="Times New Roman" w:hAnsi="Times New Roman" w:cs="Times New Roman"/>
          <w:sz w:val="24"/>
          <w:szCs w:val="28"/>
        </w:rPr>
      </w:pPr>
      <w:r w:rsidRPr="00343162">
        <w:rPr>
          <w:rFonts w:ascii="Times New Roman" w:hAnsi="Times New Roman" w:cs="Times New Roman"/>
          <w:b/>
          <w:sz w:val="24"/>
          <w:szCs w:val="28"/>
        </w:rPr>
        <w:t>Fig</w:t>
      </w:r>
      <w:r w:rsidR="009E63BB" w:rsidRPr="00343162">
        <w:rPr>
          <w:rFonts w:ascii="Times New Roman" w:hAnsi="Times New Roman" w:cs="Times New Roman"/>
          <w:b/>
          <w:sz w:val="24"/>
          <w:szCs w:val="28"/>
        </w:rPr>
        <w:t>ura</w:t>
      </w:r>
      <w:r w:rsidR="00516B62" w:rsidRPr="00343162">
        <w:rPr>
          <w:rFonts w:ascii="Times New Roman" w:hAnsi="Times New Roman" w:cs="Times New Roman"/>
          <w:b/>
          <w:sz w:val="24"/>
          <w:szCs w:val="28"/>
        </w:rPr>
        <w:t xml:space="preserve"> 2</w:t>
      </w:r>
      <w:r w:rsidR="007E6EDB" w:rsidRPr="00343162">
        <w:rPr>
          <w:rFonts w:ascii="Times New Roman" w:hAnsi="Times New Roman" w:cs="Times New Roman"/>
          <w:b/>
          <w:sz w:val="24"/>
          <w:szCs w:val="28"/>
        </w:rPr>
        <w:t>.</w:t>
      </w:r>
      <w:r w:rsidR="007E6EDB" w:rsidRPr="00343162">
        <w:rPr>
          <w:rFonts w:ascii="Times New Roman" w:hAnsi="Times New Roman" w:cs="Times New Roman"/>
          <w:sz w:val="24"/>
          <w:szCs w:val="28"/>
        </w:rPr>
        <w:t xml:space="preserve"> Motivos de elección de </w:t>
      </w:r>
      <w:r w:rsidR="00122AD0" w:rsidRPr="00343162">
        <w:rPr>
          <w:rFonts w:ascii="Times New Roman" w:hAnsi="Times New Roman" w:cs="Times New Roman"/>
          <w:sz w:val="24"/>
          <w:szCs w:val="28"/>
        </w:rPr>
        <w:t>carrera</w:t>
      </w:r>
    </w:p>
    <w:p w14:paraId="6FDDE8DA" w14:textId="77777777" w:rsidR="00395542" w:rsidRPr="00AD40E2" w:rsidRDefault="00122AD0" w:rsidP="00343162">
      <w:pPr>
        <w:spacing w:line="360" w:lineRule="auto"/>
        <w:jc w:val="center"/>
        <w:rPr>
          <w:rFonts w:ascii="Times New Roman" w:hAnsi="Times New Roman" w:cs="Times New Roman"/>
          <w:b/>
          <w:sz w:val="24"/>
          <w:szCs w:val="24"/>
        </w:rPr>
      </w:pPr>
      <w:r w:rsidRPr="00AD40E2">
        <w:rPr>
          <w:rFonts w:ascii="Times New Roman" w:hAnsi="Times New Roman" w:cs="Times New Roman"/>
          <w:b/>
          <w:noProof/>
          <w:sz w:val="24"/>
          <w:szCs w:val="24"/>
          <w:lang w:val="en-US"/>
        </w:rPr>
        <w:drawing>
          <wp:inline distT="0" distB="0" distL="0" distR="0" wp14:anchorId="4BD8D805" wp14:editId="58E425CF">
            <wp:extent cx="4904509" cy="2948139"/>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5340" cy="2972683"/>
                    </a:xfrm>
                    <a:prstGeom prst="rect">
                      <a:avLst/>
                    </a:prstGeom>
                    <a:noFill/>
                  </pic:spPr>
                </pic:pic>
              </a:graphicData>
            </a:graphic>
          </wp:inline>
        </w:drawing>
      </w:r>
    </w:p>
    <w:p w14:paraId="00C410C8" w14:textId="5551AF30" w:rsidR="008B7A53" w:rsidRPr="00343162" w:rsidRDefault="008B7A53" w:rsidP="00B65FD1">
      <w:pPr>
        <w:spacing w:line="360" w:lineRule="auto"/>
        <w:jc w:val="center"/>
        <w:rPr>
          <w:rFonts w:ascii="Times New Roman" w:hAnsi="Times New Roman" w:cs="Times New Roman"/>
          <w:sz w:val="24"/>
          <w:szCs w:val="28"/>
          <w:highlight w:val="yellow"/>
        </w:rPr>
      </w:pPr>
      <w:r w:rsidRPr="00343162">
        <w:rPr>
          <w:rFonts w:ascii="Times New Roman" w:hAnsi="Times New Roman" w:cs="Times New Roman"/>
          <w:sz w:val="24"/>
          <w:szCs w:val="28"/>
        </w:rPr>
        <w:t>Fuente: Elaboración propia</w:t>
      </w:r>
    </w:p>
    <w:p w14:paraId="0182ABA7" w14:textId="02EE8EE2" w:rsidR="008B7A53" w:rsidRPr="00AD40E2" w:rsidRDefault="00FF3675"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lastRenderedPageBreak/>
        <w:t xml:space="preserve">Entre los padres de </w:t>
      </w:r>
      <w:r w:rsidR="00B65FD1">
        <w:rPr>
          <w:rFonts w:ascii="Times New Roman" w:hAnsi="Times New Roman" w:cs="Times New Roman"/>
          <w:sz w:val="24"/>
          <w:szCs w:val="24"/>
        </w:rPr>
        <w:t xml:space="preserve">los </w:t>
      </w:r>
      <w:r w:rsidRPr="00AD40E2">
        <w:rPr>
          <w:rFonts w:ascii="Times New Roman" w:hAnsi="Times New Roman" w:cs="Times New Roman"/>
          <w:sz w:val="24"/>
          <w:szCs w:val="24"/>
        </w:rPr>
        <w:t>egresados de escolarizado, 50</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los padres contaba con su primaria completa, mientras que 44.4</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las madres</w:t>
      </w:r>
      <w:r w:rsidR="00B65FD1">
        <w:rPr>
          <w:rFonts w:ascii="Times New Roman" w:hAnsi="Times New Roman" w:cs="Times New Roman"/>
          <w:sz w:val="24"/>
          <w:szCs w:val="24"/>
        </w:rPr>
        <w:t xml:space="preserve"> también tenía ese grado académico</w:t>
      </w:r>
      <w:r w:rsidRPr="00AD40E2">
        <w:rPr>
          <w:rFonts w:ascii="Times New Roman" w:hAnsi="Times New Roman" w:cs="Times New Roman"/>
          <w:sz w:val="24"/>
          <w:szCs w:val="24"/>
        </w:rPr>
        <w:t>. Ninguno de los p</w:t>
      </w:r>
      <w:r w:rsidR="00B65FD1">
        <w:rPr>
          <w:rFonts w:ascii="Times New Roman" w:hAnsi="Times New Roman" w:cs="Times New Roman"/>
          <w:sz w:val="24"/>
          <w:szCs w:val="24"/>
        </w:rPr>
        <w:t>adres tenía primaria trunca y so</w:t>
      </w:r>
      <w:r w:rsidRPr="00AD40E2">
        <w:rPr>
          <w:rFonts w:ascii="Times New Roman" w:hAnsi="Times New Roman" w:cs="Times New Roman"/>
          <w:sz w:val="24"/>
          <w:szCs w:val="24"/>
        </w:rPr>
        <w:t>lo 5.55</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xml:space="preserve">% de las madres </w:t>
      </w:r>
      <w:r w:rsidR="00B65FD1">
        <w:rPr>
          <w:rFonts w:ascii="Times New Roman" w:hAnsi="Times New Roman" w:cs="Times New Roman"/>
          <w:sz w:val="24"/>
          <w:szCs w:val="24"/>
        </w:rPr>
        <w:t xml:space="preserve">no había culminado esa etapa educativa. Asimismo, </w:t>
      </w:r>
      <w:r w:rsidRPr="00AD40E2">
        <w:rPr>
          <w:rFonts w:ascii="Times New Roman" w:hAnsi="Times New Roman" w:cs="Times New Roman"/>
          <w:sz w:val="24"/>
          <w:szCs w:val="24"/>
        </w:rPr>
        <w:t>11.1</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los padres tenía estudios de secundaria, 5.55</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preparatoria, 5.55</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carrera técnica, 16.6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licenciatura y 5.55</w:t>
      </w:r>
      <w:r w:rsidR="00B65FD1">
        <w:rPr>
          <w:rFonts w:ascii="Times New Roman" w:hAnsi="Times New Roman" w:cs="Times New Roman"/>
          <w:sz w:val="24"/>
          <w:szCs w:val="24"/>
        </w:rPr>
        <w:t> </w:t>
      </w:r>
      <w:r w:rsidRPr="00AD40E2">
        <w:rPr>
          <w:rFonts w:ascii="Times New Roman" w:hAnsi="Times New Roman" w:cs="Times New Roman"/>
          <w:sz w:val="24"/>
          <w:szCs w:val="24"/>
        </w:rPr>
        <w:t>% de maestría. Entre las madres, 16.6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tenían estudios de secundaria, 11.1</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preparatoria, 5.55</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licenciatura trunca y 16.6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licenciatura finalizada. Llama la atención que el nivel de escolaridad es ligeramente mayor en el caso de los padres de aquellos estudiantes de modal</w:t>
      </w:r>
      <w:r w:rsidR="00122AD0" w:rsidRPr="00AD40E2">
        <w:rPr>
          <w:rFonts w:ascii="Times New Roman" w:hAnsi="Times New Roman" w:cs="Times New Roman"/>
          <w:sz w:val="24"/>
          <w:szCs w:val="24"/>
        </w:rPr>
        <w:t>idad escolarizada</w:t>
      </w:r>
      <w:r w:rsidR="008B7A53" w:rsidRPr="00AD40E2">
        <w:rPr>
          <w:rFonts w:ascii="Times New Roman" w:hAnsi="Times New Roman" w:cs="Times New Roman"/>
          <w:sz w:val="24"/>
          <w:szCs w:val="24"/>
        </w:rPr>
        <w:t>.</w:t>
      </w:r>
    </w:p>
    <w:p w14:paraId="228092E4" w14:textId="4A68C211" w:rsidR="00CA3580" w:rsidRDefault="00CA3580"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Cabe señalar que existen diferenc</w:t>
      </w:r>
      <w:r w:rsidR="00B65FD1">
        <w:rPr>
          <w:rFonts w:ascii="Times New Roman" w:hAnsi="Times New Roman" w:cs="Times New Roman"/>
          <w:sz w:val="24"/>
          <w:szCs w:val="24"/>
        </w:rPr>
        <w:t>ias de edad entre los egresados; en tal sentido,</w:t>
      </w:r>
      <w:r w:rsidRPr="00AD40E2">
        <w:rPr>
          <w:rFonts w:ascii="Times New Roman" w:hAnsi="Times New Roman" w:cs="Times New Roman"/>
          <w:sz w:val="24"/>
          <w:szCs w:val="24"/>
        </w:rPr>
        <w:t xml:space="preserve"> podríamos asumir que existen </w:t>
      </w:r>
      <w:r w:rsidR="00B65FD1">
        <w:rPr>
          <w:rFonts w:ascii="Times New Roman" w:hAnsi="Times New Roman" w:cs="Times New Roman"/>
          <w:sz w:val="24"/>
          <w:szCs w:val="24"/>
        </w:rPr>
        <w:t>diferencias</w:t>
      </w:r>
      <w:r w:rsidRPr="00AD40E2">
        <w:rPr>
          <w:rFonts w:ascii="Times New Roman" w:hAnsi="Times New Roman" w:cs="Times New Roman"/>
          <w:sz w:val="24"/>
          <w:szCs w:val="24"/>
        </w:rPr>
        <w:t xml:space="preserve"> entre las edades de sus padres y que</w:t>
      </w:r>
      <w:r>
        <w:rPr>
          <w:rFonts w:ascii="Times New Roman" w:hAnsi="Times New Roman" w:cs="Times New Roman"/>
          <w:sz w:val="24"/>
          <w:szCs w:val="24"/>
        </w:rPr>
        <w:t>,</w:t>
      </w:r>
      <w:r w:rsidRPr="00AD40E2">
        <w:rPr>
          <w:rFonts w:ascii="Times New Roman" w:hAnsi="Times New Roman" w:cs="Times New Roman"/>
          <w:sz w:val="24"/>
          <w:szCs w:val="24"/>
        </w:rPr>
        <w:t xml:space="preserve"> por lo tanto, existe una diferencia entre el nivel educativo porque en las últimas décadas se ha impulsado por lograr un nivel más alto</w:t>
      </w:r>
      <w:r>
        <w:rPr>
          <w:rFonts w:ascii="Times New Roman" w:hAnsi="Times New Roman" w:cs="Times New Roman"/>
          <w:sz w:val="24"/>
          <w:szCs w:val="24"/>
        </w:rPr>
        <w:t xml:space="preserve"> (Jiménez y Pacheco, 2018).</w:t>
      </w:r>
    </w:p>
    <w:p w14:paraId="333087C7" w14:textId="77777777" w:rsidR="00CA3580" w:rsidRDefault="00CA3580" w:rsidP="00CA3580">
      <w:pPr>
        <w:spacing w:line="360" w:lineRule="auto"/>
        <w:ind w:firstLine="708"/>
        <w:jc w:val="both"/>
        <w:rPr>
          <w:rFonts w:ascii="Times New Roman" w:hAnsi="Times New Roman" w:cs="Times New Roman"/>
          <w:sz w:val="24"/>
          <w:szCs w:val="24"/>
        </w:rPr>
      </w:pPr>
    </w:p>
    <w:p w14:paraId="4C7F8608" w14:textId="1901705B" w:rsidR="00FF3675" w:rsidRPr="00343162" w:rsidRDefault="009E63BB" w:rsidP="00B65FD1">
      <w:pPr>
        <w:spacing w:line="360" w:lineRule="auto"/>
        <w:jc w:val="center"/>
        <w:rPr>
          <w:rFonts w:ascii="Times New Roman" w:hAnsi="Times New Roman" w:cs="Times New Roman"/>
          <w:sz w:val="24"/>
          <w:szCs w:val="28"/>
        </w:rPr>
      </w:pPr>
      <w:r w:rsidRPr="00343162">
        <w:rPr>
          <w:rFonts w:ascii="Times New Roman" w:hAnsi="Times New Roman" w:cs="Times New Roman"/>
          <w:b/>
          <w:sz w:val="24"/>
          <w:szCs w:val="28"/>
        </w:rPr>
        <w:t>Figura</w:t>
      </w:r>
      <w:r w:rsidR="00516B62" w:rsidRPr="00343162">
        <w:rPr>
          <w:rFonts w:ascii="Times New Roman" w:hAnsi="Times New Roman" w:cs="Times New Roman"/>
          <w:b/>
          <w:sz w:val="24"/>
          <w:szCs w:val="28"/>
        </w:rPr>
        <w:t xml:space="preserve"> </w:t>
      </w:r>
      <w:r w:rsidR="00435312" w:rsidRPr="00343162">
        <w:rPr>
          <w:rFonts w:ascii="Times New Roman" w:hAnsi="Times New Roman" w:cs="Times New Roman"/>
          <w:b/>
          <w:sz w:val="24"/>
          <w:szCs w:val="28"/>
        </w:rPr>
        <w:t>3</w:t>
      </w:r>
      <w:r w:rsidR="00122AD0" w:rsidRPr="00343162">
        <w:rPr>
          <w:rFonts w:ascii="Times New Roman" w:hAnsi="Times New Roman" w:cs="Times New Roman"/>
          <w:b/>
          <w:sz w:val="24"/>
          <w:szCs w:val="28"/>
        </w:rPr>
        <w:t>.</w:t>
      </w:r>
      <w:r w:rsidR="00122AD0" w:rsidRPr="00343162">
        <w:rPr>
          <w:rFonts w:ascii="Times New Roman" w:hAnsi="Times New Roman" w:cs="Times New Roman"/>
          <w:sz w:val="24"/>
          <w:szCs w:val="28"/>
        </w:rPr>
        <w:t xml:space="preserve"> Nivel de e</w:t>
      </w:r>
      <w:r w:rsidR="00423B1A" w:rsidRPr="00343162">
        <w:rPr>
          <w:rFonts w:ascii="Times New Roman" w:hAnsi="Times New Roman" w:cs="Times New Roman"/>
          <w:sz w:val="24"/>
          <w:szCs w:val="28"/>
        </w:rPr>
        <w:t>scolaridad de los padres</w:t>
      </w:r>
    </w:p>
    <w:p w14:paraId="5345B443" w14:textId="77777777" w:rsidR="00423B1A" w:rsidRPr="00AD40E2" w:rsidRDefault="00122AD0" w:rsidP="008B7A53">
      <w:pPr>
        <w:spacing w:line="360" w:lineRule="auto"/>
        <w:jc w:val="center"/>
        <w:rPr>
          <w:rFonts w:ascii="Times New Roman" w:hAnsi="Times New Roman" w:cs="Times New Roman"/>
          <w:b/>
          <w:sz w:val="24"/>
          <w:szCs w:val="24"/>
        </w:rPr>
      </w:pPr>
      <w:r w:rsidRPr="00AD40E2">
        <w:rPr>
          <w:rFonts w:ascii="Times New Roman" w:hAnsi="Times New Roman" w:cs="Times New Roman"/>
          <w:b/>
          <w:noProof/>
          <w:sz w:val="24"/>
          <w:szCs w:val="24"/>
          <w:lang w:val="en-US"/>
        </w:rPr>
        <w:drawing>
          <wp:inline distT="0" distB="0" distL="0" distR="0" wp14:anchorId="25151A6D" wp14:editId="35A39F1D">
            <wp:extent cx="4675728" cy="2810618"/>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4587" cy="2827966"/>
                    </a:xfrm>
                    <a:prstGeom prst="rect">
                      <a:avLst/>
                    </a:prstGeom>
                    <a:noFill/>
                  </pic:spPr>
                </pic:pic>
              </a:graphicData>
            </a:graphic>
          </wp:inline>
        </w:drawing>
      </w:r>
    </w:p>
    <w:p w14:paraId="7F2AD83A" w14:textId="3C2F5503" w:rsidR="008B7A53" w:rsidRPr="00343162" w:rsidRDefault="008B7A53" w:rsidP="00B65FD1">
      <w:pPr>
        <w:spacing w:line="360" w:lineRule="auto"/>
        <w:jc w:val="center"/>
        <w:rPr>
          <w:rFonts w:ascii="Times New Roman" w:hAnsi="Times New Roman" w:cs="Times New Roman"/>
          <w:sz w:val="24"/>
          <w:szCs w:val="28"/>
        </w:rPr>
      </w:pPr>
      <w:r w:rsidRPr="00343162">
        <w:rPr>
          <w:rFonts w:ascii="Times New Roman" w:hAnsi="Times New Roman" w:cs="Times New Roman"/>
          <w:sz w:val="24"/>
          <w:szCs w:val="28"/>
        </w:rPr>
        <w:t>Fuente: Elaboración propia</w:t>
      </w:r>
    </w:p>
    <w:p w14:paraId="0D94EE52" w14:textId="3B0BE653" w:rsidR="00CA3580" w:rsidRPr="00AD40E2" w:rsidRDefault="00CA3580"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la </w:t>
      </w:r>
      <w:r>
        <w:rPr>
          <w:rFonts w:ascii="Times New Roman" w:hAnsi="Times New Roman" w:cs="Times New Roman"/>
          <w:sz w:val="24"/>
          <w:szCs w:val="24"/>
        </w:rPr>
        <w:t>figura</w:t>
      </w:r>
      <w:r w:rsidRPr="00AD40E2">
        <w:rPr>
          <w:rFonts w:ascii="Times New Roman" w:hAnsi="Times New Roman" w:cs="Times New Roman"/>
          <w:sz w:val="24"/>
          <w:szCs w:val="24"/>
        </w:rPr>
        <w:t xml:space="preserve"> </w:t>
      </w:r>
      <w:r>
        <w:rPr>
          <w:rFonts w:ascii="Times New Roman" w:hAnsi="Times New Roman" w:cs="Times New Roman"/>
          <w:sz w:val="24"/>
          <w:szCs w:val="24"/>
        </w:rPr>
        <w:t>4</w:t>
      </w:r>
      <w:r w:rsidRPr="00AD40E2">
        <w:rPr>
          <w:rFonts w:ascii="Times New Roman" w:hAnsi="Times New Roman" w:cs="Times New Roman"/>
          <w:sz w:val="24"/>
          <w:szCs w:val="24"/>
        </w:rPr>
        <w:t xml:space="preserve"> </w:t>
      </w:r>
      <w:r w:rsidR="00B65FD1">
        <w:rPr>
          <w:rFonts w:ascii="Times New Roman" w:hAnsi="Times New Roman" w:cs="Times New Roman"/>
          <w:sz w:val="24"/>
          <w:szCs w:val="24"/>
        </w:rPr>
        <w:t>se aprecian</w:t>
      </w:r>
      <w:r w:rsidRPr="00AD40E2">
        <w:rPr>
          <w:rFonts w:ascii="Times New Roman" w:hAnsi="Times New Roman" w:cs="Times New Roman"/>
          <w:sz w:val="24"/>
          <w:szCs w:val="24"/>
        </w:rPr>
        <w:t xml:space="preserve"> los siguientes resultados: en el caso de los egresados del sistema escolarizado, 16.6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representa a los padres que son obreros, porcentaje que empata con aquellos que trabajan en el campo (como agricultor o ganadero); los que se dedican al comercio y los que son empleados (no se especificó en qué área o sector). El 11.11</w:t>
      </w:r>
      <w:r w:rsidR="00B65FD1">
        <w:rPr>
          <w:rFonts w:ascii="Times New Roman" w:hAnsi="Times New Roman" w:cs="Times New Roman"/>
          <w:sz w:val="24"/>
          <w:szCs w:val="24"/>
        </w:rPr>
        <w:t> </w:t>
      </w:r>
      <w:r w:rsidRPr="00AD40E2">
        <w:rPr>
          <w:rFonts w:ascii="Times New Roman" w:hAnsi="Times New Roman" w:cs="Times New Roman"/>
          <w:sz w:val="24"/>
          <w:szCs w:val="24"/>
        </w:rPr>
        <w:t xml:space="preserve">% son </w:t>
      </w:r>
      <w:r w:rsidRPr="00AD40E2">
        <w:rPr>
          <w:rFonts w:ascii="Times New Roman" w:hAnsi="Times New Roman" w:cs="Times New Roman"/>
          <w:sz w:val="24"/>
          <w:szCs w:val="24"/>
        </w:rPr>
        <w:lastRenderedPageBreak/>
        <w:t>jubilados y también compartiendo porcentajes se encuentran los maestros, empleada doméstica, servidor público, veterinarios y abogados, con 11.1</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cada uno. Llama la atención que un porcentaje tan bajo corresponda a la profesión elegida por los hijos.</w:t>
      </w:r>
    </w:p>
    <w:p w14:paraId="16372F31" w14:textId="0AC3F28D" w:rsidR="00CA3580" w:rsidRDefault="00CA3580"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w:t>
      </w:r>
      <w:r w:rsidR="00B65FD1">
        <w:rPr>
          <w:rFonts w:ascii="Times New Roman" w:hAnsi="Times New Roman" w:cs="Times New Roman"/>
          <w:sz w:val="24"/>
          <w:szCs w:val="24"/>
        </w:rPr>
        <w:t>cuanto a</w:t>
      </w:r>
      <w:r w:rsidRPr="00AD40E2">
        <w:rPr>
          <w:rFonts w:ascii="Times New Roman" w:hAnsi="Times New Roman" w:cs="Times New Roman"/>
          <w:sz w:val="24"/>
          <w:szCs w:val="24"/>
        </w:rPr>
        <w:t xml:space="preserve"> los egresados de la modalidad semiescolarizada, 6.6</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son maestros, con el mismo porcentaje se encuentran los comerciantes, empleados y abogados (nuevamente, un porcentaje muy pequeño con respecto a la totalidad)</w:t>
      </w:r>
      <w:r w:rsidR="00B65FD1">
        <w:rPr>
          <w:rFonts w:ascii="Times New Roman" w:hAnsi="Times New Roman" w:cs="Times New Roman"/>
          <w:sz w:val="24"/>
          <w:szCs w:val="24"/>
        </w:rPr>
        <w:t>, mientras que</w:t>
      </w:r>
      <w:r w:rsidRPr="00AD40E2">
        <w:rPr>
          <w:rFonts w:ascii="Times New Roman" w:hAnsi="Times New Roman" w:cs="Times New Roman"/>
          <w:sz w:val="24"/>
          <w:szCs w:val="24"/>
        </w:rPr>
        <w:t xml:space="preserve"> 20</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de los padres están jubilados y 33.3</w:t>
      </w:r>
      <w:r w:rsidR="00B65FD1">
        <w:rPr>
          <w:rFonts w:ascii="Times New Roman" w:hAnsi="Times New Roman" w:cs="Times New Roman"/>
          <w:sz w:val="24"/>
          <w:szCs w:val="24"/>
        </w:rPr>
        <w:t xml:space="preserve"> </w:t>
      </w:r>
      <w:r w:rsidRPr="00AD40E2">
        <w:rPr>
          <w:rFonts w:ascii="Times New Roman" w:hAnsi="Times New Roman" w:cs="Times New Roman"/>
          <w:sz w:val="24"/>
          <w:szCs w:val="24"/>
        </w:rPr>
        <w:t>% se dedican a trabajar en el campo.</w:t>
      </w:r>
    </w:p>
    <w:p w14:paraId="12418624" w14:textId="77777777" w:rsidR="00CA3580" w:rsidRDefault="00CA3580" w:rsidP="00423B1A">
      <w:pPr>
        <w:spacing w:line="360" w:lineRule="auto"/>
        <w:jc w:val="both"/>
        <w:rPr>
          <w:rFonts w:ascii="Times New Roman" w:hAnsi="Times New Roman" w:cs="Times New Roman"/>
          <w:b/>
          <w:sz w:val="24"/>
          <w:szCs w:val="24"/>
        </w:rPr>
      </w:pPr>
    </w:p>
    <w:p w14:paraId="31FC8362" w14:textId="1E6CE5C3" w:rsidR="00196054" w:rsidRPr="00343162" w:rsidRDefault="009E63BB" w:rsidP="00B65FD1">
      <w:pPr>
        <w:spacing w:line="360" w:lineRule="auto"/>
        <w:jc w:val="center"/>
        <w:rPr>
          <w:rFonts w:ascii="Times New Roman" w:hAnsi="Times New Roman" w:cs="Times New Roman"/>
          <w:sz w:val="24"/>
          <w:szCs w:val="28"/>
        </w:rPr>
      </w:pPr>
      <w:r w:rsidRPr="00343162">
        <w:rPr>
          <w:rFonts w:ascii="Times New Roman" w:hAnsi="Times New Roman" w:cs="Times New Roman"/>
          <w:b/>
          <w:sz w:val="24"/>
          <w:szCs w:val="28"/>
        </w:rPr>
        <w:t>Figura</w:t>
      </w:r>
      <w:r w:rsidR="00516B62" w:rsidRPr="00343162">
        <w:rPr>
          <w:rFonts w:ascii="Times New Roman" w:hAnsi="Times New Roman" w:cs="Times New Roman"/>
          <w:b/>
          <w:sz w:val="24"/>
          <w:szCs w:val="28"/>
        </w:rPr>
        <w:t xml:space="preserve"> </w:t>
      </w:r>
      <w:r w:rsidR="00435312" w:rsidRPr="00343162">
        <w:rPr>
          <w:rFonts w:ascii="Times New Roman" w:hAnsi="Times New Roman" w:cs="Times New Roman"/>
          <w:b/>
          <w:sz w:val="24"/>
          <w:szCs w:val="28"/>
        </w:rPr>
        <w:t>4</w:t>
      </w:r>
      <w:r w:rsidR="00196054" w:rsidRPr="00343162">
        <w:rPr>
          <w:rFonts w:ascii="Times New Roman" w:hAnsi="Times New Roman" w:cs="Times New Roman"/>
          <w:b/>
          <w:sz w:val="24"/>
          <w:szCs w:val="28"/>
        </w:rPr>
        <w:t>.</w:t>
      </w:r>
      <w:r w:rsidR="00196054" w:rsidRPr="00343162">
        <w:rPr>
          <w:rFonts w:ascii="Times New Roman" w:hAnsi="Times New Roman" w:cs="Times New Roman"/>
          <w:sz w:val="24"/>
          <w:szCs w:val="28"/>
        </w:rPr>
        <w:t xml:space="preserve"> Ocupación de los padres</w:t>
      </w:r>
    </w:p>
    <w:p w14:paraId="3F492084" w14:textId="77777777" w:rsidR="00196054" w:rsidRPr="00AD40E2" w:rsidRDefault="00F37878" w:rsidP="00343162">
      <w:pPr>
        <w:spacing w:line="360" w:lineRule="auto"/>
        <w:jc w:val="center"/>
        <w:rPr>
          <w:rFonts w:ascii="Times New Roman" w:hAnsi="Times New Roman" w:cs="Times New Roman"/>
          <w:b/>
          <w:sz w:val="24"/>
          <w:szCs w:val="24"/>
        </w:rPr>
      </w:pPr>
      <w:r w:rsidRPr="00AD40E2">
        <w:rPr>
          <w:rFonts w:ascii="Times New Roman" w:hAnsi="Times New Roman" w:cs="Times New Roman"/>
          <w:b/>
          <w:noProof/>
          <w:sz w:val="24"/>
          <w:szCs w:val="24"/>
          <w:lang w:val="en-US"/>
        </w:rPr>
        <w:drawing>
          <wp:inline distT="0" distB="0" distL="0" distR="0" wp14:anchorId="611BFB5E" wp14:editId="09872B34">
            <wp:extent cx="5094514" cy="3062353"/>
            <wp:effectExtent l="0" t="0" r="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0437" cy="3065913"/>
                    </a:xfrm>
                    <a:prstGeom prst="rect">
                      <a:avLst/>
                    </a:prstGeom>
                    <a:noFill/>
                  </pic:spPr>
                </pic:pic>
              </a:graphicData>
            </a:graphic>
          </wp:inline>
        </w:drawing>
      </w:r>
    </w:p>
    <w:p w14:paraId="5FBE039E" w14:textId="26501781" w:rsidR="00435312" w:rsidRPr="00343162" w:rsidRDefault="002F0806" w:rsidP="00B65FD1">
      <w:pPr>
        <w:spacing w:line="360" w:lineRule="auto"/>
        <w:jc w:val="center"/>
        <w:rPr>
          <w:rFonts w:ascii="Times New Roman" w:hAnsi="Times New Roman" w:cs="Times New Roman"/>
          <w:sz w:val="24"/>
          <w:szCs w:val="28"/>
        </w:rPr>
      </w:pPr>
      <w:r w:rsidRPr="00343162">
        <w:rPr>
          <w:rFonts w:ascii="Times New Roman" w:hAnsi="Times New Roman" w:cs="Times New Roman"/>
          <w:sz w:val="24"/>
          <w:szCs w:val="28"/>
        </w:rPr>
        <w:t>Fuente: Elaboración propia</w:t>
      </w:r>
    </w:p>
    <w:p w14:paraId="60503C4F" w14:textId="4A7CFC23" w:rsidR="00435312" w:rsidRPr="00AD40E2" w:rsidRDefault="00435312"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Una de las grandes diferencias entre los encuestados se encontró en la manera en la que solventaron sus estudios. Es uno de los puntos en los que se hacen manifiestas las diferencias entre los perfiles personales que tenían los egresados cuando eran estudiantes. Entre los que asistían a clases de lunes a sábado, 16.6</w:t>
      </w:r>
      <w:r w:rsidR="00257531">
        <w:rPr>
          <w:rFonts w:ascii="Times New Roman" w:hAnsi="Times New Roman" w:cs="Times New Roman"/>
          <w:sz w:val="24"/>
          <w:szCs w:val="24"/>
        </w:rPr>
        <w:t xml:space="preserve"> </w:t>
      </w:r>
      <w:r w:rsidRPr="00AD40E2">
        <w:rPr>
          <w:rFonts w:ascii="Times New Roman" w:hAnsi="Times New Roman" w:cs="Times New Roman"/>
          <w:sz w:val="24"/>
          <w:szCs w:val="24"/>
        </w:rPr>
        <w:t>% se sostuvo gracias al apoyo de sus padres, 27.7</w:t>
      </w:r>
      <w:r w:rsidR="00257531">
        <w:rPr>
          <w:rFonts w:ascii="Times New Roman" w:hAnsi="Times New Roman" w:cs="Times New Roman"/>
          <w:sz w:val="24"/>
          <w:szCs w:val="24"/>
        </w:rPr>
        <w:t xml:space="preserve"> </w:t>
      </w:r>
      <w:r w:rsidRPr="00AD40E2">
        <w:rPr>
          <w:rFonts w:ascii="Times New Roman" w:hAnsi="Times New Roman" w:cs="Times New Roman"/>
          <w:sz w:val="24"/>
          <w:szCs w:val="24"/>
        </w:rPr>
        <w:t>% logró hacerlo con la ayuda de sus padres y su trabajo, 22.2</w:t>
      </w:r>
      <w:r w:rsidR="00257531">
        <w:rPr>
          <w:rFonts w:ascii="Times New Roman" w:hAnsi="Times New Roman" w:cs="Times New Roman"/>
          <w:sz w:val="24"/>
          <w:szCs w:val="24"/>
        </w:rPr>
        <w:t xml:space="preserve"> </w:t>
      </w:r>
      <w:r w:rsidRPr="00AD40E2">
        <w:rPr>
          <w:rFonts w:ascii="Times New Roman" w:hAnsi="Times New Roman" w:cs="Times New Roman"/>
          <w:sz w:val="24"/>
          <w:szCs w:val="24"/>
        </w:rPr>
        <w:t>% con la ayuda de padres y el apoyo de una beca, 16.6</w:t>
      </w:r>
      <w:r w:rsidR="00257531">
        <w:rPr>
          <w:rFonts w:ascii="Times New Roman" w:hAnsi="Times New Roman" w:cs="Times New Roman"/>
          <w:sz w:val="24"/>
          <w:szCs w:val="24"/>
        </w:rPr>
        <w:t xml:space="preserve"> % so</w:t>
      </w:r>
      <w:r w:rsidRPr="00AD40E2">
        <w:rPr>
          <w:rFonts w:ascii="Times New Roman" w:hAnsi="Times New Roman" w:cs="Times New Roman"/>
          <w:sz w:val="24"/>
          <w:szCs w:val="24"/>
        </w:rPr>
        <w:t xml:space="preserve">lo con </w:t>
      </w:r>
      <w:r w:rsidR="00257531">
        <w:rPr>
          <w:rFonts w:ascii="Times New Roman" w:hAnsi="Times New Roman" w:cs="Times New Roman"/>
          <w:sz w:val="24"/>
          <w:szCs w:val="24"/>
        </w:rPr>
        <w:t xml:space="preserve">una </w:t>
      </w:r>
      <w:r w:rsidRPr="00AD40E2">
        <w:rPr>
          <w:rFonts w:ascii="Times New Roman" w:hAnsi="Times New Roman" w:cs="Times New Roman"/>
          <w:sz w:val="24"/>
          <w:szCs w:val="24"/>
        </w:rPr>
        <w:t>beca, mientras que 5.55</w:t>
      </w:r>
      <w:r w:rsidR="00257531">
        <w:rPr>
          <w:rFonts w:ascii="Times New Roman" w:hAnsi="Times New Roman" w:cs="Times New Roman"/>
          <w:sz w:val="24"/>
          <w:szCs w:val="24"/>
        </w:rPr>
        <w:t xml:space="preserve"> </w:t>
      </w:r>
      <w:r w:rsidRPr="00AD40E2">
        <w:rPr>
          <w:rFonts w:ascii="Times New Roman" w:hAnsi="Times New Roman" w:cs="Times New Roman"/>
          <w:sz w:val="24"/>
          <w:szCs w:val="24"/>
        </w:rPr>
        <w:t>% lo hizo por sí mismo.</w:t>
      </w:r>
      <w:r>
        <w:rPr>
          <w:rFonts w:ascii="Times New Roman" w:hAnsi="Times New Roman" w:cs="Times New Roman"/>
          <w:sz w:val="24"/>
          <w:szCs w:val="24"/>
        </w:rPr>
        <w:t xml:space="preserve"> </w:t>
      </w:r>
      <w:r w:rsidR="00257531">
        <w:rPr>
          <w:rFonts w:ascii="Times New Roman" w:hAnsi="Times New Roman" w:cs="Times New Roman"/>
          <w:sz w:val="24"/>
          <w:szCs w:val="24"/>
        </w:rPr>
        <w:t>L</w:t>
      </w:r>
      <w:r>
        <w:rPr>
          <w:rFonts w:ascii="Times New Roman" w:hAnsi="Times New Roman" w:cs="Times New Roman"/>
          <w:sz w:val="24"/>
          <w:szCs w:val="24"/>
        </w:rPr>
        <w:t xml:space="preserve">os trabajos </w:t>
      </w:r>
      <w:r w:rsidR="00257531">
        <w:rPr>
          <w:rFonts w:ascii="Times New Roman" w:hAnsi="Times New Roman" w:cs="Times New Roman"/>
          <w:sz w:val="24"/>
          <w:szCs w:val="24"/>
        </w:rPr>
        <w:t xml:space="preserve">desempeñados </w:t>
      </w:r>
      <w:r>
        <w:rPr>
          <w:rFonts w:ascii="Times New Roman" w:hAnsi="Times New Roman" w:cs="Times New Roman"/>
          <w:sz w:val="24"/>
          <w:szCs w:val="24"/>
        </w:rPr>
        <w:t>a la par de sus estudios fueron</w:t>
      </w:r>
      <w:r w:rsidR="00257531">
        <w:rPr>
          <w:rFonts w:ascii="Times New Roman" w:hAnsi="Times New Roman" w:cs="Times New Roman"/>
          <w:sz w:val="24"/>
          <w:szCs w:val="24"/>
        </w:rPr>
        <w:t xml:space="preserve"> los siguientes</w:t>
      </w:r>
      <w:r>
        <w:rPr>
          <w:rFonts w:ascii="Times New Roman" w:hAnsi="Times New Roman" w:cs="Times New Roman"/>
          <w:sz w:val="24"/>
          <w:szCs w:val="24"/>
        </w:rPr>
        <w:t xml:space="preserve">: empleados en comercios, asistentes </w:t>
      </w:r>
      <w:r w:rsidR="00257531">
        <w:rPr>
          <w:rFonts w:ascii="Times New Roman" w:hAnsi="Times New Roman" w:cs="Times New Roman"/>
          <w:sz w:val="24"/>
          <w:szCs w:val="24"/>
        </w:rPr>
        <w:t xml:space="preserve">en despachos jurídicos y trabajos </w:t>
      </w:r>
      <w:r>
        <w:rPr>
          <w:rFonts w:ascii="Times New Roman" w:hAnsi="Times New Roman" w:cs="Times New Roman"/>
          <w:sz w:val="24"/>
          <w:szCs w:val="24"/>
        </w:rPr>
        <w:t>en negocio</w:t>
      </w:r>
      <w:r w:rsidR="00257531">
        <w:rPr>
          <w:rFonts w:ascii="Times New Roman" w:hAnsi="Times New Roman" w:cs="Times New Roman"/>
          <w:sz w:val="24"/>
          <w:szCs w:val="24"/>
        </w:rPr>
        <w:t>s</w:t>
      </w:r>
      <w:r>
        <w:rPr>
          <w:rFonts w:ascii="Times New Roman" w:hAnsi="Times New Roman" w:cs="Times New Roman"/>
          <w:sz w:val="24"/>
          <w:szCs w:val="24"/>
        </w:rPr>
        <w:t xml:space="preserve"> familiar</w:t>
      </w:r>
      <w:r w:rsidR="00257531">
        <w:rPr>
          <w:rFonts w:ascii="Times New Roman" w:hAnsi="Times New Roman" w:cs="Times New Roman"/>
          <w:sz w:val="24"/>
          <w:szCs w:val="24"/>
        </w:rPr>
        <w:t>es</w:t>
      </w:r>
      <w:r>
        <w:rPr>
          <w:rFonts w:ascii="Times New Roman" w:hAnsi="Times New Roman" w:cs="Times New Roman"/>
          <w:sz w:val="24"/>
          <w:szCs w:val="24"/>
        </w:rPr>
        <w:t>.</w:t>
      </w:r>
    </w:p>
    <w:p w14:paraId="01268EE6" w14:textId="103E27FC" w:rsidR="00435312" w:rsidRPr="00AD40E2" w:rsidRDefault="00435312"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lastRenderedPageBreak/>
        <w:t>En cuanto a los de semiescolarizado, 66.6</w:t>
      </w:r>
      <w:r w:rsidR="00257531">
        <w:rPr>
          <w:rFonts w:ascii="Times New Roman" w:hAnsi="Times New Roman" w:cs="Times New Roman"/>
          <w:sz w:val="24"/>
          <w:szCs w:val="24"/>
        </w:rPr>
        <w:t xml:space="preserve"> </w:t>
      </w:r>
      <w:r w:rsidRPr="00AD40E2">
        <w:rPr>
          <w:rFonts w:ascii="Times New Roman" w:hAnsi="Times New Roman" w:cs="Times New Roman"/>
          <w:sz w:val="24"/>
          <w:szCs w:val="24"/>
        </w:rPr>
        <w:t>% se solventó a sí mismo los gastos, 13.3</w:t>
      </w:r>
      <w:r w:rsidR="00257531">
        <w:rPr>
          <w:rFonts w:ascii="Times New Roman" w:hAnsi="Times New Roman" w:cs="Times New Roman"/>
          <w:sz w:val="24"/>
          <w:szCs w:val="24"/>
        </w:rPr>
        <w:t> </w:t>
      </w:r>
      <w:r w:rsidRPr="00AD40E2">
        <w:rPr>
          <w:rFonts w:ascii="Times New Roman" w:hAnsi="Times New Roman" w:cs="Times New Roman"/>
          <w:sz w:val="24"/>
          <w:szCs w:val="24"/>
        </w:rPr>
        <w:t>% recibió ayuda de sus padres, 13.3% lo hizo por medio del apoyo de una beca y su propio trabajo, y 6.6</w:t>
      </w:r>
      <w:r w:rsidR="00257531">
        <w:rPr>
          <w:rFonts w:ascii="Times New Roman" w:hAnsi="Times New Roman" w:cs="Times New Roman"/>
          <w:sz w:val="24"/>
          <w:szCs w:val="24"/>
        </w:rPr>
        <w:t xml:space="preserve"> </w:t>
      </w:r>
      <w:r w:rsidRPr="00AD40E2">
        <w:rPr>
          <w:rFonts w:ascii="Times New Roman" w:hAnsi="Times New Roman" w:cs="Times New Roman"/>
          <w:sz w:val="24"/>
          <w:szCs w:val="24"/>
        </w:rPr>
        <w:t>% gracias a que su cónyuge pagó sus estudios.</w:t>
      </w:r>
      <w:r>
        <w:rPr>
          <w:rFonts w:ascii="Times New Roman" w:hAnsi="Times New Roman" w:cs="Times New Roman"/>
          <w:sz w:val="24"/>
          <w:szCs w:val="24"/>
        </w:rPr>
        <w:t xml:space="preserve"> Entre los que trabajaban, se desempeñaban en distintos sectores laborales, muchos de ellos en los relacionados a su primera licenciatura.</w:t>
      </w:r>
    </w:p>
    <w:p w14:paraId="3F44CC1F" w14:textId="77777777" w:rsidR="00435312" w:rsidRPr="00AD40E2" w:rsidRDefault="00435312" w:rsidP="00435312">
      <w:pPr>
        <w:spacing w:line="360" w:lineRule="auto"/>
        <w:ind w:firstLine="708"/>
        <w:jc w:val="both"/>
        <w:rPr>
          <w:rFonts w:ascii="Times New Roman" w:hAnsi="Times New Roman" w:cs="Times New Roman"/>
          <w:sz w:val="24"/>
          <w:szCs w:val="24"/>
        </w:rPr>
      </w:pPr>
    </w:p>
    <w:p w14:paraId="4D578E70" w14:textId="3B90A40C" w:rsidR="00435312" w:rsidRPr="00343162" w:rsidRDefault="00435312" w:rsidP="00257531">
      <w:pPr>
        <w:spacing w:line="360" w:lineRule="auto"/>
        <w:jc w:val="center"/>
        <w:rPr>
          <w:rFonts w:ascii="Times New Roman" w:hAnsi="Times New Roman" w:cs="Times New Roman"/>
          <w:sz w:val="24"/>
          <w:szCs w:val="28"/>
        </w:rPr>
      </w:pPr>
      <w:r w:rsidRPr="00343162">
        <w:rPr>
          <w:rFonts w:ascii="Times New Roman" w:hAnsi="Times New Roman" w:cs="Times New Roman"/>
          <w:b/>
          <w:sz w:val="24"/>
          <w:szCs w:val="28"/>
        </w:rPr>
        <w:t xml:space="preserve">Figura 5. </w:t>
      </w:r>
      <w:r w:rsidRPr="00343162">
        <w:rPr>
          <w:rFonts w:ascii="Times New Roman" w:hAnsi="Times New Roman" w:cs="Times New Roman"/>
          <w:sz w:val="24"/>
          <w:szCs w:val="28"/>
        </w:rPr>
        <w:t>Formas de manutención durante sus estudios</w:t>
      </w:r>
    </w:p>
    <w:p w14:paraId="33004770" w14:textId="77777777" w:rsidR="00435312" w:rsidRPr="00AD40E2" w:rsidRDefault="00435312" w:rsidP="00435312">
      <w:pPr>
        <w:spacing w:line="360" w:lineRule="auto"/>
        <w:jc w:val="center"/>
        <w:rPr>
          <w:rFonts w:ascii="Times New Roman" w:hAnsi="Times New Roman" w:cs="Times New Roman"/>
          <w:b/>
          <w:sz w:val="24"/>
          <w:szCs w:val="24"/>
        </w:rPr>
      </w:pPr>
      <w:r w:rsidRPr="00AD40E2">
        <w:rPr>
          <w:rFonts w:ascii="Times New Roman" w:hAnsi="Times New Roman" w:cs="Times New Roman"/>
          <w:b/>
          <w:noProof/>
          <w:sz w:val="24"/>
          <w:szCs w:val="24"/>
          <w:lang w:val="en-US"/>
        </w:rPr>
        <w:drawing>
          <wp:inline distT="0" distB="0" distL="0" distR="0" wp14:anchorId="7CEF2695" wp14:editId="7DA83057">
            <wp:extent cx="4500748" cy="270543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285" cy="2726196"/>
                    </a:xfrm>
                    <a:prstGeom prst="rect">
                      <a:avLst/>
                    </a:prstGeom>
                    <a:noFill/>
                  </pic:spPr>
                </pic:pic>
              </a:graphicData>
            </a:graphic>
          </wp:inline>
        </w:drawing>
      </w:r>
    </w:p>
    <w:p w14:paraId="1983A585" w14:textId="03E95CA3" w:rsidR="00435312" w:rsidRPr="00343162" w:rsidRDefault="00257531" w:rsidP="00435312">
      <w:pPr>
        <w:spacing w:line="360" w:lineRule="auto"/>
        <w:jc w:val="center"/>
        <w:rPr>
          <w:rFonts w:ascii="Times New Roman" w:hAnsi="Times New Roman" w:cs="Times New Roman"/>
          <w:sz w:val="24"/>
          <w:szCs w:val="28"/>
        </w:rPr>
      </w:pPr>
      <w:r w:rsidRPr="00343162">
        <w:rPr>
          <w:rFonts w:ascii="Times New Roman" w:hAnsi="Times New Roman" w:cs="Times New Roman"/>
          <w:sz w:val="24"/>
          <w:szCs w:val="28"/>
        </w:rPr>
        <w:t xml:space="preserve">Fuente: </w:t>
      </w:r>
      <w:r w:rsidR="00435312" w:rsidRPr="00343162">
        <w:rPr>
          <w:rFonts w:ascii="Times New Roman" w:hAnsi="Times New Roman" w:cs="Times New Roman"/>
          <w:sz w:val="24"/>
          <w:szCs w:val="28"/>
        </w:rPr>
        <w:t xml:space="preserve">Elaboración propia </w:t>
      </w:r>
    </w:p>
    <w:p w14:paraId="02D78F0A" w14:textId="0EED898B" w:rsidR="002F0806" w:rsidRDefault="00CD471D" w:rsidP="000B30CB">
      <w:pPr>
        <w:spacing w:line="360" w:lineRule="auto"/>
        <w:ind w:firstLine="708"/>
        <w:jc w:val="both"/>
        <w:rPr>
          <w:rFonts w:ascii="Times New Roman" w:hAnsi="Times New Roman" w:cs="Times New Roman"/>
          <w:noProof/>
          <w:sz w:val="24"/>
          <w:szCs w:val="24"/>
        </w:rPr>
      </w:pPr>
      <w:r w:rsidRPr="00AD40E2">
        <w:rPr>
          <w:rFonts w:ascii="Times New Roman" w:hAnsi="Times New Roman" w:cs="Times New Roman"/>
          <w:noProof/>
          <w:sz w:val="24"/>
          <w:szCs w:val="24"/>
        </w:rPr>
        <w:t xml:space="preserve">En los resultados es posible encontrar que la adquisión de una licenciatura sí fue redituable en el caso de ambos grupos, es decir, la inversión en su propio capital sí se tradujo como una mejora en sus condiciones laborales. Es curioso destacar que mientras los del grupo escolarizado explican cuántos trabajos han tenido, los del semiescolarizado se limitan a </w:t>
      </w:r>
      <w:r w:rsidR="00257531">
        <w:rPr>
          <w:rFonts w:ascii="Times New Roman" w:hAnsi="Times New Roman" w:cs="Times New Roman"/>
          <w:noProof/>
          <w:sz w:val="24"/>
          <w:szCs w:val="24"/>
        </w:rPr>
        <w:t>indicar</w:t>
      </w:r>
      <w:r w:rsidRPr="00AD40E2">
        <w:rPr>
          <w:rFonts w:ascii="Times New Roman" w:hAnsi="Times New Roman" w:cs="Times New Roman"/>
          <w:noProof/>
          <w:sz w:val="24"/>
          <w:szCs w:val="24"/>
        </w:rPr>
        <w:t xml:space="preserve"> que ya trabajaban con anterioridad (66</w:t>
      </w:r>
      <w:r w:rsidR="00E90559">
        <w:rPr>
          <w:rFonts w:ascii="Times New Roman" w:hAnsi="Times New Roman" w:cs="Times New Roman"/>
          <w:noProof/>
          <w:sz w:val="24"/>
          <w:szCs w:val="24"/>
        </w:rPr>
        <w:t>.6</w:t>
      </w:r>
      <w:r w:rsidR="00257531">
        <w:rPr>
          <w:rFonts w:ascii="Times New Roman" w:hAnsi="Times New Roman" w:cs="Times New Roman"/>
          <w:noProof/>
          <w:sz w:val="24"/>
          <w:szCs w:val="24"/>
        </w:rPr>
        <w:t xml:space="preserve"> </w:t>
      </w:r>
      <w:r w:rsidR="00E90559">
        <w:rPr>
          <w:rFonts w:ascii="Times New Roman" w:hAnsi="Times New Roman" w:cs="Times New Roman"/>
          <w:noProof/>
          <w:sz w:val="24"/>
          <w:szCs w:val="24"/>
        </w:rPr>
        <w:t>% de los casos). En la tabla 1</w:t>
      </w:r>
      <w:r w:rsidRPr="00AD40E2">
        <w:rPr>
          <w:rFonts w:ascii="Times New Roman" w:hAnsi="Times New Roman" w:cs="Times New Roman"/>
          <w:noProof/>
          <w:sz w:val="24"/>
          <w:szCs w:val="24"/>
        </w:rPr>
        <w:t xml:space="preserve"> aparece el porcentaje que corresponde al número de trabajos que han tenido los egresados</w:t>
      </w:r>
      <w:r w:rsidR="00257531">
        <w:rPr>
          <w:rFonts w:ascii="Times New Roman" w:hAnsi="Times New Roman" w:cs="Times New Roman"/>
          <w:noProof/>
          <w:sz w:val="24"/>
          <w:szCs w:val="24"/>
        </w:rPr>
        <w:t>;</w:t>
      </w:r>
      <w:r w:rsidRPr="00AD40E2">
        <w:rPr>
          <w:rFonts w:ascii="Times New Roman" w:hAnsi="Times New Roman" w:cs="Times New Roman"/>
          <w:noProof/>
          <w:sz w:val="24"/>
          <w:szCs w:val="24"/>
        </w:rPr>
        <w:t xml:space="preserve"> se toman en cuenta aquellos trabajos que tenían desde antes de estudiar una licenciatura (en el caso de los egresados de semiescolarizado, el porcentaje total no corresponde al 100</w:t>
      </w:r>
      <w:r w:rsidR="00257531">
        <w:rPr>
          <w:rFonts w:ascii="Times New Roman" w:hAnsi="Times New Roman" w:cs="Times New Roman"/>
          <w:noProof/>
          <w:sz w:val="24"/>
          <w:szCs w:val="24"/>
        </w:rPr>
        <w:t> </w:t>
      </w:r>
      <w:r w:rsidRPr="00AD40E2">
        <w:rPr>
          <w:rFonts w:ascii="Times New Roman" w:hAnsi="Times New Roman" w:cs="Times New Roman"/>
          <w:noProof/>
          <w:sz w:val="24"/>
          <w:szCs w:val="24"/>
        </w:rPr>
        <w:t>% porque no respondieron</w:t>
      </w:r>
      <w:r w:rsidR="007E6DEC" w:rsidRPr="00AD40E2">
        <w:rPr>
          <w:rFonts w:ascii="Times New Roman" w:hAnsi="Times New Roman" w:cs="Times New Roman"/>
          <w:noProof/>
          <w:sz w:val="24"/>
          <w:szCs w:val="24"/>
        </w:rPr>
        <w:t xml:space="preserve"> sobre</w:t>
      </w:r>
      <w:r w:rsidRPr="00AD40E2">
        <w:rPr>
          <w:rFonts w:ascii="Times New Roman" w:hAnsi="Times New Roman" w:cs="Times New Roman"/>
          <w:noProof/>
          <w:sz w:val="24"/>
          <w:szCs w:val="24"/>
        </w:rPr>
        <w:t xml:space="preserve"> el n</w:t>
      </w:r>
      <w:r w:rsidR="007E6DEC" w:rsidRPr="00AD40E2">
        <w:rPr>
          <w:rFonts w:ascii="Times New Roman" w:hAnsi="Times New Roman" w:cs="Times New Roman"/>
          <w:noProof/>
          <w:sz w:val="24"/>
          <w:szCs w:val="24"/>
        </w:rPr>
        <w:t>úmero de trabajos que han tenido)</w:t>
      </w:r>
      <w:r w:rsidR="000B30CB">
        <w:rPr>
          <w:rFonts w:ascii="Times New Roman" w:hAnsi="Times New Roman" w:cs="Times New Roman"/>
          <w:noProof/>
          <w:sz w:val="24"/>
          <w:szCs w:val="24"/>
        </w:rPr>
        <w:t>.</w:t>
      </w:r>
    </w:p>
    <w:p w14:paraId="49C264A6" w14:textId="419C1543" w:rsidR="00343162" w:rsidRDefault="00343162" w:rsidP="000B30CB">
      <w:pPr>
        <w:spacing w:line="360" w:lineRule="auto"/>
        <w:ind w:firstLine="708"/>
        <w:jc w:val="both"/>
        <w:rPr>
          <w:rFonts w:ascii="Times New Roman" w:hAnsi="Times New Roman" w:cs="Times New Roman"/>
          <w:noProof/>
          <w:sz w:val="24"/>
          <w:szCs w:val="24"/>
        </w:rPr>
      </w:pPr>
    </w:p>
    <w:p w14:paraId="1BE886D4" w14:textId="77777777" w:rsidR="00343162" w:rsidRPr="000B30CB" w:rsidRDefault="00343162" w:rsidP="000B30CB">
      <w:pPr>
        <w:spacing w:line="360" w:lineRule="auto"/>
        <w:ind w:firstLine="708"/>
        <w:jc w:val="both"/>
        <w:rPr>
          <w:rFonts w:ascii="Times New Roman" w:hAnsi="Times New Roman" w:cs="Times New Roman"/>
          <w:noProof/>
          <w:sz w:val="24"/>
          <w:szCs w:val="24"/>
        </w:rPr>
      </w:pPr>
    </w:p>
    <w:p w14:paraId="22973399" w14:textId="5DEAC741" w:rsidR="007E6DEC" w:rsidRPr="00257531" w:rsidRDefault="00E90559" w:rsidP="00343162">
      <w:pPr>
        <w:spacing w:after="0" w:line="360" w:lineRule="auto"/>
        <w:jc w:val="center"/>
        <w:rPr>
          <w:rFonts w:ascii="Times New Roman" w:hAnsi="Times New Roman" w:cs="Times New Roman"/>
          <w:noProof/>
          <w:szCs w:val="24"/>
        </w:rPr>
      </w:pPr>
      <w:r w:rsidRPr="00257531">
        <w:rPr>
          <w:rFonts w:ascii="Times New Roman" w:hAnsi="Times New Roman" w:cs="Times New Roman"/>
          <w:b/>
          <w:noProof/>
          <w:szCs w:val="24"/>
        </w:rPr>
        <w:lastRenderedPageBreak/>
        <w:t>Tabla 1</w:t>
      </w:r>
      <w:r w:rsidR="007E6DEC" w:rsidRPr="00257531">
        <w:rPr>
          <w:rFonts w:ascii="Times New Roman" w:hAnsi="Times New Roman" w:cs="Times New Roman"/>
          <w:b/>
          <w:noProof/>
          <w:szCs w:val="24"/>
        </w:rPr>
        <w:t xml:space="preserve">. </w:t>
      </w:r>
      <w:r w:rsidR="007E6DEC" w:rsidRPr="00257531">
        <w:rPr>
          <w:rFonts w:ascii="Times New Roman" w:hAnsi="Times New Roman" w:cs="Times New Roman"/>
          <w:noProof/>
          <w:szCs w:val="24"/>
        </w:rPr>
        <w:t>Número de trabajos</w:t>
      </w:r>
    </w:p>
    <w:tbl>
      <w:tblPr>
        <w:tblStyle w:val="Tablaconcuadrcula"/>
        <w:tblW w:w="0" w:type="auto"/>
        <w:jc w:val="center"/>
        <w:tblLook w:val="04A0" w:firstRow="1" w:lastRow="0" w:firstColumn="1" w:lastColumn="0" w:noHBand="0" w:noVBand="1"/>
      </w:tblPr>
      <w:tblGrid>
        <w:gridCol w:w="2027"/>
        <w:gridCol w:w="1536"/>
        <w:gridCol w:w="1989"/>
      </w:tblGrid>
      <w:tr w:rsidR="007E6DEC" w:rsidRPr="00343162" w14:paraId="07181A6A" w14:textId="77777777" w:rsidTr="00343162">
        <w:trPr>
          <w:jc w:val="center"/>
        </w:trPr>
        <w:tc>
          <w:tcPr>
            <w:tcW w:w="2027" w:type="dxa"/>
            <w:shd w:val="clear" w:color="auto" w:fill="auto"/>
          </w:tcPr>
          <w:p w14:paraId="1DA33A92" w14:textId="77777777" w:rsidR="007E6DEC" w:rsidRPr="00343162" w:rsidRDefault="007E6DEC" w:rsidP="009E63BB">
            <w:pPr>
              <w:jc w:val="center"/>
              <w:rPr>
                <w:rFonts w:ascii="Times New Roman" w:hAnsi="Times New Roman" w:cs="Times New Roman"/>
                <w:b/>
                <w:noProof/>
                <w:sz w:val="24"/>
                <w:szCs w:val="24"/>
              </w:rPr>
            </w:pPr>
            <w:r w:rsidRPr="00343162">
              <w:rPr>
                <w:rFonts w:ascii="Times New Roman" w:hAnsi="Times New Roman" w:cs="Times New Roman"/>
                <w:b/>
                <w:noProof/>
                <w:sz w:val="24"/>
                <w:szCs w:val="24"/>
              </w:rPr>
              <w:t>Número de trabajos</w:t>
            </w:r>
          </w:p>
        </w:tc>
        <w:tc>
          <w:tcPr>
            <w:tcW w:w="1416" w:type="dxa"/>
            <w:shd w:val="clear" w:color="auto" w:fill="auto"/>
          </w:tcPr>
          <w:p w14:paraId="1A0AB02F" w14:textId="77777777" w:rsidR="007E6DEC" w:rsidRPr="00343162" w:rsidRDefault="007E6DEC" w:rsidP="009E63BB">
            <w:pPr>
              <w:jc w:val="center"/>
              <w:rPr>
                <w:rFonts w:ascii="Times New Roman" w:hAnsi="Times New Roman" w:cs="Times New Roman"/>
                <w:b/>
                <w:noProof/>
                <w:sz w:val="24"/>
                <w:szCs w:val="24"/>
              </w:rPr>
            </w:pPr>
            <w:r w:rsidRPr="00343162">
              <w:rPr>
                <w:rFonts w:ascii="Times New Roman" w:hAnsi="Times New Roman" w:cs="Times New Roman"/>
                <w:b/>
                <w:noProof/>
                <w:sz w:val="24"/>
                <w:szCs w:val="24"/>
              </w:rPr>
              <w:t>Escolarizado</w:t>
            </w:r>
          </w:p>
        </w:tc>
        <w:tc>
          <w:tcPr>
            <w:tcW w:w="1794" w:type="dxa"/>
            <w:shd w:val="clear" w:color="auto" w:fill="auto"/>
          </w:tcPr>
          <w:p w14:paraId="2715B6F2" w14:textId="77777777" w:rsidR="007E6DEC" w:rsidRPr="00343162" w:rsidRDefault="007E6DEC" w:rsidP="009E63BB">
            <w:pPr>
              <w:jc w:val="center"/>
              <w:rPr>
                <w:rFonts w:ascii="Times New Roman" w:hAnsi="Times New Roman" w:cs="Times New Roman"/>
                <w:b/>
                <w:noProof/>
                <w:sz w:val="24"/>
                <w:szCs w:val="24"/>
              </w:rPr>
            </w:pPr>
            <w:r w:rsidRPr="00343162">
              <w:rPr>
                <w:rFonts w:ascii="Times New Roman" w:hAnsi="Times New Roman" w:cs="Times New Roman"/>
                <w:b/>
                <w:noProof/>
                <w:sz w:val="24"/>
                <w:szCs w:val="24"/>
              </w:rPr>
              <w:t>Semiescolarizado</w:t>
            </w:r>
          </w:p>
        </w:tc>
      </w:tr>
      <w:tr w:rsidR="007E6DEC" w:rsidRPr="00343162" w14:paraId="16315F24" w14:textId="77777777" w:rsidTr="00343162">
        <w:trPr>
          <w:jc w:val="center"/>
        </w:trPr>
        <w:tc>
          <w:tcPr>
            <w:tcW w:w="2027" w:type="dxa"/>
            <w:shd w:val="clear" w:color="auto" w:fill="auto"/>
          </w:tcPr>
          <w:p w14:paraId="42BA0656" w14:textId="7777777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1</w:t>
            </w:r>
          </w:p>
        </w:tc>
        <w:tc>
          <w:tcPr>
            <w:tcW w:w="1416" w:type="dxa"/>
            <w:shd w:val="clear" w:color="auto" w:fill="auto"/>
          </w:tcPr>
          <w:p w14:paraId="7591E310" w14:textId="1106D72F" w:rsidR="007E6DEC" w:rsidRPr="00343162" w:rsidRDefault="007E6DEC" w:rsidP="00257531">
            <w:pPr>
              <w:jc w:val="center"/>
              <w:rPr>
                <w:rFonts w:ascii="Times New Roman" w:hAnsi="Times New Roman" w:cs="Times New Roman"/>
                <w:noProof/>
                <w:sz w:val="24"/>
                <w:szCs w:val="24"/>
              </w:rPr>
            </w:pPr>
            <w:r w:rsidRPr="00343162">
              <w:rPr>
                <w:rFonts w:ascii="Times New Roman" w:hAnsi="Times New Roman" w:cs="Times New Roman"/>
                <w:noProof/>
                <w:sz w:val="24"/>
                <w:szCs w:val="24"/>
              </w:rPr>
              <w:t>0</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c>
          <w:tcPr>
            <w:tcW w:w="1794" w:type="dxa"/>
            <w:shd w:val="clear" w:color="auto" w:fill="auto"/>
          </w:tcPr>
          <w:p w14:paraId="78C0C423" w14:textId="4DD7E641"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20</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r>
      <w:tr w:rsidR="007E6DEC" w:rsidRPr="00343162" w14:paraId="2C43A416" w14:textId="77777777" w:rsidTr="00343162">
        <w:trPr>
          <w:jc w:val="center"/>
        </w:trPr>
        <w:tc>
          <w:tcPr>
            <w:tcW w:w="2027" w:type="dxa"/>
            <w:shd w:val="clear" w:color="auto" w:fill="auto"/>
          </w:tcPr>
          <w:p w14:paraId="7F1B9542" w14:textId="7777777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2</w:t>
            </w:r>
          </w:p>
        </w:tc>
        <w:tc>
          <w:tcPr>
            <w:tcW w:w="1416" w:type="dxa"/>
            <w:shd w:val="clear" w:color="auto" w:fill="auto"/>
          </w:tcPr>
          <w:p w14:paraId="6039F31F" w14:textId="4E79DAD3"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22.2</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c>
          <w:tcPr>
            <w:tcW w:w="1794" w:type="dxa"/>
            <w:shd w:val="clear" w:color="auto" w:fill="auto"/>
          </w:tcPr>
          <w:p w14:paraId="2A30C6B4" w14:textId="7EBDAE62"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6.6</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r>
      <w:tr w:rsidR="007E6DEC" w:rsidRPr="00343162" w14:paraId="40DC8A54" w14:textId="77777777" w:rsidTr="00343162">
        <w:trPr>
          <w:jc w:val="center"/>
        </w:trPr>
        <w:tc>
          <w:tcPr>
            <w:tcW w:w="2027" w:type="dxa"/>
            <w:shd w:val="clear" w:color="auto" w:fill="auto"/>
          </w:tcPr>
          <w:p w14:paraId="39FA986A" w14:textId="7777777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3</w:t>
            </w:r>
          </w:p>
        </w:tc>
        <w:tc>
          <w:tcPr>
            <w:tcW w:w="1416" w:type="dxa"/>
            <w:shd w:val="clear" w:color="auto" w:fill="auto"/>
          </w:tcPr>
          <w:p w14:paraId="5DB5EBBB" w14:textId="33CCA5B2"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27.7</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c>
          <w:tcPr>
            <w:tcW w:w="1794" w:type="dxa"/>
            <w:shd w:val="clear" w:color="auto" w:fill="auto"/>
          </w:tcPr>
          <w:p w14:paraId="27213AE1" w14:textId="6B71906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0</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r>
      <w:tr w:rsidR="007E6DEC" w:rsidRPr="00343162" w14:paraId="3D0AE340" w14:textId="77777777" w:rsidTr="00343162">
        <w:trPr>
          <w:jc w:val="center"/>
        </w:trPr>
        <w:tc>
          <w:tcPr>
            <w:tcW w:w="2027" w:type="dxa"/>
            <w:shd w:val="clear" w:color="auto" w:fill="auto"/>
          </w:tcPr>
          <w:p w14:paraId="67B38205" w14:textId="7777777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4</w:t>
            </w:r>
          </w:p>
        </w:tc>
        <w:tc>
          <w:tcPr>
            <w:tcW w:w="1416" w:type="dxa"/>
            <w:shd w:val="clear" w:color="auto" w:fill="auto"/>
          </w:tcPr>
          <w:p w14:paraId="6C8FDAEC" w14:textId="4CFD7DB9"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16.6</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c>
          <w:tcPr>
            <w:tcW w:w="1794" w:type="dxa"/>
            <w:shd w:val="clear" w:color="auto" w:fill="auto"/>
          </w:tcPr>
          <w:p w14:paraId="65CE7928" w14:textId="3B9C04D1"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6.6</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r>
      <w:tr w:rsidR="007E6DEC" w:rsidRPr="00343162" w14:paraId="219CDA01" w14:textId="77777777" w:rsidTr="00343162">
        <w:trPr>
          <w:jc w:val="center"/>
        </w:trPr>
        <w:tc>
          <w:tcPr>
            <w:tcW w:w="2027" w:type="dxa"/>
            <w:shd w:val="clear" w:color="auto" w:fill="auto"/>
          </w:tcPr>
          <w:p w14:paraId="65BCE16B" w14:textId="7777777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5</w:t>
            </w:r>
          </w:p>
        </w:tc>
        <w:tc>
          <w:tcPr>
            <w:tcW w:w="1416" w:type="dxa"/>
            <w:shd w:val="clear" w:color="auto" w:fill="auto"/>
          </w:tcPr>
          <w:p w14:paraId="1A20B78A" w14:textId="33CCF6CD"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16.6</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c>
          <w:tcPr>
            <w:tcW w:w="1794" w:type="dxa"/>
            <w:shd w:val="clear" w:color="auto" w:fill="auto"/>
          </w:tcPr>
          <w:p w14:paraId="742DF1A9" w14:textId="651D99A4"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6.6</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r>
      <w:tr w:rsidR="007E6DEC" w:rsidRPr="00343162" w14:paraId="23678257" w14:textId="77777777" w:rsidTr="00343162">
        <w:trPr>
          <w:jc w:val="center"/>
        </w:trPr>
        <w:tc>
          <w:tcPr>
            <w:tcW w:w="2027" w:type="dxa"/>
            <w:shd w:val="clear" w:color="auto" w:fill="auto"/>
          </w:tcPr>
          <w:p w14:paraId="19642AB6" w14:textId="77777777"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6 o más</w:t>
            </w:r>
          </w:p>
        </w:tc>
        <w:tc>
          <w:tcPr>
            <w:tcW w:w="1416" w:type="dxa"/>
            <w:shd w:val="clear" w:color="auto" w:fill="auto"/>
          </w:tcPr>
          <w:p w14:paraId="32C7537F" w14:textId="5924F315"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5.5</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c>
          <w:tcPr>
            <w:tcW w:w="1794" w:type="dxa"/>
            <w:shd w:val="clear" w:color="auto" w:fill="auto"/>
          </w:tcPr>
          <w:p w14:paraId="23DAFEA3" w14:textId="798E59F2" w:rsidR="007E6DEC" w:rsidRPr="00343162" w:rsidRDefault="007E6DEC" w:rsidP="009E63BB">
            <w:pPr>
              <w:jc w:val="center"/>
              <w:rPr>
                <w:rFonts w:ascii="Times New Roman" w:hAnsi="Times New Roman" w:cs="Times New Roman"/>
                <w:noProof/>
                <w:sz w:val="24"/>
                <w:szCs w:val="24"/>
              </w:rPr>
            </w:pPr>
            <w:r w:rsidRPr="00343162">
              <w:rPr>
                <w:rFonts w:ascii="Times New Roman" w:hAnsi="Times New Roman" w:cs="Times New Roman"/>
                <w:noProof/>
                <w:sz w:val="24"/>
                <w:szCs w:val="24"/>
              </w:rPr>
              <w:t>0</w:t>
            </w:r>
            <w:r w:rsidR="00257531" w:rsidRPr="00343162">
              <w:rPr>
                <w:rFonts w:ascii="Times New Roman" w:hAnsi="Times New Roman" w:cs="Times New Roman"/>
                <w:noProof/>
                <w:sz w:val="24"/>
                <w:szCs w:val="24"/>
              </w:rPr>
              <w:t xml:space="preserve"> </w:t>
            </w:r>
            <w:r w:rsidRPr="00343162">
              <w:rPr>
                <w:rFonts w:ascii="Times New Roman" w:hAnsi="Times New Roman" w:cs="Times New Roman"/>
                <w:noProof/>
                <w:sz w:val="24"/>
                <w:szCs w:val="24"/>
              </w:rPr>
              <w:t>%</w:t>
            </w:r>
          </w:p>
        </w:tc>
      </w:tr>
    </w:tbl>
    <w:p w14:paraId="7F627C7F" w14:textId="695C6CD4" w:rsidR="00CD471D" w:rsidRPr="00343162" w:rsidRDefault="002F0806" w:rsidP="00343162">
      <w:pPr>
        <w:spacing w:after="0" w:line="360" w:lineRule="auto"/>
        <w:jc w:val="center"/>
        <w:rPr>
          <w:rFonts w:ascii="Times New Roman" w:hAnsi="Times New Roman" w:cs="Times New Roman"/>
          <w:sz w:val="24"/>
          <w:szCs w:val="28"/>
        </w:rPr>
      </w:pPr>
      <w:r w:rsidRPr="00343162">
        <w:rPr>
          <w:rFonts w:ascii="Times New Roman" w:hAnsi="Times New Roman" w:cs="Times New Roman"/>
          <w:sz w:val="24"/>
          <w:szCs w:val="28"/>
        </w:rPr>
        <w:t>Fuente: Elaboración propia</w:t>
      </w:r>
    </w:p>
    <w:p w14:paraId="43C867D9" w14:textId="40486561" w:rsidR="009E63BB" w:rsidRPr="00435312" w:rsidRDefault="007E6DEC" w:rsidP="00343162">
      <w:pPr>
        <w:spacing w:after="0" w:line="360" w:lineRule="auto"/>
        <w:ind w:firstLine="708"/>
        <w:jc w:val="both"/>
        <w:rPr>
          <w:rFonts w:ascii="Times New Roman" w:hAnsi="Times New Roman" w:cs="Times New Roman"/>
          <w:noProof/>
          <w:sz w:val="24"/>
          <w:szCs w:val="24"/>
          <w:highlight w:val="yellow"/>
          <w:lang w:eastAsia="es-MX"/>
        </w:rPr>
      </w:pPr>
      <w:r w:rsidRPr="00AD40E2">
        <w:rPr>
          <w:rFonts w:ascii="Times New Roman" w:hAnsi="Times New Roman" w:cs="Times New Roman"/>
          <w:noProof/>
          <w:sz w:val="24"/>
          <w:szCs w:val="24"/>
        </w:rPr>
        <w:t xml:space="preserve">Uno de los puntos de mayor interés </w:t>
      </w:r>
      <w:r w:rsidR="00E36262">
        <w:rPr>
          <w:rFonts w:ascii="Times New Roman" w:hAnsi="Times New Roman" w:cs="Times New Roman"/>
          <w:noProof/>
          <w:sz w:val="24"/>
          <w:szCs w:val="24"/>
        </w:rPr>
        <w:t>fue</w:t>
      </w:r>
      <w:r w:rsidRPr="00AD40E2">
        <w:rPr>
          <w:rFonts w:ascii="Times New Roman" w:hAnsi="Times New Roman" w:cs="Times New Roman"/>
          <w:noProof/>
          <w:sz w:val="24"/>
          <w:szCs w:val="24"/>
        </w:rPr>
        <w:t xml:space="preserve"> conocer cómo los egresados obtuvieron su empleo. </w:t>
      </w:r>
      <w:r w:rsidR="00C23B1F" w:rsidRPr="00AD40E2">
        <w:rPr>
          <w:rFonts w:ascii="Times New Roman" w:hAnsi="Times New Roman" w:cs="Times New Roman"/>
          <w:noProof/>
          <w:sz w:val="24"/>
          <w:szCs w:val="24"/>
        </w:rPr>
        <w:t xml:space="preserve">Para el caso de los graduados de la </w:t>
      </w:r>
      <w:r w:rsidR="00E36262">
        <w:rPr>
          <w:rFonts w:ascii="Times New Roman" w:hAnsi="Times New Roman" w:cs="Times New Roman"/>
          <w:noProof/>
          <w:sz w:val="24"/>
          <w:szCs w:val="24"/>
        </w:rPr>
        <w:t>c</w:t>
      </w:r>
      <w:r w:rsidR="00C23B1F" w:rsidRPr="00AD40E2">
        <w:rPr>
          <w:rFonts w:ascii="Times New Roman" w:hAnsi="Times New Roman" w:cs="Times New Roman"/>
          <w:noProof/>
          <w:sz w:val="24"/>
          <w:szCs w:val="24"/>
        </w:rPr>
        <w:t>arrera de Abogado en sistema escolarizado, 72.2</w:t>
      </w:r>
      <w:r w:rsidR="00E36262">
        <w:rPr>
          <w:rFonts w:ascii="Times New Roman" w:hAnsi="Times New Roman" w:cs="Times New Roman"/>
          <w:noProof/>
          <w:sz w:val="24"/>
          <w:szCs w:val="24"/>
        </w:rPr>
        <w:t> </w:t>
      </w:r>
      <w:r w:rsidR="00C23B1F" w:rsidRPr="00AD40E2">
        <w:rPr>
          <w:rFonts w:ascii="Times New Roman" w:hAnsi="Times New Roman" w:cs="Times New Roman"/>
          <w:noProof/>
          <w:sz w:val="24"/>
          <w:szCs w:val="24"/>
        </w:rPr>
        <w:t xml:space="preserve">% lo obtuvo gracias a </w:t>
      </w:r>
      <w:r w:rsidR="00E36262">
        <w:rPr>
          <w:rFonts w:ascii="Times New Roman" w:hAnsi="Times New Roman" w:cs="Times New Roman"/>
          <w:noProof/>
          <w:sz w:val="24"/>
          <w:szCs w:val="24"/>
        </w:rPr>
        <w:t>l</w:t>
      </w:r>
      <w:r w:rsidR="00C23B1F" w:rsidRPr="00AD40E2">
        <w:rPr>
          <w:rFonts w:ascii="Times New Roman" w:hAnsi="Times New Roman" w:cs="Times New Roman"/>
          <w:noProof/>
          <w:sz w:val="24"/>
          <w:szCs w:val="24"/>
        </w:rPr>
        <w:t>a recomendación que alguien más hizo de ellos, 5.5</w:t>
      </w:r>
      <w:r w:rsidR="00E36262">
        <w:rPr>
          <w:rFonts w:ascii="Times New Roman" w:hAnsi="Times New Roman" w:cs="Times New Roman"/>
          <w:noProof/>
          <w:sz w:val="24"/>
          <w:szCs w:val="24"/>
        </w:rPr>
        <w:t xml:space="preserve"> </w:t>
      </w:r>
      <w:r w:rsidR="00C23B1F" w:rsidRPr="00AD40E2">
        <w:rPr>
          <w:rFonts w:ascii="Times New Roman" w:hAnsi="Times New Roman" w:cs="Times New Roman"/>
          <w:noProof/>
          <w:sz w:val="24"/>
          <w:szCs w:val="24"/>
        </w:rPr>
        <w:t xml:space="preserve">% cumplía con los requisitos y el resto no respondió a esta pregunta. En el caso de semiescolarizado, </w:t>
      </w:r>
      <w:r w:rsidR="00B30279">
        <w:rPr>
          <w:rFonts w:ascii="Times New Roman" w:hAnsi="Times New Roman" w:cs="Times New Roman"/>
          <w:noProof/>
          <w:sz w:val="24"/>
          <w:szCs w:val="24"/>
        </w:rPr>
        <w:t>13.3</w:t>
      </w:r>
      <w:r w:rsidR="00E36262">
        <w:rPr>
          <w:rFonts w:ascii="Times New Roman" w:hAnsi="Times New Roman" w:cs="Times New Roman"/>
          <w:noProof/>
          <w:sz w:val="24"/>
          <w:szCs w:val="24"/>
        </w:rPr>
        <w:t> </w:t>
      </w:r>
      <w:r w:rsidR="00B30279">
        <w:rPr>
          <w:rFonts w:ascii="Times New Roman" w:hAnsi="Times New Roman" w:cs="Times New Roman"/>
          <w:noProof/>
          <w:sz w:val="24"/>
          <w:szCs w:val="24"/>
        </w:rPr>
        <w:t>% lo hizo por recomendación</w:t>
      </w:r>
      <w:r w:rsidR="00E36262">
        <w:rPr>
          <w:rFonts w:ascii="Times New Roman" w:hAnsi="Times New Roman" w:cs="Times New Roman"/>
          <w:noProof/>
          <w:sz w:val="24"/>
          <w:szCs w:val="24"/>
        </w:rPr>
        <w:t xml:space="preserve"> de alguien más y so</w:t>
      </w:r>
      <w:r w:rsidR="00C23B1F" w:rsidRPr="00AD40E2">
        <w:rPr>
          <w:rFonts w:ascii="Times New Roman" w:hAnsi="Times New Roman" w:cs="Times New Roman"/>
          <w:noProof/>
          <w:sz w:val="24"/>
          <w:szCs w:val="24"/>
        </w:rPr>
        <w:t>lo 6.6</w:t>
      </w:r>
      <w:r w:rsidR="00E36262">
        <w:rPr>
          <w:rFonts w:ascii="Times New Roman" w:hAnsi="Times New Roman" w:cs="Times New Roman"/>
          <w:noProof/>
          <w:sz w:val="24"/>
          <w:szCs w:val="24"/>
        </w:rPr>
        <w:t> </w:t>
      </w:r>
      <w:r w:rsidR="00C23B1F" w:rsidRPr="00AD40E2">
        <w:rPr>
          <w:rFonts w:ascii="Times New Roman" w:hAnsi="Times New Roman" w:cs="Times New Roman"/>
          <w:noProof/>
          <w:sz w:val="24"/>
          <w:szCs w:val="24"/>
        </w:rPr>
        <w:t xml:space="preserve">% cumplía con los requisitos </w:t>
      </w:r>
      <w:r w:rsidR="00E36262">
        <w:rPr>
          <w:rFonts w:ascii="Times New Roman" w:hAnsi="Times New Roman" w:cs="Times New Roman"/>
          <w:noProof/>
          <w:sz w:val="24"/>
          <w:szCs w:val="24"/>
        </w:rPr>
        <w:t>(</w:t>
      </w:r>
      <w:r w:rsidR="00C23B1F" w:rsidRPr="00AD40E2">
        <w:rPr>
          <w:rFonts w:ascii="Times New Roman" w:hAnsi="Times New Roman" w:cs="Times New Roman"/>
          <w:noProof/>
          <w:sz w:val="24"/>
          <w:szCs w:val="24"/>
        </w:rPr>
        <w:t>el resto no respondió a esta pregunta</w:t>
      </w:r>
      <w:r w:rsidR="00E36262">
        <w:rPr>
          <w:rFonts w:ascii="Times New Roman" w:hAnsi="Times New Roman" w:cs="Times New Roman"/>
          <w:noProof/>
          <w:sz w:val="24"/>
          <w:szCs w:val="24"/>
        </w:rPr>
        <w:t>)</w:t>
      </w:r>
      <w:r w:rsidR="00C23B1F" w:rsidRPr="00AD40E2">
        <w:rPr>
          <w:rFonts w:ascii="Times New Roman" w:hAnsi="Times New Roman" w:cs="Times New Roman"/>
          <w:noProof/>
          <w:sz w:val="24"/>
          <w:szCs w:val="24"/>
        </w:rPr>
        <w:t>.</w:t>
      </w:r>
    </w:p>
    <w:p w14:paraId="4CBF736E" w14:textId="3089A0F9" w:rsidR="00435312" w:rsidRDefault="00206B5C"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En la </w:t>
      </w:r>
      <w:r w:rsidR="009E63BB">
        <w:rPr>
          <w:rFonts w:ascii="Times New Roman" w:hAnsi="Times New Roman" w:cs="Times New Roman"/>
          <w:sz w:val="24"/>
          <w:szCs w:val="24"/>
        </w:rPr>
        <w:t>figura</w:t>
      </w:r>
      <w:r w:rsidRPr="00AD40E2">
        <w:rPr>
          <w:rFonts w:ascii="Times New Roman" w:hAnsi="Times New Roman" w:cs="Times New Roman"/>
          <w:sz w:val="24"/>
          <w:szCs w:val="24"/>
        </w:rPr>
        <w:t xml:space="preserve"> </w:t>
      </w:r>
      <w:r w:rsidR="00435312">
        <w:rPr>
          <w:rFonts w:ascii="Times New Roman" w:hAnsi="Times New Roman" w:cs="Times New Roman"/>
          <w:sz w:val="24"/>
          <w:szCs w:val="24"/>
        </w:rPr>
        <w:t>6</w:t>
      </w:r>
      <w:r w:rsidRPr="00AD40E2">
        <w:rPr>
          <w:rFonts w:ascii="Times New Roman" w:hAnsi="Times New Roman" w:cs="Times New Roman"/>
          <w:sz w:val="24"/>
          <w:szCs w:val="24"/>
        </w:rPr>
        <w:t xml:space="preserve"> </w:t>
      </w:r>
      <w:r w:rsidR="00E36262">
        <w:rPr>
          <w:rFonts w:ascii="Times New Roman" w:hAnsi="Times New Roman" w:cs="Times New Roman"/>
          <w:sz w:val="24"/>
          <w:szCs w:val="24"/>
        </w:rPr>
        <w:t xml:space="preserve">se observa </w:t>
      </w:r>
      <w:r w:rsidRPr="00AD40E2">
        <w:rPr>
          <w:rFonts w:ascii="Times New Roman" w:hAnsi="Times New Roman" w:cs="Times New Roman"/>
          <w:sz w:val="24"/>
          <w:szCs w:val="24"/>
        </w:rPr>
        <w:t>cómo el título ayudó a que los egresados se posicion</w:t>
      </w:r>
      <w:r w:rsidR="00E36262">
        <w:rPr>
          <w:rFonts w:ascii="Times New Roman" w:hAnsi="Times New Roman" w:cs="Times New Roman"/>
          <w:sz w:val="24"/>
          <w:szCs w:val="24"/>
        </w:rPr>
        <w:t>aran dentro del mercado laboral:</w:t>
      </w:r>
      <w:r w:rsidRPr="00AD40E2">
        <w:rPr>
          <w:rFonts w:ascii="Times New Roman" w:hAnsi="Times New Roman" w:cs="Times New Roman"/>
          <w:sz w:val="24"/>
          <w:szCs w:val="24"/>
        </w:rPr>
        <w:t xml:space="preserve"> 46.6</w:t>
      </w:r>
      <w:r w:rsidR="00E36262">
        <w:rPr>
          <w:rFonts w:ascii="Times New Roman" w:hAnsi="Times New Roman" w:cs="Times New Roman"/>
          <w:sz w:val="24"/>
          <w:szCs w:val="24"/>
        </w:rPr>
        <w:t xml:space="preserve"> </w:t>
      </w:r>
      <w:r w:rsidRPr="00AD40E2">
        <w:rPr>
          <w:rFonts w:ascii="Times New Roman" w:hAnsi="Times New Roman" w:cs="Times New Roman"/>
          <w:sz w:val="24"/>
          <w:szCs w:val="24"/>
        </w:rPr>
        <w:t>% de los de semiescolarizado declararon que el título sí les ayudó para hacerlo, 26.6</w:t>
      </w:r>
      <w:r w:rsidR="00E36262">
        <w:rPr>
          <w:rFonts w:ascii="Times New Roman" w:hAnsi="Times New Roman" w:cs="Times New Roman"/>
          <w:sz w:val="24"/>
          <w:szCs w:val="24"/>
        </w:rPr>
        <w:t xml:space="preserve"> </w:t>
      </w:r>
      <w:r w:rsidRPr="00AD40E2">
        <w:rPr>
          <w:rFonts w:ascii="Times New Roman" w:hAnsi="Times New Roman" w:cs="Times New Roman"/>
          <w:sz w:val="24"/>
          <w:szCs w:val="24"/>
        </w:rPr>
        <w:t>% declaró que no</w:t>
      </w:r>
      <w:r w:rsidR="00E36262">
        <w:rPr>
          <w:rFonts w:ascii="Times New Roman" w:hAnsi="Times New Roman" w:cs="Times New Roman"/>
          <w:sz w:val="24"/>
          <w:szCs w:val="24"/>
        </w:rPr>
        <w:t>,</w:t>
      </w:r>
      <w:r w:rsidRPr="00AD40E2">
        <w:rPr>
          <w:rFonts w:ascii="Times New Roman" w:hAnsi="Times New Roman" w:cs="Times New Roman"/>
          <w:sz w:val="24"/>
          <w:szCs w:val="24"/>
        </w:rPr>
        <w:t xml:space="preserve"> y el resto </w:t>
      </w:r>
      <w:r w:rsidR="00E36262">
        <w:rPr>
          <w:rFonts w:ascii="Times New Roman" w:hAnsi="Times New Roman" w:cs="Times New Roman"/>
          <w:sz w:val="24"/>
          <w:szCs w:val="24"/>
        </w:rPr>
        <w:t>(</w:t>
      </w:r>
      <w:r w:rsidRPr="00AD40E2">
        <w:rPr>
          <w:rFonts w:ascii="Times New Roman" w:hAnsi="Times New Roman" w:cs="Times New Roman"/>
          <w:sz w:val="24"/>
          <w:szCs w:val="24"/>
        </w:rPr>
        <w:t>26.8</w:t>
      </w:r>
      <w:r w:rsidR="00E36262">
        <w:rPr>
          <w:rFonts w:ascii="Times New Roman" w:hAnsi="Times New Roman" w:cs="Times New Roman"/>
          <w:sz w:val="24"/>
          <w:szCs w:val="24"/>
        </w:rPr>
        <w:t xml:space="preserve"> </w:t>
      </w:r>
      <w:r w:rsidRPr="00AD40E2">
        <w:rPr>
          <w:rFonts w:ascii="Times New Roman" w:hAnsi="Times New Roman" w:cs="Times New Roman"/>
          <w:sz w:val="24"/>
          <w:szCs w:val="24"/>
        </w:rPr>
        <w:t>%</w:t>
      </w:r>
      <w:r w:rsidR="00E36262">
        <w:rPr>
          <w:rFonts w:ascii="Times New Roman" w:hAnsi="Times New Roman" w:cs="Times New Roman"/>
          <w:sz w:val="24"/>
          <w:szCs w:val="24"/>
        </w:rPr>
        <w:t>)</w:t>
      </w:r>
      <w:r w:rsidRPr="00AD40E2">
        <w:rPr>
          <w:rFonts w:ascii="Times New Roman" w:hAnsi="Times New Roman" w:cs="Times New Roman"/>
          <w:sz w:val="24"/>
          <w:szCs w:val="24"/>
        </w:rPr>
        <w:t xml:space="preserve"> no respondió al respecto. Para los egresados de escolarizado, 55.5</w:t>
      </w:r>
      <w:r w:rsidR="00E36262">
        <w:rPr>
          <w:rFonts w:ascii="Times New Roman" w:hAnsi="Times New Roman" w:cs="Times New Roman"/>
          <w:sz w:val="24"/>
          <w:szCs w:val="24"/>
        </w:rPr>
        <w:t xml:space="preserve"> </w:t>
      </w:r>
      <w:r w:rsidRPr="00AD40E2">
        <w:rPr>
          <w:rFonts w:ascii="Times New Roman" w:hAnsi="Times New Roman" w:cs="Times New Roman"/>
          <w:sz w:val="24"/>
          <w:szCs w:val="24"/>
        </w:rPr>
        <w:t>% dijo que el título le ayudó a conseguir trabajo, mientras que 11.1</w:t>
      </w:r>
      <w:r w:rsidR="00E36262">
        <w:rPr>
          <w:rFonts w:ascii="Times New Roman" w:hAnsi="Times New Roman" w:cs="Times New Roman"/>
          <w:sz w:val="24"/>
          <w:szCs w:val="24"/>
        </w:rPr>
        <w:t xml:space="preserve"> </w:t>
      </w:r>
      <w:r w:rsidRPr="00AD40E2">
        <w:rPr>
          <w:rFonts w:ascii="Times New Roman" w:hAnsi="Times New Roman" w:cs="Times New Roman"/>
          <w:sz w:val="24"/>
          <w:szCs w:val="24"/>
        </w:rPr>
        <w:t>% dijo que no</w:t>
      </w:r>
      <w:r w:rsidR="00E36262">
        <w:rPr>
          <w:rFonts w:ascii="Times New Roman" w:hAnsi="Times New Roman" w:cs="Times New Roman"/>
          <w:sz w:val="24"/>
          <w:szCs w:val="24"/>
        </w:rPr>
        <w:t>;</w:t>
      </w:r>
      <w:r w:rsidRPr="00AD40E2">
        <w:rPr>
          <w:rFonts w:ascii="Times New Roman" w:hAnsi="Times New Roman" w:cs="Times New Roman"/>
          <w:sz w:val="24"/>
          <w:szCs w:val="24"/>
        </w:rPr>
        <w:t xml:space="preserve"> </w:t>
      </w:r>
      <w:r w:rsidR="000B30CB">
        <w:rPr>
          <w:rFonts w:ascii="Times New Roman" w:hAnsi="Times New Roman" w:cs="Times New Roman"/>
          <w:sz w:val="24"/>
          <w:szCs w:val="24"/>
        </w:rPr>
        <w:t>el resto (33.3</w:t>
      </w:r>
      <w:r w:rsidR="00E36262">
        <w:rPr>
          <w:rFonts w:ascii="Times New Roman" w:hAnsi="Times New Roman" w:cs="Times New Roman"/>
          <w:sz w:val="24"/>
          <w:szCs w:val="24"/>
        </w:rPr>
        <w:t xml:space="preserve"> </w:t>
      </w:r>
      <w:r w:rsidR="000B30CB">
        <w:rPr>
          <w:rFonts w:ascii="Times New Roman" w:hAnsi="Times New Roman" w:cs="Times New Roman"/>
          <w:sz w:val="24"/>
          <w:szCs w:val="24"/>
        </w:rPr>
        <w:t xml:space="preserve">%) no respondió. </w:t>
      </w:r>
    </w:p>
    <w:p w14:paraId="39D171CE" w14:textId="196F9802" w:rsidR="00435312" w:rsidRDefault="00435312" w:rsidP="000B30CB">
      <w:pPr>
        <w:spacing w:line="360" w:lineRule="auto"/>
        <w:ind w:firstLine="708"/>
        <w:jc w:val="both"/>
        <w:rPr>
          <w:rFonts w:ascii="Times New Roman" w:hAnsi="Times New Roman" w:cs="Times New Roman"/>
          <w:sz w:val="24"/>
          <w:szCs w:val="24"/>
        </w:rPr>
      </w:pPr>
    </w:p>
    <w:p w14:paraId="692735CD" w14:textId="2047F8B4" w:rsidR="00291688" w:rsidRDefault="00291688" w:rsidP="000B30CB">
      <w:pPr>
        <w:spacing w:line="360" w:lineRule="auto"/>
        <w:ind w:firstLine="708"/>
        <w:jc w:val="both"/>
        <w:rPr>
          <w:rFonts w:ascii="Times New Roman" w:hAnsi="Times New Roman" w:cs="Times New Roman"/>
          <w:sz w:val="24"/>
          <w:szCs w:val="24"/>
        </w:rPr>
      </w:pPr>
    </w:p>
    <w:p w14:paraId="041CD534" w14:textId="612BEE20" w:rsidR="00291688" w:rsidRDefault="00291688" w:rsidP="000B30CB">
      <w:pPr>
        <w:spacing w:line="360" w:lineRule="auto"/>
        <w:ind w:firstLine="708"/>
        <w:jc w:val="both"/>
        <w:rPr>
          <w:rFonts w:ascii="Times New Roman" w:hAnsi="Times New Roman" w:cs="Times New Roman"/>
          <w:sz w:val="24"/>
          <w:szCs w:val="24"/>
        </w:rPr>
      </w:pPr>
    </w:p>
    <w:p w14:paraId="6D5B3157" w14:textId="5E80D023" w:rsidR="00291688" w:rsidRDefault="00291688" w:rsidP="000B30CB">
      <w:pPr>
        <w:spacing w:line="360" w:lineRule="auto"/>
        <w:ind w:firstLine="708"/>
        <w:jc w:val="both"/>
        <w:rPr>
          <w:rFonts w:ascii="Times New Roman" w:hAnsi="Times New Roman" w:cs="Times New Roman"/>
          <w:sz w:val="24"/>
          <w:szCs w:val="24"/>
        </w:rPr>
      </w:pPr>
    </w:p>
    <w:p w14:paraId="0EBDC089" w14:textId="208FF7E0" w:rsidR="00291688" w:rsidRDefault="00291688" w:rsidP="000B30CB">
      <w:pPr>
        <w:spacing w:line="360" w:lineRule="auto"/>
        <w:ind w:firstLine="708"/>
        <w:jc w:val="both"/>
        <w:rPr>
          <w:rFonts w:ascii="Times New Roman" w:hAnsi="Times New Roman" w:cs="Times New Roman"/>
          <w:sz w:val="24"/>
          <w:szCs w:val="24"/>
        </w:rPr>
      </w:pPr>
    </w:p>
    <w:p w14:paraId="4E251761" w14:textId="7FFEB741" w:rsidR="00291688" w:rsidRDefault="00291688" w:rsidP="000B30CB">
      <w:pPr>
        <w:spacing w:line="360" w:lineRule="auto"/>
        <w:ind w:firstLine="708"/>
        <w:jc w:val="both"/>
        <w:rPr>
          <w:rFonts w:ascii="Times New Roman" w:hAnsi="Times New Roman" w:cs="Times New Roman"/>
          <w:sz w:val="24"/>
          <w:szCs w:val="24"/>
        </w:rPr>
      </w:pPr>
    </w:p>
    <w:p w14:paraId="69C942B4" w14:textId="6910EA99" w:rsidR="00291688" w:rsidRDefault="00291688" w:rsidP="000B30CB">
      <w:pPr>
        <w:spacing w:line="360" w:lineRule="auto"/>
        <w:ind w:firstLine="708"/>
        <w:jc w:val="both"/>
        <w:rPr>
          <w:rFonts w:ascii="Times New Roman" w:hAnsi="Times New Roman" w:cs="Times New Roman"/>
          <w:sz w:val="24"/>
          <w:szCs w:val="24"/>
        </w:rPr>
      </w:pPr>
    </w:p>
    <w:p w14:paraId="4904EF69" w14:textId="5D616456" w:rsidR="00291688" w:rsidRDefault="00291688" w:rsidP="000B30CB">
      <w:pPr>
        <w:spacing w:line="360" w:lineRule="auto"/>
        <w:ind w:firstLine="708"/>
        <w:jc w:val="both"/>
        <w:rPr>
          <w:rFonts w:ascii="Times New Roman" w:hAnsi="Times New Roman" w:cs="Times New Roman"/>
          <w:sz w:val="24"/>
          <w:szCs w:val="24"/>
        </w:rPr>
      </w:pPr>
    </w:p>
    <w:p w14:paraId="7C53253C" w14:textId="1CC86184" w:rsidR="00291688" w:rsidRDefault="00291688" w:rsidP="000B30CB">
      <w:pPr>
        <w:spacing w:line="360" w:lineRule="auto"/>
        <w:ind w:firstLine="708"/>
        <w:jc w:val="both"/>
        <w:rPr>
          <w:rFonts w:ascii="Times New Roman" w:hAnsi="Times New Roman" w:cs="Times New Roman"/>
          <w:sz w:val="24"/>
          <w:szCs w:val="24"/>
        </w:rPr>
      </w:pPr>
    </w:p>
    <w:p w14:paraId="4E51BC06" w14:textId="77777777" w:rsidR="00291688" w:rsidRPr="00AD40E2" w:rsidRDefault="00291688" w:rsidP="000B30CB">
      <w:pPr>
        <w:spacing w:line="360" w:lineRule="auto"/>
        <w:ind w:firstLine="708"/>
        <w:jc w:val="both"/>
        <w:rPr>
          <w:rFonts w:ascii="Times New Roman" w:hAnsi="Times New Roman" w:cs="Times New Roman"/>
          <w:sz w:val="24"/>
          <w:szCs w:val="24"/>
        </w:rPr>
      </w:pPr>
    </w:p>
    <w:p w14:paraId="42F1EFF9" w14:textId="51601832" w:rsidR="00206B5C" w:rsidRPr="00343162" w:rsidRDefault="009E63BB" w:rsidP="00E36262">
      <w:pPr>
        <w:spacing w:line="360" w:lineRule="auto"/>
        <w:jc w:val="center"/>
        <w:rPr>
          <w:rFonts w:ascii="Times New Roman" w:hAnsi="Times New Roman" w:cs="Times New Roman"/>
          <w:sz w:val="24"/>
          <w:szCs w:val="28"/>
        </w:rPr>
      </w:pPr>
      <w:r w:rsidRPr="00343162">
        <w:rPr>
          <w:rFonts w:ascii="Times New Roman" w:hAnsi="Times New Roman" w:cs="Times New Roman"/>
          <w:b/>
          <w:sz w:val="24"/>
          <w:szCs w:val="28"/>
        </w:rPr>
        <w:lastRenderedPageBreak/>
        <w:t>Figura</w:t>
      </w:r>
      <w:r w:rsidR="008A3E28" w:rsidRPr="00343162">
        <w:rPr>
          <w:rFonts w:ascii="Times New Roman" w:hAnsi="Times New Roman" w:cs="Times New Roman"/>
          <w:b/>
          <w:sz w:val="24"/>
          <w:szCs w:val="28"/>
        </w:rPr>
        <w:t xml:space="preserve"> </w:t>
      </w:r>
      <w:r w:rsidR="00435312" w:rsidRPr="00343162">
        <w:rPr>
          <w:rFonts w:ascii="Times New Roman" w:hAnsi="Times New Roman" w:cs="Times New Roman"/>
          <w:b/>
          <w:sz w:val="24"/>
          <w:szCs w:val="28"/>
        </w:rPr>
        <w:t>6</w:t>
      </w:r>
      <w:r w:rsidR="008A3E28" w:rsidRPr="00343162">
        <w:rPr>
          <w:rFonts w:ascii="Times New Roman" w:hAnsi="Times New Roman" w:cs="Times New Roman"/>
          <w:b/>
          <w:sz w:val="24"/>
          <w:szCs w:val="28"/>
        </w:rPr>
        <w:t xml:space="preserve">. </w:t>
      </w:r>
      <w:r w:rsidR="00E36262" w:rsidRPr="00343162">
        <w:rPr>
          <w:rFonts w:ascii="Times New Roman" w:hAnsi="Times New Roman" w:cs="Times New Roman"/>
          <w:sz w:val="24"/>
          <w:szCs w:val="28"/>
        </w:rPr>
        <w:t>Ayuda del título para emplearse</w:t>
      </w:r>
    </w:p>
    <w:p w14:paraId="568FFFEB" w14:textId="77777777" w:rsidR="008A3E28" w:rsidRPr="00AD40E2" w:rsidRDefault="008A3E28" w:rsidP="00F75C0E">
      <w:pPr>
        <w:spacing w:line="360" w:lineRule="auto"/>
        <w:jc w:val="both"/>
        <w:rPr>
          <w:rFonts w:ascii="Times New Roman" w:hAnsi="Times New Roman" w:cs="Times New Roman"/>
          <w:sz w:val="24"/>
          <w:szCs w:val="24"/>
          <w:highlight w:val="yellow"/>
        </w:rPr>
      </w:pPr>
      <w:r w:rsidRPr="00AD40E2">
        <w:rPr>
          <w:rFonts w:ascii="Times New Roman" w:hAnsi="Times New Roman" w:cs="Times New Roman"/>
          <w:noProof/>
          <w:sz w:val="24"/>
          <w:szCs w:val="24"/>
          <w:highlight w:val="yellow"/>
          <w:lang w:val="en-US"/>
        </w:rPr>
        <w:drawing>
          <wp:inline distT="0" distB="0" distL="0" distR="0" wp14:anchorId="16248F98" wp14:editId="13A58766">
            <wp:extent cx="5486400" cy="329791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2860" cy="3301802"/>
                    </a:xfrm>
                    <a:prstGeom prst="rect">
                      <a:avLst/>
                    </a:prstGeom>
                    <a:noFill/>
                  </pic:spPr>
                </pic:pic>
              </a:graphicData>
            </a:graphic>
          </wp:inline>
        </w:drawing>
      </w:r>
    </w:p>
    <w:p w14:paraId="6D59B9C1" w14:textId="334FF7AF" w:rsidR="002F0806" w:rsidRPr="00343162" w:rsidRDefault="002F0806" w:rsidP="00343162">
      <w:pPr>
        <w:spacing w:after="0" w:line="360" w:lineRule="auto"/>
        <w:jc w:val="center"/>
        <w:rPr>
          <w:rFonts w:ascii="Times New Roman" w:hAnsi="Times New Roman" w:cs="Times New Roman"/>
          <w:sz w:val="24"/>
          <w:szCs w:val="28"/>
        </w:rPr>
      </w:pPr>
      <w:r w:rsidRPr="00343162">
        <w:rPr>
          <w:rFonts w:ascii="Times New Roman" w:hAnsi="Times New Roman" w:cs="Times New Roman"/>
          <w:sz w:val="24"/>
          <w:szCs w:val="28"/>
        </w:rPr>
        <w:t>Fuente: Elaboración propia</w:t>
      </w:r>
    </w:p>
    <w:p w14:paraId="263803B9" w14:textId="7C4C572D" w:rsidR="00F52A91" w:rsidRPr="00AD40E2" w:rsidRDefault="00E36262"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Resulta significativo </w:t>
      </w:r>
      <w:r w:rsidR="00FC1CDB" w:rsidRPr="00AD40E2">
        <w:rPr>
          <w:rFonts w:ascii="Times New Roman" w:hAnsi="Times New Roman" w:cs="Times New Roman"/>
          <w:sz w:val="24"/>
          <w:szCs w:val="24"/>
        </w:rPr>
        <w:t xml:space="preserve">que la proporción es cercana a la mitad en ambos casos, </w:t>
      </w:r>
      <w:r>
        <w:rPr>
          <w:rFonts w:ascii="Times New Roman" w:hAnsi="Times New Roman" w:cs="Times New Roman"/>
          <w:sz w:val="24"/>
          <w:szCs w:val="24"/>
        </w:rPr>
        <w:t xml:space="preserve">es decir, </w:t>
      </w:r>
      <w:r w:rsidR="00FC1CDB" w:rsidRPr="00AD40E2">
        <w:rPr>
          <w:rFonts w:ascii="Times New Roman" w:hAnsi="Times New Roman" w:cs="Times New Roman"/>
          <w:sz w:val="24"/>
          <w:szCs w:val="24"/>
        </w:rPr>
        <w:t xml:space="preserve">la mitad de los egresados </w:t>
      </w:r>
      <w:r>
        <w:rPr>
          <w:rFonts w:ascii="Times New Roman" w:hAnsi="Times New Roman" w:cs="Times New Roman"/>
          <w:sz w:val="24"/>
          <w:szCs w:val="24"/>
        </w:rPr>
        <w:t xml:space="preserve">encontró </w:t>
      </w:r>
      <w:r w:rsidR="00FC1CDB" w:rsidRPr="00AD40E2">
        <w:rPr>
          <w:rFonts w:ascii="Times New Roman" w:hAnsi="Times New Roman" w:cs="Times New Roman"/>
          <w:sz w:val="24"/>
          <w:szCs w:val="24"/>
        </w:rPr>
        <w:t xml:space="preserve">empleo por contar con un título universitario. Sobre si </w:t>
      </w:r>
      <w:r>
        <w:rPr>
          <w:rFonts w:ascii="Times New Roman" w:hAnsi="Times New Roman" w:cs="Times New Roman"/>
          <w:sz w:val="24"/>
          <w:szCs w:val="24"/>
        </w:rPr>
        <w:t>el</w:t>
      </w:r>
      <w:r w:rsidR="00FC1CDB" w:rsidRPr="00AD40E2">
        <w:rPr>
          <w:rFonts w:ascii="Times New Roman" w:hAnsi="Times New Roman" w:cs="Times New Roman"/>
          <w:sz w:val="24"/>
          <w:szCs w:val="24"/>
        </w:rPr>
        <w:t xml:space="preserve"> título se relaciona</w:t>
      </w:r>
      <w:r>
        <w:rPr>
          <w:rFonts w:ascii="Times New Roman" w:hAnsi="Times New Roman" w:cs="Times New Roman"/>
          <w:sz w:val="24"/>
          <w:szCs w:val="24"/>
        </w:rPr>
        <w:t>ba con su carrera, so</w:t>
      </w:r>
      <w:r w:rsidR="00FC1CDB" w:rsidRPr="00AD40E2">
        <w:rPr>
          <w:rFonts w:ascii="Times New Roman" w:hAnsi="Times New Roman" w:cs="Times New Roman"/>
          <w:sz w:val="24"/>
          <w:szCs w:val="24"/>
        </w:rPr>
        <w:t>lo una tercera parte (33.3</w:t>
      </w:r>
      <w:r>
        <w:rPr>
          <w:rFonts w:ascii="Times New Roman" w:hAnsi="Times New Roman" w:cs="Times New Roman"/>
          <w:sz w:val="24"/>
          <w:szCs w:val="24"/>
        </w:rPr>
        <w:t xml:space="preserve"> </w:t>
      </w:r>
      <w:r w:rsidR="00FC1CDB" w:rsidRPr="00AD40E2">
        <w:rPr>
          <w:rFonts w:ascii="Times New Roman" w:hAnsi="Times New Roman" w:cs="Times New Roman"/>
          <w:sz w:val="24"/>
          <w:szCs w:val="24"/>
        </w:rPr>
        <w:t xml:space="preserve">%) de egresados de semiescolarizado dijeron que sí, aunque habrá de tomarse en cuenta que algunos ya contaban con una profesión anterior o </w:t>
      </w:r>
      <w:r>
        <w:rPr>
          <w:rFonts w:ascii="Times New Roman" w:hAnsi="Times New Roman" w:cs="Times New Roman"/>
          <w:sz w:val="24"/>
          <w:szCs w:val="24"/>
        </w:rPr>
        <w:t xml:space="preserve">con </w:t>
      </w:r>
      <w:r w:rsidR="00FC1CDB" w:rsidRPr="00AD40E2">
        <w:rPr>
          <w:rFonts w:ascii="Times New Roman" w:hAnsi="Times New Roman" w:cs="Times New Roman"/>
          <w:sz w:val="24"/>
          <w:szCs w:val="24"/>
        </w:rPr>
        <w:t xml:space="preserve">un empleo que no </w:t>
      </w:r>
      <w:r>
        <w:rPr>
          <w:rFonts w:ascii="Times New Roman" w:hAnsi="Times New Roman" w:cs="Times New Roman"/>
          <w:sz w:val="24"/>
          <w:szCs w:val="24"/>
        </w:rPr>
        <w:t>se relacionaba</w:t>
      </w:r>
      <w:r w:rsidR="00FC1CDB" w:rsidRPr="00AD40E2">
        <w:rPr>
          <w:rFonts w:ascii="Times New Roman" w:hAnsi="Times New Roman" w:cs="Times New Roman"/>
          <w:sz w:val="24"/>
          <w:szCs w:val="24"/>
        </w:rPr>
        <w:t xml:space="preserve"> necesariamente </w:t>
      </w:r>
      <w:r>
        <w:rPr>
          <w:rFonts w:ascii="Times New Roman" w:hAnsi="Times New Roman" w:cs="Times New Roman"/>
          <w:sz w:val="24"/>
          <w:szCs w:val="24"/>
        </w:rPr>
        <w:t>con el d</w:t>
      </w:r>
      <w:r w:rsidR="00FC1CDB" w:rsidRPr="00AD40E2">
        <w:rPr>
          <w:rFonts w:ascii="Times New Roman" w:hAnsi="Times New Roman" w:cs="Times New Roman"/>
          <w:sz w:val="24"/>
          <w:szCs w:val="24"/>
        </w:rPr>
        <w:t>erecho.</w:t>
      </w:r>
      <w:r w:rsidR="00F52A91" w:rsidRPr="00AD40E2">
        <w:rPr>
          <w:rFonts w:ascii="Times New Roman" w:hAnsi="Times New Roman" w:cs="Times New Roman"/>
          <w:sz w:val="24"/>
          <w:szCs w:val="24"/>
        </w:rPr>
        <w:t xml:space="preserve"> A</w:t>
      </w:r>
      <w:r>
        <w:rPr>
          <w:rFonts w:ascii="Times New Roman" w:hAnsi="Times New Roman" w:cs="Times New Roman"/>
          <w:sz w:val="24"/>
          <w:szCs w:val="24"/>
        </w:rPr>
        <w:t>demás, entre estos egresados, so</w:t>
      </w:r>
      <w:r w:rsidR="00F52A91" w:rsidRPr="00AD40E2">
        <w:rPr>
          <w:rFonts w:ascii="Times New Roman" w:hAnsi="Times New Roman" w:cs="Times New Roman"/>
          <w:sz w:val="24"/>
          <w:szCs w:val="24"/>
        </w:rPr>
        <w:t>lo 66.6</w:t>
      </w:r>
      <w:r>
        <w:rPr>
          <w:rFonts w:ascii="Times New Roman" w:hAnsi="Times New Roman" w:cs="Times New Roman"/>
          <w:sz w:val="24"/>
          <w:szCs w:val="24"/>
        </w:rPr>
        <w:t xml:space="preserve"> </w:t>
      </w:r>
      <w:r w:rsidR="00F52A91" w:rsidRPr="00AD40E2">
        <w:rPr>
          <w:rFonts w:ascii="Times New Roman" w:hAnsi="Times New Roman" w:cs="Times New Roman"/>
          <w:sz w:val="24"/>
          <w:szCs w:val="24"/>
        </w:rPr>
        <w:t>% manifestó estar laborando, por lo tanto, encontramos que la mitad de ellos trabajan en un área relacionada con su profesión.</w:t>
      </w:r>
    </w:p>
    <w:p w14:paraId="10E053BF" w14:textId="4B595D59" w:rsidR="00435312" w:rsidRPr="000B30CB" w:rsidRDefault="00FC1CDB"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Para el caso de los egresados del sistema escolarizado, 66.6</w:t>
      </w:r>
      <w:r w:rsidR="00E36262">
        <w:rPr>
          <w:rFonts w:ascii="Times New Roman" w:hAnsi="Times New Roman" w:cs="Times New Roman"/>
          <w:sz w:val="24"/>
          <w:szCs w:val="24"/>
        </w:rPr>
        <w:t xml:space="preserve"> </w:t>
      </w:r>
      <w:r w:rsidRPr="00AD40E2">
        <w:rPr>
          <w:rFonts w:ascii="Times New Roman" w:hAnsi="Times New Roman" w:cs="Times New Roman"/>
          <w:sz w:val="24"/>
          <w:szCs w:val="24"/>
        </w:rPr>
        <w:t xml:space="preserve">% dijo que sí </w:t>
      </w:r>
      <w:r w:rsidR="00E36262">
        <w:rPr>
          <w:rFonts w:ascii="Times New Roman" w:hAnsi="Times New Roman" w:cs="Times New Roman"/>
          <w:sz w:val="24"/>
          <w:szCs w:val="24"/>
        </w:rPr>
        <w:t>hallaba</w:t>
      </w:r>
      <w:r w:rsidRPr="00AD40E2">
        <w:rPr>
          <w:rFonts w:ascii="Times New Roman" w:hAnsi="Times New Roman" w:cs="Times New Roman"/>
          <w:sz w:val="24"/>
          <w:szCs w:val="24"/>
        </w:rPr>
        <w:t xml:space="preserve"> una relación entre su trabajo y la profesión que estudiaron (el doble que los de la otra modalidad de estudios).</w:t>
      </w:r>
      <w:r w:rsidR="00F52A91" w:rsidRPr="00AD40E2">
        <w:rPr>
          <w:rFonts w:ascii="Times New Roman" w:hAnsi="Times New Roman" w:cs="Times New Roman"/>
          <w:sz w:val="24"/>
          <w:szCs w:val="24"/>
        </w:rPr>
        <w:t xml:space="preserve"> De la totalidad de los entrevistados, 77.7</w:t>
      </w:r>
      <w:r w:rsidR="00E36262">
        <w:rPr>
          <w:rFonts w:ascii="Times New Roman" w:hAnsi="Times New Roman" w:cs="Times New Roman"/>
          <w:sz w:val="24"/>
          <w:szCs w:val="24"/>
        </w:rPr>
        <w:t xml:space="preserve"> </w:t>
      </w:r>
      <w:r w:rsidR="00F52A91" w:rsidRPr="00AD40E2">
        <w:rPr>
          <w:rFonts w:ascii="Times New Roman" w:hAnsi="Times New Roman" w:cs="Times New Roman"/>
          <w:sz w:val="24"/>
          <w:szCs w:val="24"/>
        </w:rPr>
        <w:t>% se encuentra laborando, así que la relación entre trabajo y pro</w:t>
      </w:r>
      <w:r w:rsidR="00E36262">
        <w:rPr>
          <w:rFonts w:ascii="Times New Roman" w:hAnsi="Times New Roman" w:cs="Times New Roman"/>
          <w:sz w:val="24"/>
          <w:szCs w:val="24"/>
        </w:rPr>
        <w:t>fesión se vuelve mucho mayor (so</w:t>
      </w:r>
      <w:r w:rsidR="00F52A91" w:rsidRPr="00AD40E2">
        <w:rPr>
          <w:rFonts w:ascii="Times New Roman" w:hAnsi="Times New Roman" w:cs="Times New Roman"/>
          <w:sz w:val="24"/>
          <w:szCs w:val="24"/>
        </w:rPr>
        <w:t>lo 11.1</w:t>
      </w:r>
      <w:r w:rsidR="00E36262">
        <w:rPr>
          <w:rFonts w:ascii="Times New Roman" w:hAnsi="Times New Roman" w:cs="Times New Roman"/>
          <w:sz w:val="24"/>
          <w:szCs w:val="24"/>
        </w:rPr>
        <w:t> </w:t>
      </w:r>
      <w:r w:rsidR="00F52A91" w:rsidRPr="00AD40E2">
        <w:rPr>
          <w:rFonts w:ascii="Times New Roman" w:hAnsi="Times New Roman" w:cs="Times New Roman"/>
          <w:sz w:val="24"/>
          <w:szCs w:val="24"/>
        </w:rPr>
        <w:t xml:space="preserve">% trabajarían en un área no </w:t>
      </w:r>
      <w:r w:rsidR="00E36262">
        <w:rPr>
          <w:rFonts w:ascii="Times New Roman" w:hAnsi="Times New Roman" w:cs="Times New Roman"/>
          <w:sz w:val="24"/>
          <w:szCs w:val="24"/>
        </w:rPr>
        <w:t xml:space="preserve">vinculada con </w:t>
      </w:r>
      <w:r w:rsidR="00F52A91" w:rsidRPr="00AD40E2">
        <w:rPr>
          <w:rFonts w:ascii="Times New Roman" w:hAnsi="Times New Roman" w:cs="Times New Roman"/>
          <w:sz w:val="24"/>
          <w:szCs w:val="24"/>
        </w:rPr>
        <w:t xml:space="preserve">el </w:t>
      </w:r>
      <w:r w:rsidR="00E36262">
        <w:rPr>
          <w:rFonts w:ascii="Times New Roman" w:hAnsi="Times New Roman" w:cs="Times New Roman"/>
          <w:sz w:val="24"/>
          <w:szCs w:val="24"/>
        </w:rPr>
        <w:t>d</w:t>
      </w:r>
      <w:r w:rsidR="00F52A91" w:rsidRPr="00AD40E2">
        <w:rPr>
          <w:rFonts w:ascii="Times New Roman" w:hAnsi="Times New Roman" w:cs="Times New Roman"/>
          <w:sz w:val="24"/>
          <w:szCs w:val="24"/>
        </w:rPr>
        <w:t xml:space="preserve">erecho). </w:t>
      </w:r>
    </w:p>
    <w:p w14:paraId="3E5EEED5" w14:textId="22E3A2FA" w:rsidR="00E36262" w:rsidRDefault="00E36262" w:rsidP="00435312">
      <w:pPr>
        <w:spacing w:line="360" w:lineRule="auto"/>
        <w:jc w:val="both"/>
        <w:rPr>
          <w:rFonts w:ascii="Times New Roman" w:hAnsi="Times New Roman" w:cs="Times New Roman"/>
          <w:b/>
          <w:sz w:val="24"/>
          <w:szCs w:val="24"/>
        </w:rPr>
      </w:pPr>
    </w:p>
    <w:p w14:paraId="11F0050C" w14:textId="3FFE67FD" w:rsidR="00343162" w:rsidRDefault="00343162" w:rsidP="00435312">
      <w:pPr>
        <w:spacing w:line="360" w:lineRule="auto"/>
        <w:jc w:val="both"/>
        <w:rPr>
          <w:rFonts w:ascii="Times New Roman" w:hAnsi="Times New Roman" w:cs="Times New Roman"/>
          <w:b/>
          <w:sz w:val="24"/>
          <w:szCs w:val="24"/>
        </w:rPr>
      </w:pPr>
    </w:p>
    <w:p w14:paraId="1DE82B74" w14:textId="6ED7D31C" w:rsidR="00343162" w:rsidRDefault="00343162" w:rsidP="00435312">
      <w:pPr>
        <w:spacing w:line="360" w:lineRule="auto"/>
        <w:jc w:val="both"/>
        <w:rPr>
          <w:rFonts w:ascii="Times New Roman" w:hAnsi="Times New Roman" w:cs="Times New Roman"/>
          <w:b/>
          <w:sz w:val="24"/>
          <w:szCs w:val="24"/>
        </w:rPr>
      </w:pPr>
    </w:p>
    <w:p w14:paraId="08F97C7D" w14:textId="29A703D8" w:rsidR="00435312" w:rsidRPr="00343162" w:rsidRDefault="00435312" w:rsidP="00343162">
      <w:pPr>
        <w:spacing w:after="0" w:line="360" w:lineRule="auto"/>
        <w:jc w:val="center"/>
        <w:rPr>
          <w:rFonts w:ascii="Times New Roman" w:hAnsi="Times New Roman" w:cs="Times New Roman"/>
          <w:sz w:val="24"/>
          <w:szCs w:val="28"/>
        </w:rPr>
      </w:pPr>
      <w:r w:rsidRPr="00343162">
        <w:rPr>
          <w:rFonts w:ascii="Times New Roman" w:hAnsi="Times New Roman" w:cs="Times New Roman"/>
          <w:b/>
          <w:sz w:val="24"/>
          <w:szCs w:val="28"/>
        </w:rPr>
        <w:lastRenderedPageBreak/>
        <w:t xml:space="preserve">Figura 7. </w:t>
      </w:r>
      <w:r w:rsidRPr="00343162">
        <w:rPr>
          <w:rFonts w:ascii="Times New Roman" w:hAnsi="Times New Roman" w:cs="Times New Roman"/>
          <w:sz w:val="24"/>
          <w:szCs w:val="28"/>
        </w:rPr>
        <w:t>Ascenso en el trabajo</w:t>
      </w:r>
    </w:p>
    <w:p w14:paraId="6629806E" w14:textId="77777777" w:rsidR="00435312" w:rsidRPr="00AD40E2" w:rsidRDefault="00435312" w:rsidP="00343162">
      <w:pPr>
        <w:spacing w:after="0" w:line="360" w:lineRule="auto"/>
        <w:jc w:val="center"/>
        <w:rPr>
          <w:rFonts w:ascii="Times New Roman" w:hAnsi="Times New Roman" w:cs="Times New Roman"/>
          <w:b/>
          <w:sz w:val="24"/>
          <w:szCs w:val="24"/>
        </w:rPr>
      </w:pPr>
      <w:r w:rsidRPr="00AD40E2">
        <w:rPr>
          <w:rFonts w:ascii="Times New Roman" w:hAnsi="Times New Roman" w:cs="Times New Roman"/>
          <w:b/>
          <w:noProof/>
          <w:sz w:val="24"/>
          <w:szCs w:val="24"/>
          <w:lang w:val="en-US"/>
        </w:rPr>
        <w:drawing>
          <wp:inline distT="0" distB="0" distL="0" distR="0" wp14:anchorId="1E26290A" wp14:editId="39013854">
            <wp:extent cx="5533901" cy="3326472"/>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9566" cy="3329877"/>
                    </a:xfrm>
                    <a:prstGeom prst="rect">
                      <a:avLst/>
                    </a:prstGeom>
                    <a:noFill/>
                  </pic:spPr>
                </pic:pic>
              </a:graphicData>
            </a:graphic>
          </wp:inline>
        </w:drawing>
      </w:r>
    </w:p>
    <w:p w14:paraId="6130DE91" w14:textId="3E3A9782" w:rsidR="00435312" w:rsidRPr="00343162" w:rsidRDefault="00435312" w:rsidP="00343162">
      <w:pPr>
        <w:spacing w:after="0" w:line="360" w:lineRule="auto"/>
        <w:jc w:val="center"/>
        <w:rPr>
          <w:rFonts w:ascii="Times New Roman" w:hAnsi="Times New Roman" w:cs="Times New Roman"/>
          <w:sz w:val="24"/>
          <w:szCs w:val="28"/>
        </w:rPr>
      </w:pPr>
      <w:r w:rsidRPr="00343162">
        <w:rPr>
          <w:rFonts w:ascii="Times New Roman" w:hAnsi="Times New Roman" w:cs="Times New Roman"/>
          <w:sz w:val="24"/>
          <w:szCs w:val="28"/>
        </w:rPr>
        <w:t>Fuente: Elaboración propia</w:t>
      </w:r>
    </w:p>
    <w:p w14:paraId="243E9B80" w14:textId="6BDBEDAC" w:rsidR="00435312" w:rsidRPr="00AD40E2" w:rsidRDefault="00E36262" w:rsidP="0034316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Vistos los porcentajes anteriores, se puede decir que el panorama es satisfactorio, aun cuando </w:t>
      </w:r>
      <w:r w:rsidR="00435312" w:rsidRPr="00AD40E2">
        <w:rPr>
          <w:rFonts w:ascii="Times New Roman" w:hAnsi="Times New Roman" w:cs="Times New Roman"/>
          <w:sz w:val="24"/>
          <w:szCs w:val="24"/>
        </w:rPr>
        <w:t>la mayor proporción de los egresados obtuvieron su empleo gracias a una recomendación o por</w:t>
      </w:r>
      <w:r w:rsidR="005C4700">
        <w:rPr>
          <w:rFonts w:ascii="Times New Roman" w:hAnsi="Times New Roman" w:cs="Times New Roman"/>
          <w:sz w:val="24"/>
          <w:szCs w:val="24"/>
        </w:rPr>
        <w:t xml:space="preserve"> </w:t>
      </w:r>
      <w:r w:rsidR="00435312" w:rsidRPr="00AD40E2">
        <w:rPr>
          <w:rFonts w:ascii="Times New Roman" w:hAnsi="Times New Roman" w:cs="Times New Roman"/>
          <w:sz w:val="24"/>
          <w:szCs w:val="24"/>
        </w:rPr>
        <w:t>sus prácticas o servicio social (</w:t>
      </w:r>
      <w:r w:rsidR="005C4700">
        <w:rPr>
          <w:rFonts w:ascii="Times New Roman" w:hAnsi="Times New Roman" w:cs="Times New Roman"/>
          <w:sz w:val="24"/>
          <w:szCs w:val="24"/>
        </w:rPr>
        <w:t xml:space="preserve">en este caso, </w:t>
      </w:r>
      <w:r w:rsidR="00435312" w:rsidRPr="00AD40E2">
        <w:rPr>
          <w:rFonts w:ascii="Times New Roman" w:hAnsi="Times New Roman" w:cs="Times New Roman"/>
          <w:sz w:val="24"/>
          <w:szCs w:val="24"/>
        </w:rPr>
        <w:t xml:space="preserve">la universidad relaciona de manera más profunda a sus estudiantes con la sociedad). </w:t>
      </w:r>
      <w:r w:rsidR="005C4700">
        <w:rPr>
          <w:rFonts w:ascii="Times New Roman" w:hAnsi="Times New Roman" w:cs="Times New Roman"/>
          <w:sz w:val="24"/>
          <w:szCs w:val="24"/>
        </w:rPr>
        <w:t>De hecho, e</w:t>
      </w:r>
      <w:r w:rsidR="00435312" w:rsidRPr="00AD40E2">
        <w:rPr>
          <w:rFonts w:ascii="Times New Roman" w:hAnsi="Times New Roman" w:cs="Times New Roman"/>
          <w:sz w:val="24"/>
          <w:szCs w:val="24"/>
        </w:rPr>
        <w:t xml:space="preserve">n la </w:t>
      </w:r>
      <w:r w:rsidR="00435312">
        <w:rPr>
          <w:rFonts w:ascii="Times New Roman" w:hAnsi="Times New Roman" w:cs="Times New Roman"/>
          <w:sz w:val="24"/>
          <w:szCs w:val="24"/>
        </w:rPr>
        <w:t>figura</w:t>
      </w:r>
      <w:r w:rsidR="00435312" w:rsidRPr="00AD40E2">
        <w:rPr>
          <w:rFonts w:ascii="Times New Roman" w:hAnsi="Times New Roman" w:cs="Times New Roman"/>
          <w:sz w:val="24"/>
          <w:szCs w:val="24"/>
        </w:rPr>
        <w:t xml:space="preserve"> </w:t>
      </w:r>
      <w:r w:rsidR="005C4700">
        <w:rPr>
          <w:rFonts w:ascii="Times New Roman" w:hAnsi="Times New Roman" w:cs="Times New Roman"/>
          <w:sz w:val="24"/>
          <w:szCs w:val="24"/>
        </w:rPr>
        <w:t>7</w:t>
      </w:r>
      <w:r w:rsidR="00435312" w:rsidRPr="00AD40E2">
        <w:rPr>
          <w:rFonts w:ascii="Times New Roman" w:hAnsi="Times New Roman" w:cs="Times New Roman"/>
          <w:sz w:val="24"/>
          <w:szCs w:val="24"/>
        </w:rPr>
        <w:t xml:space="preserve"> se señal</w:t>
      </w:r>
      <w:r w:rsidR="005C4700">
        <w:rPr>
          <w:rFonts w:ascii="Times New Roman" w:hAnsi="Times New Roman" w:cs="Times New Roman"/>
          <w:sz w:val="24"/>
          <w:szCs w:val="24"/>
        </w:rPr>
        <w:t>ó</w:t>
      </w:r>
      <w:r w:rsidR="00435312" w:rsidRPr="00AD40E2">
        <w:rPr>
          <w:rFonts w:ascii="Times New Roman" w:hAnsi="Times New Roman" w:cs="Times New Roman"/>
          <w:sz w:val="24"/>
          <w:szCs w:val="24"/>
        </w:rPr>
        <w:t xml:space="preserve"> el porcentaje de egresados que han ascendido y los que no lo han hecho dentro de sus trabajos. Curiosamente, 40</w:t>
      </w:r>
      <w:r w:rsidR="005C4700">
        <w:rPr>
          <w:rFonts w:ascii="Times New Roman" w:hAnsi="Times New Roman" w:cs="Times New Roman"/>
          <w:sz w:val="24"/>
          <w:szCs w:val="24"/>
        </w:rPr>
        <w:t xml:space="preserve"> </w:t>
      </w:r>
      <w:r w:rsidR="00435312" w:rsidRPr="00AD40E2">
        <w:rPr>
          <w:rFonts w:ascii="Times New Roman" w:hAnsi="Times New Roman" w:cs="Times New Roman"/>
          <w:sz w:val="24"/>
          <w:szCs w:val="24"/>
        </w:rPr>
        <w:t>% de graduados de semiescolarizado lograron ascender, mientras que s</w:t>
      </w:r>
      <w:r w:rsidR="005C4700">
        <w:rPr>
          <w:rFonts w:ascii="Times New Roman" w:hAnsi="Times New Roman" w:cs="Times New Roman"/>
          <w:sz w:val="24"/>
          <w:szCs w:val="24"/>
        </w:rPr>
        <w:t>o</w:t>
      </w:r>
      <w:r w:rsidR="00435312" w:rsidRPr="00AD40E2">
        <w:rPr>
          <w:rFonts w:ascii="Times New Roman" w:hAnsi="Times New Roman" w:cs="Times New Roman"/>
          <w:sz w:val="24"/>
          <w:szCs w:val="24"/>
        </w:rPr>
        <w:t>lo 22.2</w:t>
      </w:r>
      <w:r w:rsidR="005C4700">
        <w:rPr>
          <w:rFonts w:ascii="Times New Roman" w:hAnsi="Times New Roman" w:cs="Times New Roman"/>
          <w:sz w:val="24"/>
          <w:szCs w:val="24"/>
        </w:rPr>
        <w:t xml:space="preserve"> </w:t>
      </w:r>
      <w:r w:rsidR="00435312" w:rsidRPr="00AD40E2">
        <w:rPr>
          <w:rFonts w:ascii="Times New Roman" w:hAnsi="Times New Roman" w:cs="Times New Roman"/>
          <w:sz w:val="24"/>
          <w:szCs w:val="24"/>
        </w:rPr>
        <w:t>%</w:t>
      </w:r>
      <w:r w:rsidR="005C4700">
        <w:rPr>
          <w:rFonts w:ascii="Times New Roman" w:hAnsi="Times New Roman" w:cs="Times New Roman"/>
          <w:sz w:val="24"/>
          <w:szCs w:val="24"/>
        </w:rPr>
        <w:t xml:space="preserve"> de escolarizado </w:t>
      </w:r>
      <w:r w:rsidR="00435312" w:rsidRPr="00AD40E2">
        <w:rPr>
          <w:rFonts w:ascii="Times New Roman" w:hAnsi="Times New Roman" w:cs="Times New Roman"/>
          <w:sz w:val="24"/>
          <w:szCs w:val="24"/>
        </w:rPr>
        <w:t xml:space="preserve">lo hicieron, </w:t>
      </w:r>
      <w:r w:rsidR="005C4700">
        <w:rPr>
          <w:rFonts w:ascii="Times New Roman" w:hAnsi="Times New Roman" w:cs="Times New Roman"/>
          <w:sz w:val="24"/>
          <w:szCs w:val="24"/>
        </w:rPr>
        <w:t>a pesar de que estos últimos fueron quienes tuvieron</w:t>
      </w:r>
      <w:r w:rsidR="00435312" w:rsidRPr="00AD40E2">
        <w:rPr>
          <w:rFonts w:ascii="Times New Roman" w:hAnsi="Times New Roman" w:cs="Times New Roman"/>
          <w:sz w:val="24"/>
          <w:szCs w:val="24"/>
        </w:rPr>
        <w:t xml:space="preserve"> acceso a </w:t>
      </w:r>
      <w:r w:rsidR="005C4700">
        <w:rPr>
          <w:rFonts w:ascii="Times New Roman" w:hAnsi="Times New Roman" w:cs="Times New Roman"/>
          <w:sz w:val="24"/>
          <w:szCs w:val="24"/>
        </w:rPr>
        <w:t>una</w:t>
      </w:r>
      <w:r w:rsidR="00435312" w:rsidRPr="00AD40E2">
        <w:rPr>
          <w:rFonts w:ascii="Times New Roman" w:hAnsi="Times New Roman" w:cs="Times New Roman"/>
          <w:sz w:val="24"/>
          <w:szCs w:val="24"/>
        </w:rPr>
        <w:t xml:space="preserve"> educación más continua. </w:t>
      </w:r>
    </w:p>
    <w:p w14:paraId="1A506A18" w14:textId="00BBA758" w:rsidR="006758AB" w:rsidRDefault="00267F23" w:rsidP="00343162">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Finalmente, se le</w:t>
      </w:r>
      <w:r w:rsidR="008239A8">
        <w:rPr>
          <w:rFonts w:ascii="Times New Roman" w:hAnsi="Times New Roman" w:cs="Times New Roman"/>
          <w:sz w:val="24"/>
          <w:szCs w:val="24"/>
        </w:rPr>
        <w:t>s</w:t>
      </w:r>
      <w:r w:rsidRPr="00AD40E2">
        <w:rPr>
          <w:rFonts w:ascii="Times New Roman" w:hAnsi="Times New Roman" w:cs="Times New Roman"/>
          <w:sz w:val="24"/>
          <w:szCs w:val="24"/>
        </w:rPr>
        <w:t xml:space="preserve"> pidió a los egresados sus opiniones con respecto a </w:t>
      </w:r>
      <w:r w:rsidR="005C4700">
        <w:rPr>
          <w:rFonts w:ascii="Times New Roman" w:hAnsi="Times New Roman" w:cs="Times New Roman"/>
          <w:sz w:val="24"/>
          <w:szCs w:val="24"/>
        </w:rPr>
        <w:t xml:space="preserve">las </w:t>
      </w:r>
      <w:r w:rsidRPr="00AD40E2">
        <w:rPr>
          <w:rFonts w:ascii="Times New Roman" w:hAnsi="Times New Roman" w:cs="Times New Roman"/>
          <w:sz w:val="24"/>
          <w:szCs w:val="24"/>
        </w:rPr>
        <w:t xml:space="preserve">materias </w:t>
      </w:r>
      <w:r w:rsidR="005C4700">
        <w:rPr>
          <w:rFonts w:ascii="Times New Roman" w:hAnsi="Times New Roman" w:cs="Times New Roman"/>
          <w:sz w:val="24"/>
          <w:szCs w:val="24"/>
        </w:rPr>
        <w:t>cursadas</w:t>
      </w:r>
      <w:r w:rsidRPr="00AD40E2">
        <w:rPr>
          <w:rFonts w:ascii="Times New Roman" w:hAnsi="Times New Roman" w:cs="Times New Roman"/>
          <w:sz w:val="24"/>
          <w:szCs w:val="24"/>
        </w:rPr>
        <w:t xml:space="preserve"> a lo largo de sus estudios universitarios, así como que explicaran cuáles eran, desde sus puntos de vista, los mayores problemas que tuvieron durante su formación a nivel superior. Para facilitar la lectura de los resultados, se presentan </w:t>
      </w:r>
      <w:r w:rsidR="005C4700">
        <w:rPr>
          <w:rFonts w:ascii="Times New Roman" w:hAnsi="Times New Roman" w:cs="Times New Roman"/>
          <w:sz w:val="24"/>
          <w:szCs w:val="24"/>
        </w:rPr>
        <w:t>las t</w:t>
      </w:r>
      <w:r w:rsidRPr="00AD40E2">
        <w:rPr>
          <w:rFonts w:ascii="Times New Roman" w:hAnsi="Times New Roman" w:cs="Times New Roman"/>
          <w:sz w:val="24"/>
          <w:szCs w:val="24"/>
        </w:rPr>
        <w:t>a</w:t>
      </w:r>
      <w:r w:rsidR="008239A8">
        <w:rPr>
          <w:rFonts w:ascii="Times New Roman" w:hAnsi="Times New Roman" w:cs="Times New Roman"/>
          <w:sz w:val="24"/>
          <w:szCs w:val="24"/>
        </w:rPr>
        <w:t>bla</w:t>
      </w:r>
      <w:r w:rsidR="005C4700">
        <w:rPr>
          <w:rFonts w:ascii="Times New Roman" w:hAnsi="Times New Roman" w:cs="Times New Roman"/>
          <w:sz w:val="24"/>
          <w:szCs w:val="24"/>
        </w:rPr>
        <w:t>s</w:t>
      </w:r>
      <w:r w:rsidR="008239A8">
        <w:rPr>
          <w:rFonts w:ascii="Times New Roman" w:hAnsi="Times New Roman" w:cs="Times New Roman"/>
          <w:sz w:val="24"/>
          <w:szCs w:val="24"/>
        </w:rPr>
        <w:t xml:space="preserve"> 2 y 3</w:t>
      </w:r>
      <w:r w:rsidRPr="00AD40E2">
        <w:rPr>
          <w:rFonts w:ascii="Times New Roman" w:hAnsi="Times New Roman" w:cs="Times New Roman"/>
          <w:sz w:val="24"/>
          <w:szCs w:val="24"/>
        </w:rPr>
        <w:t>.</w:t>
      </w:r>
    </w:p>
    <w:p w14:paraId="32A11B80" w14:textId="16AF64CD" w:rsidR="000B30CB" w:rsidRDefault="000B30CB" w:rsidP="005C4700">
      <w:pPr>
        <w:spacing w:line="360" w:lineRule="auto"/>
        <w:ind w:firstLine="708"/>
        <w:jc w:val="center"/>
        <w:rPr>
          <w:rFonts w:ascii="Times New Roman" w:hAnsi="Times New Roman" w:cs="Times New Roman"/>
          <w:szCs w:val="24"/>
        </w:rPr>
      </w:pPr>
    </w:p>
    <w:p w14:paraId="61BABA2D" w14:textId="538548E8" w:rsidR="00343162" w:rsidRDefault="00343162" w:rsidP="005C4700">
      <w:pPr>
        <w:spacing w:line="360" w:lineRule="auto"/>
        <w:ind w:firstLine="708"/>
        <w:jc w:val="center"/>
        <w:rPr>
          <w:rFonts w:ascii="Times New Roman" w:hAnsi="Times New Roman" w:cs="Times New Roman"/>
          <w:szCs w:val="24"/>
        </w:rPr>
      </w:pPr>
    </w:p>
    <w:p w14:paraId="3B4AD016" w14:textId="30A71F6D" w:rsidR="00343162" w:rsidRDefault="00343162" w:rsidP="005C4700">
      <w:pPr>
        <w:spacing w:line="360" w:lineRule="auto"/>
        <w:ind w:firstLine="708"/>
        <w:jc w:val="center"/>
        <w:rPr>
          <w:rFonts w:ascii="Times New Roman" w:hAnsi="Times New Roman" w:cs="Times New Roman"/>
          <w:szCs w:val="24"/>
        </w:rPr>
      </w:pPr>
    </w:p>
    <w:p w14:paraId="166D6BFF" w14:textId="77777777" w:rsidR="00291688" w:rsidRPr="005C4700" w:rsidRDefault="00291688" w:rsidP="005C4700">
      <w:pPr>
        <w:spacing w:line="360" w:lineRule="auto"/>
        <w:ind w:firstLine="708"/>
        <w:jc w:val="center"/>
        <w:rPr>
          <w:rFonts w:ascii="Times New Roman" w:hAnsi="Times New Roman" w:cs="Times New Roman"/>
          <w:szCs w:val="24"/>
        </w:rPr>
      </w:pPr>
    </w:p>
    <w:p w14:paraId="1A02CA13" w14:textId="3A0F7E1C" w:rsidR="00267F23" w:rsidRPr="00343162" w:rsidRDefault="008239A8" w:rsidP="00343162">
      <w:pPr>
        <w:spacing w:after="0" w:line="360" w:lineRule="auto"/>
        <w:jc w:val="center"/>
        <w:rPr>
          <w:rFonts w:ascii="Times New Roman" w:hAnsi="Times New Roman" w:cs="Times New Roman"/>
          <w:sz w:val="24"/>
          <w:szCs w:val="28"/>
        </w:rPr>
      </w:pPr>
      <w:r w:rsidRPr="00343162">
        <w:rPr>
          <w:rFonts w:ascii="Times New Roman" w:hAnsi="Times New Roman" w:cs="Times New Roman"/>
          <w:b/>
          <w:sz w:val="24"/>
          <w:szCs w:val="28"/>
        </w:rPr>
        <w:lastRenderedPageBreak/>
        <w:t>Tabla 2</w:t>
      </w:r>
      <w:r w:rsidR="00267F23" w:rsidRPr="00343162">
        <w:rPr>
          <w:rFonts w:ascii="Times New Roman" w:hAnsi="Times New Roman" w:cs="Times New Roman"/>
          <w:b/>
          <w:sz w:val="24"/>
          <w:szCs w:val="28"/>
        </w:rPr>
        <w:t xml:space="preserve">. </w:t>
      </w:r>
      <w:r w:rsidR="00267F23" w:rsidRPr="00343162">
        <w:rPr>
          <w:rFonts w:ascii="Times New Roman" w:hAnsi="Times New Roman" w:cs="Times New Roman"/>
          <w:sz w:val="24"/>
          <w:szCs w:val="28"/>
        </w:rPr>
        <w:t>Materias que deberían desaparecer del plan de estudio</w:t>
      </w:r>
    </w:p>
    <w:tbl>
      <w:tblPr>
        <w:tblStyle w:val="Tablaconcuadrcula"/>
        <w:tblW w:w="0" w:type="auto"/>
        <w:tblLook w:val="04A0" w:firstRow="1" w:lastRow="0" w:firstColumn="1" w:lastColumn="0" w:noHBand="0" w:noVBand="1"/>
      </w:tblPr>
      <w:tblGrid>
        <w:gridCol w:w="3114"/>
        <w:gridCol w:w="2771"/>
        <w:gridCol w:w="2943"/>
      </w:tblGrid>
      <w:tr w:rsidR="00373EC1" w:rsidRPr="00AD40E2" w14:paraId="204C3E0B" w14:textId="77777777" w:rsidTr="000D667D">
        <w:tc>
          <w:tcPr>
            <w:tcW w:w="3114" w:type="dxa"/>
            <w:shd w:val="clear" w:color="auto" w:fill="auto"/>
          </w:tcPr>
          <w:p w14:paraId="780F0CF2" w14:textId="77777777" w:rsidR="00373EC1" w:rsidRPr="00AD40E2" w:rsidRDefault="00373EC1" w:rsidP="009E63BB">
            <w:pPr>
              <w:jc w:val="center"/>
              <w:rPr>
                <w:rFonts w:ascii="Times New Roman" w:hAnsi="Times New Roman" w:cs="Times New Roman"/>
                <w:b/>
                <w:sz w:val="24"/>
                <w:szCs w:val="24"/>
              </w:rPr>
            </w:pPr>
            <w:r w:rsidRPr="00AD40E2">
              <w:rPr>
                <w:rFonts w:ascii="Times New Roman" w:hAnsi="Times New Roman" w:cs="Times New Roman"/>
                <w:b/>
                <w:sz w:val="24"/>
                <w:szCs w:val="24"/>
              </w:rPr>
              <w:t>Materias que deberían desaparecer</w:t>
            </w:r>
          </w:p>
        </w:tc>
        <w:tc>
          <w:tcPr>
            <w:tcW w:w="2771" w:type="dxa"/>
            <w:shd w:val="clear" w:color="auto" w:fill="auto"/>
          </w:tcPr>
          <w:p w14:paraId="74709C24" w14:textId="77777777" w:rsidR="00373EC1" w:rsidRPr="00AD40E2" w:rsidRDefault="00373EC1" w:rsidP="009E63BB">
            <w:pPr>
              <w:jc w:val="center"/>
              <w:rPr>
                <w:rFonts w:ascii="Times New Roman" w:hAnsi="Times New Roman" w:cs="Times New Roman"/>
                <w:b/>
                <w:sz w:val="24"/>
                <w:szCs w:val="24"/>
              </w:rPr>
            </w:pPr>
            <w:r w:rsidRPr="00AD40E2">
              <w:rPr>
                <w:rFonts w:ascii="Times New Roman" w:hAnsi="Times New Roman" w:cs="Times New Roman"/>
                <w:b/>
                <w:sz w:val="24"/>
                <w:szCs w:val="24"/>
              </w:rPr>
              <w:t>Egresados del sistema escolarizado</w:t>
            </w:r>
          </w:p>
        </w:tc>
        <w:tc>
          <w:tcPr>
            <w:tcW w:w="2943" w:type="dxa"/>
            <w:shd w:val="clear" w:color="auto" w:fill="auto"/>
          </w:tcPr>
          <w:p w14:paraId="1F231794" w14:textId="77777777" w:rsidR="00373EC1" w:rsidRPr="00AD40E2" w:rsidRDefault="00373EC1" w:rsidP="009E63BB">
            <w:pPr>
              <w:jc w:val="center"/>
              <w:rPr>
                <w:rFonts w:ascii="Times New Roman" w:hAnsi="Times New Roman" w:cs="Times New Roman"/>
                <w:b/>
                <w:sz w:val="24"/>
                <w:szCs w:val="24"/>
              </w:rPr>
            </w:pPr>
            <w:r w:rsidRPr="00AD40E2">
              <w:rPr>
                <w:rFonts w:ascii="Times New Roman" w:hAnsi="Times New Roman" w:cs="Times New Roman"/>
                <w:b/>
                <w:sz w:val="24"/>
                <w:szCs w:val="24"/>
              </w:rPr>
              <w:t>Egresados del sistema semiescolarizado</w:t>
            </w:r>
          </w:p>
        </w:tc>
      </w:tr>
      <w:tr w:rsidR="003D6716" w:rsidRPr="00AD40E2" w14:paraId="40A2A02C" w14:textId="77777777" w:rsidTr="000D667D">
        <w:tc>
          <w:tcPr>
            <w:tcW w:w="3114" w:type="dxa"/>
            <w:shd w:val="clear" w:color="auto" w:fill="auto"/>
          </w:tcPr>
          <w:p w14:paraId="27F4E518"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Derecho administrativo</w:t>
            </w:r>
          </w:p>
        </w:tc>
        <w:tc>
          <w:tcPr>
            <w:tcW w:w="2771" w:type="dxa"/>
            <w:shd w:val="clear" w:color="auto" w:fill="auto"/>
          </w:tcPr>
          <w:p w14:paraId="79058CED" w14:textId="7F65D947"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8.33</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64FC5DAD" w14:textId="33CD838E"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4D148291" w14:textId="77777777" w:rsidTr="000D667D">
        <w:tc>
          <w:tcPr>
            <w:tcW w:w="3114" w:type="dxa"/>
            <w:shd w:val="clear" w:color="auto" w:fill="auto"/>
          </w:tcPr>
          <w:p w14:paraId="39E78829"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Derecho ambiental y agrario</w:t>
            </w:r>
          </w:p>
        </w:tc>
        <w:tc>
          <w:tcPr>
            <w:tcW w:w="2771" w:type="dxa"/>
            <w:shd w:val="clear" w:color="auto" w:fill="auto"/>
          </w:tcPr>
          <w:p w14:paraId="025F4E03" w14:textId="014D6DAF"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33.3</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1D4076A6" w14:textId="0BAE2BA8"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660D4BE2" w14:textId="77777777" w:rsidTr="000D667D">
        <w:tc>
          <w:tcPr>
            <w:tcW w:w="3114" w:type="dxa"/>
            <w:shd w:val="clear" w:color="auto" w:fill="auto"/>
          </w:tcPr>
          <w:p w14:paraId="26E1D15D"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Derecho bancario</w:t>
            </w:r>
          </w:p>
        </w:tc>
        <w:tc>
          <w:tcPr>
            <w:tcW w:w="2771" w:type="dxa"/>
            <w:shd w:val="clear" w:color="auto" w:fill="auto"/>
          </w:tcPr>
          <w:p w14:paraId="4029AAB6" w14:textId="127593D7"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8.33</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1986DE5D" w14:textId="49884439"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43848550" w14:textId="77777777" w:rsidTr="000D667D">
        <w:tc>
          <w:tcPr>
            <w:tcW w:w="3114" w:type="dxa"/>
            <w:shd w:val="clear" w:color="auto" w:fill="auto"/>
          </w:tcPr>
          <w:p w14:paraId="2724FC7D"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Derecho familiar</w:t>
            </w:r>
          </w:p>
        </w:tc>
        <w:tc>
          <w:tcPr>
            <w:tcW w:w="2771" w:type="dxa"/>
            <w:shd w:val="clear" w:color="auto" w:fill="auto"/>
          </w:tcPr>
          <w:p w14:paraId="50F703A7" w14:textId="43B55A9A"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2F53F902" w14:textId="4CB7FD96"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20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3C34CA7C" w14:textId="77777777" w:rsidTr="000D667D">
        <w:tc>
          <w:tcPr>
            <w:tcW w:w="3114" w:type="dxa"/>
            <w:shd w:val="clear" w:color="auto" w:fill="auto"/>
          </w:tcPr>
          <w:p w14:paraId="4DFB21C2"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Derecho mercantil</w:t>
            </w:r>
          </w:p>
        </w:tc>
        <w:tc>
          <w:tcPr>
            <w:tcW w:w="2771" w:type="dxa"/>
            <w:shd w:val="clear" w:color="auto" w:fill="auto"/>
          </w:tcPr>
          <w:p w14:paraId="364AE532" w14:textId="1F618D77"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8.33</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72478135" w14:textId="741E628F"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2EEDF911" w14:textId="77777777" w:rsidTr="000D667D">
        <w:tc>
          <w:tcPr>
            <w:tcW w:w="3114" w:type="dxa"/>
            <w:shd w:val="clear" w:color="auto" w:fill="auto"/>
          </w:tcPr>
          <w:p w14:paraId="5048D72E"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Derecho procesal</w:t>
            </w:r>
          </w:p>
        </w:tc>
        <w:tc>
          <w:tcPr>
            <w:tcW w:w="2771" w:type="dxa"/>
            <w:shd w:val="clear" w:color="auto" w:fill="auto"/>
          </w:tcPr>
          <w:p w14:paraId="1573DB47" w14:textId="7C7CE358"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8.33</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18AFE4EC" w14:textId="212A702E"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73EC1" w:rsidRPr="00AD40E2" w14:paraId="5609DA4F" w14:textId="77777777" w:rsidTr="000D667D">
        <w:tc>
          <w:tcPr>
            <w:tcW w:w="3114" w:type="dxa"/>
            <w:shd w:val="clear" w:color="auto" w:fill="auto"/>
          </w:tcPr>
          <w:p w14:paraId="7A78D804" w14:textId="77777777" w:rsidR="00373EC1" w:rsidRPr="00AD40E2" w:rsidRDefault="00373EC1" w:rsidP="009E63BB">
            <w:pPr>
              <w:jc w:val="both"/>
              <w:rPr>
                <w:rFonts w:ascii="Times New Roman" w:hAnsi="Times New Roman" w:cs="Times New Roman"/>
                <w:sz w:val="24"/>
                <w:szCs w:val="24"/>
              </w:rPr>
            </w:pPr>
            <w:r w:rsidRPr="00AD40E2">
              <w:rPr>
                <w:rFonts w:ascii="Times New Roman" w:hAnsi="Times New Roman" w:cs="Times New Roman"/>
                <w:sz w:val="24"/>
                <w:szCs w:val="24"/>
              </w:rPr>
              <w:t>Filosofía</w:t>
            </w:r>
          </w:p>
        </w:tc>
        <w:tc>
          <w:tcPr>
            <w:tcW w:w="2771" w:type="dxa"/>
            <w:shd w:val="clear" w:color="auto" w:fill="auto"/>
          </w:tcPr>
          <w:p w14:paraId="0903FF4D" w14:textId="5E2AB45B" w:rsidR="00373EC1" w:rsidRPr="00AD40E2" w:rsidRDefault="00373EC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7965EB89" w14:textId="74E21AC8" w:rsidR="00373EC1" w:rsidRPr="00AD40E2" w:rsidRDefault="00373EC1" w:rsidP="009E63BB">
            <w:pPr>
              <w:jc w:val="center"/>
              <w:rPr>
                <w:rFonts w:ascii="Times New Roman" w:hAnsi="Times New Roman" w:cs="Times New Roman"/>
                <w:sz w:val="24"/>
                <w:szCs w:val="24"/>
              </w:rPr>
            </w:pPr>
            <w:r w:rsidRPr="00AD40E2">
              <w:rPr>
                <w:rFonts w:ascii="Times New Roman" w:hAnsi="Times New Roman" w:cs="Times New Roman"/>
                <w:sz w:val="24"/>
                <w:szCs w:val="24"/>
              </w:rPr>
              <w:t>60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34628207" w14:textId="77777777" w:rsidTr="000D667D">
        <w:tc>
          <w:tcPr>
            <w:tcW w:w="3114" w:type="dxa"/>
            <w:shd w:val="clear" w:color="auto" w:fill="auto"/>
          </w:tcPr>
          <w:p w14:paraId="5308E622"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Seminario de investigación</w:t>
            </w:r>
          </w:p>
        </w:tc>
        <w:tc>
          <w:tcPr>
            <w:tcW w:w="2771" w:type="dxa"/>
            <w:shd w:val="clear" w:color="auto" w:fill="auto"/>
          </w:tcPr>
          <w:p w14:paraId="1771939A" w14:textId="2755FDF9"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25</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7B3827F9" w14:textId="565779A2"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20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5983C509" w14:textId="77777777" w:rsidTr="000D667D">
        <w:tc>
          <w:tcPr>
            <w:tcW w:w="3114" w:type="dxa"/>
            <w:shd w:val="clear" w:color="auto" w:fill="auto"/>
          </w:tcPr>
          <w:p w14:paraId="42232913" w14:textId="77777777" w:rsidR="003D6716" w:rsidRPr="00AD40E2" w:rsidRDefault="003D6716" w:rsidP="009E63BB">
            <w:pPr>
              <w:jc w:val="both"/>
              <w:rPr>
                <w:rFonts w:ascii="Times New Roman" w:hAnsi="Times New Roman" w:cs="Times New Roman"/>
                <w:sz w:val="24"/>
                <w:szCs w:val="24"/>
              </w:rPr>
            </w:pPr>
            <w:r w:rsidRPr="00AD40E2">
              <w:rPr>
                <w:rFonts w:ascii="Times New Roman" w:hAnsi="Times New Roman" w:cs="Times New Roman"/>
                <w:sz w:val="24"/>
                <w:szCs w:val="24"/>
              </w:rPr>
              <w:t>Teoría del Estado</w:t>
            </w:r>
          </w:p>
        </w:tc>
        <w:tc>
          <w:tcPr>
            <w:tcW w:w="2771" w:type="dxa"/>
            <w:shd w:val="clear" w:color="auto" w:fill="auto"/>
          </w:tcPr>
          <w:p w14:paraId="59EB9245" w14:textId="28FCF70D"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8.33</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943" w:type="dxa"/>
            <w:shd w:val="clear" w:color="auto" w:fill="auto"/>
          </w:tcPr>
          <w:p w14:paraId="3D574F23" w14:textId="7673DFA3" w:rsidR="003D6716" w:rsidRPr="00AD40E2" w:rsidRDefault="003D6716"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5C4700">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3D6716" w:rsidRPr="00AD40E2" w14:paraId="03EA6E87" w14:textId="77777777" w:rsidTr="000D667D">
        <w:tc>
          <w:tcPr>
            <w:tcW w:w="3114" w:type="dxa"/>
            <w:shd w:val="clear" w:color="auto" w:fill="auto"/>
          </w:tcPr>
          <w:p w14:paraId="2F2AC383" w14:textId="77777777" w:rsidR="003D6716" w:rsidRPr="00AD40E2" w:rsidRDefault="003D6716" w:rsidP="009E63BB">
            <w:pPr>
              <w:jc w:val="both"/>
              <w:rPr>
                <w:rFonts w:ascii="Times New Roman" w:hAnsi="Times New Roman" w:cs="Times New Roman"/>
                <w:b/>
                <w:sz w:val="24"/>
                <w:szCs w:val="24"/>
              </w:rPr>
            </w:pPr>
            <w:r w:rsidRPr="00AD40E2">
              <w:rPr>
                <w:rFonts w:ascii="Times New Roman" w:hAnsi="Times New Roman" w:cs="Times New Roman"/>
                <w:b/>
                <w:sz w:val="24"/>
                <w:szCs w:val="24"/>
              </w:rPr>
              <w:t>TOTAL</w:t>
            </w:r>
            <w:r w:rsidR="003B0CE4" w:rsidRPr="00AD40E2">
              <w:rPr>
                <w:rStyle w:val="Refdenotaalpie"/>
                <w:rFonts w:ascii="Times New Roman" w:hAnsi="Times New Roman" w:cs="Times New Roman"/>
                <w:b/>
                <w:sz w:val="24"/>
                <w:szCs w:val="24"/>
              </w:rPr>
              <w:footnoteReference w:id="2"/>
            </w:r>
          </w:p>
        </w:tc>
        <w:tc>
          <w:tcPr>
            <w:tcW w:w="2771" w:type="dxa"/>
            <w:shd w:val="clear" w:color="auto" w:fill="auto"/>
          </w:tcPr>
          <w:p w14:paraId="169B38E2" w14:textId="0B9E6D0A" w:rsidR="003D6716" w:rsidRPr="00AD40E2" w:rsidRDefault="003D6716" w:rsidP="009E63BB">
            <w:pPr>
              <w:jc w:val="center"/>
              <w:rPr>
                <w:rFonts w:ascii="Times New Roman" w:hAnsi="Times New Roman" w:cs="Times New Roman"/>
                <w:b/>
                <w:sz w:val="24"/>
                <w:szCs w:val="24"/>
              </w:rPr>
            </w:pPr>
            <w:r w:rsidRPr="00AD40E2">
              <w:rPr>
                <w:rFonts w:ascii="Times New Roman" w:hAnsi="Times New Roman" w:cs="Times New Roman"/>
                <w:b/>
                <w:sz w:val="24"/>
                <w:szCs w:val="24"/>
              </w:rPr>
              <w:t>100</w:t>
            </w:r>
            <w:r w:rsidR="005C4700">
              <w:rPr>
                <w:rFonts w:ascii="Times New Roman" w:hAnsi="Times New Roman" w:cs="Times New Roman"/>
                <w:b/>
                <w:sz w:val="24"/>
                <w:szCs w:val="24"/>
              </w:rPr>
              <w:t xml:space="preserve"> </w:t>
            </w:r>
            <w:r w:rsidRPr="00AD40E2">
              <w:rPr>
                <w:rFonts w:ascii="Times New Roman" w:hAnsi="Times New Roman" w:cs="Times New Roman"/>
                <w:b/>
                <w:sz w:val="24"/>
                <w:szCs w:val="24"/>
              </w:rPr>
              <w:t>%</w:t>
            </w:r>
          </w:p>
        </w:tc>
        <w:tc>
          <w:tcPr>
            <w:tcW w:w="2943" w:type="dxa"/>
            <w:shd w:val="clear" w:color="auto" w:fill="auto"/>
          </w:tcPr>
          <w:p w14:paraId="5BE1E3BB" w14:textId="57C9DEC4" w:rsidR="003D6716" w:rsidRPr="00AD40E2" w:rsidRDefault="003D6716" w:rsidP="009E63BB">
            <w:pPr>
              <w:jc w:val="center"/>
              <w:rPr>
                <w:rFonts w:ascii="Times New Roman" w:hAnsi="Times New Roman" w:cs="Times New Roman"/>
                <w:b/>
                <w:sz w:val="24"/>
                <w:szCs w:val="24"/>
              </w:rPr>
            </w:pPr>
            <w:r w:rsidRPr="00AD40E2">
              <w:rPr>
                <w:rFonts w:ascii="Times New Roman" w:hAnsi="Times New Roman" w:cs="Times New Roman"/>
                <w:b/>
                <w:sz w:val="24"/>
                <w:szCs w:val="24"/>
              </w:rPr>
              <w:t>100</w:t>
            </w:r>
            <w:r w:rsidR="005C4700">
              <w:rPr>
                <w:rFonts w:ascii="Times New Roman" w:hAnsi="Times New Roman" w:cs="Times New Roman"/>
                <w:b/>
                <w:sz w:val="24"/>
                <w:szCs w:val="24"/>
              </w:rPr>
              <w:t xml:space="preserve"> </w:t>
            </w:r>
            <w:r w:rsidRPr="00AD40E2">
              <w:rPr>
                <w:rFonts w:ascii="Times New Roman" w:hAnsi="Times New Roman" w:cs="Times New Roman"/>
                <w:b/>
                <w:sz w:val="24"/>
                <w:szCs w:val="24"/>
              </w:rPr>
              <w:t>%</w:t>
            </w:r>
          </w:p>
        </w:tc>
      </w:tr>
    </w:tbl>
    <w:p w14:paraId="539EF29B" w14:textId="627EC894" w:rsidR="00267F23" w:rsidRPr="000D667D" w:rsidRDefault="002F0806" w:rsidP="000D667D">
      <w:pPr>
        <w:spacing w:after="0" w:line="360" w:lineRule="auto"/>
        <w:jc w:val="center"/>
        <w:rPr>
          <w:rFonts w:ascii="Times New Roman" w:hAnsi="Times New Roman" w:cs="Times New Roman"/>
          <w:sz w:val="24"/>
          <w:szCs w:val="28"/>
        </w:rPr>
      </w:pPr>
      <w:r w:rsidRPr="000D667D">
        <w:rPr>
          <w:rFonts w:ascii="Times New Roman" w:hAnsi="Times New Roman" w:cs="Times New Roman"/>
          <w:sz w:val="24"/>
          <w:szCs w:val="28"/>
        </w:rPr>
        <w:t>Fuente: Elaboración propia</w:t>
      </w:r>
    </w:p>
    <w:p w14:paraId="13CDFBAE" w14:textId="1365AA0F" w:rsidR="00267F23" w:rsidRPr="00AD40E2" w:rsidRDefault="00373EC1" w:rsidP="000D667D">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Las respuestas de ambos grupos varían. Aunque existe una coincidencia en la sugerencia de eliminar la materia Seminario de </w:t>
      </w:r>
      <w:r w:rsidR="005C4700">
        <w:rPr>
          <w:rFonts w:ascii="Times New Roman" w:hAnsi="Times New Roman" w:cs="Times New Roman"/>
          <w:sz w:val="24"/>
          <w:szCs w:val="24"/>
        </w:rPr>
        <w:t>I</w:t>
      </w:r>
      <w:r w:rsidRPr="00AD40E2">
        <w:rPr>
          <w:rFonts w:ascii="Times New Roman" w:hAnsi="Times New Roman" w:cs="Times New Roman"/>
          <w:sz w:val="24"/>
          <w:szCs w:val="24"/>
        </w:rPr>
        <w:t xml:space="preserve">nvestigación, el porcentaje no es el mayor en ambos grupos. Mientras que para el grupo semiescolarizado la materia Filosofía debería desaparecer del plan de estudios, para el grupo escolarizado es la de Derecho </w:t>
      </w:r>
      <w:r w:rsidR="005C4700">
        <w:rPr>
          <w:rFonts w:ascii="Times New Roman" w:hAnsi="Times New Roman" w:cs="Times New Roman"/>
          <w:sz w:val="24"/>
          <w:szCs w:val="24"/>
        </w:rPr>
        <w:t>A</w:t>
      </w:r>
      <w:r w:rsidRPr="00AD40E2">
        <w:rPr>
          <w:rFonts w:ascii="Times New Roman" w:hAnsi="Times New Roman" w:cs="Times New Roman"/>
          <w:sz w:val="24"/>
          <w:szCs w:val="24"/>
        </w:rPr>
        <w:t xml:space="preserve">mbiental y </w:t>
      </w:r>
      <w:r w:rsidR="005C4700">
        <w:rPr>
          <w:rFonts w:ascii="Times New Roman" w:hAnsi="Times New Roman" w:cs="Times New Roman"/>
          <w:sz w:val="24"/>
          <w:szCs w:val="24"/>
        </w:rPr>
        <w:t>A</w:t>
      </w:r>
      <w:r w:rsidRPr="00AD40E2">
        <w:rPr>
          <w:rFonts w:ascii="Times New Roman" w:hAnsi="Times New Roman" w:cs="Times New Roman"/>
          <w:sz w:val="24"/>
          <w:szCs w:val="24"/>
        </w:rPr>
        <w:t xml:space="preserve">grario la que debería hacerlo. La concentración de respuestas del grupo semiescolarizado en tres materias podría indicar también una mala experiencia con los profesores o con la manera en la que </w:t>
      </w:r>
      <w:r w:rsidR="005C4700">
        <w:rPr>
          <w:rFonts w:ascii="Times New Roman" w:hAnsi="Times New Roman" w:cs="Times New Roman"/>
          <w:sz w:val="24"/>
          <w:szCs w:val="24"/>
        </w:rPr>
        <w:t>e</w:t>
      </w:r>
      <w:r w:rsidRPr="00AD40E2">
        <w:rPr>
          <w:rFonts w:ascii="Times New Roman" w:hAnsi="Times New Roman" w:cs="Times New Roman"/>
          <w:sz w:val="24"/>
          <w:szCs w:val="24"/>
        </w:rPr>
        <w:t>stas fueron trabajadas en la modalidad que los estudiantes atendieron. Por otro lado, en el caso de los que asistieron a clases de forma escolarizada, hubo una diversidad de respuestas.</w:t>
      </w:r>
    </w:p>
    <w:p w14:paraId="7C3C8BA6" w14:textId="033D7ABB" w:rsidR="003B0CE4" w:rsidRDefault="00373EC1" w:rsidP="000D667D">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En cuanto a las materias que, a su parecer, son imprescindibles en el plan de estudios</w:t>
      </w:r>
      <w:r w:rsidR="008239A8">
        <w:rPr>
          <w:rFonts w:ascii="Times New Roman" w:hAnsi="Times New Roman" w:cs="Times New Roman"/>
          <w:sz w:val="24"/>
          <w:szCs w:val="24"/>
        </w:rPr>
        <w:t xml:space="preserve">, en la </w:t>
      </w:r>
      <w:r w:rsidR="005C4700">
        <w:rPr>
          <w:rFonts w:ascii="Times New Roman" w:hAnsi="Times New Roman" w:cs="Times New Roman"/>
          <w:sz w:val="24"/>
          <w:szCs w:val="24"/>
        </w:rPr>
        <w:t>t</w:t>
      </w:r>
      <w:r w:rsidR="008239A8">
        <w:rPr>
          <w:rFonts w:ascii="Times New Roman" w:hAnsi="Times New Roman" w:cs="Times New Roman"/>
          <w:sz w:val="24"/>
          <w:szCs w:val="24"/>
        </w:rPr>
        <w:t>abla 3</w:t>
      </w:r>
      <w:r w:rsidRPr="00AD40E2">
        <w:rPr>
          <w:rFonts w:ascii="Times New Roman" w:hAnsi="Times New Roman" w:cs="Times New Roman"/>
          <w:sz w:val="24"/>
          <w:szCs w:val="24"/>
        </w:rPr>
        <w:t xml:space="preserve"> encontramos los porcentajes correspondientes. </w:t>
      </w:r>
      <w:r w:rsidR="003B0CE4" w:rsidRPr="00AD40E2">
        <w:rPr>
          <w:rFonts w:ascii="Times New Roman" w:hAnsi="Times New Roman" w:cs="Times New Roman"/>
          <w:sz w:val="24"/>
          <w:szCs w:val="24"/>
        </w:rPr>
        <w:t xml:space="preserve">Las respuestas de ambos grupos nuevamente presentan coincidencias, como al </w:t>
      </w:r>
      <w:r w:rsidR="005C4700">
        <w:rPr>
          <w:rFonts w:ascii="Times New Roman" w:hAnsi="Times New Roman" w:cs="Times New Roman"/>
          <w:sz w:val="24"/>
          <w:szCs w:val="24"/>
        </w:rPr>
        <w:t>elegir las materias Derecho P</w:t>
      </w:r>
      <w:r w:rsidR="003B0CE4" w:rsidRPr="00AD40E2">
        <w:rPr>
          <w:rFonts w:ascii="Times New Roman" w:hAnsi="Times New Roman" w:cs="Times New Roman"/>
          <w:sz w:val="24"/>
          <w:szCs w:val="24"/>
        </w:rPr>
        <w:t xml:space="preserve">enal y Derecho </w:t>
      </w:r>
      <w:r w:rsidR="005C4700">
        <w:rPr>
          <w:rFonts w:ascii="Times New Roman" w:hAnsi="Times New Roman" w:cs="Times New Roman"/>
          <w:sz w:val="24"/>
          <w:szCs w:val="24"/>
        </w:rPr>
        <w:t>C</w:t>
      </w:r>
      <w:r w:rsidR="003B0CE4" w:rsidRPr="00AD40E2">
        <w:rPr>
          <w:rFonts w:ascii="Times New Roman" w:hAnsi="Times New Roman" w:cs="Times New Roman"/>
          <w:sz w:val="24"/>
          <w:szCs w:val="24"/>
        </w:rPr>
        <w:t>ivil entre las más favorecidas. Las materi</w:t>
      </w:r>
      <w:r w:rsidR="005C4700">
        <w:rPr>
          <w:rFonts w:ascii="Times New Roman" w:hAnsi="Times New Roman" w:cs="Times New Roman"/>
          <w:sz w:val="24"/>
          <w:szCs w:val="24"/>
        </w:rPr>
        <w:t>as Derecho P</w:t>
      </w:r>
      <w:r w:rsidR="003B0CE4" w:rsidRPr="00AD40E2">
        <w:rPr>
          <w:rFonts w:ascii="Times New Roman" w:hAnsi="Times New Roman" w:cs="Times New Roman"/>
          <w:sz w:val="24"/>
          <w:szCs w:val="24"/>
        </w:rPr>
        <w:t xml:space="preserve">rocesal, Derecho </w:t>
      </w:r>
      <w:r w:rsidR="005C4700">
        <w:rPr>
          <w:rFonts w:ascii="Times New Roman" w:hAnsi="Times New Roman" w:cs="Times New Roman"/>
          <w:sz w:val="24"/>
          <w:szCs w:val="24"/>
        </w:rPr>
        <w:t>F</w:t>
      </w:r>
      <w:r w:rsidR="003B0CE4" w:rsidRPr="00AD40E2">
        <w:rPr>
          <w:rFonts w:ascii="Times New Roman" w:hAnsi="Times New Roman" w:cs="Times New Roman"/>
          <w:sz w:val="24"/>
          <w:szCs w:val="24"/>
        </w:rPr>
        <w:t xml:space="preserve">amiliar y Amparo siguen en porcentajes. Las diferencias que podemos encontrar en ambos grupos están por un lado en el favorecimiento que el escolarizado hace </w:t>
      </w:r>
      <w:r w:rsidR="005C4700">
        <w:rPr>
          <w:rFonts w:ascii="Times New Roman" w:hAnsi="Times New Roman" w:cs="Times New Roman"/>
          <w:sz w:val="24"/>
          <w:szCs w:val="24"/>
        </w:rPr>
        <w:t>de</w:t>
      </w:r>
      <w:r w:rsidR="003B0CE4" w:rsidRPr="00AD40E2">
        <w:rPr>
          <w:rFonts w:ascii="Times New Roman" w:hAnsi="Times New Roman" w:cs="Times New Roman"/>
          <w:sz w:val="24"/>
          <w:szCs w:val="24"/>
        </w:rPr>
        <w:t xml:space="preserve"> las materias Derecho </w:t>
      </w:r>
      <w:r w:rsidR="005C4700">
        <w:rPr>
          <w:rFonts w:ascii="Times New Roman" w:hAnsi="Times New Roman" w:cs="Times New Roman"/>
          <w:sz w:val="24"/>
          <w:szCs w:val="24"/>
        </w:rPr>
        <w:t>M</w:t>
      </w:r>
      <w:r w:rsidR="003B0CE4" w:rsidRPr="00AD40E2">
        <w:rPr>
          <w:rFonts w:ascii="Times New Roman" w:hAnsi="Times New Roman" w:cs="Times New Roman"/>
          <w:sz w:val="24"/>
          <w:szCs w:val="24"/>
        </w:rPr>
        <w:t xml:space="preserve">ercantil, Introducción al Derecho, Teoría </w:t>
      </w:r>
      <w:r w:rsidR="005C4700">
        <w:rPr>
          <w:rFonts w:ascii="Times New Roman" w:hAnsi="Times New Roman" w:cs="Times New Roman"/>
          <w:sz w:val="24"/>
          <w:szCs w:val="24"/>
        </w:rPr>
        <w:t>General del Derecho y Derecho R</w:t>
      </w:r>
      <w:r w:rsidR="003B0CE4" w:rsidRPr="00AD40E2">
        <w:rPr>
          <w:rFonts w:ascii="Times New Roman" w:hAnsi="Times New Roman" w:cs="Times New Roman"/>
          <w:sz w:val="24"/>
          <w:szCs w:val="24"/>
        </w:rPr>
        <w:t xml:space="preserve">omano, </w:t>
      </w:r>
      <w:r w:rsidR="005C4700">
        <w:rPr>
          <w:rFonts w:ascii="Times New Roman" w:hAnsi="Times New Roman" w:cs="Times New Roman"/>
          <w:sz w:val="24"/>
          <w:szCs w:val="24"/>
        </w:rPr>
        <w:t xml:space="preserve">las cuales </w:t>
      </w:r>
      <w:r w:rsidR="003B0CE4" w:rsidRPr="00AD40E2">
        <w:rPr>
          <w:rFonts w:ascii="Times New Roman" w:hAnsi="Times New Roman" w:cs="Times New Roman"/>
          <w:sz w:val="24"/>
          <w:szCs w:val="24"/>
        </w:rPr>
        <w:t>no fueron mencionadas</w:t>
      </w:r>
      <w:r w:rsidR="005C4700">
        <w:rPr>
          <w:rFonts w:ascii="Times New Roman" w:hAnsi="Times New Roman" w:cs="Times New Roman"/>
          <w:sz w:val="24"/>
          <w:szCs w:val="24"/>
        </w:rPr>
        <w:t xml:space="preserve"> por el grupo </w:t>
      </w:r>
      <w:r w:rsidR="005C4700" w:rsidRPr="00AD40E2">
        <w:rPr>
          <w:rFonts w:ascii="Times New Roman" w:hAnsi="Times New Roman" w:cs="Times New Roman"/>
          <w:sz w:val="24"/>
          <w:szCs w:val="24"/>
        </w:rPr>
        <w:t>semiescolarizado</w:t>
      </w:r>
      <w:r w:rsidR="003B0CE4" w:rsidRPr="00AD40E2">
        <w:rPr>
          <w:rFonts w:ascii="Times New Roman" w:hAnsi="Times New Roman" w:cs="Times New Roman"/>
          <w:sz w:val="24"/>
          <w:szCs w:val="24"/>
        </w:rPr>
        <w:t xml:space="preserve">. De forma inversa, para estos últimos las materias Delitos, Ciencia </w:t>
      </w:r>
      <w:r w:rsidR="007A221B">
        <w:rPr>
          <w:rFonts w:ascii="Times New Roman" w:hAnsi="Times New Roman" w:cs="Times New Roman"/>
          <w:sz w:val="24"/>
          <w:szCs w:val="24"/>
        </w:rPr>
        <w:t>P</w:t>
      </w:r>
      <w:r w:rsidR="003B0CE4" w:rsidRPr="00AD40E2">
        <w:rPr>
          <w:rFonts w:ascii="Times New Roman" w:hAnsi="Times New Roman" w:cs="Times New Roman"/>
          <w:sz w:val="24"/>
          <w:szCs w:val="24"/>
        </w:rPr>
        <w:t xml:space="preserve">enitenciaria, Derecho </w:t>
      </w:r>
      <w:r w:rsidR="007A221B">
        <w:rPr>
          <w:rFonts w:ascii="Times New Roman" w:hAnsi="Times New Roman" w:cs="Times New Roman"/>
          <w:sz w:val="24"/>
          <w:szCs w:val="24"/>
        </w:rPr>
        <w:t>F</w:t>
      </w:r>
      <w:r w:rsidR="003B0CE4" w:rsidRPr="00AD40E2">
        <w:rPr>
          <w:rFonts w:ascii="Times New Roman" w:hAnsi="Times New Roman" w:cs="Times New Roman"/>
          <w:sz w:val="24"/>
          <w:szCs w:val="24"/>
        </w:rPr>
        <w:t xml:space="preserve">iscal, </w:t>
      </w:r>
      <w:proofErr w:type="gramStart"/>
      <w:r w:rsidR="003B0CE4" w:rsidRPr="00AD40E2">
        <w:rPr>
          <w:rFonts w:ascii="Times New Roman" w:hAnsi="Times New Roman" w:cs="Times New Roman"/>
          <w:sz w:val="24"/>
          <w:szCs w:val="24"/>
        </w:rPr>
        <w:t>Inglés</w:t>
      </w:r>
      <w:proofErr w:type="gramEnd"/>
      <w:r w:rsidR="003B0CE4" w:rsidRPr="00AD40E2">
        <w:rPr>
          <w:rFonts w:ascii="Times New Roman" w:hAnsi="Times New Roman" w:cs="Times New Roman"/>
          <w:sz w:val="24"/>
          <w:szCs w:val="24"/>
        </w:rPr>
        <w:t xml:space="preserve"> y Redacción y </w:t>
      </w:r>
      <w:r w:rsidR="007A221B">
        <w:rPr>
          <w:rFonts w:ascii="Times New Roman" w:hAnsi="Times New Roman" w:cs="Times New Roman"/>
          <w:sz w:val="24"/>
          <w:szCs w:val="24"/>
        </w:rPr>
        <w:t>A</w:t>
      </w:r>
      <w:r w:rsidR="003B0CE4" w:rsidRPr="00AD40E2">
        <w:rPr>
          <w:rFonts w:ascii="Times New Roman" w:hAnsi="Times New Roman" w:cs="Times New Roman"/>
          <w:sz w:val="24"/>
          <w:szCs w:val="24"/>
        </w:rPr>
        <w:t xml:space="preserve">rgumentación </w:t>
      </w:r>
      <w:r w:rsidR="007A221B">
        <w:rPr>
          <w:rFonts w:ascii="Times New Roman" w:hAnsi="Times New Roman" w:cs="Times New Roman"/>
          <w:sz w:val="24"/>
          <w:szCs w:val="24"/>
        </w:rPr>
        <w:t>J</w:t>
      </w:r>
      <w:r w:rsidR="003B0CE4" w:rsidRPr="00AD40E2">
        <w:rPr>
          <w:rFonts w:ascii="Times New Roman" w:hAnsi="Times New Roman" w:cs="Times New Roman"/>
          <w:sz w:val="24"/>
          <w:szCs w:val="24"/>
        </w:rPr>
        <w:t>urídica fueron mencionadas</w:t>
      </w:r>
      <w:r w:rsidR="007A221B">
        <w:rPr>
          <w:rFonts w:ascii="Times New Roman" w:hAnsi="Times New Roman" w:cs="Times New Roman"/>
          <w:sz w:val="24"/>
          <w:szCs w:val="24"/>
        </w:rPr>
        <w:t>,</w:t>
      </w:r>
      <w:r w:rsidR="003B0CE4" w:rsidRPr="00AD40E2">
        <w:rPr>
          <w:rFonts w:ascii="Times New Roman" w:hAnsi="Times New Roman" w:cs="Times New Roman"/>
          <w:sz w:val="24"/>
          <w:szCs w:val="24"/>
        </w:rPr>
        <w:t xml:space="preserve"> pero los de escolarizado no las consideraron </w:t>
      </w:r>
      <w:r w:rsidR="003B0CE4" w:rsidRPr="00AD40E2">
        <w:rPr>
          <w:rFonts w:ascii="Times New Roman" w:hAnsi="Times New Roman" w:cs="Times New Roman"/>
          <w:sz w:val="24"/>
          <w:szCs w:val="24"/>
        </w:rPr>
        <w:lastRenderedPageBreak/>
        <w:t>entre sus respuestas.</w:t>
      </w:r>
      <w:r w:rsidR="007A221B">
        <w:rPr>
          <w:rFonts w:ascii="Times New Roman" w:hAnsi="Times New Roman" w:cs="Times New Roman"/>
          <w:sz w:val="24"/>
          <w:szCs w:val="24"/>
        </w:rPr>
        <w:t xml:space="preserve"> En síntesis, se puede señalar </w:t>
      </w:r>
      <w:r w:rsidR="003B0CE4" w:rsidRPr="00AD40E2">
        <w:rPr>
          <w:rFonts w:ascii="Times New Roman" w:hAnsi="Times New Roman" w:cs="Times New Roman"/>
          <w:sz w:val="24"/>
          <w:szCs w:val="24"/>
        </w:rPr>
        <w:t xml:space="preserve">que fueron más las materias </w:t>
      </w:r>
      <w:r w:rsidR="007A221B">
        <w:rPr>
          <w:rFonts w:ascii="Times New Roman" w:hAnsi="Times New Roman" w:cs="Times New Roman"/>
          <w:sz w:val="24"/>
          <w:szCs w:val="24"/>
        </w:rPr>
        <w:t>señaladas como</w:t>
      </w:r>
      <w:r w:rsidR="003B0CE4" w:rsidRPr="00AD40E2">
        <w:rPr>
          <w:rFonts w:ascii="Times New Roman" w:hAnsi="Times New Roman" w:cs="Times New Roman"/>
          <w:sz w:val="24"/>
          <w:szCs w:val="24"/>
        </w:rPr>
        <w:t xml:space="preserve"> importantes dentro del plan de estudios de la carrera</w:t>
      </w:r>
      <w:r w:rsidR="007A221B">
        <w:rPr>
          <w:rFonts w:ascii="Times New Roman" w:hAnsi="Times New Roman" w:cs="Times New Roman"/>
          <w:sz w:val="24"/>
          <w:szCs w:val="24"/>
        </w:rPr>
        <w:t xml:space="preserve">, por lo que se sugiere que </w:t>
      </w:r>
      <w:r w:rsidR="003B0CE4" w:rsidRPr="00AD40E2">
        <w:rPr>
          <w:rFonts w:ascii="Times New Roman" w:hAnsi="Times New Roman" w:cs="Times New Roman"/>
          <w:sz w:val="24"/>
          <w:szCs w:val="24"/>
        </w:rPr>
        <w:t>no sean eliminadas.</w:t>
      </w:r>
    </w:p>
    <w:p w14:paraId="689A142C" w14:textId="77777777" w:rsidR="000D667D" w:rsidRDefault="000D667D" w:rsidP="000D667D">
      <w:pPr>
        <w:spacing w:after="0" w:line="360" w:lineRule="auto"/>
        <w:ind w:firstLine="708"/>
        <w:jc w:val="both"/>
        <w:rPr>
          <w:rFonts w:ascii="Times New Roman" w:hAnsi="Times New Roman" w:cs="Times New Roman"/>
          <w:sz w:val="24"/>
          <w:szCs w:val="24"/>
        </w:rPr>
      </w:pPr>
    </w:p>
    <w:p w14:paraId="6D86B499" w14:textId="11D1CBB4" w:rsidR="006758AB" w:rsidRPr="000D667D" w:rsidRDefault="008239A8" w:rsidP="000D667D">
      <w:pPr>
        <w:spacing w:after="0" w:line="360" w:lineRule="auto"/>
        <w:jc w:val="center"/>
        <w:rPr>
          <w:rFonts w:ascii="Times New Roman" w:hAnsi="Times New Roman" w:cs="Times New Roman"/>
          <w:b/>
          <w:sz w:val="24"/>
          <w:szCs w:val="28"/>
        </w:rPr>
      </w:pPr>
      <w:r w:rsidRPr="000D667D">
        <w:rPr>
          <w:rFonts w:ascii="Times New Roman" w:hAnsi="Times New Roman" w:cs="Times New Roman"/>
          <w:b/>
          <w:sz w:val="24"/>
          <w:szCs w:val="28"/>
        </w:rPr>
        <w:t>Tabla 3</w:t>
      </w:r>
      <w:r w:rsidR="006758AB" w:rsidRPr="000D667D">
        <w:rPr>
          <w:rFonts w:ascii="Times New Roman" w:hAnsi="Times New Roman" w:cs="Times New Roman"/>
          <w:b/>
          <w:sz w:val="24"/>
          <w:szCs w:val="28"/>
        </w:rPr>
        <w:t xml:space="preserve">. </w:t>
      </w:r>
      <w:r w:rsidR="006758AB" w:rsidRPr="000D667D">
        <w:rPr>
          <w:rFonts w:ascii="Times New Roman" w:hAnsi="Times New Roman" w:cs="Times New Roman"/>
          <w:sz w:val="24"/>
          <w:szCs w:val="28"/>
        </w:rPr>
        <w:t>Materias imprescindibles durante su formación</w:t>
      </w:r>
    </w:p>
    <w:tbl>
      <w:tblPr>
        <w:tblStyle w:val="Tablaconcuadrcula"/>
        <w:tblW w:w="0" w:type="auto"/>
        <w:jc w:val="center"/>
        <w:tblLook w:val="04A0" w:firstRow="1" w:lastRow="0" w:firstColumn="1" w:lastColumn="0" w:noHBand="0" w:noVBand="1"/>
      </w:tblPr>
      <w:tblGrid>
        <w:gridCol w:w="3823"/>
        <w:gridCol w:w="2693"/>
        <w:gridCol w:w="2312"/>
      </w:tblGrid>
      <w:tr w:rsidR="006758AB" w:rsidRPr="000D667D" w14:paraId="066310ED" w14:textId="77777777" w:rsidTr="000D667D">
        <w:trPr>
          <w:jc w:val="center"/>
        </w:trPr>
        <w:tc>
          <w:tcPr>
            <w:tcW w:w="3823" w:type="dxa"/>
            <w:shd w:val="clear" w:color="auto" w:fill="auto"/>
          </w:tcPr>
          <w:p w14:paraId="63CB49D7" w14:textId="77777777" w:rsidR="006758AB" w:rsidRPr="000D667D" w:rsidRDefault="006758AB" w:rsidP="000D667D">
            <w:pPr>
              <w:jc w:val="center"/>
              <w:rPr>
                <w:rFonts w:ascii="Times New Roman" w:hAnsi="Times New Roman" w:cs="Times New Roman"/>
                <w:b/>
                <w:sz w:val="24"/>
                <w:szCs w:val="24"/>
                <w:highlight w:val="yellow"/>
              </w:rPr>
            </w:pPr>
            <w:r w:rsidRPr="000D667D">
              <w:rPr>
                <w:rFonts w:ascii="Times New Roman" w:hAnsi="Times New Roman" w:cs="Times New Roman"/>
                <w:b/>
                <w:sz w:val="24"/>
                <w:szCs w:val="24"/>
              </w:rPr>
              <w:t>Materias imprescindibles</w:t>
            </w:r>
          </w:p>
        </w:tc>
        <w:tc>
          <w:tcPr>
            <w:tcW w:w="2693" w:type="dxa"/>
            <w:shd w:val="clear" w:color="auto" w:fill="auto"/>
          </w:tcPr>
          <w:p w14:paraId="08DCAB7B" w14:textId="77777777" w:rsidR="006758AB" w:rsidRPr="000D667D" w:rsidRDefault="006758AB" w:rsidP="000D667D">
            <w:pPr>
              <w:jc w:val="center"/>
              <w:rPr>
                <w:rFonts w:ascii="Times New Roman" w:hAnsi="Times New Roman" w:cs="Times New Roman"/>
                <w:sz w:val="24"/>
                <w:szCs w:val="24"/>
                <w:highlight w:val="yellow"/>
              </w:rPr>
            </w:pPr>
            <w:r w:rsidRPr="000D667D">
              <w:rPr>
                <w:rFonts w:ascii="Times New Roman" w:hAnsi="Times New Roman" w:cs="Times New Roman"/>
                <w:b/>
                <w:sz w:val="24"/>
                <w:szCs w:val="24"/>
              </w:rPr>
              <w:t>Egresados del sistema escolarizado</w:t>
            </w:r>
          </w:p>
        </w:tc>
        <w:tc>
          <w:tcPr>
            <w:tcW w:w="2312" w:type="dxa"/>
            <w:shd w:val="clear" w:color="auto" w:fill="auto"/>
          </w:tcPr>
          <w:p w14:paraId="14AB3027" w14:textId="77777777" w:rsidR="006758AB" w:rsidRPr="000D667D" w:rsidRDefault="006758AB" w:rsidP="000D667D">
            <w:pPr>
              <w:jc w:val="center"/>
              <w:rPr>
                <w:rFonts w:ascii="Times New Roman" w:hAnsi="Times New Roman" w:cs="Times New Roman"/>
                <w:sz w:val="24"/>
                <w:szCs w:val="24"/>
                <w:highlight w:val="yellow"/>
              </w:rPr>
            </w:pPr>
            <w:r w:rsidRPr="000D667D">
              <w:rPr>
                <w:rFonts w:ascii="Times New Roman" w:hAnsi="Times New Roman" w:cs="Times New Roman"/>
                <w:b/>
                <w:sz w:val="24"/>
                <w:szCs w:val="24"/>
              </w:rPr>
              <w:t>Egresados del sistema semiescolarizado</w:t>
            </w:r>
          </w:p>
        </w:tc>
      </w:tr>
      <w:tr w:rsidR="006758AB" w:rsidRPr="000D667D" w14:paraId="43F21033" w14:textId="77777777" w:rsidTr="000D667D">
        <w:trPr>
          <w:jc w:val="center"/>
        </w:trPr>
        <w:tc>
          <w:tcPr>
            <w:tcW w:w="3823" w:type="dxa"/>
            <w:shd w:val="clear" w:color="auto" w:fill="auto"/>
          </w:tcPr>
          <w:p w14:paraId="218D15E3" w14:textId="77777777" w:rsidR="006758AB" w:rsidRPr="000D667D" w:rsidRDefault="006758AB" w:rsidP="000D667D">
            <w:pPr>
              <w:rPr>
                <w:rFonts w:ascii="Times New Roman" w:hAnsi="Times New Roman" w:cs="Times New Roman"/>
                <w:sz w:val="24"/>
                <w:szCs w:val="24"/>
              </w:rPr>
            </w:pPr>
            <w:r w:rsidRPr="000D667D">
              <w:rPr>
                <w:rFonts w:ascii="Times New Roman" w:hAnsi="Times New Roman" w:cs="Times New Roman"/>
                <w:sz w:val="24"/>
                <w:szCs w:val="24"/>
              </w:rPr>
              <w:t>Amparo</w:t>
            </w:r>
          </w:p>
        </w:tc>
        <w:tc>
          <w:tcPr>
            <w:tcW w:w="2693" w:type="dxa"/>
            <w:shd w:val="clear" w:color="auto" w:fill="auto"/>
          </w:tcPr>
          <w:p w14:paraId="3C8D6B60" w14:textId="38808472"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9.09</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185D0769" w14:textId="554F12D2"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9.52</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750A2DC6" w14:textId="77777777" w:rsidTr="000D667D">
        <w:trPr>
          <w:jc w:val="center"/>
        </w:trPr>
        <w:tc>
          <w:tcPr>
            <w:tcW w:w="3823" w:type="dxa"/>
            <w:shd w:val="clear" w:color="auto" w:fill="auto"/>
          </w:tcPr>
          <w:p w14:paraId="38645230" w14:textId="77777777" w:rsidR="006758AB" w:rsidRPr="000D667D" w:rsidRDefault="006758AB" w:rsidP="000D667D">
            <w:pPr>
              <w:rPr>
                <w:rFonts w:ascii="Times New Roman" w:hAnsi="Times New Roman" w:cs="Times New Roman"/>
                <w:sz w:val="24"/>
                <w:szCs w:val="24"/>
              </w:rPr>
            </w:pPr>
            <w:r w:rsidRPr="000D667D">
              <w:rPr>
                <w:rFonts w:ascii="Times New Roman" w:hAnsi="Times New Roman" w:cs="Times New Roman"/>
                <w:sz w:val="24"/>
                <w:szCs w:val="24"/>
              </w:rPr>
              <w:t>Ciencia penitenciaria</w:t>
            </w:r>
          </w:p>
        </w:tc>
        <w:tc>
          <w:tcPr>
            <w:tcW w:w="2693" w:type="dxa"/>
            <w:shd w:val="clear" w:color="auto" w:fill="auto"/>
          </w:tcPr>
          <w:p w14:paraId="7BB1D739" w14:textId="3565CAE7"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709A931A" w14:textId="79ABF7D1"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4.76</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110BCA4B" w14:textId="77777777" w:rsidTr="000D667D">
        <w:trPr>
          <w:jc w:val="center"/>
        </w:trPr>
        <w:tc>
          <w:tcPr>
            <w:tcW w:w="3823" w:type="dxa"/>
            <w:shd w:val="clear" w:color="auto" w:fill="auto"/>
          </w:tcPr>
          <w:p w14:paraId="228B0356" w14:textId="77777777" w:rsidR="006758AB" w:rsidRPr="000D667D" w:rsidRDefault="006758AB" w:rsidP="000D667D">
            <w:pPr>
              <w:rPr>
                <w:rFonts w:ascii="Times New Roman" w:hAnsi="Times New Roman" w:cs="Times New Roman"/>
                <w:sz w:val="24"/>
                <w:szCs w:val="24"/>
              </w:rPr>
            </w:pPr>
            <w:r w:rsidRPr="000D667D">
              <w:rPr>
                <w:rFonts w:ascii="Times New Roman" w:hAnsi="Times New Roman" w:cs="Times New Roman"/>
                <w:sz w:val="24"/>
                <w:szCs w:val="24"/>
              </w:rPr>
              <w:t>Delitos</w:t>
            </w:r>
          </w:p>
        </w:tc>
        <w:tc>
          <w:tcPr>
            <w:tcW w:w="2693" w:type="dxa"/>
            <w:shd w:val="clear" w:color="auto" w:fill="auto"/>
          </w:tcPr>
          <w:p w14:paraId="4A0BBE34" w14:textId="1D25D052"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3F8CA110" w14:textId="0F137CEB"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4.76</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0A89A133" w14:textId="77777777" w:rsidTr="000D667D">
        <w:trPr>
          <w:jc w:val="center"/>
        </w:trPr>
        <w:tc>
          <w:tcPr>
            <w:tcW w:w="3823" w:type="dxa"/>
            <w:shd w:val="clear" w:color="auto" w:fill="auto"/>
          </w:tcPr>
          <w:p w14:paraId="0C5C4CCE" w14:textId="77777777" w:rsidR="006758AB" w:rsidRPr="000D667D" w:rsidRDefault="006758AB" w:rsidP="000D667D">
            <w:pPr>
              <w:rPr>
                <w:rFonts w:ascii="Times New Roman" w:hAnsi="Times New Roman" w:cs="Times New Roman"/>
                <w:sz w:val="24"/>
                <w:szCs w:val="24"/>
              </w:rPr>
            </w:pPr>
            <w:r w:rsidRPr="000D667D">
              <w:rPr>
                <w:rFonts w:ascii="Times New Roman" w:hAnsi="Times New Roman" w:cs="Times New Roman"/>
                <w:sz w:val="24"/>
                <w:szCs w:val="24"/>
              </w:rPr>
              <w:t>Derecho administrativo</w:t>
            </w:r>
          </w:p>
        </w:tc>
        <w:tc>
          <w:tcPr>
            <w:tcW w:w="2693" w:type="dxa"/>
            <w:shd w:val="clear" w:color="auto" w:fill="auto"/>
          </w:tcPr>
          <w:p w14:paraId="4BFB3F18" w14:textId="4EB58971"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2.27</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00B067C5" w14:textId="03D14A13"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4DED9EF5" w14:textId="77777777" w:rsidTr="000D667D">
        <w:trPr>
          <w:jc w:val="center"/>
        </w:trPr>
        <w:tc>
          <w:tcPr>
            <w:tcW w:w="3823" w:type="dxa"/>
            <w:shd w:val="clear" w:color="auto" w:fill="auto"/>
          </w:tcPr>
          <w:p w14:paraId="5CF9D095" w14:textId="77777777" w:rsidR="006758AB" w:rsidRPr="000D667D" w:rsidRDefault="006758AB" w:rsidP="000D667D">
            <w:pPr>
              <w:rPr>
                <w:rFonts w:ascii="Times New Roman" w:hAnsi="Times New Roman" w:cs="Times New Roman"/>
                <w:sz w:val="24"/>
                <w:szCs w:val="24"/>
              </w:rPr>
            </w:pPr>
            <w:r w:rsidRPr="000D667D">
              <w:rPr>
                <w:rFonts w:ascii="Times New Roman" w:hAnsi="Times New Roman" w:cs="Times New Roman"/>
                <w:sz w:val="24"/>
                <w:szCs w:val="24"/>
              </w:rPr>
              <w:t>Derecho civil</w:t>
            </w:r>
          </w:p>
        </w:tc>
        <w:tc>
          <w:tcPr>
            <w:tcW w:w="2693" w:type="dxa"/>
            <w:shd w:val="clear" w:color="auto" w:fill="auto"/>
          </w:tcPr>
          <w:p w14:paraId="76C3CC2A" w14:textId="2566A1F9"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18.18</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507C5C4C" w14:textId="3C618252"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23.8</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6E7322EC" w14:textId="77777777" w:rsidTr="000D667D">
        <w:trPr>
          <w:jc w:val="center"/>
        </w:trPr>
        <w:tc>
          <w:tcPr>
            <w:tcW w:w="3823" w:type="dxa"/>
            <w:shd w:val="clear" w:color="auto" w:fill="auto"/>
          </w:tcPr>
          <w:p w14:paraId="2FF8048E"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constitucional</w:t>
            </w:r>
          </w:p>
        </w:tc>
        <w:tc>
          <w:tcPr>
            <w:tcW w:w="2693" w:type="dxa"/>
            <w:shd w:val="clear" w:color="auto" w:fill="auto"/>
          </w:tcPr>
          <w:p w14:paraId="58D39679" w14:textId="6D6092D7"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4.54</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48408675" w14:textId="0FAB5ED3"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573585D5" w14:textId="77777777" w:rsidTr="000D667D">
        <w:trPr>
          <w:jc w:val="center"/>
        </w:trPr>
        <w:tc>
          <w:tcPr>
            <w:tcW w:w="3823" w:type="dxa"/>
            <w:shd w:val="clear" w:color="auto" w:fill="auto"/>
          </w:tcPr>
          <w:p w14:paraId="520FB191"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familiar</w:t>
            </w:r>
          </w:p>
        </w:tc>
        <w:tc>
          <w:tcPr>
            <w:tcW w:w="2693" w:type="dxa"/>
            <w:shd w:val="clear" w:color="auto" w:fill="auto"/>
          </w:tcPr>
          <w:p w14:paraId="3F1BEF01" w14:textId="2CEE2397"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6.81</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2DACBF59" w14:textId="5D4087EC"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14.28</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60F269F0" w14:textId="77777777" w:rsidTr="000D667D">
        <w:trPr>
          <w:jc w:val="center"/>
        </w:trPr>
        <w:tc>
          <w:tcPr>
            <w:tcW w:w="3823" w:type="dxa"/>
            <w:shd w:val="clear" w:color="auto" w:fill="auto"/>
          </w:tcPr>
          <w:p w14:paraId="3B5C27AD"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fiscal</w:t>
            </w:r>
          </w:p>
        </w:tc>
        <w:tc>
          <w:tcPr>
            <w:tcW w:w="2693" w:type="dxa"/>
            <w:shd w:val="clear" w:color="auto" w:fill="auto"/>
          </w:tcPr>
          <w:p w14:paraId="596AF5E2" w14:textId="46D81778"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7767B75D" w14:textId="09D220C9"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4.76</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0BE9FB4A" w14:textId="77777777" w:rsidTr="000D667D">
        <w:trPr>
          <w:jc w:val="center"/>
        </w:trPr>
        <w:tc>
          <w:tcPr>
            <w:tcW w:w="3823" w:type="dxa"/>
            <w:shd w:val="clear" w:color="auto" w:fill="auto"/>
          </w:tcPr>
          <w:p w14:paraId="4ED6FF78"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laboral</w:t>
            </w:r>
          </w:p>
        </w:tc>
        <w:tc>
          <w:tcPr>
            <w:tcW w:w="2693" w:type="dxa"/>
            <w:shd w:val="clear" w:color="auto" w:fill="auto"/>
          </w:tcPr>
          <w:p w14:paraId="29136BEC" w14:textId="6B093899"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4.54</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69200197" w14:textId="6C68C172"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4.76</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3BB5A14B" w14:textId="77777777" w:rsidTr="000D667D">
        <w:trPr>
          <w:jc w:val="center"/>
        </w:trPr>
        <w:tc>
          <w:tcPr>
            <w:tcW w:w="3823" w:type="dxa"/>
            <w:shd w:val="clear" w:color="auto" w:fill="auto"/>
          </w:tcPr>
          <w:p w14:paraId="2A59FBE8"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mercantil</w:t>
            </w:r>
          </w:p>
        </w:tc>
        <w:tc>
          <w:tcPr>
            <w:tcW w:w="2693" w:type="dxa"/>
            <w:shd w:val="clear" w:color="auto" w:fill="auto"/>
          </w:tcPr>
          <w:p w14:paraId="5921CBB2" w14:textId="5BCD35E6"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6.81</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00905265" w14:textId="7CB5FAF0"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616F469C" w14:textId="77777777" w:rsidTr="000D667D">
        <w:trPr>
          <w:jc w:val="center"/>
        </w:trPr>
        <w:tc>
          <w:tcPr>
            <w:tcW w:w="3823" w:type="dxa"/>
            <w:shd w:val="clear" w:color="auto" w:fill="auto"/>
          </w:tcPr>
          <w:p w14:paraId="41F9815B"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penal</w:t>
            </w:r>
          </w:p>
        </w:tc>
        <w:tc>
          <w:tcPr>
            <w:tcW w:w="2693" w:type="dxa"/>
            <w:shd w:val="clear" w:color="auto" w:fill="auto"/>
          </w:tcPr>
          <w:p w14:paraId="1BE44D76" w14:textId="6A999D2E"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22.72</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207C73B2" w14:textId="67C7F2AE"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14.28</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1B341612" w14:textId="77777777" w:rsidTr="000D667D">
        <w:trPr>
          <w:jc w:val="center"/>
        </w:trPr>
        <w:tc>
          <w:tcPr>
            <w:tcW w:w="3823" w:type="dxa"/>
            <w:shd w:val="clear" w:color="auto" w:fill="auto"/>
          </w:tcPr>
          <w:p w14:paraId="04F4AB70"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procesal</w:t>
            </w:r>
          </w:p>
        </w:tc>
        <w:tc>
          <w:tcPr>
            <w:tcW w:w="2693" w:type="dxa"/>
            <w:shd w:val="clear" w:color="auto" w:fill="auto"/>
          </w:tcPr>
          <w:p w14:paraId="39619638" w14:textId="222FEBBE"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4.54</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6FCCB476" w14:textId="41CCC5AA"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9.52</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7132156E" w14:textId="77777777" w:rsidTr="000D667D">
        <w:trPr>
          <w:jc w:val="center"/>
        </w:trPr>
        <w:tc>
          <w:tcPr>
            <w:tcW w:w="3823" w:type="dxa"/>
            <w:shd w:val="clear" w:color="auto" w:fill="auto"/>
          </w:tcPr>
          <w:p w14:paraId="383F661D"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Derecho romano</w:t>
            </w:r>
          </w:p>
        </w:tc>
        <w:tc>
          <w:tcPr>
            <w:tcW w:w="2693" w:type="dxa"/>
            <w:shd w:val="clear" w:color="auto" w:fill="auto"/>
          </w:tcPr>
          <w:p w14:paraId="733D3B80" w14:textId="23739F6F"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4.54</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0F209CF5" w14:textId="77097B51"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69585EF3" w14:textId="77777777" w:rsidTr="000D667D">
        <w:trPr>
          <w:jc w:val="center"/>
        </w:trPr>
        <w:tc>
          <w:tcPr>
            <w:tcW w:w="3823" w:type="dxa"/>
            <w:shd w:val="clear" w:color="auto" w:fill="auto"/>
          </w:tcPr>
          <w:p w14:paraId="296D002B"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Inglés</w:t>
            </w:r>
          </w:p>
        </w:tc>
        <w:tc>
          <w:tcPr>
            <w:tcW w:w="2693" w:type="dxa"/>
            <w:shd w:val="clear" w:color="auto" w:fill="auto"/>
          </w:tcPr>
          <w:p w14:paraId="55AC37FA" w14:textId="25B81CC6"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4AEC612A" w14:textId="23CC7DF9"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4.76</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4233FE7B" w14:textId="77777777" w:rsidTr="000D667D">
        <w:trPr>
          <w:jc w:val="center"/>
        </w:trPr>
        <w:tc>
          <w:tcPr>
            <w:tcW w:w="3823" w:type="dxa"/>
            <w:shd w:val="clear" w:color="auto" w:fill="auto"/>
          </w:tcPr>
          <w:p w14:paraId="7E3F702F" w14:textId="5B208858"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 xml:space="preserve">Introducción al </w:t>
            </w:r>
            <w:r w:rsidR="007A221B" w:rsidRPr="000D667D">
              <w:rPr>
                <w:rFonts w:ascii="Times New Roman" w:hAnsi="Times New Roman" w:cs="Times New Roman"/>
                <w:sz w:val="24"/>
                <w:szCs w:val="24"/>
              </w:rPr>
              <w:t>d</w:t>
            </w:r>
            <w:r w:rsidRPr="000D667D">
              <w:rPr>
                <w:rFonts w:ascii="Times New Roman" w:hAnsi="Times New Roman" w:cs="Times New Roman"/>
                <w:sz w:val="24"/>
                <w:szCs w:val="24"/>
              </w:rPr>
              <w:t>erecho</w:t>
            </w:r>
          </w:p>
        </w:tc>
        <w:tc>
          <w:tcPr>
            <w:tcW w:w="2693" w:type="dxa"/>
            <w:shd w:val="clear" w:color="auto" w:fill="auto"/>
          </w:tcPr>
          <w:p w14:paraId="62BFA818" w14:textId="23349B4B"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6.81</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6DA085A5" w14:textId="793FE8A2"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32D7BE07" w14:textId="77777777" w:rsidTr="000D667D">
        <w:trPr>
          <w:jc w:val="center"/>
        </w:trPr>
        <w:tc>
          <w:tcPr>
            <w:tcW w:w="3823" w:type="dxa"/>
            <w:shd w:val="clear" w:color="auto" w:fill="auto"/>
          </w:tcPr>
          <w:p w14:paraId="5FB6921E" w14:textId="77777777"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Redacción y argumentación jurídica</w:t>
            </w:r>
          </w:p>
        </w:tc>
        <w:tc>
          <w:tcPr>
            <w:tcW w:w="2693" w:type="dxa"/>
            <w:shd w:val="clear" w:color="auto" w:fill="auto"/>
          </w:tcPr>
          <w:p w14:paraId="7A107624" w14:textId="34364B09"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64913CD6" w14:textId="07704627"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4.76</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5C767C39" w14:textId="77777777" w:rsidTr="000D667D">
        <w:trPr>
          <w:jc w:val="center"/>
        </w:trPr>
        <w:tc>
          <w:tcPr>
            <w:tcW w:w="3823" w:type="dxa"/>
            <w:shd w:val="clear" w:color="auto" w:fill="auto"/>
          </w:tcPr>
          <w:p w14:paraId="19A1D5AE" w14:textId="5BD28DE2" w:rsidR="006758AB" w:rsidRPr="000D667D" w:rsidRDefault="006758AB" w:rsidP="000D667D">
            <w:pPr>
              <w:jc w:val="both"/>
              <w:rPr>
                <w:rFonts w:ascii="Times New Roman" w:hAnsi="Times New Roman" w:cs="Times New Roman"/>
                <w:sz w:val="24"/>
                <w:szCs w:val="24"/>
              </w:rPr>
            </w:pPr>
            <w:r w:rsidRPr="000D667D">
              <w:rPr>
                <w:rFonts w:ascii="Times New Roman" w:hAnsi="Times New Roman" w:cs="Times New Roman"/>
                <w:sz w:val="24"/>
                <w:szCs w:val="24"/>
              </w:rPr>
              <w:t xml:space="preserve">Teoría general del </w:t>
            </w:r>
            <w:r w:rsidR="007A221B" w:rsidRPr="000D667D">
              <w:rPr>
                <w:rFonts w:ascii="Times New Roman" w:hAnsi="Times New Roman" w:cs="Times New Roman"/>
                <w:sz w:val="24"/>
                <w:szCs w:val="24"/>
              </w:rPr>
              <w:t>d</w:t>
            </w:r>
            <w:r w:rsidRPr="000D667D">
              <w:rPr>
                <w:rFonts w:ascii="Times New Roman" w:hAnsi="Times New Roman" w:cs="Times New Roman"/>
                <w:sz w:val="24"/>
                <w:szCs w:val="24"/>
              </w:rPr>
              <w:t>erecho</w:t>
            </w:r>
          </w:p>
        </w:tc>
        <w:tc>
          <w:tcPr>
            <w:tcW w:w="2693" w:type="dxa"/>
            <w:shd w:val="clear" w:color="auto" w:fill="auto"/>
          </w:tcPr>
          <w:p w14:paraId="708F4475" w14:textId="21E97A5A"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6.81</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c>
          <w:tcPr>
            <w:tcW w:w="2312" w:type="dxa"/>
            <w:shd w:val="clear" w:color="auto" w:fill="auto"/>
          </w:tcPr>
          <w:p w14:paraId="43422AF3" w14:textId="28C0CC74" w:rsidR="006758AB" w:rsidRPr="000D667D" w:rsidRDefault="006758AB" w:rsidP="000D667D">
            <w:pPr>
              <w:jc w:val="center"/>
              <w:rPr>
                <w:rFonts w:ascii="Times New Roman" w:hAnsi="Times New Roman" w:cs="Times New Roman"/>
                <w:sz w:val="24"/>
                <w:szCs w:val="24"/>
              </w:rPr>
            </w:pPr>
            <w:r w:rsidRPr="000D667D">
              <w:rPr>
                <w:rFonts w:ascii="Times New Roman" w:hAnsi="Times New Roman" w:cs="Times New Roman"/>
                <w:sz w:val="24"/>
                <w:szCs w:val="24"/>
              </w:rPr>
              <w:t>0</w:t>
            </w:r>
            <w:r w:rsidR="007A221B" w:rsidRPr="000D667D">
              <w:rPr>
                <w:rFonts w:ascii="Times New Roman" w:hAnsi="Times New Roman" w:cs="Times New Roman"/>
                <w:sz w:val="24"/>
                <w:szCs w:val="24"/>
              </w:rPr>
              <w:t xml:space="preserve"> </w:t>
            </w:r>
            <w:r w:rsidRPr="000D667D">
              <w:rPr>
                <w:rFonts w:ascii="Times New Roman" w:hAnsi="Times New Roman" w:cs="Times New Roman"/>
                <w:sz w:val="24"/>
                <w:szCs w:val="24"/>
              </w:rPr>
              <w:t>%</w:t>
            </w:r>
          </w:p>
        </w:tc>
      </w:tr>
      <w:tr w:rsidR="006758AB" w:rsidRPr="000D667D" w14:paraId="04DED27D" w14:textId="77777777" w:rsidTr="000D667D">
        <w:trPr>
          <w:jc w:val="center"/>
        </w:trPr>
        <w:tc>
          <w:tcPr>
            <w:tcW w:w="3823" w:type="dxa"/>
            <w:shd w:val="clear" w:color="auto" w:fill="auto"/>
          </w:tcPr>
          <w:p w14:paraId="48888FA4" w14:textId="77777777" w:rsidR="006758AB" w:rsidRPr="000D667D" w:rsidRDefault="006758AB" w:rsidP="000D667D">
            <w:pPr>
              <w:jc w:val="both"/>
              <w:rPr>
                <w:rFonts w:ascii="Times New Roman" w:hAnsi="Times New Roman" w:cs="Times New Roman"/>
                <w:b/>
                <w:sz w:val="24"/>
                <w:szCs w:val="24"/>
              </w:rPr>
            </w:pPr>
            <w:r w:rsidRPr="000D667D">
              <w:rPr>
                <w:rFonts w:ascii="Times New Roman" w:hAnsi="Times New Roman" w:cs="Times New Roman"/>
                <w:b/>
                <w:sz w:val="24"/>
                <w:szCs w:val="24"/>
              </w:rPr>
              <w:t>TOTAL</w:t>
            </w:r>
          </w:p>
        </w:tc>
        <w:tc>
          <w:tcPr>
            <w:tcW w:w="2693" w:type="dxa"/>
            <w:shd w:val="clear" w:color="auto" w:fill="auto"/>
          </w:tcPr>
          <w:p w14:paraId="39FB66DD" w14:textId="15079F9F" w:rsidR="006758AB" w:rsidRPr="000D667D" w:rsidRDefault="006758AB" w:rsidP="000D667D">
            <w:pPr>
              <w:jc w:val="center"/>
              <w:rPr>
                <w:rFonts w:ascii="Times New Roman" w:hAnsi="Times New Roman" w:cs="Times New Roman"/>
                <w:b/>
                <w:sz w:val="24"/>
                <w:szCs w:val="24"/>
              </w:rPr>
            </w:pPr>
            <w:r w:rsidRPr="000D667D">
              <w:rPr>
                <w:rFonts w:ascii="Times New Roman" w:hAnsi="Times New Roman" w:cs="Times New Roman"/>
                <w:b/>
                <w:sz w:val="24"/>
                <w:szCs w:val="24"/>
              </w:rPr>
              <w:t>100</w:t>
            </w:r>
            <w:r w:rsidR="007A221B" w:rsidRPr="000D667D">
              <w:rPr>
                <w:rFonts w:ascii="Times New Roman" w:hAnsi="Times New Roman" w:cs="Times New Roman"/>
                <w:b/>
                <w:sz w:val="24"/>
                <w:szCs w:val="24"/>
              </w:rPr>
              <w:t xml:space="preserve"> </w:t>
            </w:r>
            <w:r w:rsidRPr="000D667D">
              <w:rPr>
                <w:rFonts w:ascii="Times New Roman" w:hAnsi="Times New Roman" w:cs="Times New Roman"/>
                <w:b/>
                <w:sz w:val="24"/>
                <w:szCs w:val="24"/>
              </w:rPr>
              <w:t>%</w:t>
            </w:r>
          </w:p>
        </w:tc>
        <w:tc>
          <w:tcPr>
            <w:tcW w:w="2312" w:type="dxa"/>
            <w:shd w:val="clear" w:color="auto" w:fill="auto"/>
          </w:tcPr>
          <w:p w14:paraId="7CA5EF6B" w14:textId="608350D4" w:rsidR="006758AB" w:rsidRPr="000D667D" w:rsidRDefault="006758AB" w:rsidP="000D667D">
            <w:pPr>
              <w:jc w:val="center"/>
              <w:rPr>
                <w:rFonts w:ascii="Times New Roman" w:hAnsi="Times New Roman" w:cs="Times New Roman"/>
                <w:b/>
                <w:sz w:val="24"/>
                <w:szCs w:val="24"/>
              </w:rPr>
            </w:pPr>
            <w:r w:rsidRPr="000D667D">
              <w:rPr>
                <w:rFonts w:ascii="Times New Roman" w:hAnsi="Times New Roman" w:cs="Times New Roman"/>
                <w:b/>
                <w:sz w:val="24"/>
                <w:szCs w:val="24"/>
              </w:rPr>
              <w:t>100</w:t>
            </w:r>
            <w:r w:rsidR="007A221B" w:rsidRPr="000D667D">
              <w:rPr>
                <w:rFonts w:ascii="Times New Roman" w:hAnsi="Times New Roman" w:cs="Times New Roman"/>
                <w:b/>
                <w:sz w:val="24"/>
                <w:szCs w:val="24"/>
              </w:rPr>
              <w:t xml:space="preserve"> </w:t>
            </w:r>
            <w:r w:rsidRPr="000D667D">
              <w:rPr>
                <w:rFonts w:ascii="Times New Roman" w:hAnsi="Times New Roman" w:cs="Times New Roman"/>
                <w:b/>
                <w:sz w:val="24"/>
                <w:szCs w:val="24"/>
              </w:rPr>
              <w:t>%</w:t>
            </w:r>
          </w:p>
        </w:tc>
      </w:tr>
    </w:tbl>
    <w:p w14:paraId="1F444CA9" w14:textId="2BEA6F1D" w:rsidR="006758AB" w:rsidRPr="000D667D" w:rsidRDefault="006758AB" w:rsidP="000D667D">
      <w:pPr>
        <w:spacing w:after="0" w:line="360" w:lineRule="auto"/>
        <w:jc w:val="center"/>
        <w:rPr>
          <w:rFonts w:ascii="Times New Roman" w:hAnsi="Times New Roman" w:cs="Times New Roman"/>
          <w:sz w:val="24"/>
          <w:szCs w:val="28"/>
        </w:rPr>
      </w:pPr>
      <w:r w:rsidRPr="000D667D">
        <w:rPr>
          <w:rFonts w:ascii="Times New Roman" w:hAnsi="Times New Roman" w:cs="Times New Roman"/>
          <w:sz w:val="24"/>
          <w:szCs w:val="28"/>
        </w:rPr>
        <w:t>Fuente: Elaboración propia</w:t>
      </w:r>
    </w:p>
    <w:p w14:paraId="4B97FFEC" w14:textId="115E0B7A" w:rsidR="0044722E" w:rsidRDefault="0044722E" w:rsidP="000D667D">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Finalmente, y para ahondar en las comparaciones entre ambos sistemas educativos, se preguntó a los egresados acerca de los problemas que tuvieron a lo largo de su formación. Los </w:t>
      </w:r>
      <w:r w:rsidR="007A221B">
        <w:rPr>
          <w:rFonts w:ascii="Times New Roman" w:hAnsi="Times New Roman" w:cs="Times New Roman"/>
          <w:sz w:val="24"/>
          <w:szCs w:val="24"/>
        </w:rPr>
        <w:t xml:space="preserve">obstáculos percibidos </w:t>
      </w:r>
      <w:r w:rsidRPr="00AD40E2">
        <w:rPr>
          <w:rFonts w:ascii="Times New Roman" w:hAnsi="Times New Roman" w:cs="Times New Roman"/>
          <w:sz w:val="24"/>
          <w:szCs w:val="24"/>
        </w:rPr>
        <w:t>variaron</w:t>
      </w:r>
      <w:r w:rsidR="007A221B">
        <w:rPr>
          <w:rFonts w:ascii="Times New Roman" w:hAnsi="Times New Roman" w:cs="Times New Roman"/>
          <w:sz w:val="24"/>
          <w:szCs w:val="24"/>
        </w:rPr>
        <w:t>,</w:t>
      </w:r>
      <w:r w:rsidRPr="00AD40E2">
        <w:rPr>
          <w:rFonts w:ascii="Times New Roman" w:hAnsi="Times New Roman" w:cs="Times New Roman"/>
          <w:sz w:val="24"/>
          <w:szCs w:val="24"/>
        </w:rPr>
        <w:t xml:space="preserve"> y se presentan </w:t>
      </w:r>
      <w:r w:rsidR="007A221B">
        <w:rPr>
          <w:rFonts w:ascii="Times New Roman" w:hAnsi="Times New Roman" w:cs="Times New Roman"/>
          <w:sz w:val="24"/>
          <w:szCs w:val="24"/>
        </w:rPr>
        <w:t>en la t</w:t>
      </w:r>
      <w:r w:rsidR="008239A8">
        <w:rPr>
          <w:rFonts w:ascii="Times New Roman" w:hAnsi="Times New Roman" w:cs="Times New Roman"/>
          <w:sz w:val="24"/>
          <w:szCs w:val="24"/>
        </w:rPr>
        <w:t>abla 4</w:t>
      </w:r>
      <w:r w:rsidRPr="00AD40E2">
        <w:rPr>
          <w:rFonts w:ascii="Times New Roman" w:hAnsi="Times New Roman" w:cs="Times New Roman"/>
          <w:sz w:val="24"/>
          <w:szCs w:val="24"/>
        </w:rPr>
        <w:t>.</w:t>
      </w:r>
    </w:p>
    <w:p w14:paraId="5FEAF540" w14:textId="7ED4CF7A" w:rsidR="000D667D" w:rsidRDefault="000D667D" w:rsidP="000D667D">
      <w:pPr>
        <w:spacing w:after="0" w:line="360" w:lineRule="auto"/>
        <w:ind w:firstLine="708"/>
        <w:jc w:val="both"/>
        <w:rPr>
          <w:rFonts w:ascii="Times New Roman" w:hAnsi="Times New Roman" w:cs="Times New Roman"/>
          <w:sz w:val="24"/>
          <w:szCs w:val="24"/>
        </w:rPr>
      </w:pPr>
    </w:p>
    <w:p w14:paraId="45288437" w14:textId="3E65066D" w:rsidR="00291688" w:rsidRDefault="00291688" w:rsidP="000D667D">
      <w:pPr>
        <w:spacing w:after="0" w:line="360" w:lineRule="auto"/>
        <w:ind w:firstLine="708"/>
        <w:jc w:val="both"/>
        <w:rPr>
          <w:rFonts w:ascii="Times New Roman" w:hAnsi="Times New Roman" w:cs="Times New Roman"/>
          <w:sz w:val="24"/>
          <w:szCs w:val="24"/>
        </w:rPr>
      </w:pPr>
    </w:p>
    <w:p w14:paraId="44B45246" w14:textId="54C516A1" w:rsidR="00291688" w:rsidRDefault="00291688" w:rsidP="000D667D">
      <w:pPr>
        <w:spacing w:after="0" w:line="360" w:lineRule="auto"/>
        <w:ind w:firstLine="708"/>
        <w:jc w:val="both"/>
        <w:rPr>
          <w:rFonts w:ascii="Times New Roman" w:hAnsi="Times New Roman" w:cs="Times New Roman"/>
          <w:sz w:val="24"/>
          <w:szCs w:val="24"/>
        </w:rPr>
      </w:pPr>
    </w:p>
    <w:p w14:paraId="2801F81B" w14:textId="6E97E093" w:rsidR="00291688" w:rsidRDefault="00291688" w:rsidP="000D667D">
      <w:pPr>
        <w:spacing w:after="0" w:line="360" w:lineRule="auto"/>
        <w:ind w:firstLine="708"/>
        <w:jc w:val="both"/>
        <w:rPr>
          <w:rFonts w:ascii="Times New Roman" w:hAnsi="Times New Roman" w:cs="Times New Roman"/>
          <w:sz w:val="24"/>
          <w:szCs w:val="24"/>
        </w:rPr>
      </w:pPr>
    </w:p>
    <w:p w14:paraId="538F4D27" w14:textId="3B8FC4C8" w:rsidR="00291688" w:rsidRDefault="00291688" w:rsidP="000D667D">
      <w:pPr>
        <w:spacing w:after="0" w:line="360" w:lineRule="auto"/>
        <w:ind w:firstLine="708"/>
        <w:jc w:val="both"/>
        <w:rPr>
          <w:rFonts w:ascii="Times New Roman" w:hAnsi="Times New Roman" w:cs="Times New Roman"/>
          <w:sz w:val="24"/>
          <w:szCs w:val="24"/>
        </w:rPr>
      </w:pPr>
    </w:p>
    <w:p w14:paraId="157D10EA" w14:textId="79FE95D4" w:rsidR="00291688" w:rsidRDefault="00291688" w:rsidP="000D667D">
      <w:pPr>
        <w:spacing w:after="0" w:line="360" w:lineRule="auto"/>
        <w:ind w:firstLine="708"/>
        <w:jc w:val="both"/>
        <w:rPr>
          <w:rFonts w:ascii="Times New Roman" w:hAnsi="Times New Roman" w:cs="Times New Roman"/>
          <w:sz w:val="24"/>
          <w:szCs w:val="24"/>
        </w:rPr>
      </w:pPr>
    </w:p>
    <w:p w14:paraId="36C6E864" w14:textId="07CE2045" w:rsidR="00291688" w:rsidRDefault="00291688" w:rsidP="000D667D">
      <w:pPr>
        <w:spacing w:after="0" w:line="360" w:lineRule="auto"/>
        <w:ind w:firstLine="708"/>
        <w:jc w:val="both"/>
        <w:rPr>
          <w:rFonts w:ascii="Times New Roman" w:hAnsi="Times New Roman" w:cs="Times New Roman"/>
          <w:sz w:val="24"/>
          <w:szCs w:val="24"/>
        </w:rPr>
      </w:pPr>
    </w:p>
    <w:p w14:paraId="09B8A5AD" w14:textId="0BB89094" w:rsidR="00291688" w:rsidRDefault="00291688" w:rsidP="000D667D">
      <w:pPr>
        <w:spacing w:after="0" w:line="360" w:lineRule="auto"/>
        <w:ind w:firstLine="708"/>
        <w:jc w:val="both"/>
        <w:rPr>
          <w:rFonts w:ascii="Times New Roman" w:hAnsi="Times New Roman" w:cs="Times New Roman"/>
          <w:sz w:val="24"/>
          <w:szCs w:val="24"/>
        </w:rPr>
      </w:pPr>
    </w:p>
    <w:p w14:paraId="428F301E" w14:textId="77777777" w:rsidR="00291688" w:rsidRPr="00AD40E2" w:rsidRDefault="00291688" w:rsidP="000D667D">
      <w:pPr>
        <w:spacing w:after="0" w:line="360" w:lineRule="auto"/>
        <w:ind w:firstLine="708"/>
        <w:jc w:val="both"/>
        <w:rPr>
          <w:rFonts w:ascii="Times New Roman" w:hAnsi="Times New Roman" w:cs="Times New Roman"/>
          <w:sz w:val="24"/>
          <w:szCs w:val="24"/>
        </w:rPr>
      </w:pPr>
    </w:p>
    <w:p w14:paraId="2141DDB9" w14:textId="1538CFE6" w:rsidR="007E3501" w:rsidRPr="000D667D" w:rsidRDefault="008239A8" w:rsidP="000D667D">
      <w:pPr>
        <w:spacing w:after="0" w:line="360" w:lineRule="auto"/>
        <w:jc w:val="center"/>
        <w:rPr>
          <w:rFonts w:ascii="Times New Roman" w:hAnsi="Times New Roman" w:cs="Times New Roman"/>
          <w:sz w:val="24"/>
          <w:szCs w:val="28"/>
        </w:rPr>
      </w:pPr>
      <w:r w:rsidRPr="000D667D">
        <w:rPr>
          <w:rFonts w:ascii="Times New Roman" w:hAnsi="Times New Roman" w:cs="Times New Roman"/>
          <w:b/>
          <w:sz w:val="24"/>
          <w:szCs w:val="28"/>
        </w:rPr>
        <w:lastRenderedPageBreak/>
        <w:t>Tabla 4</w:t>
      </w:r>
      <w:r w:rsidR="007E3501" w:rsidRPr="000D667D">
        <w:rPr>
          <w:rFonts w:ascii="Times New Roman" w:hAnsi="Times New Roman" w:cs="Times New Roman"/>
          <w:b/>
          <w:sz w:val="24"/>
          <w:szCs w:val="28"/>
        </w:rPr>
        <w:t xml:space="preserve">. </w:t>
      </w:r>
      <w:r w:rsidR="007E3501" w:rsidRPr="000D667D">
        <w:rPr>
          <w:rFonts w:ascii="Times New Roman" w:hAnsi="Times New Roman" w:cs="Times New Roman"/>
          <w:sz w:val="24"/>
          <w:szCs w:val="28"/>
        </w:rPr>
        <w:t>Problemas en la formación</w:t>
      </w:r>
    </w:p>
    <w:tbl>
      <w:tblPr>
        <w:tblStyle w:val="Tablaconcuadrcula"/>
        <w:tblW w:w="0" w:type="auto"/>
        <w:jc w:val="center"/>
        <w:tblLook w:val="04A0" w:firstRow="1" w:lastRow="0" w:firstColumn="1" w:lastColumn="0" w:noHBand="0" w:noVBand="1"/>
      </w:tblPr>
      <w:tblGrid>
        <w:gridCol w:w="3823"/>
        <w:gridCol w:w="2693"/>
        <w:gridCol w:w="2312"/>
      </w:tblGrid>
      <w:tr w:rsidR="0044722E" w:rsidRPr="00AD40E2" w14:paraId="404F1B14" w14:textId="77777777" w:rsidTr="000D667D">
        <w:trPr>
          <w:jc w:val="center"/>
        </w:trPr>
        <w:tc>
          <w:tcPr>
            <w:tcW w:w="3823" w:type="dxa"/>
            <w:shd w:val="clear" w:color="auto" w:fill="auto"/>
          </w:tcPr>
          <w:p w14:paraId="76E3C5A4" w14:textId="77777777" w:rsidR="0044722E" w:rsidRPr="00AD40E2" w:rsidRDefault="0044722E" w:rsidP="009E63BB">
            <w:pPr>
              <w:jc w:val="both"/>
              <w:rPr>
                <w:rFonts w:ascii="Times New Roman" w:hAnsi="Times New Roman" w:cs="Times New Roman"/>
                <w:b/>
                <w:sz w:val="24"/>
                <w:szCs w:val="24"/>
              </w:rPr>
            </w:pPr>
            <w:r w:rsidRPr="00AD40E2">
              <w:rPr>
                <w:rFonts w:ascii="Times New Roman" w:hAnsi="Times New Roman" w:cs="Times New Roman"/>
                <w:b/>
                <w:sz w:val="24"/>
                <w:szCs w:val="24"/>
              </w:rPr>
              <w:t>Problemas en la formación</w:t>
            </w:r>
          </w:p>
        </w:tc>
        <w:tc>
          <w:tcPr>
            <w:tcW w:w="2693" w:type="dxa"/>
            <w:shd w:val="clear" w:color="auto" w:fill="auto"/>
          </w:tcPr>
          <w:p w14:paraId="1B2210B4" w14:textId="77777777" w:rsidR="0044722E" w:rsidRPr="00AD40E2" w:rsidRDefault="0044722E" w:rsidP="009E63BB">
            <w:pPr>
              <w:jc w:val="center"/>
              <w:rPr>
                <w:rFonts w:ascii="Times New Roman" w:hAnsi="Times New Roman" w:cs="Times New Roman"/>
                <w:sz w:val="24"/>
                <w:szCs w:val="24"/>
              </w:rPr>
            </w:pPr>
            <w:r w:rsidRPr="00AD40E2">
              <w:rPr>
                <w:rFonts w:ascii="Times New Roman" w:hAnsi="Times New Roman" w:cs="Times New Roman"/>
                <w:b/>
                <w:sz w:val="24"/>
                <w:szCs w:val="24"/>
              </w:rPr>
              <w:t>Egresados del sistema escolarizado</w:t>
            </w:r>
          </w:p>
        </w:tc>
        <w:tc>
          <w:tcPr>
            <w:tcW w:w="2312" w:type="dxa"/>
            <w:shd w:val="clear" w:color="auto" w:fill="auto"/>
          </w:tcPr>
          <w:p w14:paraId="04E78111" w14:textId="77777777" w:rsidR="0044722E" w:rsidRPr="00AD40E2" w:rsidRDefault="0044722E" w:rsidP="009E63BB">
            <w:pPr>
              <w:jc w:val="center"/>
              <w:rPr>
                <w:rFonts w:ascii="Times New Roman" w:hAnsi="Times New Roman" w:cs="Times New Roman"/>
                <w:sz w:val="24"/>
                <w:szCs w:val="24"/>
              </w:rPr>
            </w:pPr>
            <w:r w:rsidRPr="00AD40E2">
              <w:rPr>
                <w:rFonts w:ascii="Times New Roman" w:hAnsi="Times New Roman" w:cs="Times New Roman"/>
                <w:b/>
                <w:sz w:val="24"/>
                <w:szCs w:val="24"/>
              </w:rPr>
              <w:t>Egresados del sistema semiescolarizado</w:t>
            </w:r>
          </w:p>
        </w:tc>
      </w:tr>
      <w:tr w:rsidR="0044722E" w:rsidRPr="00AD40E2" w14:paraId="7AA03949" w14:textId="77777777" w:rsidTr="000D667D">
        <w:trPr>
          <w:jc w:val="center"/>
        </w:trPr>
        <w:tc>
          <w:tcPr>
            <w:tcW w:w="3823" w:type="dxa"/>
            <w:shd w:val="clear" w:color="auto" w:fill="auto"/>
          </w:tcPr>
          <w:p w14:paraId="35CEA70E" w14:textId="77777777"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Ausentismo de profesores</w:t>
            </w:r>
          </w:p>
        </w:tc>
        <w:tc>
          <w:tcPr>
            <w:tcW w:w="2693" w:type="dxa"/>
            <w:shd w:val="clear" w:color="auto" w:fill="auto"/>
          </w:tcPr>
          <w:p w14:paraId="53EBA74A" w14:textId="48ACDA2F"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16.6</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127DAE9B" w14:textId="6B6ADC8E"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20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7E3501" w:rsidRPr="00AD40E2" w14:paraId="3DB22176" w14:textId="77777777" w:rsidTr="000D667D">
        <w:trPr>
          <w:jc w:val="center"/>
        </w:trPr>
        <w:tc>
          <w:tcPr>
            <w:tcW w:w="3823" w:type="dxa"/>
            <w:shd w:val="clear" w:color="auto" w:fill="auto"/>
          </w:tcPr>
          <w:p w14:paraId="6FC2A292" w14:textId="77777777"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Capacitación de profesores</w:t>
            </w:r>
          </w:p>
        </w:tc>
        <w:tc>
          <w:tcPr>
            <w:tcW w:w="2693" w:type="dxa"/>
            <w:shd w:val="clear" w:color="auto" w:fill="auto"/>
          </w:tcPr>
          <w:p w14:paraId="18E3C163" w14:textId="2A3B0ED3"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44.4</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747EC0AA" w14:textId="3B98AE7E" w:rsidR="007E3501" w:rsidRPr="00AD40E2" w:rsidRDefault="00854B2E" w:rsidP="009E63BB">
            <w:pPr>
              <w:jc w:val="center"/>
              <w:rPr>
                <w:rFonts w:ascii="Times New Roman" w:hAnsi="Times New Roman" w:cs="Times New Roman"/>
                <w:sz w:val="24"/>
                <w:szCs w:val="24"/>
              </w:rPr>
            </w:pPr>
            <w:r w:rsidRPr="00AD40E2">
              <w:rPr>
                <w:rFonts w:ascii="Times New Roman" w:hAnsi="Times New Roman" w:cs="Times New Roman"/>
                <w:sz w:val="24"/>
                <w:szCs w:val="24"/>
              </w:rPr>
              <w:t>13.3</w:t>
            </w:r>
            <w:r w:rsidR="007A221B">
              <w:rPr>
                <w:rFonts w:ascii="Times New Roman" w:hAnsi="Times New Roman" w:cs="Times New Roman"/>
                <w:sz w:val="24"/>
                <w:szCs w:val="24"/>
              </w:rPr>
              <w:t xml:space="preserve"> </w:t>
            </w:r>
            <w:r w:rsidR="007E3501" w:rsidRPr="00AD40E2">
              <w:rPr>
                <w:rFonts w:ascii="Times New Roman" w:hAnsi="Times New Roman" w:cs="Times New Roman"/>
                <w:sz w:val="24"/>
                <w:szCs w:val="24"/>
              </w:rPr>
              <w:t>%</w:t>
            </w:r>
          </w:p>
        </w:tc>
      </w:tr>
      <w:tr w:rsidR="0044722E" w:rsidRPr="00AD40E2" w14:paraId="067A409E" w14:textId="77777777" w:rsidTr="000D667D">
        <w:trPr>
          <w:jc w:val="center"/>
        </w:trPr>
        <w:tc>
          <w:tcPr>
            <w:tcW w:w="3823" w:type="dxa"/>
            <w:shd w:val="clear" w:color="auto" w:fill="auto"/>
          </w:tcPr>
          <w:p w14:paraId="75BA6E53" w14:textId="77777777"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Falta de laboratorios de idiomas</w:t>
            </w:r>
          </w:p>
        </w:tc>
        <w:tc>
          <w:tcPr>
            <w:tcW w:w="2693" w:type="dxa"/>
            <w:shd w:val="clear" w:color="auto" w:fill="auto"/>
          </w:tcPr>
          <w:p w14:paraId="0C276AC7" w14:textId="36B46EA6"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5F381B40" w14:textId="47FFCE43"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13.3</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7E3501" w:rsidRPr="00AD40E2" w14:paraId="7EB1C621" w14:textId="77777777" w:rsidTr="000D667D">
        <w:trPr>
          <w:jc w:val="center"/>
        </w:trPr>
        <w:tc>
          <w:tcPr>
            <w:tcW w:w="3823" w:type="dxa"/>
            <w:shd w:val="clear" w:color="auto" w:fill="auto"/>
          </w:tcPr>
          <w:p w14:paraId="1B0DA320" w14:textId="0CCB5DAB" w:rsidR="007E3501" w:rsidRPr="00AD40E2" w:rsidRDefault="007A221B" w:rsidP="009E63BB">
            <w:pPr>
              <w:jc w:val="center"/>
              <w:rPr>
                <w:rFonts w:ascii="Times New Roman" w:hAnsi="Times New Roman" w:cs="Times New Roman"/>
                <w:sz w:val="24"/>
                <w:szCs w:val="24"/>
              </w:rPr>
            </w:pPr>
            <w:r>
              <w:rPr>
                <w:rFonts w:ascii="Times New Roman" w:hAnsi="Times New Roman" w:cs="Times New Roman"/>
                <w:sz w:val="24"/>
                <w:szCs w:val="24"/>
              </w:rPr>
              <w:t>Falta de sala de j</w:t>
            </w:r>
            <w:r w:rsidR="007E3501" w:rsidRPr="00AD40E2">
              <w:rPr>
                <w:rFonts w:ascii="Times New Roman" w:hAnsi="Times New Roman" w:cs="Times New Roman"/>
                <w:sz w:val="24"/>
                <w:szCs w:val="24"/>
              </w:rPr>
              <w:t>uicios orales</w:t>
            </w:r>
          </w:p>
        </w:tc>
        <w:tc>
          <w:tcPr>
            <w:tcW w:w="2693" w:type="dxa"/>
            <w:shd w:val="clear" w:color="auto" w:fill="auto"/>
          </w:tcPr>
          <w:p w14:paraId="7537BF2A" w14:textId="4305A069"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22.2</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76ADA577" w14:textId="23BDEB7D"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44722E" w:rsidRPr="00AD40E2" w14:paraId="5ABD54EF" w14:textId="77777777" w:rsidTr="000D667D">
        <w:trPr>
          <w:jc w:val="center"/>
        </w:trPr>
        <w:tc>
          <w:tcPr>
            <w:tcW w:w="3823" w:type="dxa"/>
            <w:shd w:val="clear" w:color="auto" w:fill="auto"/>
          </w:tcPr>
          <w:p w14:paraId="050AE298" w14:textId="77777777"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Falta de tiempo para realizar servicio social y prácticas</w:t>
            </w:r>
          </w:p>
        </w:tc>
        <w:tc>
          <w:tcPr>
            <w:tcW w:w="2693" w:type="dxa"/>
            <w:shd w:val="clear" w:color="auto" w:fill="auto"/>
          </w:tcPr>
          <w:p w14:paraId="0DA3856A" w14:textId="49E7A845"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5541DCB8" w14:textId="57639E54" w:rsidR="0044722E" w:rsidRPr="00AD40E2" w:rsidRDefault="00854B2E" w:rsidP="009E63BB">
            <w:pPr>
              <w:jc w:val="center"/>
              <w:rPr>
                <w:rFonts w:ascii="Times New Roman" w:hAnsi="Times New Roman" w:cs="Times New Roman"/>
                <w:sz w:val="24"/>
                <w:szCs w:val="24"/>
              </w:rPr>
            </w:pPr>
            <w:r w:rsidRPr="00AD40E2">
              <w:rPr>
                <w:rFonts w:ascii="Times New Roman" w:hAnsi="Times New Roman" w:cs="Times New Roman"/>
                <w:sz w:val="24"/>
                <w:szCs w:val="24"/>
              </w:rPr>
              <w:t>26.6</w:t>
            </w:r>
            <w:r w:rsidR="007A221B">
              <w:rPr>
                <w:rFonts w:ascii="Times New Roman" w:hAnsi="Times New Roman" w:cs="Times New Roman"/>
                <w:sz w:val="24"/>
                <w:szCs w:val="24"/>
              </w:rPr>
              <w:t xml:space="preserve"> </w:t>
            </w:r>
            <w:r w:rsidR="007E3501" w:rsidRPr="00AD40E2">
              <w:rPr>
                <w:rFonts w:ascii="Times New Roman" w:hAnsi="Times New Roman" w:cs="Times New Roman"/>
                <w:sz w:val="24"/>
                <w:szCs w:val="24"/>
              </w:rPr>
              <w:t>%</w:t>
            </w:r>
          </w:p>
        </w:tc>
      </w:tr>
      <w:tr w:rsidR="0044722E" w:rsidRPr="00AD40E2" w14:paraId="6D8E0E44" w14:textId="77777777" w:rsidTr="000D667D">
        <w:trPr>
          <w:jc w:val="center"/>
        </w:trPr>
        <w:tc>
          <w:tcPr>
            <w:tcW w:w="3823" w:type="dxa"/>
            <w:shd w:val="clear" w:color="auto" w:fill="auto"/>
          </w:tcPr>
          <w:p w14:paraId="2C7049B7" w14:textId="77777777"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Lejanía del centro universitario</w:t>
            </w:r>
          </w:p>
        </w:tc>
        <w:tc>
          <w:tcPr>
            <w:tcW w:w="2693" w:type="dxa"/>
            <w:shd w:val="clear" w:color="auto" w:fill="auto"/>
          </w:tcPr>
          <w:p w14:paraId="6AC8B2BE" w14:textId="572F4DE2"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5.55</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307E04E2" w14:textId="716C00B2"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6.6</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7E3501" w:rsidRPr="00AD40E2" w14:paraId="6F76B2FB" w14:textId="77777777" w:rsidTr="000D667D">
        <w:trPr>
          <w:jc w:val="center"/>
        </w:trPr>
        <w:tc>
          <w:tcPr>
            <w:tcW w:w="3823" w:type="dxa"/>
            <w:shd w:val="clear" w:color="auto" w:fill="auto"/>
          </w:tcPr>
          <w:p w14:paraId="7DC6416F" w14:textId="77777777"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Préstamo de libros por poco tiempo</w:t>
            </w:r>
          </w:p>
        </w:tc>
        <w:tc>
          <w:tcPr>
            <w:tcW w:w="2693" w:type="dxa"/>
            <w:shd w:val="clear" w:color="auto" w:fill="auto"/>
          </w:tcPr>
          <w:p w14:paraId="39C92D8B" w14:textId="4CCBC9BE"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75E50ED3" w14:textId="1C0B1D33" w:rsidR="007E3501"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6.6</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r w:rsidR="007A221B">
              <w:rPr>
                <w:rFonts w:ascii="Times New Roman" w:hAnsi="Times New Roman" w:cs="Times New Roman"/>
                <w:sz w:val="24"/>
                <w:szCs w:val="24"/>
              </w:rPr>
              <w:t xml:space="preserve"> </w:t>
            </w:r>
          </w:p>
        </w:tc>
      </w:tr>
      <w:tr w:rsidR="0044722E" w:rsidRPr="00AD40E2" w14:paraId="430C14B6" w14:textId="77777777" w:rsidTr="000D667D">
        <w:trPr>
          <w:jc w:val="center"/>
        </w:trPr>
        <w:tc>
          <w:tcPr>
            <w:tcW w:w="3823" w:type="dxa"/>
            <w:shd w:val="clear" w:color="auto" w:fill="auto"/>
          </w:tcPr>
          <w:p w14:paraId="37BD2A9D" w14:textId="7C9A5B48" w:rsidR="0044722E" w:rsidRPr="00AD40E2" w:rsidRDefault="007A221B" w:rsidP="009E63BB">
            <w:pPr>
              <w:jc w:val="center"/>
              <w:rPr>
                <w:rFonts w:ascii="Times New Roman" w:hAnsi="Times New Roman" w:cs="Times New Roman"/>
                <w:sz w:val="24"/>
                <w:szCs w:val="24"/>
              </w:rPr>
            </w:pPr>
            <w:r>
              <w:rPr>
                <w:rFonts w:ascii="Times New Roman" w:hAnsi="Times New Roman" w:cs="Times New Roman"/>
                <w:sz w:val="24"/>
                <w:szCs w:val="24"/>
              </w:rPr>
              <w:t>Problemas con la u</w:t>
            </w:r>
            <w:r w:rsidR="007E3501" w:rsidRPr="00AD40E2">
              <w:rPr>
                <w:rFonts w:ascii="Times New Roman" w:hAnsi="Times New Roman" w:cs="Times New Roman"/>
                <w:sz w:val="24"/>
                <w:szCs w:val="24"/>
              </w:rPr>
              <w:t>nidad de asignación de servicio social</w:t>
            </w:r>
          </w:p>
        </w:tc>
        <w:tc>
          <w:tcPr>
            <w:tcW w:w="2693" w:type="dxa"/>
            <w:shd w:val="clear" w:color="auto" w:fill="auto"/>
          </w:tcPr>
          <w:p w14:paraId="6F18A45F" w14:textId="4107546B"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11.1</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1F66BA76" w14:textId="73EF33B6"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r w:rsidR="007A221B">
              <w:rPr>
                <w:rFonts w:ascii="Times New Roman" w:hAnsi="Times New Roman" w:cs="Times New Roman"/>
                <w:sz w:val="24"/>
                <w:szCs w:val="24"/>
              </w:rPr>
              <w:t xml:space="preserve"> </w:t>
            </w:r>
          </w:p>
        </w:tc>
      </w:tr>
      <w:tr w:rsidR="0044722E" w:rsidRPr="00AD40E2" w14:paraId="52D1A1F2" w14:textId="77777777" w:rsidTr="000D667D">
        <w:trPr>
          <w:jc w:val="center"/>
        </w:trPr>
        <w:tc>
          <w:tcPr>
            <w:tcW w:w="3823" w:type="dxa"/>
            <w:shd w:val="clear" w:color="auto" w:fill="auto"/>
          </w:tcPr>
          <w:p w14:paraId="41836DC6" w14:textId="77777777"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Cancelación del acto académico</w:t>
            </w:r>
          </w:p>
        </w:tc>
        <w:tc>
          <w:tcPr>
            <w:tcW w:w="2693" w:type="dxa"/>
            <w:shd w:val="clear" w:color="auto" w:fill="auto"/>
          </w:tcPr>
          <w:p w14:paraId="6A170EBB" w14:textId="513E50E8"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119D18EB" w14:textId="2104A5BA"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6.6</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44722E" w:rsidRPr="00AD40E2" w14:paraId="6615786E" w14:textId="77777777" w:rsidTr="000D667D">
        <w:trPr>
          <w:jc w:val="center"/>
        </w:trPr>
        <w:tc>
          <w:tcPr>
            <w:tcW w:w="3823" w:type="dxa"/>
            <w:shd w:val="clear" w:color="auto" w:fill="auto"/>
          </w:tcPr>
          <w:p w14:paraId="4F3EB20E" w14:textId="77777777"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Maestros que desalientan a los alumnos</w:t>
            </w:r>
          </w:p>
        </w:tc>
        <w:tc>
          <w:tcPr>
            <w:tcW w:w="2693" w:type="dxa"/>
            <w:shd w:val="clear" w:color="auto" w:fill="auto"/>
          </w:tcPr>
          <w:p w14:paraId="3341A791" w14:textId="5EB2AB6C"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0</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c>
          <w:tcPr>
            <w:tcW w:w="2312" w:type="dxa"/>
            <w:shd w:val="clear" w:color="auto" w:fill="auto"/>
          </w:tcPr>
          <w:p w14:paraId="78C62F67" w14:textId="488492E8" w:rsidR="0044722E" w:rsidRPr="00AD40E2" w:rsidRDefault="007E3501" w:rsidP="009E63BB">
            <w:pPr>
              <w:jc w:val="center"/>
              <w:rPr>
                <w:rFonts w:ascii="Times New Roman" w:hAnsi="Times New Roman" w:cs="Times New Roman"/>
                <w:sz w:val="24"/>
                <w:szCs w:val="24"/>
              </w:rPr>
            </w:pPr>
            <w:r w:rsidRPr="00AD40E2">
              <w:rPr>
                <w:rFonts w:ascii="Times New Roman" w:hAnsi="Times New Roman" w:cs="Times New Roman"/>
                <w:sz w:val="24"/>
                <w:szCs w:val="24"/>
              </w:rPr>
              <w:t>6.6</w:t>
            </w:r>
            <w:r w:rsidR="007A221B">
              <w:rPr>
                <w:rFonts w:ascii="Times New Roman" w:hAnsi="Times New Roman" w:cs="Times New Roman"/>
                <w:sz w:val="24"/>
                <w:szCs w:val="24"/>
              </w:rPr>
              <w:t xml:space="preserve"> </w:t>
            </w:r>
            <w:r w:rsidRPr="00AD40E2">
              <w:rPr>
                <w:rFonts w:ascii="Times New Roman" w:hAnsi="Times New Roman" w:cs="Times New Roman"/>
                <w:sz w:val="24"/>
                <w:szCs w:val="24"/>
              </w:rPr>
              <w:t>%</w:t>
            </w:r>
          </w:p>
        </w:tc>
      </w:tr>
      <w:tr w:rsidR="007E3501" w:rsidRPr="00AD40E2" w14:paraId="28ABD187" w14:textId="77777777" w:rsidTr="000D667D">
        <w:trPr>
          <w:jc w:val="center"/>
        </w:trPr>
        <w:tc>
          <w:tcPr>
            <w:tcW w:w="3823" w:type="dxa"/>
            <w:shd w:val="clear" w:color="auto" w:fill="auto"/>
          </w:tcPr>
          <w:p w14:paraId="60B9F118" w14:textId="77777777" w:rsidR="007E3501" w:rsidRPr="00AD40E2" w:rsidRDefault="007E3501" w:rsidP="009E63BB">
            <w:pPr>
              <w:jc w:val="center"/>
              <w:rPr>
                <w:rFonts w:ascii="Times New Roman" w:hAnsi="Times New Roman" w:cs="Times New Roman"/>
                <w:b/>
                <w:sz w:val="24"/>
                <w:szCs w:val="24"/>
              </w:rPr>
            </w:pPr>
            <w:r w:rsidRPr="00AD40E2">
              <w:rPr>
                <w:rFonts w:ascii="Times New Roman" w:hAnsi="Times New Roman" w:cs="Times New Roman"/>
                <w:b/>
                <w:sz w:val="24"/>
                <w:szCs w:val="24"/>
              </w:rPr>
              <w:t>TOTAL</w:t>
            </w:r>
          </w:p>
        </w:tc>
        <w:tc>
          <w:tcPr>
            <w:tcW w:w="2693" w:type="dxa"/>
            <w:shd w:val="clear" w:color="auto" w:fill="auto"/>
          </w:tcPr>
          <w:p w14:paraId="58631D74" w14:textId="07673198" w:rsidR="007E3501" w:rsidRPr="00AD40E2" w:rsidRDefault="007E3501" w:rsidP="009E63BB">
            <w:pPr>
              <w:jc w:val="center"/>
              <w:rPr>
                <w:rFonts w:ascii="Times New Roman" w:hAnsi="Times New Roman" w:cs="Times New Roman"/>
                <w:b/>
                <w:sz w:val="24"/>
                <w:szCs w:val="24"/>
              </w:rPr>
            </w:pPr>
            <w:r w:rsidRPr="00AD40E2">
              <w:rPr>
                <w:rFonts w:ascii="Times New Roman" w:hAnsi="Times New Roman" w:cs="Times New Roman"/>
                <w:b/>
                <w:sz w:val="24"/>
                <w:szCs w:val="24"/>
              </w:rPr>
              <w:t>100</w:t>
            </w:r>
            <w:r w:rsidR="007A221B">
              <w:rPr>
                <w:rFonts w:ascii="Times New Roman" w:hAnsi="Times New Roman" w:cs="Times New Roman"/>
                <w:b/>
                <w:sz w:val="24"/>
                <w:szCs w:val="24"/>
              </w:rPr>
              <w:t xml:space="preserve"> </w:t>
            </w:r>
            <w:r w:rsidRPr="00AD40E2">
              <w:rPr>
                <w:rFonts w:ascii="Times New Roman" w:hAnsi="Times New Roman" w:cs="Times New Roman"/>
                <w:b/>
                <w:sz w:val="24"/>
                <w:szCs w:val="24"/>
              </w:rPr>
              <w:t>%</w:t>
            </w:r>
          </w:p>
        </w:tc>
        <w:tc>
          <w:tcPr>
            <w:tcW w:w="2312" w:type="dxa"/>
            <w:shd w:val="clear" w:color="auto" w:fill="auto"/>
          </w:tcPr>
          <w:p w14:paraId="6D6DCF05" w14:textId="1CE64227" w:rsidR="007E3501" w:rsidRPr="00AD40E2" w:rsidRDefault="007E3501" w:rsidP="009E63BB">
            <w:pPr>
              <w:jc w:val="center"/>
              <w:rPr>
                <w:rFonts w:ascii="Times New Roman" w:hAnsi="Times New Roman" w:cs="Times New Roman"/>
                <w:b/>
                <w:sz w:val="24"/>
                <w:szCs w:val="24"/>
              </w:rPr>
            </w:pPr>
            <w:r w:rsidRPr="00AD40E2">
              <w:rPr>
                <w:rFonts w:ascii="Times New Roman" w:hAnsi="Times New Roman" w:cs="Times New Roman"/>
                <w:b/>
                <w:sz w:val="24"/>
                <w:szCs w:val="24"/>
              </w:rPr>
              <w:t>100</w:t>
            </w:r>
            <w:r w:rsidR="007A221B">
              <w:rPr>
                <w:rFonts w:ascii="Times New Roman" w:hAnsi="Times New Roman" w:cs="Times New Roman"/>
                <w:b/>
                <w:sz w:val="24"/>
                <w:szCs w:val="24"/>
              </w:rPr>
              <w:t xml:space="preserve"> </w:t>
            </w:r>
            <w:r w:rsidRPr="00AD40E2">
              <w:rPr>
                <w:rFonts w:ascii="Times New Roman" w:hAnsi="Times New Roman" w:cs="Times New Roman"/>
                <w:b/>
                <w:sz w:val="24"/>
                <w:szCs w:val="24"/>
              </w:rPr>
              <w:t>%</w:t>
            </w:r>
          </w:p>
        </w:tc>
      </w:tr>
    </w:tbl>
    <w:p w14:paraId="140927AD" w14:textId="6B05EEF1" w:rsidR="0044722E" w:rsidRPr="000D667D" w:rsidRDefault="006758AB" w:rsidP="000D667D">
      <w:pPr>
        <w:spacing w:after="0" w:line="360" w:lineRule="auto"/>
        <w:jc w:val="center"/>
        <w:rPr>
          <w:rFonts w:ascii="Times New Roman" w:hAnsi="Times New Roman" w:cs="Times New Roman"/>
          <w:sz w:val="24"/>
          <w:szCs w:val="28"/>
        </w:rPr>
      </w:pPr>
      <w:r w:rsidRPr="000D667D">
        <w:rPr>
          <w:rFonts w:ascii="Times New Roman" w:hAnsi="Times New Roman" w:cs="Times New Roman"/>
          <w:sz w:val="24"/>
          <w:szCs w:val="28"/>
        </w:rPr>
        <w:t>Fuente: Elaboración propia</w:t>
      </w:r>
    </w:p>
    <w:p w14:paraId="3E43D810" w14:textId="0A35CB24" w:rsidR="006758AB" w:rsidRDefault="007A221B"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7E3501" w:rsidRPr="00AD40E2">
        <w:rPr>
          <w:rFonts w:ascii="Times New Roman" w:hAnsi="Times New Roman" w:cs="Times New Roman"/>
          <w:sz w:val="24"/>
          <w:szCs w:val="24"/>
        </w:rPr>
        <w:t xml:space="preserve">as respuestas a la pregunta sobre los problemas </w:t>
      </w:r>
      <w:r w:rsidR="008239A8">
        <w:rPr>
          <w:rFonts w:ascii="Times New Roman" w:hAnsi="Times New Roman" w:cs="Times New Roman"/>
          <w:sz w:val="24"/>
          <w:szCs w:val="24"/>
        </w:rPr>
        <w:t>a lo largo de su formación</w:t>
      </w:r>
      <w:r w:rsidR="004A3F04" w:rsidRPr="00AD40E2">
        <w:rPr>
          <w:rFonts w:ascii="Times New Roman" w:hAnsi="Times New Roman" w:cs="Times New Roman"/>
          <w:sz w:val="24"/>
          <w:szCs w:val="24"/>
        </w:rPr>
        <w:t xml:space="preserve"> pueden ser explicadas por la forma en que se desarrollaron las clases en las dos modalidades. Por un lado, los egresados del sistema escolarizado se quejaron en su mayoría por la falta de capacitación de maestros, mientras que el problema mayor para los de semiescolarizado fue el ausentismo de los profesores (esta situación se presentó también con el otro grupo</w:t>
      </w:r>
      <w:r w:rsidR="008239A8">
        <w:rPr>
          <w:rFonts w:ascii="Times New Roman" w:hAnsi="Times New Roman" w:cs="Times New Roman"/>
          <w:sz w:val="24"/>
          <w:szCs w:val="24"/>
        </w:rPr>
        <w:t>,</w:t>
      </w:r>
      <w:r w:rsidR="004A3F04" w:rsidRPr="00AD40E2">
        <w:rPr>
          <w:rFonts w:ascii="Times New Roman" w:hAnsi="Times New Roman" w:cs="Times New Roman"/>
          <w:sz w:val="24"/>
          <w:szCs w:val="24"/>
        </w:rPr>
        <w:t xml:space="preserve"> aunque no fue considerada tan problemática como la falta </w:t>
      </w:r>
      <w:r w:rsidR="006758AB" w:rsidRPr="00AD40E2">
        <w:rPr>
          <w:rFonts w:ascii="Times New Roman" w:hAnsi="Times New Roman" w:cs="Times New Roman"/>
          <w:sz w:val="24"/>
          <w:szCs w:val="24"/>
        </w:rPr>
        <w:t>de capacitación).</w:t>
      </w:r>
    </w:p>
    <w:p w14:paraId="4CBEC831" w14:textId="77777777" w:rsidR="00291688" w:rsidRPr="00AD40E2" w:rsidRDefault="00291688" w:rsidP="000D667D">
      <w:pPr>
        <w:spacing w:after="0" w:line="360" w:lineRule="auto"/>
        <w:ind w:firstLine="708"/>
        <w:jc w:val="both"/>
        <w:rPr>
          <w:rFonts w:ascii="Times New Roman" w:hAnsi="Times New Roman" w:cs="Times New Roman"/>
          <w:sz w:val="24"/>
          <w:szCs w:val="24"/>
        </w:rPr>
      </w:pPr>
    </w:p>
    <w:p w14:paraId="76E3EAF1" w14:textId="104684F6" w:rsidR="0006784A" w:rsidRPr="0006784A" w:rsidRDefault="0006784A" w:rsidP="000D667D">
      <w:pPr>
        <w:spacing w:after="0" w:line="360" w:lineRule="auto"/>
        <w:jc w:val="center"/>
        <w:rPr>
          <w:rFonts w:ascii="Times New Roman" w:hAnsi="Times New Roman" w:cs="Times New Roman"/>
          <w:b/>
          <w:sz w:val="32"/>
          <w:szCs w:val="32"/>
        </w:rPr>
      </w:pPr>
      <w:r w:rsidRPr="0006784A">
        <w:rPr>
          <w:rFonts w:ascii="Times New Roman" w:hAnsi="Times New Roman" w:cs="Times New Roman"/>
          <w:b/>
          <w:sz w:val="32"/>
          <w:szCs w:val="32"/>
        </w:rPr>
        <w:t>Discusión</w:t>
      </w:r>
    </w:p>
    <w:p w14:paraId="6BA4BF57" w14:textId="1A3C2A2C" w:rsidR="002502BA" w:rsidRDefault="007A221B"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hallaron</w:t>
      </w:r>
      <w:r w:rsidR="002502BA">
        <w:rPr>
          <w:rFonts w:ascii="Times New Roman" w:hAnsi="Times New Roman" w:cs="Times New Roman"/>
          <w:sz w:val="24"/>
          <w:szCs w:val="24"/>
        </w:rPr>
        <w:t xml:space="preserve"> diferencias en distintas características y circunstancias en las que los egresados llevaron a cabo sus estudios. Por </w:t>
      </w:r>
      <w:r>
        <w:rPr>
          <w:rFonts w:ascii="Times New Roman" w:hAnsi="Times New Roman" w:cs="Times New Roman"/>
          <w:sz w:val="24"/>
          <w:szCs w:val="24"/>
        </w:rPr>
        <w:t>ejemplo, en la manera de costearlos</w:t>
      </w:r>
      <w:r w:rsidR="002502BA">
        <w:rPr>
          <w:rFonts w:ascii="Times New Roman" w:hAnsi="Times New Roman" w:cs="Times New Roman"/>
          <w:sz w:val="24"/>
          <w:szCs w:val="24"/>
        </w:rPr>
        <w:t xml:space="preserve"> la disparidad entre los resultados hace</w:t>
      </w:r>
      <w:r w:rsidR="002502BA" w:rsidRPr="00D2457B">
        <w:rPr>
          <w:rFonts w:ascii="Times New Roman" w:hAnsi="Times New Roman" w:cs="Times New Roman"/>
          <w:sz w:val="24"/>
          <w:szCs w:val="24"/>
        </w:rPr>
        <w:t xml:space="preserve"> manifiesto el rol que tienen los padres para que los más jóvenes puedan seguir con sus estudios, mientras que a</w:t>
      </w:r>
      <w:r>
        <w:rPr>
          <w:rFonts w:ascii="Times New Roman" w:hAnsi="Times New Roman" w:cs="Times New Roman"/>
          <w:sz w:val="24"/>
          <w:szCs w:val="24"/>
        </w:rPr>
        <w:t>quellos que atendieron clases so</w:t>
      </w:r>
      <w:r w:rsidR="002502BA" w:rsidRPr="00D2457B">
        <w:rPr>
          <w:rFonts w:ascii="Times New Roman" w:hAnsi="Times New Roman" w:cs="Times New Roman"/>
          <w:sz w:val="24"/>
          <w:szCs w:val="24"/>
        </w:rPr>
        <w:t xml:space="preserve">lo una vez por semana trabajaban en su gran mayoría. Puede ser que gracias a su trabajo pudieron llevar a cabo su formación, aunque </w:t>
      </w:r>
      <w:r>
        <w:rPr>
          <w:rFonts w:ascii="Times New Roman" w:hAnsi="Times New Roman" w:cs="Times New Roman"/>
          <w:sz w:val="24"/>
          <w:szCs w:val="24"/>
        </w:rPr>
        <w:t>vale acotar que este</w:t>
      </w:r>
      <w:r w:rsidR="002502BA" w:rsidRPr="00D2457B">
        <w:rPr>
          <w:rFonts w:ascii="Times New Roman" w:hAnsi="Times New Roman" w:cs="Times New Roman"/>
          <w:sz w:val="24"/>
          <w:szCs w:val="24"/>
        </w:rPr>
        <w:t xml:space="preserve"> sistema </w:t>
      </w:r>
      <w:r>
        <w:rPr>
          <w:rFonts w:ascii="Times New Roman" w:hAnsi="Times New Roman" w:cs="Times New Roman"/>
          <w:sz w:val="24"/>
          <w:szCs w:val="24"/>
        </w:rPr>
        <w:t xml:space="preserve">no se </w:t>
      </w:r>
      <w:r w:rsidR="002502BA" w:rsidRPr="00D2457B">
        <w:rPr>
          <w:rFonts w:ascii="Times New Roman" w:hAnsi="Times New Roman" w:cs="Times New Roman"/>
          <w:sz w:val="24"/>
          <w:szCs w:val="24"/>
        </w:rPr>
        <w:t>ofrece en la mayoría de las licenciaturas.</w:t>
      </w:r>
    </w:p>
    <w:p w14:paraId="2A4D591A" w14:textId="765FDDA1" w:rsidR="002502BA" w:rsidRDefault="007A221B"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2502BA">
        <w:rPr>
          <w:rFonts w:ascii="Times New Roman" w:hAnsi="Times New Roman" w:cs="Times New Roman"/>
          <w:sz w:val="24"/>
          <w:szCs w:val="24"/>
        </w:rPr>
        <w:t xml:space="preserve">obre el rol de los padres, también </w:t>
      </w:r>
      <w:r>
        <w:rPr>
          <w:rFonts w:ascii="Times New Roman" w:hAnsi="Times New Roman" w:cs="Times New Roman"/>
          <w:sz w:val="24"/>
          <w:szCs w:val="24"/>
        </w:rPr>
        <w:t>se encontró</w:t>
      </w:r>
      <w:r w:rsidR="002502BA">
        <w:rPr>
          <w:rFonts w:ascii="Times New Roman" w:hAnsi="Times New Roman" w:cs="Times New Roman"/>
          <w:sz w:val="24"/>
          <w:szCs w:val="24"/>
        </w:rPr>
        <w:t xml:space="preserve"> relación entre la formación de los padres y el éxito laboral y escolar de los hijos, </w:t>
      </w:r>
      <w:r>
        <w:rPr>
          <w:rFonts w:ascii="Times New Roman" w:hAnsi="Times New Roman" w:cs="Times New Roman"/>
          <w:sz w:val="24"/>
          <w:szCs w:val="24"/>
        </w:rPr>
        <w:t xml:space="preserve">lo cual </w:t>
      </w:r>
      <w:r w:rsidR="002502BA">
        <w:rPr>
          <w:rFonts w:ascii="Times New Roman" w:hAnsi="Times New Roman" w:cs="Times New Roman"/>
          <w:sz w:val="24"/>
          <w:szCs w:val="24"/>
        </w:rPr>
        <w:t>ya ha sido analizad</w:t>
      </w:r>
      <w:r>
        <w:rPr>
          <w:rFonts w:ascii="Times New Roman" w:hAnsi="Times New Roman" w:cs="Times New Roman"/>
          <w:sz w:val="24"/>
          <w:szCs w:val="24"/>
        </w:rPr>
        <w:t>o</w:t>
      </w:r>
      <w:r w:rsidR="002502BA">
        <w:rPr>
          <w:rFonts w:ascii="Times New Roman" w:hAnsi="Times New Roman" w:cs="Times New Roman"/>
          <w:sz w:val="24"/>
          <w:szCs w:val="24"/>
        </w:rPr>
        <w:t xml:space="preserve"> en otros trabajos (De Vries y Navarro, 2011)</w:t>
      </w:r>
      <w:r w:rsidR="002502BA" w:rsidRPr="00D2457B">
        <w:rPr>
          <w:rFonts w:ascii="Times New Roman" w:hAnsi="Times New Roman" w:cs="Times New Roman"/>
          <w:sz w:val="24"/>
          <w:szCs w:val="24"/>
        </w:rPr>
        <w:t xml:space="preserve">. Sin embargo, en los dos casos que fueron revisados </w:t>
      </w:r>
      <w:r>
        <w:rPr>
          <w:rFonts w:ascii="Times New Roman" w:hAnsi="Times New Roman" w:cs="Times New Roman"/>
          <w:sz w:val="24"/>
          <w:szCs w:val="24"/>
        </w:rPr>
        <w:t xml:space="preserve">en esta </w:t>
      </w:r>
      <w:r>
        <w:rPr>
          <w:rFonts w:ascii="Times New Roman" w:hAnsi="Times New Roman" w:cs="Times New Roman"/>
          <w:sz w:val="24"/>
          <w:szCs w:val="24"/>
        </w:rPr>
        <w:lastRenderedPageBreak/>
        <w:t>indagación</w:t>
      </w:r>
      <w:r w:rsidR="002502BA" w:rsidRPr="00D2457B">
        <w:rPr>
          <w:rFonts w:ascii="Times New Roman" w:hAnsi="Times New Roman" w:cs="Times New Roman"/>
          <w:sz w:val="24"/>
          <w:szCs w:val="24"/>
        </w:rPr>
        <w:t xml:space="preserve">, se puede </w:t>
      </w:r>
      <w:r>
        <w:rPr>
          <w:rFonts w:ascii="Times New Roman" w:hAnsi="Times New Roman" w:cs="Times New Roman"/>
          <w:sz w:val="24"/>
          <w:szCs w:val="24"/>
        </w:rPr>
        <w:t xml:space="preserve">apreciar </w:t>
      </w:r>
      <w:r w:rsidR="002502BA" w:rsidRPr="00D2457B">
        <w:rPr>
          <w:rFonts w:ascii="Times New Roman" w:hAnsi="Times New Roman" w:cs="Times New Roman"/>
          <w:sz w:val="24"/>
          <w:szCs w:val="24"/>
        </w:rPr>
        <w:t xml:space="preserve">que los egresados son hijos de obreros, personas que trabajan en el campo o que se emplean en diferentes oficios </w:t>
      </w:r>
      <w:r w:rsidR="00F73FFB">
        <w:rPr>
          <w:rFonts w:ascii="Times New Roman" w:hAnsi="Times New Roman" w:cs="Times New Roman"/>
          <w:sz w:val="24"/>
          <w:szCs w:val="24"/>
        </w:rPr>
        <w:t>(</w:t>
      </w:r>
      <w:r w:rsidR="002502BA" w:rsidRPr="00D2457B">
        <w:rPr>
          <w:rFonts w:ascii="Times New Roman" w:hAnsi="Times New Roman" w:cs="Times New Roman"/>
          <w:sz w:val="24"/>
          <w:szCs w:val="24"/>
        </w:rPr>
        <w:t>en menor porcentaje son profesionistas</w:t>
      </w:r>
      <w:r w:rsidR="00F73FFB">
        <w:rPr>
          <w:rFonts w:ascii="Times New Roman" w:hAnsi="Times New Roman" w:cs="Times New Roman"/>
          <w:sz w:val="24"/>
          <w:szCs w:val="24"/>
        </w:rPr>
        <w:t>)</w:t>
      </w:r>
      <w:r w:rsidR="002502BA" w:rsidRPr="00D2457B">
        <w:rPr>
          <w:rFonts w:ascii="Times New Roman" w:hAnsi="Times New Roman" w:cs="Times New Roman"/>
          <w:sz w:val="24"/>
          <w:szCs w:val="24"/>
        </w:rPr>
        <w:t xml:space="preserve">. Además, cabe destacar que </w:t>
      </w:r>
      <w:r w:rsidR="00F73FFB">
        <w:rPr>
          <w:rFonts w:ascii="Times New Roman" w:hAnsi="Times New Roman" w:cs="Times New Roman"/>
          <w:sz w:val="24"/>
          <w:szCs w:val="24"/>
        </w:rPr>
        <w:t xml:space="preserve">pocos </w:t>
      </w:r>
      <w:r w:rsidR="002502BA" w:rsidRPr="00D2457B">
        <w:rPr>
          <w:rFonts w:ascii="Times New Roman" w:hAnsi="Times New Roman" w:cs="Times New Roman"/>
          <w:sz w:val="24"/>
          <w:szCs w:val="24"/>
        </w:rPr>
        <w:t xml:space="preserve">progenitores se dedican al oficio de la abogacía, por lo </w:t>
      </w:r>
      <w:r w:rsidR="00F73FFB">
        <w:rPr>
          <w:rFonts w:ascii="Times New Roman" w:hAnsi="Times New Roman" w:cs="Times New Roman"/>
          <w:sz w:val="24"/>
          <w:szCs w:val="24"/>
        </w:rPr>
        <w:t>que</w:t>
      </w:r>
      <w:r w:rsidR="002502BA" w:rsidRPr="00D2457B">
        <w:rPr>
          <w:rFonts w:ascii="Times New Roman" w:hAnsi="Times New Roman" w:cs="Times New Roman"/>
          <w:sz w:val="24"/>
          <w:szCs w:val="24"/>
        </w:rPr>
        <w:t xml:space="preserve"> no podrían ayudar de manera directa </w:t>
      </w:r>
      <w:r w:rsidR="00F73FFB">
        <w:rPr>
          <w:rFonts w:ascii="Times New Roman" w:hAnsi="Times New Roman" w:cs="Times New Roman"/>
          <w:sz w:val="24"/>
          <w:szCs w:val="24"/>
        </w:rPr>
        <w:t xml:space="preserve">a </w:t>
      </w:r>
      <w:r w:rsidR="002502BA" w:rsidRPr="00D2457B">
        <w:rPr>
          <w:rFonts w:ascii="Times New Roman" w:hAnsi="Times New Roman" w:cs="Times New Roman"/>
          <w:sz w:val="24"/>
          <w:szCs w:val="24"/>
        </w:rPr>
        <w:t xml:space="preserve">los hijos </w:t>
      </w:r>
      <w:r w:rsidR="00F73FFB">
        <w:rPr>
          <w:rFonts w:ascii="Times New Roman" w:hAnsi="Times New Roman" w:cs="Times New Roman"/>
          <w:sz w:val="24"/>
          <w:szCs w:val="24"/>
        </w:rPr>
        <w:t xml:space="preserve">para que </w:t>
      </w:r>
      <w:r w:rsidR="002502BA" w:rsidRPr="00D2457B">
        <w:rPr>
          <w:rFonts w:ascii="Times New Roman" w:hAnsi="Times New Roman" w:cs="Times New Roman"/>
          <w:sz w:val="24"/>
          <w:szCs w:val="24"/>
        </w:rPr>
        <w:t xml:space="preserve">se </w:t>
      </w:r>
      <w:r w:rsidR="00F73FFB">
        <w:rPr>
          <w:rFonts w:ascii="Times New Roman" w:hAnsi="Times New Roman" w:cs="Times New Roman"/>
          <w:sz w:val="24"/>
          <w:szCs w:val="24"/>
        </w:rPr>
        <w:t xml:space="preserve">desenvuelvan </w:t>
      </w:r>
      <w:r w:rsidR="002502BA" w:rsidRPr="00D2457B">
        <w:rPr>
          <w:rFonts w:ascii="Times New Roman" w:hAnsi="Times New Roman" w:cs="Times New Roman"/>
          <w:sz w:val="24"/>
          <w:szCs w:val="24"/>
        </w:rPr>
        <w:t>en el mundo lab</w:t>
      </w:r>
      <w:r w:rsidR="002502BA">
        <w:rPr>
          <w:rFonts w:ascii="Times New Roman" w:hAnsi="Times New Roman" w:cs="Times New Roman"/>
          <w:sz w:val="24"/>
          <w:szCs w:val="24"/>
        </w:rPr>
        <w:t>oral.</w:t>
      </w:r>
    </w:p>
    <w:p w14:paraId="746014E2" w14:textId="4B8D8EE8" w:rsidR="002502BA" w:rsidRPr="00D2457B" w:rsidRDefault="00F73FFB"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002502BA" w:rsidRPr="00D2457B">
        <w:rPr>
          <w:rFonts w:ascii="Times New Roman" w:hAnsi="Times New Roman" w:cs="Times New Roman"/>
          <w:sz w:val="24"/>
          <w:szCs w:val="24"/>
        </w:rPr>
        <w:t xml:space="preserve">en el caso del grupo semiescolarizado </w:t>
      </w:r>
      <w:r>
        <w:rPr>
          <w:rFonts w:ascii="Times New Roman" w:hAnsi="Times New Roman" w:cs="Times New Roman"/>
          <w:sz w:val="24"/>
          <w:szCs w:val="24"/>
        </w:rPr>
        <w:t xml:space="preserve">se puede decir que </w:t>
      </w:r>
      <w:r w:rsidR="002502BA" w:rsidRPr="00D2457B">
        <w:rPr>
          <w:rFonts w:ascii="Times New Roman" w:hAnsi="Times New Roman" w:cs="Times New Roman"/>
          <w:sz w:val="24"/>
          <w:szCs w:val="24"/>
        </w:rPr>
        <w:t xml:space="preserve">la adquisición de un título universitario </w:t>
      </w:r>
      <w:r>
        <w:rPr>
          <w:rFonts w:ascii="Times New Roman" w:hAnsi="Times New Roman" w:cs="Times New Roman"/>
          <w:sz w:val="24"/>
          <w:szCs w:val="24"/>
        </w:rPr>
        <w:t xml:space="preserve">sirvió para conseguir </w:t>
      </w:r>
      <w:r w:rsidR="002502BA" w:rsidRPr="00D2457B">
        <w:rPr>
          <w:rFonts w:ascii="Times New Roman" w:hAnsi="Times New Roman" w:cs="Times New Roman"/>
          <w:sz w:val="24"/>
          <w:szCs w:val="24"/>
        </w:rPr>
        <w:t xml:space="preserve">un nivel más alto que </w:t>
      </w:r>
      <w:r>
        <w:rPr>
          <w:rFonts w:ascii="Times New Roman" w:hAnsi="Times New Roman" w:cs="Times New Roman"/>
          <w:sz w:val="24"/>
          <w:szCs w:val="24"/>
        </w:rPr>
        <w:t xml:space="preserve">el de </w:t>
      </w:r>
      <w:r w:rsidR="002502BA" w:rsidRPr="00D2457B">
        <w:rPr>
          <w:rFonts w:ascii="Times New Roman" w:hAnsi="Times New Roman" w:cs="Times New Roman"/>
          <w:sz w:val="24"/>
          <w:szCs w:val="24"/>
        </w:rPr>
        <w:t xml:space="preserve">los progenitores. </w:t>
      </w:r>
      <w:r>
        <w:rPr>
          <w:rFonts w:ascii="Times New Roman" w:hAnsi="Times New Roman" w:cs="Times New Roman"/>
          <w:sz w:val="24"/>
          <w:szCs w:val="24"/>
        </w:rPr>
        <w:t>E</w:t>
      </w:r>
      <w:r w:rsidR="002502BA" w:rsidRPr="00D2457B">
        <w:rPr>
          <w:rFonts w:ascii="Times New Roman" w:hAnsi="Times New Roman" w:cs="Times New Roman"/>
          <w:sz w:val="24"/>
          <w:szCs w:val="24"/>
        </w:rPr>
        <w:t xml:space="preserve">n el caso del escolarizado, aunque con menor medida hubo una diferencia entre padres e hijos con respecto al tipo de trabajo que desempeñan, </w:t>
      </w:r>
      <w:r>
        <w:rPr>
          <w:rFonts w:ascii="Times New Roman" w:hAnsi="Times New Roman" w:cs="Times New Roman"/>
          <w:sz w:val="24"/>
          <w:szCs w:val="24"/>
        </w:rPr>
        <w:t xml:space="preserve">se puede afirmar </w:t>
      </w:r>
      <w:r w:rsidR="002502BA" w:rsidRPr="00D2457B">
        <w:rPr>
          <w:rFonts w:ascii="Times New Roman" w:hAnsi="Times New Roman" w:cs="Times New Roman"/>
          <w:sz w:val="24"/>
          <w:szCs w:val="24"/>
        </w:rPr>
        <w:t>que los egresados en ambos grupos eligieron una carrera que no se relacionaba directamente con las de sus padres. Este punto es de interés</w:t>
      </w:r>
      <w:r>
        <w:rPr>
          <w:rFonts w:ascii="Times New Roman" w:hAnsi="Times New Roman" w:cs="Times New Roman"/>
          <w:sz w:val="24"/>
          <w:szCs w:val="24"/>
        </w:rPr>
        <w:t>,</w:t>
      </w:r>
      <w:r w:rsidR="002502BA" w:rsidRPr="00D2457B">
        <w:rPr>
          <w:rFonts w:ascii="Times New Roman" w:hAnsi="Times New Roman" w:cs="Times New Roman"/>
          <w:sz w:val="24"/>
          <w:szCs w:val="24"/>
        </w:rPr>
        <w:t xml:space="preserve"> ya que podemos entrever que son los estudiantes los que se deciden por una profesión a partir de cuestiones que no necesariamente est</w:t>
      </w:r>
      <w:r>
        <w:rPr>
          <w:rFonts w:ascii="Times New Roman" w:hAnsi="Times New Roman" w:cs="Times New Roman"/>
          <w:sz w:val="24"/>
          <w:szCs w:val="24"/>
        </w:rPr>
        <w:t>á</w:t>
      </w:r>
      <w:r w:rsidR="002502BA" w:rsidRPr="00D2457B">
        <w:rPr>
          <w:rFonts w:ascii="Times New Roman" w:hAnsi="Times New Roman" w:cs="Times New Roman"/>
          <w:sz w:val="24"/>
          <w:szCs w:val="24"/>
        </w:rPr>
        <w:t>n relacionad</w:t>
      </w:r>
      <w:r>
        <w:rPr>
          <w:rFonts w:ascii="Times New Roman" w:hAnsi="Times New Roman" w:cs="Times New Roman"/>
          <w:sz w:val="24"/>
          <w:szCs w:val="24"/>
        </w:rPr>
        <w:t>as con el trabajo de los padres.</w:t>
      </w:r>
    </w:p>
    <w:p w14:paraId="250E0529" w14:textId="5E0ACE71" w:rsidR="002502BA" w:rsidRDefault="00F73FFB" w:rsidP="000D667D">
      <w:pPr>
        <w:spacing w:after="0" w:line="360" w:lineRule="auto"/>
        <w:ind w:firstLine="708"/>
        <w:jc w:val="both"/>
        <w:rPr>
          <w:rFonts w:ascii="Times New Roman" w:hAnsi="Times New Roman" w:cs="Times New Roman"/>
          <w:noProof/>
          <w:sz w:val="24"/>
          <w:szCs w:val="24"/>
        </w:rPr>
      </w:pPr>
      <w:r>
        <w:rPr>
          <w:rFonts w:ascii="Times New Roman" w:hAnsi="Times New Roman" w:cs="Times New Roman"/>
          <w:sz w:val="24"/>
          <w:szCs w:val="24"/>
        </w:rPr>
        <w:t>Con base en</w:t>
      </w:r>
      <w:r w:rsidR="002502BA" w:rsidRPr="00D2457B">
        <w:rPr>
          <w:rFonts w:ascii="Times New Roman" w:hAnsi="Times New Roman" w:cs="Times New Roman"/>
          <w:sz w:val="24"/>
          <w:szCs w:val="24"/>
        </w:rPr>
        <w:t xml:space="preserve"> la teoría del capital humano, se esperaría que los egresados</w:t>
      </w:r>
      <w:r>
        <w:rPr>
          <w:rFonts w:ascii="Times New Roman" w:hAnsi="Times New Roman" w:cs="Times New Roman"/>
          <w:sz w:val="24"/>
          <w:szCs w:val="24"/>
        </w:rPr>
        <w:t xml:space="preserve"> continuaran con su formación a través de </w:t>
      </w:r>
      <w:r w:rsidR="002502BA" w:rsidRPr="00D2457B">
        <w:rPr>
          <w:rFonts w:ascii="Times New Roman" w:hAnsi="Times New Roman" w:cs="Times New Roman"/>
          <w:sz w:val="24"/>
          <w:szCs w:val="24"/>
        </w:rPr>
        <w:t>cursos, congresos</w:t>
      </w:r>
      <w:r>
        <w:rPr>
          <w:rFonts w:ascii="Times New Roman" w:hAnsi="Times New Roman" w:cs="Times New Roman"/>
          <w:sz w:val="24"/>
          <w:szCs w:val="24"/>
        </w:rPr>
        <w:t xml:space="preserve"> y </w:t>
      </w:r>
      <w:r w:rsidR="002502BA" w:rsidRPr="00D2457B">
        <w:rPr>
          <w:rFonts w:ascii="Times New Roman" w:hAnsi="Times New Roman" w:cs="Times New Roman"/>
          <w:sz w:val="24"/>
          <w:szCs w:val="24"/>
        </w:rPr>
        <w:t xml:space="preserve">prácticas en espacios destinados a la abogacía. Los resultados que esperarían estos egresados deberían ser redituables con respecto a la inversión que han hecho </w:t>
      </w:r>
      <w:r w:rsidR="002502BA" w:rsidRPr="00D2457B">
        <w:rPr>
          <w:rFonts w:ascii="Times New Roman" w:hAnsi="Times New Roman" w:cs="Times New Roman"/>
          <w:noProof/>
          <w:sz w:val="24"/>
          <w:szCs w:val="24"/>
        </w:rPr>
        <w:t>(Ontiveros, 2007).</w:t>
      </w:r>
    </w:p>
    <w:p w14:paraId="25E8AE78" w14:textId="1A596075" w:rsidR="002502BA" w:rsidRDefault="002502BA"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t xml:space="preserve">Si bien hay coincidencias entre la experiencia de ambos grupos </w:t>
      </w:r>
      <w:r w:rsidR="00F73FFB">
        <w:rPr>
          <w:rFonts w:ascii="Times New Roman" w:hAnsi="Times New Roman" w:cs="Times New Roman"/>
          <w:noProof/>
          <w:sz w:val="24"/>
          <w:szCs w:val="24"/>
        </w:rPr>
        <w:t>—</w:t>
      </w:r>
      <w:r>
        <w:rPr>
          <w:rFonts w:ascii="Times New Roman" w:hAnsi="Times New Roman" w:cs="Times New Roman"/>
          <w:noProof/>
          <w:sz w:val="24"/>
          <w:szCs w:val="24"/>
        </w:rPr>
        <w:t xml:space="preserve">por ejemplo, al explicar que hubo </w:t>
      </w:r>
      <w:r w:rsidRPr="002B5F47">
        <w:rPr>
          <w:rFonts w:ascii="Times New Roman" w:hAnsi="Times New Roman" w:cs="Times New Roman"/>
          <w:sz w:val="24"/>
          <w:szCs w:val="24"/>
        </w:rPr>
        <w:t>deficiencias en su formación por la falta de laboratorios</w:t>
      </w:r>
      <w:r w:rsidR="00F73FFB">
        <w:rPr>
          <w:rFonts w:ascii="Times New Roman" w:hAnsi="Times New Roman" w:cs="Times New Roman"/>
          <w:sz w:val="24"/>
          <w:szCs w:val="24"/>
        </w:rPr>
        <w:t>—</w:t>
      </w:r>
      <w:r w:rsidRPr="002B5F47">
        <w:rPr>
          <w:rFonts w:ascii="Times New Roman" w:hAnsi="Times New Roman" w:cs="Times New Roman"/>
          <w:sz w:val="24"/>
          <w:szCs w:val="24"/>
        </w:rPr>
        <w:t>,</w:t>
      </w:r>
      <w:r>
        <w:rPr>
          <w:rFonts w:ascii="Times New Roman" w:hAnsi="Times New Roman" w:cs="Times New Roman"/>
          <w:sz w:val="24"/>
          <w:szCs w:val="24"/>
        </w:rPr>
        <w:t xml:space="preserve"> existen discrepancias en cuanto a sus experiencias particulares. P</w:t>
      </w:r>
      <w:r w:rsidRPr="002B5F47">
        <w:rPr>
          <w:rFonts w:ascii="Times New Roman" w:hAnsi="Times New Roman" w:cs="Times New Roman"/>
          <w:sz w:val="24"/>
          <w:szCs w:val="24"/>
        </w:rPr>
        <w:t xml:space="preserve">or un lado, los de escolarizado explicaron la necesidad de contar con una </w:t>
      </w:r>
      <w:r w:rsidR="00F73FFB" w:rsidRPr="002B5F47">
        <w:rPr>
          <w:rFonts w:ascii="Times New Roman" w:hAnsi="Times New Roman" w:cs="Times New Roman"/>
          <w:sz w:val="24"/>
          <w:szCs w:val="24"/>
        </w:rPr>
        <w:t>sala de juicios orales</w:t>
      </w:r>
      <w:r w:rsidRPr="002B5F47">
        <w:rPr>
          <w:rFonts w:ascii="Times New Roman" w:hAnsi="Times New Roman" w:cs="Times New Roman"/>
          <w:sz w:val="24"/>
          <w:szCs w:val="24"/>
        </w:rPr>
        <w:t xml:space="preserve">, </w:t>
      </w:r>
      <w:r w:rsidR="00F73FFB">
        <w:rPr>
          <w:rFonts w:ascii="Times New Roman" w:hAnsi="Times New Roman" w:cs="Times New Roman"/>
          <w:sz w:val="24"/>
          <w:szCs w:val="24"/>
        </w:rPr>
        <w:t xml:space="preserve">mientras que </w:t>
      </w:r>
      <w:r w:rsidRPr="002B5F47">
        <w:rPr>
          <w:rFonts w:ascii="Times New Roman" w:hAnsi="Times New Roman" w:cs="Times New Roman"/>
          <w:sz w:val="24"/>
          <w:szCs w:val="24"/>
        </w:rPr>
        <w:t xml:space="preserve">los de semiescolarizado lo hicieron sobre la falta de un laboratorio de idiomas. En el momento en el que ambos grupos se encontraban estudiando, la </w:t>
      </w:r>
      <w:r w:rsidR="00F73FFB" w:rsidRPr="002B5F47">
        <w:rPr>
          <w:rFonts w:ascii="Times New Roman" w:hAnsi="Times New Roman" w:cs="Times New Roman"/>
          <w:sz w:val="24"/>
          <w:szCs w:val="24"/>
        </w:rPr>
        <w:t xml:space="preserve">sala de juicios orales </w:t>
      </w:r>
      <w:r w:rsidR="00F73FFB">
        <w:rPr>
          <w:rFonts w:ascii="Times New Roman" w:hAnsi="Times New Roman" w:cs="Times New Roman"/>
          <w:sz w:val="24"/>
          <w:szCs w:val="24"/>
        </w:rPr>
        <w:t>estaba</w:t>
      </w:r>
      <w:r w:rsidRPr="002B5F47">
        <w:rPr>
          <w:rFonts w:ascii="Times New Roman" w:hAnsi="Times New Roman" w:cs="Times New Roman"/>
          <w:sz w:val="24"/>
          <w:szCs w:val="24"/>
        </w:rPr>
        <w:t xml:space="preserve"> en construcción, mientras que el laboratorio de idiomas ya existía en el campus, pero no ofrec</w:t>
      </w:r>
      <w:r w:rsidR="00F73FFB">
        <w:rPr>
          <w:rFonts w:ascii="Times New Roman" w:hAnsi="Times New Roman" w:cs="Times New Roman"/>
          <w:sz w:val="24"/>
          <w:szCs w:val="24"/>
        </w:rPr>
        <w:t>ía</w:t>
      </w:r>
      <w:r w:rsidRPr="002B5F47">
        <w:rPr>
          <w:rFonts w:ascii="Times New Roman" w:hAnsi="Times New Roman" w:cs="Times New Roman"/>
          <w:sz w:val="24"/>
          <w:szCs w:val="24"/>
        </w:rPr>
        <w:t xml:space="preserve"> sus servicios los sábados, por lo que los egresados de semiescola</w:t>
      </w:r>
      <w:r w:rsidR="00F73FFB">
        <w:rPr>
          <w:rFonts w:ascii="Times New Roman" w:hAnsi="Times New Roman" w:cs="Times New Roman"/>
          <w:sz w:val="24"/>
          <w:szCs w:val="24"/>
        </w:rPr>
        <w:t>rizado no pudieron acceder a él.</w:t>
      </w:r>
    </w:p>
    <w:p w14:paraId="6A79EA63" w14:textId="2AE3EE3C" w:rsidR="002502BA" w:rsidRPr="002B5F47" w:rsidRDefault="002502BA" w:rsidP="000D667D">
      <w:pPr>
        <w:spacing w:after="0" w:line="360" w:lineRule="auto"/>
        <w:ind w:firstLine="708"/>
        <w:jc w:val="both"/>
        <w:rPr>
          <w:rFonts w:ascii="Times New Roman" w:hAnsi="Times New Roman" w:cs="Times New Roman"/>
          <w:sz w:val="24"/>
          <w:szCs w:val="24"/>
        </w:rPr>
      </w:pPr>
      <w:r w:rsidRPr="002B5F47">
        <w:rPr>
          <w:rFonts w:ascii="Times New Roman" w:hAnsi="Times New Roman" w:cs="Times New Roman"/>
          <w:sz w:val="24"/>
          <w:szCs w:val="24"/>
        </w:rPr>
        <w:t>El desarrollo de sus prácticas y servicio social fue difícil para ambos grupos, siendo el semiescolarizado el que tuvo problemas para llevarlo a cabo debido a sus propios tiempos (muchos de ellos trabajaban en un horario que les impedía realizarlo)</w:t>
      </w:r>
      <w:r w:rsidR="00F73FFB">
        <w:rPr>
          <w:rFonts w:ascii="Times New Roman" w:hAnsi="Times New Roman" w:cs="Times New Roman"/>
          <w:sz w:val="24"/>
          <w:szCs w:val="24"/>
        </w:rPr>
        <w:t xml:space="preserve">, mientras que </w:t>
      </w:r>
      <w:r w:rsidRPr="002B5F47">
        <w:rPr>
          <w:rFonts w:ascii="Times New Roman" w:hAnsi="Times New Roman" w:cs="Times New Roman"/>
          <w:sz w:val="24"/>
          <w:szCs w:val="24"/>
        </w:rPr>
        <w:t xml:space="preserve">para el escolarizado los problemas tuvieron que ver con la unidad de servicio social que les tenía que asignar las plazas o los lugares donde habrían de llevarlos a cabo. Finalmente, algunos de los problemas que fueron exclusivos para los egresados de semiescolarizado </w:t>
      </w:r>
      <w:r w:rsidR="009779F7">
        <w:rPr>
          <w:rFonts w:ascii="Times New Roman" w:hAnsi="Times New Roman" w:cs="Times New Roman"/>
          <w:sz w:val="24"/>
          <w:szCs w:val="24"/>
        </w:rPr>
        <w:t>tuvieron</w:t>
      </w:r>
      <w:r w:rsidRPr="002B5F47">
        <w:rPr>
          <w:rFonts w:ascii="Times New Roman" w:hAnsi="Times New Roman" w:cs="Times New Roman"/>
          <w:sz w:val="24"/>
          <w:szCs w:val="24"/>
        </w:rPr>
        <w:t xml:space="preserve"> </w:t>
      </w:r>
      <w:r w:rsidR="00435312" w:rsidRPr="002B5F47">
        <w:rPr>
          <w:rFonts w:ascii="Times New Roman" w:hAnsi="Times New Roman" w:cs="Times New Roman"/>
          <w:sz w:val="24"/>
          <w:szCs w:val="24"/>
        </w:rPr>
        <w:t>que</w:t>
      </w:r>
      <w:r w:rsidRPr="002B5F47">
        <w:rPr>
          <w:rFonts w:ascii="Times New Roman" w:hAnsi="Times New Roman" w:cs="Times New Roman"/>
          <w:sz w:val="24"/>
          <w:szCs w:val="24"/>
        </w:rPr>
        <w:t xml:space="preserve"> ver </w:t>
      </w:r>
      <w:r w:rsidRPr="002B5F47">
        <w:rPr>
          <w:rFonts w:ascii="Times New Roman" w:hAnsi="Times New Roman" w:cs="Times New Roman"/>
          <w:sz w:val="24"/>
          <w:szCs w:val="24"/>
        </w:rPr>
        <w:lastRenderedPageBreak/>
        <w:t>con los horarios de clases</w:t>
      </w:r>
      <w:r w:rsidR="009779F7">
        <w:rPr>
          <w:rFonts w:ascii="Times New Roman" w:hAnsi="Times New Roman" w:cs="Times New Roman"/>
          <w:sz w:val="24"/>
          <w:szCs w:val="24"/>
        </w:rPr>
        <w:t xml:space="preserve"> y</w:t>
      </w:r>
      <w:r w:rsidRPr="002B5F47">
        <w:rPr>
          <w:rFonts w:ascii="Times New Roman" w:hAnsi="Times New Roman" w:cs="Times New Roman"/>
          <w:sz w:val="24"/>
          <w:szCs w:val="24"/>
        </w:rPr>
        <w:t xml:space="preserve"> las dificultades para acceder a servicios del </w:t>
      </w:r>
      <w:proofErr w:type="spellStart"/>
      <w:r w:rsidRPr="002B5F47">
        <w:rPr>
          <w:rFonts w:ascii="Times New Roman" w:hAnsi="Times New Roman" w:cs="Times New Roman"/>
          <w:sz w:val="24"/>
          <w:szCs w:val="24"/>
        </w:rPr>
        <w:t>C</w:t>
      </w:r>
      <w:r w:rsidR="009779F7" w:rsidRPr="002B5F47">
        <w:rPr>
          <w:rFonts w:ascii="Times New Roman" w:hAnsi="Times New Roman" w:cs="Times New Roman"/>
          <w:sz w:val="24"/>
          <w:szCs w:val="24"/>
        </w:rPr>
        <w:t>ualtos</w:t>
      </w:r>
      <w:proofErr w:type="spellEnd"/>
      <w:r w:rsidRPr="002B5F47">
        <w:rPr>
          <w:rFonts w:ascii="Times New Roman" w:hAnsi="Times New Roman" w:cs="Times New Roman"/>
          <w:sz w:val="24"/>
          <w:szCs w:val="24"/>
        </w:rPr>
        <w:t xml:space="preserve"> </w:t>
      </w:r>
      <w:r w:rsidR="009779F7">
        <w:rPr>
          <w:rFonts w:ascii="Times New Roman" w:hAnsi="Times New Roman" w:cs="Times New Roman"/>
          <w:sz w:val="24"/>
          <w:szCs w:val="24"/>
        </w:rPr>
        <w:t>(</w:t>
      </w:r>
      <w:r w:rsidRPr="002B5F47">
        <w:rPr>
          <w:rFonts w:ascii="Times New Roman" w:hAnsi="Times New Roman" w:cs="Times New Roman"/>
          <w:sz w:val="24"/>
          <w:szCs w:val="24"/>
        </w:rPr>
        <w:t>como el préstamo de libros o el uso del laboratorio de idiomas</w:t>
      </w:r>
      <w:r w:rsidR="009779F7">
        <w:rPr>
          <w:rFonts w:ascii="Times New Roman" w:hAnsi="Times New Roman" w:cs="Times New Roman"/>
          <w:sz w:val="24"/>
          <w:szCs w:val="24"/>
        </w:rPr>
        <w:t>)</w:t>
      </w:r>
      <w:r w:rsidRPr="002B5F47">
        <w:rPr>
          <w:rFonts w:ascii="Times New Roman" w:hAnsi="Times New Roman" w:cs="Times New Roman"/>
          <w:sz w:val="24"/>
          <w:szCs w:val="24"/>
        </w:rPr>
        <w:t>.</w:t>
      </w:r>
    </w:p>
    <w:p w14:paraId="6221CC07" w14:textId="1D0B091B" w:rsidR="002502BA" w:rsidRPr="00E64816" w:rsidRDefault="002502BA" w:rsidP="000D667D">
      <w:pPr>
        <w:spacing w:after="0" w:line="360" w:lineRule="auto"/>
        <w:ind w:firstLine="708"/>
        <w:jc w:val="both"/>
        <w:rPr>
          <w:rFonts w:ascii="Times New Roman" w:hAnsi="Times New Roman" w:cs="Times New Roman"/>
          <w:sz w:val="24"/>
          <w:szCs w:val="24"/>
        </w:rPr>
      </w:pPr>
      <w:r w:rsidRPr="002B5F47">
        <w:rPr>
          <w:rFonts w:ascii="Times New Roman" w:hAnsi="Times New Roman" w:cs="Times New Roman"/>
          <w:sz w:val="24"/>
          <w:szCs w:val="24"/>
        </w:rPr>
        <w:t xml:space="preserve">Más importante aún fue el hecho de que algunos de los egresados manifestaron que les fue cancelado el acto académico un día antes de </w:t>
      </w:r>
      <w:r w:rsidR="009779F7">
        <w:rPr>
          <w:rFonts w:ascii="Times New Roman" w:hAnsi="Times New Roman" w:cs="Times New Roman"/>
          <w:sz w:val="24"/>
          <w:szCs w:val="24"/>
        </w:rPr>
        <w:t>su</w:t>
      </w:r>
      <w:r w:rsidRPr="002B5F47">
        <w:rPr>
          <w:rFonts w:ascii="Times New Roman" w:hAnsi="Times New Roman" w:cs="Times New Roman"/>
          <w:sz w:val="24"/>
          <w:szCs w:val="24"/>
        </w:rPr>
        <w:t xml:space="preserve"> realización, además de que hubo profesores que frecuentemente les desalentaban a seguir estudiando en un proyecto semiescolarizado. Algunas de estas problemáticas fueron mencionadas por aquellos egresados que fueron contactados y se negaron a participar. Ellos argumentaron el poco apoyo recibido por parte de la universidad, y se puede visualizar que las problemáticas que tuvieron como estudiantes podrían haber sido solucionadas si se les hubieran ofrecido servicios adecuados a sus horarios y modalidad de estudios. </w:t>
      </w:r>
    </w:p>
    <w:p w14:paraId="459D103E" w14:textId="6A3E482D" w:rsidR="002502BA" w:rsidRPr="00D85F32" w:rsidRDefault="002502BA"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w:t>
      </w:r>
      <w:r w:rsidR="009779F7">
        <w:rPr>
          <w:rFonts w:ascii="Times New Roman" w:hAnsi="Times New Roman" w:cs="Times New Roman"/>
          <w:sz w:val="24"/>
          <w:szCs w:val="24"/>
        </w:rPr>
        <w:t xml:space="preserve">vale </w:t>
      </w:r>
      <w:r w:rsidRPr="00D85F32">
        <w:rPr>
          <w:rFonts w:ascii="Times New Roman" w:hAnsi="Times New Roman" w:cs="Times New Roman"/>
          <w:sz w:val="24"/>
          <w:szCs w:val="24"/>
        </w:rPr>
        <w:t xml:space="preserve">retomar los datos de </w:t>
      </w:r>
      <w:proofErr w:type="spellStart"/>
      <w:r w:rsidRPr="00D85F32">
        <w:rPr>
          <w:rFonts w:ascii="Times New Roman" w:hAnsi="Times New Roman" w:cs="Times New Roman"/>
          <w:sz w:val="24"/>
          <w:szCs w:val="24"/>
        </w:rPr>
        <w:t>De</w:t>
      </w:r>
      <w:proofErr w:type="spellEnd"/>
      <w:r w:rsidRPr="00D85F32">
        <w:rPr>
          <w:rFonts w:ascii="Times New Roman" w:hAnsi="Times New Roman" w:cs="Times New Roman"/>
          <w:sz w:val="24"/>
          <w:szCs w:val="24"/>
        </w:rPr>
        <w:t xml:space="preserve"> Vries y Navarro (2011)</w:t>
      </w:r>
      <w:r w:rsidR="009779F7">
        <w:rPr>
          <w:rFonts w:ascii="Times New Roman" w:hAnsi="Times New Roman" w:cs="Times New Roman"/>
          <w:sz w:val="24"/>
          <w:szCs w:val="24"/>
        </w:rPr>
        <w:t>,</w:t>
      </w:r>
      <w:r w:rsidRPr="00D85F32">
        <w:rPr>
          <w:rFonts w:ascii="Times New Roman" w:hAnsi="Times New Roman" w:cs="Times New Roman"/>
          <w:sz w:val="24"/>
          <w:szCs w:val="24"/>
        </w:rPr>
        <w:t xml:space="preserve"> quienes señalan que el índice de desempleo de los egresados universitarios es de 11</w:t>
      </w:r>
      <w:r w:rsidR="009779F7">
        <w:rPr>
          <w:rFonts w:ascii="Times New Roman" w:hAnsi="Times New Roman" w:cs="Times New Roman"/>
          <w:sz w:val="24"/>
          <w:szCs w:val="24"/>
        </w:rPr>
        <w:t xml:space="preserve"> </w:t>
      </w:r>
      <w:r w:rsidRPr="00D85F32">
        <w:rPr>
          <w:rFonts w:ascii="Times New Roman" w:hAnsi="Times New Roman" w:cs="Times New Roman"/>
          <w:sz w:val="24"/>
          <w:szCs w:val="24"/>
        </w:rPr>
        <w:t xml:space="preserve">%. Aunque el porcentaje es menor al que encontramos entre los graduados de la </w:t>
      </w:r>
      <w:r w:rsidR="009779F7">
        <w:rPr>
          <w:rFonts w:ascii="Times New Roman" w:hAnsi="Times New Roman" w:cs="Times New Roman"/>
          <w:sz w:val="24"/>
          <w:szCs w:val="24"/>
        </w:rPr>
        <w:t>c</w:t>
      </w:r>
      <w:r w:rsidRPr="00D85F32">
        <w:rPr>
          <w:rFonts w:ascii="Times New Roman" w:hAnsi="Times New Roman" w:cs="Times New Roman"/>
          <w:sz w:val="24"/>
          <w:szCs w:val="24"/>
        </w:rPr>
        <w:t xml:space="preserve">arrera de Abogado en </w:t>
      </w:r>
      <w:proofErr w:type="spellStart"/>
      <w:r w:rsidRPr="00D85F32">
        <w:rPr>
          <w:rFonts w:ascii="Times New Roman" w:hAnsi="Times New Roman" w:cs="Times New Roman"/>
          <w:sz w:val="24"/>
          <w:szCs w:val="24"/>
        </w:rPr>
        <w:t>C</w:t>
      </w:r>
      <w:r w:rsidR="009779F7" w:rsidRPr="00D85F32">
        <w:rPr>
          <w:rFonts w:ascii="Times New Roman" w:hAnsi="Times New Roman" w:cs="Times New Roman"/>
          <w:sz w:val="24"/>
          <w:szCs w:val="24"/>
        </w:rPr>
        <w:t>ualtos</w:t>
      </w:r>
      <w:proofErr w:type="spellEnd"/>
      <w:r w:rsidR="009779F7">
        <w:rPr>
          <w:rFonts w:ascii="Times New Roman" w:hAnsi="Times New Roman" w:cs="Times New Roman"/>
          <w:sz w:val="24"/>
          <w:szCs w:val="24"/>
        </w:rPr>
        <w:t>,</w:t>
      </w:r>
      <w:r w:rsidR="009779F7" w:rsidRPr="00D85F32">
        <w:rPr>
          <w:rFonts w:ascii="Times New Roman" w:hAnsi="Times New Roman" w:cs="Times New Roman"/>
          <w:sz w:val="24"/>
          <w:szCs w:val="24"/>
        </w:rPr>
        <w:t xml:space="preserve"> </w:t>
      </w:r>
      <w:r w:rsidRPr="00D85F32">
        <w:rPr>
          <w:rFonts w:ascii="Times New Roman" w:hAnsi="Times New Roman" w:cs="Times New Roman"/>
          <w:sz w:val="24"/>
          <w:szCs w:val="24"/>
        </w:rPr>
        <w:t>es posible que se deba a la negativa a responder a determinadas preguntas en las entrevistas, especialmente por parte de los de semiescolarizado.</w:t>
      </w:r>
      <w:r>
        <w:rPr>
          <w:rFonts w:ascii="Times New Roman" w:hAnsi="Times New Roman" w:cs="Times New Roman"/>
          <w:sz w:val="24"/>
          <w:szCs w:val="24"/>
        </w:rPr>
        <w:t xml:space="preserve"> Entre los argumentos </w:t>
      </w:r>
      <w:r w:rsidR="009779F7">
        <w:rPr>
          <w:rFonts w:ascii="Times New Roman" w:hAnsi="Times New Roman" w:cs="Times New Roman"/>
          <w:sz w:val="24"/>
          <w:szCs w:val="24"/>
        </w:rPr>
        <w:t>mencionados, el más recurrente se refería al</w:t>
      </w:r>
      <w:r>
        <w:rPr>
          <w:rFonts w:ascii="Times New Roman" w:hAnsi="Times New Roman" w:cs="Times New Roman"/>
          <w:sz w:val="24"/>
          <w:szCs w:val="24"/>
        </w:rPr>
        <w:t xml:space="preserve"> trato </w:t>
      </w:r>
      <w:r w:rsidR="009779F7">
        <w:rPr>
          <w:rFonts w:ascii="Times New Roman" w:hAnsi="Times New Roman" w:cs="Times New Roman"/>
          <w:sz w:val="24"/>
          <w:szCs w:val="24"/>
        </w:rPr>
        <w:t xml:space="preserve">descortés </w:t>
      </w:r>
      <w:r>
        <w:rPr>
          <w:rFonts w:ascii="Times New Roman" w:hAnsi="Times New Roman" w:cs="Times New Roman"/>
          <w:sz w:val="24"/>
          <w:szCs w:val="24"/>
        </w:rPr>
        <w:t xml:space="preserve">que recibieron por parte del personal del campus, </w:t>
      </w:r>
      <w:r w:rsidR="009779F7">
        <w:rPr>
          <w:rFonts w:ascii="Times New Roman" w:hAnsi="Times New Roman" w:cs="Times New Roman"/>
          <w:sz w:val="24"/>
          <w:szCs w:val="24"/>
        </w:rPr>
        <w:t>de ahí que no se sintieran con</w:t>
      </w:r>
      <w:r>
        <w:rPr>
          <w:rFonts w:ascii="Times New Roman" w:hAnsi="Times New Roman" w:cs="Times New Roman"/>
          <w:sz w:val="24"/>
          <w:szCs w:val="24"/>
        </w:rPr>
        <w:t xml:space="preserve"> la disposición </w:t>
      </w:r>
      <w:r w:rsidR="009779F7">
        <w:rPr>
          <w:rFonts w:ascii="Times New Roman" w:hAnsi="Times New Roman" w:cs="Times New Roman"/>
          <w:sz w:val="24"/>
          <w:szCs w:val="24"/>
        </w:rPr>
        <w:t>para</w:t>
      </w:r>
      <w:r>
        <w:rPr>
          <w:rFonts w:ascii="Times New Roman" w:hAnsi="Times New Roman" w:cs="Times New Roman"/>
          <w:sz w:val="24"/>
          <w:szCs w:val="24"/>
        </w:rPr>
        <w:t xml:space="preserve"> colaborar en </w:t>
      </w:r>
      <w:r w:rsidR="009779F7">
        <w:rPr>
          <w:rFonts w:ascii="Times New Roman" w:hAnsi="Times New Roman" w:cs="Times New Roman"/>
          <w:sz w:val="24"/>
          <w:szCs w:val="24"/>
        </w:rPr>
        <w:t xml:space="preserve">el </w:t>
      </w:r>
      <w:r>
        <w:rPr>
          <w:rFonts w:ascii="Times New Roman" w:hAnsi="Times New Roman" w:cs="Times New Roman"/>
          <w:sz w:val="24"/>
          <w:szCs w:val="24"/>
        </w:rPr>
        <w:t>trabajo.</w:t>
      </w:r>
    </w:p>
    <w:p w14:paraId="35850359" w14:textId="304D332C" w:rsidR="002502BA" w:rsidRDefault="002502BA"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es importante destacar que e</w:t>
      </w:r>
      <w:r w:rsidRPr="00D85F32">
        <w:rPr>
          <w:rFonts w:ascii="Times New Roman" w:hAnsi="Times New Roman" w:cs="Times New Roman"/>
          <w:sz w:val="24"/>
          <w:szCs w:val="24"/>
        </w:rPr>
        <w:t xml:space="preserve">n diversos estudios se ha mostrado </w:t>
      </w:r>
      <w:proofErr w:type="gramStart"/>
      <w:r w:rsidRPr="00D85F32">
        <w:rPr>
          <w:rFonts w:ascii="Times New Roman" w:hAnsi="Times New Roman" w:cs="Times New Roman"/>
          <w:sz w:val="24"/>
          <w:szCs w:val="24"/>
        </w:rPr>
        <w:t>que</w:t>
      </w:r>
      <w:proofErr w:type="gramEnd"/>
      <w:r w:rsidRPr="00D85F32">
        <w:rPr>
          <w:rFonts w:ascii="Times New Roman" w:hAnsi="Times New Roman" w:cs="Times New Roman"/>
          <w:sz w:val="24"/>
          <w:szCs w:val="24"/>
        </w:rPr>
        <w:t xml:space="preserve"> si bien la abogacía es una carrera con altos niveles de ocupación, emplearse durante el primer año de haber egresado ha tenido un impacto más favorable en su trayectoria. Así como aquellos que se especializaron en un área particular, ya sea con la práctica dentro de su formación como estudiantes de licenciatura, o ya con un posgrado (</w:t>
      </w:r>
      <w:r w:rsidR="009779F7" w:rsidRPr="00D85F32">
        <w:rPr>
          <w:rFonts w:ascii="Times New Roman" w:hAnsi="Times New Roman" w:cs="Times New Roman"/>
          <w:sz w:val="24"/>
          <w:szCs w:val="24"/>
        </w:rPr>
        <w:t>Chamorro, Molina, Burbano y Cadena, 2019</w:t>
      </w:r>
      <w:r w:rsidR="009779F7">
        <w:rPr>
          <w:rFonts w:ascii="Times New Roman" w:hAnsi="Times New Roman" w:cs="Times New Roman"/>
          <w:sz w:val="24"/>
          <w:szCs w:val="24"/>
        </w:rPr>
        <w:t>;</w:t>
      </w:r>
      <w:r w:rsidR="009779F7" w:rsidRPr="00D85F32">
        <w:rPr>
          <w:rFonts w:ascii="Times New Roman" w:hAnsi="Times New Roman" w:cs="Times New Roman"/>
          <w:sz w:val="24"/>
          <w:szCs w:val="24"/>
        </w:rPr>
        <w:t xml:space="preserve"> Mendoza, González y Heredia 2020</w:t>
      </w:r>
      <w:r w:rsidR="009779F7">
        <w:rPr>
          <w:rFonts w:ascii="Times New Roman" w:hAnsi="Times New Roman" w:cs="Times New Roman"/>
          <w:sz w:val="24"/>
          <w:szCs w:val="24"/>
        </w:rPr>
        <w:t xml:space="preserve">; </w:t>
      </w:r>
      <w:r w:rsidRPr="00D85F32">
        <w:rPr>
          <w:rFonts w:ascii="Times New Roman" w:hAnsi="Times New Roman" w:cs="Times New Roman"/>
          <w:sz w:val="24"/>
          <w:szCs w:val="24"/>
        </w:rPr>
        <w:t>Observatorio Laboral, 2015).</w:t>
      </w:r>
      <w:r>
        <w:rPr>
          <w:rFonts w:ascii="Times New Roman" w:hAnsi="Times New Roman" w:cs="Times New Roman"/>
          <w:sz w:val="24"/>
          <w:szCs w:val="24"/>
        </w:rPr>
        <w:t xml:space="preserve"> Aunque las intenciones de los egresados que pertenecían a ambos grupos al momento de ingresar y estudiar la carrera podían diferir, sin duda las experiencias que vivie</w:t>
      </w:r>
      <w:r w:rsidR="009779F7">
        <w:rPr>
          <w:rFonts w:ascii="Times New Roman" w:hAnsi="Times New Roman" w:cs="Times New Roman"/>
          <w:sz w:val="24"/>
          <w:szCs w:val="24"/>
        </w:rPr>
        <w:t>ron durante su tránsito por la l</w:t>
      </w:r>
      <w:r>
        <w:rPr>
          <w:rFonts w:ascii="Times New Roman" w:hAnsi="Times New Roman" w:cs="Times New Roman"/>
          <w:sz w:val="24"/>
          <w:szCs w:val="24"/>
        </w:rPr>
        <w:t xml:space="preserve">icenciatura no fueron del todo favorables para uno de los grupos. Independientemente de las razones por las que estudiaban, las circunstancias en las que </w:t>
      </w:r>
      <w:r w:rsidR="009779F7">
        <w:rPr>
          <w:rFonts w:ascii="Times New Roman" w:hAnsi="Times New Roman" w:cs="Times New Roman"/>
          <w:sz w:val="24"/>
          <w:szCs w:val="24"/>
        </w:rPr>
        <w:t>lo hicieron</w:t>
      </w:r>
      <w:r>
        <w:rPr>
          <w:rFonts w:ascii="Times New Roman" w:hAnsi="Times New Roman" w:cs="Times New Roman"/>
          <w:sz w:val="24"/>
          <w:szCs w:val="24"/>
        </w:rPr>
        <w:t xml:space="preserve"> se diferenciaron, llevando con ello a que la calidad de sus estudios universitarios fuera dispar.</w:t>
      </w:r>
    </w:p>
    <w:p w14:paraId="1CB0F036" w14:textId="4E12EEC5" w:rsidR="009779F7" w:rsidRDefault="009779F7" w:rsidP="000D667D">
      <w:pPr>
        <w:spacing w:after="0" w:line="360" w:lineRule="auto"/>
        <w:ind w:firstLine="708"/>
        <w:jc w:val="both"/>
        <w:rPr>
          <w:rFonts w:ascii="Times New Roman" w:hAnsi="Times New Roman" w:cs="Times New Roman"/>
          <w:sz w:val="24"/>
          <w:szCs w:val="24"/>
        </w:rPr>
      </w:pPr>
    </w:p>
    <w:p w14:paraId="475ED5C8" w14:textId="1C3C27CF" w:rsidR="00291688" w:rsidRDefault="00291688" w:rsidP="000D667D">
      <w:pPr>
        <w:spacing w:after="0" w:line="360" w:lineRule="auto"/>
        <w:ind w:firstLine="708"/>
        <w:jc w:val="both"/>
        <w:rPr>
          <w:rFonts w:ascii="Times New Roman" w:hAnsi="Times New Roman" w:cs="Times New Roman"/>
          <w:sz w:val="24"/>
          <w:szCs w:val="24"/>
        </w:rPr>
      </w:pPr>
    </w:p>
    <w:p w14:paraId="4ACFF4FC" w14:textId="26F637A6" w:rsidR="00291688" w:rsidRDefault="00291688" w:rsidP="000D667D">
      <w:pPr>
        <w:spacing w:after="0" w:line="360" w:lineRule="auto"/>
        <w:ind w:firstLine="708"/>
        <w:jc w:val="both"/>
        <w:rPr>
          <w:rFonts w:ascii="Times New Roman" w:hAnsi="Times New Roman" w:cs="Times New Roman"/>
          <w:sz w:val="24"/>
          <w:szCs w:val="24"/>
        </w:rPr>
      </w:pPr>
    </w:p>
    <w:p w14:paraId="4EC19573" w14:textId="77777777" w:rsidR="00291688" w:rsidRDefault="00291688" w:rsidP="000D667D">
      <w:pPr>
        <w:spacing w:after="0" w:line="360" w:lineRule="auto"/>
        <w:ind w:firstLine="708"/>
        <w:jc w:val="both"/>
        <w:rPr>
          <w:rFonts w:ascii="Times New Roman" w:hAnsi="Times New Roman" w:cs="Times New Roman"/>
          <w:sz w:val="24"/>
          <w:szCs w:val="24"/>
        </w:rPr>
      </w:pPr>
    </w:p>
    <w:p w14:paraId="24C292F1" w14:textId="6A74564B" w:rsidR="00F75C0E" w:rsidRPr="00D63E3D" w:rsidRDefault="00F75C0E" w:rsidP="000D667D">
      <w:pPr>
        <w:spacing w:after="0" w:line="360" w:lineRule="auto"/>
        <w:jc w:val="center"/>
        <w:rPr>
          <w:rFonts w:ascii="Times New Roman" w:hAnsi="Times New Roman" w:cs="Times New Roman"/>
          <w:b/>
          <w:noProof/>
          <w:sz w:val="32"/>
          <w:szCs w:val="32"/>
        </w:rPr>
      </w:pPr>
      <w:r w:rsidRPr="00D63E3D">
        <w:rPr>
          <w:rFonts w:ascii="Times New Roman" w:hAnsi="Times New Roman" w:cs="Times New Roman"/>
          <w:b/>
          <w:noProof/>
          <w:sz w:val="32"/>
          <w:szCs w:val="32"/>
        </w:rPr>
        <w:lastRenderedPageBreak/>
        <w:t>Conclusiones</w:t>
      </w:r>
    </w:p>
    <w:p w14:paraId="729E3ADF" w14:textId="53D645CE" w:rsidR="005404D7" w:rsidRDefault="0008233A" w:rsidP="000D667D">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 xml:space="preserve">El análisis de dos grupos que estudiaron la </w:t>
      </w:r>
      <w:r w:rsidR="009779F7">
        <w:rPr>
          <w:rFonts w:ascii="Times New Roman" w:hAnsi="Times New Roman" w:cs="Times New Roman"/>
          <w:sz w:val="24"/>
          <w:szCs w:val="24"/>
        </w:rPr>
        <w:t>c</w:t>
      </w:r>
      <w:r w:rsidRPr="00AD40E2">
        <w:rPr>
          <w:rFonts w:ascii="Times New Roman" w:hAnsi="Times New Roman" w:cs="Times New Roman"/>
          <w:sz w:val="24"/>
          <w:szCs w:val="24"/>
        </w:rPr>
        <w:t>arrera de Abogado</w:t>
      </w:r>
      <w:r w:rsidR="005404D7">
        <w:rPr>
          <w:rFonts w:ascii="Times New Roman" w:hAnsi="Times New Roman" w:cs="Times New Roman"/>
          <w:sz w:val="24"/>
          <w:szCs w:val="24"/>
        </w:rPr>
        <w:t xml:space="preserve"> en </w:t>
      </w:r>
      <w:r w:rsidRPr="00AD40E2">
        <w:rPr>
          <w:rFonts w:ascii="Times New Roman" w:hAnsi="Times New Roman" w:cs="Times New Roman"/>
          <w:sz w:val="24"/>
          <w:szCs w:val="24"/>
        </w:rPr>
        <w:t xml:space="preserve">un mismo </w:t>
      </w:r>
      <w:r w:rsidR="00C03449" w:rsidRPr="00AD40E2">
        <w:rPr>
          <w:rFonts w:ascii="Times New Roman" w:hAnsi="Times New Roman" w:cs="Times New Roman"/>
          <w:sz w:val="24"/>
          <w:szCs w:val="24"/>
        </w:rPr>
        <w:t xml:space="preserve">periodo </w:t>
      </w:r>
      <w:r w:rsidR="00C03449">
        <w:rPr>
          <w:rFonts w:ascii="Times New Roman" w:hAnsi="Times New Roman" w:cs="Times New Roman"/>
          <w:sz w:val="24"/>
          <w:szCs w:val="24"/>
        </w:rPr>
        <w:t xml:space="preserve">y </w:t>
      </w:r>
      <w:r w:rsidRPr="00AD40E2">
        <w:rPr>
          <w:rFonts w:ascii="Times New Roman" w:hAnsi="Times New Roman" w:cs="Times New Roman"/>
          <w:sz w:val="24"/>
          <w:szCs w:val="24"/>
        </w:rPr>
        <w:t>campus</w:t>
      </w:r>
      <w:r w:rsidR="005404D7">
        <w:rPr>
          <w:rFonts w:ascii="Times New Roman" w:hAnsi="Times New Roman" w:cs="Times New Roman"/>
          <w:sz w:val="24"/>
          <w:szCs w:val="24"/>
        </w:rPr>
        <w:t xml:space="preserve"> (</w:t>
      </w:r>
      <w:r w:rsidRPr="00AD40E2">
        <w:rPr>
          <w:rFonts w:ascii="Times New Roman" w:hAnsi="Times New Roman" w:cs="Times New Roman"/>
          <w:sz w:val="24"/>
          <w:szCs w:val="24"/>
        </w:rPr>
        <w:t>en este caso</w:t>
      </w:r>
      <w:r w:rsidR="00B00C80">
        <w:rPr>
          <w:rFonts w:ascii="Times New Roman" w:hAnsi="Times New Roman" w:cs="Times New Roman"/>
          <w:sz w:val="24"/>
          <w:szCs w:val="24"/>
        </w:rPr>
        <w:t>,</w:t>
      </w:r>
      <w:r w:rsidRPr="00AD40E2">
        <w:rPr>
          <w:rFonts w:ascii="Times New Roman" w:hAnsi="Times New Roman" w:cs="Times New Roman"/>
          <w:sz w:val="24"/>
          <w:szCs w:val="24"/>
        </w:rPr>
        <w:t xml:space="preserve"> </w:t>
      </w:r>
      <w:r w:rsidR="005404D7">
        <w:rPr>
          <w:rFonts w:ascii="Times New Roman" w:hAnsi="Times New Roman" w:cs="Times New Roman"/>
          <w:sz w:val="24"/>
          <w:szCs w:val="24"/>
        </w:rPr>
        <w:t xml:space="preserve">el </w:t>
      </w:r>
      <w:proofErr w:type="spellStart"/>
      <w:r w:rsidRPr="00AD40E2">
        <w:rPr>
          <w:rFonts w:ascii="Times New Roman" w:hAnsi="Times New Roman" w:cs="Times New Roman"/>
          <w:sz w:val="24"/>
          <w:szCs w:val="24"/>
        </w:rPr>
        <w:t>C</w:t>
      </w:r>
      <w:r w:rsidR="005404D7" w:rsidRPr="00AD40E2">
        <w:rPr>
          <w:rFonts w:ascii="Times New Roman" w:hAnsi="Times New Roman" w:cs="Times New Roman"/>
          <w:sz w:val="24"/>
          <w:szCs w:val="24"/>
        </w:rPr>
        <w:t>ualtos</w:t>
      </w:r>
      <w:proofErr w:type="spellEnd"/>
      <w:r w:rsidR="005404D7">
        <w:rPr>
          <w:rFonts w:ascii="Times New Roman" w:hAnsi="Times New Roman" w:cs="Times New Roman"/>
          <w:sz w:val="24"/>
          <w:szCs w:val="24"/>
        </w:rPr>
        <w:t>)</w:t>
      </w:r>
      <w:r w:rsidRPr="00AD40E2">
        <w:rPr>
          <w:rFonts w:ascii="Times New Roman" w:hAnsi="Times New Roman" w:cs="Times New Roman"/>
          <w:sz w:val="24"/>
          <w:szCs w:val="24"/>
        </w:rPr>
        <w:t xml:space="preserve">, </w:t>
      </w:r>
      <w:r w:rsidR="005404D7">
        <w:rPr>
          <w:rFonts w:ascii="Times New Roman" w:hAnsi="Times New Roman" w:cs="Times New Roman"/>
          <w:sz w:val="24"/>
          <w:szCs w:val="24"/>
        </w:rPr>
        <w:t xml:space="preserve">aunque en diferentes modalidades (escolarizada y semiescolarizada), ha servido para comprender cómo esta última variable puede </w:t>
      </w:r>
      <w:r w:rsidRPr="00AD40E2">
        <w:rPr>
          <w:rFonts w:ascii="Times New Roman" w:hAnsi="Times New Roman" w:cs="Times New Roman"/>
          <w:sz w:val="24"/>
          <w:szCs w:val="24"/>
        </w:rPr>
        <w:t xml:space="preserve">influir en </w:t>
      </w:r>
      <w:r w:rsidR="005404D7">
        <w:rPr>
          <w:rFonts w:ascii="Times New Roman" w:hAnsi="Times New Roman" w:cs="Times New Roman"/>
          <w:sz w:val="24"/>
          <w:szCs w:val="24"/>
        </w:rPr>
        <w:t>la</w:t>
      </w:r>
      <w:r w:rsidRPr="00AD40E2">
        <w:rPr>
          <w:rFonts w:ascii="Times New Roman" w:hAnsi="Times New Roman" w:cs="Times New Roman"/>
          <w:sz w:val="24"/>
          <w:szCs w:val="24"/>
        </w:rPr>
        <w:t xml:space="preserve"> </w:t>
      </w:r>
      <w:r w:rsidR="005404D7">
        <w:rPr>
          <w:rFonts w:ascii="Times New Roman" w:hAnsi="Times New Roman" w:cs="Times New Roman"/>
          <w:sz w:val="24"/>
          <w:szCs w:val="24"/>
        </w:rPr>
        <w:t>formación y percepción de los alumnos</w:t>
      </w:r>
      <w:r w:rsidRPr="00AD40E2">
        <w:rPr>
          <w:rFonts w:ascii="Times New Roman" w:hAnsi="Times New Roman" w:cs="Times New Roman"/>
          <w:sz w:val="24"/>
          <w:szCs w:val="24"/>
        </w:rPr>
        <w:t xml:space="preserve">. Si bien </w:t>
      </w:r>
      <w:r w:rsidR="005404D7">
        <w:rPr>
          <w:rFonts w:ascii="Times New Roman" w:hAnsi="Times New Roman" w:cs="Times New Roman"/>
          <w:sz w:val="24"/>
          <w:szCs w:val="24"/>
        </w:rPr>
        <w:t>la</w:t>
      </w:r>
      <w:r w:rsidRPr="00AD40E2">
        <w:rPr>
          <w:rFonts w:ascii="Times New Roman" w:hAnsi="Times New Roman" w:cs="Times New Roman"/>
          <w:sz w:val="24"/>
          <w:szCs w:val="24"/>
        </w:rPr>
        <w:t xml:space="preserve"> integración al mundo laboral no </w:t>
      </w:r>
      <w:r w:rsidR="005404D7">
        <w:rPr>
          <w:rFonts w:ascii="Times New Roman" w:hAnsi="Times New Roman" w:cs="Times New Roman"/>
          <w:sz w:val="24"/>
          <w:szCs w:val="24"/>
        </w:rPr>
        <w:t xml:space="preserve">parece estar condicionada </w:t>
      </w:r>
      <w:r w:rsidRPr="00AD40E2">
        <w:rPr>
          <w:rFonts w:ascii="Times New Roman" w:hAnsi="Times New Roman" w:cs="Times New Roman"/>
          <w:sz w:val="24"/>
          <w:szCs w:val="24"/>
        </w:rPr>
        <w:t xml:space="preserve">de forma directa </w:t>
      </w:r>
      <w:r w:rsidR="005404D7">
        <w:rPr>
          <w:rFonts w:ascii="Times New Roman" w:hAnsi="Times New Roman" w:cs="Times New Roman"/>
          <w:sz w:val="24"/>
          <w:szCs w:val="24"/>
        </w:rPr>
        <w:t>por</w:t>
      </w:r>
      <w:r w:rsidRPr="00AD40E2">
        <w:rPr>
          <w:rFonts w:ascii="Times New Roman" w:hAnsi="Times New Roman" w:cs="Times New Roman"/>
          <w:sz w:val="24"/>
          <w:szCs w:val="24"/>
        </w:rPr>
        <w:t xml:space="preserve"> la </w:t>
      </w:r>
      <w:r w:rsidR="005404D7">
        <w:rPr>
          <w:rFonts w:ascii="Times New Roman" w:hAnsi="Times New Roman" w:cs="Times New Roman"/>
          <w:sz w:val="24"/>
          <w:szCs w:val="24"/>
        </w:rPr>
        <w:t xml:space="preserve">modalidad de </w:t>
      </w:r>
      <w:r w:rsidRPr="00AD40E2">
        <w:rPr>
          <w:rFonts w:ascii="Times New Roman" w:hAnsi="Times New Roman" w:cs="Times New Roman"/>
          <w:sz w:val="24"/>
          <w:szCs w:val="24"/>
        </w:rPr>
        <w:t xml:space="preserve">formación (ya que </w:t>
      </w:r>
      <w:r w:rsidR="005404D7">
        <w:rPr>
          <w:rFonts w:ascii="Times New Roman" w:hAnsi="Times New Roman" w:cs="Times New Roman"/>
          <w:sz w:val="24"/>
          <w:szCs w:val="24"/>
        </w:rPr>
        <w:t>a</w:t>
      </w:r>
      <w:r w:rsidRPr="00AD40E2">
        <w:rPr>
          <w:rFonts w:ascii="Times New Roman" w:hAnsi="Times New Roman" w:cs="Times New Roman"/>
          <w:sz w:val="24"/>
          <w:szCs w:val="24"/>
        </w:rPr>
        <w:t xml:space="preserve"> ambos grupos el título de </w:t>
      </w:r>
      <w:r w:rsidR="005404D7">
        <w:rPr>
          <w:rFonts w:ascii="Times New Roman" w:hAnsi="Times New Roman" w:cs="Times New Roman"/>
          <w:sz w:val="24"/>
          <w:szCs w:val="24"/>
        </w:rPr>
        <w:t>l</w:t>
      </w:r>
      <w:r w:rsidRPr="00AD40E2">
        <w:rPr>
          <w:rFonts w:ascii="Times New Roman" w:hAnsi="Times New Roman" w:cs="Times New Roman"/>
          <w:sz w:val="24"/>
          <w:szCs w:val="24"/>
        </w:rPr>
        <w:t>icenciatura les ayudó para emplearse)</w:t>
      </w:r>
      <w:r w:rsidR="005404D7">
        <w:rPr>
          <w:rFonts w:ascii="Times New Roman" w:hAnsi="Times New Roman" w:cs="Times New Roman"/>
          <w:sz w:val="24"/>
          <w:szCs w:val="24"/>
        </w:rPr>
        <w:t>,</w:t>
      </w:r>
      <w:r w:rsidRPr="00AD40E2">
        <w:rPr>
          <w:rFonts w:ascii="Times New Roman" w:hAnsi="Times New Roman" w:cs="Times New Roman"/>
          <w:sz w:val="24"/>
          <w:szCs w:val="24"/>
        </w:rPr>
        <w:t xml:space="preserve"> es posible entrever que la elección de esta carrera fue </w:t>
      </w:r>
      <w:r w:rsidR="005404D7">
        <w:rPr>
          <w:rFonts w:ascii="Times New Roman" w:hAnsi="Times New Roman" w:cs="Times New Roman"/>
          <w:sz w:val="24"/>
          <w:szCs w:val="24"/>
        </w:rPr>
        <w:t>determinada por</w:t>
      </w:r>
      <w:r w:rsidRPr="00AD40E2">
        <w:rPr>
          <w:rFonts w:ascii="Times New Roman" w:hAnsi="Times New Roman" w:cs="Times New Roman"/>
          <w:sz w:val="24"/>
          <w:szCs w:val="24"/>
        </w:rPr>
        <w:t xml:space="preserve"> </w:t>
      </w:r>
      <w:r w:rsidR="005404D7">
        <w:rPr>
          <w:rFonts w:ascii="Times New Roman" w:hAnsi="Times New Roman" w:cs="Times New Roman"/>
          <w:sz w:val="24"/>
          <w:szCs w:val="24"/>
        </w:rPr>
        <w:t xml:space="preserve">las posibilidades que una u otra opción ofrecían. En otras palabras, los alumnos no suelen seleccionar esta profesión por la influencia de los padres, </w:t>
      </w:r>
      <w:r w:rsidR="00F37878" w:rsidRPr="00AD40E2">
        <w:rPr>
          <w:rFonts w:ascii="Times New Roman" w:hAnsi="Times New Roman" w:cs="Times New Roman"/>
          <w:sz w:val="24"/>
          <w:szCs w:val="24"/>
        </w:rPr>
        <w:t>ya que</w:t>
      </w:r>
      <w:r w:rsidR="005404D7">
        <w:rPr>
          <w:rFonts w:ascii="Times New Roman" w:hAnsi="Times New Roman" w:cs="Times New Roman"/>
          <w:sz w:val="24"/>
          <w:szCs w:val="24"/>
        </w:rPr>
        <w:t xml:space="preserve"> la mayoría no se dedican a ello.</w:t>
      </w:r>
      <w:r w:rsidR="00E740C9" w:rsidRPr="00AD40E2">
        <w:rPr>
          <w:rFonts w:ascii="Times New Roman" w:hAnsi="Times New Roman" w:cs="Times New Roman"/>
          <w:sz w:val="24"/>
          <w:szCs w:val="24"/>
        </w:rPr>
        <w:t xml:space="preserve"> </w:t>
      </w:r>
    </w:p>
    <w:p w14:paraId="2E274D25" w14:textId="16B26386" w:rsidR="00F37878" w:rsidRPr="00AD40E2" w:rsidRDefault="005404D7"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hecho, e</w:t>
      </w:r>
      <w:r w:rsidR="00E740C9" w:rsidRPr="00AD40E2">
        <w:rPr>
          <w:rFonts w:ascii="Times New Roman" w:hAnsi="Times New Roman" w:cs="Times New Roman"/>
          <w:sz w:val="24"/>
          <w:szCs w:val="24"/>
        </w:rPr>
        <w:t xml:space="preserve">l origen social </w:t>
      </w:r>
      <w:r>
        <w:rPr>
          <w:rFonts w:ascii="Times New Roman" w:hAnsi="Times New Roman" w:cs="Times New Roman"/>
          <w:sz w:val="24"/>
          <w:szCs w:val="24"/>
        </w:rPr>
        <w:t xml:space="preserve">tampoco fue determinante </w:t>
      </w:r>
      <w:r w:rsidR="00486DE2">
        <w:rPr>
          <w:rFonts w:ascii="Times New Roman" w:hAnsi="Times New Roman" w:cs="Times New Roman"/>
          <w:sz w:val="24"/>
          <w:szCs w:val="24"/>
        </w:rPr>
        <w:t xml:space="preserve">para ingresar </w:t>
      </w:r>
      <w:r w:rsidR="00E740C9" w:rsidRPr="00AD40E2">
        <w:rPr>
          <w:rFonts w:ascii="Times New Roman" w:hAnsi="Times New Roman" w:cs="Times New Roman"/>
          <w:sz w:val="24"/>
          <w:szCs w:val="24"/>
        </w:rPr>
        <w:t>a la vida laboral</w:t>
      </w:r>
      <w:r w:rsidR="00486DE2">
        <w:rPr>
          <w:rFonts w:ascii="Times New Roman" w:hAnsi="Times New Roman" w:cs="Times New Roman"/>
          <w:sz w:val="24"/>
          <w:szCs w:val="24"/>
        </w:rPr>
        <w:t>,</w:t>
      </w:r>
      <w:r w:rsidR="00E740C9" w:rsidRPr="00AD40E2">
        <w:rPr>
          <w:rFonts w:ascii="Times New Roman" w:hAnsi="Times New Roman" w:cs="Times New Roman"/>
          <w:sz w:val="24"/>
          <w:szCs w:val="24"/>
        </w:rPr>
        <w:t xml:space="preserve"> ya que ninguno de los egresados cuyos padres </w:t>
      </w:r>
      <w:r w:rsidR="00486DE2">
        <w:rPr>
          <w:rFonts w:ascii="Times New Roman" w:hAnsi="Times New Roman" w:cs="Times New Roman"/>
          <w:sz w:val="24"/>
          <w:szCs w:val="24"/>
        </w:rPr>
        <w:t>eran</w:t>
      </w:r>
      <w:r w:rsidR="00E740C9" w:rsidRPr="00AD40E2">
        <w:rPr>
          <w:rFonts w:ascii="Times New Roman" w:hAnsi="Times New Roman" w:cs="Times New Roman"/>
          <w:sz w:val="24"/>
          <w:szCs w:val="24"/>
        </w:rPr>
        <w:t xml:space="preserve"> abogados expresó que </w:t>
      </w:r>
      <w:r w:rsidR="00486DE2">
        <w:rPr>
          <w:rFonts w:ascii="Times New Roman" w:hAnsi="Times New Roman" w:cs="Times New Roman"/>
          <w:sz w:val="24"/>
          <w:szCs w:val="24"/>
        </w:rPr>
        <w:t xml:space="preserve">hubieran usado esa </w:t>
      </w:r>
      <w:r w:rsidR="00C03449">
        <w:rPr>
          <w:rFonts w:ascii="Times New Roman" w:hAnsi="Times New Roman" w:cs="Times New Roman"/>
          <w:sz w:val="24"/>
          <w:szCs w:val="24"/>
        </w:rPr>
        <w:t>influencia</w:t>
      </w:r>
      <w:r w:rsidR="00486DE2">
        <w:rPr>
          <w:rFonts w:ascii="Times New Roman" w:hAnsi="Times New Roman" w:cs="Times New Roman"/>
          <w:sz w:val="24"/>
          <w:szCs w:val="24"/>
        </w:rPr>
        <w:t xml:space="preserve"> para conseguir un trabajo</w:t>
      </w:r>
      <w:r w:rsidR="00E740C9" w:rsidRPr="00AD40E2">
        <w:rPr>
          <w:rFonts w:ascii="Times New Roman" w:hAnsi="Times New Roman" w:cs="Times New Roman"/>
          <w:sz w:val="24"/>
          <w:szCs w:val="24"/>
        </w:rPr>
        <w:t>.</w:t>
      </w:r>
      <w:r w:rsidR="00DB4484" w:rsidRPr="00AD40E2">
        <w:rPr>
          <w:rFonts w:ascii="Times New Roman" w:hAnsi="Times New Roman" w:cs="Times New Roman"/>
          <w:sz w:val="24"/>
          <w:szCs w:val="24"/>
        </w:rPr>
        <w:t xml:space="preserve"> Sin embargo, el apoyo de los padres para que los egresados pudieran estudiar </w:t>
      </w:r>
      <w:r w:rsidR="00486DE2">
        <w:rPr>
          <w:rFonts w:ascii="Times New Roman" w:hAnsi="Times New Roman" w:cs="Times New Roman"/>
          <w:sz w:val="24"/>
          <w:szCs w:val="24"/>
        </w:rPr>
        <w:t xml:space="preserve">sí </w:t>
      </w:r>
      <w:r w:rsidR="00DB4484" w:rsidRPr="00AD40E2">
        <w:rPr>
          <w:rFonts w:ascii="Times New Roman" w:hAnsi="Times New Roman" w:cs="Times New Roman"/>
          <w:sz w:val="24"/>
          <w:szCs w:val="24"/>
        </w:rPr>
        <w:t xml:space="preserve">fue </w:t>
      </w:r>
      <w:r w:rsidR="00486DE2">
        <w:rPr>
          <w:rFonts w:ascii="Times New Roman" w:hAnsi="Times New Roman" w:cs="Times New Roman"/>
          <w:sz w:val="24"/>
          <w:szCs w:val="24"/>
        </w:rPr>
        <w:t>determinante</w:t>
      </w:r>
      <w:r w:rsidR="006F0485" w:rsidRPr="00AD40E2">
        <w:rPr>
          <w:rFonts w:ascii="Times New Roman" w:hAnsi="Times New Roman" w:cs="Times New Roman"/>
          <w:sz w:val="24"/>
          <w:szCs w:val="24"/>
        </w:rPr>
        <w:t xml:space="preserve"> </w:t>
      </w:r>
      <w:r w:rsidR="00486DE2">
        <w:rPr>
          <w:rFonts w:ascii="Times New Roman" w:hAnsi="Times New Roman" w:cs="Times New Roman"/>
          <w:sz w:val="24"/>
          <w:szCs w:val="24"/>
        </w:rPr>
        <w:t xml:space="preserve">en muchos casos, </w:t>
      </w:r>
      <w:r w:rsidR="006F0485" w:rsidRPr="00AD40E2">
        <w:rPr>
          <w:rFonts w:ascii="Times New Roman" w:hAnsi="Times New Roman" w:cs="Times New Roman"/>
          <w:sz w:val="24"/>
          <w:szCs w:val="24"/>
        </w:rPr>
        <w:t xml:space="preserve">especialmente para aquellos que estudiaron la </w:t>
      </w:r>
      <w:r w:rsidR="00486DE2">
        <w:rPr>
          <w:rFonts w:ascii="Times New Roman" w:hAnsi="Times New Roman" w:cs="Times New Roman"/>
          <w:sz w:val="24"/>
          <w:szCs w:val="24"/>
        </w:rPr>
        <w:t>c</w:t>
      </w:r>
      <w:r w:rsidR="006F0485" w:rsidRPr="00AD40E2">
        <w:rPr>
          <w:rFonts w:ascii="Times New Roman" w:hAnsi="Times New Roman" w:cs="Times New Roman"/>
          <w:sz w:val="24"/>
          <w:szCs w:val="24"/>
        </w:rPr>
        <w:t>arrera de Abogado de forma escolarizada.</w:t>
      </w:r>
    </w:p>
    <w:p w14:paraId="443BED57" w14:textId="77777777" w:rsidR="00486DE2" w:rsidRDefault="00486DE2"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las materias que deberían ser eliminadas del plan de estudios, se hallaron opiniones dispares en ambos grupos.  Al respecto, c</w:t>
      </w:r>
      <w:r w:rsidR="006F0485" w:rsidRPr="00AD40E2">
        <w:rPr>
          <w:rFonts w:ascii="Times New Roman" w:hAnsi="Times New Roman" w:cs="Times New Roman"/>
          <w:sz w:val="24"/>
          <w:szCs w:val="24"/>
        </w:rPr>
        <w:t xml:space="preserve">abe señalar que el </w:t>
      </w:r>
      <w:r>
        <w:rPr>
          <w:rFonts w:ascii="Times New Roman" w:hAnsi="Times New Roman" w:cs="Times New Roman"/>
          <w:sz w:val="24"/>
          <w:szCs w:val="24"/>
        </w:rPr>
        <w:t>currículo de</w:t>
      </w:r>
      <w:r w:rsidR="006F0485" w:rsidRPr="00AD40E2">
        <w:rPr>
          <w:rFonts w:ascii="Times New Roman" w:hAnsi="Times New Roman" w:cs="Times New Roman"/>
          <w:sz w:val="24"/>
          <w:szCs w:val="24"/>
        </w:rPr>
        <w:t xml:space="preserve"> la </w:t>
      </w:r>
      <w:r>
        <w:rPr>
          <w:rFonts w:ascii="Times New Roman" w:hAnsi="Times New Roman" w:cs="Times New Roman"/>
          <w:sz w:val="24"/>
          <w:szCs w:val="24"/>
        </w:rPr>
        <w:t>c</w:t>
      </w:r>
      <w:r w:rsidR="006F0485" w:rsidRPr="00AD40E2">
        <w:rPr>
          <w:rFonts w:ascii="Times New Roman" w:hAnsi="Times New Roman" w:cs="Times New Roman"/>
          <w:sz w:val="24"/>
          <w:szCs w:val="24"/>
        </w:rPr>
        <w:t xml:space="preserve">arrera de Abogado no </w:t>
      </w:r>
      <w:r>
        <w:rPr>
          <w:rFonts w:ascii="Times New Roman" w:hAnsi="Times New Roman" w:cs="Times New Roman"/>
          <w:sz w:val="24"/>
          <w:szCs w:val="24"/>
        </w:rPr>
        <w:t>fue</w:t>
      </w:r>
      <w:r w:rsidR="006F0485" w:rsidRPr="00AD40E2">
        <w:rPr>
          <w:rFonts w:ascii="Times New Roman" w:hAnsi="Times New Roman" w:cs="Times New Roman"/>
          <w:sz w:val="24"/>
          <w:szCs w:val="24"/>
        </w:rPr>
        <w:t xml:space="preserve"> el mismo </w:t>
      </w:r>
      <w:r>
        <w:rPr>
          <w:rFonts w:ascii="Times New Roman" w:hAnsi="Times New Roman" w:cs="Times New Roman"/>
          <w:sz w:val="24"/>
          <w:szCs w:val="24"/>
        </w:rPr>
        <w:t xml:space="preserve">para </w:t>
      </w:r>
      <w:r w:rsidR="006F0485" w:rsidRPr="00AD40E2">
        <w:rPr>
          <w:rFonts w:ascii="Times New Roman" w:hAnsi="Times New Roman" w:cs="Times New Roman"/>
          <w:sz w:val="24"/>
          <w:szCs w:val="24"/>
        </w:rPr>
        <w:t xml:space="preserve">los egresados entrevistados </w:t>
      </w:r>
      <w:r>
        <w:rPr>
          <w:rFonts w:ascii="Times New Roman" w:hAnsi="Times New Roman" w:cs="Times New Roman"/>
          <w:sz w:val="24"/>
          <w:szCs w:val="24"/>
        </w:rPr>
        <w:t xml:space="preserve">en </w:t>
      </w:r>
      <w:r w:rsidR="006F0485" w:rsidRPr="00AD40E2">
        <w:rPr>
          <w:rFonts w:ascii="Times New Roman" w:hAnsi="Times New Roman" w:cs="Times New Roman"/>
          <w:sz w:val="24"/>
          <w:szCs w:val="24"/>
        </w:rPr>
        <w:t>este trabaj</w:t>
      </w:r>
      <w:r>
        <w:rPr>
          <w:rFonts w:ascii="Times New Roman" w:hAnsi="Times New Roman" w:cs="Times New Roman"/>
          <w:sz w:val="24"/>
          <w:szCs w:val="24"/>
        </w:rPr>
        <w:t>o</w:t>
      </w:r>
      <w:r w:rsidR="00206F5B" w:rsidRPr="00AD40E2">
        <w:rPr>
          <w:rFonts w:ascii="Times New Roman" w:hAnsi="Times New Roman" w:cs="Times New Roman"/>
          <w:sz w:val="24"/>
          <w:szCs w:val="24"/>
        </w:rPr>
        <w:t xml:space="preserve">. </w:t>
      </w:r>
    </w:p>
    <w:p w14:paraId="4A874506" w14:textId="55EE8E2A" w:rsidR="00435312" w:rsidRDefault="00486DE2"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00206F5B" w:rsidRPr="00AD40E2">
        <w:rPr>
          <w:rFonts w:ascii="Times New Roman" w:hAnsi="Times New Roman" w:cs="Times New Roman"/>
          <w:sz w:val="24"/>
          <w:szCs w:val="24"/>
        </w:rPr>
        <w:t xml:space="preserve">os problemas que tuvieron los egresados cuando eran estudiantes </w:t>
      </w:r>
      <w:r>
        <w:rPr>
          <w:rFonts w:ascii="Times New Roman" w:hAnsi="Times New Roman" w:cs="Times New Roman"/>
          <w:sz w:val="24"/>
          <w:szCs w:val="24"/>
        </w:rPr>
        <w:t>constituyen</w:t>
      </w:r>
      <w:r w:rsidR="00206F5B" w:rsidRPr="00AD40E2">
        <w:rPr>
          <w:rFonts w:ascii="Times New Roman" w:hAnsi="Times New Roman" w:cs="Times New Roman"/>
          <w:sz w:val="24"/>
          <w:szCs w:val="24"/>
        </w:rPr>
        <w:t xml:space="preserve"> un fuerte indicador de cómo la modalidad de estudios elegida puede influir en la manera en la que se desarrolla la carrera. </w:t>
      </w:r>
      <w:r>
        <w:rPr>
          <w:rFonts w:ascii="Times New Roman" w:hAnsi="Times New Roman" w:cs="Times New Roman"/>
          <w:sz w:val="24"/>
          <w:szCs w:val="24"/>
        </w:rPr>
        <w:t xml:space="preserve">Por ejemplo, </w:t>
      </w:r>
      <w:r w:rsidR="00CD748A" w:rsidRPr="00AD40E2">
        <w:rPr>
          <w:rFonts w:ascii="Times New Roman" w:hAnsi="Times New Roman" w:cs="Times New Roman"/>
          <w:sz w:val="24"/>
          <w:szCs w:val="24"/>
        </w:rPr>
        <w:t xml:space="preserve">los estudiantes de semiescolarizado dijeron </w:t>
      </w:r>
      <w:r>
        <w:rPr>
          <w:rFonts w:ascii="Times New Roman" w:hAnsi="Times New Roman" w:cs="Times New Roman"/>
          <w:sz w:val="24"/>
          <w:szCs w:val="24"/>
        </w:rPr>
        <w:t xml:space="preserve">que habían sido </w:t>
      </w:r>
      <w:r w:rsidR="00CD748A" w:rsidRPr="00AD40E2">
        <w:rPr>
          <w:rFonts w:ascii="Times New Roman" w:hAnsi="Times New Roman" w:cs="Times New Roman"/>
          <w:sz w:val="24"/>
          <w:szCs w:val="24"/>
        </w:rPr>
        <w:t xml:space="preserve">desanimados por los </w:t>
      </w:r>
      <w:r w:rsidR="00435312">
        <w:rPr>
          <w:rFonts w:ascii="Times New Roman" w:hAnsi="Times New Roman" w:cs="Times New Roman"/>
          <w:sz w:val="24"/>
          <w:szCs w:val="24"/>
        </w:rPr>
        <w:t xml:space="preserve">profesores. Esto </w:t>
      </w:r>
      <w:r>
        <w:rPr>
          <w:rFonts w:ascii="Times New Roman" w:hAnsi="Times New Roman" w:cs="Times New Roman"/>
          <w:sz w:val="24"/>
          <w:szCs w:val="24"/>
        </w:rPr>
        <w:t xml:space="preserve">provocó una negativa al momento de intentar entrevistarlos </w:t>
      </w:r>
      <w:r w:rsidR="00435312">
        <w:rPr>
          <w:rFonts w:ascii="Times New Roman" w:hAnsi="Times New Roman" w:cs="Times New Roman"/>
          <w:sz w:val="24"/>
          <w:szCs w:val="24"/>
        </w:rPr>
        <w:t xml:space="preserve">para </w:t>
      </w:r>
      <w:r>
        <w:rPr>
          <w:rFonts w:ascii="Times New Roman" w:hAnsi="Times New Roman" w:cs="Times New Roman"/>
          <w:sz w:val="24"/>
          <w:szCs w:val="24"/>
        </w:rPr>
        <w:t>desarrollar</w:t>
      </w:r>
      <w:r w:rsidR="00435312">
        <w:rPr>
          <w:rFonts w:ascii="Times New Roman" w:hAnsi="Times New Roman" w:cs="Times New Roman"/>
          <w:sz w:val="24"/>
          <w:szCs w:val="24"/>
        </w:rPr>
        <w:t xml:space="preserve"> este trabajo. La falta de motivación o de empatía por parte de quienes los acompañaron en este trayecto fue uno de los temas recurrentes.</w:t>
      </w:r>
    </w:p>
    <w:p w14:paraId="56D293EC" w14:textId="02D6948E" w:rsidR="00CD748A" w:rsidRPr="00AD40E2" w:rsidRDefault="00486DE2" w:rsidP="000D667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pesar de esto, sobresale </w:t>
      </w:r>
      <w:r w:rsidR="00CD748A" w:rsidRPr="00AD40E2">
        <w:rPr>
          <w:rFonts w:ascii="Times New Roman" w:hAnsi="Times New Roman" w:cs="Times New Roman"/>
          <w:sz w:val="24"/>
          <w:szCs w:val="24"/>
        </w:rPr>
        <w:t>que los egresados se abrieron paso en el ámbito universitario y laboral gracias a sus propios esfuerzos. La búsqueda de becas, el sustento por sí mismos</w:t>
      </w:r>
      <w:r>
        <w:rPr>
          <w:rFonts w:ascii="Times New Roman" w:hAnsi="Times New Roman" w:cs="Times New Roman"/>
          <w:sz w:val="24"/>
          <w:szCs w:val="24"/>
        </w:rPr>
        <w:t>, etc., demuestra</w:t>
      </w:r>
      <w:r w:rsidR="00CD748A" w:rsidRPr="00AD40E2">
        <w:rPr>
          <w:rFonts w:ascii="Times New Roman" w:hAnsi="Times New Roman" w:cs="Times New Roman"/>
          <w:sz w:val="24"/>
          <w:szCs w:val="24"/>
        </w:rPr>
        <w:t xml:space="preserve"> el interés por llevar a cabo sus estudios de nivel superior. </w:t>
      </w:r>
      <w:r>
        <w:rPr>
          <w:rFonts w:ascii="Times New Roman" w:hAnsi="Times New Roman" w:cs="Times New Roman"/>
          <w:sz w:val="24"/>
          <w:szCs w:val="24"/>
        </w:rPr>
        <w:t>Asimismo</w:t>
      </w:r>
      <w:r w:rsidR="00CD748A" w:rsidRPr="00AD40E2">
        <w:rPr>
          <w:rFonts w:ascii="Times New Roman" w:hAnsi="Times New Roman" w:cs="Times New Roman"/>
          <w:sz w:val="24"/>
          <w:szCs w:val="24"/>
        </w:rPr>
        <w:t xml:space="preserve">, </w:t>
      </w:r>
      <w:r>
        <w:rPr>
          <w:rFonts w:ascii="Times New Roman" w:hAnsi="Times New Roman" w:cs="Times New Roman"/>
          <w:sz w:val="24"/>
          <w:szCs w:val="24"/>
        </w:rPr>
        <w:t xml:space="preserve">y </w:t>
      </w:r>
      <w:r w:rsidR="00CD748A" w:rsidRPr="00AD40E2">
        <w:rPr>
          <w:rFonts w:ascii="Times New Roman" w:hAnsi="Times New Roman" w:cs="Times New Roman"/>
          <w:sz w:val="24"/>
          <w:szCs w:val="24"/>
        </w:rPr>
        <w:t>aunque una gran mayoría de los egresados obtuvieron su empleo por recomendación</w:t>
      </w:r>
      <w:r>
        <w:rPr>
          <w:rFonts w:ascii="Times New Roman" w:hAnsi="Times New Roman" w:cs="Times New Roman"/>
          <w:sz w:val="24"/>
          <w:szCs w:val="24"/>
        </w:rPr>
        <w:t xml:space="preserve"> (en especial los </w:t>
      </w:r>
      <w:r w:rsidRPr="00AD40E2">
        <w:rPr>
          <w:rFonts w:ascii="Times New Roman" w:hAnsi="Times New Roman" w:cs="Times New Roman"/>
          <w:sz w:val="24"/>
          <w:szCs w:val="24"/>
        </w:rPr>
        <w:t>escolarizado</w:t>
      </w:r>
      <w:r>
        <w:rPr>
          <w:rFonts w:ascii="Times New Roman" w:hAnsi="Times New Roman" w:cs="Times New Roman"/>
          <w:sz w:val="24"/>
          <w:szCs w:val="24"/>
        </w:rPr>
        <w:t>s)</w:t>
      </w:r>
      <w:r w:rsidR="00CD748A" w:rsidRPr="00AD40E2">
        <w:rPr>
          <w:rFonts w:ascii="Times New Roman" w:hAnsi="Times New Roman" w:cs="Times New Roman"/>
          <w:sz w:val="24"/>
          <w:szCs w:val="24"/>
        </w:rPr>
        <w:t xml:space="preserve">, </w:t>
      </w:r>
      <w:r>
        <w:rPr>
          <w:rFonts w:ascii="Times New Roman" w:hAnsi="Times New Roman" w:cs="Times New Roman"/>
          <w:sz w:val="24"/>
          <w:szCs w:val="24"/>
        </w:rPr>
        <w:t xml:space="preserve">vale subrayar que esta </w:t>
      </w:r>
      <w:r w:rsidR="00CD748A" w:rsidRPr="00AD40E2">
        <w:rPr>
          <w:rFonts w:ascii="Times New Roman" w:hAnsi="Times New Roman" w:cs="Times New Roman"/>
          <w:sz w:val="24"/>
          <w:szCs w:val="24"/>
        </w:rPr>
        <w:t xml:space="preserve">no es una </w:t>
      </w:r>
      <w:r>
        <w:rPr>
          <w:rFonts w:ascii="Times New Roman" w:hAnsi="Times New Roman" w:cs="Times New Roman"/>
          <w:sz w:val="24"/>
          <w:szCs w:val="24"/>
        </w:rPr>
        <w:t xml:space="preserve">realidad </w:t>
      </w:r>
      <w:r w:rsidR="00CD748A" w:rsidRPr="00AD40E2">
        <w:rPr>
          <w:rFonts w:ascii="Times New Roman" w:hAnsi="Times New Roman" w:cs="Times New Roman"/>
          <w:sz w:val="24"/>
          <w:szCs w:val="24"/>
        </w:rPr>
        <w:t xml:space="preserve">exclusiva de los abogados o de los profesionistas de la región. </w:t>
      </w:r>
      <w:r>
        <w:rPr>
          <w:rFonts w:ascii="Times New Roman" w:hAnsi="Times New Roman" w:cs="Times New Roman"/>
          <w:sz w:val="24"/>
          <w:szCs w:val="24"/>
        </w:rPr>
        <w:t xml:space="preserve">De hecho, se puede inferir que </w:t>
      </w:r>
      <w:r>
        <w:rPr>
          <w:rFonts w:ascii="Times New Roman" w:hAnsi="Times New Roman" w:cs="Times New Roman"/>
          <w:sz w:val="24"/>
          <w:szCs w:val="24"/>
        </w:rPr>
        <w:lastRenderedPageBreak/>
        <w:t xml:space="preserve">esas recomendaciones provinieron de </w:t>
      </w:r>
      <w:r w:rsidR="00CD748A" w:rsidRPr="00AD40E2">
        <w:rPr>
          <w:rFonts w:ascii="Times New Roman" w:hAnsi="Times New Roman" w:cs="Times New Roman"/>
          <w:sz w:val="24"/>
          <w:szCs w:val="24"/>
        </w:rPr>
        <w:t>profesores, compañeros de trabajo o amigos</w:t>
      </w:r>
      <w:r>
        <w:rPr>
          <w:rFonts w:ascii="Times New Roman" w:hAnsi="Times New Roman" w:cs="Times New Roman"/>
          <w:sz w:val="24"/>
          <w:szCs w:val="24"/>
        </w:rPr>
        <w:t xml:space="preserve">, ya que sus padres no </w:t>
      </w:r>
      <w:r w:rsidR="006B58C5">
        <w:rPr>
          <w:rFonts w:ascii="Times New Roman" w:hAnsi="Times New Roman" w:cs="Times New Roman"/>
          <w:sz w:val="24"/>
          <w:szCs w:val="24"/>
        </w:rPr>
        <w:t>laboraban</w:t>
      </w:r>
      <w:r>
        <w:rPr>
          <w:rFonts w:ascii="Times New Roman" w:hAnsi="Times New Roman" w:cs="Times New Roman"/>
          <w:sz w:val="24"/>
          <w:szCs w:val="24"/>
        </w:rPr>
        <w:t xml:space="preserve"> </w:t>
      </w:r>
      <w:r w:rsidR="006B58C5">
        <w:rPr>
          <w:rFonts w:ascii="Times New Roman" w:hAnsi="Times New Roman" w:cs="Times New Roman"/>
          <w:sz w:val="24"/>
          <w:szCs w:val="24"/>
        </w:rPr>
        <w:t>en</w:t>
      </w:r>
      <w:r>
        <w:rPr>
          <w:rFonts w:ascii="Times New Roman" w:hAnsi="Times New Roman" w:cs="Times New Roman"/>
          <w:sz w:val="24"/>
          <w:szCs w:val="24"/>
        </w:rPr>
        <w:t xml:space="preserve"> ese campo</w:t>
      </w:r>
      <w:r w:rsidR="00CD748A" w:rsidRPr="00AD40E2">
        <w:rPr>
          <w:rFonts w:ascii="Times New Roman" w:hAnsi="Times New Roman" w:cs="Times New Roman"/>
          <w:sz w:val="24"/>
          <w:szCs w:val="24"/>
        </w:rPr>
        <w:t>.</w:t>
      </w:r>
    </w:p>
    <w:p w14:paraId="6781AF48" w14:textId="5C10C7FA" w:rsidR="001A08D7" w:rsidRDefault="00E92C19" w:rsidP="000D667D">
      <w:pPr>
        <w:spacing w:after="0" w:line="360" w:lineRule="auto"/>
        <w:ind w:firstLine="708"/>
        <w:jc w:val="both"/>
        <w:rPr>
          <w:rFonts w:ascii="Times New Roman" w:hAnsi="Times New Roman" w:cs="Times New Roman"/>
          <w:sz w:val="24"/>
          <w:szCs w:val="24"/>
        </w:rPr>
      </w:pPr>
      <w:r w:rsidRPr="00AD40E2">
        <w:rPr>
          <w:rFonts w:ascii="Times New Roman" w:hAnsi="Times New Roman" w:cs="Times New Roman"/>
          <w:sz w:val="24"/>
          <w:szCs w:val="24"/>
        </w:rPr>
        <w:t>En definitiva, ambos grupos tienen coincidencias en su formación, en las maneras en las que obtuvieron sus empleos y sobre todo en su opinión sobre su propia carrera (materias importantes, imprescindibles, lugares de trabajo, razones de elección de su profesión). Sin embargo, la modalidad de estudios tuvo influencias importantes para ambos grupos</w:t>
      </w:r>
      <w:r w:rsidR="001A10FB">
        <w:rPr>
          <w:rFonts w:ascii="Times New Roman" w:hAnsi="Times New Roman" w:cs="Times New Roman"/>
          <w:sz w:val="24"/>
          <w:szCs w:val="24"/>
        </w:rPr>
        <w:t>, por lo que la disparidad se profundiz</w:t>
      </w:r>
      <w:r w:rsidR="006B58C5">
        <w:rPr>
          <w:rFonts w:ascii="Times New Roman" w:hAnsi="Times New Roman" w:cs="Times New Roman"/>
          <w:sz w:val="24"/>
          <w:szCs w:val="24"/>
        </w:rPr>
        <w:t>ó y</w:t>
      </w:r>
      <w:r w:rsidR="001A10FB">
        <w:rPr>
          <w:rFonts w:ascii="Times New Roman" w:hAnsi="Times New Roman" w:cs="Times New Roman"/>
          <w:sz w:val="24"/>
          <w:szCs w:val="24"/>
        </w:rPr>
        <w:t xml:space="preserve"> las diferencias se hicieron </w:t>
      </w:r>
      <w:r w:rsidR="006B58C5">
        <w:rPr>
          <w:rFonts w:ascii="Times New Roman" w:hAnsi="Times New Roman" w:cs="Times New Roman"/>
          <w:sz w:val="24"/>
          <w:szCs w:val="24"/>
        </w:rPr>
        <w:t>patentes, au</w:t>
      </w:r>
      <w:r w:rsidRPr="00AD40E2">
        <w:rPr>
          <w:rFonts w:ascii="Times New Roman" w:hAnsi="Times New Roman" w:cs="Times New Roman"/>
          <w:sz w:val="24"/>
          <w:szCs w:val="24"/>
        </w:rPr>
        <w:t xml:space="preserve">n cuando tuvieron en muchos casos a los mismos profesores, programas de materias </w:t>
      </w:r>
      <w:r w:rsidR="006B58C5">
        <w:rPr>
          <w:rFonts w:ascii="Times New Roman" w:hAnsi="Times New Roman" w:cs="Times New Roman"/>
          <w:sz w:val="24"/>
          <w:szCs w:val="24"/>
        </w:rPr>
        <w:t>y</w:t>
      </w:r>
      <w:r w:rsidRPr="00AD40E2">
        <w:rPr>
          <w:rFonts w:ascii="Times New Roman" w:hAnsi="Times New Roman" w:cs="Times New Roman"/>
          <w:sz w:val="24"/>
          <w:szCs w:val="24"/>
        </w:rPr>
        <w:t xml:space="preserve"> recursos. </w:t>
      </w:r>
      <w:r w:rsidR="006B58C5">
        <w:rPr>
          <w:rFonts w:ascii="Times New Roman" w:hAnsi="Times New Roman" w:cs="Times New Roman"/>
          <w:sz w:val="24"/>
          <w:szCs w:val="24"/>
        </w:rPr>
        <w:t>En pocas palabras, e</w:t>
      </w:r>
      <w:r w:rsidRPr="00AD40E2">
        <w:rPr>
          <w:rFonts w:ascii="Times New Roman" w:hAnsi="Times New Roman" w:cs="Times New Roman"/>
          <w:sz w:val="24"/>
          <w:szCs w:val="24"/>
        </w:rPr>
        <w:t xml:space="preserve">studiar una </w:t>
      </w:r>
      <w:r w:rsidR="006B58C5">
        <w:rPr>
          <w:rFonts w:ascii="Times New Roman" w:hAnsi="Times New Roman" w:cs="Times New Roman"/>
          <w:sz w:val="24"/>
          <w:szCs w:val="24"/>
        </w:rPr>
        <w:t>l</w:t>
      </w:r>
      <w:r w:rsidRPr="00AD40E2">
        <w:rPr>
          <w:rFonts w:ascii="Times New Roman" w:hAnsi="Times New Roman" w:cs="Times New Roman"/>
          <w:sz w:val="24"/>
          <w:szCs w:val="24"/>
        </w:rPr>
        <w:t>icenciatura en un mismo campus universitario se puede convertir en una experiencia totalmente distinta si se realiza en diferentes modalidades escolares.</w:t>
      </w:r>
    </w:p>
    <w:p w14:paraId="0735BE17" w14:textId="77777777" w:rsidR="000B30CB" w:rsidRDefault="000B30CB" w:rsidP="006758AB">
      <w:pPr>
        <w:spacing w:line="360" w:lineRule="auto"/>
        <w:ind w:firstLine="708"/>
        <w:jc w:val="both"/>
        <w:rPr>
          <w:rFonts w:ascii="Times New Roman" w:hAnsi="Times New Roman" w:cs="Times New Roman"/>
          <w:sz w:val="24"/>
          <w:szCs w:val="24"/>
        </w:rPr>
      </w:pPr>
    </w:p>
    <w:p w14:paraId="69D3C749" w14:textId="76534B5F" w:rsidR="001A10FB" w:rsidRPr="000D667D" w:rsidRDefault="001A10FB" w:rsidP="000D667D">
      <w:pPr>
        <w:spacing w:after="0" w:line="360" w:lineRule="auto"/>
        <w:rPr>
          <w:rFonts w:cstheme="minorHAnsi"/>
          <w:b/>
          <w:sz w:val="28"/>
          <w:szCs w:val="28"/>
        </w:rPr>
      </w:pPr>
      <w:r w:rsidRPr="000D667D">
        <w:rPr>
          <w:rFonts w:cstheme="minorHAnsi"/>
          <w:b/>
          <w:sz w:val="28"/>
          <w:szCs w:val="28"/>
        </w:rPr>
        <w:t>Referencias</w:t>
      </w:r>
    </w:p>
    <w:p w14:paraId="3344A934" w14:textId="77777777" w:rsidR="0035335A" w:rsidRPr="00FD46F6" w:rsidRDefault="0035335A" w:rsidP="0035335A">
      <w:pPr>
        <w:spacing w:after="0" w:line="360" w:lineRule="auto"/>
        <w:ind w:left="709" w:hanging="709"/>
        <w:jc w:val="both"/>
        <w:rPr>
          <w:rFonts w:ascii="Times New Roman" w:hAnsi="Times New Roman" w:cs="Times New Roman"/>
          <w:i/>
          <w:sz w:val="24"/>
          <w:szCs w:val="24"/>
        </w:rPr>
      </w:pPr>
      <w:r w:rsidRPr="00FD46F6">
        <w:rPr>
          <w:rFonts w:ascii="Times New Roman" w:hAnsi="Times New Roman" w:cs="Times New Roman"/>
          <w:sz w:val="24"/>
          <w:szCs w:val="24"/>
        </w:rPr>
        <w:t xml:space="preserve">Chamorro, D., Molina, T., Burbano, L. y Cadena, A. (2019). Seguimiento a graduados: posibilidades de empleo, competencias y funciones de los abogados (UNIANDES Ibarra). </w:t>
      </w:r>
      <w:r w:rsidRPr="00FD46F6">
        <w:rPr>
          <w:rFonts w:ascii="Times New Roman" w:hAnsi="Times New Roman" w:cs="Times New Roman"/>
          <w:i/>
          <w:sz w:val="24"/>
          <w:szCs w:val="24"/>
        </w:rPr>
        <w:t>Debate Jurídico Ecuador</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Revista Digital de Ciencias Jurídicas de UNIANDES,</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2</w:t>
      </w:r>
      <w:r w:rsidRPr="00FD46F6">
        <w:rPr>
          <w:rFonts w:ascii="Times New Roman" w:hAnsi="Times New Roman" w:cs="Times New Roman"/>
          <w:sz w:val="24"/>
          <w:szCs w:val="24"/>
        </w:rPr>
        <w:t>(2), 149-166.</w:t>
      </w:r>
    </w:p>
    <w:p w14:paraId="6C1C0CB9" w14:textId="5755A6F5" w:rsidR="0035335A" w:rsidRPr="00B92D61"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De Vries, W. y Navarro, Y. (2011). ¿Profesionistas del futuro o futuros taxistas? Los egresados universitarios y el mercado laboral en México. </w:t>
      </w:r>
      <w:r w:rsidRPr="00FD46F6">
        <w:rPr>
          <w:rFonts w:ascii="Times New Roman" w:hAnsi="Times New Roman" w:cs="Times New Roman"/>
          <w:i/>
          <w:sz w:val="24"/>
          <w:szCs w:val="24"/>
        </w:rPr>
        <w:t>Revista Iberoamericana de Educación Su</w:t>
      </w:r>
      <w:r w:rsidR="00B92D61">
        <w:rPr>
          <w:rFonts w:ascii="Times New Roman" w:hAnsi="Times New Roman" w:cs="Times New Roman"/>
          <w:i/>
          <w:sz w:val="24"/>
          <w:szCs w:val="24"/>
        </w:rPr>
        <w:t>perior, 2</w:t>
      </w:r>
      <w:r w:rsidR="00B92D61">
        <w:rPr>
          <w:rFonts w:ascii="Times New Roman" w:hAnsi="Times New Roman" w:cs="Times New Roman"/>
          <w:sz w:val="24"/>
          <w:szCs w:val="24"/>
        </w:rPr>
        <w:t>(4).</w:t>
      </w:r>
    </w:p>
    <w:p w14:paraId="0B211770"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González, C. y Villanueva, G. (2007). </w:t>
      </w:r>
      <w:r w:rsidRPr="00FD46F6">
        <w:rPr>
          <w:rFonts w:ascii="Times New Roman" w:hAnsi="Times New Roman" w:cs="Times New Roman"/>
          <w:i/>
          <w:sz w:val="24"/>
          <w:szCs w:val="24"/>
        </w:rPr>
        <w:t>Seguimiento de egresados para la Licenciatura en Informática del Centro Universitario de los Altos</w:t>
      </w:r>
      <w:r w:rsidRPr="00FD46F6">
        <w:rPr>
          <w:rFonts w:ascii="Times New Roman" w:hAnsi="Times New Roman" w:cs="Times New Roman"/>
          <w:sz w:val="24"/>
          <w:szCs w:val="24"/>
        </w:rPr>
        <w:t>. Universidad de Guadalajara.</w:t>
      </w:r>
    </w:p>
    <w:p w14:paraId="0F8CCB7A"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González, C. y Ortega, G. (2015). Empleabilidad de los egresados de la Carrera de Contaduría Pública. </w:t>
      </w:r>
      <w:r w:rsidRPr="00FD46F6">
        <w:rPr>
          <w:rFonts w:ascii="Times New Roman" w:hAnsi="Times New Roman" w:cs="Times New Roman"/>
          <w:i/>
          <w:sz w:val="24"/>
          <w:szCs w:val="24"/>
        </w:rPr>
        <w:t>RIDE. Revista Iberoamericana para la Investigación y el Desarrollo Educativo,</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6</w:t>
      </w:r>
      <w:r w:rsidRPr="00FD46F6">
        <w:rPr>
          <w:rFonts w:ascii="Times New Roman" w:hAnsi="Times New Roman" w:cs="Times New Roman"/>
          <w:sz w:val="24"/>
          <w:szCs w:val="24"/>
        </w:rPr>
        <w:t xml:space="preserve">(11). </w:t>
      </w:r>
    </w:p>
    <w:p w14:paraId="2766CC1B"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Guerrero, M. (2020). Teoría y realidad del capital humano en México: alcances y consecuencias de la educación por competencias. </w:t>
      </w:r>
      <w:r w:rsidRPr="00FD46F6">
        <w:rPr>
          <w:rFonts w:ascii="Times New Roman" w:hAnsi="Times New Roman" w:cs="Times New Roman"/>
          <w:i/>
          <w:sz w:val="24"/>
          <w:szCs w:val="24"/>
        </w:rPr>
        <w:t>Revista Internacional de Estudios sobre Sistemas Educativos,</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2</w:t>
      </w:r>
      <w:r w:rsidRPr="00FD46F6">
        <w:rPr>
          <w:rFonts w:ascii="Times New Roman" w:hAnsi="Times New Roman" w:cs="Times New Roman"/>
          <w:sz w:val="24"/>
          <w:szCs w:val="24"/>
        </w:rPr>
        <w:t>(100), 465-486.</w:t>
      </w:r>
    </w:p>
    <w:p w14:paraId="2DB0F7E9" w14:textId="5853E816"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Instituto Nacional de Estadística y Geografía (</w:t>
      </w:r>
      <w:proofErr w:type="spellStart"/>
      <w:r w:rsidRPr="00FD46F6">
        <w:rPr>
          <w:rFonts w:ascii="Times New Roman" w:hAnsi="Times New Roman" w:cs="Times New Roman"/>
          <w:sz w:val="24"/>
          <w:szCs w:val="24"/>
        </w:rPr>
        <w:t>Inegi</w:t>
      </w:r>
      <w:proofErr w:type="spellEnd"/>
      <w:r w:rsidRPr="00FD46F6">
        <w:rPr>
          <w:rFonts w:ascii="Times New Roman" w:hAnsi="Times New Roman" w:cs="Times New Roman"/>
          <w:sz w:val="24"/>
          <w:szCs w:val="24"/>
        </w:rPr>
        <w:t xml:space="preserve">) (2015). </w:t>
      </w:r>
      <w:r w:rsidRPr="00B92D61">
        <w:rPr>
          <w:rFonts w:ascii="Times New Roman" w:hAnsi="Times New Roman" w:cs="Times New Roman"/>
          <w:i/>
          <w:sz w:val="24"/>
          <w:szCs w:val="24"/>
        </w:rPr>
        <w:t>Sistema Nacional de Clasificación de Ocupaciones (SINCO) (2011)</w:t>
      </w:r>
      <w:r w:rsidRPr="00FD46F6">
        <w:rPr>
          <w:rFonts w:ascii="Times New Roman" w:hAnsi="Times New Roman" w:cs="Times New Roman"/>
          <w:sz w:val="24"/>
          <w:szCs w:val="24"/>
        </w:rPr>
        <w:t xml:space="preserve">. Recuperado de </w:t>
      </w:r>
      <w:r w:rsidRPr="000D667D">
        <w:rPr>
          <w:rFonts w:ascii="Times New Roman" w:hAnsi="Times New Roman" w:cs="Times New Roman"/>
          <w:sz w:val="24"/>
          <w:szCs w:val="24"/>
        </w:rPr>
        <w:t>http://www.inegi.org.mx/est/contenidos/proyectos/aspectosmetodologicos/clasificadoresycatalogos/sinco.aspx</w:t>
      </w:r>
      <w:r w:rsidRPr="00FD46F6">
        <w:rPr>
          <w:rFonts w:ascii="Times New Roman" w:hAnsi="Times New Roman" w:cs="Times New Roman"/>
          <w:sz w:val="24"/>
          <w:szCs w:val="24"/>
        </w:rPr>
        <w:t xml:space="preserve"> </w:t>
      </w:r>
    </w:p>
    <w:p w14:paraId="79235FC9" w14:textId="4078CA6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lastRenderedPageBreak/>
        <w:t>Jaramillo, A., Pineda, A</w:t>
      </w:r>
      <w:r w:rsidR="008F0270">
        <w:rPr>
          <w:rFonts w:ascii="Times New Roman" w:hAnsi="Times New Roman" w:cs="Times New Roman"/>
          <w:sz w:val="24"/>
          <w:szCs w:val="24"/>
        </w:rPr>
        <w:t>. G. y Ortiz Correa, J. S. (2006</w:t>
      </w:r>
      <w:r w:rsidRPr="00FD46F6">
        <w:rPr>
          <w:rFonts w:ascii="Times New Roman" w:hAnsi="Times New Roman" w:cs="Times New Roman"/>
          <w:sz w:val="24"/>
          <w:szCs w:val="24"/>
        </w:rPr>
        <w:t xml:space="preserve">). Estudios sobre egresados. La experiencia de la Universidad EAFIT. </w:t>
      </w:r>
      <w:r w:rsidRPr="00FD46F6">
        <w:rPr>
          <w:rFonts w:ascii="Times New Roman" w:hAnsi="Times New Roman" w:cs="Times New Roman"/>
          <w:i/>
          <w:sz w:val="24"/>
          <w:szCs w:val="24"/>
        </w:rPr>
        <w:t>Revista Universidad EAFIT</w:t>
      </w:r>
      <w:r w:rsidRPr="00FD46F6">
        <w:rPr>
          <w:rFonts w:ascii="Times New Roman" w:hAnsi="Times New Roman" w:cs="Times New Roman"/>
          <w:sz w:val="24"/>
          <w:szCs w:val="24"/>
        </w:rPr>
        <w:t xml:space="preserve">, </w:t>
      </w:r>
      <w:r w:rsidR="008F0270" w:rsidRPr="008F0270">
        <w:rPr>
          <w:rFonts w:ascii="Times New Roman" w:hAnsi="Times New Roman" w:cs="Times New Roman"/>
          <w:i/>
          <w:sz w:val="24"/>
          <w:szCs w:val="24"/>
        </w:rPr>
        <w:t>42</w:t>
      </w:r>
      <w:r w:rsidR="008F0270">
        <w:rPr>
          <w:rFonts w:ascii="Times New Roman" w:hAnsi="Times New Roman" w:cs="Times New Roman"/>
          <w:sz w:val="24"/>
          <w:szCs w:val="24"/>
        </w:rPr>
        <w:t xml:space="preserve">(141), </w:t>
      </w:r>
      <w:r w:rsidRPr="008F0270">
        <w:rPr>
          <w:rFonts w:ascii="Times New Roman" w:hAnsi="Times New Roman" w:cs="Times New Roman"/>
          <w:sz w:val="24"/>
          <w:szCs w:val="24"/>
        </w:rPr>
        <w:t>111</w:t>
      </w:r>
      <w:r w:rsidRPr="00FD46F6">
        <w:rPr>
          <w:rFonts w:ascii="Times New Roman" w:hAnsi="Times New Roman" w:cs="Times New Roman"/>
          <w:sz w:val="24"/>
          <w:szCs w:val="24"/>
        </w:rPr>
        <w:t>-124.</w:t>
      </w:r>
    </w:p>
    <w:p w14:paraId="5D1EA06C"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Jiménez, C. y Pacheco, J. (2018). Resultados de la educación en México desde el enfoque del capital humano: impactos a nivel local en los estados con proceso electoral para gobernador en 2018. </w:t>
      </w:r>
      <w:r w:rsidRPr="00FD46F6">
        <w:rPr>
          <w:rFonts w:ascii="Times New Roman" w:hAnsi="Times New Roman" w:cs="Times New Roman"/>
          <w:i/>
          <w:sz w:val="24"/>
          <w:szCs w:val="24"/>
        </w:rPr>
        <w:t>RIEL,</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2</w:t>
      </w:r>
      <w:r w:rsidRPr="00FD46F6">
        <w:rPr>
          <w:rFonts w:ascii="Times New Roman" w:hAnsi="Times New Roman" w:cs="Times New Roman"/>
          <w:sz w:val="24"/>
          <w:szCs w:val="24"/>
        </w:rPr>
        <w:t xml:space="preserve">(3) 59-76. </w:t>
      </w:r>
    </w:p>
    <w:p w14:paraId="7AFD398E"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Mendoza, L., González, K. y Heredia, R. (2020). Las prácticas profesionales y las competencias del egresado: análisis del programa educativo de Derecho Internacional en la UAPCI-UAEMÉX. </w:t>
      </w:r>
      <w:r w:rsidRPr="00FD46F6">
        <w:rPr>
          <w:rFonts w:ascii="Times New Roman" w:hAnsi="Times New Roman" w:cs="Times New Roman"/>
          <w:i/>
          <w:sz w:val="24"/>
          <w:szCs w:val="24"/>
        </w:rPr>
        <w:t xml:space="preserve">Revista de Investigación Latinoamericana en Competitividad </w:t>
      </w:r>
      <w:proofErr w:type="spellStart"/>
      <w:r w:rsidRPr="00FD46F6">
        <w:rPr>
          <w:rFonts w:ascii="Times New Roman" w:hAnsi="Times New Roman" w:cs="Times New Roman"/>
          <w:i/>
          <w:sz w:val="24"/>
          <w:szCs w:val="24"/>
        </w:rPr>
        <w:t>Organizacinal</w:t>
      </w:r>
      <w:proofErr w:type="spellEnd"/>
      <w:r w:rsidRPr="00FD46F6">
        <w:rPr>
          <w:rFonts w:ascii="Times New Roman" w:hAnsi="Times New Roman" w:cs="Times New Roman"/>
          <w:i/>
          <w:sz w:val="24"/>
          <w:szCs w:val="24"/>
        </w:rPr>
        <w:t>,</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2</w:t>
      </w:r>
      <w:r w:rsidRPr="00FD46F6">
        <w:rPr>
          <w:rFonts w:ascii="Times New Roman" w:hAnsi="Times New Roman" w:cs="Times New Roman"/>
          <w:sz w:val="24"/>
          <w:szCs w:val="24"/>
        </w:rPr>
        <w:t xml:space="preserve">(5). </w:t>
      </w:r>
    </w:p>
    <w:p w14:paraId="5F95F31F"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Observatorio Laboral (2015). </w:t>
      </w:r>
      <w:r w:rsidRPr="00FD46F6">
        <w:rPr>
          <w:rFonts w:ascii="Times New Roman" w:hAnsi="Times New Roman" w:cs="Times New Roman"/>
          <w:i/>
          <w:sz w:val="24"/>
          <w:szCs w:val="24"/>
        </w:rPr>
        <w:t>Perfil ocupacional del abogado</w:t>
      </w:r>
      <w:r w:rsidRPr="00FD46F6">
        <w:rPr>
          <w:rFonts w:ascii="Times New Roman" w:hAnsi="Times New Roman" w:cs="Times New Roman"/>
          <w:sz w:val="24"/>
          <w:szCs w:val="24"/>
        </w:rPr>
        <w:t xml:space="preserve">. Recuperado de http://www.observatoriolaboral.gob.mx/static/estudios-publicaciones/ Perfil_abogado.html </w:t>
      </w:r>
    </w:p>
    <w:p w14:paraId="169CD3E4"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Organización para la Cooperación y Desarrollo Económicos (OCDE) (2010). </w:t>
      </w:r>
      <w:r w:rsidRPr="00FD46F6">
        <w:rPr>
          <w:rFonts w:ascii="Times New Roman" w:hAnsi="Times New Roman" w:cs="Times New Roman"/>
          <w:i/>
          <w:sz w:val="24"/>
          <w:szCs w:val="24"/>
        </w:rPr>
        <w:t>Habilidades y competencias del siglo XXI para los aprendices del nuevo milenio en los países de la OCDE</w:t>
      </w:r>
      <w:r w:rsidRPr="00FD46F6">
        <w:rPr>
          <w:rFonts w:ascii="Times New Roman" w:hAnsi="Times New Roman" w:cs="Times New Roman"/>
          <w:sz w:val="24"/>
          <w:szCs w:val="24"/>
        </w:rPr>
        <w:t>. España: Instituto de tecnologías educativas.</w:t>
      </w:r>
    </w:p>
    <w:p w14:paraId="19798D53" w14:textId="7C4977C6"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Ontiveros, M. (2007). El mercado laboral como vínculo entre la inversión en educación y su rendimiento. </w:t>
      </w:r>
      <w:r w:rsidR="008F0270" w:rsidRPr="008F0270">
        <w:rPr>
          <w:rFonts w:ascii="Times New Roman" w:hAnsi="Times New Roman" w:cs="Times New Roman"/>
          <w:i/>
          <w:sz w:val="24"/>
          <w:szCs w:val="24"/>
        </w:rPr>
        <w:t>Revista Latinoamericana de Estudios Educativos</w:t>
      </w:r>
      <w:r w:rsidRPr="00FD46F6">
        <w:rPr>
          <w:rFonts w:ascii="Times New Roman" w:hAnsi="Times New Roman" w:cs="Times New Roman"/>
          <w:i/>
          <w:sz w:val="24"/>
          <w:szCs w:val="24"/>
        </w:rPr>
        <w:t xml:space="preserve">, </w:t>
      </w:r>
      <w:r w:rsidR="008F0270" w:rsidRPr="008F0270">
        <w:rPr>
          <w:rFonts w:ascii="Times New Roman" w:hAnsi="Times New Roman" w:cs="Times New Roman"/>
          <w:i/>
          <w:sz w:val="24"/>
          <w:szCs w:val="24"/>
        </w:rPr>
        <w:t>37</w:t>
      </w:r>
      <w:r w:rsidR="008F0270">
        <w:rPr>
          <w:rFonts w:ascii="Times New Roman" w:hAnsi="Times New Roman" w:cs="Times New Roman"/>
          <w:sz w:val="24"/>
          <w:szCs w:val="24"/>
        </w:rPr>
        <w:t xml:space="preserve">(3-4), </w:t>
      </w:r>
      <w:r w:rsidRPr="008F0270">
        <w:rPr>
          <w:rFonts w:ascii="Times New Roman" w:hAnsi="Times New Roman" w:cs="Times New Roman"/>
          <w:sz w:val="24"/>
          <w:szCs w:val="24"/>
        </w:rPr>
        <w:t>239</w:t>
      </w:r>
      <w:r w:rsidRPr="00FD46F6">
        <w:rPr>
          <w:rFonts w:ascii="Times New Roman" w:hAnsi="Times New Roman" w:cs="Times New Roman"/>
          <w:sz w:val="24"/>
          <w:szCs w:val="24"/>
        </w:rPr>
        <w:t>-268.</w:t>
      </w:r>
    </w:p>
    <w:p w14:paraId="672F652B" w14:textId="77777777" w:rsidR="0035335A" w:rsidRPr="00FD46F6"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Schultz, T. (1983). La inversión en capital humano. </w:t>
      </w:r>
      <w:r w:rsidRPr="00FD46F6">
        <w:rPr>
          <w:rFonts w:ascii="Times New Roman" w:hAnsi="Times New Roman" w:cs="Times New Roman"/>
          <w:i/>
          <w:sz w:val="24"/>
          <w:szCs w:val="24"/>
        </w:rPr>
        <w:t>Educación y Sociedad,</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8</w:t>
      </w:r>
      <w:r w:rsidRPr="00FD46F6">
        <w:rPr>
          <w:rFonts w:ascii="Times New Roman" w:hAnsi="Times New Roman" w:cs="Times New Roman"/>
          <w:sz w:val="24"/>
          <w:szCs w:val="24"/>
        </w:rPr>
        <w:t>(3).</w:t>
      </w:r>
    </w:p>
    <w:p w14:paraId="20490F6B" w14:textId="77777777" w:rsidR="0035335A" w:rsidRPr="00FD46F6" w:rsidRDefault="0035335A" w:rsidP="0035335A">
      <w:pPr>
        <w:spacing w:after="0" w:line="360" w:lineRule="auto"/>
        <w:ind w:left="709" w:hanging="709"/>
        <w:jc w:val="both"/>
        <w:rPr>
          <w:rFonts w:ascii="Times New Roman" w:hAnsi="Times New Roman" w:cs="Times New Roman"/>
          <w:sz w:val="24"/>
          <w:szCs w:val="24"/>
          <w:lang w:val="en-US"/>
        </w:rPr>
      </w:pPr>
      <w:proofErr w:type="spellStart"/>
      <w:r w:rsidRPr="00FD46F6">
        <w:rPr>
          <w:rFonts w:ascii="Times New Roman" w:hAnsi="Times New Roman" w:cs="Times New Roman"/>
          <w:sz w:val="24"/>
          <w:szCs w:val="24"/>
        </w:rPr>
        <w:t>Székely</w:t>
      </w:r>
      <w:proofErr w:type="spellEnd"/>
      <w:r w:rsidRPr="00FD46F6">
        <w:rPr>
          <w:rFonts w:ascii="Times New Roman" w:hAnsi="Times New Roman" w:cs="Times New Roman"/>
          <w:sz w:val="24"/>
          <w:szCs w:val="24"/>
        </w:rPr>
        <w:t xml:space="preserve">, M. y Flores, I. (2018). </w:t>
      </w:r>
      <w:r w:rsidRPr="00FD46F6">
        <w:rPr>
          <w:rFonts w:ascii="Times New Roman" w:hAnsi="Times New Roman" w:cs="Times New Roman"/>
          <w:i/>
          <w:sz w:val="24"/>
          <w:szCs w:val="24"/>
        </w:rPr>
        <w:t>Educación y desarrollo en México: una historia de baja capacidad de aprovechamiento del capital humano</w:t>
      </w:r>
      <w:r w:rsidRPr="00FD46F6">
        <w:rPr>
          <w:rFonts w:ascii="Times New Roman" w:hAnsi="Times New Roman" w:cs="Times New Roman"/>
          <w:sz w:val="24"/>
          <w:szCs w:val="24"/>
        </w:rPr>
        <w:t xml:space="preserve">. </w:t>
      </w:r>
      <w:r w:rsidRPr="00FD46F6">
        <w:rPr>
          <w:rFonts w:ascii="Times New Roman" w:hAnsi="Times New Roman" w:cs="Times New Roman"/>
          <w:sz w:val="24"/>
          <w:szCs w:val="24"/>
          <w:lang w:val="en-US"/>
        </w:rPr>
        <w:t>Washington, DC: IDB Working Paper Series. Inter-American Development Bank (IDB).</w:t>
      </w:r>
    </w:p>
    <w:p w14:paraId="2DE14BD2" w14:textId="77777777" w:rsidR="0035335A" w:rsidRDefault="0035335A" w:rsidP="0035335A">
      <w:pPr>
        <w:spacing w:after="0" w:line="360" w:lineRule="auto"/>
        <w:ind w:left="709" w:hanging="709"/>
        <w:jc w:val="both"/>
        <w:rPr>
          <w:rFonts w:ascii="Times New Roman" w:hAnsi="Times New Roman" w:cs="Times New Roman"/>
          <w:sz w:val="24"/>
          <w:szCs w:val="24"/>
        </w:rPr>
      </w:pPr>
      <w:r w:rsidRPr="00FD46F6">
        <w:rPr>
          <w:rFonts w:ascii="Times New Roman" w:hAnsi="Times New Roman" w:cs="Times New Roman"/>
          <w:sz w:val="24"/>
          <w:szCs w:val="24"/>
        </w:rPr>
        <w:t xml:space="preserve">Villalobos, G. y Pedroza, R. (2009). Perspectiva de la teoría del capital humano acerca de la relación entre educación y desarrollo económico. </w:t>
      </w:r>
      <w:r w:rsidRPr="00FD46F6">
        <w:rPr>
          <w:rFonts w:ascii="Times New Roman" w:hAnsi="Times New Roman" w:cs="Times New Roman"/>
          <w:i/>
          <w:sz w:val="24"/>
          <w:szCs w:val="24"/>
        </w:rPr>
        <w:t>Tiempo de Educar,</w:t>
      </w:r>
      <w:r w:rsidRPr="00FD46F6">
        <w:rPr>
          <w:rFonts w:ascii="Times New Roman" w:hAnsi="Times New Roman" w:cs="Times New Roman"/>
          <w:sz w:val="24"/>
          <w:szCs w:val="24"/>
        </w:rPr>
        <w:t xml:space="preserve"> </w:t>
      </w:r>
      <w:r w:rsidRPr="00FD46F6">
        <w:rPr>
          <w:rFonts w:ascii="Times New Roman" w:hAnsi="Times New Roman" w:cs="Times New Roman"/>
          <w:i/>
          <w:sz w:val="24"/>
          <w:szCs w:val="24"/>
        </w:rPr>
        <w:t>10</w:t>
      </w:r>
      <w:r w:rsidRPr="00FD46F6">
        <w:rPr>
          <w:rFonts w:ascii="Times New Roman" w:hAnsi="Times New Roman" w:cs="Times New Roman"/>
          <w:sz w:val="24"/>
          <w:szCs w:val="24"/>
        </w:rPr>
        <w:t>(20) 273-306.</w:t>
      </w:r>
    </w:p>
    <w:p w14:paraId="372689DC" w14:textId="77777777" w:rsidR="0035335A" w:rsidRDefault="0035335A" w:rsidP="0035335A"/>
    <w:p w14:paraId="675805ED" w14:textId="77777777" w:rsidR="006B58C5" w:rsidRPr="00123C6E" w:rsidRDefault="006B58C5" w:rsidP="00123C6E">
      <w:pPr>
        <w:spacing w:after="0" w:line="360" w:lineRule="auto"/>
        <w:ind w:left="709" w:hanging="709"/>
        <w:jc w:val="both"/>
        <w:rPr>
          <w:rFonts w:ascii="Times New Roman" w:hAnsi="Times New Roman" w:cs="Times New Roman"/>
          <w:sz w:val="24"/>
          <w:szCs w:val="24"/>
        </w:rPr>
      </w:pPr>
    </w:p>
    <w:sectPr w:rsidR="006B58C5" w:rsidRPr="00123C6E" w:rsidSect="00964F7B">
      <w:headerReference w:type="default" r:id="rId15"/>
      <w:footerReference w:type="default" r:id="rId16"/>
      <w:pgSz w:w="12240" w:h="15840"/>
      <w:pgMar w:top="1417" w:right="1701" w:bottom="993" w:left="1701" w:header="284"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F1B71" w14:textId="77777777" w:rsidR="00011C4E" w:rsidRDefault="00011C4E" w:rsidP="00F75C0E">
      <w:pPr>
        <w:spacing w:after="0" w:line="240" w:lineRule="auto"/>
      </w:pPr>
      <w:r>
        <w:separator/>
      </w:r>
    </w:p>
  </w:endnote>
  <w:endnote w:type="continuationSeparator" w:id="0">
    <w:p w14:paraId="41EC6ED6" w14:textId="77777777" w:rsidR="00011C4E" w:rsidRDefault="00011C4E" w:rsidP="00F7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11FFA" w14:textId="22D67BCA" w:rsidR="005C4700" w:rsidRDefault="00964F7B">
    <w:pPr>
      <w:pStyle w:val="Piedepgina"/>
    </w:pPr>
    <w:r>
      <w:t xml:space="preserve">            </w:t>
    </w:r>
    <w:r>
      <w:rPr>
        <w:noProof/>
        <w:lang w:val="en-US"/>
      </w:rPr>
      <w:drawing>
        <wp:inline distT="0" distB="0" distL="0" distR="0" wp14:anchorId="5D242031" wp14:editId="4DF3D503">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Núm</w:t>
    </w:r>
    <w:r>
      <w:rPr>
        <w:rFonts w:cstheme="minorHAnsi"/>
        <w:b/>
      </w:rPr>
      <w:t xml:space="preserve">. 21 Julio - </w:t>
    </w:r>
    <w:proofErr w:type="gramStart"/>
    <w:r>
      <w:rPr>
        <w:rFonts w:cstheme="minorHAnsi"/>
        <w:b/>
      </w:rPr>
      <w:t>Diciembre</w:t>
    </w:r>
    <w:proofErr w:type="gramEnd"/>
    <w:r>
      <w:rPr>
        <w:rFonts w:cstheme="minorHAnsi"/>
        <w:b/>
      </w:rPr>
      <w:t xml:space="preserve"> 2020, e</w:t>
    </w:r>
    <w:r w:rsidR="00012290">
      <w:rPr>
        <w:rFonts w:cstheme="minorHAnsi"/>
        <w:b/>
      </w:rPr>
      <w:t>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4CF72" w14:textId="77777777" w:rsidR="00011C4E" w:rsidRDefault="00011C4E" w:rsidP="00F75C0E">
      <w:pPr>
        <w:spacing w:after="0" w:line="240" w:lineRule="auto"/>
      </w:pPr>
      <w:r>
        <w:separator/>
      </w:r>
    </w:p>
  </w:footnote>
  <w:footnote w:type="continuationSeparator" w:id="0">
    <w:p w14:paraId="7FAFCA21" w14:textId="77777777" w:rsidR="00011C4E" w:rsidRDefault="00011C4E" w:rsidP="00F75C0E">
      <w:pPr>
        <w:spacing w:after="0" w:line="240" w:lineRule="auto"/>
      </w:pPr>
      <w:r>
        <w:continuationSeparator/>
      </w:r>
    </w:p>
  </w:footnote>
  <w:footnote w:id="1">
    <w:p w14:paraId="11CEDB75" w14:textId="12BF13F4" w:rsidR="005C4700" w:rsidRPr="000428CB" w:rsidRDefault="005C4700" w:rsidP="007027F0">
      <w:pPr>
        <w:pStyle w:val="Textonotapie"/>
        <w:jc w:val="both"/>
      </w:pPr>
      <w:r>
        <w:rPr>
          <w:rStyle w:val="Refdenotaalpie"/>
        </w:rPr>
        <w:footnoteRef/>
      </w:r>
      <w:r>
        <w:t xml:space="preserve"> En el caso de la Universidad de Guadalajara, se le conoce como carrera de Abogado, y no licenciatura en Derecho. Decidí mantener el término utilizado por dicha universidad.</w:t>
      </w:r>
    </w:p>
  </w:footnote>
  <w:footnote w:id="2">
    <w:p w14:paraId="4C8CC890" w14:textId="5D6789B5" w:rsidR="005C4700" w:rsidRDefault="005C4700" w:rsidP="005C4700">
      <w:pPr>
        <w:pStyle w:val="Textonotapie"/>
        <w:jc w:val="both"/>
      </w:pPr>
      <w:r>
        <w:rPr>
          <w:rStyle w:val="Refdenotaalpie"/>
        </w:rPr>
        <w:footnoteRef/>
      </w:r>
      <w:r>
        <w:t xml:space="preserve"> Esta pregunta no fue respondida por todos los egresados; sólo 66.6 % del sistema escolarizado y 26.6 % del semiescolarizado dieron una respuesta. Se consideran las respuestas como totales para obtener los porcentajes.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29C7F" w14:textId="77B4A9B2" w:rsidR="00964F7B" w:rsidRDefault="00964F7B" w:rsidP="00964F7B">
    <w:pPr>
      <w:pStyle w:val="Encabezado"/>
      <w:jc w:val="center"/>
    </w:pPr>
    <w:r w:rsidRPr="005A563C">
      <w:rPr>
        <w:noProof/>
        <w:lang w:val="en-US"/>
      </w:rPr>
      <w:drawing>
        <wp:inline distT="0" distB="0" distL="0" distR="0" wp14:anchorId="68DF098C" wp14:editId="4F7E31AD">
          <wp:extent cx="5400040" cy="63246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A78D1"/>
    <w:multiLevelType w:val="hybridMultilevel"/>
    <w:tmpl w:val="99C2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C439C"/>
    <w:multiLevelType w:val="multilevel"/>
    <w:tmpl w:val="E4A6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E5"/>
    <w:rsid w:val="00011C4E"/>
    <w:rsid w:val="00012290"/>
    <w:rsid w:val="000173E8"/>
    <w:rsid w:val="000268A6"/>
    <w:rsid w:val="00030BB6"/>
    <w:rsid w:val="00031EBA"/>
    <w:rsid w:val="00032138"/>
    <w:rsid w:val="000428CB"/>
    <w:rsid w:val="00057359"/>
    <w:rsid w:val="0006784A"/>
    <w:rsid w:val="000712CA"/>
    <w:rsid w:val="00073785"/>
    <w:rsid w:val="0008233A"/>
    <w:rsid w:val="00085251"/>
    <w:rsid w:val="000A2159"/>
    <w:rsid w:val="000B30CB"/>
    <w:rsid w:val="000D32BC"/>
    <w:rsid w:val="000D667D"/>
    <w:rsid w:val="000E4F11"/>
    <w:rsid w:val="000F1AB5"/>
    <w:rsid w:val="0010344C"/>
    <w:rsid w:val="00122AD0"/>
    <w:rsid w:val="00123C6E"/>
    <w:rsid w:val="00130F92"/>
    <w:rsid w:val="00143467"/>
    <w:rsid w:val="00153A5C"/>
    <w:rsid w:val="00196054"/>
    <w:rsid w:val="001A08D7"/>
    <w:rsid w:val="001A10FB"/>
    <w:rsid w:val="001A7040"/>
    <w:rsid w:val="001B6CF4"/>
    <w:rsid w:val="001F1198"/>
    <w:rsid w:val="00206B5C"/>
    <w:rsid w:val="00206F5B"/>
    <w:rsid w:val="00212D72"/>
    <w:rsid w:val="0024139B"/>
    <w:rsid w:val="002502BA"/>
    <w:rsid w:val="00251A92"/>
    <w:rsid w:val="00257531"/>
    <w:rsid w:val="00257C2F"/>
    <w:rsid w:val="00267840"/>
    <w:rsid w:val="00267F23"/>
    <w:rsid w:val="00282E0E"/>
    <w:rsid w:val="00291688"/>
    <w:rsid w:val="002E5820"/>
    <w:rsid w:val="002F0806"/>
    <w:rsid w:val="002F7766"/>
    <w:rsid w:val="0031313C"/>
    <w:rsid w:val="00323CDF"/>
    <w:rsid w:val="00330143"/>
    <w:rsid w:val="00343162"/>
    <w:rsid w:val="003441AA"/>
    <w:rsid w:val="0035335A"/>
    <w:rsid w:val="00353C15"/>
    <w:rsid w:val="00367E7A"/>
    <w:rsid w:val="00373EC1"/>
    <w:rsid w:val="00390AB3"/>
    <w:rsid w:val="003917F8"/>
    <w:rsid w:val="00395542"/>
    <w:rsid w:val="003A7AF7"/>
    <w:rsid w:val="003B0CE4"/>
    <w:rsid w:val="003B5934"/>
    <w:rsid w:val="003C2DAB"/>
    <w:rsid w:val="003C7B3E"/>
    <w:rsid w:val="003D6716"/>
    <w:rsid w:val="003E32EB"/>
    <w:rsid w:val="004060BB"/>
    <w:rsid w:val="00411393"/>
    <w:rsid w:val="00413C81"/>
    <w:rsid w:val="00423B1A"/>
    <w:rsid w:val="00435312"/>
    <w:rsid w:val="00440343"/>
    <w:rsid w:val="00443309"/>
    <w:rsid w:val="0044722E"/>
    <w:rsid w:val="00473339"/>
    <w:rsid w:val="00477DF2"/>
    <w:rsid w:val="00486DE2"/>
    <w:rsid w:val="004A3F04"/>
    <w:rsid w:val="004D19F0"/>
    <w:rsid w:val="004E5A95"/>
    <w:rsid w:val="004F0C3F"/>
    <w:rsid w:val="004F182A"/>
    <w:rsid w:val="0050152C"/>
    <w:rsid w:val="005120FD"/>
    <w:rsid w:val="00516B62"/>
    <w:rsid w:val="005404D7"/>
    <w:rsid w:val="00544D72"/>
    <w:rsid w:val="00562E5F"/>
    <w:rsid w:val="00581220"/>
    <w:rsid w:val="005C4700"/>
    <w:rsid w:val="005D0B5E"/>
    <w:rsid w:val="005D5269"/>
    <w:rsid w:val="005D7A87"/>
    <w:rsid w:val="00612031"/>
    <w:rsid w:val="0062645A"/>
    <w:rsid w:val="006758AB"/>
    <w:rsid w:val="00686AE3"/>
    <w:rsid w:val="0069310F"/>
    <w:rsid w:val="006A55F2"/>
    <w:rsid w:val="006B58C5"/>
    <w:rsid w:val="006F0485"/>
    <w:rsid w:val="007021DB"/>
    <w:rsid w:val="007027F0"/>
    <w:rsid w:val="007179D7"/>
    <w:rsid w:val="00717F72"/>
    <w:rsid w:val="0074151D"/>
    <w:rsid w:val="00744ABF"/>
    <w:rsid w:val="0076273F"/>
    <w:rsid w:val="00765816"/>
    <w:rsid w:val="00780E13"/>
    <w:rsid w:val="007A221B"/>
    <w:rsid w:val="007D4B38"/>
    <w:rsid w:val="007E3501"/>
    <w:rsid w:val="007E6D73"/>
    <w:rsid w:val="007E6DEC"/>
    <w:rsid w:val="007E6EDB"/>
    <w:rsid w:val="007F7AE4"/>
    <w:rsid w:val="00813380"/>
    <w:rsid w:val="00823184"/>
    <w:rsid w:val="008239A8"/>
    <w:rsid w:val="008360F6"/>
    <w:rsid w:val="00854B2E"/>
    <w:rsid w:val="008643FE"/>
    <w:rsid w:val="00891A64"/>
    <w:rsid w:val="00892544"/>
    <w:rsid w:val="0089288D"/>
    <w:rsid w:val="008974C3"/>
    <w:rsid w:val="008977E5"/>
    <w:rsid w:val="008A3D8A"/>
    <w:rsid w:val="008A3E28"/>
    <w:rsid w:val="008B7A53"/>
    <w:rsid w:val="008E68EB"/>
    <w:rsid w:val="008F0270"/>
    <w:rsid w:val="008F3AED"/>
    <w:rsid w:val="009073E8"/>
    <w:rsid w:val="00961548"/>
    <w:rsid w:val="00961FE4"/>
    <w:rsid w:val="00962BEC"/>
    <w:rsid w:val="00964F7B"/>
    <w:rsid w:val="009779F7"/>
    <w:rsid w:val="009949CD"/>
    <w:rsid w:val="00995CA4"/>
    <w:rsid w:val="00997882"/>
    <w:rsid w:val="009A0CDA"/>
    <w:rsid w:val="009D295E"/>
    <w:rsid w:val="009D78E2"/>
    <w:rsid w:val="009E63BB"/>
    <w:rsid w:val="009F193F"/>
    <w:rsid w:val="00A11B4F"/>
    <w:rsid w:val="00A31755"/>
    <w:rsid w:val="00A33BA3"/>
    <w:rsid w:val="00A368FA"/>
    <w:rsid w:val="00A44BF7"/>
    <w:rsid w:val="00A52327"/>
    <w:rsid w:val="00A619C9"/>
    <w:rsid w:val="00A7119F"/>
    <w:rsid w:val="00A867BA"/>
    <w:rsid w:val="00AC2CC2"/>
    <w:rsid w:val="00AD40E2"/>
    <w:rsid w:val="00B00C80"/>
    <w:rsid w:val="00B04827"/>
    <w:rsid w:val="00B071F4"/>
    <w:rsid w:val="00B1664B"/>
    <w:rsid w:val="00B30279"/>
    <w:rsid w:val="00B65FD1"/>
    <w:rsid w:val="00B67B0F"/>
    <w:rsid w:val="00B7786D"/>
    <w:rsid w:val="00B81DCD"/>
    <w:rsid w:val="00B92D61"/>
    <w:rsid w:val="00B93E27"/>
    <w:rsid w:val="00B972C7"/>
    <w:rsid w:val="00BB2D58"/>
    <w:rsid w:val="00BE0E7E"/>
    <w:rsid w:val="00BF01A2"/>
    <w:rsid w:val="00C03449"/>
    <w:rsid w:val="00C23B1F"/>
    <w:rsid w:val="00C905E8"/>
    <w:rsid w:val="00CA0181"/>
    <w:rsid w:val="00CA3580"/>
    <w:rsid w:val="00CB4395"/>
    <w:rsid w:val="00CC2F19"/>
    <w:rsid w:val="00CC438C"/>
    <w:rsid w:val="00CD471D"/>
    <w:rsid w:val="00CD748A"/>
    <w:rsid w:val="00CE182C"/>
    <w:rsid w:val="00CF7EBF"/>
    <w:rsid w:val="00D008E5"/>
    <w:rsid w:val="00D30BD8"/>
    <w:rsid w:val="00D610F0"/>
    <w:rsid w:val="00D63A21"/>
    <w:rsid w:val="00D63E3D"/>
    <w:rsid w:val="00D817F6"/>
    <w:rsid w:val="00DA38BC"/>
    <w:rsid w:val="00DB15E1"/>
    <w:rsid w:val="00DB4484"/>
    <w:rsid w:val="00DD06C1"/>
    <w:rsid w:val="00DE3711"/>
    <w:rsid w:val="00DF64CE"/>
    <w:rsid w:val="00DF68A7"/>
    <w:rsid w:val="00E00542"/>
    <w:rsid w:val="00E005D1"/>
    <w:rsid w:val="00E0076D"/>
    <w:rsid w:val="00E23175"/>
    <w:rsid w:val="00E34CBB"/>
    <w:rsid w:val="00E36262"/>
    <w:rsid w:val="00E440DE"/>
    <w:rsid w:val="00E5198F"/>
    <w:rsid w:val="00E5446C"/>
    <w:rsid w:val="00E740C9"/>
    <w:rsid w:val="00E85F86"/>
    <w:rsid w:val="00E90559"/>
    <w:rsid w:val="00E92C19"/>
    <w:rsid w:val="00EA2CF6"/>
    <w:rsid w:val="00F0231F"/>
    <w:rsid w:val="00F05AF0"/>
    <w:rsid w:val="00F37878"/>
    <w:rsid w:val="00F4454A"/>
    <w:rsid w:val="00F52A91"/>
    <w:rsid w:val="00F6040F"/>
    <w:rsid w:val="00F73FFB"/>
    <w:rsid w:val="00F75C0E"/>
    <w:rsid w:val="00F86C99"/>
    <w:rsid w:val="00F958F9"/>
    <w:rsid w:val="00FC1CDB"/>
    <w:rsid w:val="00FC6368"/>
    <w:rsid w:val="00FF3675"/>
    <w:rsid w:val="00FF3F69"/>
    <w:rsid w:val="00FF54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60A73"/>
  <w15:docId w15:val="{87DEBFA2-7371-4E30-B93D-A8016E6E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5C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8977E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977E5"/>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8977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yudagrafica">
    <w:name w:val="ayuda_grafica"/>
    <w:basedOn w:val="Normal"/>
    <w:rsid w:val="008977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977E5"/>
    <w:rPr>
      <w:i/>
      <w:iCs/>
    </w:rPr>
  </w:style>
  <w:style w:type="paragraph" w:customStyle="1" w:styleId="notatri">
    <w:name w:val="notatri"/>
    <w:basedOn w:val="Normal"/>
    <w:rsid w:val="008977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i-panel-title">
    <w:name w:val="ui-panel-title"/>
    <w:basedOn w:val="Fuentedeprrafopredeter"/>
    <w:rsid w:val="008977E5"/>
  </w:style>
  <w:style w:type="character" w:customStyle="1" w:styleId="campoprincipal">
    <w:name w:val="campoprincipal"/>
    <w:basedOn w:val="Fuentedeprrafopredeter"/>
    <w:rsid w:val="008977E5"/>
  </w:style>
  <w:style w:type="character" w:customStyle="1" w:styleId="sinborde">
    <w:name w:val="sinborde"/>
    <w:basedOn w:val="Fuentedeprrafopredeter"/>
    <w:rsid w:val="008977E5"/>
  </w:style>
  <w:style w:type="character" w:customStyle="1" w:styleId="fuentesinco">
    <w:name w:val="fuentesinco"/>
    <w:basedOn w:val="Fuentedeprrafopredeter"/>
    <w:rsid w:val="008977E5"/>
  </w:style>
  <w:style w:type="character" w:styleId="Hipervnculo">
    <w:name w:val="Hyperlink"/>
    <w:basedOn w:val="Fuentedeprrafopredeter"/>
    <w:uiPriority w:val="99"/>
    <w:unhideWhenUsed/>
    <w:rsid w:val="008977E5"/>
    <w:rPr>
      <w:color w:val="0000FF"/>
      <w:u w:val="single"/>
    </w:rPr>
  </w:style>
  <w:style w:type="character" w:customStyle="1" w:styleId="fuentesep">
    <w:name w:val="fuentesep"/>
    <w:basedOn w:val="Fuentedeprrafopredeter"/>
    <w:rsid w:val="008977E5"/>
  </w:style>
  <w:style w:type="character" w:customStyle="1" w:styleId="ui-paginator-current">
    <w:name w:val="ui-paginator-current"/>
    <w:basedOn w:val="Fuentedeprrafopredeter"/>
    <w:rsid w:val="008977E5"/>
  </w:style>
  <w:style w:type="character" w:customStyle="1" w:styleId="ui-icon">
    <w:name w:val="ui-icon"/>
    <w:basedOn w:val="Fuentedeprrafopredeter"/>
    <w:rsid w:val="008977E5"/>
  </w:style>
  <w:style w:type="character" w:customStyle="1" w:styleId="ui-paginator-pages">
    <w:name w:val="ui-paginator-pages"/>
    <w:basedOn w:val="Fuentedeprrafopredeter"/>
    <w:rsid w:val="008977E5"/>
  </w:style>
  <w:style w:type="character" w:customStyle="1" w:styleId="ui-paginator-page">
    <w:name w:val="ui-paginator-page"/>
    <w:basedOn w:val="Fuentedeprrafopredeter"/>
    <w:rsid w:val="008977E5"/>
  </w:style>
  <w:style w:type="character" w:customStyle="1" w:styleId="fuenteanuies">
    <w:name w:val="fuenteanuies"/>
    <w:basedOn w:val="Fuentedeprrafopredeter"/>
    <w:rsid w:val="008977E5"/>
  </w:style>
  <w:style w:type="character" w:customStyle="1" w:styleId="fuente">
    <w:name w:val="fuente"/>
    <w:basedOn w:val="Fuentedeprrafopredeter"/>
    <w:rsid w:val="008977E5"/>
  </w:style>
  <w:style w:type="character" w:customStyle="1" w:styleId="Ttulo1Car">
    <w:name w:val="Título 1 Car"/>
    <w:basedOn w:val="Fuentedeprrafopredeter"/>
    <w:link w:val="Ttulo1"/>
    <w:uiPriority w:val="9"/>
    <w:rsid w:val="00F75C0E"/>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F75C0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75C0E"/>
    <w:rPr>
      <w:sz w:val="20"/>
      <w:szCs w:val="20"/>
    </w:rPr>
  </w:style>
  <w:style w:type="paragraph" w:styleId="Bibliografa">
    <w:name w:val="Bibliography"/>
    <w:basedOn w:val="Normal"/>
    <w:next w:val="Normal"/>
    <w:uiPriority w:val="37"/>
    <w:unhideWhenUsed/>
    <w:rsid w:val="00F75C0E"/>
    <w:pPr>
      <w:spacing w:after="200" w:line="276" w:lineRule="auto"/>
    </w:pPr>
  </w:style>
  <w:style w:type="character" w:styleId="Refdenotaalpie">
    <w:name w:val="footnote reference"/>
    <w:basedOn w:val="Fuentedeprrafopredeter"/>
    <w:uiPriority w:val="99"/>
    <w:semiHidden/>
    <w:unhideWhenUsed/>
    <w:rsid w:val="00F75C0E"/>
    <w:rPr>
      <w:vertAlign w:val="superscript"/>
    </w:rPr>
  </w:style>
  <w:style w:type="table" w:styleId="Tablaconcuadrcula">
    <w:name w:val="Table Grid"/>
    <w:basedOn w:val="Tablanormal"/>
    <w:uiPriority w:val="39"/>
    <w:rsid w:val="00581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F77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7766"/>
  </w:style>
  <w:style w:type="paragraph" w:styleId="Piedepgina">
    <w:name w:val="footer"/>
    <w:basedOn w:val="Normal"/>
    <w:link w:val="PiedepginaCar"/>
    <w:uiPriority w:val="99"/>
    <w:unhideWhenUsed/>
    <w:rsid w:val="002F77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7766"/>
  </w:style>
  <w:style w:type="character" w:customStyle="1" w:styleId="Mencinsinresolver1">
    <w:name w:val="Mención sin resolver1"/>
    <w:basedOn w:val="Fuentedeprrafopredeter"/>
    <w:uiPriority w:val="99"/>
    <w:semiHidden/>
    <w:unhideWhenUsed/>
    <w:rsid w:val="008643FE"/>
    <w:rPr>
      <w:color w:val="605E5C"/>
      <w:shd w:val="clear" w:color="auto" w:fill="E1DFDD"/>
    </w:rPr>
  </w:style>
  <w:style w:type="character" w:styleId="Refdecomentario">
    <w:name w:val="annotation reference"/>
    <w:basedOn w:val="Fuentedeprrafopredeter"/>
    <w:uiPriority w:val="99"/>
    <w:semiHidden/>
    <w:unhideWhenUsed/>
    <w:rsid w:val="00073785"/>
    <w:rPr>
      <w:sz w:val="16"/>
      <w:szCs w:val="16"/>
    </w:rPr>
  </w:style>
  <w:style w:type="paragraph" w:styleId="Textocomentario">
    <w:name w:val="annotation text"/>
    <w:basedOn w:val="Normal"/>
    <w:link w:val="TextocomentarioCar"/>
    <w:uiPriority w:val="99"/>
    <w:semiHidden/>
    <w:unhideWhenUsed/>
    <w:rsid w:val="000737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3785"/>
    <w:rPr>
      <w:sz w:val="20"/>
      <w:szCs w:val="20"/>
    </w:rPr>
  </w:style>
  <w:style w:type="paragraph" w:styleId="Asuntodelcomentario">
    <w:name w:val="annotation subject"/>
    <w:basedOn w:val="Textocomentario"/>
    <w:next w:val="Textocomentario"/>
    <w:link w:val="AsuntodelcomentarioCar"/>
    <w:uiPriority w:val="99"/>
    <w:semiHidden/>
    <w:unhideWhenUsed/>
    <w:rsid w:val="00073785"/>
    <w:rPr>
      <w:b/>
      <w:bCs/>
    </w:rPr>
  </w:style>
  <w:style w:type="character" w:customStyle="1" w:styleId="AsuntodelcomentarioCar">
    <w:name w:val="Asunto del comentario Car"/>
    <w:basedOn w:val="TextocomentarioCar"/>
    <w:link w:val="Asuntodelcomentario"/>
    <w:uiPriority w:val="99"/>
    <w:semiHidden/>
    <w:rsid w:val="00073785"/>
    <w:rPr>
      <w:b/>
      <w:bCs/>
      <w:sz w:val="20"/>
      <w:szCs w:val="20"/>
    </w:rPr>
  </w:style>
  <w:style w:type="paragraph" w:styleId="Textodeglobo">
    <w:name w:val="Balloon Text"/>
    <w:basedOn w:val="Normal"/>
    <w:link w:val="TextodegloboCar"/>
    <w:uiPriority w:val="99"/>
    <w:semiHidden/>
    <w:unhideWhenUsed/>
    <w:rsid w:val="000737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3785"/>
    <w:rPr>
      <w:rFonts w:ascii="Segoe UI" w:hAnsi="Segoe UI" w:cs="Segoe UI"/>
      <w:sz w:val="18"/>
      <w:szCs w:val="18"/>
    </w:rPr>
  </w:style>
  <w:style w:type="paragraph" w:styleId="Prrafodelista">
    <w:name w:val="List Paragraph"/>
    <w:basedOn w:val="Normal"/>
    <w:uiPriority w:val="34"/>
    <w:qFormat/>
    <w:rsid w:val="00D008E5"/>
    <w:pPr>
      <w:ind w:left="720"/>
      <w:contextualSpacing/>
    </w:pPr>
  </w:style>
  <w:style w:type="paragraph" w:styleId="HTMLconformatoprevio">
    <w:name w:val="HTML Preformatted"/>
    <w:basedOn w:val="Normal"/>
    <w:link w:val="HTMLconformatoprevioCar"/>
    <w:uiPriority w:val="99"/>
    <w:unhideWhenUsed/>
    <w:rsid w:val="00DA3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DA38BC"/>
    <w:rPr>
      <w:rFonts w:ascii="Courier New" w:eastAsia="Times New Roman" w:hAnsi="Courier New" w:cs="Courier New"/>
      <w:sz w:val="20"/>
      <w:szCs w:val="20"/>
      <w:lang w:val="en-US"/>
    </w:rPr>
  </w:style>
  <w:style w:type="character" w:styleId="Mencinsinresolver">
    <w:name w:val="Unresolved Mention"/>
    <w:basedOn w:val="Fuentedeprrafopredeter"/>
    <w:uiPriority w:val="99"/>
    <w:semiHidden/>
    <w:unhideWhenUsed/>
    <w:rsid w:val="00291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68245">
      <w:bodyDiv w:val="1"/>
      <w:marLeft w:val="0"/>
      <w:marRight w:val="0"/>
      <w:marTop w:val="0"/>
      <w:marBottom w:val="0"/>
      <w:divBdr>
        <w:top w:val="none" w:sz="0" w:space="0" w:color="auto"/>
        <w:left w:val="none" w:sz="0" w:space="0" w:color="auto"/>
        <w:bottom w:val="none" w:sz="0" w:space="0" w:color="auto"/>
        <w:right w:val="none" w:sz="0" w:space="0" w:color="auto"/>
      </w:divBdr>
    </w:div>
    <w:div w:id="441148319">
      <w:bodyDiv w:val="1"/>
      <w:marLeft w:val="0"/>
      <w:marRight w:val="0"/>
      <w:marTop w:val="0"/>
      <w:marBottom w:val="0"/>
      <w:divBdr>
        <w:top w:val="none" w:sz="0" w:space="0" w:color="auto"/>
        <w:left w:val="none" w:sz="0" w:space="0" w:color="auto"/>
        <w:bottom w:val="none" w:sz="0" w:space="0" w:color="auto"/>
        <w:right w:val="none" w:sz="0" w:space="0" w:color="auto"/>
      </w:divBdr>
      <w:divsChild>
        <w:div w:id="917440206">
          <w:marLeft w:val="0"/>
          <w:marRight w:val="0"/>
          <w:marTop w:val="0"/>
          <w:marBottom w:val="0"/>
          <w:divBdr>
            <w:top w:val="none" w:sz="0" w:space="0" w:color="auto"/>
            <w:left w:val="none" w:sz="0" w:space="0" w:color="auto"/>
            <w:bottom w:val="none" w:sz="0" w:space="0" w:color="auto"/>
            <w:right w:val="none" w:sz="0" w:space="0" w:color="auto"/>
          </w:divBdr>
          <w:divsChild>
            <w:div w:id="1202547918">
              <w:marLeft w:val="0"/>
              <w:marRight w:val="0"/>
              <w:marTop w:val="0"/>
              <w:marBottom w:val="0"/>
              <w:divBdr>
                <w:top w:val="none" w:sz="0" w:space="0" w:color="auto"/>
                <w:left w:val="none" w:sz="0" w:space="0" w:color="auto"/>
                <w:bottom w:val="none" w:sz="0" w:space="0" w:color="auto"/>
                <w:right w:val="none" w:sz="0" w:space="0" w:color="auto"/>
              </w:divBdr>
              <w:divsChild>
                <w:div w:id="1236935354">
                  <w:marLeft w:val="0"/>
                  <w:marRight w:val="0"/>
                  <w:marTop w:val="0"/>
                  <w:marBottom w:val="0"/>
                  <w:divBdr>
                    <w:top w:val="none" w:sz="0" w:space="0" w:color="auto"/>
                    <w:left w:val="none" w:sz="0" w:space="0" w:color="auto"/>
                    <w:bottom w:val="none" w:sz="0" w:space="0" w:color="auto"/>
                    <w:right w:val="none" w:sz="0" w:space="0" w:color="auto"/>
                  </w:divBdr>
                  <w:divsChild>
                    <w:div w:id="1628856362">
                      <w:marLeft w:val="0"/>
                      <w:marRight w:val="0"/>
                      <w:marTop w:val="0"/>
                      <w:marBottom w:val="0"/>
                      <w:divBdr>
                        <w:top w:val="none" w:sz="0" w:space="0" w:color="auto"/>
                        <w:left w:val="none" w:sz="0" w:space="0" w:color="auto"/>
                        <w:bottom w:val="none" w:sz="0" w:space="0" w:color="auto"/>
                        <w:right w:val="none" w:sz="0" w:space="0" w:color="auto"/>
                      </w:divBdr>
                      <w:divsChild>
                        <w:div w:id="5607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824955">
      <w:bodyDiv w:val="1"/>
      <w:marLeft w:val="0"/>
      <w:marRight w:val="0"/>
      <w:marTop w:val="0"/>
      <w:marBottom w:val="0"/>
      <w:divBdr>
        <w:top w:val="none" w:sz="0" w:space="0" w:color="auto"/>
        <w:left w:val="none" w:sz="0" w:space="0" w:color="auto"/>
        <w:bottom w:val="none" w:sz="0" w:space="0" w:color="auto"/>
        <w:right w:val="none" w:sz="0" w:space="0" w:color="auto"/>
      </w:divBdr>
      <w:divsChild>
        <w:div w:id="658189455">
          <w:marLeft w:val="0"/>
          <w:marRight w:val="0"/>
          <w:marTop w:val="0"/>
          <w:marBottom w:val="0"/>
          <w:divBdr>
            <w:top w:val="none" w:sz="0" w:space="0" w:color="auto"/>
            <w:left w:val="none" w:sz="0" w:space="0" w:color="auto"/>
            <w:bottom w:val="none" w:sz="0" w:space="0" w:color="auto"/>
            <w:right w:val="none" w:sz="0" w:space="0" w:color="auto"/>
          </w:divBdr>
          <w:divsChild>
            <w:div w:id="1218010263">
              <w:marLeft w:val="0"/>
              <w:marRight w:val="0"/>
              <w:marTop w:val="0"/>
              <w:marBottom w:val="0"/>
              <w:divBdr>
                <w:top w:val="none" w:sz="0" w:space="0" w:color="auto"/>
                <w:left w:val="none" w:sz="0" w:space="0" w:color="auto"/>
                <w:bottom w:val="none" w:sz="0" w:space="0" w:color="auto"/>
                <w:right w:val="none" w:sz="0" w:space="0" w:color="auto"/>
              </w:divBdr>
              <w:divsChild>
                <w:div w:id="330718026">
                  <w:marLeft w:val="0"/>
                  <w:marRight w:val="0"/>
                  <w:marTop w:val="0"/>
                  <w:marBottom w:val="0"/>
                  <w:divBdr>
                    <w:top w:val="none" w:sz="0" w:space="0" w:color="auto"/>
                    <w:left w:val="none" w:sz="0" w:space="0" w:color="auto"/>
                    <w:bottom w:val="none" w:sz="0" w:space="0" w:color="auto"/>
                    <w:right w:val="none" w:sz="0" w:space="0" w:color="auto"/>
                  </w:divBdr>
                  <w:divsChild>
                    <w:div w:id="11948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3345">
      <w:bodyDiv w:val="1"/>
      <w:marLeft w:val="0"/>
      <w:marRight w:val="0"/>
      <w:marTop w:val="0"/>
      <w:marBottom w:val="0"/>
      <w:divBdr>
        <w:top w:val="none" w:sz="0" w:space="0" w:color="auto"/>
        <w:left w:val="none" w:sz="0" w:space="0" w:color="auto"/>
        <w:bottom w:val="none" w:sz="0" w:space="0" w:color="auto"/>
        <w:right w:val="none" w:sz="0" w:space="0" w:color="auto"/>
      </w:divBdr>
      <w:divsChild>
        <w:div w:id="543559533">
          <w:marLeft w:val="0"/>
          <w:marRight w:val="0"/>
          <w:marTop w:val="0"/>
          <w:marBottom w:val="0"/>
          <w:divBdr>
            <w:top w:val="none" w:sz="0" w:space="0" w:color="auto"/>
            <w:left w:val="none" w:sz="0" w:space="0" w:color="auto"/>
            <w:bottom w:val="none" w:sz="0" w:space="0" w:color="auto"/>
            <w:right w:val="none" w:sz="0" w:space="0" w:color="auto"/>
          </w:divBdr>
          <w:divsChild>
            <w:div w:id="636450615">
              <w:marLeft w:val="0"/>
              <w:marRight w:val="0"/>
              <w:marTop w:val="0"/>
              <w:marBottom w:val="0"/>
              <w:divBdr>
                <w:top w:val="none" w:sz="0" w:space="0" w:color="auto"/>
                <w:left w:val="none" w:sz="0" w:space="0" w:color="auto"/>
                <w:bottom w:val="none" w:sz="0" w:space="0" w:color="auto"/>
                <w:right w:val="none" w:sz="0" w:space="0" w:color="auto"/>
              </w:divBdr>
              <w:divsChild>
                <w:div w:id="1853104642">
                  <w:marLeft w:val="0"/>
                  <w:marRight w:val="0"/>
                  <w:marTop w:val="0"/>
                  <w:marBottom w:val="0"/>
                  <w:divBdr>
                    <w:top w:val="none" w:sz="0" w:space="0" w:color="auto"/>
                    <w:left w:val="none" w:sz="0" w:space="0" w:color="auto"/>
                    <w:bottom w:val="none" w:sz="0" w:space="0" w:color="auto"/>
                    <w:right w:val="none" w:sz="0" w:space="0" w:color="auto"/>
                  </w:divBdr>
                  <w:divsChild>
                    <w:div w:id="2137411042">
                      <w:marLeft w:val="0"/>
                      <w:marRight w:val="0"/>
                      <w:marTop w:val="0"/>
                      <w:marBottom w:val="0"/>
                      <w:divBdr>
                        <w:top w:val="none" w:sz="0" w:space="0" w:color="auto"/>
                        <w:left w:val="none" w:sz="0" w:space="0" w:color="auto"/>
                        <w:bottom w:val="none" w:sz="0" w:space="0" w:color="auto"/>
                        <w:right w:val="none" w:sz="0" w:space="0" w:color="auto"/>
                      </w:divBdr>
                      <w:divsChild>
                        <w:div w:id="1147281550">
                          <w:marLeft w:val="0"/>
                          <w:marRight w:val="0"/>
                          <w:marTop w:val="0"/>
                          <w:marBottom w:val="0"/>
                          <w:divBdr>
                            <w:top w:val="none" w:sz="0" w:space="0" w:color="auto"/>
                            <w:left w:val="none" w:sz="0" w:space="0" w:color="auto"/>
                            <w:bottom w:val="none" w:sz="0" w:space="0" w:color="auto"/>
                            <w:right w:val="none" w:sz="0" w:space="0" w:color="auto"/>
                          </w:divBdr>
                          <w:divsChild>
                            <w:div w:id="360281895">
                              <w:marLeft w:val="0"/>
                              <w:marRight w:val="0"/>
                              <w:marTop w:val="0"/>
                              <w:marBottom w:val="0"/>
                              <w:divBdr>
                                <w:top w:val="none" w:sz="0" w:space="0" w:color="auto"/>
                                <w:left w:val="none" w:sz="0" w:space="0" w:color="auto"/>
                                <w:bottom w:val="none" w:sz="0" w:space="0" w:color="auto"/>
                                <w:right w:val="none" w:sz="0" w:space="0" w:color="auto"/>
                              </w:divBdr>
                              <w:divsChild>
                                <w:div w:id="240877114">
                                  <w:marLeft w:val="0"/>
                                  <w:marRight w:val="0"/>
                                  <w:marTop w:val="0"/>
                                  <w:marBottom w:val="0"/>
                                  <w:divBdr>
                                    <w:top w:val="none" w:sz="0" w:space="0" w:color="auto"/>
                                    <w:left w:val="none" w:sz="0" w:space="0" w:color="auto"/>
                                    <w:bottom w:val="none" w:sz="0" w:space="0" w:color="auto"/>
                                    <w:right w:val="none" w:sz="0" w:space="0" w:color="auto"/>
                                  </w:divBdr>
                                  <w:divsChild>
                                    <w:div w:id="1264537312">
                                      <w:marLeft w:val="0"/>
                                      <w:marRight w:val="0"/>
                                      <w:marTop w:val="0"/>
                                      <w:marBottom w:val="0"/>
                                      <w:divBdr>
                                        <w:top w:val="none" w:sz="0" w:space="0" w:color="auto"/>
                                        <w:left w:val="none" w:sz="0" w:space="0" w:color="auto"/>
                                        <w:bottom w:val="none" w:sz="0" w:space="0" w:color="auto"/>
                                        <w:right w:val="none" w:sz="0" w:space="0" w:color="auto"/>
                                      </w:divBdr>
                                      <w:divsChild>
                                        <w:div w:id="55707600">
                                          <w:marLeft w:val="0"/>
                                          <w:marRight w:val="0"/>
                                          <w:marTop w:val="0"/>
                                          <w:marBottom w:val="0"/>
                                          <w:divBdr>
                                            <w:top w:val="none" w:sz="0" w:space="0" w:color="auto"/>
                                            <w:left w:val="none" w:sz="0" w:space="0" w:color="auto"/>
                                            <w:bottom w:val="none" w:sz="0" w:space="0" w:color="auto"/>
                                            <w:right w:val="none" w:sz="0" w:space="0" w:color="auto"/>
                                          </w:divBdr>
                                          <w:divsChild>
                                            <w:div w:id="777454552">
                                              <w:marLeft w:val="0"/>
                                              <w:marRight w:val="0"/>
                                              <w:marTop w:val="0"/>
                                              <w:marBottom w:val="0"/>
                                              <w:divBdr>
                                                <w:top w:val="none" w:sz="0" w:space="0" w:color="auto"/>
                                                <w:left w:val="none" w:sz="0" w:space="0" w:color="auto"/>
                                                <w:bottom w:val="none" w:sz="0" w:space="0" w:color="auto"/>
                                                <w:right w:val="none" w:sz="0" w:space="0" w:color="auto"/>
                                              </w:divBdr>
                                              <w:divsChild>
                                                <w:div w:id="876507972">
                                                  <w:marLeft w:val="0"/>
                                                  <w:marRight w:val="0"/>
                                                  <w:marTop w:val="0"/>
                                                  <w:marBottom w:val="0"/>
                                                  <w:divBdr>
                                                    <w:top w:val="none" w:sz="0" w:space="0" w:color="auto"/>
                                                    <w:left w:val="none" w:sz="0" w:space="0" w:color="auto"/>
                                                    <w:bottom w:val="none" w:sz="0" w:space="0" w:color="auto"/>
                                                    <w:right w:val="none" w:sz="0" w:space="0" w:color="auto"/>
                                                  </w:divBdr>
                                                  <w:divsChild>
                                                    <w:div w:id="1574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842516">
          <w:marLeft w:val="0"/>
          <w:marRight w:val="0"/>
          <w:marTop w:val="0"/>
          <w:marBottom w:val="0"/>
          <w:divBdr>
            <w:top w:val="none" w:sz="0" w:space="0" w:color="auto"/>
            <w:left w:val="none" w:sz="0" w:space="0" w:color="auto"/>
            <w:bottom w:val="none" w:sz="0" w:space="0" w:color="auto"/>
            <w:right w:val="none" w:sz="0" w:space="0" w:color="auto"/>
          </w:divBdr>
          <w:divsChild>
            <w:div w:id="1255241493">
              <w:marLeft w:val="0"/>
              <w:marRight w:val="0"/>
              <w:marTop w:val="0"/>
              <w:marBottom w:val="0"/>
              <w:divBdr>
                <w:top w:val="none" w:sz="0" w:space="0" w:color="auto"/>
                <w:left w:val="none" w:sz="0" w:space="0" w:color="auto"/>
                <w:bottom w:val="none" w:sz="0" w:space="0" w:color="auto"/>
                <w:right w:val="none" w:sz="0" w:space="0" w:color="auto"/>
              </w:divBdr>
            </w:div>
            <w:div w:id="2057896270">
              <w:marLeft w:val="0"/>
              <w:marRight w:val="0"/>
              <w:marTop w:val="0"/>
              <w:marBottom w:val="0"/>
              <w:divBdr>
                <w:top w:val="none" w:sz="0" w:space="0" w:color="auto"/>
                <w:left w:val="none" w:sz="0" w:space="0" w:color="auto"/>
                <w:bottom w:val="none" w:sz="0" w:space="0" w:color="auto"/>
                <w:right w:val="none" w:sz="0" w:space="0" w:color="auto"/>
              </w:divBdr>
              <w:divsChild>
                <w:div w:id="18214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3479">
          <w:marLeft w:val="0"/>
          <w:marRight w:val="0"/>
          <w:marTop w:val="0"/>
          <w:marBottom w:val="0"/>
          <w:divBdr>
            <w:top w:val="none" w:sz="0" w:space="0" w:color="auto"/>
            <w:left w:val="none" w:sz="0" w:space="0" w:color="auto"/>
            <w:bottom w:val="none" w:sz="0" w:space="0" w:color="auto"/>
            <w:right w:val="none" w:sz="0" w:space="0" w:color="auto"/>
          </w:divBdr>
          <w:divsChild>
            <w:div w:id="1740786329">
              <w:marLeft w:val="0"/>
              <w:marRight w:val="0"/>
              <w:marTop w:val="0"/>
              <w:marBottom w:val="0"/>
              <w:divBdr>
                <w:top w:val="none" w:sz="0" w:space="0" w:color="auto"/>
                <w:left w:val="none" w:sz="0" w:space="0" w:color="auto"/>
                <w:bottom w:val="none" w:sz="0" w:space="0" w:color="auto"/>
                <w:right w:val="none" w:sz="0" w:space="0" w:color="auto"/>
              </w:divBdr>
            </w:div>
            <w:div w:id="742458194">
              <w:marLeft w:val="0"/>
              <w:marRight w:val="0"/>
              <w:marTop w:val="0"/>
              <w:marBottom w:val="0"/>
              <w:divBdr>
                <w:top w:val="none" w:sz="0" w:space="0" w:color="auto"/>
                <w:left w:val="none" w:sz="0" w:space="0" w:color="auto"/>
                <w:bottom w:val="none" w:sz="0" w:space="0" w:color="auto"/>
                <w:right w:val="none" w:sz="0" w:space="0" w:color="auto"/>
              </w:divBdr>
            </w:div>
          </w:divsChild>
        </w:div>
        <w:div w:id="2060862399">
          <w:marLeft w:val="0"/>
          <w:marRight w:val="0"/>
          <w:marTop w:val="0"/>
          <w:marBottom w:val="0"/>
          <w:divBdr>
            <w:top w:val="none" w:sz="0" w:space="0" w:color="auto"/>
            <w:left w:val="none" w:sz="0" w:space="0" w:color="auto"/>
            <w:bottom w:val="none" w:sz="0" w:space="0" w:color="auto"/>
            <w:right w:val="none" w:sz="0" w:space="0" w:color="auto"/>
          </w:divBdr>
          <w:divsChild>
            <w:div w:id="1770660712">
              <w:marLeft w:val="0"/>
              <w:marRight w:val="0"/>
              <w:marTop w:val="0"/>
              <w:marBottom w:val="0"/>
              <w:divBdr>
                <w:top w:val="none" w:sz="0" w:space="0" w:color="auto"/>
                <w:left w:val="none" w:sz="0" w:space="0" w:color="auto"/>
                <w:bottom w:val="none" w:sz="0" w:space="0" w:color="auto"/>
                <w:right w:val="none" w:sz="0" w:space="0" w:color="auto"/>
              </w:divBdr>
            </w:div>
            <w:div w:id="1594557243">
              <w:marLeft w:val="0"/>
              <w:marRight w:val="0"/>
              <w:marTop w:val="0"/>
              <w:marBottom w:val="0"/>
              <w:divBdr>
                <w:top w:val="none" w:sz="0" w:space="0" w:color="auto"/>
                <w:left w:val="none" w:sz="0" w:space="0" w:color="auto"/>
                <w:bottom w:val="none" w:sz="0" w:space="0" w:color="auto"/>
                <w:right w:val="none" w:sz="0" w:space="0" w:color="auto"/>
              </w:divBdr>
            </w:div>
          </w:divsChild>
        </w:div>
        <w:div w:id="407310235">
          <w:marLeft w:val="0"/>
          <w:marRight w:val="0"/>
          <w:marTop w:val="0"/>
          <w:marBottom w:val="0"/>
          <w:divBdr>
            <w:top w:val="none" w:sz="0" w:space="0" w:color="auto"/>
            <w:left w:val="none" w:sz="0" w:space="0" w:color="auto"/>
            <w:bottom w:val="none" w:sz="0" w:space="0" w:color="auto"/>
            <w:right w:val="none" w:sz="0" w:space="0" w:color="auto"/>
          </w:divBdr>
          <w:divsChild>
            <w:div w:id="368529967">
              <w:marLeft w:val="0"/>
              <w:marRight w:val="0"/>
              <w:marTop w:val="0"/>
              <w:marBottom w:val="0"/>
              <w:divBdr>
                <w:top w:val="none" w:sz="0" w:space="0" w:color="auto"/>
                <w:left w:val="none" w:sz="0" w:space="0" w:color="auto"/>
                <w:bottom w:val="none" w:sz="0" w:space="0" w:color="auto"/>
                <w:right w:val="none" w:sz="0" w:space="0" w:color="auto"/>
              </w:divBdr>
            </w:div>
            <w:div w:id="356662897">
              <w:marLeft w:val="0"/>
              <w:marRight w:val="0"/>
              <w:marTop w:val="0"/>
              <w:marBottom w:val="0"/>
              <w:divBdr>
                <w:top w:val="none" w:sz="0" w:space="0" w:color="auto"/>
                <w:left w:val="none" w:sz="0" w:space="0" w:color="auto"/>
                <w:bottom w:val="none" w:sz="0" w:space="0" w:color="auto"/>
                <w:right w:val="none" w:sz="0" w:space="0" w:color="auto"/>
              </w:divBdr>
              <w:divsChild>
                <w:div w:id="558518555">
                  <w:marLeft w:val="0"/>
                  <w:marRight w:val="0"/>
                  <w:marTop w:val="0"/>
                  <w:marBottom w:val="0"/>
                  <w:divBdr>
                    <w:top w:val="none" w:sz="0" w:space="0" w:color="auto"/>
                    <w:left w:val="none" w:sz="0" w:space="0" w:color="auto"/>
                    <w:bottom w:val="none" w:sz="0" w:space="0" w:color="auto"/>
                    <w:right w:val="none" w:sz="0" w:space="0" w:color="auto"/>
                  </w:divBdr>
                  <w:divsChild>
                    <w:div w:id="476335077">
                      <w:marLeft w:val="0"/>
                      <w:marRight w:val="0"/>
                      <w:marTop w:val="0"/>
                      <w:marBottom w:val="0"/>
                      <w:divBdr>
                        <w:top w:val="none" w:sz="0" w:space="0" w:color="auto"/>
                        <w:left w:val="none" w:sz="0" w:space="0" w:color="auto"/>
                        <w:bottom w:val="none" w:sz="0" w:space="0" w:color="auto"/>
                        <w:right w:val="none" w:sz="0" w:space="0" w:color="auto"/>
                      </w:divBdr>
                      <w:divsChild>
                        <w:div w:id="1784692908">
                          <w:marLeft w:val="0"/>
                          <w:marRight w:val="0"/>
                          <w:marTop w:val="0"/>
                          <w:marBottom w:val="0"/>
                          <w:divBdr>
                            <w:top w:val="none" w:sz="0" w:space="0" w:color="auto"/>
                            <w:left w:val="none" w:sz="0" w:space="0" w:color="auto"/>
                            <w:bottom w:val="none" w:sz="0" w:space="0" w:color="auto"/>
                            <w:right w:val="none" w:sz="0" w:space="0" w:color="auto"/>
                          </w:divBdr>
                          <w:divsChild>
                            <w:div w:id="6791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3563">
          <w:marLeft w:val="0"/>
          <w:marRight w:val="0"/>
          <w:marTop w:val="0"/>
          <w:marBottom w:val="0"/>
          <w:divBdr>
            <w:top w:val="none" w:sz="0" w:space="0" w:color="auto"/>
            <w:left w:val="none" w:sz="0" w:space="0" w:color="auto"/>
            <w:bottom w:val="none" w:sz="0" w:space="0" w:color="auto"/>
            <w:right w:val="none" w:sz="0" w:space="0" w:color="auto"/>
          </w:divBdr>
        </w:div>
        <w:div w:id="949316335">
          <w:marLeft w:val="0"/>
          <w:marRight w:val="0"/>
          <w:marTop w:val="0"/>
          <w:marBottom w:val="0"/>
          <w:divBdr>
            <w:top w:val="none" w:sz="0" w:space="0" w:color="auto"/>
            <w:left w:val="none" w:sz="0" w:space="0" w:color="auto"/>
            <w:bottom w:val="none" w:sz="0" w:space="0" w:color="auto"/>
            <w:right w:val="none" w:sz="0" w:space="0" w:color="auto"/>
          </w:divBdr>
          <w:divsChild>
            <w:div w:id="1219055665">
              <w:marLeft w:val="0"/>
              <w:marRight w:val="0"/>
              <w:marTop w:val="0"/>
              <w:marBottom w:val="0"/>
              <w:divBdr>
                <w:top w:val="none" w:sz="0" w:space="0" w:color="auto"/>
                <w:left w:val="none" w:sz="0" w:space="0" w:color="auto"/>
                <w:bottom w:val="none" w:sz="0" w:space="0" w:color="auto"/>
                <w:right w:val="none" w:sz="0" w:space="0" w:color="auto"/>
              </w:divBdr>
            </w:div>
            <w:div w:id="1663897853">
              <w:marLeft w:val="0"/>
              <w:marRight w:val="0"/>
              <w:marTop w:val="0"/>
              <w:marBottom w:val="0"/>
              <w:divBdr>
                <w:top w:val="none" w:sz="0" w:space="0" w:color="auto"/>
                <w:left w:val="none" w:sz="0" w:space="0" w:color="auto"/>
                <w:bottom w:val="none" w:sz="0" w:space="0" w:color="auto"/>
                <w:right w:val="none" w:sz="0" w:space="0" w:color="auto"/>
              </w:divBdr>
              <w:divsChild>
                <w:div w:id="1604650254">
                  <w:marLeft w:val="0"/>
                  <w:marRight w:val="0"/>
                  <w:marTop w:val="0"/>
                  <w:marBottom w:val="0"/>
                  <w:divBdr>
                    <w:top w:val="none" w:sz="0" w:space="0" w:color="auto"/>
                    <w:left w:val="none" w:sz="0" w:space="0" w:color="auto"/>
                    <w:bottom w:val="none" w:sz="0" w:space="0" w:color="auto"/>
                    <w:right w:val="none" w:sz="0" w:space="0" w:color="auto"/>
                  </w:divBdr>
                  <w:divsChild>
                    <w:div w:id="20343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6687">
          <w:marLeft w:val="0"/>
          <w:marRight w:val="0"/>
          <w:marTop w:val="0"/>
          <w:marBottom w:val="0"/>
          <w:divBdr>
            <w:top w:val="none" w:sz="0" w:space="0" w:color="auto"/>
            <w:left w:val="none" w:sz="0" w:space="0" w:color="auto"/>
            <w:bottom w:val="none" w:sz="0" w:space="0" w:color="auto"/>
            <w:right w:val="none" w:sz="0" w:space="0" w:color="auto"/>
          </w:divBdr>
        </w:div>
        <w:div w:id="1834224365">
          <w:marLeft w:val="0"/>
          <w:marRight w:val="0"/>
          <w:marTop w:val="0"/>
          <w:marBottom w:val="0"/>
          <w:divBdr>
            <w:top w:val="none" w:sz="0" w:space="0" w:color="auto"/>
            <w:left w:val="none" w:sz="0" w:space="0" w:color="auto"/>
            <w:bottom w:val="none" w:sz="0" w:space="0" w:color="auto"/>
            <w:right w:val="none" w:sz="0" w:space="0" w:color="auto"/>
          </w:divBdr>
          <w:divsChild>
            <w:div w:id="1244296350">
              <w:marLeft w:val="0"/>
              <w:marRight w:val="0"/>
              <w:marTop w:val="0"/>
              <w:marBottom w:val="0"/>
              <w:divBdr>
                <w:top w:val="none" w:sz="0" w:space="0" w:color="auto"/>
                <w:left w:val="none" w:sz="0" w:space="0" w:color="auto"/>
                <w:bottom w:val="none" w:sz="0" w:space="0" w:color="auto"/>
                <w:right w:val="none" w:sz="0" w:space="0" w:color="auto"/>
              </w:divBdr>
            </w:div>
            <w:div w:id="1327510244">
              <w:marLeft w:val="0"/>
              <w:marRight w:val="0"/>
              <w:marTop w:val="0"/>
              <w:marBottom w:val="0"/>
              <w:divBdr>
                <w:top w:val="none" w:sz="0" w:space="0" w:color="auto"/>
                <w:left w:val="none" w:sz="0" w:space="0" w:color="auto"/>
                <w:bottom w:val="none" w:sz="0" w:space="0" w:color="auto"/>
                <w:right w:val="none" w:sz="0" w:space="0" w:color="auto"/>
              </w:divBdr>
              <w:divsChild>
                <w:div w:id="508760617">
                  <w:marLeft w:val="0"/>
                  <w:marRight w:val="0"/>
                  <w:marTop w:val="0"/>
                  <w:marBottom w:val="0"/>
                  <w:divBdr>
                    <w:top w:val="none" w:sz="0" w:space="0" w:color="auto"/>
                    <w:left w:val="none" w:sz="0" w:space="0" w:color="auto"/>
                    <w:bottom w:val="none" w:sz="0" w:space="0" w:color="auto"/>
                    <w:right w:val="none" w:sz="0" w:space="0" w:color="auto"/>
                  </w:divBdr>
                  <w:divsChild>
                    <w:div w:id="2231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7287">
          <w:marLeft w:val="0"/>
          <w:marRight w:val="0"/>
          <w:marTop w:val="0"/>
          <w:marBottom w:val="0"/>
          <w:divBdr>
            <w:top w:val="none" w:sz="0" w:space="0" w:color="auto"/>
            <w:left w:val="none" w:sz="0" w:space="0" w:color="auto"/>
            <w:bottom w:val="none" w:sz="0" w:space="0" w:color="auto"/>
            <w:right w:val="none" w:sz="0" w:space="0" w:color="auto"/>
          </w:divBdr>
        </w:div>
        <w:div w:id="1318345566">
          <w:marLeft w:val="0"/>
          <w:marRight w:val="0"/>
          <w:marTop w:val="0"/>
          <w:marBottom w:val="0"/>
          <w:divBdr>
            <w:top w:val="none" w:sz="0" w:space="0" w:color="auto"/>
            <w:left w:val="none" w:sz="0" w:space="0" w:color="auto"/>
            <w:bottom w:val="none" w:sz="0" w:space="0" w:color="auto"/>
            <w:right w:val="none" w:sz="0" w:space="0" w:color="auto"/>
          </w:divBdr>
          <w:divsChild>
            <w:div w:id="1626539613">
              <w:marLeft w:val="0"/>
              <w:marRight w:val="0"/>
              <w:marTop w:val="0"/>
              <w:marBottom w:val="0"/>
              <w:divBdr>
                <w:top w:val="none" w:sz="0" w:space="0" w:color="auto"/>
                <w:left w:val="none" w:sz="0" w:space="0" w:color="auto"/>
                <w:bottom w:val="none" w:sz="0" w:space="0" w:color="auto"/>
                <w:right w:val="none" w:sz="0" w:space="0" w:color="auto"/>
              </w:divBdr>
            </w:div>
            <w:div w:id="61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7079">
      <w:bodyDiv w:val="1"/>
      <w:marLeft w:val="0"/>
      <w:marRight w:val="0"/>
      <w:marTop w:val="0"/>
      <w:marBottom w:val="0"/>
      <w:divBdr>
        <w:top w:val="none" w:sz="0" w:space="0" w:color="auto"/>
        <w:left w:val="none" w:sz="0" w:space="0" w:color="auto"/>
        <w:bottom w:val="none" w:sz="0" w:space="0" w:color="auto"/>
        <w:right w:val="none" w:sz="0" w:space="0" w:color="auto"/>
      </w:divBdr>
    </w:div>
    <w:div w:id="1487285528">
      <w:bodyDiv w:val="1"/>
      <w:marLeft w:val="0"/>
      <w:marRight w:val="0"/>
      <w:marTop w:val="0"/>
      <w:marBottom w:val="0"/>
      <w:divBdr>
        <w:top w:val="none" w:sz="0" w:space="0" w:color="auto"/>
        <w:left w:val="none" w:sz="0" w:space="0" w:color="auto"/>
        <w:bottom w:val="none" w:sz="0" w:space="0" w:color="auto"/>
        <w:right w:val="none" w:sz="0" w:space="0" w:color="auto"/>
      </w:divBdr>
      <w:divsChild>
        <w:div w:id="976373771">
          <w:marLeft w:val="0"/>
          <w:marRight w:val="0"/>
          <w:marTop w:val="0"/>
          <w:marBottom w:val="0"/>
          <w:divBdr>
            <w:top w:val="none" w:sz="0" w:space="0" w:color="auto"/>
            <w:left w:val="none" w:sz="0" w:space="0" w:color="auto"/>
            <w:bottom w:val="none" w:sz="0" w:space="0" w:color="auto"/>
            <w:right w:val="none" w:sz="0" w:space="0" w:color="auto"/>
          </w:divBdr>
          <w:divsChild>
            <w:div w:id="1621035410">
              <w:marLeft w:val="0"/>
              <w:marRight w:val="0"/>
              <w:marTop w:val="0"/>
              <w:marBottom w:val="0"/>
              <w:divBdr>
                <w:top w:val="none" w:sz="0" w:space="0" w:color="auto"/>
                <w:left w:val="none" w:sz="0" w:space="0" w:color="auto"/>
                <w:bottom w:val="none" w:sz="0" w:space="0" w:color="auto"/>
                <w:right w:val="none" w:sz="0" w:space="0" w:color="auto"/>
              </w:divBdr>
              <w:divsChild>
                <w:div w:id="430054931">
                  <w:marLeft w:val="0"/>
                  <w:marRight w:val="0"/>
                  <w:marTop w:val="0"/>
                  <w:marBottom w:val="0"/>
                  <w:divBdr>
                    <w:top w:val="none" w:sz="0" w:space="0" w:color="auto"/>
                    <w:left w:val="none" w:sz="0" w:space="0" w:color="auto"/>
                    <w:bottom w:val="none" w:sz="0" w:space="0" w:color="auto"/>
                    <w:right w:val="none" w:sz="0" w:space="0" w:color="auto"/>
                  </w:divBdr>
                  <w:divsChild>
                    <w:div w:id="361906104">
                      <w:marLeft w:val="0"/>
                      <w:marRight w:val="0"/>
                      <w:marTop w:val="0"/>
                      <w:marBottom w:val="0"/>
                      <w:divBdr>
                        <w:top w:val="none" w:sz="0" w:space="0" w:color="auto"/>
                        <w:left w:val="none" w:sz="0" w:space="0" w:color="auto"/>
                        <w:bottom w:val="none" w:sz="0" w:space="0" w:color="auto"/>
                        <w:right w:val="none" w:sz="0" w:space="0" w:color="auto"/>
                      </w:divBdr>
                      <w:divsChild>
                        <w:div w:id="1861819667">
                          <w:marLeft w:val="0"/>
                          <w:marRight w:val="0"/>
                          <w:marTop w:val="0"/>
                          <w:marBottom w:val="0"/>
                          <w:divBdr>
                            <w:top w:val="none" w:sz="0" w:space="0" w:color="auto"/>
                            <w:left w:val="none" w:sz="0" w:space="0" w:color="auto"/>
                            <w:bottom w:val="none" w:sz="0" w:space="0" w:color="auto"/>
                            <w:right w:val="none" w:sz="0" w:space="0" w:color="auto"/>
                          </w:divBdr>
                          <w:divsChild>
                            <w:div w:id="1387411886">
                              <w:marLeft w:val="0"/>
                              <w:marRight w:val="0"/>
                              <w:marTop w:val="0"/>
                              <w:marBottom w:val="0"/>
                              <w:divBdr>
                                <w:top w:val="none" w:sz="0" w:space="0" w:color="auto"/>
                                <w:left w:val="none" w:sz="0" w:space="0" w:color="auto"/>
                                <w:bottom w:val="none" w:sz="0" w:space="0" w:color="auto"/>
                                <w:right w:val="none" w:sz="0" w:space="0" w:color="auto"/>
                              </w:divBdr>
                              <w:divsChild>
                                <w:div w:id="1448819705">
                                  <w:marLeft w:val="0"/>
                                  <w:marRight w:val="0"/>
                                  <w:marTop w:val="0"/>
                                  <w:marBottom w:val="0"/>
                                  <w:divBdr>
                                    <w:top w:val="none" w:sz="0" w:space="0" w:color="auto"/>
                                    <w:left w:val="none" w:sz="0" w:space="0" w:color="auto"/>
                                    <w:bottom w:val="none" w:sz="0" w:space="0" w:color="auto"/>
                                    <w:right w:val="none" w:sz="0" w:space="0" w:color="auto"/>
                                  </w:divBdr>
                                  <w:divsChild>
                                    <w:div w:id="1777748112">
                                      <w:marLeft w:val="0"/>
                                      <w:marRight w:val="0"/>
                                      <w:marTop w:val="0"/>
                                      <w:marBottom w:val="0"/>
                                      <w:divBdr>
                                        <w:top w:val="none" w:sz="0" w:space="0" w:color="auto"/>
                                        <w:left w:val="none" w:sz="0" w:space="0" w:color="auto"/>
                                        <w:bottom w:val="none" w:sz="0" w:space="0" w:color="auto"/>
                                        <w:right w:val="none" w:sz="0" w:space="0" w:color="auto"/>
                                      </w:divBdr>
                                      <w:divsChild>
                                        <w:div w:id="19027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F6E4-1040-46A9-90CC-ABE6A445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6692</Words>
  <Characters>36808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dc:creator>
  <cp:keywords/>
  <dc:description/>
  <cp:lastModifiedBy>Gustavo Toledo</cp:lastModifiedBy>
  <cp:revision>8</cp:revision>
  <dcterms:created xsi:type="dcterms:W3CDTF">2020-12-03T19:46:00Z</dcterms:created>
  <dcterms:modified xsi:type="dcterms:W3CDTF">2020-12-07T15:59:00Z</dcterms:modified>
</cp:coreProperties>
</file>