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3D2BE" w14:textId="6F52DB44" w:rsidR="004C0A9E" w:rsidRPr="00CF7157" w:rsidRDefault="00CF7157" w:rsidP="00CF7157">
      <w:pPr>
        <w:spacing w:before="120" w:line="360" w:lineRule="auto"/>
        <w:jc w:val="right"/>
        <w:rPr>
          <w:rFonts w:ascii="Times New Roman" w:eastAsia="Times New Roman" w:hAnsi="Times New Roman"/>
          <w:b/>
          <w:i/>
          <w:sz w:val="24"/>
          <w:lang w:eastAsia="es-MX"/>
        </w:rPr>
      </w:pPr>
      <w:r w:rsidRPr="00CF7157">
        <w:rPr>
          <w:rFonts w:ascii="Times New Roman" w:eastAsia="Times New Roman" w:hAnsi="Times New Roman"/>
          <w:b/>
          <w:i/>
          <w:sz w:val="24"/>
          <w:lang w:eastAsia="es-MX"/>
        </w:rPr>
        <w:t>https://doi.org/10.23913/ride.v10i20.590</w:t>
      </w:r>
    </w:p>
    <w:p w14:paraId="0CEF5687" w14:textId="54D73ECD" w:rsidR="004C0A9E" w:rsidRPr="004C0A9E" w:rsidRDefault="004C0A9E" w:rsidP="004C0A9E">
      <w:pPr>
        <w:spacing w:before="120" w:line="360" w:lineRule="auto"/>
        <w:jc w:val="right"/>
        <w:rPr>
          <w:rFonts w:ascii="Times New Roman" w:hAnsi="Times New Roman" w:cs="Times New Roman"/>
          <w:b/>
          <w:sz w:val="36"/>
          <w:szCs w:val="36"/>
        </w:rPr>
      </w:pPr>
      <w:r w:rsidRPr="004C0A9E">
        <w:rPr>
          <w:rFonts w:ascii="Times New Roman" w:eastAsia="Times New Roman" w:hAnsi="Times New Roman"/>
          <w:b/>
          <w:i/>
          <w:sz w:val="24"/>
          <w:lang w:eastAsia="es-MX"/>
        </w:rPr>
        <w:t>Artículos Científicos</w:t>
      </w:r>
    </w:p>
    <w:p w14:paraId="748F9CBF" w14:textId="5308A002" w:rsidR="00B94F07" w:rsidRPr="004C0A9E" w:rsidRDefault="0043347A" w:rsidP="004C0A9E">
      <w:pPr>
        <w:spacing w:before="120" w:after="0"/>
        <w:jc w:val="right"/>
        <w:rPr>
          <w:rFonts w:ascii="Calibri" w:eastAsia="Times New Roman" w:hAnsi="Calibri" w:cs="Calibri"/>
          <w:b/>
          <w:color w:val="000000"/>
          <w:sz w:val="36"/>
          <w:szCs w:val="36"/>
          <w:lang w:eastAsia="es-MX"/>
        </w:rPr>
      </w:pPr>
      <w:r w:rsidRPr="004C0A9E">
        <w:rPr>
          <w:rFonts w:ascii="Calibri" w:eastAsia="Times New Roman" w:hAnsi="Calibri" w:cs="Calibri"/>
          <w:b/>
          <w:color w:val="000000"/>
          <w:sz w:val="36"/>
          <w:szCs w:val="36"/>
          <w:lang w:eastAsia="es-MX"/>
        </w:rPr>
        <w:t>M</w:t>
      </w:r>
      <w:r w:rsidR="00B94F07" w:rsidRPr="004C0A9E">
        <w:rPr>
          <w:rFonts w:ascii="Calibri" w:eastAsia="Times New Roman" w:hAnsi="Calibri" w:cs="Calibri"/>
          <w:b/>
          <w:color w:val="000000"/>
          <w:sz w:val="36"/>
          <w:szCs w:val="36"/>
          <w:lang w:eastAsia="es-MX"/>
        </w:rPr>
        <w:t xml:space="preserve">odelo de innovación educativa según las experiencias de docentes </w:t>
      </w:r>
      <w:r w:rsidR="00542A0F" w:rsidRPr="004C0A9E">
        <w:rPr>
          <w:rFonts w:ascii="Calibri" w:eastAsia="Times New Roman" w:hAnsi="Calibri" w:cs="Calibri"/>
          <w:b/>
          <w:color w:val="000000"/>
          <w:sz w:val="36"/>
          <w:szCs w:val="36"/>
          <w:lang w:eastAsia="es-MX"/>
        </w:rPr>
        <w:t xml:space="preserve">y estudiantes </w:t>
      </w:r>
      <w:r w:rsidR="00B94F07" w:rsidRPr="004C0A9E">
        <w:rPr>
          <w:rFonts w:ascii="Calibri" w:eastAsia="Times New Roman" w:hAnsi="Calibri" w:cs="Calibri"/>
          <w:b/>
          <w:color w:val="000000"/>
          <w:sz w:val="36"/>
          <w:szCs w:val="36"/>
          <w:lang w:eastAsia="es-MX"/>
        </w:rPr>
        <w:t xml:space="preserve">universitarios </w:t>
      </w:r>
    </w:p>
    <w:p w14:paraId="162B6D35" w14:textId="63DA5782" w:rsidR="00796164" w:rsidRPr="007A54A8" w:rsidRDefault="0043347A" w:rsidP="004C0A9E">
      <w:pPr>
        <w:spacing w:before="120" w:after="0"/>
        <w:jc w:val="right"/>
        <w:rPr>
          <w:rFonts w:ascii="Calibri" w:eastAsia="Times New Roman" w:hAnsi="Calibri" w:cs="Calibri"/>
          <w:b/>
          <w:bCs/>
          <w:i/>
          <w:iCs/>
          <w:color w:val="000000"/>
          <w:sz w:val="28"/>
          <w:szCs w:val="28"/>
          <w:lang w:val="en-US" w:eastAsia="es-MX"/>
        </w:rPr>
      </w:pPr>
      <w:r w:rsidRPr="007A54A8">
        <w:rPr>
          <w:rFonts w:ascii="Calibri" w:eastAsia="Times New Roman" w:hAnsi="Calibri" w:cs="Calibri"/>
          <w:b/>
          <w:bCs/>
          <w:i/>
          <w:iCs/>
          <w:color w:val="000000"/>
          <w:sz w:val="28"/>
          <w:szCs w:val="28"/>
          <w:lang w:val="en-US" w:eastAsia="es-MX"/>
        </w:rPr>
        <w:t>M</w:t>
      </w:r>
      <w:r w:rsidR="00796164" w:rsidRPr="007A54A8">
        <w:rPr>
          <w:rFonts w:ascii="Calibri" w:eastAsia="Times New Roman" w:hAnsi="Calibri" w:cs="Calibri"/>
          <w:b/>
          <w:bCs/>
          <w:i/>
          <w:iCs/>
          <w:color w:val="000000"/>
          <w:sz w:val="28"/>
          <w:szCs w:val="28"/>
          <w:lang w:val="en-US" w:eastAsia="es-MX"/>
        </w:rPr>
        <w:t xml:space="preserve">odel of educational innovation according to the experiences of teachers and university students </w:t>
      </w:r>
    </w:p>
    <w:p w14:paraId="4A5BF217" w14:textId="2B5CC245" w:rsidR="004C0A9E" w:rsidRPr="004C0A9E" w:rsidRDefault="004C0A9E" w:rsidP="004C0A9E">
      <w:pPr>
        <w:spacing w:before="120" w:after="0"/>
        <w:jc w:val="right"/>
        <w:rPr>
          <w:rFonts w:ascii="Calibri" w:eastAsia="Times New Roman" w:hAnsi="Calibri" w:cs="Calibri"/>
          <w:b/>
          <w:bCs/>
          <w:i/>
          <w:iCs/>
          <w:color w:val="000000"/>
          <w:sz w:val="28"/>
          <w:szCs w:val="28"/>
          <w:lang w:eastAsia="es-MX"/>
        </w:rPr>
      </w:pPr>
      <w:r w:rsidRPr="004C0A9E">
        <w:rPr>
          <w:rFonts w:ascii="Calibri" w:eastAsia="Times New Roman" w:hAnsi="Calibri" w:cs="Calibri"/>
          <w:b/>
          <w:bCs/>
          <w:i/>
          <w:iCs/>
          <w:color w:val="000000"/>
          <w:sz w:val="28"/>
          <w:szCs w:val="28"/>
          <w:lang w:eastAsia="es-MX"/>
        </w:rPr>
        <w:t xml:space="preserve">Modelo de </w:t>
      </w:r>
      <w:proofErr w:type="spellStart"/>
      <w:r w:rsidRPr="004C0A9E">
        <w:rPr>
          <w:rFonts w:ascii="Calibri" w:eastAsia="Times New Roman" w:hAnsi="Calibri" w:cs="Calibri"/>
          <w:b/>
          <w:bCs/>
          <w:i/>
          <w:iCs/>
          <w:color w:val="000000"/>
          <w:sz w:val="28"/>
          <w:szCs w:val="28"/>
          <w:lang w:eastAsia="es-MX"/>
        </w:rPr>
        <w:t>inovação</w:t>
      </w:r>
      <w:proofErr w:type="spellEnd"/>
      <w:r w:rsidRPr="004C0A9E">
        <w:rPr>
          <w:rFonts w:ascii="Calibri" w:eastAsia="Times New Roman" w:hAnsi="Calibri" w:cs="Calibri"/>
          <w:b/>
          <w:bCs/>
          <w:i/>
          <w:iCs/>
          <w:color w:val="000000"/>
          <w:sz w:val="28"/>
          <w:szCs w:val="28"/>
          <w:lang w:eastAsia="es-MX"/>
        </w:rPr>
        <w:t xml:space="preserve"> educacional de </w:t>
      </w:r>
      <w:proofErr w:type="spellStart"/>
      <w:r w:rsidRPr="004C0A9E">
        <w:rPr>
          <w:rFonts w:ascii="Calibri" w:eastAsia="Times New Roman" w:hAnsi="Calibri" w:cs="Calibri"/>
          <w:b/>
          <w:bCs/>
          <w:i/>
          <w:iCs/>
          <w:color w:val="000000"/>
          <w:sz w:val="28"/>
          <w:szCs w:val="28"/>
          <w:lang w:eastAsia="es-MX"/>
        </w:rPr>
        <w:t>acordo</w:t>
      </w:r>
      <w:proofErr w:type="spellEnd"/>
      <w:r w:rsidRPr="004C0A9E">
        <w:rPr>
          <w:rFonts w:ascii="Calibri" w:eastAsia="Times New Roman" w:hAnsi="Calibri" w:cs="Calibri"/>
          <w:b/>
          <w:bCs/>
          <w:i/>
          <w:iCs/>
          <w:color w:val="000000"/>
          <w:sz w:val="28"/>
          <w:szCs w:val="28"/>
          <w:lang w:eastAsia="es-MX"/>
        </w:rPr>
        <w:t xml:space="preserve"> </w:t>
      </w:r>
      <w:proofErr w:type="spellStart"/>
      <w:r w:rsidRPr="004C0A9E">
        <w:rPr>
          <w:rFonts w:ascii="Calibri" w:eastAsia="Times New Roman" w:hAnsi="Calibri" w:cs="Calibri"/>
          <w:b/>
          <w:bCs/>
          <w:i/>
          <w:iCs/>
          <w:color w:val="000000"/>
          <w:sz w:val="28"/>
          <w:szCs w:val="28"/>
          <w:lang w:eastAsia="es-MX"/>
        </w:rPr>
        <w:t>com</w:t>
      </w:r>
      <w:proofErr w:type="spellEnd"/>
      <w:r w:rsidRPr="004C0A9E">
        <w:rPr>
          <w:rFonts w:ascii="Calibri" w:eastAsia="Times New Roman" w:hAnsi="Calibri" w:cs="Calibri"/>
          <w:b/>
          <w:bCs/>
          <w:i/>
          <w:iCs/>
          <w:color w:val="000000"/>
          <w:sz w:val="28"/>
          <w:szCs w:val="28"/>
          <w:lang w:eastAsia="es-MX"/>
        </w:rPr>
        <w:t xml:space="preserve"> as </w:t>
      </w:r>
      <w:proofErr w:type="spellStart"/>
      <w:r w:rsidRPr="004C0A9E">
        <w:rPr>
          <w:rFonts w:ascii="Calibri" w:eastAsia="Times New Roman" w:hAnsi="Calibri" w:cs="Calibri"/>
          <w:b/>
          <w:bCs/>
          <w:i/>
          <w:iCs/>
          <w:color w:val="000000"/>
          <w:sz w:val="28"/>
          <w:szCs w:val="28"/>
          <w:lang w:eastAsia="es-MX"/>
        </w:rPr>
        <w:t>experiências</w:t>
      </w:r>
      <w:proofErr w:type="spellEnd"/>
      <w:r w:rsidRPr="004C0A9E">
        <w:rPr>
          <w:rFonts w:ascii="Calibri" w:eastAsia="Times New Roman" w:hAnsi="Calibri" w:cs="Calibri"/>
          <w:b/>
          <w:bCs/>
          <w:i/>
          <w:iCs/>
          <w:color w:val="000000"/>
          <w:sz w:val="28"/>
          <w:szCs w:val="28"/>
          <w:lang w:eastAsia="es-MX"/>
        </w:rPr>
        <w:t xml:space="preserve"> de </w:t>
      </w:r>
      <w:proofErr w:type="spellStart"/>
      <w:r w:rsidRPr="004C0A9E">
        <w:rPr>
          <w:rFonts w:ascii="Calibri" w:eastAsia="Times New Roman" w:hAnsi="Calibri" w:cs="Calibri"/>
          <w:b/>
          <w:bCs/>
          <w:i/>
          <w:iCs/>
          <w:color w:val="000000"/>
          <w:sz w:val="28"/>
          <w:szCs w:val="28"/>
          <w:lang w:eastAsia="es-MX"/>
        </w:rPr>
        <w:t>professores</w:t>
      </w:r>
      <w:proofErr w:type="spellEnd"/>
      <w:r w:rsidRPr="004C0A9E">
        <w:rPr>
          <w:rFonts w:ascii="Calibri" w:eastAsia="Times New Roman" w:hAnsi="Calibri" w:cs="Calibri"/>
          <w:b/>
          <w:bCs/>
          <w:i/>
          <w:iCs/>
          <w:color w:val="000000"/>
          <w:sz w:val="28"/>
          <w:szCs w:val="28"/>
          <w:lang w:eastAsia="es-MX"/>
        </w:rPr>
        <w:t xml:space="preserve"> e </w:t>
      </w:r>
      <w:proofErr w:type="spellStart"/>
      <w:r w:rsidRPr="004C0A9E">
        <w:rPr>
          <w:rFonts w:ascii="Calibri" w:eastAsia="Times New Roman" w:hAnsi="Calibri" w:cs="Calibri"/>
          <w:b/>
          <w:bCs/>
          <w:i/>
          <w:iCs/>
          <w:color w:val="000000"/>
          <w:sz w:val="28"/>
          <w:szCs w:val="28"/>
          <w:lang w:eastAsia="es-MX"/>
        </w:rPr>
        <w:t>estudantes</w:t>
      </w:r>
      <w:proofErr w:type="spellEnd"/>
      <w:r w:rsidRPr="004C0A9E">
        <w:rPr>
          <w:rFonts w:ascii="Calibri" w:eastAsia="Times New Roman" w:hAnsi="Calibri" w:cs="Calibri"/>
          <w:b/>
          <w:bCs/>
          <w:i/>
          <w:iCs/>
          <w:color w:val="000000"/>
          <w:sz w:val="28"/>
          <w:szCs w:val="28"/>
          <w:lang w:eastAsia="es-MX"/>
        </w:rPr>
        <w:t xml:space="preserve"> </w:t>
      </w:r>
      <w:proofErr w:type="spellStart"/>
      <w:r w:rsidRPr="004C0A9E">
        <w:rPr>
          <w:rFonts w:ascii="Calibri" w:eastAsia="Times New Roman" w:hAnsi="Calibri" w:cs="Calibri"/>
          <w:b/>
          <w:bCs/>
          <w:i/>
          <w:iCs/>
          <w:color w:val="000000"/>
          <w:sz w:val="28"/>
          <w:szCs w:val="28"/>
          <w:lang w:eastAsia="es-MX"/>
        </w:rPr>
        <w:t>universitários</w:t>
      </w:r>
      <w:proofErr w:type="spellEnd"/>
    </w:p>
    <w:p w14:paraId="74C107B7" w14:textId="77777777" w:rsidR="004C0A9E" w:rsidRDefault="004C0A9E" w:rsidP="004123CD">
      <w:pPr>
        <w:spacing w:after="0" w:line="360" w:lineRule="auto"/>
        <w:jc w:val="right"/>
        <w:rPr>
          <w:rFonts w:ascii="Times New Roman" w:hAnsi="Times New Roman" w:cs="Times New Roman"/>
          <w:sz w:val="24"/>
          <w:szCs w:val="24"/>
        </w:rPr>
      </w:pPr>
    </w:p>
    <w:p w14:paraId="1B095197" w14:textId="023635F7" w:rsidR="00816AEE" w:rsidRPr="004C0A9E" w:rsidRDefault="00B94F07" w:rsidP="004C0A9E">
      <w:pPr>
        <w:spacing w:after="0"/>
        <w:jc w:val="right"/>
        <w:rPr>
          <w:rFonts w:ascii="Calibri" w:hAnsi="Calibri" w:cs="Calibri"/>
          <w:b/>
          <w:sz w:val="24"/>
          <w:szCs w:val="24"/>
          <w:u w:color="000000"/>
          <w:lang w:val="es-ES_tradnl" w:eastAsia="es-ES_tradnl"/>
        </w:rPr>
      </w:pPr>
      <w:r w:rsidRPr="004C0A9E">
        <w:rPr>
          <w:rFonts w:ascii="Calibri" w:hAnsi="Calibri" w:cs="Calibri"/>
          <w:b/>
          <w:sz w:val="24"/>
          <w:szCs w:val="24"/>
          <w:u w:color="000000"/>
          <w:lang w:val="es-ES_tradnl" w:eastAsia="es-ES_tradnl"/>
        </w:rPr>
        <w:t>Martha Alejandrina Zavala-Guirado</w:t>
      </w:r>
    </w:p>
    <w:p w14:paraId="4F8BBE55" w14:textId="58D24BF8" w:rsidR="00D660E6" w:rsidRDefault="004123CD" w:rsidP="004C0A9E">
      <w:pPr>
        <w:spacing w:after="0"/>
        <w:jc w:val="right"/>
        <w:rPr>
          <w:rFonts w:ascii="Times New Roman" w:hAnsi="Times New Roman" w:cs="Times New Roman"/>
          <w:sz w:val="24"/>
          <w:szCs w:val="24"/>
        </w:rPr>
      </w:pPr>
      <w:r w:rsidRPr="00140E8D">
        <w:rPr>
          <w:rFonts w:ascii="Times New Roman" w:hAnsi="Times New Roman" w:cs="Times New Roman"/>
          <w:sz w:val="24"/>
          <w:szCs w:val="24"/>
        </w:rPr>
        <w:t>Instituto Tecnológico de Sonora</w:t>
      </w:r>
      <w:r w:rsidR="00DB6A24">
        <w:rPr>
          <w:rFonts w:ascii="Times New Roman" w:hAnsi="Times New Roman" w:cs="Times New Roman"/>
          <w:sz w:val="24"/>
          <w:szCs w:val="24"/>
        </w:rPr>
        <w:t>,</w:t>
      </w:r>
      <w:r w:rsidRPr="00140E8D">
        <w:rPr>
          <w:rFonts w:ascii="Times New Roman" w:hAnsi="Times New Roman" w:cs="Times New Roman"/>
          <w:sz w:val="24"/>
          <w:szCs w:val="24"/>
        </w:rPr>
        <w:t xml:space="preserve"> Unidad Guaymas</w:t>
      </w:r>
      <w:r w:rsidR="004C0A9E">
        <w:rPr>
          <w:rFonts w:ascii="Times New Roman" w:hAnsi="Times New Roman" w:cs="Times New Roman"/>
          <w:sz w:val="24"/>
          <w:szCs w:val="24"/>
        </w:rPr>
        <w:t xml:space="preserve">, </w:t>
      </w:r>
      <w:r w:rsidRPr="00140E8D">
        <w:rPr>
          <w:rFonts w:ascii="Times New Roman" w:hAnsi="Times New Roman" w:cs="Times New Roman"/>
          <w:sz w:val="24"/>
          <w:szCs w:val="24"/>
        </w:rPr>
        <w:t>México</w:t>
      </w:r>
    </w:p>
    <w:p w14:paraId="3F11B0B9" w14:textId="77777777" w:rsidR="004123CD" w:rsidRPr="004C0A9E" w:rsidRDefault="00106AC8" w:rsidP="004C0A9E">
      <w:pPr>
        <w:spacing w:after="0"/>
        <w:jc w:val="right"/>
        <w:rPr>
          <w:rStyle w:val="Hipervnculo"/>
          <w:rFonts w:ascii="Calibri" w:hAnsi="Calibri" w:cs="Calibri"/>
          <w:color w:val="FF0000"/>
          <w:sz w:val="24"/>
          <w:szCs w:val="22"/>
          <w:u w:color="000000"/>
          <w:lang w:val="es-ES_tradnl" w:eastAsia="es-ES_tradnl"/>
        </w:rPr>
      </w:pPr>
      <w:hyperlink r:id="rId8" w:history="1">
        <w:r w:rsidR="00D660E6" w:rsidRPr="004C0A9E">
          <w:rPr>
            <w:rStyle w:val="Hipervnculo"/>
            <w:rFonts w:ascii="Calibri" w:hAnsi="Calibri" w:cs="Calibri"/>
            <w:color w:val="FF0000"/>
            <w:sz w:val="24"/>
            <w:szCs w:val="22"/>
            <w:u w:color="000000"/>
            <w:lang w:val="es-ES_tradnl" w:eastAsia="es-ES_tradnl"/>
          </w:rPr>
          <w:t>martha.zavala@itson.edu.mx</w:t>
        </w:r>
      </w:hyperlink>
      <w:r w:rsidR="00D660E6" w:rsidRPr="004C0A9E">
        <w:rPr>
          <w:rStyle w:val="Hipervnculo"/>
          <w:rFonts w:ascii="Calibri" w:hAnsi="Calibri" w:cs="Calibri"/>
          <w:color w:val="FF0000"/>
          <w:sz w:val="24"/>
          <w:szCs w:val="22"/>
          <w:u w:color="000000"/>
          <w:lang w:val="es-ES_tradnl" w:eastAsia="es-ES_tradnl"/>
        </w:rPr>
        <w:t xml:space="preserve">  </w:t>
      </w:r>
    </w:p>
    <w:p w14:paraId="24B58DFD" w14:textId="140D054F" w:rsidR="00D660E6" w:rsidRPr="003F3E1D" w:rsidRDefault="00106AC8" w:rsidP="004C0A9E">
      <w:pPr>
        <w:spacing w:after="0"/>
        <w:jc w:val="right"/>
        <w:rPr>
          <w:rFonts w:ascii="Times New Roman" w:hAnsi="Times New Roman" w:cs="Times New Roman"/>
          <w:sz w:val="24"/>
          <w:szCs w:val="24"/>
        </w:rPr>
      </w:pPr>
      <w:hyperlink r:id="rId9" w:history="1">
        <w:r w:rsidR="007A54A8" w:rsidRPr="003F3E1D">
          <w:rPr>
            <w:rFonts w:ascii="Times New Roman" w:hAnsi="Times New Roman" w:cs="Times New Roman"/>
            <w:sz w:val="24"/>
            <w:szCs w:val="24"/>
          </w:rPr>
          <w:t>https://orcid.org/0000-0001-9177-0411</w:t>
        </w:r>
      </w:hyperlink>
    </w:p>
    <w:p w14:paraId="495549BC" w14:textId="77777777" w:rsidR="003F3E1D" w:rsidRDefault="003F3E1D" w:rsidP="004C0A9E">
      <w:pPr>
        <w:spacing w:after="0"/>
        <w:jc w:val="right"/>
        <w:rPr>
          <w:rFonts w:ascii="Calibri" w:hAnsi="Calibri" w:cs="Calibri"/>
          <w:b/>
          <w:sz w:val="24"/>
          <w:szCs w:val="24"/>
          <w:u w:color="000000"/>
          <w:lang w:val="es-ES_tradnl" w:eastAsia="es-ES_tradnl"/>
        </w:rPr>
      </w:pPr>
    </w:p>
    <w:p w14:paraId="6414E226" w14:textId="73817AEA" w:rsidR="00796164" w:rsidRPr="004C0A9E" w:rsidRDefault="00B94F07" w:rsidP="004C0A9E">
      <w:pPr>
        <w:spacing w:after="0"/>
        <w:jc w:val="right"/>
        <w:rPr>
          <w:rFonts w:ascii="Calibri" w:hAnsi="Calibri" w:cs="Calibri"/>
          <w:b/>
          <w:sz w:val="24"/>
          <w:szCs w:val="24"/>
          <w:u w:color="000000"/>
          <w:lang w:val="es-ES_tradnl" w:eastAsia="es-ES_tradnl"/>
        </w:rPr>
      </w:pPr>
      <w:r w:rsidRPr="004C0A9E">
        <w:rPr>
          <w:rFonts w:ascii="Calibri" w:hAnsi="Calibri" w:cs="Calibri"/>
          <w:b/>
          <w:sz w:val="24"/>
          <w:szCs w:val="24"/>
          <w:u w:color="000000"/>
          <w:lang w:val="es-ES_tradnl" w:eastAsia="es-ES_tradnl"/>
        </w:rPr>
        <w:t>Isolina González-Castro</w:t>
      </w:r>
      <w:r w:rsidR="004123CD" w:rsidRPr="004C0A9E">
        <w:rPr>
          <w:rFonts w:ascii="Calibri" w:hAnsi="Calibri" w:cs="Calibri"/>
          <w:b/>
          <w:sz w:val="24"/>
          <w:szCs w:val="24"/>
          <w:u w:color="000000"/>
          <w:lang w:val="es-ES_tradnl" w:eastAsia="es-ES_tradnl"/>
        </w:rPr>
        <w:t xml:space="preserve"> </w:t>
      </w:r>
    </w:p>
    <w:p w14:paraId="1034B156" w14:textId="16B95691" w:rsidR="00D660E6" w:rsidRDefault="00D660E6" w:rsidP="004C0A9E">
      <w:pPr>
        <w:spacing w:after="0"/>
        <w:jc w:val="right"/>
        <w:rPr>
          <w:rFonts w:ascii="Times New Roman" w:hAnsi="Times New Roman" w:cs="Times New Roman"/>
          <w:sz w:val="24"/>
          <w:szCs w:val="24"/>
        </w:rPr>
      </w:pPr>
      <w:r w:rsidRPr="00140E8D">
        <w:rPr>
          <w:rFonts w:ascii="Times New Roman" w:hAnsi="Times New Roman" w:cs="Times New Roman"/>
          <w:sz w:val="24"/>
          <w:szCs w:val="24"/>
        </w:rPr>
        <w:t>Instituto Tecnológico de Sonora</w:t>
      </w:r>
      <w:r w:rsidR="00DB6A24">
        <w:rPr>
          <w:rFonts w:ascii="Times New Roman" w:hAnsi="Times New Roman" w:cs="Times New Roman"/>
          <w:sz w:val="24"/>
          <w:szCs w:val="24"/>
        </w:rPr>
        <w:t>,</w:t>
      </w:r>
      <w:r w:rsidRPr="00140E8D">
        <w:rPr>
          <w:rFonts w:ascii="Times New Roman" w:hAnsi="Times New Roman" w:cs="Times New Roman"/>
          <w:sz w:val="24"/>
          <w:szCs w:val="24"/>
        </w:rPr>
        <w:t xml:space="preserve"> Unidad Guaymas</w:t>
      </w:r>
      <w:r w:rsidR="004C0A9E">
        <w:rPr>
          <w:rFonts w:ascii="Times New Roman" w:hAnsi="Times New Roman" w:cs="Times New Roman"/>
          <w:sz w:val="24"/>
          <w:szCs w:val="24"/>
        </w:rPr>
        <w:t xml:space="preserve">, </w:t>
      </w:r>
      <w:r w:rsidRPr="00140E8D">
        <w:rPr>
          <w:rFonts w:ascii="Times New Roman" w:hAnsi="Times New Roman" w:cs="Times New Roman"/>
          <w:sz w:val="24"/>
          <w:szCs w:val="24"/>
        </w:rPr>
        <w:t>México</w:t>
      </w:r>
    </w:p>
    <w:p w14:paraId="5083E870" w14:textId="77777777" w:rsidR="00816AEE" w:rsidRPr="004C0A9E" w:rsidRDefault="00106AC8" w:rsidP="004C0A9E">
      <w:pPr>
        <w:spacing w:after="0"/>
        <w:jc w:val="right"/>
        <w:rPr>
          <w:rStyle w:val="Hipervnculo"/>
          <w:rFonts w:ascii="Calibri" w:hAnsi="Calibri" w:cs="Calibri"/>
          <w:color w:val="FF0000"/>
          <w:sz w:val="24"/>
          <w:szCs w:val="22"/>
          <w:u w:color="000000"/>
          <w:lang w:val="es-ES_tradnl" w:eastAsia="es-ES_tradnl"/>
        </w:rPr>
      </w:pPr>
      <w:hyperlink r:id="rId10" w:history="1">
        <w:r w:rsidR="00D660E6" w:rsidRPr="004C0A9E">
          <w:rPr>
            <w:rStyle w:val="Hipervnculo"/>
            <w:rFonts w:ascii="Calibri" w:hAnsi="Calibri" w:cs="Calibri"/>
            <w:color w:val="FF0000"/>
            <w:sz w:val="24"/>
            <w:szCs w:val="22"/>
            <w:u w:color="000000"/>
            <w:lang w:val="es-ES_tradnl" w:eastAsia="es-ES_tradnl"/>
          </w:rPr>
          <w:t>igonzalez@itson.edu.mx</w:t>
        </w:r>
      </w:hyperlink>
    </w:p>
    <w:p w14:paraId="6F78F35E" w14:textId="119E3F36" w:rsidR="00796164" w:rsidRPr="00140E8D" w:rsidRDefault="001447DA" w:rsidP="004C0A9E">
      <w:pPr>
        <w:spacing w:after="0"/>
        <w:jc w:val="right"/>
        <w:rPr>
          <w:rFonts w:ascii="Times New Roman" w:hAnsi="Times New Roman" w:cs="Times New Roman"/>
          <w:sz w:val="24"/>
          <w:szCs w:val="24"/>
        </w:rPr>
      </w:pPr>
      <w:r w:rsidRPr="00C81E98">
        <w:rPr>
          <w:rFonts w:ascii="Times New Roman" w:hAnsi="Times New Roman" w:cs="Times New Roman"/>
          <w:sz w:val="24"/>
          <w:szCs w:val="24"/>
        </w:rPr>
        <w:t>https://orcid.org/0000-0002-7265-6725</w:t>
      </w:r>
    </w:p>
    <w:p w14:paraId="55885C6E" w14:textId="77777777" w:rsidR="00C81E98" w:rsidRDefault="00C81E98" w:rsidP="004C0A9E">
      <w:pPr>
        <w:spacing w:after="0"/>
        <w:jc w:val="right"/>
        <w:rPr>
          <w:rFonts w:ascii="Calibri" w:hAnsi="Calibri" w:cs="Calibri"/>
          <w:b/>
          <w:sz w:val="24"/>
          <w:szCs w:val="24"/>
          <w:u w:color="000000"/>
          <w:lang w:val="es-ES_tradnl" w:eastAsia="es-ES_tradnl"/>
        </w:rPr>
      </w:pPr>
    </w:p>
    <w:p w14:paraId="0E1D3F75" w14:textId="3B84178D" w:rsidR="00796164" w:rsidRPr="004C0A9E" w:rsidRDefault="00B94F07" w:rsidP="004C0A9E">
      <w:pPr>
        <w:spacing w:after="0"/>
        <w:jc w:val="right"/>
        <w:rPr>
          <w:rFonts w:ascii="Calibri" w:hAnsi="Calibri" w:cs="Calibri"/>
          <w:b/>
          <w:sz w:val="24"/>
          <w:szCs w:val="24"/>
          <w:u w:color="000000"/>
          <w:lang w:val="es-ES_tradnl" w:eastAsia="es-ES_tradnl"/>
        </w:rPr>
      </w:pPr>
      <w:r w:rsidRPr="004C0A9E">
        <w:rPr>
          <w:rFonts w:ascii="Calibri" w:hAnsi="Calibri" w:cs="Calibri"/>
          <w:b/>
          <w:sz w:val="24"/>
          <w:szCs w:val="24"/>
          <w:u w:color="000000"/>
          <w:lang w:val="es-ES_tradnl" w:eastAsia="es-ES_tradnl"/>
        </w:rPr>
        <w:t>Mario Alberto Vázquez-García</w:t>
      </w:r>
    </w:p>
    <w:p w14:paraId="13182AF9" w14:textId="5F3ABA9C" w:rsidR="00D660E6" w:rsidRPr="00140E8D" w:rsidRDefault="00D660E6" w:rsidP="004C0A9E">
      <w:pPr>
        <w:spacing w:after="0"/>
        <w:jc w:val="right"/>
        <w:rPr>
          <w:rFonts w:ascii="Times New Roman" w:hAnsi="Times New Roman" w:cs="Times New Roman"/>
          <w:sz w:val="24"/>
          <w:szCs w:val="24"/>
        </w:rPr>
      </w:pPr>
      <w:r w:rsidRPr="00140E8D">
        <w:rPr>
          <w:rFonts w:ascii="Times New Roman" w:hAnsi="Times New Roman" w:cs="Times New Roman"/>
          <w:sz w:val="24"/>
          <w:szCs w:val="24"/>
        </w:rPr>
        <w:t>Instituto Tecnológico de Sonora</w:t>
      </w:r>
      <w:r w:rsidR="00DB6A24">
        <w:rPr>
          <w:rFonts w:ascii="Times New Roman" w:hAnsi="Times New Roman" w:cs="Times New Roman"/>
          <w:sz w:val="24"/>
          <w:szCs w:val="24"/>
        </w:rPr>
        <w:t>,</w:t>
      </w:r>
      <w:r w:rsidRPr="00140E8D">
        <w:rPr>
          <w:rFonts w:ascii="Times New Roman" w:hAnsi="Times New Roman" w:cs="Times New Roman"/>
          <w:sz w:val="24"/>
          <w:szCs w:val="24"/>
        </w:rPr>
        <w:t xml:space="preserve"> Unidad Guaymas</w:t>
      </w:r>
      <w:r w:rsidR="004C0A9E">
        <w:rPr>
          <w:rFonts w:ascii="Times New Roman" w:hAnsi="Times New Roman" w:cs="Times New Roman"/>
          <w:sz w:val="24"/>
          <w:szCs w:val="24"/>
        </w:rPr>
        <w:t xml:space="preserve">, </w:t>
      </w:r>
      <w:r w:rsidRPr="00140E8D">
        <w:rPr>
          <w:rFonts w:ascii="Times New Roman" w:hAnsi="Times New Roman" w:cs="Times New Roman"/>
          <w:sz w:val="24"/>
          <w:szCs w:val="24"/>
        </w:rPr>
        <w:t>México</w:t>
      </w:r>
    </w:p>
    <w:p w14:paraId="2135402A" w14:textId="77777777" w:rsidR="00816AEE" w:rsidRPr="004C0A9E" w:rsidRDefault="00816AEE" w:rsidP="004C0A9E">
      <w:pPr>
        <w:spacing w:after="0"/>
        <w:jc w:val="right"/>
        <w:rPr>
          <w:rStyle w:val="Hipervnculo"/>
          <w:rFonts w:ascii="Calibri" w:hAnsi="Calibri" w:cs="Calibri"/>
          <w:color w:val="FF0000"/>
          <w:sz w:val="24"/>
          <w:szCs w:val="22"/>
          <w:u w:color="000000"/>
          <w:lang w:val="es-ES_tradnl" w:eastAsia="es-ES_tradnl"/>
        </w:rPr>
      </w:pPr>
      <w:r w:rsidRPr="004C0A9E">
        <w:rPr>
          <w:rStyle w:val="Hipervnculo"/>
          <w:rFonts w:ascii="Calibri" w:hAnsi="Calibri" w:cs="Calibri"/>
          <w:color w:val="FF0000"/>
          <w:sz w:val="24"/>
          <w:szCs w:val="22"/>
          <w:u w:color="000000"/>
          <w:lang w:val="es-ES_tradnl" w:eastAsia="es-ES_tradnl"/>
        </w:rPr>
        <w:t>mvazquez@itson.edu.mx</w:t>
      </w:r>
    </w:p>
    <w:p w14:paraId="12EB5D75" w14:textId="6A805868" w:rsidR="00796164" w:rsidRPr="00C81E98" w:rsidRDefault="00A2696B" w:rsidP="00C81E98">
      <w:pPr>
        <w:spacing w:after="0"/>
        <w:jc w:val="right"/>
        <w:rPr>
          <w:rFonts w:ascii="Times New Roman" w:hAnsi="Times New Roman" w:cs="Times New Roman"/>
          <w:sz w:val="24"/>
          <w:szCs w:val="24"/>
        </w:rPr>
      </w:pPr>
      <w:r w:rsidRPr="00A2696B">
        <w:rPr>
          <w:rFonts w:ascii="Times New Roman" w:hAnsi="Times New Roman" w:cs="Times New Roman"/>
          <w:sz w:val="24"/>
          <w:szCs w:val="24"/>
        </w:rPr>
        <w:t>https://orcid.org/0000-0002-6490-838X</w:t>
      </w:r>
    </w:p>
    <w:p w14:paraId="360EF786" w14:textId="77777777" w:rsidR="00C81E98" w:rsidRDefault="00C81E98" w:rsidP="00D660E6">
      <w:pPr>
        <w:pStyle w:val="Ttulo1"/>
        <w:rPr>
          <w:rFonts w:ascii="Calibri" w:hAnsi="Calibri" w:cs="Calibri"/>
          <w:sz w:val="28"/>
          <w:szCs w:val="24"/>
          <w:lang w:val="es-ES"/>
        </w:rPr>
      </w:pPr>
    </w:p>
    <w:p w14:paraId="6A6D0EF1" w14:textId="7EEBC5C4" w:rsidR="006E5275" w:rsidRPr="003F3E1D" w:rsidRDefault="006E5275" w:rsidP="00D660E6">
      <w:pPr>
        <w:pStyle w:val="Ttulo1"/>
        <w:rPr>
          <w:rFonts w:ascii="Calibri" w:hAnsi="Calibri" w:cs="Calibri"/>
          <w:sz w:val="28"/>
          <w:szCs w:val="24"/>
          <w:lang w:val="es-ES"/>
        </w:rPr>
      </w:pPr>
      <w:r w:rsidRPr="003F3E1D">
        <w:rPr>
          <w:rFonts w:ascii="Calibri" w:hAnsi="Calibri" w:cs="Calibri"/>
          <w:sz w:val="28"/>
          <w:szCs w:val="24"/>
          <w:lang w:val="es-ES"/>
        </w:rPr>
        <w:t>Resumen</w:t>
      </w:r>
    </w:p>
    <w:p w14:paraId="74E331A7" w14:textId="77777777" w:rsidR="0063735E" w:rsidRPr="00D561C0" w:rsidRDefault="00CF776F" w:rsidP="0063735E">
      <w:pPr>
        <w:spacing w:after="0" w:line="360" w:lineRule="auto"/>
        <w:jc w:val="both"/>
        <w:rPr>
          <w:rFonts w:ascii="Times New Roman" w:hAnsi="Times New Roman" w:cs="Times New Roman"/>
          <w:sz w:val="24"/>
          <w:szCs w:val="24"/>
          <w:lang w:val="es-ES"/>
        </w:rPr>
      </w:pPr>
      <w:r>
        <w:rPr>
          <w:rFonts w:ascii="Times New Roman" w:eastAsia="Times New Roman" w:hAnsi="Times New Roman" w:cs="Times New Roman"/>
          <w:bCs/>
          <w:sz w:val="24"/>
          <w:szCs w:val="24"/>
          <w:lang w:val="es-ES" w:eastAsia="es-ES"/>
        </w:rPr>
        <w:t>El objetivo del presente estudio fue i</w:t>
      </w:r>
      <w:r w:rsidRPr="007D7505">
        <w:rPr>
          <w:rFonts w:ascii="Times New Roman" w:eastAsia="Times New Roman" w:hAnsi="Times New Roman" w:cs="Times New Roman"/>
          <w:bCs/>
          <w:sz w:val="24"/>
          <w:szCs w:val="24"/>
          <w:lang w:val="es-ES" w:eastAsia="es-ES"/>
        </w:rPr>
        <w:t xml:space="preserve">dentificar las prácticas innovadoras que utilizan los </w:t>
      </w:r>
      <w:r>
        <w:rPr>
          <w:rFonts w:ascii="Times New Roman" w:eastAsia="Times New Roman" w:hAnsi="Times New Roman" w:cs="Times New Roman"/>
          <w:bCs/>
          <w:sz w:val="24"/>
          <w:szCs w:val="24"/>
          <w:lang w:val="es-ES" w:eastAsia="es-ES"/>
        </w:rPr>
        <w:t>docentes</w:t>
      </w:r>
      <w:r w:rsidRPr="007D7505">
        <w:rPr>
          <w:rFonts w:ascii="Times New Roman" w:eastAsia="Times New Roman" w:hAnsi="Times New Roman" w:cs="Times New Roman"/>
          <w:bCs/>
          <w:sz w:val="24"/>
          <w:szCs w:val="24"/>
          <w:lang w:val="es-ES" w:eastAsia="es-ES"/>
        </w:rPr>
        <w:t xml:space="preserve"> para desarrollar el proceso </w:t>
      </w:r>
      <w:r>
        <w:rPr>
          <w:rFonts w:ascii="Times New Roman" w:eastAsia="Times New Roman" w:hAnsi="Times New Roman" w:cs="Times New Roman"/>
          <w:bCs/>
          <w:sz w:val="24"/>
          <w:szCs w:val="24"/>
          <w:lang w:val="es-ES" w:eastAsia="es-ES"/>
        </w:rPr>
        <w:t xml:space="preserve">de </w:t>
      </w:r>
      <w:r w:rsidRPr="007D7505">
        <w:rPr>
          <w:rFonts w:ascii="Times New Roman" w:eastAsia="Times New Roman" w:hAnsi="Times New Roman" w:cs="Times New Roman"/>
          <w:bCs/>
          <w:sz w:val="24"/>
          <w:szCs w:val="24"/>
          <w:lang w:val="es-ES" w:eastAsia="es-ES"/>
        </w:rPr>
        <w:t>enseñanza</w:t>
      </w:r>
      <w:r>
        <w:rPr>
          <w:rFonts w:ascii="Times New Roman" w:eastAsia="Times New Roman" w:hAnsi="Times New Roman" w:cs="Times New Roman"/>
          <w:bCs/>
          <w:sz w:val="24"/>
          <w:szCs w:val="24"/>
          <w:lang w:val="es-ES" w:eastAsia="es-ES"/>
        </w:rPr>
        <w:t>-</w:t>
      </w:r>
      <w:r w:rsidRPr="007D7505">
        <w:rPr>
          <w:rFonts w:ascii="Times New Roman" w:eastAsia="Times New Roman" w:hAnsi="Times New Roman" w:cs="Times New Roman"/>
          <w:bCs/>
          <w:sz w:val="24"/>
          <w:szCs w:val="24"/>
          <w:lang w:val="es-ES" w:eastAsia="es-ES"/>
        </w:rPr>
        <w:t>aprendizaje en el aula con el fin de desarrollar una teoría fundamentada sobre la innovación educativa que existe en la práctica docente.</w:t>
      </w:r>
      <w:r>
        <w:rPr>
          <w:rFonts w:ascii="Times New Roman" w:eastAsia="Times New Roman" w:hAnsi="Times New Roman" w:cs="Times New Roman"/>
          <w:bCs/>
          <w:sz w:val="24"/>
          <w:szCs w:val="24"/>
          <w:lang w:val="es-ES" w:eastAsia="es-ES"/>
        </w:rPr>
        <w:t xml:space="preserve"> </w:t>
      </w:r>
      <w:r w:rsidR="0063735E" w:rsidRPr="00140E8D">
        <w:rPr>
          <w:rFonts w:ascii="Times New Roman" w:hAnsi="Times New Roman" w:cs="Times New Roman"/>
          <w:sz w:val="24"/>
          <w:szCs w:val="24"/>
        </w:rPr>
        <w:t>En la investigación participaron 17 docentes y 25 estudiantes de</w:t>
      </w:r>
      <w:r w:rsidR="009B37BE">
        <w:rPr>
          <w:rFonts w:ascii="Times New Roman" w:hAnsi="Times New Roman" w:cs="Times New Roman"/>
          <w:sz w:val="24"/>
          <w:szCs w:val="24"/>
        </w:rPr>
        <w:t xml:space="preserve"> una universidad p</w:t>
      </w:r>
      <w:r w:rsidR="0063735E">
        <w:rPr>
          <w:rFonts w:ascii="Times New Roman" w:hAnsi="Times New Roman" w:cs="Times New Roman"/>
          <w:sz w:val="24"/>
          <w:szCs w:val="24"/>
        </w:rPr>
        <w:t xml:space="preserve">ública del </w:t>
      </w:r>
      <w:r w:rsidR="009B37BE">
        <w:rPr>
          <w:rFonts w:ascii="Times New Roman" w:hAnsi="Times New Roman" w:cs="Times New Roman"/>
          <w:sz w:val="24"/>
          <w:szCs w:val="24"/>
        </w:rPr>
        <w:t>e</w:t>
      </w:r>
      <w:r w:rsidR="0063735E">
        <w:rPr>
          <w:rFonts w:ascii="Times New Roman" w:hAnsi="Times New Roman" w:cs="Times New Roman"/>
          <w:sz w:val="24"/>
          <w:szCs w:val="24"/>
        </w:rPr>
        <w:t xml:space="preserve">stado de </w:t>
      </w:r>
      <w:r w:rsidR="0063735E" w:rsidRPr="00140E8D">
        <w:rPr>
          <w:rFonts w:ascii="Times New Roman" w:hAnsi="Times New Roman" w:cs="Times New Roman"/>
          <w:sz w:val="24"/>
          <w:szCs w:val="24"/>
        </w:rPr>
        <w:t>Sonora,</w:t>
      </w:r>
      <w:r w:rsidR="00D660E6">
        <w:rPr>
          <w:rFonts w:ascii="Times New Roman" w:hAnsi="Times New Roman" w:cs="Times New Roman"/>
          <w:sz w:val="24"/>
          <w:szCs w:val="24"/>
        </w:rPr>
        <w:t xml:space="preserve"> </w:t>
      </w:r>
      <w:r w:rsidR="0063735E" w:rsidRPr="00140E8D">
        <w:rPr>
          <w:rFonts w:ascii="Times New Roman" w:hAnsi="Times New Roman" w:cs="Times New Roman"/>
          <w:sz w:val="24"/>
          <w:szCs w:val="24"/>
        </w:rPr>
        <w:t xml:space="preserve">México. </w:t>
      </w:r>
      <w:r w:rsidR="0063735E" w:rsidRPr="00D561C0">
        <w:rPr>
          <w:rFonts w:ascii="Times New Roman" w:hAnsi="Times New Roman" w:cs="Times New Roman"/>
          <w:sz w:val="24"/>
          <w:szCs w:val="24"/>
        </w:rPr>
        <w:t xml:space="preserve">Los resultados obtenidos revelan </w:t>
      </w:r>
      <w:r w:rsidR="0063735E" w:rsidRPr="00D561C0">
        <w:rPr>
          <w:rFonts w:ascii="Times New Roman" w:hAnsi="Times New Roman" w:cs="Times New Roman"/>
          <w:sz w:val="24"/>
          <w:szCs w:val="24"/>
          <w:lang w:val="es-ES"/>
        </w:rPr>
        <w:t xml:space="preserve">un modelo didáctico constructivista con un enfoque socioformativo en las estrategias didácticas y de evaluación formativa, así como funciones y roles docentes humanistas basados en el respeto, </w:t>
      </w:r>
      <w:r w:rsidR="009B37BE">
        <w:rPr>
          <w:rFonts w:ascii="Times New Roman" w:hAnsi="Times New Roman" w:cs="Times New Roman"/>
          <w:sz w:val="24"/>
          <w:szCs w:val="24"/>
          <w:lang w:val="es-ES"/>
        </w:rPr>
        <w:t xml:space="preserve">la </w:t>
      </w:r>
      <w:r w:rsidR="0063735E" w:rsidRPr="00D561C0">
        <w:rPr>
          <w:rFonts w:ascii="Times New Roman" w:hAnsi="Times New Roman" w:cs="Times New Roman"/>
          <w:sz w:val="24"/>
          <w:szCs w:val="24"/>
          <w:lang w:val="es-ES"/>
        </w:rPr>
        <w:t xml:space="preserve">empatía y </w:t>
      </w:r>
      <w:r w:rsidR="009B37BE">
        <w:rPr>
          <w:rFonts w:ascii="Times New Roman" w:hAnsi="Times New Roman" w:cs="Times New Roman"/>
          <w:sz w:val="24"/>
          <w:szCs w:val="24"/>
          <w:lang w:val="es-ES"/>
        </w:rPr>
        <w:t xml:space="preserve">la </w:t>
      </w:r>
      <w:r w:rsidR="0063735E" w:rsidRPr="00D561C0">
        <w:rPr>
          <w:rFonts w:ascii="Times New Roman" w:hAnsi="Times New Roman" w:cs="Times New Roman"/>
          <w:sz w:val="24"/>
          <w:szCs w:val="24"/>
          <w:lang w:val="es-ES"/>
        </w:rPr>
        <w:t>confianza</w:t>
      </w:r>
      <w:r w:rsidR="009B37BE">
        <w:rPr>
          <w:rFonts w:ascii="Times New Roman" w:hAnsi="Times New Roman" w:cs="Times New Roman"/>
          <w:sz w:val="24"/>
          <w:szCs w:val="24"/>
          <w:lang w:val="es-ES"/>
        </w:rPr>
        <w:t xml:space="preserve">, lo cual se apoya </w:t>
      </w:r>
      <w:r w:rsidR="0063735E" w:rsidRPr="00D561C0">
        <w:rPr>
          <w:rFonts w:ascii="Times New Roman" w:hAnsi="Times New Roman" w:cs="Times New Roman"/>
          <w:sz w:val="24"/>
          <w:szCs w:val="24"/>
          <w:lang w:val="es-ES"/>
        </w:rPr>
        <w:t xml:space="preserve">con </w:t>
      </w:r>
      <w:r w:rsidR="009B37BE">
        <w:rPr>
          <w:rFonts w:ascii="Times New Roman" w:hAnsi="Times New Roman" w:cs="Times New Roman"/>
          <w:sz w:val="24"/>
          <w:szCs w:val="24"/>
          <w:lang w:val="es-ES"/>
        </w:rPr>
        <w:t xml:space="preserve">el </w:t>
      </w:r>
      <w:r w:rsidR="0063735E" w:rsidRPr="00D561C0">
        <w:rPr>
          <w:rFonts w:ascii="Times New Roman" w:hAnsi="Times New Roman" w:cs="Times New Roman"/>
          <w:sz w:val="24"/>
          <w:szCs w:val="24"/>
          <w:lang w:val="es-ES"/>
        </w:rPr>
        <w:t xml:space="preserve">empleo de medios </w:t>
      </w:r>
      <w:r w:rsidR="0063735E" w:rsidRPr="00D561C0">
        <w:rPr>
          <w:rFonts w:ascii="Times New Roman" w:hAnsi="Times New Roman" w:cs="Times New Roman"/>
          <w:sz w:val="24"/>
          <w:szCs w:val="24"/>
          <w:lang w:val="es-ES"/>
        </w:rPr>
        <w:lastRenderedPageBreak/>
        <w:t xml:space="preserve">y recursos tecnológicos </w:t>
      </w:r>
      <w:r w:rsidR="009B37BE">
        <w:rPr>
          <w:rFonts w:ascii="Times New Roman" w:hAnsi="Times New Roman" w:cs="Times New Roman"/>
          <w:sz w:val="24"/>
          <w:szCs w:val="24"/>
          <w:lang w:val="es-ES"/>
        </w:rPr>
        <w:t xml:space="preserve">que procuran potenciar </w:t>
      </w:r>
      <w:r w:rsidR="0063735E" w:rsidRPr="00D561C0">
        <w:rPr>
          <w:rFonts w:ascii="Times New Roman" w:hAnsi="Times New Roman" w:cs="Times New Roman"/>
          <w:sz w:val="24"/>
          <w:szCs w:val="24"/>
          <w:lang w:val="es-ES"/>
        </w:rPr>
        <w:t>el proceso enseñanza</w:t>
      </w:r>
      <w:r w:rsidR="009B37BE">
        <w:rPr>
          <w:rFonts w:ascii="Times New Roman" w:hAnsi="Times New Roman" w:cs="Times New Roman"/>
          <w:sz w:val="24"/>
          <w:szCs w:val="24"/>
          <w:lang w:val="es-ES"/>
        </w:rPr>
        <w:t>-</w:t>
      </w:r>
      <w:r w:rsidR="0063735E" w:rsidRPr="00D561C0">
        <w:rPr>
          <w:rFonts w:ascii="Times New Roman" w:hAnsi="Times New Roman" w:cs="Times New Roman"/>
          <w:sz w:val="24"/>
          <w:szCs w:val="24"/>
          <w:lang w:val="es-ES"/>
        </w:rPr>
        <w:t xml:space="preserve">aprendizaje. </w:t>
      </w:r>
      <w:r w:rsidR="009B37BE">
        <w:rPr>
          <w:rFonts w:ascii="Times New Roman" w:hAnsi="Times New Roman" w:cs="Times New Roman"/>
          <w:sz w:val="24"/>
          <w:szCs w:val="24"/>
          <w:lang w:val="es-ES"/>
        </w:rPr>
        <w:t xml:space="preserve">En conclusión, se puede indicar que </w:t>
      </w:r>
      <w:r w:rsidR="0063735E" w:rsidRPr="00D561C0">
        <w:rPr>
          <w:rFonts w:ascii="Times New Roman" w:hAnsi="Times New Roman" w:cs="Times New Roman"/>
          <w:sz w:val="24"/>
          <w:szCs w:val="24"/>
          <w:lang w:val="es-ES"/>
        </w:rPr>
        <w:t>los docentes emplean</w:t>
      </w:r>
      <w:r w:rsidR="00D660E6">
        <w:rPr>
          <w:rFonts w:ascii="Times New Roman" w:hAnsi="Times New Roman" w:cs="Times New Roman"/>
          <w:sz w:val="24"/>
          <w:szCs w:val="24"/>
          <w:lang w:val="es-ES"/>
        </w:rPr>
        <w:t xml:space="preserve"> </w:t>
      </w:r>
      <w:r w:rsidR="0063735E" w:rsidRPr="00D561C0">
        <w:rPr>
          <w:rFonts w:ascii="Times New Roman" w:hAnsi="Times New Roman" w:cs="Times New Roman"/>
          <w:sz w:val="24"/>
          <w:szCs w:val="24"/>
          <w:lang w:val="es-ES"/>
        </w:rPr>
        <w:t>una pedagogía innovadora en los procesos formativos de los estudiantes</w:t>
      </w:r>
      <w:r w:rsidR="009B37BE">
        <w:rPr>
          <w:rFonts w:ascii="Times New Roman" w:hAnsi="Times New Roman" w:cs="Times New Roman"/>
          <w:sz w:val="24"/>
          <w:szCs w:val="24"/>
          <w:lang w:val="es-ES"/>
        </w:rPr>
        <w:t>, la cual se apoya</w:t>
      </w:r>
      <w:r w:rsidR="0063735E" w:rsidRPr="00D561C0">
        <w:rPr>
          <w:rFonts w:ascii="Times New Roman" w:hAnsi="Times New Roman" w:cs="Times New Roman"/>
          <w:sz w:val="24"/>
          <w:szCs w:val="24"/>
          <w:lang w:val="es-ES"/>
        </w:rPr>
        <w:t xml:space="preserve"> en problemas reales de contexto y </w:t>
      </w:r>
      <w:r w:rsidR="009B37BE">
        <w:rPr>
          <w:rFonts w:ascii="Times New Roman" w:hAnsi="Times New Roman" w:cs="Times New Roman"/>
          <w:sz w:val="24"/>
          <w:szCs w:val="24"/>
          <w:lang w:val="es-ES"/>
        </w:rPr>
        <w:t>en</w:t>
      </w:r>
      <w:r w:rsidR="0063735E" w:rsidRPr="00D561C0">
        <w:rPr>
          <w:rFonts w:ascii="Times New Roman" w:hAnsi="Times New Roman" w:cs="Times New Roman"/>
          <w:sz w:val="24"/>
          <w:szCs w:val="24"/>
          <w:lang w:val="es-ES"/>
        </w:rPr>
        <w:t xml:space="preserve"> distintas herramientas tecnológicas.</w:t>
      </w:r>
    </w:p>
    <w:p w14:paraId="4AF4C868" w14:textId="77777777" w:rsidR="00A05F94" w:rsidRDefault="00586897" w:rsidP="00586897">
      <w:pPr>
        <w:spacing w:after="0" w:line="360" w:lineRule="auto"/>
        <w:jc w:val="both"/>
        <w:rPr>
          <w:rFonts w:ascii="Times New Roman" w:hAnsi="Times New Roman" w:cs="Times New Roman"/>
          <w:sz w:val="24"/>
          <w:szCs w:val="24"/>
        </w:rPr>
      </w:pPr>
      <w:r w:rsidRPr="003F3E1D">
        <w:rPr>
          <w:rFonts w:ascii="Calibri" w:hAnsi="Calibri" w:cs="Calibri"/>
          <w:b/>
          <w:sz w:val="28"/>
          <w:szCs w:val="24"/>
          <w:lang w:val="es-ES"/>
        </w:rPr>
        <w:t>Palabras claves:</w:t>
      </w:r>
      <w:r w:rsidRPr="00140E8D">
        <w:rPr>
          <w:rFonts w:ascii="Times New Roman" w:hAnsi="Times New Roman" w:cs="Times New Roman"/>
          <w:sz w:val="24"/>
          <w:szCs w:val="24"/>
        </w:rPr>
        <w:t xml:space="preserve"> </w:t>
      </w:r>
      <w:r w:rsidR="005A3F17">
        <w:rPr>
          <w:rFonts w:ascii="Times New Roman" w:hAnsi="Times New Roman" w:cs="Times New Roman"/>
          <w:sz w:val="24"/>
          <w:szCs w:val="24"/>
        </w:rPr>
        <w:t>c</w:t>
      </w:r>
      <w:r w:rsidR="00A05F94">
        <w:rPr>
          <w:rFonts w:ascii="Times New Roman" w:hAnsi="Times New Roman" w:cs="Times New Roman"/>
          <w:sz w:val="24"/>
          <w:szCs w:val="24"/>
        </w:rPr>
        <w:t>ompetencias del docente,</w:t>
      </w:r>
      <w:r w:rsidR="00D660E6">
        <w:rPr>
          <w:rFonts w:ascii="Times New Roman" w:hAnsi="Times New Roman" w:cs="Times New Roman"/>
          <w:sz w:val="24"/>
          <w:szCs w:val="24"/>
        </w:rPr>
        <w:t xml:space="preserve"> </w:t>
      </w:r>
      <w:r w:rsidR="00731428">
        <w:rPr>
          <w:rFonts w:ascii="Times New Roman" w:hAnsi="Times New Roman" w:cs="Times New Roman"/>
          <w:sz w:val="24"/>
          <w:szCs w:val="24"/>
        </w:rPr>
        <w:t xml:space="preserve">estrategias educativas, </w:t>
      </w:r>
      <w:r w:rsidR="00A05F94">
        <w:rPr>
          <w:rFonts w:ascii="Times New Roman" w:hAnsi="Times New Roman" w:cs="Times New Roman"/>
          <w:sz w:val="24"/>
          <w:szCs w:val="24"/>
        </w:rPr>
        <w:t>innovación pedagógica, modelo educativo</w:t>
      </w:r>
      <w:r w:rsidR="00731428">
        <w:rPr>
          <w:rFonts w:ascii="Times New Roman" w:hAnsi="Times New Roman" w:cs="Times New Roman"/>
          <w:sz w:val="24"/>
          <w:szCs w:val="24"/>
        </w:rPr>
        <w:t>, recursos educacionales</w:t>
      </w:r>
      <w:r w:rsidR="00D660E6">
        <w:rPr>
          <w:rFonts w:ascii="Times New Roman" w:hAnsi="Times New Roman" w:cs="Times New Roman"/>
          <w:sz w:val="24"/>
          <w:szCs w:val="24"/>
        </w:rPr>
        <w:t xml:space="preserve">. </w:t>
      </w:r>
    </w:p>
    <w:p w14:paraId="2BB9179F" w14:textId="77777777" w:rsidR="005A3F17" w:rsidRDefault="005A3F17" w:rsidP="00D561C0">
      <w:pPr>
        <w:pStyle w:val="NormalWeb"/>
        <w:spacing w:before="0" w:beforeAutospacing="0" w:after="0" w:afterAutospacing="0" w:line="360" w:lineRule="auto"/>
        <w:jc w:val="both"/>
        <w:rPr>
          <w:b/>
        </w:rPr>
      </w:pPr>
    </w:p>
    <w:p w14:paraId="76CC006E" w14:textId="77777777" w:rsidR="006E5275" w:rsidRPr="003F3E1D" w:rsidRDefault="00541395" w:rsidP="00D660E6">
      <w:pPr>
        <w:pStyle w:val="Ttulo1"/>
        <w:rPr>
          <w:rFonts w:ascii="Calibri" w:hAnsi="Calibri" w:cs="Calibri"/>
          <w:sz w:val="28"/>
          <w:szCs w:val="24"/>
          <w:lang w:val="es-ES"/>
        </w:rPr>
      </w:pPr>
      <w:r w:rsidRPr="003F3E1D">
        <w:rPr>
          <w:rFonts w:ascii="Calibri" w:hAnsi="Calibri" w:cs="Calibri"/>
          <w:sz w:val="28"/>
          <w:szCs w:val="24"/>
          <w:lang w:val="es-ES"/>
        </w:rPr>
        <w:t>Abstract</w:t>
      </w:r>
    </w:p>
    <w:p w14:paraId="0B397BB8" w14:textId="77777777" w:rsidR="00D561C0" w:rsidRPr="00D561C0" w:rsidRDefault="00D561C0" w:rsidP="00D561C0">
      <w:pPr>
        <w:pStyle w:val="NormalWeb"/>
        <w:spacing w:before="0" w:beforeAutospacing="0" w:after="0" w:afterAutospacing="0" w:line="360" w:lineRule="auto"/>
        <w:jc w:val="both"/>
        <w:rPr>
          <w:rFonts w:ascii="Calibri" w:hAnsi="Calibri" w:cs="MS Shell Dlg 2"/>
          <w:color w:val="000000"/>
          <w:lang w:val="en-US"/>
        </w:rPr>
      </w:pPr>
      <w:r w:rsidRPr="00D561C0">
        <w:rPr>
          <w:color w:val="000000"/>
          <w:lang w:val="en-US"/>
        </w:rPr>
        <w:t>The objective of the present article is to propose a model of educational innovation based on the experiences of teachers who were qualified as the best by their students and based on grounded theory. The realized study corresponds to a qualitative approach.</w:t>
      </w:r>
      <w:r w:rsidRPr="00D561C0">
        <w:rPr>
          <w:color w:val="000000"/>
          <w:u w:val="single"/>
          <w:lang w:val="en-US"/>
        </w:rPr>
        <w:t> </w:t>
      </w:r>
      <w:r w:rsidRPr="00D561C0">
        <w:rPr>
          <w:color w:val="000000"/>
          <w:lang w:val="en-US"/>
        </w:rPr>
        <w:t>The research involved 17 teachers and 25 students from a public University at the State of Sonora, Mexico. The acquired results expose the construction process of a didactic constructivist model with a social-formative approach on instructional strategies and formative evaluation, as well in the functions and humanist teaching roles based in respect, empathy, trust and with the use of media and technological resources to improve the teaching-learning process. It concludes that the teachers employ an innovative pedagogy in the formative processes of the students</w:t>
      </w:r>
      <w:r>
        <w:rPr>
          <w:color w:val="000000"/>
          <w:sz w:val="30"/>
          <w:szCs w:val="30"/>
          <w:lang w:val="en-US"/>
        </w:rPr>
        <w:t xml:space="preserve"> </w:t>
      </w:r>
      <w:r w:rsidRPr="00D561C0">
        <w:rPr>
          <w:color w:val="000000"/>
          <w:lang w:val="en-US"/>
        </w:rPr>
        <w:t>based on real context problematics and supported by technological tools.</w:t>
      </w:r>
    </w:p>
    <w:p w14:paraId="374BE9C8" w14:textId="67220239" w:rsidR="005A3F17" w:rsidRDefault="00586897" w:rsidP="005A3F17">
      <w:pPr>
        <w:spacing w:after="0" w:line="360" w:lineRule="auto"/>
        <w:jc w:val="both"/>
        <w:rPr>
          <w:rFonts w:ascii="Times New Roman" w:hAnsi="Times New Roman" w:cs="Times New Roman"/>
          <w:sz w:val="24"/>
          <w:szCs w:val="24"/>
          <w:shd w:val="clear" w:color="auto" w:fill="FFFFFF"/>
          <w:lang w:val="en-US"/>
        </w:rPr>
      </w:pPr>
      <w:r w:rsidRPr="003F3E1D">
        <w:rPr>
          <w:rFonts w:ascii="Calibri" w:hAnsi="Calibri" w:cs="Calibri"/>
          <w:b/>
          <w:bCs/>
          <w:sz w:val="28"/>
          <w:lang w:val="es-ES"/>
        </w:rPr>
        <w:t>Keywords:</w:t>
      </w:r>
      <w:r w:rsidRPr="00140E8D">
        <w:rPr>
          <w:rStyle w:val="tlid-translation"/>
          <w:rFonts w:ascii="Times New Roman" w:hAnsi="Times New Roman" w:cs="Times New Roman"/>
          <w:b/>
          <w:sz w:val="24"/>
          <w:szCs w:val="24"/>
          <w:lang w:val="en-US"/>
        </w:rPr>
        <w:t xml:space="preserve"> </w:t>
      </w:r>
      <w:r w:rsidR="005A3F17" w:rsidRPr="005A3F17">
        <w:rPr>
          <w:rFonts w:ascii="Times New Roman" w:hAnsi="Times New Roman" w:cs="Times New Roman"/>
          <w:sz w:val="24"/>
          <w:szCs w:val="24"/>
          <w:shd w:val="clear" w:color="auto" w:fill="FFFFFF"/>
          <w:lang w:val="en-US"/>
        </w:rPr>
        <w:t>teacher qualifications, educational strategies,</w:t>
      </w:r>
      <w:r w:rsidR="005A3F17" w:rsidRPr="005A3F17">
        <w:rPr>
          <w:rFonts w:ascii="Times New Roman" w:hAnsi="Times New Roman" w:cs="Times New Roman"/>
          <w:sz w:val="24"/>
          <w:szCs w:val="24"/>
          <w:lang w:val="en-US"/>
        </w:rPr>
        <w:t xml:space="preserve"> </w:t>
      </w:r>
      <w:r w:rsidR="005A3F17" w:rsidRPr="005A3F17">
        <w:rPr>
          <w:rFonts w:ascii="Times New Roman" w:hAnsi="Times New Roman" w:cs="Times New Roman"/>
          <w:sz w:val="24"/>
          <w:szCs w:val="24"/>
          <w:shd w:val="clear" w:color="auto" w:fill="FFFFFF"/>
          <w:lang w:val="en-US"/>
        </w:rPr>
        <w:t>teaching method innovations, educational models and educational resources</w:t>
      </w:r>
      <w:r w:rsidR="00D660E6">
        <w:rPr>
          <w:rFonts w:ascii="Times New Roman" w:hAnsi="Times New Roman" w:cs="Times New Roman"/>
          <w:sz w:val="24"/>
          <w:szCs w:val="24"/>
          <w:shd w:val="clear" w:color="auto" w:fill="FFFFFF"/>
          <w:lang w:val="en-US"/>
        </w:rPr>
        <w:t>.</w:t>
      </w:r>
      <w:r w:rsidR="005A3F17" w:rsidRPr="005A3F17">
        <w:rPr>
          <w:rFonts w:ascii="Times New Roman" w:hAnsi="Times New Roman" w:cs="Times New Roman"/>
          <w:sz w:val="24"/>
          <w:szCs w:val="24"/>
          <w:shd w:val="clear" w:color="auto" w:fill="FFFFFF"/>
          <w:lang w:val="en-US"/>
        </w:rPr>
        <w:t xml:space="preserve"> </w:t>
      </w:r>
    </w:p>
    <w:p w14:paraId="1EBC30C2" w14:textId="34A7331B" w:rsidR="003F3E1D" w:rsidRDefault="003F3E1D" w:rsidP="005A3F17">
      <w:pPr>
        <w:spacing w:after="0" w:line="360" w:lineRule="auto"/>
        <w:jc w:val="both"/>
        <w:rPr>
          <w:rFonts w:ascii="Times New Roman" w:hAnsi="Times New Roman" w:cs="Times New Roman"/>
          <w:sz w:val="24"/>
          <w:szCs w:val="24"/>
          <w:shd w:val="clear" w:color="auto" w:fill="FFFFFF"/>
          <w:lang w:val="en-US"/>
        </w:rPr>
      </w:pPr>
    </w:p>
    <w:p w14:paraId="0D60683B" w14:textId="7CAD7067" w:rsidR="003F3E1D" w:rsidRPr="003F3E1D" w:rsidRDefault="003F3E1D" w:rsidP="005A3F17">
      <w:pPr>
        <w:spacing w:after="0" w:line="360" w:lineRule="auto"/>
        <w:jc w:val="both"/>
        <w:rPr>
          <w:rFonts w:ascii="Calibri" w:hAnsi="Calibri" w:cs="Calibri"/>
          <w:b/>
          <w:bCs/>
          <w:sz w:val="28"/>
          <w:lang w:val="es-ES"/>
        </w:rPr>
      </w:pPr>
      <w:r w:rsidRPr="003F3E1D">
        <w:rPr>
          <w:rFonts w:ascii="Calibri" w:hAnsi="Calibri" w:cs="Calibri"/>
          <w:b/>
          <w:bCs/>
          <w:sz w:val="28"/>
          <w:lang w:val="es-ES"/>
        </w:rPr>
        <w:t>Resumo</w:t>
      </w:r>
    </w:p>
    <w:p w14:paraId="01399045" w14:textId="77777777" w:rsidR="003F3E1D" w:rsidRPr="003F3E1D" w:rsidRDefault="003F3E1D" w:rsidP="003F3E1D">
      <w:pPr>
        <w:spacing w:after="0" w:line="360" w:lineRule="auto"/>
        <w:jc w:val="both"/>
        <w:rPr>
          <w:rFonts w:ascii="Times New Roman" w:hAnsi="Times New Roman" w:cs="Times New Roman"/>
          <w:sz w:val="24"/>
          <w:szCs w:val="24"/>
          <w:lang w:val="en-US"/>
        </w:rPr>
      </w:pPr>
      <w:r w:rsidRPr="003F3E1D">
        <w:rPr>
          <w:rFonts w:ascii="Times New Roman" w:hAnsi="Times New Roman" w:cs="Times New Roman"/>
          <w:sz w:val="24"/>
          <w:szCs w:val="24"/>
          <w:lang w:val="en-US"/>
        </w:rPr>
        <w:t xml:space="preserve">O </w:t>
      </w:r>
      <w:proofErr w:type="spellStart"/>
      <w:r w:rsidRPr="003F3E1D">
        <w:rPr>
          <w:rFonts w:ascii="Times New Roman" w:hAnsi="Times New Roman" w:cs="Times New Roman"/>
          <w:sz w:val="24"/>
          <w:szCs w:val="24"/>
          <w:lang w:val="en-US"/>
        </w:rPr>
        <w:t>objetivo</w:t>
      </w:r>
      <w:proofErr w:type="spellEnd"/>
      <w:r w:rsidRPr="003F3E1D">
        <w:rPr>
          <w:rFonts w:ascii="Times New Roman" w:hAnsi="Times New Roman" w:cs="Times New Roman"/>
          <w:sz w:val="24"/>
          <w:szCs w:val="24"/>
          <w:lang w:val="en-US"/>
        </w:rPr>
        <w:t xml:space="preserve"> do </w:t>
      </w:r>
      <w:proofErr w:type="spellStart"/>
      <w:r w:rsidRPr="003F3E1D">
        <w:rPr>
          <w:rFonts w:ascii="Times New Roman" w:hAnsi="Times New Roman" w:cs="Times New Roman"/>
          <w:sz w:val="24"/>
          <w:szCs w:val="24"/>
          <w:lang w:val="en-US"/>
        </w:rPr>
        <w:t>presente</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estudo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foi</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identificar</w:t>
      </w:r>
      <w:proofErr w:type="spellEnd"/>
      <w:r w:rsidRPr="003F3E1D">
        <w:rPr>
          <w:rFonts w:ascii="Times New Roman" w:hAnsi="Times New Roman" w:cs="Times New Roman"/>
          <w:sz w:val="24"/>
          <w:szCs w:val="24"/>
          <w:lang w:val="en-US"/>
        </w:rPr>
        <w:t xml:space="preserve"> as </w:t>
      </w:r>
      <w:proofErr w:type="spellStart"/>
      <w:r w:rsidRPr="003F3E1D">
        <w:rPr>
          <w:rFonts w:ascii="Times New Roman" w:hAnsi="Times New Roman" w:cs="Times New Roman"/>
          <w:sz w:val="24"/>
          <w:szCs w:val="24"/>
          <w:lang w:val="en-US"/>
        </w:rPr>
        <w:t>práticas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inovadoras</w:t>
      </w:r>
      <w:proofErr w:type="spellEnd"/>
      <w:r w:rsidRPr="003F3E1D">
        <w:rPr>
          <w:rFonts w:ascii="Times New Roman" w:hAnsi="Times New Roman" w:cs="Times New Roman"/>
          <w:sz w:val="24"/>
          <w:szCs w:val="24"/>
          <w:lang w:val="en-US"/>
        </w:rPr>
        <w:t xml:space="preserve"> que </w:t>
      </w:r>
      <w:proofErr w:type="spellStart"/>
      <w:r w:rsidRPr="003F3E1D">
        <w:rPr>
          <w:rFonts w:ascii="Times New Roman" w:hAnsi="Times New Roman" w:cs="Times New Roman"/>
          <w:sz w:val="24"/>
          <w:szCs w:val="24"/>
          <w:lang w:val="en-US"/>
        </w:rPr>
        <w:t>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professores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utilizam</w:t>
      </w:r>
      <w:proofErr w:type="spellEnd"/>
      <w:r w:rsidRPr="003F3E1D">
        <w:rPr>
          <w:rFonts w:ascii="Times New Roman" w:hAnsi="Times New Roman" w:cs="Times New Roman"/>
          <w:sz w:val="24"/>
          <w:szCs w:val="24"/>
          <w:lang w:val="en-US"/>
        </w:rPr>
        <w:t xml:space="preserve"> para </w:t>
      </w:r>
      <w:proofErr w:type="spellStart"/>
      <w:r w:rsidRPr="003F3E1D">
        <w:rPr>
          <w:rFonts w:ascii="Times New Roman" w:hAnsi="Times New Roman" w:cs="Times New Roman"/>
          <w:sz w:val="24"/>
          <w:szCs w:val="24"/>
          <w:lang w:val="en-US"/>
        </w:rPr>
        <w:t>desenvolver</w:t>
      </w:r>
      <w:proofErr w:type="spellEnd"/>
      <w:r w:rsidRPr="003F3E1D">
        <w:rPr>
          <w:rFonts w:ascii="Times New Roman" w:hAnsi="Times New Roman" w:cs="Times New Roman"/>
          <w:sz w:val="24"/>
          <w:szCs w:val="24"/>
          <w:lang w:val="en-US"/>
        </w:rPr>
        <w:t xml:space="preserve"> o </w:t>
      </w:r>
      <w:proofErr w:type="spellStart"/>
      <w:r w:rsidRPr="003F3E1D">
        <w:rPr>
          <w:rFonts w:ascii="Times New Roman" w:hAnsi="Times New Roman" w:cs="Times New Roman"/>
          <w:sz w:val="24"/>
          <w:szCs w:val="24"/>
          <w:lang w:val="en-US"/>
        </w:rPr>
        <w:t>processo</w:t>
      </w:r>
      <w:proofErr w:type="spellEnd"/>
      <w:r w:rsidRPr="003F3E1D">
        <w:rPr>
          <w:rFonts w:ascii="Times New Roman" w:hAnsi="Times New Roman" w:cs="Times New Roman"/>
          <w:sz w:val="24"/>
          <w:szCs w:val="24"/>
          <w:lang w:val="en-US"/>
        </w:rPr>
        <w:t xml:space="preserve"> de </w:t>
      </w:r>
      <w:proofErr w:type="spellStart"/>
      <w:r w:rsidRPr="003F3E1D">
        <w:rPr>
          <w:rFonts w:ascii="Times New Roman" w:hAnsi="Times New Roman" w:cs="Times New Roman"/>
          <w:sz w:val="24"/>
          <w:szCs w:val="24"/>
          <w:lang w:val="en-US"/>
        </w:rPr>
        <w:t>ensino-aprendizagem</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em</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sala</w:t>
      </w:r>
      <w:proofErr w:type="spellEnd"/>
      <w:r w:rsidRPr="003F3E1D">
        <w:rPr>
          <w:rFonts w:ascii="Times New Roman" w:hAnsi="Times New Roman" w:cs="Times New Roman"/>
          <w:sz w:val="24"/>
          <w:szCs w:val="24"/>
          <w:lang w:val="en-US"/>
        </w:rPr>
        <w:t xml:space="preserve"> de aula, a </w:t>
      </w:r>
      <w:proofErr w:type="spellStart"/>
      <w:r w:rsidRPr="003F3E1D">
        <w:rPr>
          <w:rFonts w:ascii="Times New Roman" w:hAnsi="Times New Roman" w:cs="Times New Roman"/>
          <w:sz w:val="24"/>
          <w:szCs w:val="24"/>
          <w:lang w:val="en-US"/>
        </w:rPr>
        <w:t>fim</w:t>
      </w:r>
      <w:proofErr w:type="spellEnd"/>
      <w:r w:rsidRPr="003F3E1D">
        <w:rPr>
          <w:rFonts w:ascii="Times New Roman" w:hAnsi="Times New Roman" w:cs="Times New Roman"/>
          <w:sz w:val="24"/>
          <w:szCs w:val="24"/>
          <w:lang w:val="en-US"/>
        </w:rPr>
        <w:t xml:space="preserve"> de </w:t>
      </w:r>
      <w:proofErr w:type="spellStart"/>
      <w:r w:rsidRPr="003F3E1D">
        <w:rPr>
          <w:rFonts w:ascii="Times New Roman" w:hAnsi="Times New Roman" w:cs="Times New Roman"/>
          <w:sz w:val="24"/>
          <w:szCs w:val="24"/>
          <w:lang w:val="en-US"/>
        </w:rPr>
        <w:t>desenvolver</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uma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teoria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fundamentada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sobre</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inovação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educacional</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existente</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na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prática</w:t>
      </w:r>
      <w:proofErr w:type="spellEnd"/>
      <w:r w:rsidRPr="003F3E1D">
        <w:rPr>
          <w:rFonts w:ascii="Times New Roman" w:hAnsi="Times New Roman" w:cs="Times New Roman"/>
          <w:sz w:val="24"/>
          <w:szCs w:val="24"/>
          <w:lang w:val="en-US"/>
        </w:rPr>
        <w:t xml:space="preserve"> de </w:t>
      </w:r>
      <w:proofErr w:type="spellStart"/>
      <w:r w:rsidRPr="003F3E1D">
        <w:rPr>
          <w:rFonts w:ascii="Times New Roman" w:hAnsi="Times New Roman" w:cs="Times New Roman"/>
          <w:sz w:val="24"/>
          <w:szCs w:val="24"/>
          <w:lang w:val="en-US"/>
        </w:rPr>
        <w:t>ensino</w:t>
      </w:r>
      <w:proofErr w:type="spellEnd"/>
      <w:r w:rsidRPr="003F3E1D">
        <w:rPr>
          <w:rFonts w:ascii="Times New Roman" w:hAnsi="Times New Roman" w:cs="Times New Roman"/>
          <w:sz w:val="24"/>
          <w:szCs w:val="24"/>
          <w:lang w:val="en-US"/>
        </w:rPr>
        <w:t xml:space="preserve">. A </w:t>
      </w:r>
      <w:proofErr w:type="spellStart"/>
      <w:r w:rsidRPr="003F3E1D">
        <w:rPr>
          <w:rFonts w:ascii="Times New Roman" w:hAnsi="Times New Roman" w:cs="Times New Roman"/>
          <w:sz w:val="24"/>
          <w:szCs w:val="24"/>
          <w:lang w:val="en-US"/>
        </w:rPr>
        <w:t>pesquisa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envolveu</w:t>
      </w:r>
      <w:proofErr w:type="spellEnd"/>
      <w:r w:rsidRPr="003F3E1D">
        <w:rPr>
          <w:rFonts w:ascii="Times New Roman" w:hAnsi="Times New Roman" w:cs="Times New Roman"/>
          <w:sz w:val="24"/>
          <w:szCs w:val="24"/>
          <w:lang w:val="en-US"/>
        </w:rPr>
        <w:t xml:space="preserve"> 17 </w:t>
      </w:r>
      <w:proofErr w:type="spellStart"/>
      <w:r w:rsidRPr="003F3E1D">
        <w:rPr>
          <w:rFonts w:ascii="Times New Roman" w:hAnsi="Times New Roman" w:cs="Times New Roman"/>
          <w:sz w:val="24"/>
          <w:szCs w:val="24"/>
          <w:lang w:val="en-US"/>
        </w:rPr>
        <w:t>professores</w:t>
      </w:r>
      <w:proofErr w:type="spellEnd"/>
      <w:r w:rsidRPr="003F3E1D">
        <w:rPr>
          <w:rFonts w:ascii="Times New Roman" w:hAnsi="Times New Roman" w:cs="Times New Roman"/>
          <w:sz w:val="24"/>
          <w:szCs w:val="24"/>
          <w:lang w:val="en-US"/>
        </w:rPr>
        <w:t xml:space="preserve"> e 25 </w:t>
      </w:r>
      <w:proofErr w:type="spellStart"/>
      <w:r w:rsidRPr="003F3E1D">
        <w:rPr>
          <w:rFonts w:ascii="Times New Roman" w:hAnsi="Times New Roman" w:cs="Times New Roman"/>
          <w:sz w:val="24"/>
          <w:szCs w:val="24"/>
          <w:lang w:val="en-US"/>
        </w:rPr>
        <w:t>estudantes</w:t>
      </w:r>
      <w:proofErr w:type="spellEnd"/>
      <w:r w:rsidRPr="003F3E1D">
        <w:rPr>
          <w:rFonts w:ascii="Times New Roman" w:hAnsi="Times New Roman" w:cs="Times New Roman"/>
          <w:sz w:val="24"/>
          <w:szCs w:val="24"/>
          <w:lang w:val="en-US"/>
        </w:rPr>
        <w:t xml:space="preserve"> de </w:t>
      </w:r>
      <w:proofErr w:type="spellStart"/>
      <w:r w:rsidRPr="003F3E1D">
        <w:rPr>
          <w:rFonts w:ascii="Times New Roman" w:hAnsi="Times New Roman" w:cs="Times New Roman"/>
          <w:sz w:val="24"/>
          <w:szCs w:val="24"/>
          <w:lang w:val="en-US"/>
        </w:rPr>
        <w:t>uma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universidade</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pública</w:t>
      </w:r>
      <w:proofErr w:type="spellEnd"/>
      <w:r w:rsidRPr="003F3E1D">
        <w:rPr>
          <w:rFonts w:ascii="Times New Roman" w:hAnsi="Times New Roman" w:cs="Times New Roman"/>
          <w:sz w:val="24"/>
          <w:szCs w:val="24"/>
          <w:lang w:val="en-US"/>
        </w:rPr>
        <w:t xml:space="preserve"> no </w:t>
      </w:r>
      <w:proofErr w:type="spellStart"/>
      <w:r w:rsidRPr="003F3E1D">
        <w:rPr>
          <w:rFonts w:ascii="Times New Roman" w:hAnsi="Times New Roman" w:cs="Times New Roman"/>
          <w:sz w:val="24"/>
          <w:szCs w:val="24"/>
          <w:lang w:val="en-US"/>
        </w:rPr>
        <w:t>estado</w:t>
      </w:r>
      <w:proofErr w:type="spellEnd"/>
      <w:r w:rsidRPr="003F3E1D">
        <w:rPr>
          <w:rFonts w:ascii="Times New Roman" w:hAnsi="Times New Roman" w:cs="Times New Roman"/>
          <w:sz w:val="24"/>
          <w:szCs w:val="24"/>
          <w:lang w:val="en-US"/>
        </w:rPr>
        <w:t xml:space="preserve"> de Sonora, no México. </w:t>
      </w:r>
      <w:proofErr w:type="spellStart"/>
      <w:r w:rsidRPr="003F3E1D">
        <w:rPr>
          <w:rFonts w:ascii="Times New Roman" w:hAnsi="Times New Roman" w:cs="Times New Roman"/>
          <w:sz w:val="24"/>
          <w:szCs w:val="24"/>
          <w:lang w:val="en-US"/>
        </w:rPr>
        <w:t>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resultados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obtidos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revelam</w:t>
      </w:r>
      <w:proofErr w:type="spellEnd"/>
      <w:r w:rsidRPr="003F3E1D">
        <w:rPr>
          <w:rFonts w:ascii="Times New Roman" w:hAnsi="Times New Roman" w:cs="Times New Roman"/>
          <w:sz w:val="24"/>
          <w:szCs w:val="24"/>
          <w:lang w:val="en-US"/>
        </w:rPr>
        <w:t xml:space="preserve"> um </w:t>
      </w:r>
      <w:proofErr w:type="spellStart"/>
      <w:r w:rsidRPr="003F3E1D">
        <w:rPr>
          <w:rFonts w:ascii="Times New Roman" w:hAnsi="Times New Roman" w:cs="Times New Roman"/>
          <w:sz w:val="24"/>
          <w:szCs w:val="24"/>
          <w:lang w:val="en-US"/>
        </w:rPr>
        <w:t>modelo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didático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construtivista</w:t>
      </w:r>
      <w:proofErr w:type="spellEnd"/>
      <w:r w:rsidRPr="003F3E1D">
        <w:rPr>
          <w:rFonts w:ascii="Times New Roman" w:hAnsi="Times New Roman" w:cs="Times New Roman"/>
          <w:sz w:val="24"/>
          <w:szCs w:val="24"/>
          <w:lang w:val="en-US"/>
        </w:rPr>
        <w:t xml:space="preserve"> com </w:t>
      </w:r>
      <w:proofErr w:type="spellStart"/>
      <w:r w:rsidRPr="003F3E1D">
        <w:rPr>
          <w:rFonts w:ascii="Times New Roman" w:hAnsi="Times New Roman" w:cs="Times New Roman"/>
          <w:sz w:val="24"/>
          <w:szCs w:val="24"/>
          <w:lang w:val="en-US"/>
        </w:rPr>
        <w:t>abordagem</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socioformativa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nas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estratégias</w:t>
      </w:r>
      <w:proofErr w:type="spellEnd"/>
      <w:r w:rsidRPr="003F3E1D">
        <w:rPr>
          <w:rFonts w:ascii="Times New Roman" w:hAnsi="Times New Roman" w:cs="Times New Roman"/>
          <w:sz w:val="24"/>
          <w:szCs w:val="24"/>
          <w:lang w:val="en-US"/>
        </w:rPr>
        <w:t xml:space="preserve"> de </w:t>
      </w:r>
      <w:proofErr w:type="spellStart"/>
      <w:r w:rsidRPr="003F3E1D">
        <w:rPr>
          <w:rFonts w:ascii="Times New Roman" w:hAnsi="Times New Roman" w:cs="Times New Roman"/>
          <w:sz w:val="24"/>
          <w:szCs w:val="24"/>
          <w:lang w:val="en-US"/>
        </w:rPr>
        <w:t>avaliação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didática</w:t>
      </w:r>
      <w:proofErr w:type="spellEnd"/>
      <w:r w:rsidRPr="003F3E1D">
        <w:rPr>
          <w:rFonts w:ascii="Times New Roman" w:hAnsi="Times New Roman" w:cs="Times New Roman"/>
          <w:sz w:val="24"/>
          <w:szCs w:val="24"/>
          <w:lang w:val="en-US"/>
        </w:rPr>
        <w:t xml:space="preserve"> e </w:t>
      </w:r>
      <w:proofErr w:type="spellStart"/>
      <w:r w:rsidRPr="003F3E1D">
        <w:rPr>
          <w:rFonts w:ascii="Times New Roman" w:hAnsi="Times New Roman" w:cs="Times New Roman"/>
          <w:sz w:val="24"/>
          <w:szCs w:val="24"/>
          <w:lang w:val="en-US"/>
        </w:rPr>
        <w:t>formativa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bem</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como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papéis</w:t>
      </w:r>
      <w:proofErr w:type="spellEnd"/>
      <w:r w:rsidRPr="003F3E1D">
        <w:rPr>
          <w:rFonts w:ascii="Times New Roman" w:hAnsi="Times New Roman" w:cs="Times New Roman"/>
          <w:sz w:val="24"/>
          <w:szCs w:val="24"/>
          <w:lang w:val="en-US"/>
        </w:rPr>
        <w:t xml:space="preserve"> de </w:t>
      </w:r>
      <w:proofErr w:type="spellStart"/>
      <w:r w:rsidRPr="003F3E1D">
        <w:rPr>
          <w:rFonts w:ascii="Times New Roman" w:hAnsi="Times New Roman" w:cs="Times New Roman"/>
          <w:sz w:val="24"/>
          <w:szCs w:val="24"/>
          <w:lang w:val="en-US"/>
        </w:rPr>
        <w:t>ensino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humanista</w:t>
      </w:r>
      <w:proofErr w:type="spellEnd"/>
      <w:r w:rsidRPr="003F3E1D">
        <w:rPr>
          <w:rFonts w:ascii="Times New Roman" w:hAnsi="Times New Roman" w:cs="Times New Roman"/>
          <w:sz w:val="24"/>
          <w:szCs w:val="24"/>
          <w:lang w:val="en-US"/>
        </w:rPr>
        <w:t xml:space="preserve"> e </w:t>
      </w:r>
      <w:proofErr w:type="spellStart"/>
      <w:r w:rsidRPr="003F3E1D">
        <w:rPr>
          <w:rFonts w:ascii="Times New Roman" w:hAnsi="Times New Roman" w:cs="Times New Roman"/>
          <w:sz w:val="24"/>
          <w:szCs w:val="24"/>
          <w:lang w:val="en-US"/>
        </w:rPr>
        <w:t>baseados</w:t>
      </w:r>
      <w:proofErr w:type="spellEnd"/>
      <w:r w:rsidRPr="003F3E1D">
        <w:rPr>
          <w:rFonts w:ascii="Times New Roman" w:hAnsi="Times New Roman" w:cs="Times New Roman"/>
          <w:sz w:val="24"/>
          <w:szCs w:val="24"/>
          <w:lang w:val="en-US"/>
        </w:rPr>
        <w:t xml:space="preserve"> no </w:t>
      </w:r>
      <w:proofErr w:type="spellStart"/>
      <w:r w:rsidRPr="003F3E1D">
        <w:rPr>
          <w:rFonts w:ascii="Times New Roman" w:hAnsi="Times New Roman" w:cs="Times New Roman"/>
          <w:sz w:val="24"/>
          <w:szCs w:val="24"/>
          <w:lang w:val="en-US"/>
        </w:rPr>
        <w:t>respeito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empatia</w:t>
      </w:r>
      <w:proofErr w:type="spellEnd"/>
      <w:r w:rsidRPr="003F3E1D">
        <w:rPr>
          <w:rFonts w:ascii="Times New Roman" w:hAnsi="Times New Roman" w:cs="Times New Roman"/>
          <w:sz w:val="24"/>
          <w:szCs w:val="24"/>
          <w:lang w:val="en-US"/>
        </w:rPr>
        <w:t xml:space="preserve"> e </w:t>
      </w:r>
      <w:proofErr w:type="spellStart"/>
      <w:r w:rsidRPr="003F3E1D">
        <w:rPr>
          <w:rFonts w:ascii="Times New Roman" w:hAnsi="Times New Roman" w:cs="Times New Roman"/>
          <w:sz w:val="24"/>
          <w:szCs w:val="24"/>
          <w:lang w:val="en-US"/>
        </w:rPr>
        <w:t>confiança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apoiados</w:t>
      </w:r>
      <w:proofErr w:type="spellEnd"/>
      <w:r w:rsidRPr="003F3E1D">
        <w:rPr>
          <w:rFonts w:ascii="Times New Roman" w:hAnsi="Times New Roman" w:cs="Times New Roman"/>
          <w:sz w:val="24"/>
          <w:szCs w:val="24"/>
          <w:lang w:val="en-US"/>
        </w:rPr>
        <w:t xml:space="preserve"> no </w:t>
      </w:r>
      <w:proofErr w:type="spellStart"/>
      <w:r w:rsidRPr="003F3E1D">
        <w:rPr>
          <w:rFonts w:ascii="Times New Roman" w:hAnsi="Times New Roman" w:cs="Times New Roman"/>
          <w:sz w:val="24"/>
          <w:szCs w:val="24"/>
          <w:lang w:val="en-US"/>
        </w:rPr>
        <w:t>uso</w:t>
      </w:r>
      <w:proofErr w:type="spellEnd"/>
      <w:r w:rsidRPr="003F3E1D">
        <w:rPr>
          <w:rFonts w:ascii="Times New Roman" w:hAnsi="Times New Roman" w:cs="Times New Roman"/>
          <w:sz w:val="24"/>
          <w:szCs w:val="24"/>
          <w:lang w:val="en-US"/>
        </w:rPr>
        <w:t xml:space="preserve"> de </w:t>
      </w:r>
      <w:proofErr w:type="spellStart"/>
      <w:r w:rsidRPr="003F3E1D">
        <w:rPr>
          <w:rFonts w:ascii="Times New Roman" w:hAnsi="Times New Roman" w:cs="Times New Roman"/>
          <w:sz w:val="24"/>
          <w:szCs w:val="24"/>
          <w:lang w:val="en-US"/>
        </w:rPr>
        <w:t>meios</w:t>
      </w:r>
      <w:proofErr w:type="spellEnd"/>
      <w:r w:rsidRPr="003F3E1D">
        <w:rPr>
          <w:rFonts w:ascii="Times New Roman" w:hAnsi="Times New Roman" w:cs="Times New Roman"/>
          <w:sz w:val="24"/>
          <w:szCs w:val="24"/>
          <w:lang w:val="en-US"/>
        </w:rPr>
        <w:t xml:space="preserve"> e </w:t>
      </w:r>
      <w:proofErr w:type="spellStart"/>
      <w:r w:rsidRPr="003F3E1D">
        <w:rPr>
          <w:rFonts w:ascii="Times New Roman" w:hAnsi="Times New Roman" w:cs="Times New Roman"/>
          <w:sz w:val="24"/>
          <w:szCs w:val="24"/>
          <w:lang w:val="en-US"/>
        </w:rPr>
        <w:t>recursos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tecnologia</w:t>
      </w:r>
      <w:proofErr w:type="spellEnd"/>
      <w:r w:rsidRPr="003F3E1D">
        <w:rPr>
          <w:rFonts w:ascii="Times New Roman" w:hAnsi="Times New Roman" w:cs="Times New Roman"/>
          <w:sz w:val="24"/>
          <w:szCs w:val="24"/>
          <w:lang w:val="en-US"/>
        </w:rPr>
        <w:t xml:space="preserve"> que </w:t>
      </w:r>
      <w:proofErr w:type="spellStart"/>
      <w:r w:rsidRPr="003F3E1D">
        <w:rPr>
          <w:rFonts w:ascii="Times New Roman" w:hAnsi="Times New Roman" w:cs="Times New Roman"/>
          <w:sz w:val="24"/>
          <w:szCs w:val="24"/>
          <w:lang w:val="en-US"/>
        </w:rPr>
        <w:t>busca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aprimorar</w:t>
      </w:r>
      <w:proofErr w:type="spellEnd"/>
      <w:r w:rsidRPr="003F3E1D">
        <w:rPr>
          <w:rFonts w:ascii="Times New Roman" w:hAnsi="Times New Roman" w:cs="Times New Roman"/>
          <w:sz w:val="24"/>
          <w:szCs w:val="24"/>
          <w:lang w:val="en-US"/>
        </w:rPr>
        <w:t xml:space="preserve"> o </w:t>
      </w:r>
      <w:proofErr w:type="spellStart"/>
      <w:r w:rsidRPr="003F3E1D">
        <w:rPr>
          <w:rFonts w:ascii="Times New Roman" w:hAnsi="Times New Roman" w:cs="Times New Roman"/>
          <w:sz w:val="24"/>
          <w:szCs w:val="24"/>
          <w:lang w:val="en-US"/>
        </w:rPr>
        <w:t>processo</w:t>
      </w:r>
      <w:proofErr w:type="spellEnd"/>
      <w:r w:rsidRPr="003F3E1D">
        <w:rPr>
          <w:rFonts w:ascii="Times New Roman" w:hAnsi="Times New Roman" w:cs="Times New Roman"/>
          <w:sz w:val="24"/>
          <w:szCs w:val="24"/>
          <w:lang w:val="en-US"/>
        </w:rPr>
        <w:t xml:space="preserve"> de </w:t>
      </w:r>
      <w:proofErr w:type="spellStart"/>
      <w:r w:rsidRPr="003F3E1D">
        <w:rPr>
          <w:rFonts w:ascii="Times New Roman" w:hAnsi="Times New Roman" w:cs="Times New Roman"/>
          <w:sz w:val="24"/>
          <w:szCs w:val="24"/>
          <w:lang w:val="en-US"/>
        </w:rPr>
        <w:t>ensino-aprendizagem</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Concluindo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pode</w:t>
      </w:r>
      <w:proofErr w:type="spellEnd"/>
      <w:r w:rsidRPr="003F3E1D">
        <w:rPr>
          <w:rFonts w:ascii="Times New Roman" w:hAnsi="Times New Roman" w:cs="Times New Roman"/>
          <w:sz w:val="24"/>
          <w:szCs w:val="24"/>
          <w:lang w:val="en-US"/>
        </w:rPr>
        <w:t xml:space="preserve">-se </w:t>
      </w:r>
      <w:proofErr w:type="spellStart"/>
      <w:r w:rsidRPr="003F3E1D">
        <w:rPr>
          <w:rFonts w:ascii="Times New Roman" w:hAnsi="Times New Roman" w:cs="Times New Roman"/>
          <w:sz w:val="24"/>
          <w:szCs w:val="24"/>
          <w:lang w:val="en-US"/>
        </w:rPr>
        <w:t>indicar</w:t>
      </w:r>
      <w:proofErr w:type="spellEnd"/>
      <w:r w:rsidRPr="003F3E1D">
        <w:rPr>
          <w:rFonts w:ascii="Times New Roman" w:hAnsi="Times New Roman" w:cs="Times New Roman"/>
          <w:sz w:val="24"/>
          <w:szCs w:val="24"/>
          <w:lang w:val="en-US"/>
        </w:rPr>
        <w:t xml:space="preserve"> que </w:t>
      </w:r>
      <w:proofErr w:type="spellStart"/>
      <w:r w:rsidRPr="003F3E1D">
        <w:rPr>
          <w:rFonts w:ascii="Times New Roman" w:hAnsi="Times New Roman" w:cs="Times New Roman"/>
          <w:sz w:val="24"/>
          <w:szCs w:val="24"/>
          <w:lang w:val="en-US"/>
        </w:rPr>
        <w:t>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professores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utilizam</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uma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pedagogia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inovadora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nos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processos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formativos</w:t>
      </w:r>
      <w:proofErr w:type="spellEnd"/>
      <w:r w:rsidRPr="003F3E1D">
        <w:rPr>
          <w:rFonts w:ascii="Times New Roman" w:hAnsi="Times New Roman" w:cs="Times New Roman"/>
          <w:sz w:val="24"/>
          <w:szCs w:val="24"/>
          <w:lang w:val="en-US"/>
        </w:rPr>
        <w:t xml:space="preserve"> dos </w:t>
      </w:r>
      <w:proofErr w:type="spellStart"/>
      <w:r w:rsidRPr="003F3E1D">
        <w:rPr>
          <w:rFonts w:ascii="Times New Roman" w:hAnsi="Times New Roman" w:cs="Times New Roman"/>
          <w:sz w:val="24"/>
          <w:szCs w:val="24"/>
          <w:lang w:val="en-US"/>
        </w:rPr>
        <w:t>alunos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baseada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em</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problemas</w:t>
      </w:r>
      <w:proofErr w:type="spellEnd"/>
      <w:r w:rsidRPr="003F3E1D">
        <w:rPr>
          <w:rFonts w:ascii="Times New Roman" w:hAnsi="Times New Roman" w:cs="Times New Roman"/>
          <w:sz w:val="24"/>
          <w:szCs w:val="24"/>
          <w:lang w:val="en-US"/>
        </w:rPr>
        <w:t xml:space="preserve"> reais de </w:t>
      </w:r>
      <w:proofErr w:type="spellStart"/>
      <w:r w:rsidRPr="003F3E1D">
        <w:rPr>
          <w:rFonts w:ascii="Times New Roman" w:hAnsi="Times New Roman" w:cs="Times New Roman"/>
          <w:sz w:val="24"/>
          <w:szCs w:val="24"/>
          <w:lang w:val="en-US"/>
        </w:rPr>
        <w:t>contexto</w:t>
      </w:r>
      <w:proofErr w:type="spellEnd"/>
      <w:r w:rsidRPr="003F3E1D">
        <w:rPr>
          <w:rFonts w:ascii="Times New Roman" w:hAnsi="Times New Roman" w:cs="Times New Roman"/>
          <w:sz w:val="24"/>
          <w:szCs w:val="24"/>
          <w:lang w:val="en-US"/>
        </w:rPr>
        <w:t xml:space="preserve"> e </w:t>
      </w:r>
      <w:proofErr w:type="spellStart"/>
      <w:r w:rsidRPr="003F3E1D">
        <w:rPr>
          <w:rFonts w:ascii="Times New Roman" w:hAnsi="Times New Roman" w:cs="Times New Roman"/>
          <w:sz w:val="24"/>
          <w:szCs w:val="24"/>
          <w:lang w:val="en-US"/>
        </w:rPr>
        <w:t>em</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diferentes</w:t>
      </w:r>
      <w:proofErr w:type="spellEnd"/>
      <w:r w:rsidRPr="003F3E1D">
        <w:rPr>
          <w:rFonts w:ascii="Times New Roman" w:hAnsi="Times New Roman" w:cs="Times New Roman"/>
          <w:sz w:val="24"/>
          <w:szCs w:val="24"/>
          <w:lang w:val="en-US"/>
        </w:rPr>
        <w:t xml:space="preserve"> ferramentas </w:t>
      </w:r>
      <w:proofErr w:type="spellStart"/>
      <w:r w:rsidRPr="003F3E1D">
        <w:rPr>
          <w:rFonts w:ascii="Times New Roman" w:hAnsi="Times New Roman" w:cs="Times New Roman"/>
          <w:sz w:val="24"/>
          <w:szCs w:val="24"/>
          <w:lang w:val="en-US"/>
        </w:rPr>
        <w:t>tecnológicas</w:t>
      </w:r>
      <w:proofErr w:type="spellEnd"/>
      <w:r w:rsidRPr="003F3E1D">
        <w:rPr>
          <w:rFonts w:ascii="Times New Roman" w:hAnsi="Times New Roman" w:cs="Times New Roman"/>
          <w:sz w:val="24"/>
          <w:szCs w:val="24"/>
          <w:lang w:val="en-US"/>
        </w:rPr>
        <w:t>.</w:t>
      </w:r>
    </w:p>
    <w:p w14:paraId="24BE29AA" w14:textId="46BC6904" w:rsidR="003F3E1D" w:rsidRDefault="003F3E1D" w:rsidP="003F3E1D">
      <w:pPr>
        <w:spacing w:after="0" w:line="360" w:lineRule="auto"/>
        <w:jc w:val="both"/>
        <w:rPr>
          <w:rFonts w:ascii="Times New Roman" w:hAnsi="Times New Roman" w:cs="Times New Roman"/>
          <w:sz w:val="24"/>
          <w:szCs w:val="24"/>
          <w:lang w:val="en-US"/>
        </w:rPr>
      </w:pPr>
      <w:proofErr w:type="spellStart"/>
      <w:r w:rsidRPr="003F3E1D">
        <w:rPr>
          <w:rFonts w:ascii="Calibri" w:hAnsi="Calibri" w:cs="Calibri"/>
          <w:b/>
          <w:bCs/>
          <w:sz w:val="28"/>
          <w:lang w:val="es-ES"/>
        </w:rPr>
        <w:lastRenderedPageBreak/>
        <w:t>Palavras</w:t>
      </w:r>
      <w:proofErr w:type="spellEnd"/>
      <w:r w:rsidRPr="003F3E1D">
        <w:rPr>
          <w:rFonts w:ascii="Calibri" w:hAnsi="Calibri" w:cs="Calibri"/>
          <w:b/>
          <w:bCs/>
          <w:sz w:val="28"/>
          <w:lang w:val="es-ES"/>
        </w:rPr>
        <w:t>-chave:</w:t>
      </w:r>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competências</w:t>
      </w:r>
      <w:proofErr w:type="spellEnd"/>
      <w:r w:rsidRPr="003F3E1D">
        <w:rPr>
          <w:rFonts w:ascii="Times New Roman" w:hAnsi="Times New Roman" w:cs="Times New Roman"/>
          <w:sz w:val="24"/>
          <w:szCs w:val="24"/>
          <w:lang w:val="en-US"/>
        </w:rPr>
        <w:t xml:space="preserve"> dos </w:t>
      </w:r>
      <w:proofErr w:type="spellStart"/>
      <w:r w:rsidRPr="003F3E1D">
        <w:rPr>
          <w:rFonts w:ascii="Times New Roman" w:hAnsi="Times New Roman" w:cs="Times New Roman"/>
          <w:sz w:val="24"/>
          <w:szCs w:val="24"/>
          <w:lang w:val="en-US"/>
        </w:rPr>
        <w:t>professores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estratégias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educacionais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inovação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pedagógica</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modelo</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educacional</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recursos</w:t>
      </w:r>
      <w:proofErr w:type="spellEnd"/>
      <w:r w:rsidRPr="003F3E1D">
        <w:rPr>
          <w:rFonts w:ascii="Times New Roman" w:hAnsi="Times New Roman" w:cs="Times New Roman"/>
          <w:sz w:val="24"/>
          <w:szCs w:val="24"/>
          <w:lang w:val="en-US"/>
        </w:rPr>
        <w:t xml:space="preserve"> </w:t>
      </w:r>
      <w:proofErr w:type="spellStart"/>
      <w:r w:rsidRPr="003F3E1D">
        <w:rPr>
          <w:rFonts w:ascii="Times New Roman" w:hAnsi="Times New Roman" w:cs="Times New Roman"/>
          <w:sz w:val="24"/>
          <w:szCs w:val="24"/>
          <w:lang w:val="en-US"/>
        </w:rPr>
        <w:t>educacionais</w:t>
      </w:r>
      <w:proofErr w:type="spellEnd"/>
      <w:r w:rsidRPr="003F3E1D">
        <w:rPr>
          <w:rFonts w:ascii="Times New Roman" w:hAnsi="Times New Roman" w:cs="Times New Roman"/>
          <w:sz w:val="24"/>
          <w:szCs w:val="24"/>
          <w:lang w:val="en-US"/>
        </w:rPr>
        <w:t>.</w:t>
      </w:r>
    </w:p>
    <w:p w14:paraId="18F5BD36" w14:textId="11DF9103" w:rsidR="003F3E1D" w:rsidRDefault="003F3E1D" w:rsidP="003F3E1D">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r>
        <w:rPr>
          <w:rFonts w:ascii="Times New Roman" w:hAnsi="Times New Roman"/>
          <w:color w:val="000000"/>
          <w:sz w:val="24"/>
        </w:rPr>
        <w:t xml:space="preserve">Julio 2019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Diciembre 2019</w:t>
      </w:r>
    </w:p>
    <w:p w14:paraId="26687C7D" w14:textId="77777777" w:rsidR="003F3E1D" w:rsidRPr="001429F5" w:rsidRDefault="00106AC8" w:rsidP="003F3E1D">
      <w:pPr>
        <w:spacing w:after="0" w:line="360" w:lineRule="auto"/>
        <w:jc w:val="both"/>
        <w:outlineLvl w:val="0"/>
        <w:rPr>
          <w:rFonts w:ascii="Times New Roman" w:hAnsi="Times New Roman" w:cs="Times New Roman"/>
          <w:b/>
          <w:sz w:val="24"/>
          <w:szCs w:val="24"/>
        </w:rPr>
      </w:pPr>
      <w:r>
        <w:pict w14:anchorId="70A8DB66">
          <v:rect id="_x0000_i1025" style="width:446.5pt;height:1.5pt" o:hralign="center" o:hrstd="t" o:hr="t" fillcolor="#a0a0a0" stroked="f"/>
        </w:pict>
      </w:r>
    </w:p>
    <w:p w14:paraId="20680119" w14:textId="77777777" w:rsidR="00361561" w:rsidRDefault="00361561" w:rsidP="004C0A9E">
      <w:pPr>
        <w:pStyle w:val="Ttulo1"/>
        <w:jc w:val="center"/>
        <w:rPr>
          <w:rStyle w:val="tlid-translation"/>
          <w:b w:val="0"/>
        </w:rPr>
      </w:pPr>
      <w:r w:rsidRPr="006E5275">
        <w:rPr>
          <w:rStyle w:val="tlid-translation"/>
        </w:rPr>
        <w:t>Introducción</w:t>
      </w:r>
    </w:p>
    <w:p w14:paraId="50FED70D" w14:textId="77777777" w:rsidR="008E4E8B" w:rsidRPr="00140E8D" w:rsidRDefault="00E225FC" w:rsidP="00D660E6">
      <w:pPr>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bCs/>
          <w:sz w:val="24"/>
          <w:szCs w:val="24"/>
          <w:lang w:val="es-ES" w:eastAsia="es-ES"/>
        </w:rPr>
        <w:t>El objetivo del presente estudio fue i</w:t>
      </w:r>
      <w:r w:rsidRPr="007D7505">
        <w:rPr>
          <w:rFonts w:ascii="Times New Roman" w:eastAsia="Times New Roman" w:hAnsi="Times New Roman" w:cs="Times New Roman"/>
          <w:bCs/>
          <w:sz w:val="24"/>
          <w:szCs w:val="24"/>
          <w:lang w:val="es-ES" w:eastAsia="es-ES"/>
        </w:rPr>
        <w:t xml:space="preserve">dentificar las prácticas innovadoras que utilizan los </w:t>
      </w:r>
      <w:r>
        <w:rPr>
          <w:rFonts w:ascii="Times New Roman" w:eastAsia="Times New Roman" w:hAnsi="Times New Roman" w:cs="Times New Roman"/>
          <w:bCs/>
          <w:sz w:val="24"/>
          <w:szCs w:val="24"/>
          <w:lang w:val="es-ES" w:eastAsia="es-ES"/>
        </w:rPr>
        <w:t>docentes</w:t>
      </w:r>
      <w:r w:rsidRPr="007D7505">
        <w:rPr>
          <w:rFonts w:ascii="Times New Roman" w:eastAsia="Times New Roman" w:hAnsi="Times New Roman" w:cs="Times New Roman"/>
          <w:bCs/>
          <w:sz w:val="24"/>
          <w:szCs w:val="24"/>
          <w:lang w:val="es-ES" w:eastAsia="es-ES"/>
        </w:rPr>
        <w:t xml:space="preserve"> para desarrollar el proceso </w:t>
      </w:r>
      <w:r w:rsidR="00D660E6">
        <w:rPr>
          <w:rFonts w:ascii="Times New Roman" w:eastAsia="Times New Roman" w:hAnsi="Times New Roman" w:cs="Times New Roman"/>
          <w:bCs/>
          <w:sz w:val="24"/>
          <w:szCs w:val="24"/>
          <w:lang w:val="es-ES" w:eastAsia="es-ES"/>
        </w:rPr>
        <w:t xml:space="preserve">de </w:t>
      </w:r>
      <w:r w:rsidRPr="007D7505">
        <w:rPr>
          <w:rFonts w:ascii="Times New Roman" w:eastAsia="Times New Roman" w:hAnsi="Times New Roman" w:cs="Times New Roman"/>
          <w:bCs/>
          <w:sz w:val="24"/>
          <w:szCs w:val="24"/>
          <w:lang w:val="es-ES" w:eastAsia="es-ES"/>
        </w:rPr>
        <w:t>enseñanza</w:t>
      </w:r>
      <w:r w:rsidR="00D660E6">
        <w:rPr>
          <w:rFonts w:ascii="Times New Roman" w:eastAsia="Times New Roman" w:hAnsi="Times New Roman" w:cs="Times New Roman"/>
          <w:bCs/>
          <w:sz w:val="24"/>
          <w:szCs w:val="24"/>
          <w:lang w:val="es-ES" w:eastAsia="es-ES"/>
        </w:rPr>
        <w:t>-</w:t>
      </w:r>
      <w:r w:rsidRPr="007D7505">
        <w:rPr>
          <w:rFonts w:ascii="Times New Roman" w:eastAsia="Times New Roman" w:hAnsi="Times New Roman" w:cs="Times New Roman"/>
          <w:bCs/>
          <w:sz w:val="24"/>
          <w:szCs w:val="24"/>
          <w:lang w:val="es-ES" w:eastAsia="es-ES"/>
        </w:rPr>
        <w:t>aprendizaje en el aula con el fin de desarrollar una teoría fundamentada sobre la innovación educativa que existe en la práctica docente.</w:t>
      </w:r>
      <w:r w:rsidR="00D660E6">
        <w:rPr>
          <w:rFonts w:ascii="Times New Roman" w:eastAsia="Times New Roman" w:hAnsi="Times New Roman" w:cs="Times New Roman"/>
          <w:bCs/>
          <w:sz w:val="24"/>
          <w:szCs w:val="24"/>
          <w:lang w:val="es-ES" w:eastAsia="es-ES"/>
        </w:rPr>
        <w:t xml:space="preserve"> </w:t>
      </w:r>
      <w:r w:rsidR="00251D3A" w:rsidRPr="00140E8D">
        <w:rPr>
          <w:rFonts w:ascii="Times New Roman" w:hAnsi="Times New Roman" w:cs="Times New Roman"/>
          <w:sz w:val="24"/>
          <w:szCs w:val="24"/>
        </w:rPr>
        <w:t>La</w:t>
      </w:r>
      <w:r w:rsidR="00E569B4" w:rsidRPr="00140E8D">
        <w:rPr>
          <w:rFonts w:ascii="Times New Roman" w:hAnsi="Times New Roman" w:cs="Times New Roman"/>
          <w:sz w:val="24"/>
          <w:szCs w:val="24"/>
        </w:rPr>
        <w:t xml:space="preserve"> Organ</w:t>
      </w:r>
      <w:r w:rsidR="00D660E6">
        <w:rPr>
          <w:rFonts w:ascii="Times New Roman" w:hAnsi="Times New Roman" w:cs="Times New Roman"/>
          <w:sz w:val="24"/>
          <w:szCs w:val="24"/>
        </w:rPr>
        <w:t>ización de las Naciones Unidas (</w:t>
      </w:r>
      <w:r w:rsidR="00E569B4" w:rsidRPr="00140E8D">
        <w:rPr>
          <w:rFonts w:ascii="Times New Roman" w:hAnsi="Times New Roman" w:cs="Times New Roman"/>
          <w:sz w:val="24"/>
          <w:szCs w:val="24"/>
        </w:rPr>
        <w:t>ONU</w:t>
      </w:r>
      <w:r w:rsidR="00D660E6">
        <w:rPr>
          <w:rFonts w:ascii="Times New Roman" w:hAnsi="Times New Roman" w:cs="Times New Roman"/>
          <w:sz w:val="24"/>
          <w:szCs w:val="24"/>
        </w:rPr>
        <w:t>)</w:t>
      </w:r>
      <w:r w:rsidR="00B930A9">
        <w:rPr>
          <w:rFonts w:ascii="Times New Roman" w:hAnsi="Times New Roman" w:cs="Times New Roman"/>
          <w:sz w:val="24"/>
          <w:szCs w:val="24"/>
        </w:rPr>
        <w:t xml:space="preserve"> (</w:t>
      </w:r>
      <w:r w:rsidR="00E569B4" w:rsidRPr="00140E8D">
        <w:rPr>
          <w:rFonts w:ascii="Times New Roman" w:hAnsi="Times New Roman" w:cs="Times New Roman"/>
          <w:sz w:val="24"/>
          <w:szCs w:val="24"/>
        </w:rPr>
        <w:t>2016</w:t>
      </w:r>
      <w:r w:rsidR="00B930A9">
        <w:rPr>
          <w:rFonts w:ascii="Times New Roman" w:hAnsi="Times New Roman" w:cs="Times New Roman"/>
          <w:sz w:val="24"/>
          <w:szCs w:val="24"/>
        </w:rPr>
        <w:t>)</w:t>
      </w:r>
      <w:r w:rsidR="00E569B4" w:rsidRPr="00140E8D">
        <w:rPr>
          <w:rFonts w:ascii="Times New Roman" w:hAnsi="Times New Roman" w:cs="Times New Roman"/>
          <w:sz w:val="24"/>
          <w:szCs w:val="24"/>
        </w:rPr>
        <w:t xml:space="preserve"> declaró que la innovación constituye un cambio que incide en algún aspecto estructural de la educación para mejorar su calidad, lo cual puede ocurrir a nivel de aula, de institución educativa y de sistema escolar. </w:t>
      </w:r>
      <w:r w:rsidR="008E4E8B" w:rsidRPr="00140E8D">
        <w:rPr>
          <w:rFonts w:ascii="Times New Roman" w:hAnsi="Times New Roman" w:cs="Times New Roman"/>
          <w:sz w:val="24"/>
          <w:szCs w:val="24"/>
        </w:rPr>
        <w:t>Del mismo modo</w:t>
      </w:r>
      <w:r w:rsidR="00361561" w:rsidRPr="00140E8D">
        <w:rPr>
          <w:rFonts w:ascii="Times New Roman" w:hAnsi="Times New Roman" w:cs="Times New Roman"/>
          <w:sz w:val="24"/>
          <w:szCs w:val="24"/>
        </w:rPr>
        <w:t>,</w:t>
      </w:r>
      <w:r w:rsidR="006523D6">
        <w:rPr>
          <w:rFonts w:ascii="Times New Roman" w:hAnsi="Times New Roman" w:cs="Times New Roman"/>
          <w:sz w:val="24"/>
          <w:szCs w:val="24"/>
        </w:rPr>
        <w:t xml:space="preserve"> la</w:t>
      </w:r>
      <w:r w:rsidR="00944C6B">
        <w:rPr>
          <w:rFonts w:ascii="Times New Roman" w:hAnsi="Times New Roman" w:cs="Times New Roman"/>
          <w:sz w:val="24"/>
          <w:szCs w:val="24"/>
        </w:rPr>
        <w:t xml:space="preserve"> </w:t>
      </w:r>
      <w:r w:rsidR="00944C6B" w:rsidRPr="00944C6B">
        <w:rPr>
          <w:rFonts w:ascii="Times New Roman" w:hAnsi="Times New Roman" w:cs="Times New Roman"/>
          <w:sz w:val="24"/>
          <w:szCs w:val="24"/>
        </w:rPr>
        <w:t>Organización de las Naciones Unidas para la Edu</w:t>
      </w:r>
      <w:r w:rsidR="00944C6B">
        <w:rPr>
          <w:rFonts w:ascii="Times New Roman" w:hAnsi="Times New Roman" w:cs="Times New Roman"/>
          <w:sz w:val="24"/>
          <w:szCs w:val="24"/>
        </w:rPr>
        <w:t>cación, la Ciencia y la Cultura</w:t>
      </w:r>
      <w:r w:rsidR="006523D6">
        <w:rPr>
          <w:rFonts w:ascii="Times New Roman" w:hAnsi="Times New Roman" w:cs="Times New Roman"/>
          <w:sz w:val="24"/>
          <w:szCs w:val="24"/>
        </w:rPr>
        <w:t xml:space="preserve"> </w:t>
      </w:r>
      <w:r w:rsidR="00D660E6">
        <w:rPr>
          <w:rFonts w:ascii="Times New Roman" w:hAnsi="Times New Roman" w:cs="Times New Roman"/>
          <w:sz w:val="24"/>
          <w:szCs w:val="24"/>
        </w:rPr>
        <w:t>(</w:t>
      </w:r>
      <w:r w:rsidR="006523D6">
        <w:rPr>
          <w:rFonts w:ascii="Times New Roman" w:hAnsi="Times New Roman" w:cs="Times New Roman"/>
          <w:sz w:val="24"/>
          <w:szCs w:val="24"/>
        </w:rPr>
        <w:t>U</w:t>
      </w:r>
      <w:r w:rsidR="007D7505">
        <w:rPr>
          <w:rFonts w:ascii="Times New Roman" w:hAnsi="Times New Roman" w:cs="Times New Roman"/>
          <w:sz w:val="24"/>
          <w:szCs w:val="24"/>
        </w:rPr>
        <w:t>nesco</w:t>
      </w:r>
      <w:r w:rsidR="00D660E6">
        <w:rPr>
          <w:rFonts w:ascii="Times New Roman" w:hAnsi="Times New Roman" w:cs="Times New Roman"/>
          <w:sz w:val="24"/>
          <w:szCs w:val="24"/>
        </w:rPr>
        <w:t>)</w:t>
      </w:r>
      <w:r w:rsidR="006523D6">
        <w:rPr>
          <w:rFonts w:ascii="Times New Roman" w:hAnsi="Times New Roman" w:cs="Times New Roman"/>
          <w:sz w:val="24"/>
          <w:szCs w:val="24"/>
        </w:rPr>
        <w:t xml:space="preserve"> (2015</w:t>
      </w:r>
      <w:r w:rsidR="008E4E8B" w:rsidRPr="00140E8D">
        <w:rPr>
          <w:rFonts w:ascii="Times New Roman" w:hAnsi="Times New Roman" w:cs="Times New Roman"/>
          <w:sz w:val="24"/>
          <w:szCs w:val="24"/>
        </w:rPr>
        <w:t xml:space="preserve">) manifiesta que </w:t>
      </w:r>
      <w:r w:rsidR="006523D6">
        <w:rPr>
          <w:rFonts w:ascii="Times New Roman" w:hAnsi="Times New Roman" w:cs="Times New Roman"/>
          <w:sz w:val="24"/>
          <w:szCs w:val="24"/>
        </w:rPr>
        <w:t xml:space="preserve">“el conocimiento y </w:t>
      </w:r>
      <w:r w:rsidR="008E4E8B" w:rsidRPr="00140E8D">
        <w:rPr>
          <w:rFonts w:ascii="Times New Roman" w:hAnsi="Times New Roman" w:cs="Times New Roman"/>
          <w:sz w:val="24"/>
          <w:szCs w:val="24"/>
        </w:rPr>
        <w:t xml:space="preserve">la innovación </w:t>
      </w:r>
      <w:r w:rsidR="006523D6">
        <w:rPr>
          <w:rFonts w:ascii="Times New Roman" w:hAnsi="Times New Roman" w:cs="Times New Roman"/>
          <w:sz w:val="24"/>
          <w:szCs w:val="24"/>
        </w:rPr>
        <w:t>son importantes motores del desarrollo, el buen aprendizaje y una educación de buena calidad son cada vez más determinantes en el bienestar de los individuos, en el progreso del país y en la calidad de futuro común de la humanidad” (p.</w:t>
      </w:r>
      <w:r w:rsidR="00D660E6">
        <w:rPr>
          <w:rFonts w:ascii="Times New Roman" w:hAnsi="Times New Roman" w:cs="Times New Roman"/>
          <w:sz w:val="24"/>
          <w:szCs w:val="24"/>
        </w:rPr>
        <w:t xml:space="preserve"> </w:t>
      </w:r>
      <w:r w:rsidR="006523D6">
        <w:rPr>
          <w:rFonts w:ascii="Times New Roman" w:hAnsi="Times New Roman" w:cs="Times New Roman"/>
          <w:sz w:val="24"/>
          <w:szCs w:val="24"/>
        </w:rPr>
        <w:t>9).</w:t>
      </w:r>
    </w:p>
    <w:p w14:paraId="5B8CE5B0" w14:textId="77777777" w:rsidR="008E4E8B" w:rsidRPr="00140E8D" w:rsidRDefault="0069646F" w:rsidP="004730EB">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S</w:t>
      </w:r>
      <w:r w:rsidR="008E4E8B" w:rsidRPr="00140E8D">
        <w:rPr>
          <w:rFonts w:ascii="Times New Roman" w:hAnsi="Times New Roman" w:cs="Times New Roman"/>
          <w:sz w:val="24"/>
          <w:szCs w:val="24"/>
        </w:rPr>
        <w:t xml:space="preserve">e han presentado diversas percepciones sobre la innovación educativa, </w:t>
      </w:r>
      <w:r w:rsidR="00D660E6">
        <w:rPr>
          <w:rFonts w:ascii="Times New Roman" w:hAnsi="Times New Roman" w:cs="Times New Roman"/>
          <w:sz w:val="24"/>
          <w:szCs w:val="24"/>
        </w:rPr>
        <w:t xml:space="preserve">la cual </w:t>
      </w:r>
      <w:r w:rsidR="008E4E8B" w:rsidRPr="00140E8D">
        <w:rPr>
          <w:rFonts w:ascii="Times New Roman" w:hAnsi="Times New Roman" w:cs="Times New Roman"/>
          <w:sz w:val="24"/>
          <w:szCs w:val="24"/>
        </w:rPr>
        <w:t>se define como un proceso, cambio</w:t>
      </w:r>
      <w:r w:rsidR="00A40B00">
        <w:rPr>
          <w:rFonts w:ascii="Times New Roman" w:hAnsi="Times New Roman" w:cs="Times New Roman"/>
          <w:sz w:val="24"/>
          <w:szCs w:val="24"/>
        </w:rPr>
        <w:t xml:space="preserve"> y</w:t>
      </w:r>
      <w:r w:rsidR="008E4E8B" w:rsidRPr="00140E8D">
        <w:rPr>
          <w:rFonts w:ascii="Times New Roman" w:hAnsi="Times New Roman" w:cs="Times New Roman"/>
          <w:sz w:val="24"/>
          <w:szCs w:val="24"/>
        </w:rPr>
        <w:t xml:space="preserve"> mejora educativa</w:t>
      </w:r>
      <w:r w:rsidR="00A40B00">
        <w:rPr>
          <w:rFonts w:ascii="Times New Roman" w:hAnsi="Times New Roman" w:cs="Times New Roman"/>
          <w:sz w:val="24"/>
          <w:szCs w:val="24"/>
        </w:rPr>
        <w:t xml:space="preserve"> que procura optimizar</w:t>
      </w:r>
      <w:r w:rsidR="00B31B38" w:rsidRPr="00140E8D">
        <w:rPr>
          <w:rFonts w:ascii="Times New Roman" w:hAnsi="Times New Roman" w:cs="Times New Roman"/>
          <w:sz w:val="24"/>
          <w:szCs w:val="24"/>
        </w:rPr>
        <w:t xml:space="preserve"> el</w:t>
      </w:r>
      <w:r w:rsidR="00D660E6">
        <w:rPr>
          <w:rFonts w:ascii="Times New Roman" w:hAnsi="Times New Roman" w:cs="Times New Roman"/>
          <w:sz w:val="24"/>
          <w:szCs w:val="24"/>
        </w:rPr>
        <w:t xml:space="preserve"> </w:t>
      </w:r>
      <w:r w:rsidR="008E4E8B" w:rsidRPr="00140E8D">
        <w:rPr>
          <w:rFonts w:ascii="Times New Roman" w:hAnsi="Times New Roman" w:cs="Times New Roman"/>
          <w:sz w:val="24"/>
          <w:szCs w:val="24"/>
        </w:rPr>
        <w:t xml:space="preserve">aprendizaje de los estudiantes y </w:t>
      </w:r>
      <w:r w:rsidR="00B31B38" w:rsidRPr="00140E8D">
        <w:rPr>
          <w:rFonts w:ascii="Times New Roman" w:hAnsi="Times New Roman" w:cs="Times New Roman"/>
          <w:sz w:val="24"/>
          <w:szCs w:val="24"/>
        </w:rPr>
        <w:t>contribuir a</w:t>
      </w:r>
      <w:r w:rsidR="00F670C2" w:rsidRPr="00140E8D">
        <w:rPr>
          <w:rFonts w:ascii="Times New Roman" w:hAnsi="Times New Roman" w:cs="Times New Roman"/>
          <w:sz w:val="24"/>
          <w:szCs w:val="24"/>
        </w:rPr>
        <w:t xml:space="preserve"> la calidad educativa. </w:t>
      </w:r>
      <w:r w:rsidR="00A40B00">
        <w:rPr>
          <w:rFonts w:ascii="Times New Roman" w:hAnsi="Times New Roman" w:cs="Times New Roman"/>
          <w:sz w:val="24"/>
          <w:szCs w:val="24"/>
        </w:rPr>
        <w:t>Sin embargo, vale acotar que</w:t>
      </w:r>
      <w:r w:rsidR="00F670C2" w:rsidRPr="00140E8D">
        <w:rPr>
          <w:rFonts w:ascii="Times New Roman" w:hAnsi="Times New Roman" w:cs="Times New Roman"/>
          <w:sz w:val="24"/>
          <w:szCs w:val="24"/>
        </w:rPr>
        <w:t xml:space="preserve"> no cualquier cambio o modificación implica innovar, </w:t>
      </w:r>
      <w:r w:rsidR="00A40B00">
        <w:rPr>
          <w:rFonts w:ascii="Times New Roman" w:hAnsi="Times New Roman" w:cs="Times New Roman"/>
          <w:sz w:val="24"/>
          <w:szCs w:val="24"/>
        </w:rPr>
        <w:t xml:space="preserve">pues </w:t>
      </w:r>
      <w:r w:rsidR="00FA486A" w:rsidRPr="00140E8D">
        <w:rPr>
          <w:rFonts w:ascii="Times New Roman" w:hAnsi="Times New Roman" w:cs="Times New Roman"/>
          <w:sz w:val="24"/>
          <w:szCs w:val="24"/>
        </w:rPr>
        <w:t>e</w:t>
      </w:r>
      <w:r w:rsidR="00F670C2" w:rsidRPr="00140E8D">
        <w:rPr>
          <w:rFonts w:ascii="Times New Roman" w:hAnsi="Times New Roman" w:cs="Times New Roman"/>
          <w:sz w:val="24"/>
          <w:szCs w:val="24"/>
        </w:rPr>
        <w:t xml:space="preserve">sta debe ser intencional, planificada y evaluada para conocer el impacto de dichas transformaciones en el aula, en </w:t>
      </w:r>
      <w:r w:rsidR="00A40B00">
        <w:rPr>
          <w:rFonts w:ascii="Times New Roman" w:hAnsi="Times New Roman" w:cs="Times New Roman"/>
          <w:sz w:val="24"/>
          <w:szCs w:val="24"/>
        </w:rPr>
        <w:t>los</w:t>
      </w:r>
      <w:r w:rsidR="00F670C2" w:rsidRPr="00140E8D">
        <w:rPr>
          <w:rFonts w:ascii="Times New Roman" w:hAnsi="Times New Roman" w:cs="Times New Roman"/>
          <w:sz w:val="24"/>
          <w:szCs w:val="24"/>
        </w:rPr>
        <w:t xml:space="preserve"> alumnos y en </w:t>
      </w:r>
      <w:r w:rsidR="00A40B00">
        <w:rPr>
          <w:rFonts w:ascii="Times New Roman" w:hAnsi="Times New Roman" w:cs="Times New Roman"/>
          <w:sz w:val="24"/>
          <w:szCs w:val="24"/>
        </w:rPr>
        <w:t>los</w:t>
      </w:r>
      <w:r w:rsidR="00F670C2" w:rsidRPr="00140E8D">
        <w:rPr>
          <w:rFonts w:ascii="Times New Roman" w:hAnsi="Times New Roman" w:cs="Times New Roman"/>
          <w:sz w:val="24"/>
          <w:szCs w:val="24"/>
        </w:rPr>
        <w:t xml:space="preserve"> propios procesos de aprendizaje.</w:t>
      </w:r>
      <w:r w:rsidR="00A40B00">
        <w:rPr>
          <w:rFonts w:ascii="Times New Roman" w:hAnsi="Times New Roman" w:cs="Times New Roman"/>
          <w:sz w:val="24"/>
          <w:szCs w:val="24"/>
        </w:rPr>
        <w:t xml:space="preserve"> </w:t>
      </w:r>
      <w:r w:rsidR="00F670C2" w:rsidRPr="00140E8D">
        <w:rPr>
          <w:rFonts w:ascii="Times New Roman" w:hAnsi="Times New Roman" w:cs="Times New Roman"/>
          <w:sz w:val="24"/>
          <w:szCs w:val="24"/>
        </w:rPr>
        <w:t>E</w:t>
      </w:r>
      <w:r w:rsidR="00E265F1" w:rsidRPr="00140E8D">
        <w:rPr>
          <w:rFonts w:ascii="Times New Roman" w:hAnsi="Times New Roman" w:cs="Times New Roman"/>
          <w:sz w:val="24"/>
          <w:szCs w:val="24"/>
        </w:rPr>
        <w:t>ntonces</w:t>
      </w:r>
      <w:r w:rsidR="00FA486A" w:rsidRPr="00140E8D">
        <w:rPr>
          <w:rFonts w:ascii="Times New Roman" w:hAnsi="Times New Roman" w:cs="Times New Roman"/>
          <w:sz w:val="24"/>
          <w:szCs w:val="24"/>
        </w:rPr>
        <w:t>,</w:t>
      </w:r>
      <w:r w:rsidR="00E265F1" w:rsidRPr="00140E8D">
        <w:rPr>
          <w:rFonts w:ascii="Times New Roman" w:hAnsi="Times New Roman" w:cs="Times New Roman"/>
          <w:sz w:val="24"/>
          <w:szCs w:val="24"/>
        </w:rPr>
        <w:t xml:space="preserve"> e</w:t>
      </w:r>
      <w:r w:rsidR="00F670C2" w:rsidRPr="00140E8D">
        <w:rPr>
          <w:rFonts w:ascii="Times New Roman" w:hAnsi="Times New Roman" w:cs="Times New Roman"/>
          <w:sz w:val="24"/>
          <w:szCs w:val="24"/>
        </w:rPr>
        <w:t xml:space="preserve">l significado de la </w:t>
      </w:r>
      <w:r w:rsidR="008E4E8B" w:rsidRPr="00140E8D">
        <w:rPr>
          <w:rFonts w:ascii="Times New Roman" w:hAnsi="Times New Roman" w:cs="Times New Roman"/>
          <w:sz w:val="24"/>
          <w:szCs w:val="24"/>
        </w:rPr>
        <w:t>innovación educativa</w:t>
      </w:r>
      <w:r w:rsidR="00F670C2" w:rsidRPr="00140E8D">
        <w:rPr>
          <w:rFonts w:ascii="Times New Roman" w:hAnsi="Times New Roman" w:cs="Times New Roman"/>
          <w:sz w:val="24"/>
          <w:szCs w:val="24"/>
        </w:rPr>
        <w:t xml:space="preserve"> presenta diferentes y similares </w:t>
      </w:r>
      <w:r w:rsidR="00E265F1" w:rsidRPr="00140E8D">
        <w:rPr>
          <w:rFonts w:ascii="Times New Roman" w:hAnsi="Times New Roman" w:cs="Times New Roman"/>
          <w:sz w:val="24"/>
          <w:szCs w:val="24"/>
        </w:rPr>
        <w:t>interpretaciones</w:t>
      </w:r>
      <w:r w:rsidR="00F670C2" w:rsidRPr="00140E8D">
        <w:rPr>
          <w:rFonts w:ascii="Times New Roman" w:hAnsi="Times New Roman" w:cs="Times New Roman"/>
          <w:sz w:val="24"/>
          <w:szCs w:val="24"/>
        </w:rPr>
        <w:t xml:space="preserve">, </w:t>
      </w:r>
      <w:r w:rsidR="00A40B00">
        <w:rPr>
          <w:rFonts w:ascii="Times New Roman" w:hAnsi="Times New Roman" w:cs="Times New Roman"/>
          <w:sz w:val="24"/>
          <w:szCs w:val="24"/>
        </w:rPr>
        <w:t xml:space="preserve">aunque de manera general se puede decir que </w:t>
      </w:r>
      <w:r w:rsidR="00CF776F">
        <w:rPr>
          <w:rFonts w:ascii="Times New Roman" w:hAnsi="Times New Roman" w:cs="Times New Roman"/>
          <w:sz w:val="24"/>
          <w:szCs w:val="24"/>
        </w:rPr>
        <w:t>es</w:t>
      </w:r>
      <w:r w:rsidR="00A40B00">
        <w:rPr>
          <w:rFonts w:ascii="Times New Roman" w:hAnsi="Times New Roman" w:cs="Times New Roman"/>
          <w:sz w:val="24"/>
          <w:szCs w:val="24"/>
        </w:rPr>
        <w:t xml:space="preserve"> </w:t>
      </w:r>
      <w:r w:rsidR="008E4E8B" w:rsidRPr="00140E8D">
        <w:rPr>
          <w:rFonts w:ascii="Times New Roman" w:hAnsi="Times New Roman" w:cs="Times New Roman"/>
          <w:sz w:val="24"/>
          <w:szCs w:val="24"/>
        </w:rPr>
        <w:t xml:space="preserve">considerada como </w:t>
      </w:r>
      <w:r w:rsidR="0023295E">
        <w:rPr>
          <w:rFonts w:ascii="Times New Roman" w:hAnsi="Times New Roman" w:cs="Times New Roman"/>
          <w:sz w:val="24"/>
          <w:szCs w:val="24"/>
        </w:rPr>
        <w:t>“</w:t>
      </w:r>
      <w:r w:rsidR="008E4E8B" w:rsidRPr="00140E8D">
        <w:rPr>
          <w:rFonts w:ascii="Times New Roman" w:hAnsi="Times New Roman" w:cs="Times New Roman"/>
          <w:sz w:val="24"/>
          <w:szCs w:val="24"/>
        </w:rPr>
        <w:t>una estrategia para avanzar en el logro de los fines institucionales. Su trayectoria aún es joven y requiere ampliarse, consolidarse y penetrar en todos los ámbitos de la institución, logrando así de</w:t>
      </w:r>
      <w:r w:rsidR="00DD0B3D" w:rsidRPr="00140E8D">
        <w:rPr>
          <w:rFonts w:ascii="Times New Roman" w:hAnsi="Times New Roman" w:cs="Times New Roman"/>
          <w:sz w:val="24"/>
          <w:szCs w:val="24"/>
        </w:rPr>
        <w:t>sarrollar una nueva cultura</w:t>
      </w:r>
      <w:r w:rsidR="0023295E">
        <w:rPr>
          <w:rFonts w:ascii="Times New Roman" w:hAnsi="Times New Roman" w:cs="Times New Roman"/>
          <w:sz w:val="24"/>
          <w:szCs w:val="24"/>
        </w:rPr>
        <w:t>”</w:t>
      </w:r>
      <w:r w:rsidR="00DD0B3D" w:rsidRPr="00140E8D">
        <w:rPr>
          <w:rFonts w:ascii="Times New Roman" w:hAnsi="Times New Roman" w:cs="Times New Roman"/>
          <w:sz w:val="24"/>
          <w:szCs w:val="24"/>
        </w:rPr>
        <w:t xml:space="preserve"> (Ortega </w:t>
      </w:r>
      <w:r w:rsidR="00DD0B3D" w:rsidRPr="00A40B00">
        <w:rPr>
          <w:rFonts w:ascii="Times New Roman" w:hAnsi="Times New Roman" w:cs="Times New Roman"/>
          <w:i/>
          <w:sz w:val="24"/>
          <w:szCs w:val="24"/>
        </w:rPr>
        <w:t>et</w:t>
      </w:r>
      <w:r w:rsidR="005705AB" w:rsidRPr="00A40B00">
        <w:rPr>
          <w:rFonts w:ascii="Times New Roman" w:hAnsi="Times New Roman" w:cs="Times New Roman"/>
          <w:i/>
          <w:sz w:val="24"/>
          <w:szCs w:val="24"/>
        </w:rPr>
        <w:t xml:space="preserve"> </w:t>
      </w:r>
      <w:r w:rsidR="00DD0B3D" w:rsidRPr="00A40B00">
        <w:rPr>
          <w:rFonts w:ascii="Times New Roman" w:hAnsi="Times New Roman" w:cs="Times New Roman"/>
          <w:i/>
          <w:sz w:val="24"/>
          <w:szCs w:val="24"/>
        </w:rPr>
        <w:t>al</w:t>
      </w:r>
      <w:r w:rsidR="00A40B00">
        <w:rPr>
          <w:rFonts w:ascii="Times New Roman" w:hAnsi="Times New Roman" w:cs="Times New Roman"/>
          <w:sz w:val="24"/>
          <w:szCs w:val="24"/>
        </w:rPr>
        <w:t>.</w:t>
      </w:r>
      <w:r w:rsidR="008E4E8B" w:rsidRPr="00140E8D">
        <w:rPr>
          <w:rFonts w:ascii="Times New Roman" w:hAnsi="Times New Roman" w:cs="Times New Roman"/>
          <w:sz w:val="24"/>
          <w:szCs w:val="24"/>
        </w:rPr>
        <w:t>, 2007</w:t>
      </w:r>
      <w:r w:rsidR="0023295E">
        <w:rPr>
          <w:rFonts w:ascii="Times New Roman" w:hAnsi="Times New Roman" w:cs="Times New Roman"/>
          <w:sz w:val="24"/>
          <w:szCs w:val="24"/>
        </w:rPr>
        <w:t>, p. 145</w:t>
      </w:r>
      <w:r w:rsidR="008E4E8B" w:rsidRPr="00140E8D">
        <w:rPr>
          <w:rFonts w:ascii="Times New Roman" w:hAnsi="Times New Roman" w:cs="Times New Roman"/>
          <w:sz w:val="24"/>
          <w:szCs w:val="24"/>
        </w:rPr>
        <w:t>)</w:t>
      </w:r>
      <w:r w:rsidR="00DD0B3D" w:rsidRPr="00140E8D">
        <w:rPr>
          <w:rFonts w:ascii="Times New Roman" w:hAnsi="Times New Roman" w:cs="Times New Roman"/>
          <w:sz w:val="24"/>
          <w:szCs w:val="24"/>
        </w:rPr>
        <w:t>.</w:t>
      </w:r>
    </w:p>
    <w:p w14:paraId="47547438" w14:textId="77777777" w:rsidR="00B31B38" w:rsidRDefault="00B06FDF" w:rsidP="00A01F76">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Para Rodríguez, González y </w:t>
      </w:r>
      <w:proofErr w:type="spellStart"/>
      <w:r w:rsidRPr="00140E8D">
        <w:rPr>
          <w:rFonts w:ascii="Times New Roman" w:hAnsi="Times New Roman" w:cs="Times New Roman"/>
          <w:sz w:val="24"/>
          <w:szCs w:val="24"/>
        </w:rPr>
        <w:t>Gámiz</w:t>
      </w:r>
      <w:proofErr w:type="spellEnd"/>
      <w:r w:rsidRPr="00140E8D">
        <w:rPr>
          <w:rFonts w:ascii="Times New Roman" w:hAnsi="Times New Roman" w:cs="Times New Roman"/>
          <w:sz w:val="24"/>
          <w:szCs w:val="24"/>
        </w:rPr>
        <w:t xml:space="preserve"> (2016) la innovación educativa es un proceso que </w:t>
      </w:r>
      <w:r w:rsidR="00CF776F">
        <w:rPr>
          <w:rFonts w:ascii="Times New Roman" w:hAnsi="Times New Roman" w:cs="Times New Roman"/>
          <w:sz w:val="24"/>
          <w:szCs w:val="24"/>
        </w:rPr>
        <w:t>tiene que</w:t>
      </w:r>
      <w:r w:rsidRPr="00140E8D">
        <w:rPr>
          <w:rFonts w:ascii="Times New Roman" w:hAnsi="Times New Roman" w:cs="Times New Roman"/>
          <w:sz w:val="24"/>
          <w:szCs w:val="24"/>
        </w:rPr>
        <w:t xml:space="preserve"> responder a las necesidades </w:t>
      </w:r>
      <w:r w:rsidR="00A40B00">
        <w:rPr>
          <w:rFonts w:ascii="Times New Roman" w:hAnsi="Times New Roman" w:cs="Times New Roman"/>
          <w:sz w:val="24"/>
          <w:szCs w:val="24"/>
        </w:rPr>
        <w:t>presentes</w:t>
      </w:r>
      <w:r w:rsidRPr="00140E8D">
        <w:rPr>
          <w:rFonts w:ascii="Times New Roman" w:hAnsi="Times New Roman" w:cs="Times New Roman"/>
          <w:sz w:val="24"/>
          <w:szCs w:val="24"/>
        </w:rPr>
        <w:t xml:space="preserve"> en el ámbito educativo, </w:t>
      </w:r>
      <w:r w:rsidR="00A40B00">
        <w:rPr>
          <w:rFonts w:ascii="Times New Roman" w:hAnsi="Times New Roman" w:cs="Times New Roman"/>
          <w:sz w:val="24"/>
          <w:szCs w:val="24"/>
        </w:rPr>
        <w:t xml:space="preserve">de modo que </w:t>
      </w:r>
      <w:r w:rsidRPr="00140E8D">
        <w:rPr>
          <w:rFonts w:ascii="Times New Roman" w:hAnsi="Times New Roman" w:cs="Times New Roman"/>
          <w:sz w:val="24"/>
          <w:szCs w:val="24"/>
        </w:rPr>
        <w:t>debe ser eficaz y eficiente, sostenible y con resultados transferibles fuera del contexto de donde surgen.</w:t>
      </w:r>
      <w:r w:rsidR="00E22376" w:rsidRPr="00140E8D">
        <w:rPr>
          <w:rFonts w:ascii="Times New Roman" w:hAnsi="Times New Roman" w:cs="Times New Roman"/>
          <w:sz w:val="24"/>
          <w:szCs w:val="24"/>
        </w:rPr>
        <w:t xml:space="preserve"> </w:t>
      </w:r>
      <w:r w:rsidR="00A40B00">
        <w:rPr>
          <w:rFonts w:ascii="Times New Roman" w:hAnsi="Times New Roman" w:cs="Times New Roman"/>
          <w:sz w:val="24"/>
          <w:szCs w:val="24"/>
        </w:rPr>
        <w:t>L</w:t>
      </w:r>
      <w:r w:rsidR="00E22376" w:rsidRPr="00140E8D">
        <w:rPr>
          <w:rFonts w:ascii="Times New Roman" w:hAnsi="Times New Roman" w:cs="Times New Roman"/>
          <w:sz w:val="24"/>
          <w:szCs w:val="24"/>
        </w:rPr>
        <w:t>a innovación educativa</w:t>
      </w:r>
      <w:r w:rsidR="00A40B00">
        <w:rPr>
          <w:rFonts w:ascii="Times New Roman" w:hAnsi="Times New Roman" w:cs="Times New Roman"/>
          <w:sz w:val="24"/>
          <w:szCs w:val="24"/>
        </w:rPr>
        <w:t>, por ende,</w:t>
      </w:r>
      <w:r w:rsidR="00E22376" w:rsidRPr="00140E8D">
        <w:rPr>
          <w:rFonts w:ascii="Times New Roman" w:hAnsi="Times New Roman" w:cs="Times New Roman"/>
          <w:sz w:val="24"/>
          <w:szCs w:val="24"/>
        </w:rPr>
        <w:t xml:space="preserve"> implica </w:t>
      </w:r>
      <w:r w:rsidR="00CF776F">
        <w:rPr>
          <w:rFonts w:ascii="Times New Roman" w:hAnsi="Times New Roman" w:cs="Times New Roman"/>
          <w:sz w:val="24"/>
          <w:szCs w:val="24"/>
        </w:rPr>
        <w:t>trasformaciones</w:t>
      </w:r>
      <w:r w:rsidR="00E22376" w:rsidRPr="00140E8D">
        <w:rPr>
          <w:rFonts w:ascii="Times New Roman" w:hAnsi="Times New Roman" w:cs="Times New Roman"/>
          <w:sz w:val="24"/>
          <w:szCs w:val="24"/>
        </w:rPr>
        <w:t xml:space="preserve"> en la práctica docente</w:t>
      </w:r>
      <w:r w:rsidR="00FA486A" w:rsidRPr="00140E8D">
        <w:rPr>
          <w:rFonts w:ascii="Times New Roman" w:hAnsi="Times New Roman" w:cs="Times New Roman"/>
          <w:sz w:val="24"/>
          <w:szCs w:val="24"/>
        </w:rPr>
        <w:t>.</w:t>
      </w:r>
      <w:r w:rsidR="00E22376" w:rsidRPr="00140E8D">
        <w:rPr>
          <w:rFonts w:ascii="Times New Roman" w:hAnsi="Times New Roman" w:cs="Times New Roman"/>
          <w:sz w:val="24"/>
          <w:szCs w:val="24"/>
        </w:rPr>
        <w:t xml:space="preserve"> </w:t>
      </w:r>
      <w:r w:rsidR="007413FE" w:rsidRPr="00140E8D">
        <w:rPr>
          <w:rFonts w:ascii="Times New Roman" w:hAnsi="Times New Roman" w:cs="Times New Roman"/>
          <w:sz w:val="24"/>
          <w:szCs w:val="24"/>
        </w:rPr>
        <w:t>Barraza (20</w:t>
      </w:r>
      <w:r w:rsidR="001E5852" w:rsidRPr="00140E8D">
        <w:rPr>
          <w:rFonts w:ascii="Times New Roman" w:hAnsi="Times New Roman" w:cs="Times New Roman"/>
          <w:sz w:val="24"/>
          <w:szCs w:val="24"/>
        </w:rPr>
        <w:t>13</w:t>
      </w:r>
      <w:r w:rsidR="00835F9C" w:rsidRPr="00140E8D">
        <w:rPr>
          <w:rFonts w:ascii="Times New Roman" w:hAnsi="Times New Roman" w:cs="Times New Roman"/>
          <w:sz w:val="24"/>
          <w:szCs w:val="24"/>
        </w:rPr>
        <w:t>)</w:t>
      </w:r>
      <w:r w:rsidR="007413FE" w:rsidRPr="00140E8D">
        <w:rPr>
          <w:rFonts w:ascii="Times New Roman" w:hAnsi="Times New Roman" w:cs="Times New Roman"/>
          <w:sz w:val="24"/>
          <w:szCs w:val="24"/>
        </w:rPr>
        <w:t xml:space="preserve"> </w:t>
      </w:r>
      <w:r w:rsidR="00E22376" w:rsidRPr="00140E8D">
        <w:rPr>
          <w:rFonts w:ascii="Times New Roman" w:hAnsi="Times New Roman" w:cs="Times New Roman"/>
          <w:sz w:val="24"/>
          <w:szCs w:val="24"/>
        </w:rPr>
        <w:t xml:space="preserve">especifica cuatro ámbitos de la innovación educativa: </w:t>
      </w:r>
      <w:r w:rsidR="007413FE" w:rsidRPr="00140E8D">
        <w:rPr>
          <w:rFonts w:ascii="Times New Roman" w:hAnsi="Times New Roman" w:cs="Times New Roman"/>
          <w:sz w:val="24"/>
          <w:szCs w:val="24"/>
        </w:rPr>
        <w:t>incluir</w:t>
      </w:r>
      <w:r w:rsidR="00E22376" w:rsidRPr="00140E8D">
        <w:rPr>
          <w:rFonts w:ascii="Times New Roman" w:hAnsi="Times New Roman" w:cs="Times New Roman"/>
          <w:sz w:val="24"/>
          <w:szCs w:val="24"/>
        </w:rPr>
        <w:t xml:space="preserve"> nuevos temas o </w:t>
      </w:r>
      <w:r w:rsidR="007413FE" w:rsidRPr="00140E8D">
        <w:rPr>
          <w:rFonts w:ascii="Times New Roman" w:hAnsi="Times New Roman" w:cs="Times New Roman"/>
          <w:sz w:val="24"/>
          <w:szCs w:val="24"/>
        </w:rPr>
        <w:t>contenidos</w:t>
      </w:r>
      <w:r w:rsidR="00E22376" w:rsidRPr="00140E8D">
        <w:rPr>
          <w:rFonts w:ascii="Times New Roman" w:hAnsi="Times New Roman" w:cs="Times New Roman"/>
          <w:sz w:val="24"/>
          <w:szCs w:val="24"/>
        </w:rPr>
        <w:t xml:space="preserve"> al currículo, emplear nuevos materiales y </w:t>
      </w:r>
      <w:r w:rsidR="00E22376" w:rsidRPr="00140E8D">
        <w:rPr>
          <w:rFonts w:ascii="Times New Roman" w:hAnsi="Times New Roman" w:cs="Times New Roman"/>
          <w:sz w:val="24"/>
          <w:szCs w:val="24"/>
        </w:rPr>
        <w:lastRenderedPageBreak/>
        <w:t>tecnologías, aplicar nuevos enfoques y estrategias de enseñanza aprendizaje</w:t>
      </w:r>
      <w:r w:rsidR="00A40B00">
        <w:rPr>
          <w:rFonts w:ascii="Times New Roman" w:hAnsi="Times New Roman" w:cs="Times New Roman"/>
          <w:sz w:val="24"/>
          <w:szCs w:val="24"/>
        </w:rPr>
        <w:t>,</w:t>
      </w:r>
      <w:r w:rsidR="00E22376" w:rsidRPr="00140E8D">
        <w:rPr>
          <w:rFonts w:ascii="Times New Roman" w:hAnsi="Times New Roman" w:cs="Times New Roman"/>
          <w:sz w:val="24"/>
          <w:szCs w:val="24"/>
        </w:rPr>
        <w:t xml:space="preserve"> y el cambio de creencias </w:t>
      </w:r>
      <w:r w:rsidR="007413FE" w:rsidRPr="00140E8D">
        <w:rPr>
          <w:rFonts w:ascii="Times New Roman" w:hAnsi="Times New Roman" w:cs="Times New Roman"/>
          <w:sz w:val="24"/>
          <w:szCs w:val="24"/>
        </w:rPr>
        <w:t>y presupuestos pedagógicos de los diferentes actores educativos.</w:t>
      </w:r>
    </w:p>
    <w:p w14:paraId="7E126C57" w14:textId="77777777" w:rsidR="00081234" w:rsidRPr="004C0A9E" w:rsidRDefault="00081234" w:rsidP="00A40B00">
      <w:pPr>
        <w:spacing w:after="0" w:line="360" w:lineRule="auto"/>
        <w:ind w:left="1416"/>
        <w:jc w:val="both"/>
        <w:rPr>
          <w:rFonts w:ascii="Times New Roman" w:hAnsi="Times New Roman" w:cs="Times New Roman"/>
          <w:sz w:val="24"/>
          <w:szCs w:val="28"/>
        </w:rPr>
      </w:pPr>
      <w:r w:rsidRPr="004C0A9E">
        <w:rPr>
          <w:rFonts w:ascii="Times New Roman" w:hAnsi="Times New Roman" w:cs="Times New Roman"/>
          <w:sz w:val="24"/>
          <w:szCs w:val="28"/>
        </w:rPr>
        <w:t>La innovación en el ámbito universitario representa considerar la calidad de la enseñanza universitaria y el desarrollo profesional del profesorado, las universidades han de desarrollar actividades de formación para contribuir al desarrollo profesional del profesorado universitario en ejercicio, actividades que puedan adoptar diversas</w:t>
      </w:r>
      <w:r w:rsidR="00B930A9" w:rsidRPr="004C0A9E">
        <w:rPr>
          <w:rFonts w:ascii="Times New Roman" w:hAnsi="Times New Roman" w:cs="Times New Roman"/>
          <w:sz w:val="24"/>
          <w:szCs w:val="28"/>
        </w:rPr>
        <w:t xml:space="preserve"> modalidades formativas (Porto y</w:t>
      </w:r>
      <w:r w:rsidR="00B45A3F" w:rsidRPr="004C0A9E">
        <w:rPr>
          <w:rFonts w:ascii="Times New Roman" w:hAnsi="Times New Roman" w:cs="Times New Roman"/>
          <w:sz w:val="24"/>
          <w:szCs w:val="28"/>
        </w:rPr>
        <w:t xml:space="preserve"> </w:t>
      </w:r>
      <w:proofErr w:type="spellStart"/>
      <w:r w:rsidRPr="004C0A9E">
        <w:rPr>
          <w:rFonts w:ascii="Times New Roman" w:hAnsi="Times New Roman" w:cs="Times New Roman"/>
          <w:sz w:val="24"/>
          <w:szCs w:val="28"/>
        </w:rPr>
        <w:t>Mosteiro</w:t>
      </w:r>
      <w:proofErr w:type="spellEnd"/>
      <w:r w:rsidRPr="004C0A9E">
        <w:rPr>
          <w:rFonts w:ascii="Times New Roman" w:hAnsi="Times New Roman" w:cs="Times New Roman"/>
          <w:sz w:val="24"/>
          <w:szCs w:val="28"/>
        </w:rPr>
        <w:t>,</w:t>
      </w:r>
      <w:r w:rsidR="00B45A3F" w:rsidRPr="004C0A9E">
        <w:rPr>
          <w:rFonts w:ascii="Times New Roman" w:hAnsi="Times New Roman" w:cs="Times New Roman"/>
          <w:sz w:val="24"/>
          <w:szCs w:val="28"/>
        </w:rPr>
        <w:t xml:space="preserve"> </w:t>
      </w:r>
      <w:r w:rsidRPr="004C0A9E">
        <w:rPr>
          <w:rFonts w:ascii="Times New Roman" w:hAnsi="Times New Roman" w:cs="Times New Roman"/>
          <w:sz w:val="24"/>
          <w:szCs w:val="28"/>
        </w:rPr>
        <w:t>2014</w:t>
      </w:r>
      <w:r w:rsidR="00A40B00" w:rsidRPr="004C0A9E">
        <w:rPr>
          <w:rFonts w:ascii="Times New Roman" w:hAnsi="Times New Roman" w:cs="Times New Roman"/>
          <w:sz w:val="24"/>
          <w:szCs w:val="28"/>
        </w:rPr>
        <w:t>,</w:t>
      </w:r>
      <w:r w:rsidRPr="004C0A9E">
        <w:rPr>
          <w:rFonts w:ascii="Times New Roman" w:hAnsi="Times New Roman" w:cs="Times New Roman"/>
          <w:sz w:val="24"/>
          <w:szCs w:val="28"/>
        </w:rPr>
        <w:t xml:space="preserve"> p.</w:t>
      </w:r>
      <w:r w:rsidR="00A40B00" w:rsidRPr="004C0A9E">
        <w:rPr>
          <w:rFonts w:ascii="Times New Roman" w:hAnsi="Times New Roman" w:cs="Times New Roman"/>
          <w:sz w:val="24"/>
          <w:szCs w:val="28"/>
        </w:rPr>
        <w:t xml:space="preserve"> </w:t>
      </w:r>
      <w:r w:rsidRPr="004C0A9E">
        <w:rPr>
          <w:rFonts w:ascii="Times New Roman" w:hAnsi="Times New Roman" w:cs="Times New Roman"/>
          <w:sz w:val="24"/>
          <w:szCs w:val="28"/>
        </w:rPr>
        <w:t>145)</w:t>
      </w:r>
      <w:r w:rsidR="00FA486A" w:rsidRPr="004C0A9E">
        <w:rPr>
          <w:rFonts w:ascii="Times New Roman" w:hAnsi="Times New Roman" w:cs="Times New Roman"/>
          <w:sz w:val="24"/>
          <w:szCs w:val="28"/>
        </w:rPr>
        <w:t>.</w:t>
      </w:r>
      <w:r w:rsidR="00A40B00" w:rsidRPr="004C0A9E">
        <w:rPr>
          <w:rFonts w:ascii="Times New Roman" w:hAnsi="Times New Roman" w:cs="Times New Roman"/>
          <w:sz w:val="24"/>
          <w:szCs w:val="28"/>
        </w:rPr>
        <w:t xml:space="preserve"> </w:t>
      </w:r>
    </w:p>
    <w:p w14:paraId="7ABF8CCD" w14:textId="77777777" w:rsidR="00DB1978" w:rsidRDefault="00914C6F" w:rsidP="00A40B00">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En </w:t>
      </w:r>
      <w:r w:rsidR="008E4E8B" w:rsidRPr="00140E8D">
        <w:rPr>
          <w:rFonts w:ascii="Times New Roman" w:hAnsi="Times New Roman" w:cs="Times New Roman"/>
          <w:sz w:val="24"/>
          <w:szCs w:val="24"/>
        </w:rPr>
        <w:t>consecuencia</w:t>
      </w:r>
      <w:r w:rsidR="00FA486A" w:rsidRPr="00140E8D">
        <w:rPr>
          <w:rFonts w:ascii="Times New Roman" w:hAnsi="Times New Roman" w:cs="Times New Roman"/>
          <w:sz w:val="24"/>
          <w:szCs w:val="24"/>
        </w:rPr>
        <w:t>,</w:t>
      </w:r>
      <w:r w:rsidR="008E4E8B" w:rsidRPr="00140E8D">
        <w:rPr>
          <w:rFonts w:ascii="Times New Roman" w:hAnsi="Times New Roman" w:cs="Times New Roman"/>
          <w:sz w:val="24"/>
          <w:szCs w:val="24"/>
        </w:rPr>
        <w:t xml:space="preserve"> la docencia universitaria requiere de cambios constantes y transformadores, </w:t>
      </w:r>
      <w:r w:rsidR="00733C60">
        <w:rPr>
          <w:rFonts w:ascii="Times New Roman" w:hAnsi="Times New Roman" w:cs="Times New Roman"/>
          <w:sz w:val="24"/>
          <w:szCs w:val="24"/>
        </w:rPr>
        <w:t xml:space="preserve">para lo cual existe </w:t>
      </w:r>
      <w:r w:rsidR="008E4E8B" w:rsidRPr="00140E8D">
        <w:rPr>
          <w:rFonts w:ascii="Times New Roman" w:hAnsi="Times New Roman" w:cs="Times New Roman"/>
          <w:sz w:val="24"/>
          <w:szCs w:val="24"/>
        </w:rPr>
        <w:t>una alternativa</w:t>
      </w:r>
      <w:r w:rsidR="00733C60">
        <w:rPr>
          <w:rFonts w:ascii="Times New Roman" w:hAnsi="Times New Roman" w:cs="Times New Roman"/>
          <w:sz w:val="24"/>
          <w:szCs w:val="24"/>
        </w:rPr>
        <w:t>:</w:t>
      </w:r>
      <w:r w:rsidR="008E4E8B" w:rsidRPr="00140E8D">
        <w:rPr>
          <w:rFonts w:ascii="Times New Roman" w:hAnsi="Times New Roman" w:cs="Times New Roman"/>
          <w:sz w:val="24"/>
          <w:szCs w:val="24"/>
        </w:rPr>
        <w:t xml:space="preserve"> la</w:t>
      </w:r>
      <w:r w:rsidR="00D660E6">
        <w:rPr>
          <w:rFonts w:ascii="Times New Roman" w:hAnsi="Times New Roman" w:cs="Times New Roman"/>
          <w:sz w:val="24"/>
          <w:szCs w:val="24"/>
        </w:rPr>
        <w:t xml:space="preserve"> </w:t>
      </w:r>
      <w:r w:rsidR="008E4E8B" w:rsidRPr="00140E8D">
        <w:rPr>
          <w:rFonts w:ascii="Times New Roman" w:hAnsi="Times New Roman" w:cs="Times New Roman"/>
          <w:sz w:val="24"/>
          <w:szCs w:val="24"/>
        </w:rPr>
        <w:t>innovación educativa</w:t>
      </w:r>
      <w:r w:rsidR="00733C60">
        <w:rPr>
          <w:rFonts w:ascii="Times New Roman" w:hAnsi="Times New Roman" w:cs="Times New Roman"/>
          <w:sz w:val="24"/>
          <w:szCs w:val="24"/>
        </w:rPr>
        <w:t>:</w:t>
      </w:r>
    </w:p>
    <w:p w14:paraId="37F98D13" w14:textId="77777777" w:rsidR="008E4E8B" w:rsidRPr="004C0A9E" w:rsidRDefault="00DB1978" w:rsidP="00733C60">
      <w:pPr>
        <w:spacing w:after="0" w:line="360" w:lineRule="auto"/>
        <w:ind w:left="1416"/>
        <w:jc w:val="both"/>
        <w:rPr>
          <w:rFonts w:ascii="Times New Roman" w:hAnsi="Times New Roman" w:cs="Times New Roman"/>
          <w:sz w:val="24"/>
          <w:szCs w:val="28"/>
        </w:rPr>
      </w:pPr>
      <w:r w:rsidRPr="004C0A9E">
        <w:rPr>
          <w:rFonts w:ascii="Times New Roman" w:hAnsi="Times New Roman" w:cs="Times New Roman"/>
          <w:sz w:val="24"/>
          <w:szCs w:val="28"/>
        </w:rPr>
        <w:t>S</w:t>
      </w:r>
      <w:r w:rsidR="008E4E8B" w:rsidRPr="004C0A9E">
        <w:rPr>
          <w:rFonts w:ascii="Times New Roman" w:hAnsi="Times New Roman" w:cs="Times New Roman"/>
          <w:sz w:val="24"/>
          <w:szCs w:val="28"/>
        </w:rPr>
        <w:t>on los docentes los actores decisivos de los procesos de cambio educativo y las innovaciones, tanto pedagógic</w:t>
      </w:r>
      <w:r w:rsidR="00733C60" w:rsidRPr="004C0A9E">
        <w:rPr>
          <w:rFonts w:ascii="Times New Roman" w:hAnsi="Times New Roman" w:cs="Times New Roman"/>
          <w:sz w:val="24"/>
          <w:szCs w:val="28"/>
        </w:rPr>
        <w:t>as como tecnológicas, so</w:t>
      </w:r>
      <w:r w:rsidR="008E4E8B" w:rsidRPr="004C0A9E">
        <w:rPr>
          <w:rFonts w:ascii="Times New Roman" w:hAnsi="Times New Roman" w:cs="Times New Roman"/>
          <w:sz w:val="24"/>
          <w:szCs w:val="28"/>
        </w:rPr>
        <w:t>lo son viables si cuentan con la complicidad y el protagonismo de los docentes. Asimismo, la innovación educativa demanda una cierta adaptación de las estructuras y los espacios escolares</w:t>
      </w:r>
      <w:r w:rsidR="00D94959" w:rsidRPr="004C0A9E">
        <w:rPr>
          <w:rFonts w:ascii="Times New Roman" w:hAnsi="Times New Roman" w:cs="Times New Roman"/>
          <w:sz w:val="24"/>
          <w:szCs w:val="28"/>
        </w:rPr>
        <w:t xml:space="preserve"> </w:t>
      </w:r>
      <w:r w:rsidR="008E4E8B" w:rsidRPr="004C0A9E">
        <w:rPr>
          <w:rFonts w:ascii="Times New Roman" w:hAnsi="Times New Roman" w:cs="Times New Roman"/>
          <w:sz w:val="24"/>
          <w:szCs w:val="24"/>
        </w:rPr>
        <w:t>(</w:t>
      </w:r>
      <w:r w:rsidR="00733C60" w:rsidRPr="004C0A9E">
        <w:rPr>
          <w:rFonts w:ascii="Times New Roman" w:hAnsi="Times New Roman" w:cs="Times New Roman"/>
          <w:sz w:val="24"/>
          <w:szCs w:val="24"/>
        </w:rPr>
        <w:t>Michavila, 2009,</w:t>
      </w:r>
      <w:r w:rsidR="00733C60" w:rsidRPr="004C0A9E">
        <w:rPr>
          <w:rFonts w:ascii="Times New Roman" w:hAnsi="Times New Roman" w:cs="Times New Roman"/>
          <w:sz w:val="28"/>
          <w:szCs w:val="28"/>
        </w:rPr>
        <w:t xml:space="preserve"> </w:t>
      </w:r>
      <w:r w:rsidRPr="004C0A9E">
        <w:rPr>
          <w:rFonts w:ascii="Times New Roman" w:hAnsi="Times New Roman" w:cs="Times New Roman"/>
          <w:sz w:val="24"/>
          <w:szCs w:val="28"/>
        </w:rPr>
        <w:t>p.</w:t>
      </w:r>
      <w:r w:rsidR="00733C60" w:rsidRPr="004C0A9E">
        <w:rPr>
          <w:rFonts w:ascii="Times New Roman" w:hAnsi="Times New Roman" w:cs="Times New Roman"/>
          <w:sz w:val="24"/>
          <w:szCs w:val="28"/>
        </w:rPr>
        <w:t xml:space="preserve"> </w:t>
      </w:r>
      <w:r w:rsidRPr="004C0A9E">
        <w:rPr>
          <w:rFonts w:ascii="Times New Roman" w:hAnsi="Times New Roman" w:cs="Times New Roman"/>
          <w:sz w:val="24"/>
          <w:szCs w:val="28"/>
        </w:rPr>
        <w:t>4).</w:t>
      </w:r>
    </w:p>
    <w:p w14:paraId="23F070A0" w14:textId="77777777" w:rsidR="008E4E8B" w:rsidRDefault="004E7880" w:rsidP="00733C60">
      <w:pPr>
        <w:autoSpaceDE w:val="0"/>
        <w:autoSpaceDN w:val="0"/>
        <w:adjustRightInd w:val="0"/>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Según González (2014)</w:t>
      </w:r>
      <w:r w:rsidR="00733C60">
        <w:rPr>
          <w:rFonts w:ascii="Times New Roman" w:hAnsi="Times New Roman" w:cs="Times New Roman"/>
          <w:sz w:val="24"/>
          <w:szCs w:val="24"/>
        </w:rPr>
        <w:t>,</w:t>
      </w:r>
      <w:r w:rsidRPr="00140E8D">
        <w:rPr>
          <w:rFonts w:ascii="Times New Roman" w:hAnsi="Times New Roman" w:cs="Times New Roman"/>
          <w:sz w:val="24"/>
          <w:szCs w:val="24"/>
        </w:rPr>
        <w:t xml:space="preserve"> la innovación en las aulas es un proceso inacabado de la reconstrucción de la docencia y de su fortalecimiento, de intercambio de estrategias didácticas transformadoras que respondan a los cambios en los procesos de enseñanza y a la promoción de los aprendizajes significativos.</w:t>
      </w:r>
    </w:p>
    <w:p w14:paraId="5A1D6A0A" w14:textId="77777777" w:rsidR="008C07CD" w:rsidRDefault="008C07CD" w:rsidP="00E225FC">
      <w:pPr>
        <w:spacing w:after="0" w:line="360" w:lineRule="auto"/>
        <w:ind w:firstLine="567"/>
        <w:jc w:val="center"/>
        <w:rPr>
          <w:rFonts w:ascii="Times New Roman" w:hAnsi="Times New Roman" w:cs="Times New Roman"/>
          <w:b/>
          <w:sz w:val="28"/>
          <w:szCs w:val="32"/>
        </w:rPr>
      </w:pPr>
    </w:p>
    <w:p w14:paraId="3579D926" w14:textId="77777777" w:rsidR="00E225FC" w:rsidRPr="0090224F" w:rsidRDefault="00E225FC" w:rsidP="0090224F">
      <w:pPr>
        <w:pStyle w:val="Ttulo1"/>
        <w:jc w:val="center"/>
        <w:rPr>
          <w:sz w:val="28"/>
          <w:szCs w:val="28"/>
        </w:rPr>
      </w:pPr>
      <w:r w:rsidRPr="0090224F">
        <w:rPr>
          <w:sz w:val="28"/>
          <w:szCs w:val="28"/>
        </w:rPr>
        <w:t>Educación innovadora</w:t>
      </w:r>
    </w:p>
    <w:p w14:paraId="1E8C66A4" w14:textId="77777777" w:rsidR="00CB3942" w:rsidRPr="00140E8D" w:rsidRDefault="00460FAB" w:rsidP="0056562E">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Por lo ante</w:t>
      </w:r>
      <w:r w:rsidR="00CF776F">
        <w:rPr>
          <w:rFonts w:ascii="Times New Roman" w:hAnsi="Times New Roman" w:cs="Times New Roman"/>
          <w:sz w:val="24"/>
          <w:szCs w:val="24"/>
        </w:rPr>
        <w:t>s</w:t>
      </w:r>
      <w:r w:rsidRPr="00140E8D">
        <w:rPr>
          <w:rFonts w:ascii="Times New Roman" w:hAnsi="Times New Roman" w:cs="Times New Roman"/>
          <w:sz w:val="24"/>
          <w:szCs w:val="24"/>
        </w:rPr>
        <w:t xml:space="preserve"> </w:t>
      </w:r>
      <w:r w:rsidR="0056562E" w:rsidRPr="00140E8D">
        <w:rPr>
          <w:rFonts w:ascii="Times New Roman" w:hAnsi="Times New Roman" w:cs="Times New Roman"/>
          <w:sz w:val="24"/>
          <w:szCs w:val="24"/>
        </w:rPr>
        <w:t>expuesto</w:t>
      </w:r>
      <w:r w:rsidR="00FA486A" w:rsidRPr="00140E8D">
        <w:rPr>
          <w:rFonts w:ascii="Times New Roman" w:hAnsi="Times New Roman" w:cs="Times New Roman"/>
          <w:sz w:val="24"/>
          <w:szCs w:val="24"/>
        </w:rPr>
        <w:t>,</w:t>
      </w:r>
      <w:r w:rsidRPr="00140E8D">
        <w:rPr>
          <w:rFonts w:ascii="Times New Roman" w:hAnsi="Times New Roman" w:cs="Times New Roman"/>
          <w:sz w:val="24"/>
          <w:szCs w:val="24"/>
        </w:rPr>
        <w:t xml:space="preserve"> se </w:t>
      </w:r>
      <w:r w:rsidR="00CB3942" w:rsidRPr="00140E8D">
        <w:rPr>
          <w:rFonts w:ascii="Times New Roman" w:hAnsi="Times New Roman" w:cs="Times New Roman"/>
          <w:sz w:val="24"/>
          <w:szCs w:val="24"/>
        </w:rPr>
        <w:t>han socializado innovaciones educativas entre docent</w:t>
      </w:r>
      <w:r w:rsidR="00733C60">
        <w:rPr>
          <w:rFonts w:ascii="Times New Roman" w:hAnsi="Times New Roman" w:cs="Times New Roman"/>
          <w:sz w:val="24"/>
          <w:szCs w:val="24"/>
        </w:rPr>
        <w:t>es;</w:t>
      </w:r>
      <w:r w:rsidR="00CB3942" w:rsidRPr="00140E8D">
        <w:rPr>
          <w:rFonts w:ascii="Times New Roman" w:hAnsi="Times New Roman" w:cs="Times New Roman"/>
          <w:sz w:val="24"/>
          <w:szCs w:val="24"/>
        </w:rPr>
        <w:t xml:space="preserve"> </w:t>
      </w:r>
      <w:r w:rsidRPr="00140E8D">
        <w:rPr>
          <w:rFonts w:ascii="Times New Roman" w:hAnsi="Times New Roman" w:cs="Times New Roman"/>
          <w:sz w:val="24"/>
          <w:szCs w:val="24"/>
        </w:rPr>
        <w:t xml:space="preserve">por </w:t>
      </w:r>
      <w:r w:rsidR="00733C60">
        <w:rPr>
          <w:rFonts w:ascii="Times New Roman" w:hAnsi="Times New Roman" w:cs="Times New Roman"/>
          <w:sz w:val="24"/>
          <w:szCs w:val="24"/>
        </w:rPr>
        <w:t>ejemplo</w:t>
      </w:r>
      <w:r w:rsidR="00FA486A" w:rsidRPr="00140E8D">
        <w:rPr>
          <w:rFonts w:ascii="Times New Roman" w:hAnsi="Times New Roman" w:cs="Times New Roman"/>
          <w:sz w:val="24"/>
          <w:szCs w:val="24"/>
        </w:rPr>
        <w:t>,</w:t>
      </w:r>
      <w:r w:rsidRPr="00140E8D">
        <w:rPr>
          <w:rFonts w:ascii="Times New Roman" w:hAnsi="Times New Roman" w:cs="Times New Roman"/>
          <w:sz w:val="24"/>
          <w:szCs w:val="24"/>
        </w:rPr>
        <w:t xml:space="preserve"> en </w:t>
      </w:r>
      <w:r w:rsidR="00CB3942" w:rsidRPr="00140E8D">
        <w:rPr>
          <w:rFonts w:ascii="Times New Roman" w:hAnsi="Times New Roman" w:cs="Times New Roman"/>
          <w:sz w:val="24"/>
          <w:szCs w:val="24"/>
        </w:rPr>
        <w:t xml:space="preserve">dos </w:t>
      </w:r>
      <w:r w:rsidR="00733C60" w:rsidRPr="00140E8D">
        <w:rPr>
          <w:rFonts w:ascii="Times New Roman" w:hAnsi="Times New Roman" w:cs="Times New Roman"/>
          <w:sz w:val="24"/>
          <w:szCs w:val="24"/>
        </w:rPr>
        <w:t xml:space="preserve">universidades </w:t>
      </w:r>
      <w:r w:rsidR="00CB3942" w:rsidRPr="00140E8D">
        <w:rPr>
          <w:rFonts w:ascii="Times New Roman" w:hAnsi="Times New Roman" w:cs="Times New Roman"/>
          <w:sz w:val="24"/>
          <w:szCs w:val="24"/>
        </w:rPr>
        <w:t xml:space="preserve">de España se realizó un estudio con enfoque cualitativo </w:t>
      </w:r>
      <w:r w:rsidR="00733C60">
        <w:rPr>
          <w:rFonts w:ascii="Times New Roman" w:hAnsi="Times New Roman" w:cs="Times New Roman"/>
          <w:sz w:val="24"/>
          <w:szCs w:val="24"/>
        </w:rPr>
        <w:t>con el fin de examinar</w:t>
      </w:r>
      <w:r w:rsidR="00CB3942" w:rsidRPr="00140E8D">
        <w:rPr>
          <w:rFonts w:ascii="Times New Roman" w:hAnsi="Times New Roman" w:cs="Times New Roman"/>
          <w:sz w:val="24"/>
          <w:szCs w:val="24"/>
        </w:rPr>
        <w:t xml:space="preserve"> los contenidos de diversas convocatorias de proyectos de innovación</w:t>
      </w:r>
      <w:r w:rsidRPr="00140E8D">
        <w:rPr>
          <w:rFonts w:ascii="Times New Roman" w:hAnsi="Times New Roman" w:cs="Times New Roman"/>
          <w:sz w:val="24"/>
          <w:szCs w:val="24"/>
        </w:rPr>
        <w:t xml:space="preserve"> </w:t>
      </w:r>
      <w:r w:rsidR="00DB1978">
        <w:rPr>
          <w:rFonts w:ascii="Times New Roman" w:hAnsi="Times New Roman" w:cs="Times New Roman"/>
          <w:sz w:val="24"/>
          <w:szCs w:val="24"/>
        </w:rPr>
        <w:t>para</w:t>
      </w:r>
      <w:r w:rsidR="00D660E6">
        <w:rPr>
          <w:rFonts w:ascii="Times New Roman" w:hAnsi="Times New Roman" w:cs="Times New Roman"/>
          <w:sz w:val="24"/>
          <w:szCs w:val="24"/>
        </w:rPr>
        <w:t xml:space="preserve"> </w:t>
      </w:r>
      <w:r w:rsidR="00CB3942" w:rsidRPr="00140E8D">
        <w:rPr>
          <w:rFonts w:ascii="Times New Roman" w:hAnsi="Times New Roman" w:cs="Times New Roman"/>
          <w:sz w:val="24"/>
          <w:szCs w:val="24"/>
        </w:rPr>
        <w:t>establece</w:t>
      </w:r>
      <w:r w:rsidR="00DB1978">
        <w:rPr>
          <w:rFonts w:ascii="Times New Roman" w:hAnsi="Times New Roman" w:cs="Times New Roman"/>
          <w:sz w:val="24"/>
          <w:szCs w:val="24"/>
        </w:rPr>
        <w:t>r</w:t>
      </w:r>
      <w:r w:rsidR="00CB3942" w:rsidRPr="00140E8D">
        <w:rPr>
          <w:rFonts w:ascii="Times New Roman" w:hAnsi="Times New Roman" w:cs="Times New Roman"/>
          <w:sz w:val="24"/>
          <w:szCs w:val="24"/>
        </w:rPr>
        <w:t xml:space="preserve"> un </w:t>
      </w:r>
      <w:r w:rsidR="00DB1978">
        <w:rPr>
          <w:rFonts w:ascii="Times New Roman" w:hAnsi="Times New Roman" w:cs="Times New Roman"/>
          <w:sz w:val="24"/>
          <w:szCs w:val="24"/>
        </w:rPr>
        <w:t>referente conceptual</w:t>
      </w:r>
      <w:r w:rsidR="00D660E6">
        <w:rPr>
          <w:rFonts w:ascii="Times New Roman" w:hAnsi="Times New Roman" w:cs="Times New Roman"/>
          <w:sz w:val="24"/>
          <w:szCs w:val="24"/>
        </w:rPr>
        <w:t xml:space="preserve"> </w:t>
      </w:r>
      <w:r w:rsidR="00CB3942" w:rsidRPr="00140E8D">
        <w:rPr>
          <w:rFonts w:ascii="Times New Roman" w:hAnsi="Times New Roman" w:cs="Times New Roman"/>
          <w:sz w:val="24"/>
          <w:szCs w:val="24"/>
        </w:rPr>
        <w:t xml:space="preserve">sobre la innovación educativa y sus significados </w:t>
      </w:r>
      <w:r w:rsidR="00DB1978">
        <w:rPr>
          <w:rFonts w:ascii="Times New Roman" w:hAnsi="Times New Roman" w:cs="Times New Roman"/>
          <w:sz w:val="24"/>
          <w:szCs w:val="24"/>
        </w:rPr>
        <w:t>teóricos.</w:t>
      </w:r>
    </w:p>
    <w:p w14:paraId="0B4A6145" w14:textId="77777777" w:rsidR="00CB3942" w:rsidRPr="00140E8D" w:rsidRDefault="00CB3942" w:rsidP="0056562E">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A manera de hallazgos, según Rodríguez</w:t>
      </w:r>
      <w:r w:rsidR="00EF06AC">
        <w:rPr>
          <w:rFonts w:ascii="Times New Roman" w:hAnsi="Times New Roman" w:cs="Times New Roman"/>
          <w:sz w:val="24"/>
          <w:szCs w:val="24"/>
        </w:rPr>
        <w:t xml:space="preserve"> </w:t>
      </w:r>
      <w:r w:rsidR="00EF06AC" w:rsidRPr="00EF06AC">
        <w:rPr>
          <w:rFonts w:ascii="Times New Roman" w:hAnsi="Times New Roman" w:cs="Times New Roman"/>
          <w:i/>
          <w:sz w:val="24"/>
          <w:szCs w:val="24"/>
        </w:rPr>
        <w:t>et al</w:t>
      </w:r>
      <w:r w:rsidR="00EF06AC">
        <w:rPr>
          <w:rFonts w:ascii="Times New Roman" w:hAnsi="Times New Roman" w:cs="Times New Roman"/>
          <w:sz w:val="24"/>
          <w:szCs w:val="24"/>
        </w:rPr>
        <w:t>.</w:t>
      </w:r>
      <w:r w:rsidRPr="00140E8D">
        <w:rPr>
          <w:rFonts w:ascii="Times New Roman" w:hAnsi="Times New Roman" w:cs="Times New Roman"/>
          <w:sz w:val="24"/>
          <w:szCs w:val="24"/>
        </w:rPr>
        <w:t xml:space="preserve"> (2016), se obtuvieron cuatro grandes ejes: </w:t>
      </w:r>
      <w:r w:rsidR="00130EB2">
        <w:rPr>
          <w:rFonts w:ascii="Times New Roman" w:hAnsi="Times New Roman" w:cs="Times New Roman"/>
          <w:sz w:val="24"/>
          <w:szCs w:val="24"/>
        </w:rPr>
        <w:t>“</w:t>
      </w:r>
      <w:r w:rsidR="00733C60">
        <w:rPr>
          <w:rFonts w:ascii="Times New Roman" w:hAnsi="Times New Roman" w:cs="Times New Roman"/>
          <w:sz w:val="24"/>
          <w:szCs w:val="24"/>
        </w:rPr>
        <w:t>L</w:t>
      </w:r>
      <w:r w:rsidRPr="00140E8D">
        <w:rPr>
          <w:rFonts w:ascii="Times New Roman" w:hAnsi="Times New Roman" w:cs="Times New Roman"/>
          <w:sz w:val="24"/>
          <w:szCs w:val="24"/>
        </w:rPr>
        <w:t xml:space="preserve">os cambios en las metodologías de enseñanza, las </w:t>
      </w:r>
      <w:r w:rsidR="00733C60" w:rsidRPr="00140E8D">
        <w:rPr>
          <w:rFonts w:ascii="Times New Roman" w:hAnsi="Times New Roman" w:cs="Times New Roman"/>
          <w:sz w:val="24"/>
          <w:szCs w:val="24"/>
        </w:rPr>
        <w:t>tecnologías de la información y la comunicación</w:t>
      </w:r>
      <w:r w:rsidRPr="00140E8D">
        <w:rPr>
          <w:rFonts w:ascii="Times New Roman" w:hAnsi="Times New Roman" w:cs="Times New Roman"/>
          <w:sz w:val="24"/>
          <w:szCs w:val="24"/>
        </w:rPr>
        <w:t>, el bilingüismo y la generación, así como la difusión de buenas prácticas</w:t>
      </w:r>
      <w:r w:rsidR="00130EB2">
        <w:rPr>
          <w:rFonts w:ascii="Times New Roman" w:hAnsi="Times New Roman" w:cs="Times New Roman"/>
          <w:sz w:val="24"/>
          <w:szCs w:val="24"/>
        </w:rPr>
        <w:t>” (p.</w:t>
      </w:r>
      <w:r w:rsidR="00733C60">
        <w:rPr>
          <w:rFonts w:ascii="Times New Roman" w:hAnsi="Times New Roman" w:cs="Times New Roman"/>
          <w:sz w:val="24"/>
          <w:szCs w:val="24"/>
        </w:rPr>
        <w:t xml:space="preserve"> </w:t>
      </w:r>
      <w:r w:rsidR="00130EB2">
        <w:rPr>
          <w:rFonts w:ascii="Times New Roman" w:hAnsi="Times New Roman" w:cs="Times New Roman"/>
          <w:sz w:val="24"/>
          <w:szCs w:val="24"/>
        </w:rPr>
        <w:t>194)</w:t>
      </w:r>
      <w:r w:rsidRPr="00140E8D">
        <w:rPr>
          <w:rFonts w:ascii="Times New Roman" w:hAnsi="Times New Roman" w:cs="Times New Roman"/>
          <w:sz w:val="24"/>
          <w:szCs w:val="24"/>
        </w:rPr>
        <w:t>.</w:t>
      </w:r>
    </w:p>
    <w:p w14:paraId="3F8256AE" w14:textId="77777777" w:rsidR="009E546C" w:rsidRPr="00140E8D" w:rsidRDefault="004E2224" w:rsidP="004E2224">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Asimismo,</w:t>
      </w:r>
      <w:r w:rsidR="009E546C" w:rsidRPr="00140E8D">
        <w:rPr>
          <w:rFonts w:ascii="Times New Roman" w:hAnsi="Times New Roman" w:cs="Times New Roman"/>
          <w:sz w:val="24"/>
          <w:szCs w:val="24"/>
        </w:rPr>
        <w:t xml:space="preserve"> en Costa Rica se han implementado programas relacionados con la</w:t>
      </w:r>
      <w:r w:rsidR="00733C60">
        <w:rPr>
          <w:rFonts w:ascii="Times New Roman" w:hAnsi="Times New Roman" w:cs="Times New Roman"/>
          <w:sz w:val="24"/>
          <w:szCs w:val="24"/>
        </w:rPr>
        <w:t xml:space="preserve"> innovación pedagógica orientado</w:t>
      </w:r>
      <w:r w:rsidR="00130EB2">
        <w:rPr>
          <w:rFonts w:ascii="Times New Roman" w:hAnsi="Times New Roman" w:cs="Times New Roman"/>
          <w:sz w:val="24"/>
          <w:szCs w:val="24"/>
        </w:rPr>
        <w:t>s</w:t>
      </w:r>
      <w:r w:rsidR="009E546C" w:rsidRPr="00140E8D">
        <w:rPr>
          <w:rFonts w:ascii="Times New Roman" w:hAnsi="Times New Roman" w:cs="Times New Roman"/>
          <w:sz w:val="24"/>
          <w:szCs w:val="24"/>
        </w:rPr>
        <w:t xml:space="preserve"> </w:t>
      </w:r>
      <w:r w:rsidR="00130EB2">
        <w:rPr>
          <w:rFonts w:ascii="Times New Roman" w:hAnsi="Times New Roman" w:cs="Times New Roman"/>
          <w:sz w:val="24"/>
          <w:szCs w:val="24"/>
        </w:rPr>
        <w:t>a prácticas docentes consideradas exitosas</w:t>
      </w:r>
      <w:r w:rsidR="00733C60">
        <w:rPr>
          <w:rFonts w:ascii="Times New Roman" w:hAnsi="Times New Roman" w:cs="Times New Roman"/>
          <w:sz w:val="24"/>
          <w:szCs w:val="24"/>
        </w:rPr>
        <w:t xml:space="preserve">. El propósito ha sido sugerir </w:t>
      </w:r>
      <w:r w:rsidR="009E546C" w:rsidRPr="00140E8D">
        <w:rPr>
          <w:rFonts w:ascii="Times New Roman" w:hAnsi="Times New Roman" w:cs="Times New Roman"/>
          <w:sz w:val="24"/>
          <w:szCs w:val="24"/>
        </w:rPr>
        <w:t xml:space="preserve">la implementación de procesos </w:t>
      </w:r>
      <w:r w:rsidR="00130EB2">
        <w:rPr>
          <w:rFonts w:ascii="Times New Roman" w:hAnsi="Times New Roman" w:cs="Times New Roman"/>
          <w:sz w:val="24"/>
          <w:szCs w:val="24"/>
        </w:rPr>
        <w:t>involucrando diferentes</w:t>
      </w:r>
      <w:r w:rsidR="009E546C" w:rsidRPr="00140E8D">
        <w:rPr>
          <w:rFonts w:ascii="Times New Roman" w:hAnsi="Times New Roman" w:cs="Times New Roman"/>
          <w:sz w:val="24"/>
          <w:szCs w:val="24"/>
        </w:rPr>
        <w:t xml:space="preserve"> equipos que atiendan la docencia, </w:t>
      </w:r>
      <w:r w:rsidR="00FA486A" w:rsidRPr="00140E8D">
        <w:rPr>
          <w:rFonts w:ascii="Times New Roman" w:hAnsi="Times New Roman" w:cs="Times New Roman"/>
          <w:sz w:val="24"/>
          <w:szCs w:val="24"/>
        </w:rPr>
        <w:t xml:space="preserve">la </w:t>
      </w:r>
      <w:r w:rsidR="009E546C" w:rsidRPr="00140E8D">
        <w:rPr>
          <w:rFonts w:ascii="Times New Roman" w:hAnsi="Times New Roman" w:cs="Times New Roman"/>
          <w:sz w:val="24"/>
          <w:szCs w:val="24"/>
        </w:rPr>
        <w:t xml:space="preserve">investigación, </w:t>
      </w:r>
      <w:r w:rsidR="00FA486A" w:rsidRPr="00140E8D">
        <w:rPr>
          <w:rFonts w:ascii="Times New Roman" w:hAnsi="Times New Roman" w:cs="Times New Roman"/>
          <w:sz w:val="24"/>
          <w:szCs w:val="24"/>
        </w:rPr>
        <w:t xml:space="preserve">la </w:t>
      </w:r>
      <w:r w:rsidR="00130EB2" w:rsidRPr="00140E8D">
        <w:rPr>
          <w:rFonts w:ascii="Times New Roman" w:hAnsi="Times New Roman" w:cs="Times New Roman"/>
          <w:sz w:val="24"/>
          <w:szCs w:val="24"/>
        </w:rPr>
        <w:t>elaboración</w:t>
      </w:r>
      <w:r w:rsidR="009E546C" w:rsidRPr="00140E8D">
        <w:rPr>
          <w:rFonts w:ascii="Times New Roman" w:hAnsi="Times New Roman" w:cs="Times New Roman"/>
          <w:sz w:val="24"/>
          <w:szCs w:val="24"/>
        </w:rPr>
        <w:t xml:space="preserve"> y </w:t>
      </w:r>
      <w:r w:rsidR="00FA486A" w:rsidRPr="00140E8D">
        <w:rPr>
          <w:rFonts w:ascii="Times New Roman" w:hAnsi="Times New Roman" w:cs="Times New Roman"/>
          <w:sz w:val="24"/>
          <w:szCs w:val="24"/>
        </w:rPr>
        <w:t xml:space="preserve">la </w:t>
      </w:r>
      <w:r w:rsidR="009E546C" w:rsidRPr="00140E8D">
        <w:rPr>
          <w:rFonts w:ascii="Times New Roman" w:hAnsi="Times New Roman" w:cs="Times New Roman"/>
          <w:sz w:val="24"/>
          <w:szCs w:val="24"/>
        </w:rPr>
        <w:t xml:space="preserve">práctica profesional de las </w:t>
      </w:r>
      <w:r w:rsidR="00130EB2">
        <w:rPr>
          <w:rFonts w:ascii="Times New Roman" w:hAnsi="Times New Roman" w:cs="Times New Roman"/>
          <w:sz w:val="24"/>
          <w:szCs w:val="24"/>
        </w:rPr>
        <w:t xml:space="preserve">diferentes </w:t>
      </w:r>
      <w:r w:rsidR="009E546C" w:rsidRPr="00140E8D">
        <w:rPr>
          <w:rFonts w:ascii="Times New Roman" w:hAnsi="Times New Roman" w:cs="Times New Roman"/>
          <w:sz w:val="24"/>
          <w:szCs w:val="24"/>
        </w:rPr>
        <w:t>carreras. De este modo</w:t>
      </w:r>
      <w:r w:rsidR="00FA486A" w:rsidRPr="00140E8D">
        <w:rPr>
          <w:rFonts w:ascii="Times New Roman" w:hAnsi="Times New Roman" w:cs="Times New Roman"/>
          <w:sz w:val="24"/>
          <w:szCs w:val="24"/>
        </w:rPr>
        <w:t>,</w:t>
      </w:r>
      <w:r w:rsidR="009E546C" w:rsidRPr="00140E8D">
        <w:rPr>
          <w:rFonts w:ascii="Times New Roman" w:hAnsi="Times New Roman" w:cs="Times New Roman"/>
          <w:sz w:val="24"/>
          <w:szCs w:val="24"/>
        </w:rPr>
        <w:t xml:space="preserve"> la </w:t>
      </w:r>
      <w:r w:rsidR="009E546C" w:rsidRPr="00140E8D">
        <w:rPr>
          <w:rFonts w:ascii="Times New Roman" w:hAnsi="Times New Roman" w:cs="Times New Roman"/>
          <w:sz w:val="24"/>
          <w:szCs w:val="24"/>
        </w:rPr>
        <w:lastRenderedPageBreak/>
        <w:t xml:space="preserve">innovación pedagógica se visualiza </w:t>
      </w:r>
      <w:r w:rsidR="00ED0C36">
        <w:rPr>
          <w:rFonts w:ascii="Times New Roman" w:hAnsi="Times New Roman" w:cs="Times New Roman"/>
          <w:sz w:val="24"/>
          <w:szCs w:val="24"/>
        </w:rPr>
        <w:t>—</w:t>
      </w:r>
      <w:r w:rsidR="009E546C" w:rsidRPr="00140E8D">
        <w:rPr>
          <w:rFonts w:ascii="Times New Roman" w:hAnsi="Times New Roman" w:cs="Times New Roman"/>
          <w:sz w:val="24"/>
          <w:szCs w:val="24"/>
        </w:rPr>
        <w:t>de acuerdo con Miranda, Angulo y Román</w:t>
      </w:r>
      <w:r w:rsidR="001040C4" w:rsidRPr="00140E8D">
        <w:rPr>
          <w:rFonts w:ascii="Times New Roman" w:hAnsi="Times New Roman" w:cs="Times New Roman"/>
          <w:sz w:val="24"/>
          <w:szCs w:val="24"/>
        </w:rPr>
        <w:t xml:space="preserve"> (2018)</w:t>
      </w:r>
      <w:r w:rsidR="00ED0C36">
        <w:rPr>
          <w:rFonts w:ascii="Times New Roman" w:hAnsi="Times New Roman" w:cs="Times New Roman"/>
          <w:sz w:val="24"/>
          <w:szCs w:val="24"/>
        </w:rPr>
        <w:t>—</w:t>
      </w:r>
      <w:r w:rsidR="00586CC7" w:rsidRPr="00140E8D">
        <w:rPr>
          <w:rFonts w:ascii="Times New Roman" w:hAnsi="Times New Roman" w:cs="Times New Roman"/>
          <w:sz w:val="24"/>
          <w:szCs w:val="24"/>
        </w:rPr>
        <w:t xml:space="preserve"> como</w:t>
      </w:r>
      <w:r w:rsidR="009E546C" w:rsidRPr="00140E8D">
        <w:rPr>
          <w:rFonts w:ascii="Times New Roman" w:hAnsi="Times New Roman" w:cs="Times New Roman"/>
          <w:sz w:val="24"/>
          <w:szCs w:val="24"/>
        </w:rPr>
        <w:t xml:space="preserve"> “la introducción de un cambio en un determinado contexto o situación y que se da a través de estrategias a corto plazo con el fin de producir beneficios a través de acciones o actividades intencionales”</w:t>
      </w:r>
      <w:r w:rsidR="001040C4" w:rsidRPr="00140E8D">
        <w:rPr>
          <w:rFonts w:ascii="Times New Roman" w:hAnsi="Times New Roman" w:cs="Times New Roman"/>
          <w:sz w:val="24"/>
          <w:szCs w:val="24"/>
        </w:rPr>
        <w:t xml:space="preserve"> (p.</w:t>
      </w:r>
      <w:r w:rsidR="00ED0C36">
        <w:rPr>
          <w:rFonts w:ascii="Times New Roman" w:hAnsi="Times New Roman" w:cs="Times New Roman"/>
          <w:sz w:val="24"/>
          <w:szCs w:val="24"/>
        </w:rPr>
        <w:t xml:space="preserve"> </w:t>
      </w:r>
      <w:r w:rsidR="001040C4" w:rsidRPr="00140E8D">
        <w:rPr>
          <w:rFonts w:ascii="Times New Roman" w:hAnsi="Times New Roman" w:cs="Times New Roman"/>
          <w:sz w:val="24"/>
          <w:szCs w:val="24"/>
        </w:rPr>
        <w:t>6)</w:t>
      </w:r>
      <w:r w:rsidR="00FA486A" w:rsidRPr="00140E8D">
        <w:rPr>
          <w:rFonts w:ascii="Times New Roman" w:hAnsi="Times New Roman" w:cs="Times New Roman"/>
          <w:sz w:val="24"/>
          <w:szCs w:val="24"/>
        </w:rPr>
        <w:t>.</w:t>
      </w:r>
    </w:p>
    <w:p w14:paraId="0644170C" w14:textId="77777777" w:rsidR="00D67504" w:rsidRPr="00140E8D" w:rsidRDefault="00ED0C36" w:rsidP="00B26A5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Asimismo, </w:t>
      </w:r>
      <w:r w:rsidR="00586CC7" w:rsidRPr="00140E8D">
        <w:rPr>
          <w:rFonts w:ascii="Times New Roman" w:hAnsi="Times New Roman" w:cs="Times New Roman"/>
          <w:sz w:val="24"/>
          <w:szCs w:val="24"/>
        </w:rPr>
        <w:t>en Chile se han im</w:t>
      </w:r>
      <w:r w:rsidR="00D6271C">
        <w:rPr>
          <w:rFonts w:ascii="Times New Roman" w:hAnsi="Times New Roman" w:cs="Times New Roman"/>
          <w:sz w:val="24"/>
          <w:szCs w:val="24"/>
        </w:rPr>
        <w:t>plementado metodologías activas</w:t>
      </w:r>
      <w:r w:rsidR="00586CC7" w:rsidRPr="00140E8D">
        <w:rPr>
          <w:rFonts w:ascii="Times New Roman" w:hAnsi="Times New Roman" w:cs="Times New Roman"/>
          <w:sz w:val="24"/>
          <w:szCs w:val="24"/>
        </w:rPr>
        <w:t xml:space="preserve"> centradas en el estudiante como desarrollo de innovaciones pedagógicas, </w:t>
      </w:r>
      <w:r>
        <w:rPr>
          <w:rFonts w:ascii="Times New Roman" w:hAnsi="Times New Roman" w:cs="Times New Roman"/>
          <w:sz w:val="24"/>
          <w:szCs w:val="24"/>
        </w:rPr>
        <w:t xml:space="preserve">lo que ha servido para demostrar </w:t>
      </w:r>
      <w:r w:rsidR="00586CC7" w:rsidRPr="00140E8D">
        <w:rPr>
          <w:rFonts w:ascii="Times New Roman" w:hAnsi="Times New Roman" w:cs="Times New Roman"/>
          <w:sz w:val="24"/>
          <w:szCs w:val="24"/>
        </w:rPr>
        <w:t>un mejor desempeño</w:t>
      </w:r>
      <w:r w:rsidR="00D67504" w:rsidRPr="00140E8D">
        <w:rPr>
          <w:rFonts w:ascii="Times New Roman" w:hAnsi="Times New Roman" w:cs="Times New Roman"/>
          <w:sz w:val="24"/>
          <w:szCs w:val="24"/>
        </w:rPr>
        <w:t xml:space="preserve"> en contenidos disciplinares </w:t>
      </w:r>
      <w:r>
        <w:rPr>
          <w:rFonts w:ascii="Times New Roman" w:hAnsi="Times New Roman" w:cs="Times New Roman"/>
          <w:sz w:val="24"/>
          <w:szCs w:val="24"/>
        </w:rPr>
        <w:t>de</w:t>
      </w:r>
      <w:r w:rsidR="00586CC7" w:rsidRPr="00140E8D">
        <w:rPr>
          <w:rFonts w:ascii="Times New Roman" w:hAnsi="Times New Roman" w:cs="Times New Roman"/>
          <w:sz w:val="24"/>
          <w:szCs w:val="24"/>
        </w:rPr>
        <w:t xml:space="preserve"> estudiantes de forma</w:t>
      </w:r>
      <w:r w:rsidR="00D67504" w:rsidRPr="00140E8D">
        <w:rPr>
          <w:rFonts w:ascii="Times New Roman" w:hAnsi="Times New Roman" w:cs="Times New Roman"/>
          <w:sz w:val="24"/>
          <w:szCs w:val="24"/>
        </w:rPr>
        <w:t xml:space="preserve">ción inicial, </w:t>
      </w:r>
      <w:r>
        <w:rPr>
          <w:rFonts w:ascii="Times New Roman" w:hAnsi="Times New Roman" w:cs="Times New Roman"/>
          <w:sz w:val="24"/>
          <w:szCs w:val="24"/>
        </w:rPr>
        <w:t xml:space="preserve">así como </w:t>
      </w:r>
      <w:r w:rsidR="00D67504" w:rsidRPr="00140E8D">
        <w:rPr>
          <w:rFonts w:ascii="Times New Roman" w:hAnsi="Times New Roman" w:cs="Times New Roman"/>
          <w:sz w:val="24"/>
          <w:szCs w:val="24"/>
        </w:rPr>
        <w:t xml:space="preserve">una percepción positiva </w:t>
      </w:r>
      <w:r>
        <w:rPr>
          <w:rFonts w:ascii="Times New Roman" w:hAnsi="Times New Roman" w:cs="Times New Roman"/>
          <w:sz w:val="24"/>
          <w:szCs w:val="24"/>
        </w:rPr>
        <w:t xml:space="preserve">de ellos </w:t>
      </w:r>
      <w:r w:rsidR="00D67504" w:rsidRPr="00140E8D">
        <w:rPr>
          <w:rFonts w:ascii="Times New Roman" w:hAnsi="Times New Roman" w:cs="Times New Roman"/>
          <w:sz w:val="24"/>
          <w:szCs w:val="24"/>
        </w:rPr>
        <w:t xml:space="preserve">en cuanto a las dinámicas de trabajo </w:t>
      </w:r>
      <w:r>
        <w:rPr>
          <w:rFonts w:ascii="Times New Roman" w:hAnsi="Times New Roman" w:cs="Times New Roman"/>
          <w:sz w:val="24"/>
          <w:szCs w:val="24"/>
        </w:rPr>
        <w:t xml:space="preserve">y a la </w:t>
      </w:r>
      <w:r w:rsidR="00D67504" w:rsidRPr="00140E8D">
        <w:rPr>
          <w:rFonts w:ascii="Times New Roman" w:hAnsi="Times New Roman" w:cs="Times New Roman"/>
          <w:sz w:val="24"/>
          <w:szCs w:val="24"/>
        </w:rPr>
        <w:t xml:space="preserve">interacción en el aula </w:t>
      </w:r>
      <w:r>
        <w:rPr>
          <w:rFonts w:ascii="Times New Roman" w:hAnsi="Times New Roman" w:cs="Times New Roman"/>
          <w:sz w:val="24"/>
          <w:szCs w:val="24"/>
        </w:rPr>
        <w:t xml:space="preserve">debido al papel </w:t>
      </w:r>
      <w:r w:rsidR="00D67504" w:rsidRPr="00140E8D">
        <w:rPr>
          <w:rFonts w:ascii="Times New Roman" w:hAnsi="Times New Roman" w:cs="Times New Roman"/>
          <w:sz w:val="24"/>
          <w:szCs w:val="24"/>
        </w:rPr>
        <w:t xml:space="preserve">de </w:t>
      </w:r>
      <w:r>
        <w:rPr>
          <w:rFonts w:ascii="Times New Roman" w:hAnsi="Times New Roman" w:cs="Times New Roman"/>
          <w:sz w:val="24"/>
          <w:szCs w:val="24"/>
        </w:rPr>
        <w:t>motivador</w:t>
      </w:r>
      <w:r w:rsidR="00D67504" w:rsidRPr="00140E8D">
        <w:rPr>
          <w:rFonts w:ascii="Times New Roman" w:hAnsi="Times New Roman" w:cs="Times New Roman"/>
          <w:sz w:val="24"/>
          <w:szCs w:val="24"/>
        </w:rPr>
        <w:t xml:space="preserve"> que asume el docente (Maldonado </w:t>
      </w:r>
      <w:r w:rsidR="00B930A9">
        <w:rPr>
          <w:rFonts w:ascii="Times New Roman" w:hAnsi="Times New Roman" w:cs="Times New Roman"/>
          <w:sz w:val="24"/>
          <w:szCs w:val="24"/>
        </w:rPr>
        <w:t>y</w:t>
      </w:r>
      <w:r w:rsidR="00D67504" w:rsidRPr="00140E8D">
        <w:rPr>
          <w:rFonts w:ascii="Times New Roman" w:hAnsi="Times New Roman" w:cs="Times New Roman"/>
          <w:sz w:val="24"/>
          <w:szCs w:val="24"/>
        </w:rPr>
        <w:t xml:space="preserve"> Rodríguez, 2016).</w:t>
      </w:r>
    </w:p>
    <w:p w14:paraId="7D34E5EC" w14:textId="77777777" w:rsidR="00D67504" w:rsidRPr="00140E8D" w:rsidRDefault="00502FFE" w:rsidP="00B26A57">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Otra</w:t>
      </w:r>
      <w:r w:rsidR="00E54641" w:rsidRPr="00140E8D">
        <w:rPr>
          <w:rFonts w:ascii="Times New Roman" w:hAnsi="Times New Roman" w:cs="Times New Roman"/>
          <w:sz w:val="24"/>
          <w:szCs w:val="24"/>
        </w:rPr>
        <w:t xml:space="preserve"> metodología activa </w:t>
      </w:r>
      <w:r w:rsidR="00D67504" w:rsidRPr="00140E8D">
        <w:rPr>
          <w:rFonts w:ascii="Times New Roman" w:hAnsi="Times New Roman" w:cs="Times New Roman"/>
          <w:sz w:val="24"/>
          <w:szCs w:val="24"/>
        </w:rPr>
        <w:t>utilizad</w:t>
      </w:r>
      <w:r w:rsidR="00ED0C36">
        <w:rPr>
          <w:rFonts w:ascii="Times New Roman" w:hAnsi="Times New Roman" w:cs="Times New Roman"/>
          <w:sz w:val="24"/>
          <w:szCs w:val="24"/>
        </w:rPr>
        <w:t>a</w:t>
      </w:r>
      <w:r w:rsidR="00D67504" w:rsidRPr="00140E8D">
        <w:rPr>
          <w:rFonts w:ascii="Times New Roman" w:hAnsi="Times New Roman" w:cs="Times New Roman"/>
          <w:sz w:val="24"/>
          <w:szCs w:val="24"/>
        </w:rPr>
        <w:t xml:space="preserve"> en las prácticas</w:t>
      </w:r>
      <w:r w:rsidR="00B930A9">
        <w:rPr>
          <w:rFonts w:ascii="Times New Roman" w:hAnsi="Times New Roman" w:cs="Times New Roman"/>
          <w:sz w:val="24"/>
          <w:szCs w:val="24"/>
        </w:rPr>
        <w:t xml:space="preserve"> docentes </w:t>
      </w:r>
      <w:r w:rsidR="00ED0C36">
        <w:rPr>
          <w:rFonts w:ascii="Times New Roman" w:hAnsi="Times New Roman" w:cs="Times New Roman"/>
          <w:sz w:val="24"/>
          <w:szCs w:val="24"/>
        </w:rPr>
        <w:t>ha sido</w:t>
      </w:r>
      <w:r w:rsidR="00B930A9">
        <w:rPr>
          <w:rFonts w:ascii="Times New Roman" w:hAnsi="Times New Roman" w:cs="Times New Roman"/>
          <w:sz w:val="24"/>
          <w:szCs w:val="24"/>
        </w:rPr>
        <w:t xml:space="preserve"> el aula invertida [</w:t>
      </w:r>
      <w:r w:rsidR="00D67504" w:rsidRPr="00ED0C36">
        <w:rPr>
          <w:rFonts w:ascii="Times New Roman" w:hAnsi="Times New Roman" w:cs="Times New Roman"/>
          <w:i/>
          <w:sz w:val="24"/>
          <w:szCs w:val="24"/>
        </w:rPr>
        <w:t>T-</w:t>
      </w:r>
      <w:proofErr w:type="spellStart"/>
      <w:r w:rsidR="00D67504" w:rsidRPr="00ED0C36">
        <w:rPr>
          <w:rFonts w:ascii="Times New Roman" w:hAnsi="Times New Roman" w:cs="Times New Roman"/>
          <w:i/>
          <w:sz w:val="24"/>
          <w:szCs w:val="24"/>
        </w:rPr>
        <w:t>FliC</w:t>
      </w:r>
      <w:proofErr w:type="spellEnd"/>
      <w:r w:rsidR="00B930A9">
        <w:rPr>
          <w:rFonts w:ascii="Times New Roman" w:hAnsi="Times New Roman" w:cs="Times New Roman"/>
          <w:sz w:val="24"/>
          <w:szCs w:val="24"/>
        </w:rPr>
        <w:t>]</w:t>
      </w:r>
      <w:r w:rsidR="00ED0C36">
        <w:rPr>
          <w:rFonts w:ascii="Times New Roman" w:hAnsi="Times New Roman" w:cs="Times New Roman"/>
          <w:sz w:val="24"/>
          <w:szCs w:val="24"/>
        </w:rPr>
        <w:t>,</w:t>
      </w:r>
      <w:r w:rsidR="00D67504" w:rsidRPr="00140E8D">
        <w:rPr>
          <w:rFonts w:ascii="Times New Roman" w:hAnsi="Times New Roman" w:cs="Times New Roman"/>
          <w:sz w:val="24"/>
          <w:szCs w:val="24"/>
        </w:rPr>
        <w:t xml:space="preserve"> </w:t>
      </w:r>
      <w:r w:rsidR="00ED0C36">
        <w:rPr>
          <w:rFonts w:ascii="Times New Roman" w:hAnsi="Times New Roman" w:cs="Times New Roman"/>
          <w:sz w:val="24"/>
          <w:szCs w:val="24"/>
        </w:rPr>
        <w:t xml:space="preserve">la cual se basa </w:t>
      </w:r>
      <w:r w:rsidR="00D67504" w:rsidRPr="00140E8D">
        <w:rPr>
          <w:rFonts w:ascii="Times New Roman" w:hAnsi="Times New Roman" w:cs="Times New Roman"/>
          <w:sz w:val="24"/>
          <w:szCs w:val="24"/>
        </w:rPr>
        <w:t xml:space="preserve">en </w:t>
      </w:r>
      <w:r w:rsidR="00ED0C36">
        <w:rPr>
          <w:rFonts w:ascii="Times New Roman" w:hAnsi="Times New Roman" w:cs="Times New Roman"/>
          <w:sz w:val="24"/>
          <w:szCs w:val="24"/>
        </w:rPr>
        <w:t xml:space="preserve">el uso </w:t>
      </w:r>
      <w:r w:rsidR="00D67504" w:rsidRPr="00140E8D">
        <w:rPr>
          <w:rFonts w:ascii="Times New Roman" w:hAnsi="Times New Roman" w:cs="Times New Roman"/>
          <w:sz w:val="24"/>
          <w:szCs w:val="24"/>
        </w:rPr>
        <w:t>de re</w:t>
      </w:r>
      <w:r w:rsidR="00ED0C36">
        <w:rPr>
          <w:rFonts w:ascii="Times New Roman" w:hAnsi="Times New Roman" w:cs="Times New Roman"/>
          <w:sz w:val="24"/>
          <w:szCs w:val="24"/>
        </w:rPr>
        <w:t>cursos tecnológicos gratuitos (G</w:t>
      </w:r>
      <w:r w:rsidR="00D67504" w:rsidRPr="00140E8D">
        <w:rPr>
          <w:rFonts w:ascii="Times New Roman" w:hAnsi="Times New Roman" w:cs="Times New Roman"/>
          <w:sz w:val="24"/>
          <w:szCs w:val="24"/>
        </w:rPr>
        <w:t xml:space="preserve">oogle, </w:t>
      </w:r>
      <w:proofErr w:type="spellStart"/>
      <w:r w:rsidR="00ED0C36">
        <w:rPr>
          <w:rFonts w:ascii="Times New Roman" w:hAnsi="Times New Roman" w:cs="Times New Roman"/>
          <w:sz w:val="24"/>
          <w:szCs w:val="24"/>
        </w:rPr>
        <w:t>Yotuube</w:t>
      </w:r>
      <w:proofErr w:type="spellEnd"/>
      <w:r w:rsidR="00ED0C36">
        <w:rPr>
          <w:rFonts w:ascii="Times New Roman" w:hAnsi="Times New Roman" w:cs="Times New Roman"/>
          <w:sz w:val="24"/>
          <w:szCs w:val="24"/>
        </w:rPr>
        <w:t>, entre otro</w:t>
      </w:r>
      <w:r w:rsidR="00D67504" w:rsidRPr="00140E8D">
        <w:rPr>
          <w:rFonts w:ascii="Times New Roman" w:hAnsi="Times New Roman" w:cs="Times New Roman"/>
          <w:sz w:val="24"/>
          <w:szCs w:val="24"/>
        </w:rPr>
        <w:t>s)</w:t>
      </w:r>
      <w:r w:rsidR="00E54641" w:rsidRPr="00140E8D">
        <w:rPr>
          <w:rFonts w:ascii="Times New Roman" w:hAnsi="Times New Roman" w:cs="Times New Roman"/>
          <w:sz w:val="24"/>
          <w:szCs w:val="24"/>
        </w:rPr>
        <w:t xml:space="preserve"> </w:t>
      </w:r>
      <w:r w:rsidR="00ED0C36">
        <w:rPr>
          <w:rFonts w:ascii="Times New Roman" w:hAnsi="Times New Roman" w:cs="Times New Roman"/>
          <w:sz w:val="24"/>
          <w:szCs w:val="24"/>
        </w:rPr>
        <w:t xml:space="preserve">que se pueden implementar </w:t>
      </w:r>
      <w:r w:rsidR="00E54641" w:rsidRPr="00140E8D">
        <w:rPr>
          <w:rFonts w:ascii="Times New Roman" w:hAnsi="Times New Roman" w:cs="Times New Roman"/>
          <w:sz w:val="24"/>
          <w:szCs w:val="24"/>
        </w:rPr>
        <w:t>en distintas asignaturas en el nivel superior.</w:t>
      </w:r>
      <w:r w:rsidR="00D660E6">
        <w:rPr>
          <w:rFonts w:ascii="Times New Roman" w:hAnsi="Times New Roman" w:cs="Times New Roman"/>
          <w:sz w:val="24"/>
          <w:szCs w:val="24"/>
        </w:rPr>
        <w:t xml:space="preserve"> </w:t>
      </w:r>
      <w:r w:rsidR="00FD11B2" w:rsidRPr="00140E8D">
        <w:rPr>
          <w:rFonts w:ascii="Times New Roman" w:hAnsi="Times New Roman" w:cs="Times New Roman"/>
          <w:sz w:val="24"/>
          <w:szCs w:val="24"/>
        </w:rPr>
        <w:t>Basso, Bravo</w:t>
      </w:r>
      <w:r w:rsidR="00835F9C" w:rsidRPr="00140E8D">
        <w:rPr>
          <w:rFonts w:ascii="Times New Roman" w:hAnsi="Times New Roman" w:cs="Times New Roman"/>
          <w:sz w:val="24"/>
          <w:szCs w:val="24"/>
        </w:rPr>
        <w:t>,</w:t>
      </w:r>
      <w:r w:rsidR="00FD11B2" w:rsidRPr="00140E8D">
        <w:rPr>
          <w:rFonts w:ascii="Times New Roman" w:hAnsi="Times New Roman" w:cs="Times New Roman"/>
          <w:sz w:val="24"/>
          <w:szCs w:val="24"/>
        </w:rPr>
        <w:t xml:space="preserve"> Castro</w:t>
      </w:r>
      <w:r w:rsidR="00835F9C" w:rsidRPr="00140E8D">
        <w:rPr>
          <w:rFonts w:ascii="Times New Roman" w:hAnsi="Times New Roman" w:cs="Times New Roman"/>
          <w:sz w:val="24"/>
          <w:szCs w:val="24"/>
        </w:rPr>
        <w:t xml:space="preserve"> y Moraga</w:t>
      </w:r>
      <w:r w:rsidR="00FD11B2" w:rsidRPr="00140E8D">
        <w:rPr>
          <w:rFonts w:ascii="Times New Roman" w:hAnsi="Times New Roman" w:cs="Times New Roman"/>
          <w:sz w:val="24"/>
          <w:szCs w:val="24"/>
        </w:rPr>
        <w:t xml:space="preserve"> (2018) han comprobado que esta propuesta tecnológica propicia la interacciones de comunidades docentes que pued</w:t>
      </w:r>
      <w:r w:rsidR="00ED0C36">
        <w:rPr>
          <w:rFonts w:ascii="Times New Roman" w:hAnsi="Times New Roman" w:cs="Times New Roman"/>
          <w:sz w:val="24"/>
          <w:szCs w:val="24"/>
        </w:rPr>
        <w:t>e</w:t>
      </w:r>
      <w:r w:rsidR="00FD11B2" w:rsidRPr="00140E8D">
        <w:rPr>
          <w:rFonts w:ascii="Times New Roman" w:hAnsi="Times New Roman" w:cs="Times New Roman"/>
          <w:sz w:val="24"/>
          <w:szCs w:val="24"/>
        </w:rPr>
        <w:t>n compartir sus experiencias</w:t>
      </w:r>
      <w:r w:rsidR="00ED0C36">
        <w:rPr>
          <w:rFonts w:ascii="Times New Roman" w:hAnsi="Times New Roman" w:cs="Times New Roman"/>
          <w:sz w:val="24"/>
          <w:szCs w:val="24"/>
        </w:rPr>
        <w:t xml:space="preserve"> y </w:t>
      </w:r>
      <w:r w:rsidR="00FD11B2" w:rsidRPr="00140E8D">
        <w:rPr>
          <w:rFonts w:ascii="Times New Roman" w:hAnsi="Times New Roman" w:cs="Times New Roman"/>
          <w:sz w:val="24"/>
          <w:szCs w:val="24"/>
        </w:rPr>
        <w:t xml:space="preserve">ampliar espacios físicos hacia uno virtual que </w:t>
      </w:r>
      <w:r w:rsidR="00ED0C36">
        <w:rPr>
          <w:rFonts w:ascii="Times New Roman" w:hAnsi="Times New Roman" w:cs="Times New Roman"/>
          <w:sz w:val="24"/>
          <w:szCs w:val="24"/>
        </w:rPr>
        <w:t>favorece</w:t>
      </w:r>
      <w:r w:rsidR="00FD11B2" w:rsidRPr="00140E8D">
        <w:rPr>
          <w:rFonts w:ascii="Times New Roman" w:hAnsi="Times New Roman" w:cs="Times New Roman"/>
          <w:sz w:val="24"/>
          <w:szCs w:val="24"/>
        </w:rPr>
        <w:t xml:space="preserve"> la comunicación en distintas comunidades docentes con alcance nacional e internacional</w:t>
      </w:r>
      <w:r w:rsidR="00ED0C36">
        <w:rPr>
          <w:rFonts w:ascii="Times New Roman" w:hAnsi="Times New Roman" w:cs="Times New Roman"/>
          <w:sz w:val="24"/>
          <w:szCs w:val="24"/>
        </w:rPr>
        <w:t>.</w:t>
      </w:r>
      <w:r w:rsidR="00FD11B2" w:rsidRPr="00140E8D">
        <w:rPr>
          <w:rFonts w:ascii="Times New Roman" w:hAnsi="Times New Roman" w:cs="Times New Roman"/>
          <w:sz w:val="24"/>
          <w:szCs w:val="24"/>
        </w:rPr>
        <w:t xml:space="preserve"> </w:t>
      </w:r>
      <w:r w:rsidR="00ED0C36">
        <w:rPr>
          <w:rFonts w:ascii="Times New Roman" w:hAnsi="Times New Roman" w:cs="Times New Roman"/>
          <w:sz w:val="24"/>
          <w:szCs w:val="24"/>
        </w:rPr>
        <w:t>A</w:t>
      </w:r>
      <w:r w:rsidR="00FD11B2" w:rsidRPr="00140E8D">
        <w:rPr>
          <w:rFonts w:ascii="Times New Roman" w:hAnsi="Times New Roman" w:cs="Times New Roman"/>
          <w:sz w:val="24"/>
          <w:szCs w:val="24"/>
        </w:rPr>
        <w:t>demás</w:t>
      </w:r>
      <w:r w:rsidR="00797770" w:rsidRPr="00140E8D">
        <w:rPr>
          <w:rFonts w:ascii="Times New Roman" w:hAnsi="Times New Roman" w:cs="Times New Roman"/>
          <w:sz w:val="24"/>
          <w:szCs w:val="24"/>
        </w:rPr>
        <w:t>,</w:t>
      </w:r>
      <w:r w:rsidR="00FD11B2" w:rsidRPr="00140E8D">
        <w:rPr>
          <w:rFonts w:ascii="Times New Roman" w:hAnsi="Times New Roman" w:cs="Times New Roman"/>
          <w:sz w:val="24"/>
          <w:szCs w:val="24"/>
        </w:rPr>
        <w:t xml:space="preserve"> para el estudiante brinda un ambiente de aprendizaje flexible, </w:t>
      </w:r>
      <w:r w:rsidR="00ED0C36">
        <w:rPr>
          <w:rFonts w:ascii="Times New Roman" w:hAnsi="Times New Roman" w:cs="Times New Roman"/>
          <w:sz w:val="24"/>
          <w:szCs w:val="24"/>
        </w:rPr>
        <w:t xml:space="preserve">así como una </w:t>
      </w:r>
      <w:r w:rsidR="00FD11B2" w:rsidRPr="00140E8D">
        <w:rPr>
          <w:rFonts w:ascii="Times New Roman" w:hAnsi="Times New Roman" w:cs="Times New Roman"/>
          <w:sz w:val="24"/>
          <w:szCs w:val="24"/>
        </w:rPr>
        <w:t>retroalimentación permanente y oportuna</w:t>
      </w:r>
      <w:r w:rsidR="00ED0C36">
        <w:rPr>
          <w:rFonts w:ascii="Times New Roman" w:hAnsi="Times New Roman" w:cs="Times New Roman"/>
          <w:sz w:val="24"/>
          <w:szCs w:val="24"/>
        </w:rPr>
        <w:t>,</w:t>
      </w:r>
      <w:r w:rsidR="00FD11B2" w:rsidRPr="00140E8D">
        <w:rPr>
          <w:rFonts w:ascii="Times New Roman" w:hAnsi="Times New Roman" w:cs="Times New Roman"/>
          <w:sz w:val="24"/>
          <w:szCs w:val="24"/>
        </w:rPr>
        <w:t xml:space="preserve"> y una evaluación formativa con énfasis en la reflexión.</w:t>
      </w:r>
    </w:p>
    <w:p w14:paraId="71658245" w14:textId="77777777" w:rsidR="00B86022" w:rsidRPr="00140E8D" w:rsidRDefault="00B86022" w:rsidP="00070D00">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Guzmán, Vargas, García, Núñez y </w:t>
      </w:r>
      <w:r w:rsidRPr="00140E8D">
        <w:rPr>
          <w:rFonts w:ascii="Times New Roman" w:hAnsi="Times New Roman" w:cs="Times New Roman"/>
          <w:bCs/>
          <w:sz w:val="24"/>
          <w:szCs w:val="24"/>
        </w:rPr>
        <w:t>Olmos</w:t>
      </w:r>
      <w:r w:rsidRPr="00140E8D">
        <w:rPr>
          <w:rFonts w:ascii="Times New Roman" w:hAnsi="Times New Roman" w:cs="Times New Roman"/>
          <w:sz w:val="24"/>
          <w:szCs w:val="24"/>
        </w:rPr>
        <w:t xml:space="preserve"> (2016) </w:t>
      </w:r>
      <w:r w:rsidR="00262119" w:rsidRPr="00140E8D">
        <w:rPr>
          <w:rFonts w:ascii="Times New Roman" w:hAnsi="Times New Roman" w:cs="Times New Roman"/>
          <w:sz w:val="24"/>
          <w:szCs w:val="24"/>
        </w:rPr>
        <w:t xml:space="preserve">también </w:t>
      </w:r>
      <w:r w:rsidR="00CE56E9">
        <w:rPr>
          <w:rFonts w:ascii="Times New Roman" w:hAnsi="Times New Roman" w:cs="Times New Roman"/>
          <w:sz w:val="24"/>
          <w:szCs w:val="24"/>
        </w:rPr>
        <w:t>llevan</w:t>
      </w:r>
      <w:r w:rsidRPr="00140E8D">
        <w:rPr>
          <w:rFonts w:ascii="Times New Roman" w:hAnsi="Times New Roman" w:cs="Times New Roman"/>
          <w:sz w:val="24"/>
          <w:szCs w:val="24"/>
        </w:rPr>
        <w:t xml:space="preserve"> a cabo una investigación </w:t>
      </w:r>
      <w:r w:rsidR="00CE56E9">
        <w:rPr>
          <w:rFonts w:ascii="Times New Roman" w:hAnsi="Times New Roman" w:cs="Times New Roman"/>
          <w:sz w:val="24"/>
          <w:szCs w:val="24"/>
        </w:rPr>
        <w:t xml:space="preserve">para </w:t>
      </w:r>
      <w:r w:rsidRPr="00140E8D">
        <w:rPr>
          <w:rFonts w:ascii="Times New Roman" w:hAnsi="Times New Roman" w:cs="Times New Roman"/>
          <w:sz w:val="24"/>
          <w:szCs w:val="24"/>
        </w:rPr>
        <w:t>diseñar y poner en práctica un modelo de innovación educativa</w:t>
      </w:r>
      <w:r w:rsidR="00CE56E9">
        <w:rPr>
          <w:rFonts w:ascii="Times New Roman" w:hAnsi="Times New Roman" w:cs="Times New Roman"/>
          <w:sz w:val="24"/>
          <w:szCs w:val="24"/>
        </w:rPr>
        <w:t xml:space="preserve"> que permita </w:t>
      </w:r>
      <w:r w:rsidRPr="00140E8D">
        <w:rPr>
          <w:rFonts w:ascii="Times New Roman" w:hAnsi="Times New Roman" w:cs="Times New Roman"/>
          <w:sz w:val="24"/>
          <w:szCs w:val="24"/>
        </w:rPr>
        <w:t xml:space="preserve">identificar las áreas de oportunidad y </w:t>
      </w:r>
      <w:r w:rsidR="00797770" w:rsidRPr="00140E8D">
        <w:rPr>
          <w:rFonts w:ascii="Times New Roman" w:hAnsi="Times New Roman" w:cs="Times New Roman"/>
          <w:sz w:val="24"/>
          <w:szCs w:val="24"/>
        </w:rPr>
        <w:t xml:space="preserve">las </w:t>
      </w:r>
      <w:r w:rsidRPr="00140E8D">
        <w:rPr>
          <w:rFonts w:ascii="Times New Roman" w:hAnsi="Times New Roman" w:cs="Times New Roman"/>
          <w:sz w:val="24"/>
          <w:szCs w:val="24"/>
        </w:rPr>
        <w:t>fortalezas de los profesores</w:t>
      </w:r>
      <w:r w:rsidR="00CE56E9">
        <w:rPr>
          <w:rFonts w:ascii="Times New Roman" w:hAnsi="Times New Roman" w:cs="Times New Roman"/>
          <w:sz w:val="24"/>
          <w:szCs w:val="24"/>
        </w:rPr>
        <w:t xml:space="preserve">. De este modo, se procura </w:t>
      </w:r>
      <w:r w:rsidRPr="00140E8D">
        <w:rPr>
          <w:rFonts w:ascii="Times New Roman" w:hAnsi="Times New Roman" w:cs="Times New Roman"/>
          <w:sz w:val="24"/>
          <w:szCs w:val="24"/>
        </w:rPr>
        <w:t xml:space="preserve">generar un plan de trabajo y seguimiento personalizado a los docentes de la institución. A </w:t>
      </w:r>
      <w:r w:rsidR="00B26A57" w:rsidRPr="00140E8D">
        <w:rPr>
          <w:rFonts w:ascii="Times New Roman" w:hAnsi="Times New Roman" w:cs="Times New Roman"/>
          <w:sz w:val="24"/>
          <w:szCs w:val="24"/>
        </w:rPr>
        <w:t>partir</w:t>
      </w:r>
      <w:r w:rsidRPr="00140E8D">
        <w:rPr>
          <w:rFonts w:ascii="Times New Roman" w:hAnsi="Times New Roman" w:cs="Times New Roman"/>
          <w:sz w:val="24"/>
          <w:szCs w:val="24"/>
        </w:rPr>
        <w:t xml:space="preserve"> de los resultados del diagnóstico de dicho estudio</w:t>
      </w:r>
      <w:r w:rsidR="0000577B">
        <w:rPr>
          <w:rFonts w:ascii="Times New Roman" w:hAnsi="Times New Roman" w:cs="Times New Roman"/>
          <w:sz w:val="24"/>
          <w:szCs w:val="24"/>
        </w:rPr>
        <w:t>,</w:t>
      </w:r>
      <w:r w:rsidRPr="00140E8D">
        <w:rPr>
          <w:rFonts w:ascii="Times New Roman" w:hAnsi="Times New Roman" w:cs="Times New Roman"/>
          <w:sz w:val="24"/>
          <w:szCs w:val="24"/>
        </w:rPr>
        <w:t xml:space="preserve"> se </w:t>
      </w:r>
      <w:r w:rsidR="00CE56E9">
        <w:rPr>
          <w:rFonts w:ascii="Times New Roman" w:hAnsi="Times New Roman" w:cs="Times New Roman"/>
          <w:sz w:val="24"/>
          <w:szCs w:val="24"/>
        </w:rPr>
        <w:t>determinó</w:t>
      </w:r>
      <w:r w:rsidRPr="00140E8D">
        <w:rPr>
          <w:rFonts w:ascii="Times New Roman" w:hAnsi="Times New Roman" w:cs="Times New Roman"/>
          <w:sz w:val="24"/>
          <w:szCs w:val="24"/>
        </w:rPr>
        <w:t xml:space="preserve"> que los docentes utilizan herramientas tecnológicas como </w:t>
      </w:r>
      <w:proofErr w:type="spellStart"/>
      <w:r w:rsidRPr="00140E8D">
        <w:rPr>
          <w:rFonts w:ascii="Times New Roman" w:hAnsi="Times New Roman" w:cs="Times New Roman"/>
          <w:sz w:val="24"/>
          <w:szCs w:val="24"/>
        </w:rPr>
        <w:t>Nearpod</w:t>
      </w:r>
      <w:proofErr w:type="spellEnd"/>
      <w:r w:rsidRPr="00140E8D">
        <w:rPr>
          <w:rFonts w:ascii="Times New Roman" w:hAnsi="Times New Roman" w:cs="Times New Roman"/>
          <w:sz w:val="24"/>
          <w:szCs w:val="24"/>
        </w:rPr>
        <w:t xml:space="preserve"> (herramienta web/</w:t>
      </w:r>
      <w:r w:rsidRPr="00CF776F">
        <w:rPr>
          <w:rFonts w:ascii="Times New Roman" w:hAnsi="Times New Roman" w:cs="Times New Roman"/>
          <w:i/>
          <w:sz w:val="24"/>
          <w:szCs w:val="24"/>
        </w:rPr>
        <w:t>app</w:t>
      </w:r>
      <w:r w:rsidRPr="00140E8D">
        <w:rPr>
          <w:rFonts w:ascii="Times New Roman" w:hAnsi="Times New Roman" w:cs="Times New Roman"/>
          <w:sz w:val="24"/>
          <w:szCs w:val="24"/>
        </w:rPr>
        <w:t xml:space="preserve"> que permite crear presen</w:t>
      </w:r>
      <w:r w:rsidR="00CE56E9">
        <w:rPr>
          <w:rFonts w:ascii="Times New Roman" w:hAnsi="Times New Roman" w:cs="Times New Roman"/>
          <w:sz w:val="24"/>
          <w:szCs w:val="24"/>
        </w:rPr>
        <w:t xml:space="preserve">taciones interactivas), Google </w:t>
      </w:r>
      <w:proofErr w:type="spellStart"/>
      <w:r w:rsidR="00CE56E9">
        <w:rPr>
          <w:rFonts w:ascii="Times New Roman" w:hAnsi="Times New Roman" w:cs="Times New Roman"/>
          <w:sz w:val="24"/>
          <w:szCs w:val="24"/>
        </w:rPr>
        <w:t>F</w:t>
      </w:r>
      <w:r w:rsidRPr="00140E8D">
        <w:rPr>
          <w:rFonts w:ascii="Times New Roman" w:hAnsi="Times New Roman" w:cs="Times New Roman"/>
          <w:sz w:val="24"/>
          <w:szCs w:val="24"/>
        </w:rPr>
        <w:t>orm</w:t>
      </w:r>
      <w:proofErr w:type="spellEnd"/>
      <w:r w:rsidRPr="00140E8D">
        <w:rPr>
          <w:rFonts w:ascii="Times New Roman" w:hAnsi="Times New Roman" w:cs="Times New Roman"/>
          <w:sz w:val="24"/>
          <w:szCs w:val="24"/>
        </w:rPr>
        <w:t xml:space="preserve"> (aplicación de </w:t>
      </w:r>
      <w:r w:rsidR="00CE56E9" w:rsidRPr="00140E8D">
        <w:rPr>
          <w:rFonts w:ascii="Times New Roman" w:hAnsi="Times New Roman" w:cs="Times New Roman"/>
          <w:sz w:val="24"/>
          <w:szCs w:val="24"/>
        </w:rPr>
        <w:t xml:space="preserve">Google Drive </w:t>
      </w:r>
      <w:r w:rsidRPr="00140E8D">
        <w:rPr>
          <w:rFonts w:ascii="Times New Roman" w:hAnsi="Times New Roman" w:cs="Times New Roman"/>
          <w:sz w:val="24"/>
          <w:szCs w:val="24"/>
        </w:rPr>
        <w:t xml:space="preserve">para realizar formularios y encuestas), </w:t>
      </w:r>
      <w:proofErr w:type="spellStart"/>
      <w:r w:rsidRPr="00140E8D">
        <w:rPr>
          <w:rFonts w:ascii="Times New Roman" w:hAnsi="Times New Roman" w:cs="Times New Roman"/>
          <w:sz w:val="24"/>
          <w:szCs w:val="24"/>
        </w:rPr>
        <w:t>Wolfram</w:t>
      </w:r>
      <w:proofErr w:type="spellEnd"/>
      <w:r w:rsidRPr="00140E8D">
        <w:rPr>
          <w:rFonts w:ascii="Times New Roman" w:hAnsi="Times New Roman" w:cs="Times New Roman"/>
          <w:sz w:val="24"/>
          <w:szCs w:val="24"/>
        </w:rPr>
        <w:t xml:space="preserve"> Alpha (buscad</w:t>
      </w:r>
      <w:r w:rsidR="00CE56E9">
        <w:rPr>
          <w:rFonts w:ascii="Times New Roman" w:hAnsi="Times New Roman" w:cs="Times New Roman"/>
          <w:sz w:val="24"/>
          <w:szCs w:val="24"/>
        </w:rPr>
        <w:t xml:space="preserve">or de respuestas) y simuladores. Asimismo, </w:t>
      </w:r>
      <w:r w:rsidRPr="00140E8D">
        <w:rPr>
          <w:rFonts w:ascii="Times New Roman" w:hAnsi="Times New Roman" w:cs="Times New Roman"/>
          <w:sz w:val="24"/>
          <w:szCs w:val="24"/>
        </w:rPr>
        <w:t xml:space="preserve">participan en proyectos de </w:t>
      </w:r>
      <w:proofErr w:type="spellStart"/>
      <w:r w:rsidRPr="00140E8D">
        <w:rPr>
          <w:rFonts w:ascii="Times New Roman" w:hAnsi="Times New Roman" w:cs="Times New Roman"/>
          <w:sz w:val="24"/>
          <w:szCs w:val="24"/>
        </w:rPr>
        <w:t>N</w:t>
      </w:r>
      <w:r w:rsidR="00CE56E9" w:rsidRPr="00140E8D">
        <w:rPr>
          <w:rFonts w:ascii="Times New Roman" w:hAnsi="Times New Roman" w:cs="Times New Roman"/>
          <w:sz w:val="24"/>
          <w:szCs w:val="24"/>
        </w:rPr>
        <w:t>ovus</w:t>
      </w:r>
      <w:proofErr w:type="spellEnd"/>
      <w:r w:rsidRPr="00140E8D">
        <w:rPr>
          <w:rFonts w:ascii="Times New Roman" w:hAnsi="Times New Roman" w:cs="Times New Roman"/>
          <w:sz w:val="24"/>
          <w:szCs w:val="24"/>
        </w:rPr>
        <w:t xml:space="preserve"> (proyectos institucionales que buscan resolver un problema de aprendizaje) y asesoran a otros profesores</w:t>
      </w:r>
      <w:r w:rsidR="00CE56E9">
        <w:rPr>
          <w:rFonts w:ascii="Times New Roman" w:hAnsi="Times New Roman" w:cs="Times New Roman"/>
          <w:sz w:val="24"/>
          <w:szCs w:val="24"/>
        </w:rPr>
        <w:t>. Incluso</w:t>
      </w:r>
      <w:r w:rsidRPr="00140E8D">
        <w:rPr>
          <w:rFonts w:ascii="Times New Roman" w:hAnsi="Times New Roman" w:cs="Times New Roman"/>
          <w:sz w:val="24"/>
          <w:szCs w:val="24"/>
        </w:rPr>
        <w:t xml:space="preserve"> han sido evaluadores de proyectos de innovación educativa en el congreso de innovación</w:t>
      </w:r>
      <w:r w:rsidR="00CE56E9">
        <w:rPr>
          <w:rFonts w:ascii="Times New Roman" w:hAnsi="Times New Roman" w:cs="Times New Roman"/>
          <w:sz w:val="24"/>
          <w:szCs w:val="24"/>
        </w:rPr>
        <w:t xml:space="preserve"> y</w:t>
      </w:r>
      <w:r w:rsidRPr="00140E8D">
        <w:rPr>
          <w:rFonts w:ascii="Times New Roman" w:hAnsi="Times New Roman" w:cs="Times New Roman"/>
          <w:sz w:val="24"/>
          <w:szCs w:val="24"/>
        </w:rPr>
        <w:t xml:space="preserve"> utilizan las técnicas didácticas</w:t>
      </w:r>
      <w:r w:rsidR="00CE56E9">
        <w:rPr>
          <w:rFonts w:ascii="Times New Roman" w:hAnsi="Times New Roman" w:cs="Times New Roman"/>
          <w:sz w:val="24"/>
          <w:szCs w:val="24"/>
        </w:rPr>
        <w:t xml:space="preserve"> como</w:t>
      </w:r>
      <w:r w:rsidRPr="00140E8D">
        <w:rPr>
          <w:rFonts w:ascii="Times New Roman" w:hAnsi="Times New Roman" w:cs="Times New Roman"/>
          <w:sz w:val="24"/>
          <w:szCs w:val="24"/>
        </w:rPr>
        <w:t xml:space="preserve"> </w:t>
      </w:r>
      <w:proofErr w:type="spellStart"/>
      <w:r w:rsidRPr="00CE56E9">
        <w:rPr>
          <w:rFonts w:ascii="Times New Roman" w:hAnsi="Times New Roman" w:cs="Times New Roman"/>
          <w:i/>
          <w:sz w:val="24"/>
          <w:szCs w:val="24"/>
        </w:rPr>
        <w:t>Flipping</w:t>
      </w:r>
      <w:proofErr w:type="spellEnd"/>
      <w:r w:rsidRPr="00CE56E9">
        <w:rPr>
          <w:rFonts w:ascii="Times New Roman" w:hAnsi="Times New Roman" w:cs="Times New Roman"/>
          <w:i/>
          <w:sz w:val="24"/>
          <w:szCs w:val="24"/>
        </w:rPr>
        <w:t xml:space="preserve"> </w:t>
      </w:r>
      <w:proofErr w:type="spellStart"/>
      <w:r w:rsidRPr="00CE56E9">
        <w:rPr>
          <w:rFonts w:ascii="Times New Roman" w:hAnsi="Times New Roman" w:cs="Times New Roman"/>
          <w:i/>
          <w:sz w:val="24"/>
          <w:szCs w:val="24"/>
        </w:rPr>
        <w:t>the</w:t>
      </w:r>
      <w:proofErr w:type="spellEnd"/>
      <w:r w:rsidRPr="00CE56E9">
        <w:rPr>
          <w:rFonts w:ascii="Times New Roman" w:hAnsi="Times New Roman" w:cs="Times New Roman"/>
          <w:i/>
          <w:sz w:val="24"/>
          <w:szCs w:val="24"/>
        </w:rPr>
        <w:t xml:space="preserve"> </w:t>
      </w:r>
      <w:proofErr w:type="spellStart"/>
      <w:r w:rsidRPr="00CE56E9">
        <w:rPr>
          <w:rFonts w:ascii="Times New Roman" w:hAnsi="Times New Roman" w:cs="Times New Roman"/>
          <w:i/>
          <w:sz w:val="24"/>
          <w:szCs w:val="24"/>
        </w:rPr>
        <w:t>classroom</w:t>
      </w:r>
      <w:proofErr w:type="spellEnd"/>
      <w:r w:rsidRPr="00140E8D">
        <w:rPr>
          <w:rFonts w:ascii="Times New Roman" w:hAnsi="Times New Roman" w:cs="Times New Roman"/>
          <w:sz w:val="24"/>
          <w:szCs w:val="24"/>
        </w:rPr>
        <w:t xml:space="preserve"> (modelo pedagógico que transfiere el aprendizaje fuera del aula), POL (técnica para encontrar soluciones a trabajos en diversos escenarios) y método de caso</w:t>
      </w:r>
      <w:r w:rsidR="00797770" w:rsidRPr="00140E8D">
        <w:rPr>
          <w:rFonts w:ascii="Times New Roman" w:hAnsi="Times New Roman" w:cs="Times New Roman"/>
          <w:sz w:val="24"/>
          <w:szCs w:val="24"/>
        </w:rPr>
        <w:t>.</w:t>
      </w:r>
      <w:r w:rsidRPr="00140E8D">
        <w:rPr>
          <w:rFonts w:ascii="Times New Roman" w:hAnsi="Times New Roman" w:cs="Times New Roman"/>
          <w:sz w:val="24"/>
          <w:szCs w:val="24"/>
        </w:rPr>
        <w:t xml:space="preserve"> </w:t>
      </w:r>
      <w:r w:rsidR="00797770" w:rsidRPr="00140E8D">
        <w:rPr>
          <w:rFonts w:ascii="Times New Roman" w:hAnsi="Times New Roman" w:cs="Times New Roman"/>
          <w:sz w:val="24"/>
          <w:szCs w:val="24"/>
        </w:rPr>
        <w:t>Para</w:t>
      </w:r>
      <w:r w:rsidRPr="00140E8D">
        <w:rPr>
          <w:rFonts w:ascii="Times New Roman" w:hAnsi="Times New Roman" w:cs="Times New Roman"/>
          <w:sz w:val="24"/>
          <w:szCs w:val="24"/>
        </w:rPr>
        <w:t xml:space="preserve"> evaluar aplican examen presencial, </w:t>
      </w:r>
      <w:r w:rsidRPr="00CE56E9">
        <w:rPr>
          <w:rFonts w:ascii="Times New Roman" w:hAnsi="Times New Roman" w:cs="Times New Roman"/>
          <w:i/>
          <w:sz w:val="24"/>
          <w:szCs w:val="24"/>
        </w:rPr>
        <w:t>quiz</w:t>
      </w:r>
      <w:r w:rsidRPr="00140E8D">
        <w:rPr>
          <w:rFonts w:ascii="Times New Roman" w:hAnsi="Times New Roman" w:cs="Times New Roman"/>
          <w:sz w:val="24"/>
          <w:szCs w:val="24"/>
        </w:rPr>
        <w:t xml:space="preserve"> presencial y virtual, </w:t>
      </w:r>
      <w:r w:rsidR="00CF776F">
        <w:rPr>
          <w:rFonts w:ascii="Times New Roman" w:hAnsi="Times New Roman" w:cs="Times New Roman"/>
          <w:sz w:val="24"/>
          <w:szCs w:val="24"/>
        </w:rPr>
        <w:t xml:space="preserve">así como </w:t>
      </w:r>
      <w:r w:rsidR="00CE56E9">
        <w:rPr>
          <w:rFonts w:ascii="Times New Roman" w:hAnsi="Times New Roman" w:cs="Times New Roman"/>
          <w:sz w:val="24"/>
          <w:szCs w:val="24"/>
        </w:rPr>
        <w:t xml:space="preserve">exámenes en equipo. Aunado a esto, </w:t>
      </w:r>
      <w:r w:rsidR="00CF776F">
        <w:rPr>
          <w:rFonts w:ascii="Times New Roman" w:hAnsi="Times New Roman" w:cs="Times New Roman"/>
          <w:sz w:val="24"/>
          <w:szCs w:val="24"/>
        </w:rPr>
        <w:t>emplean</w:t>
      </w:r>
      <w:r w:rsidR="00CE56E9">
        <w:rPr>
          <w:rFonts w:ascii="Times New Roman" w:hAnsi="Times New Roman" w:cs="Times New Roman"/>
          <w:sz w:val="24"/>
          <w:szCs w:val="24"/>
        </w:rPr>
        <w:t xml:space="preserve"> </w:t>
      </w:r>
      <w:r w:rsidRPr="00140E8D">
        <w:rPr>
          <w:rFonts w:ascii="Times New Roman" w:hAnsi="Times New Roman" w:cs="Times New Roman"/>
          <w:sz w:val="24"/>
          <w:szCs w:val="24"/>
        </w:rPr>
        <w:t>plataforma</w:t>
      </w:r>
      <w:r w:rsidR="00CF776F">
        <w:rPr>
          <w:rFonts w:ascii="Times New Roman" w:hAnsi="Times New Roman" w:cs="Times New Roman"/>
          <w:sz w:val="24"/>
          <w:szCs w:val="24"/>
        </w:rPr>
        <w:t>s</w:t>
      </w:r>
      <w:r w:rsidR="00CE56E9">
        <w:rPr>
          <w:rFonts w:ascii="Times New Roman" w:hAnsi="Times New Roman" w:cs="Times New Roman"/>
          <w:sz w:val="24"/>
          <w:szCs w:val="24"/>
        </w:rPr>
        <w:t xml:space="preserve"> digitales para suministrar </w:t>
      </w:r>
      <w:r w:rsidRPr="00140E8D">
        <w:rPr>
          <w:rFonts w:ascii="Times New Roman" w:hAnsi="Times New Roman" w:cs="Times New Roman"/>
          <w:sz w:val="24"/>
          <w:szCs w:val="24"/>
        </w:rPr>
        <w:t>contenidos, administra</w:t>
      </w:r>
      <w:r w:rsidR="00CE56E9">
        <w:rPr>
          <w:rFonts w:ascii="Times New Roman" w:hAnsi="Times New Roman" w:cs="Times New Roman"/>
          <w:sz w:val="24"/>
          <w:szCs w:val="24"/>
        </w:rPr>
        <w:t>r</w:t>
      </w:r>
      <w:r w:rsidRPr="00140E8D">
        <w:rPr>
          <w:rFonts w:ascii="Times New Roman" w:hAnsi="Times New Roman" w:cs="Times New Roman"/>
          <w:sz w:val="24"/>
          <w:szCs w:val="24"/>
        </w:rPr>
        <w:t xml:space="preserve"> el curso y </w:t>
      </w:r>
      <w:r w:rsidR="00CE56E9">
        <w:rPr>
          <w:rFonts w:ascii="Times New Roman" w:hAnsi="Times New Roman" w:cs="Times New Roman"/>
          <w:sz w:val="24"/>
          <w:szCs w:val="24"/>
        </w:rPr>
        <w:t xml:space="preserve">evaluarlo </w:t>
      </w:r>
      <w:r w:rsidRPr="00140E8D">
        <w:rPr>
          <w:rFonts w:ascii="Times New Roman" w:hAnsi="Times New Roman" w:cs="Times New Roman"/>
          <w:sz w:val="24"/>
          <w:szCs w:val="24"/>
        </w:rPr>
        <w:t xml:space="preserve">(Guzmán </w:t>
      </w:r>
      <w:r w:rsidRPr="00CE56E9">
        <w:rPr>
          <w:rFonts w:ascii="Times New Roman" w:hAnsi="Times New Roman" w:cs="Times New Roman"/>
          <w:i/>
          <w:sz w:val="24"/>
          <w:szCs w:val="24"/>
        </w:rPr>
        <w:t>et al</w:t>
      </w:r>
      <w:r w:rsidRPr="00140E8D">
        <w:rPr>
          <w:rFonts w:ascii="Times New Roman" w:hAnsi="Times New Roman" w:cs="Times New Roman"/>
          <w:sz w:val="24"/>
          <w:szCs w:val="24"/>
        </w:rPr>
        <w:t>., 2016).</w:t>
      </w:r>
    </w:p>
    <w:p w14:paraId="5E4394DD" w14:textId="77777777" w:rsidR="00B86022" w:rsidRPr="00140E8D" w:rsidRDefault="00797770" w:rsidP="00042438">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lastRenderedPageBreak/>
        <w:t xml:space="preserve">Por otro lado, </w:t>
      </w:r>
      <w:r w:rsidR="00B86022" w:rsidRPr="00140E8D">
        <w:rPr>
          <w:rFonts w:ascii="Times New Roman" w:hAnsi="Times New Roman" w:cs="Times New Roman"/>
          <w:sz w:val="24"/>
          <w:szCs w:val="24"/>
        </w:rPr>
        <w:t>existen diversas investigaciones sobre métodos de enseñanza</w:t>
      </w:r>
      <w:r w:rsidR="00CE56E9">
        <w:rPr>
          <w:rFonts w:ascii="Times New Roman" w:hAnsi="Times New Roman" w:cs="Times New Roman"/>
          <w:sz w:val="24"/>
          <w:szCs w:val="24"/>
        </w:rPr>
        <w:t xml:space="preserve"> con un </w:t>
      </w:r>
      <w:r w:rsidR="00B86022" w:rsidRPr="00140E8D">
        <w:rPr>
          <w:rFonts w:ascii="Times New Roman" w:hAnsi="Times New Roman" w:cs="Times New Roman"/>
          <w:sz w:val="24"/>
          <w:szCs w:val="24"/>
        </w:rPr>
        <w:t xml:space="preserve">enfoque socioformativo, </w:t>
      </w:r>
      <w:r w:rsidR="00CE56E9">
        <w:rPr>
          <w:rFonts w:ascii="Times New Roman" w:hAnsi="Times New Roman" w:cs="Times New Roman"/>
          <w:sz w:val="24"/>
          <w:szCs w:val="24"/>
        </w:rPr>
        <w:t xml:space="preserve">como el caso de </w:t>
      </w:r>
      <w:r w:rsidR="00B86022" w:rsidRPr="00140E8D">
        <w:rPr>
          <w:rFonts w:ascii="Times New Roman" w:hAnsi="Times New Roman" w:cs="Times New Roman"/>
          <w:sz w:val="24"/>
          <w:szCs w:val="24"/>
        </w:rPr>
        <w:t>Tobón (2014)</w:t>
      </w:r>
      <w:r w:rsidR="00CE56E9">
        <w:rPr>
          <w:rFonts w:ascii="Times New Roman" w:hAnsi="Times New Roman" w:cs="Times New Roman"/>
          <w:sz w:val="24"/>
          <w:szCs w:val="24"/>
        </w:rPr>
        <w:t>, quien</w:t>
      </w:r>
      <w:r w:rsidR="00B86022" w:rsidRPr="00140E8D">
        <w:rPr>
          <w:rFonts w:ascii="Times New Roman" w:hAnsi="Times New Roman" w:cs="Times New Roman"/>
          <w:sz w:val="24"/>
          <w:szCs w:val="24"/>
        </w:rPr>
        <w:t xml:space="preserve"> menciona que </w:t>
      </w:r>
      <w:r w:rsidR="00130EB2">
        <w:rPr>
          <w:rFonts w:ascii="Times New Roman" w:hAnsi="Times New Roman" w:cs="Times New Roman"/>
          <w:sz w:val="24"/>
          <w:szCs w:val="24"/>
        </w:rPr>
        <w:t>“</w:t>
      </w:r>
      <w:r w:rsidR="00B86022" w:rsidRPr="00140E8D">
        <w:rPr>
          <w:rFonts w:ascii="Times New Roman" w:hAnsi="Times New Roman" w:cs="Times New Roman"/>
          <w:sz w:val="24"/>
          <w:szCs w:val="24"/>
        </w:rPr>
        <w:t>la socioformación busca formar personas con un sólido proyecto ético de vida, emprendimiento, trabajo colaborativo, creación del conocimiento y metacognición para resolver problemas en contextos cambiantes y complejos</w:t>
      </w:r>
      <w:r w:rsidR="00130EB2">
        <w:rPr>
          <w:rFonts w:ascii="Times New Roman" w:hAnsi="Times New Roman" w:cs="Times New Roman"/>
          <w:sz w:val="24"/>
          <w:szCs w:val="24"/>
        </w:rPr>
        <w:t>” (p.</w:t>
      </w:r>
      <w:r w:rsidR="00CE56E9">
        <w:rPr>
          <w:rFonts w:ascii="Times New Roman" w:hAnsi="Times New Roman" w:cs="Times New Roman"/>
          <w:sz w:val="24"/>
          <w:szCs w:val="24"/>
        </w:rPr>
        <w:t xml:space="preserve"> </w:t>
      </w:r>
      <w:r w:rsidR="00130EB2">
        <w:rPr>
          <w:rFonts w:ascii="Times New Roman" w:hAnsi="Times New Roman" w:cs="Times New Roman"/>
          <w:sz w:val="24"/>
          <w:szCs w:val="24"/>
        </w:rPr>
        <w:t>40)</w:t>
      </w:r>
      <w:r w:rsidR="00B86022" w:rsidRPr="00140E8D">
        <w:rPr>
          <w:rFonts w:ascii="Times New Roman" w:hAnsi="Times New Roman" w:cs="Times New Roman"/>
          <w:sz w:val="24"/>
          <w:szCs w:val="24"/>
        </w:rPr>
        <w:t>.</w:t>
      </w:r>
      <w:r w:rsidR="00CE56E9">
        <w:rPr>
          <w:rFonts w:ascii="Times New Roman" w:hAnsi="Times New Roman" w:cs="Times New Roman"/>
          <w:sz w:val="24"/>
          <w:szCs w:val="24"/>
        </w:rPr>
        <w:t xml:space="preserve"> En este sentido</w:t>
      </w:r>
      <w:r w:rsidR="00B86022" w:rsidRPr="00140E8D">
        <w:rPr>
          <w:rFonts w:ascii="Times New Roman" w:hAnsi="Times New Roman" w:cs="Times New Roman"/>
          <w:sz w:val="24"/>
          <w:szCs w:val="24"/>
        </w:rPr>
        <w:t>, Parra</w:t>
      </w:r>
      <w:r w:rsidR="00636064" w:rsidRPr="00140E8D">
        <w:rPr>
          <w:rFonts w:ascii="Times New Roman" w:hAnsi="Times New Roman" w:cs="Times New Roman"/>
          <w:sz w:val="24"/>
          <w:szCs w:val="24"/>
        </w:rPr>
        <w:t>, Tobón y López</w:t>
      </w:r>
      <w:r w:rsidR="00B86022" w:rsidRPr="00140E8D">
        <w:rPr>
          <w:rFonts w:ascii="Times New Roman" w:hAnsi="Times New Roman" w:cs="Times New Roman"/>
          <w:sz w:val="24"/>
          <w:szCs w:val="24"/>
        </w:rPr>
        <w:t xml:space="preserve"> (</w:t>
      </w:r>
      <w:r w:rsidR="00636064" w:rsidRPr="00140E8D">
        <w:rPr>
          <w:rFonts w:ascii="Times New Roman" w:hAnsi="Times New Roman" w:cs="Times New Roman"/>
          <w:sz w:val="24"/>
          <w:szCs w:val="24"/>
        </w:rPr>
        <w:t>2015</w:t>
      </w:r>
      <w:r w:rsidR="00B86022" w:rsidRPr="00140E8D">
        <w:rPr>
          <w:rFonts w:ascii="Times New Roman" w:hAnsi="Times New Roman" w:cs="Times New Roman"/>
          <w:sz w:val="24"/>
          <w:szCs w:val="24"/>
        </w:rPr>
        <w:t xml:space="preserve">) </w:t>
      </w:r>
      <w:r w:rsidR="00CE56E9">
        <w:rPr>
          <w:rFonts w:ascii="Times New Roman" w:hAnsi="Times New Roman" w:cs="Times New Roman"/>
          <w:sz w:val="24"/>
          <w:szCs w:val="24"/>
        </w:rPr>
        <w:t>explican</w:t>
      </w:r>
      <w:r w:rsidR="00B86022" w:rsidRPr="00140E8D">
        <w:rPr>
          <w:rFonts w:ascii="Times New Roman" w:hAnsi="Times New Roman" w:cs="Times New Roman"/>
          <w:sz w:val="24"/>
          <w:szCs w:val="24"/>
        </w:rPr>
        <w:t xml:space="preserve"> que </w:t>
      </w:r>
      <w:r w:rsidR="00636064" w:rsidRPr="00140E8D">
        <w:rPr>
          <w:rFonts w:ascii="Times New Roman" w:hAnsi="Times New Roman" w:cs="Times New Roman"/>
          <w:sz w:val="24"/>
          <w:szCs w:val="24"/>
        </w:rPr>
        <w:t>“</w:t>
      </w:r>
      <w:r w:rsidR="00B86022" w:rsidRPr="00140E8D">
        <w:rPr>
          <w:rFonts w:ascii="Times New Roman" w:hAnsi="Times New Roman" w:cs="Times New Roman"/>
          <w:sz w:val="24"/>
          <w:szCs w:val="24"/>
        </w:rPr>
        <w:t xml:space="preserve">desde la socioformación se propone el desarrollo de competencias sustentables en los diversos actores sociales (estudiantes, docentes, directivos, políticos, líderes, </w:t>
      </w:r>
      <w:r w:rsidR="00185C37" w:rsidRPr="00140E8D">
        <w:rPr>
          <w:rFonts w:ascii="Times New Roman" w:hAnsi="Times New Roman" w:cs="Times New Roman"/>
          <w:sz w:val="24"/>
          <w:szCs w:val="24"/>
        </w:rPr>
        <w:t>entre otros</w:t>
      </w:r>
      <w:r w:rsidR="00B86022" w:rsidRPr="00140E8D">
        <w:rPr>
          <w:rFonts w:ascii="Times New Roman" w:hAnsi="Times New Roman" w:cs="Times New Roman"/>
          <w:sz w:val="24"/>
          <w:szCs w:val="24"/>
        </w:rPr>
        <w:t>), las cuales se refiere a la solución de problemas en situaciones complejas y cambiantes</w:t>
      </w:r>
      <w:r w:rsidR="00636064" w:rsidRPr="00140E8D">
        <w:rPr>
          <w:rFonts w:ascii="Times New Roman" w:hAnsi="Times New Roman" w:cs="Times New Roman"/>
          <w:sz w:val="24"/>
          <w:szCs w:val="24"/>
        </w:rPr>
        <w:t>”</w:t>
      </w:r>
      <w:r w:rsidR="00B86022" w:rsidRPr="00140E8D">
        <w:rPr>
          <w:rFonts w:ascii="Times New Roman" w:hAnsi="Times New Roman" w:cs="Times New Roman"/>
          <w:sz w:val="24"/>
          <w:szCs w:val="24"/>
        </w:rPr>
        <w:t xml:space="preserve"> (p.</w:t>
      </w:r>
      <w:r w:rsidR="00CE56E9">
        <w:rPr>
          <w:rFonts w:ascii="Times New Roman" w:hAnsi="Times New Roman" w:cs="Times New Roman"/>
          <w:sz w:val="24"/>
          <w:szCs w:val="24"/>
        </w:rPr>
        <w:t xml:space="preserve"> </w:t>
      </w:r>
      <w:r w:rsidR="00B86022" w:rsidRPr="00140E8D">
        <w:rPr>
          <w:rFonts w:ascii="Times New Roman" w:hAnsi="Times New Roman" w:cs="Times New Roman"/>
          <w:sz w:val="24"/>
          <w:szCs w:val="24"/>
        </w:rPr>
        <w:t xml:space="preserve">43). </w:t>
      </w:r>
      <w:r w:rsidR="00CE56E9">
        <w:rPr>
          <w:rFonts w:ascii="Times New Roman" w:hAnsi="Times New Roman" w:cs="Times New Roman"/>
          <w:sz w:val="24"/>
          <w:szCs w:val="24"/>
        </w:rPr>
        <w:t>Los autores s</w:t>
      </w:r>
      <w:r w:rsidR="00B86022" w:rsidRPr="00140E8D">
        <w:rPr>
          <w:rFonts w:ascii="Times New Roman" w:hAnsi="Times New Roman" w:cs="Times New Roman"/>
          <w:sz w:val="24"/>
          <w:szCs w:val="24"/>
        </w:rPr>
        <w:t>e enfocan en generar nuevas alternativas que brinden medidas adecuadas para solucionar problemas en situaciones reales, mediante proyectos de innovación e investigación</w:t>
      </w:r>
      <w:r w:rsidR="00042438">
        <w:rPr>
          <w:rFonts w:ascii="Times New Roman" w:hAnsi="Times New Roman" w:cs="Times New Roman"/>
          <w:sz w:val="24"/>
          <w:szCs w:val="24"/>
        </w:rPr>
        <w:t xml:space="preserve"> que exigen</w:t>
      </w:r>
      <w:r w:rsidR="00B86022" w:rsidRPr="00140E8D">
        <w:rPr>
          <w:rFonts w:ascii="Times New Roman" w:hAnsi="Times New Roman" w:cs="Times New Roman"/>
          <w:sz w:val="24"/>
          <w:szCs w:val="24"/>
        </w:rPr>
        <w:t xml:space="preserve"> saber conocer, saber hacer, saber convivir y saber ser.</w:t>
      </w:r>
      <w:r w:rsidR="00042438">
        <w:rPr>
          <w:rFonts w:ascii="Times New Roman" w:hAnsi="Times New Roman" w:cs="Times New Roman"/>
          <w:sz w:val="24"/>
          <w:szCs w:val="24"/>
        </w:rPr>
        <w:t xml:space="preserve"> En concordancia con esta idea, </w:t>
      </w:r>
      <w:proofErr w:type="spellStart"/>
      <w:r w:rsidR="00B86022" w:rsidRPr="00140E8D">
        <w:rPr>
          <w:rFonts w:ascii="Times New Roman" w:hAnsi="Times New Roman" w:cs="Times New Roman"/>
          <w:sz w:val="24"/>
          <w:szCs w:val="24"/>
        </w:rPr>
        <w:t>Gerlach</w:t>
      </w:r>
      <w:proofErr w:type="spellEnd"/>
      <w:r w:rsidR="00B86022" w:rsidRPr="00140E8D">
        <w:rPr>
          <w:rFonts w:ascii="Times New Roman" w:hAnsi="Times New Roman" w:cs="Times New Roman"/>
          <w:sz w:val="24"/>
          <w:szCs w:val="24"/>
        </w:rPr>
        <w:t xml:space="preserve"> y Velásquez (2010) </w:t>
      </w:r>
      <w:r w:rsidR="00042438">
        <w:rPr>
          <w:rFonts w:ascii="Times New Roman" w:hAnsi="Times New Roman" w:cs="Times New Roman"/>
          <w:sz w:val="24"/>
          <w:szCs w:val="24"/>
        </w:rPr>
        <w:t>afirman</w:t>
      </w:r>
      <w:r w:rsidR="00B86022" w:rsidRPr="00140E8D">
        <w:rPr>
          <w:rFonts w:ascii="Times New Roman" w:hAnsi="Times New Roman" w:cs="Times New Roman"/>
          <w:sz w:val="24"/>
          <w:szCs w:val="24"/>
        </w:rPr>
        <w:t xml:space="preserve"> que </w:t>
      </w:r>
      <w:r w:rsidR="00F02F5A">
        <w:rPr>
          <w:rFonts w:ascii="Times New Roman" w:hAnsi="Times New Roman" w:cs="Times New Roman"/>
          <w:sz w:val="24"/>
          <w:szCs w:val="24"/>
        </w:rPr>
        <w:t>“</w:t>
      </w:r>
      <w:r w:rsidR="00B86022" w:rsidRPr="00140E8D">
        <w:rPr>
          <w:rFonts w:ascii="Times New Roman" w:hAnsi="Times New Roman" w:cs="Times New Roman"/>
          <w:sz w:val="24"/>
          <w:szCs w:val="24"/>
        </w:rPr>
        <w:t>la socioformación está adquiriendo una gran importancia, por lo que cada vez existe mayor preocupación por las tareas de la formación. Educar implica tanto instruir como formar personas con determinadas habilidades y actitudes</w:t>
      </w:r>
      <w:r w:rsidR="00F02F5A">
        <w:rPr>
          <w:rFonts w:ascii="Times New Roman" w:hAnsi="Times New Roman" w:cs="Times New Roman"/>
          <w:sz w:val="24"/>
          <w:szCs w:val="24"/>
        </w:rPr>
        <w:t>” (p.</w:t>
      </w:r>
      <w:r w:rsidR="00042438">
        <w:rPr>
          <w:rFonts w:ascii="Times New Roman" w:hAnsi="Times New Roman" w:cs="Times New Roman"/>
          <w:sz w:val="24"/>
          <w:szCs w:val="24"/>
        </w:rPr>
        <w:t xml:space="preserve"> </w:t>
      </w:r>
      <w:r w:rsidR="00F02F5A">
        <w:rPr>
          <w:rFonts w:ascii="Times New Roman" w:hAnsi="Times New Roman" w:cs="Times New Roman"/>
          <w:sz w:val="24"/>
          <w:szCs w:val="24"/>
        </w:rPr>
        <w:t>40)</w:t>
      </w:r>
      <w:r w:rsidR="00B86022" w:rsidRPr="00140E8D">
        <w:rPr>
          <w:rFonts w:ascii="Times New Roman" w:hAnsi="Times New Roman" w:cs="Times New Roman"/>
          <w:sz w:val="24"/>
          <w:szCs w:val="24"/>
        </w:rPr>
        <w:t>.</w:t>
      </w:r>
    </w:p>
    <w:p w14:paraId="61B2CF9B" w14:textId="77777777" w:rsidR="00B86022" w:rsidRPr="00140E8D" w:rsidRDefault="00262119" w:rsidP="00B26A57">
      <w:pPr>
        <w:spacing w:after="0" w:line="360" w:lineRule="auto"/>
        <w:ind w:firstLine="567"/>
        <w:jc w:val="both"/>
        <w:rPr>
          <w:rFonts w:ascii="Times New Roman" w:hAnsi="Times New Roman" w:cs="Times New Roman"/>
          <w:bCs/>
          <w:sz w:val="24"/>
          <w:szCs w:val="24"/>
        </w:rPr>
      </w:pPr>
      <w:r w:rsidRPr="00140E8D">
        <w:rPr>
          <w:rFonts w:ascii="Times New Roman" w:hAnsi="Times New Roman" w:cs="Times New Roman"/>
          <w:bCs/>
          <w:sz w:val="24"/>
          <w:szCs w:val="24"/>
        </w:rPr>
        <w:t>A</w:t>
      </w:r>
      <w:r w:rsidR="00B86022" w:rsidRPr="00140E8D">
        <w:rPr>
          <w:rFonts w:ascii="Times New Roman" w:hAnsi="Times New Roman" w:cs="Times New Roman"/>
          <w:bCs/>
          <w:sz w:val="24"/>
          <w:szCs w:val="24"/>
        </w:rPr>
        <w:t xml:space="preserve"> </w:t>
      </w:r>
      <w:r w:rsidR="00B26A57" w:rsidRPr="00140E8D">
        <w:rPr>
          <w:rFonts w:ascii="Times New Roman" w:hAnsi="Times New Roman" w:cs="Times New Roman"/>
          <w:bCs/>
          <w:sz w:val="24"/>
          <w:szCs w:val="24"/>
        </w:rPr>
        <w:t xml:space="preserve">partir </w:t>
      </w:r>
      <w:r w:rsidR="00B86022" w:rsidRPr="00140E8D">
        <w:rPr>
          <w:rFonts w:ascii="Times New Roman" w:hAnsi="Times New Roman" w:cs="Times New Roman"/>
          <w:bCs/>
          <w:sz w:val="24"/>
          <w:szCs w:val="24"/>
        </w:rPr>
        <w:t xml:space="preserve">de un estudio </w:t>
      </w:r>
      <w:r w:rsidR="00797770" w:rsidRPr="00140E8D">
        <w:rPr>
          <w:rFonts w:ascii="Times New Roman" w:hAnsi="Times New Roman" w:cs="Times New Roman"/>
          <w:bCs/>
          <w:sz w:val="24"/>
          <w:szCs w:val="24"/>
        </w:rPr>
        <w:t>en</w:t>
      </w:r>
      <w:r w:rsidR="00D660E6">
        <w:rPr>
          <w:rFonts w:ascii="Times New Roman" w:hAnsi="Times New Roman" w:cs="Times New Roman"/>
          <w:bCs/>
          <w:sz w:val="24"/>
          <w:szCs w:val="24"/>
        </w:rPr>
        <w:t xml:space="preserve"> </w:t>
      </w:r>
      <w:r w:rsidR="00B86022" w:rsidRPr="00140E8D">
        <w:rPr>
          <w:rFonts w:ascii="Times New Roman" w:hAnsi="Times New Roman" w:cs="Times New Roman"/>
          <w:bCs/>
          <w:sz w:val="24"/>
          <w:szCs w:val="24"/>
        </w:rPr>
        <w:t>la Universidad Autónoma de Chihuahua</w:t>
      </w:r>
      <w:r w:rsidR="00797770" w:rsidRPr="00140E8D">
        <w:rPr>
          <w:rFonts w:ascii="Times New Roman" w:hAnsi="Times New Roman" w:cs="Times New Roman"/>
          <w:bCs/>
          <w:sz w:val="24"/>
          <w:szCs w:val="24"/>
        </w:rPr>
        <w:t>,</w:t>
      </w:r>
      <w:r w:rsidR="00B86022" w:rsidRPr="00140E8D">
        <w:rPr>
          <w:rFonts w:ascii="Times New Roman" w:hAnsi="Times New Roman" w:cs="Times New Roman"/>
          <w:bCs/>
          <w:sz w:val="24"/>
          <w:szCs w:val="24"/>
        </w:rPr>
        <w:t xml:space="preserve"> que tuvo como meta determinar la relación entre la docencia socioformativa y el desempeño académico en </w:t>
      </w:r>
      <w:r w:rsidR="00797770" w:rsidRPr="00140E8D">
        <w:rPr>
          <w:rFonts w:ascii="Times New Roman" w:hAnsi="Times New Roman" w:cs="Times New Roman"/>
          <w:bCs/>
          <w:sz w:val="24"/>
          <w:szCs w:val="24"/>
        </w:rPr>
        <w:t xml:space="preserve">los </w:t>
      </w:r>
      <w:r w:rsidR="00B86022" w:rsidRPr="00140E8D">
        <w:rPr>
          <w:rFonts w:ascii="Times New Roman" w:hAnsi="Times New Roman" w:cs="Times New Roman"/>
          <w:bCs/>
          <w:sz w:val="24"/>
          <w:szCs w:val="24"/>
        </w:rPr>
        <w:t>estudiantes universitarios, se evaluaron diversas variables relacionadas con la docencia desde la socioformación</w:t>
      </w:r>
      <w:r w:rsidR="00797770" w:rsidRPr="00140E8D">
        <w:rPr>
          <w:rFonts w:ascii="Times New Roman" w:hAnsi="Times New Roman" w:cs="Times New Roman"/>
          <w:bCs/>
          <w:sz w:val="24"/>
          <w:szCs w:val="24"/>
        </w:rPr>
        <w:t xml:space="preserve">. </w:t>
      </w:r>
      <w:r w:rsidR="00F02F5A">
        <w:rPr>
          <w:rFonts w:ascii="Times New Roman" w:hAnsi="Times New Roman" w:cs="Times New Roman"/>
          <w:bCs/>
          <w:sz w:val="24"/>
          <w:szCs w:val="24"/>
        </w:rPr>
        <w:t>Encontraron que</w:t>
      </w:r>
      <w:r w:rsidR="00B86022" w:rsidRPr="00140E8D">
        <w:rPr>
          <w:rFonts w:ascii="Times New Roman" w:hAnsi="Times New Roman" w:cs="Times New Roman"/>
          <w:bCs/>
          <w:sz w:val="24"/>
          <w:szCs w:val="24"/>
        </w:rPr>
        <w:t xml:space="preserve"> cuando los estudiantes muestran interés por aprender</w:t>
      </w:r>
      <w:r w:rsidR="00042438">
        <w:rPr>
          <w:rFonts w:ascii="Times New Roman" w:hAnsi="Times New Roman" w:cs="Times New Roman"/>
          <w:bCs/>
          <w:sz w:val="24"/>
          <w:szCs w:val="24"/>
        </w:rPr>
        <w:t xml:space="preserve"> se suelen motivar por</w:t>
      </w:r>
      <w:r w:rsidR="00F02F5A">
        <w:rPr>
          <w:rFonts w:ascii="Times New Roman" w:hAnsi="Times New Roman" w:cs="Times New Roman"/>
          <w:bCs/>
          <w:sz w:val="24"/>
          <w:szCs w:val="24"/>
        </w:rPr>
        <w:t xml:space="preserve"> la</w:t>
      </w:r>
      <w:r w:rsidR="00B86022" w:rsidRPr="00140E8D">
        <w:rPr>
          <w:rFonts w:ascii="Times New Roman" w:hAnsi="Times New Roman" w:cs="Times New Roman"/>
          <w:bCs/>
          <w:sz w:val="24"/>
          <w:szCs w:val="24"/>
        </w:rPr>
        <w:t xml:space="preserve"> solución de problemas </w:t>
      </w:r>
      <w:r w:rsidR="00F02F5A">
        <w:rPr>
          <w:rFonts w:ascii="Times New Roman" w:hAnsi="Times New Roman" w:cs="Times New Roman"/>
          <w:bCs/>
          <w:sz w:val="24"/>
          <w:szCs w:val="24"/>
        </w:rPr>
        <w:t>reales</w:t>
      </w:r>
      <w:r w:rsidR="00B86022" w:rsidRPr="00140E8D">
        <w:rPr>
          <w:rFonts w:ascii="Times New Roman" w:hAnsi="Times New Roman" w:cs="Times New Roman"/>
          <w:bCs/>
          <w:sz w:val="24"/>
          <w:szCs w:val="24"/>
        </w:rPr>
        <w:t xml:space="preserve"> y </w:t>
      </w:r>
      <w:r w:rsidR="00042438">
        <w:rPr>
          <w:rFonts w:ascii="Times New Roman" w:hAnsi="Times New Roman" w:cs="Times New Roman"/>
          <w:bCs/>
          <w:sz w:val="24"/>
          <w:szCs w:val="24"/>
        </w:rPr>
        <w:t xml:space="preserve">por ejecutar </w:t>
      </w:r>
      <w:r w:rsidR="00B86022" w:rsidRPr="00140E8D">
        <w:rPr>
          <w:rFonts w:ascii="Times New Roman" w:hAnsi="Times New Roman" w:cs="Times New Roman"/>
          <w:bCs/>
          <w:sz w:val="24"/>
          <w:szCs w:val="24"/>
        </w:rPr>
        <w:t xml:space="preserve">proyectos </w:t>
      </w:r>
      <w:r w:rsidR="00F02F5A">
        <w:rPr>
          <w:rFonts w:ascii="Times New Roman" w:hAnsi="Times New Roman" w:cs="Times New Roman"/>
          <w:bCs/>
          <w:sz w:val="24"/>
          <w:szCs w:val="24"/>
        </w:rPr>
        <w:t>aplicados</w:t>
      </w:r>
      <w:r w:rsidR="00B86022" w:rsidRPr="00140E8D">
        <w:rPr>
          <w:rFonts w:ascii="Times New Roman" w:hAnsi="Times New Roman" w:cs="Times New Roman"/>
          <w:bCs/>
          <w:sz w:val="24"/>
          <w:szCs w:val="24"/>
        </w:rPr>
        <w:t xml:space="preserve">. Por </w:t>
      </w:r>
      <w:r w:rsidR="00042438">
        <w:rPr>
          <w:rFonts w:ascii="Times New Roman" w:hAnsi="Times New Roman" w:cs="Times New Roman"/>
          <w:bCs/>
          <w:sz w:val="24"/>
          <w:szCs w:val="24"/>
        </w:rPr>
        <w:t xml:space="preserve">ello, </w:t>
      </w:r>
      <w:r w:rsidR="00B86022" w:rsidRPr="00140E8D">
        <w:rPr>
          <w:rFonts w:ascii="Times New Roman" w:hAnsi="Times New Roman" w:cs="Times New Roman"/>
          <w:bCs/>
          <w:sz w:val="24"/>
          <w:szCs w:val="24"/>
        </w:rPr>
        <w:t xml:space="preserve">se determinó que la docencia socioformativa </w:t>
      </w:r>
      <w:r w:rsidR="00F02F5A">
        <w:rPr>
          <w:rFonts w:ascii="Times New Roman" w:hAnsi="Times New Roman" w:cs="Times New Roman"/>
          <w:bCs/>
          <w:sz w:val="24"/>
          <w:szCs w:val="24"/>
        </w:rPr>
        <w:t xml:space="preserve">atiende intereses </w:t>
      </w:r>
      <w:r w:rsidR="00B86022" w:rsidRPr="00140E8D">
        <w:rPr>
          <w:rFonts w:ascii="Times New Roman" w:hAnsi="Times New Roman" w:cs="Times New Roman"/>
          <w:bCs/>
          <w:sz w:val="24"/>
          <w:szCs w:val="24"/>
        </w:rPr>
        <w:t xml:space="preserve">de los docentes y estudiantes, </w:t>
      </w:r>
      <w:r w:rsidR="00042438">
        <w:rPr>
          <w:rFonts w:ascii="Times New Roman" w:hAnsi="Times New Roman" w:cs="Times New Roman"/>
          <w:bCs/>
          <w:sz w:val="24"/>
          <w:szCs w:val="24"/>
        </w:rPr>
        <w:t xml:space="preserve">y contribuye a </w:t>
      </w:r>
      <w:r w:rsidR="00B86022" w:rsidRPr="00140E8D">
        <w:rPr>
          <w:rFonts w:ascii="Times New Roman" w:hAnsi="Times New Roman" w:cs="Times New Roman"/>
          <w:bCs/>
          <w:sz w:val="24"/>
          <w:szCs w:val="24"/>
        </w:rPr>
        <w:t>la formación integral del estudiante (Parra</w:t>
      </w:r>
      <w:r w:rsidR="008A5717">
        <w:rPr>
          <w:rFonts w:ascii="Times New Roman" w:hAnsi="Times New Roman" w:cs="Times New Roman"/>
          <w:bCs/>
          <w:sz w:val="24"/>
          <w:szCs w:val="24"/>
        </w:rPr>
        <w:t xml:space="preserve"> </w:t>
      </w:r>
      <w:r w:rsidR="008A5717" w:rsidRPr="008A5717">
        <w:rPr>
          <w:rFonts w:ascii="Times New Roman" w:hAnsi="Times New Roman" w:cs="Times New Roman"/>
          <w:bCs/>
          <w:i/>
          <w:sz w:val="24"/>
          <w:szCs w:val="24"/>
        </w:rPr>
        <w:t>et al.</w:t>
      </w:r>
      <w:r w:rsidR="00B86022" w:rsidRPr="00140E8D">
        <w:rPr>
          <w:rFonts w:ascii="Times New Roman" w:hAnsi="Times New Roman" w:cs="Times New Roman"/>
          <w:bCs/>
          <w:sz w:val="24"/>
          <w:szCs w:val="24"/>
        </w:rPr>
        <w:t>, 2015).</w:t>
      </w:r>
    </w:p>
    <w:p w14:paraId="23D347AD" w14:textId="77777777" w:rsidR="00AF0D95" w:rsidRPr="00140E8D" w:rsidRDefault="00042438" w:rsidP="00B26A57">
      <w:pPr>
        <w:spacing w:after="0" w:line="360" w:lineRule="auto"/>
        <w:ind w:firstLine="567"/>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Según lo anterior</w:t>
      </w:r>
      <w:r w:rsidR="00DF1DF1" w:rsidRPr="00140E8D">
        <w:rPr>
          <w:rFonts w:ascii="Times New Roman" w:eastAsia="Times New Roman" w:hAnsi="Times New Roman" w:cs="Times New Roman"/>
          <w:bCs/>
          <w:sz w:val="24"/>
          <w:szCs w:val="24"/>
          <w:lang w:val="es-ES" w:eastAsia="es-ES"/>
        </w:rPr>
        <w:t>,</w:t>
      </w:r>
      <w:r w:rsidR="00AF0D95" w:rsidRPr="00140E8D">
        <w:rPr>
          <w:rFonts w:ascii="Times New Roman" w:eastAsia="Times New Roman" w:hAnsi="Times New Roman" w:cs="Times New Roman"/>
          <w:bCs/>
          <w:sz w:val="24"/>
          <w:szCs w:val="24"/>
          <w:lang w:val="es-ES" w:eastAsia="es-ES"/>
        </w:rPr>
        <w:t xml:space="preserve"> puede considerarse al enfoque </w:t>
      </w:r>
      <w:r w:rsidR="00827506" w:rsidRPr="00140E8D">
        <w:rPr>
          <w:rFonts w:ascii="Times New Roman" w:eastAsia="Times New Roman" w:hAnsi="Times New Roman" w:cs="Times New Roman"/>
          <w:bCs/>
          <w:sz w:val="24"/>
          <w:szCs w:val="24"/>
          <w:lang w:val="es-ES" w:eastAsia="es-ES"/>
        </w:rPr>
        <w:t>s</w:t>
      </w:r>
      <w:r w:rsidR="00AF0D95" w:rsidRPr="00140E8D">
        <w:rPr>
          <w:rFonts w:ascii="Times New Roman" w:eastAsia="Times New Roman" w:hAnsi="Times New Roman" w:cs="Times New Roman"/>
          <w:bCs/>
          <w:sz w:val="24"/>
          <w:szCs w:val="24"/>
          <w:lang w:val="es-ES" w:eastAsia="es-ES"/>
        </w:rPr>
        <w:t xml:space="preserve">ocioformativo como una innovación para la institución educativa, pues se presenta como un cambio referente al papel que juega el maestro, el alumno y las competencias que se deben fomentar. Sin embargo, es importante comentar que se está manifestando una prueba piloto en una de las carreras de dicha institución educativa en México </w:t>
      </w:r>
      <w:r>
        <w:rPr>
          <w:rFonts w:ascii="Times New Roman" w:eastAsia="Times New Roman" w:hAnsi="Times New Roman" w:cs="Times New Roman"/>
          <w:bCs/>
          <w:sz w:val="24"/>
          <w:szCs w:val="24"/>
          <w:lang w:val="es-ES" w:eastAsia="es-ES"/>
        </w:rPr>
        <w:t>(</w:t>
      </w:r>
      <w:r w:rsidR="00AF0D95" w:rsidRPr="00140E8D">
        <w:rPr>
          <w:rFonts w:ascii="Times New Roman" w:eastAsia="Times New Roman" w:hAnsi="Times New Roman" w:cs="Times New Roman"/>
          <w:bCs/>
          <w:sz w:val="24"/>
          <w:szCs w:val="24"/>
          <w:lang w:val="es-ES" w:eastAsia="es-ES"/>
        </w:rPr>
        <w:t>Sonora</w:t>
      </w:r>
      <w:r>
        <w:rPr>
          <w:rFonts w:ascii="Times New Roman" w:eastAsia="Times New Roman" w:hAnsi="Times New Roman" w:cs="Times New Roman"/>
          <w:bCs/>
          <w:sz w:val="24"/>
          <w:szCs w:val="24"/>
          <w:lang w:val="es-ES" w:eastAsia="es-ES"/>
        </w:rPr>
        <w:t>)</w:t>
      </w:r>
      <w:r w:rsidR="00827506" w:rsidRPr="00140E8D">
        <w:rPr>
          <w:rFonts w:ascii="Times New Roman" w:eastAsia="Times New Roman" w:hAnsi="Times New Roman" w:cs="Times New Roman"/>
          <w:bCs/>
          <w:sz w:val="24"/>
          <w:szCs w:val="24"/>
          <w:lang w:val="es-ES" w:eastAsia="es-ES"/>
        </w:rPr>
        <w:t>,</w:t>
      </w:r>
      <w:r w:rsidR="00AF0D95" w:rsidRPr="00140E8D">
        <w:rPr>
          <w:rFonts w:ascii="Times New Roman" w:eastAsia="Times New Roman" w:hAnsi="Times New Roman" w:cs="Times New Roman"/>
          <w:bCs/>
          <w:sz w:val="24"/>
          <w:szCs w:val="24"/>
          <w:lang w:val="es-ES" w:eastAsia="es-ES"/>
        </w:rPr>
        <w:t xml:space="preserve"> la cual </w:t>
      </w:r>
      <w:r>
        <w:rPr>
          <w:rFonts w:ascii="Times New Roman" w:eastAsia="Times New Roman" w:hAnsi="Times New Roman" w:cs="Times New Roman"/>
          <w:bCs/>
          <w:sz w:val="24"/>
          <w:szCs w:val="24"/>
          <w:lang w:val="es-ES" w:eastAsia="es-ES"/>
        </w:rPr>
        <w:t xml:space="preserve">debe ser examinada para precisar </w:t>
      </w:r>
      <w:r w:rsidR="00AF0D95" w:rsidRPr="00140E8D">
        <w:rPr>
          <w:rFonts w:ascii="Times New Roman" w:eastAsia="Times New Roman" w:hAnsi="Times New Roman" w:cs="Times New Roman"/>
          <w:bCs/>
          <w:sz w:val="24"/>
          <w:szCs w:val="24"/>
          <w:lang w:val="es-ES" w:eastAsia="es-ES"/>
        </w:rPr>
        <w:t>si los docentes están generando y empleando prácticas innovadoras u otros enfoques, teoría</w:t>
      </w:r>
      <w:r>
        <w:rPr>
          <w:rFonts w:ascii="Times New Roman" w:eastAsia="Times New Roman" w:hAnsi="Times New Roman" w:cs="Times New Roman"/>
          <w:bCs/>
          <w:sz w:val="24"/>
          <w:szCs w:val="24"/>
          <w:lang w:val="es-ES" w:eastAsia="es-ES"/>
        </w:rPr>
        <w:t>s</w:t>
      </w:r>
      <w:r w:rsidR="00AF0D95" w:rsidRPr="00140E8D">
        <w:rPr>
          <w:rFonts w:ascii="Times New Roman" w:eastAsia="Times New Roman" w:hAnsi="Times New Roman" w:cs="Times New Roman"/>
          <w:bCs/>
          <w:sz w:val="24"/>
          <w:szCs w:val="24"/>
          <w:lang w:val="es-ES" w:eastAsia="es-ES"/>
        </w:rPr>
        <w:t xml:space="preserve"> y modelos considerados transformador</w:t>
      </w:r>
      <w:r w:rsidR="00827506" w:rsidRPr="00140E8D">
        <w:rPr>
          <w:rFonts w:ascii="Times New Roman" w:eastAsia="Times New Roman" w:hAnsi="Times New Roman" w:cs="Times New Roman"/>
          <w:bCs/>
          <w:sz w:val="24"/>
          <w:szCs w:val="24"/>
          <w:lang w:val="es-ES" w:eastAsia="es-ES"/>
        </w:rPr>
        <w:t>e</w:t>
      </w:r>
      <w:r>
        <w:rPr>
          <w:rFonts w:ascii="Times New Roman" w:eastAsia="Times New Roman" w:hAnsi="Times New Roman" w:cs="Times New Roman"/>
          <w:bCs/>
          <w:sz w:val="24"/>
          <w:szCs w:val="24"/>
          <w:lang w:val="es-ES" w:eastAsia="es-ES"/>
        </w:rPr>
        <w:t xml:space="preserve">s de los procesos </w:t>
      </w:r>
      <w:r w:rsidR="002A366F">
        <w:rPr>
          <w:rFonts w:ascii="Times New Roman" w:eastAsia="Times New Roman" w:hAnsi="Times New Roman" w:cs="Times New Roman"/>
          <w:bCs/>
          <w:sz w:val="24"/>
          <w:szCs w:val="24"/>
          <w:lang w:val="es-ES" w:eastAsia="es-ES"/>
        </w:rPr>
        <w:t xml:space="preserve">de </w:t>
      </w:r>
      <w:r>
        <w:rPr>
          <w:rFonts w:ascii="Times New Roman" w:eastAsia="Times New Roman" w:hAnsi="Times New Roman" w:cs="Times New Roman"/>
          <w:bCs/>
          <w:sz w:val="24"/>
          <w:szCs w:val="24"/>
          <w:lang w:val="es-ES" w:eastAsia="es-ES"/>
        </w:rPr>
        <w:t>enseñanza-</w:t>
      </w:r>
      <w:r w:rsidR="00AF0D95" w:rsidRPr="00140E8D">
        <w:rPr>
          <w:rFonts w:ascii="Times New Roman" w:eastAsia="Times New Roman" w:hAnsi="Times New Roman" w:cs="Times New Roman"/>
          <w:bCs/>
          <w:sz w:val="24"/>
          <w:szCs w:val="24"/>
          <w:lang w:val="es-ES" w:eastAsia="es-ES"/>
        </w:rPr>
        <w:t>aprendizaje</w:t>
      </w:r>
      <w:r w:rsidR="0002701B" w:rsidRPr="00140E8D">
        <w:rPr>
          <w:rFonts w:ascii="Times New Roman" w:eastAsia="Times New Roman" w:hAnsi="Times New Roman" w:cs="Times New Roman"/>
          <w:bCs/>
          <w:sz w:val="24"/>
          <w:szCs w:val="24"/>
          <w:lang w:val="es-ES" w:eastAsia="es-ES"/>
        </w:rPr>
        <w:t>.</w:t>
      </w:r>
    </w:p>
    <w:p w14:paraId="7B716D91" w14:textId="77777777" w:rsidR="003F0E87" w:rsidRDefault="003F0E87" w:rsidP="003F0E87">
      <w:pPr>
        <w:spacing w:after="0" w:line="360" w:lineRule="auto"/>
        <w:ind w:firstLine="567"/>
        <w:jc w:val="both"/>
        <w:rPr>
          <w:rFonts w:ascii="Times New Roman" w:eastAsia="Times New Roman" w:hAnsi="Times New Roman" w:cs="Times New Roman"/>
          <w:bCs/>
          <w:sz w:val="24"/>
          <w:szCs w:val="24"/>
          <w:lang w:val="es-ES" w:eastAsia="es-ES"/>
        </w:rPr>
      </w:pPr>
      <w:r w:rsidRPr="00140E8D">
        <w:rPr>
          <w:rFonts w:ascii="Times New Roman" w:eastAsia="Times New Roman" w:hAnsi="Times New Roman" w:cs="Times New Roman"/>
          <w:bCs/>
          <w:sz w:val="24"/>
          <w:szCs w:val="24"/>
          <w:lang w:val="es-ES" w:eastAsia="es-ES"/>
        </w:rPr>
        <w:t xml:space="preserve">Por tanto, una vez </w:t>
      </w:r>
      <w:r w:rsidR="002A366F">
        <w:rPr>
          <w:rFonts w:ascii="Times New Roman" w:eastAsia="Times New Roman" w:hAnsi="Times New Roman" w:cs="Times New Roman"/>
          <w:bCs/>
          <w:sz w:val="24"/>
          <w:szCs w:val="24"/>
          <w:lang w:val="es-ES" w:eastAsia="es-ES"/>
        </w:rPr>
        <w:t>precisadas</w:t>
      </w:r>
      <w:r w:rsidRPr="00140E8D">
        <w:rPr>
          <w:rFonts w:ascii="Times New Roman" w:eastAsia="Times New Roman" w:hAnsi="Times New Roman" w:cs="Times New Roman"/>
          <w:bCs/>
          <w:sz w:val="24"/>
          <w:szCs w:val="24"/>
          <w:lang w:val="es-ES" w:eastAsia="es-ES"/>
        </w:rPr>
        <w:t xml:space="preserve"> las prácticas educativas innovadoras, se </w:t>
      </w:r>
      <w:r w:rsidR="002A366F">
        <w:rPr>
          <w:rFonts w:ascii="Times New Roman" w:eastAsia="Times New Roman" w:hAnsi="Times New Roman" w:cs="Times New Roman"/>
          <w:bCs/>
          <w:sz w:val="24"/>
          <w:szCs w:val="24"/>
          <w:lang w:val="es-ES" w:eastAsia="es-ES"/>
        </w:rPr>
        <w:t>puede proponer</w:t>
      </w:r>
      <w:r w:rsidRPr="00140E8D">
        <w:rPr>
          <w:rFonts w:ascii="Times New Roman" w:eastAsia="Times New Roman" w:hAnsi="Times New Roman" w:cs="Times New Roman"/>
          <w:bCs/>
          <w:sz w:val="24"/>
          <w:szCs w:val="24"/>
          <w:lang w:val="es-ES" w:eastAsia="es-ES"/>
        </w:rPr>
        <w:t xml:space="preserve"> un modelo de innovación educativa sobre la base de las experiencias de los docentes mejor calificados por sus estudiantes, </w:t>
      </w:r>
      <w:r w:rsidR="00042438">
        <w:rPr>
          <w:rFonts w:ascii="Times New Roman" w:eastAsia="Times New Roman" w:hAnsi="Times New Roman" w:cs="Times New Roman"/>
          <w:bCs/>
          <w:sz w:val="24"/>
          <w:szCs w:val="24"/>
          <w:lang w:val="es-ES" w:eastAsia="es-ES"/>
        </w:rPr>
        <w:t xml:space="preserve">lo cual se sustenta </w:t>
      </w:r>
      <w:r w:rsidR="007D7505">
        <w:rPr>
          <w:rFonts w:ascii="Times New Roman" w:eastAsia="Times New Roman" w:hAnsi="Times New Roman" w:cs="Times New Roman"/>
          <w:bCs/>
          <w:sz w:val="24"/>
          <w:szCs w:val="24"/>
          <w:lang w:val="es-ES" w:eastAsia="es-ES"/>
        </w:rPr>
        <w:t xml:space="preserve">en la teoría fundamentada. </w:t>
      </w:r>
      <w:r w:rsidR="00042438">
        <w:rPr>
          <w:rFonts w:ascii="Times New Roman" w:eastAsia="Times New Roman" w:hAnsi="Times New Roman" w:cs="Times New Roman"/>
          <w:bCs/>
          <w:sz w:val="24"/>
          <w:szCs w:val="24"/>
          <w:lang w:val="es-ES" w:eastAsia="es-ES"/>
        </w:rPr>
        <w:t xml:space="preserve">En tal sentido, surge la siguiente </w:t>
      </w:r>
      <w:r w:rsidR="00042438">
        <w:rPr>
          <w:rFonts w:ascii="Times New Roman" w:eastAsia="Times New Roman" w:hAnsi="Times New Roman" w:cs="Times New Roman"/>
          <w:bCs/>
          <w:sz w:val="24"/>
          <w:szCs w:val="24"/>
          <w:lang w:val="es-ES" w:eastAsia="es-ES"/>
        </w:rPr>
        <w:lastRenderedPageBreak/>
        <w:t xml:space="preserve">interrogante: </w:t>
      </w:r>
      <w:r w:rsidR="005A3F17">
        <w:rPr>
          <w:rFonts w:ascii="Times New Roman" w:eastAsia="Times New Roman" w:hAnsi="Times New Roman" w:cs="Times New Roman"/>
          <w:bCs/>
          <w:sz w:val="24"/>
          <w:szCs w:val="24"/>
          <w:lang w:val="es-ES" w:eastAsia="es-ES"/>
        </w:rPr>
        <w:t>¿</w:t>
      </w:r>
      <w:r w:rsidR="00042438">
        <w:rPr>
          <w:rFonts w:ascii="Times New Roman" w:eastAsia="Times New Roman" w:hAnsi="Times New Roman" w:cs="Times New Roman"/>
          <w:bCs/>
          <w:sz w:val="24"/>
          <w:szCs w:val="24"/>
          <w:lang w:val="es-ES" w:eastAsia="es-ES"/>
        </w:rPr>
        <w:t>qué</w:t>
      </w:r>
      <w:r w:rsidR="005A3F17">
        <w:rPr>
          <w:rFonts w:ascii="Times New Roman" w:eastAsia="Times New Roman" w:hAnsi="Times New Roman" w:cs="Times New Roman"/>
          <w:bCs/>
          <w:sz w:val="24"/>
          <w:szCs w:val="24"/>
          <w:lang w:val="es-ES" w:eastAsia="es-ES"/>
        </w:rPr>
        <w:t xml:space="preserve"> elementos aportan las prácticas docentes al modelo de innovación educativa según la percepción de estudiantes y docentes?</w:t>
      </w:r>
    </w:p>
    <w:p w14:paraId="49855CF2" w14:textId="77777777" w:rsidR="00042438" w:rsidRDefault="00042438" w:rsidP="003F0E87">
      <w:pPr>
        <w:spacing w:after="0" w:line="360" w:lineRule="auto"/>
        <w:ind w:firstLine="567"/>
        <w:jc w:val="both"/>
        <w:rPr>
          <w:rFonts w:ascii="Times New Roman" w:eastAsia="Times New Roman" w:hAnsi="Times New Roman" w:cs="Times New Roman"/>
          <w:bCs/>
          <w:sz w:val="24"/>
          <w:szCs w:val="24"/>
          <w:lang w:val="es-ES" w:eastAsia="es-ES"/>
        </w:rPr>
      </w:pPr>
    </w:p>
    <w:p w14:paraId="1C4B80C4" w14:textId="77777777" w:rsidR="00B82707" w:rsidRPr="006E5275" w:rsidRDefault="00541395" w:rsidP="0090224F">
      <w:pPr>
        <w:pStyle w:val="Ttulo1"/>
        <w:jc w:val="center"/>
        <w:rPr>
          <w:lang w:val="es-ES"/>
        </w:rPr>
      </w:pPr>
      <w:r>
        <w:rPr>
          <w:lang w:val="es-ES"/>
        </w:rPr>
        <w:t>Materiales y método</w:t>
      </w:r>
    </w:p>
    <w:p w14:paraId="1797924F" w14:textId="77777777" w:rsidR="00DB6974" w:rsidRPr="00140E8D" w:rsidRDefault="00DB6974" w:rsidP="00D76E49">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El enfoque de</w:t>
      </w:r>
      <w:r w:rsidR="00EE1D37" w:rsidRPr="00140E8D">
        <w:rPr>
          <w:rFonts w:ascii="Times New Roman" w:hAnsi="Times New Roman" w:cs="Times New Roman"/>
          <w:sz w:val="24"/>
          <w:szCs w:val="24"/>
        </w:rPr>
        <w:t xml:space="preserve">l </w:t>
      </w:r>
      <w:r w:rsidR="00180700">
        <w:rPr>
          <w:rFonts w:ascii="Times New Roman" w:hAnsi="Times New Roman" w:cs="Times New Roman"/>
          <w:sz w:val="24"/>
          <w:szCs w:val="24"/>
        </w:rPr>
        <w:t xml:space="preserve">presente </w:t>
      </w:r>
      <w:r w:rsidRPr="00140E8D">
        <w:rPr>
          <w:rFonts w:ascii="Times New Roman" w:hAnsi="Times New Roman" w:cs="Times New Roman"/>
          <w:sz w:val="24"/>
          <w:szCs w:val="24"/>
        </w:rPr>
        <w:t>es</w:t>
      </w:r>
      <w:r w:rsidR="00EE1D37" w:rsidRPr="00140E8D">
        <w:rPr>
          <w:rFonts w:ascii="Times New Roman" w:hAnsi="Times New Roman" w:cs="Times New Roman"/>
          <w:sz w:val="24"/>
          <w:szCs w:val="24"/>
        </w:rPr>
        <w:t xml:space="preserve">tudio </w:t>
      </w:r>
      <w:r w:rsidR="00180700">
        <w:rPr>
          <w:rFonts w:ascii="Times New Roman" w:hAnsi="Times New Roman" w:cs="Times New Roman"/>
          <w:sz w:val="24"/>
          <w:szCs w:val="24"/>
        </w:rPr>
        <w:t>fue</w:t>
      </w:r>
      <w:r w:rsidRPr="00140E8D">
        <w:rPr>
          <w:rFonts w:ascii="Times New Roman" w:hAnsi="Times New Roman" w:cs="Times New Roman"/>
          <w:sz w:val="24"/>
          <w:szCs w:val="24"/>
        </w:rPr>
        <w:t xml:space="preserve"> cualitativo debido a que se trata de una investigación que recaba información de acuerdo </w:t>
      </w:r>
      <w:r w:rsidR="00180700">
        <w:rPr>
          <w:rFonts w:ascii="Times New Roman" w:hAnsi="Times New Roman" w:cs="Times New Roman"/>
          <w:sz w:val="24"/>
          <w:szCs w:val="24"/>
        </w:rPr>
        <w:t>con</w:t>
      </w:r>
      <w:r w:rsidRPr="00140E8D">
        <w:rPr>
          <w:rFonts w:ascii="Times New Roman" w:hAnsi="Times New Roman" w:cs="Times New Roman"/>
          <w:sz w:val="24"/>
          <w:szCs w:val="24"/>
        </w:rPr>
        <w:t xml:space="preserve"> la percepción de los docentes</w:t>
      </w:r>
      <w:r w:rsidR="00EE1D37" w:rsidRPr="00140E8D">
        <w:rPr>
          <w:rFonts w:ascii="Times New Roman" w:hAnsi="Times New Roman" w:cs="Times New Roman"/>
          <w:sz w:val="24"/>
          <w:szCs w:val="24"/>
        </w:rPr>
        <w:t xml:space="preserve"> y estudiantes</w:t>
      </w:r>
      <w:r w:rsidRPr="00140E8D">
        <w:rPr>
          <w:rFonts w:ascii="Times New Roman" w:hAnsi="Times New Roman" w:cs="Times New Roman"/>
          <w:sz w:val="24"/>
          <w:szCs w:val="24"/>
        </w:rPr>
        <w:t xml:space="preserve"> en </w:t>
      </w:r>
      <w:r w:rsidR="00180700">
        <w:rPr>
          <w:rFonts w:ascii="Times New Roman" w:hAnsi="Times New Roman" w:cs="Times New Roman"/>
          <w:sz w:val="24"/>
          <w:szCs w:val="24"/>
        </w:rPr>
        <w:t xml:space="preserve">torno a </w:t>
      </w:r>
      <w:r w:rsidRPr="00140E8D">
        <w:rPr>
          <w:rFonts w:ascii="Times New Roman" w:hAnsi="Times New Roman" w:cs="Times New Roman"/>
          <w:sz w:val="24"/>
          <w:szCs w:val="24"/>
        </w:rPr>
        <w:t>la temática de innovación educativa en el aula</w:t>
      </w:r>
      <w:r w:rsidR="00EE1D37" w:rsidRPr="00140E8D">
        <w:rPr>
          <w:rFonts w:ascii="Times New Roman" w:hAnsi="Times New Roman" w:cs="Times New Roman"/>
          <w:sz w:val="24"/>
          <w:szCs w:val="24"/>
        </w:rPr>
        <w:t>.</w:t>
      </w:r>
      <w:r w:rsidR="00D660E6">
        <w:rPr>
          <w:rFonts w:ascii="Times New Roman" w:hAnsi="Times New Roman" w:cs="Times New Roman"/>
          <w:sz w:val="24"/>
          <w:szCs w:val="24"/>
        </w:rPr>
        <w:t xml:space="preserve"> </w:t>
      </w:r>
      <w:r w:rsidRPr="00140E8D">
        <w:rPr>
          <w:rFonts w:ascii="Times New Roman" w:hAnsi="Times New Roman" w:cs="Times New Roman"/>
          <w:sz w:val="24"/>
          <w:szCs w:val="24"/>
        </w:rPr>
        <w:t xml:space="preserve">El diseño de la investigación corresponde a una </w:t>
      </w:r>
      <w:r w:rsidR="00180700" w:rsidRPr="00140E8D">
        <w:rPr>
          <w:rFonts w:ascii="Times New Roman" w:hAnsi="Times New Roman" w:cs="Times New Roman"/>
          <w:sz w:val="24"/>
          <w:szCs w:val="24"/>
        </w:rPr>
        <w:t>teoría fundamentada</w:t>
      </w:r>
      <w:r w:rsidRPr="00140E8D">
        <w:rPr>
          <w:rFonts w:ascii="Times New Roman" w:hAnsi="Times New Roman" w:cs="Times New Roman"/>
          <w:sz w:val="24"/>
          <w:szCs w:val="24"/>
        </w:rPr>
        <w:t xml:space="preserve">, </w:t>
      </w:r>
      <w:r w:rsidR="00180700">
        <w:rPr>
          <w:rFonts w:ascii="Times New Roman" w:hAnsi="Times New Roman" w:cs="Times New Roman"/>
          <w:sz w:val="24"/>
          <w:szCs w:val="24"/>
        </w:rPr>
        <w:t>la cual —</w:t>
      </w:r>
      <w:r w:rsidRPr="00140E8D">
        <w:rPr>
          <w:rFonts w:ascii="Times New Roman" w:hAnsi="Times New Roman" w:cs="Times New Roman"/>
          <w:sz w:val="24"/>
          <w:szCs w:val="24"/>
        </w:rPr>
        <w:t xml:space="preserve">según Vivar, </w:t>
      </w:r>
      <w:proofErr w:type="spellStart"/>
      <w:r w:rsidRPr="00140E8D">
        <w:rPr>
          <w:rFonts w:ascii="Times New Roman" w:hAnsi="Times New Roman" w:cs="Times New Roman"/>
          <w:sz w:val="24"/>
          <w:szCs w:val="24"/>
        </w:rPr>
        <w:t>Arantzamendi</w:t>
      </w:r>
      <w:proofErr w:type="spellEnd"/>
      <w:r w:rsidRPr="00140E8D">
        <w:rPr>
          <w:rFonts w:ascii="Times New Roman" w:hAnsi="Times New Roman" w:cs="Times New Roman"/>
          <w:sz w:val="24"/>
          <w:szCs w:val="24"/>
        </w:rPr>
        <w:t>, López-Dicastillo y Gordo (2010)</w:t>
      </w:r>
      <w:r w:rsidR="00180700">
        <w:rPr>
          <w:rFonts w:ascii="Times New Roman" w:hAnsi="Times New Roman" w:cs="Times New Roman"/>
          <w:sz w:val="24"/>
          <w:szCs w:val="24"/>
        </w:rPr>
        <w:t>—</w:t>
      </w:r>
      <w:r w:rsidRPr="00140E8D">
        <w:rPr>
          <w:rFonts w:ascii="Times New Roman" w:hAnsi="Times New Roman" w:cs="Times New Roman"/>
          <w:sz w:val="24"/>
          <w:szCs w:val="24"/>
        </w:rPr>
        <w:t xml:space="preserve"> se sustenta en la teoría del interaccionismo simbólico con el fin de comprender cómo definen los individuos un fenómeno o acontecimiento a </w:t>
      </w:r>
      <w:r w:rsidR="00D76E49" w:rsidRPr="00140E8D">
        <w:rPr>
          <w:rFonts w:ascii="Times New Roman" w:hAnsi="Times New Roman" w:cs="Times New Roman"/>
          <w:sz w:val="24"/>
          <w:szCs w:val="24"/>
        </w:rPr>
        <w:t>partir</w:t>
      </w:r>
      <w:r w:rsidR="00180700">
        <w:rPr>
          <w:rFonts w:ascii="Times New Roman" w:hAnsi="Times New Roman" w:cs="Times New Roman"/>
          <w:sz w:val="24"/>
          <w:szCs w:val="24"/>
        </w:rPr>
        <w:t xml:space="preserve"> de su interacción social. El</w:t>
      </w:r>
      <w:r w:rsidRPr="00140E8D">
        <w:rPr>
          <w:rFonts w:ascii="Times New Roman" w:hAnsi="Times New Roman" w:cs="Times New Roman"/>
          <w:sz w:val="24"/>
          <w:szCs w:val="24"/>
        </w:rPr>
        <w:t xml:space="preserve"> propósito</w:t>
      </w:r>
      <w:r w:rsidR="00180700">
        <w:rPr>
          <w:rFonts w:ascii="Times New Roman" w:hAnsi="Times New Roman" w:cs="Times New Roman"/>
          <w:sz w:val="24"/>
          <w:szCs w:val="24"/>
        </w:rPr>
        <w:t>, en definitiva,</w:t>
      </w:r>
      <w:r w:rsidRPr="00140E8D">
        <w:rPr>
          <w:rFonts w:ascii="Times New Roman" w:hAnsi="Times New Roman" w:cs="Times New Roman"/>
          <w:sz w:val="24"/>
          <w:szCs w:val="24"/>
        </w:rPr>
        <w:t xml:space="preserve"> es estudiar los fenómenos sociales en contextos naturales para generar teorías que </w:t>
      </w:r>
      <w:r w:rsidR="00180700">
        <w:rPr>
          <w:rFonts w:ascii="Times New Roman" w:hAnsi="Times New Roman" w:cs="Times New Roman"/>
          <w:sz w:val="24"/>
          <w:szCs w:val="24"/>
        </w:rPr>
        <w:t>puedan explicarlos</w:t>
      </w:r>
      <w:r w:rsidRPr="00140E8D">
        <w:rPr>
          <w:rFonts w:ascii="Times New Roman" w:hAnsi="Times New Roman" w:cs="Times New Roman"/>
          <w:sz w:val="24"/>
          <w:szCs w:val="24"/>
        </w:rPr>
        <w:t xml:space="preserve">. </w:t>
      </w:r>
    </w:p>
    <w:p w14:paraId="2CD48F88" w14:textId="77777777" w:rsidR="003F5DDC" w:rsidRPr="00140E8D" w:rsidRDefault="00180700" w:rsidP="00D76E4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003F5DDC" w:rsidRPr="00140E8D">
        <w:rPr>
          <w:rFonts w:ascii="Times New Roman" w:hAnsi="Times New Roman" w:cs="Times New Roman"/>
          <w:sz w:val="24"/>
          <w:szCs w:val="24"/>
        </w:rPr>
        <w:t xml:space="preserve">a técnica </w:t>
      </w:r>
      <w:r w:rsidR="002A366F">
        <w:rPr>
          <w:rFonts w:ascii="Times New Roman" w:hAnsi="Times New Roman" w:cs="Times New Roman"/>
          <w:sz w:val="24"/>
          <w:szCs w:val="24"/>
        </w:rPr>
        <w:t>usada</w:t>
      </w:r>
      <w:r w:rsidR="003F5DDC" w:rsidRPr="00140E8D">
        <w:rPr>
          <w:rFonts w:ascii="Times New Roman" w:hAnsi="Times New Roman" w:cs="Times New Roman"/>
          <w:sz w:val="24"/>
          <w:szCs w:val="24"/>
        </w:rPr>
        <w:t xml:space="preserve"> para recabar los datos </w:t>
      </w:r>
      <w:r>
        <w:rPr>
          <w:rFonts w:ascii="Times New Roman" w:hAnsi="Times New Roman" w:cs="Times New Roman"/>
          <w:sz w:val="24"/>
          <w:szCs w:val="24"/>
        </w:rPr>
        <w:t xml:space="preserve">consistió en </w:t>
      </w:r>
      <w:r w:rsidR="003F5DDC" w:rsidRPr="00140E8D">
        <w:rPr>
          <w:rFonts w:ascii="Times New Roman" w:hAnsi="Times New Roman" w:cs="Times New Roman"/>
          <w:sz w:val="24"/>
          <w:szCs w:val="24"/>
        </w:rPr>
        <w:t xml:space="preserve">un </w:t>
      </w:r>
      <w:r w:rsidRPr="00140E8D">
        <w:rPr>
          <w:rFonts w:ascii="Times New Roman" w:hAnsi="Times New Roman" w:cs="Times New Roman"/>
          <w:sz w:val="24"/>
          <w:szCs w:val="24"/>
        </w:rPr>
        <w:t>grupo focal</w:t>
      </w:r>
      <w:r w:rsidR="003F5DDC" w:rsidRPr="00140E8D">
        <w:rPr>
          <w:rFonts w:ascii="Times New Roman" w:hAnsi="Times New Roman" w:cs="Times New Roman"/>
          <w:sz w:val="24"/>
          <w:szCs w:val="24"/>
        </w:rPr>
        <w:t xml:space="preserve">, el cual </w:t>
      </w:r>
      <w:r>
        <w:rPr>
          <w:rFonts w:ascii="Times New Roman" w:hAnsi="Times New Roman" w:cs="Times New Roman"/>
          <w:sz w:val="24"/>
          <w:szCs w:val="24"/>
        </w:rPr>
        <w:t xml:space="preserve">es definido por </w:t>
      </w:r>
      <w:proofErr w:type="spellStart"/>
      <w:r w:rsidR="003F5DDC" w:rsidRPr="00140E8D">
        <w:rPr>
          <w:rFonts w:ascii="Times New Roman" w:hAnsi="Times New Roman" w:cs="Times New Roman"/>
          <w:sz w:val="24"/>
          <w:szCs w:val="24"/>
        </w:rPr>
        <w:t>Hamui</w:t>
      </w:r>
      <w:proofErr w:type="spellEnd"/>
      <w:r w:rsidR="003F5DDC" w:rsidRPr="00140E8D">
        <w:rPr>
          <w:rFonts w:ascii="Times New Roman" w:hAnsi="Times New Roman" w:cs="Times New Roman"/>
          <w:sz w:val="24"/>
          <w:szCs w:val="24"/>
        </w:rPr>
        <w:t xml:space="preserve"> y Varela (2013) como </w:t>
      </w:r>
      <w:r w:rsidR="006E5275">
        <w:rPr>
          <w:rFonts w:ascii="Times New Roman" w:hAnsi="Times New Roman" w:cs="Times New Roman"/>
          <w:sz w:val="24"/>
          <w:szCs w:val="24"/>
        </w:rPr>
        <w:t>“</w:t>
      </w:r>
      <w:r w:rsidR="003F5DDC" w:rsidRPr="00140E8D">
        <w:rPr>
          <w:rFonts w:ascii="Times New Roman" w:hAnsi="Times New Roman" w:cs="Times New Roman"/>
          <w:sz w:val="24"/>
          <w:szCs w:val="24"/>
        </w:rPr>
        <w:t xml:space="preserve">un espacio de opinión para captar el sentir, pensar y vivir de los individuos, provocando </w:t>
      </w:r>
      <w:proofErr w:type="spellStart"/>
      <w:r w:rsidR="003F5DDC" w:rsidRPr="00140E8D">
        <w:rPr>
          <w:rFonts w:ascii="Times New Roman" w:hAnsi="Times New Roman" w:cs="Times New Roman"/>
          <w:sz w:val="24"/>
          <w:szCs w:val="24"/>
        </w:rPr>
        <w:t>autoexplicaciones</w:t>
      </w:r>
      <w:proofErr w:type="spellEnd"/>
      <w:r w:rsidR="003F5DDC" w:rsidRPr="00140E8D">
        <w:rPr>
          <w:rFonts w:ascii="Times New Roman" w:hAnsi="Times New Roman" w:cs="Times New Roman"/>
          <w:sz w:val="24"/>
          <w:szCs w:val="24"/>
        </w:rPr>
        <w:t xml:space="preserve"> para obtener datos cualitativos” (p.</w:t>
      </w:r>
      <w:r>
        <w:rPr>
          <w:rFonts w:ascii="Times New Roman" w:hAnsi="Times New Roman" w:cs="Times New Roman"/>
          <w:sz w:val="24"/>
          <w:szCs w:val="24"/>
        </w:rPr>
        <w:t xml:space="preserve"> </w:t>
      </w:r>
      <w:r w:rsidR="003F5DDC" w:rsidRPr="00140E8D">
        <w:rPr>
          <w:rFonts w:ascii="Times New Roman" w:hAnsi="Times New Roman" w:cs="Times New Roman"/>
          <w:sz w:val="24"/>
          <w:szCs w:val="24"/>
        </w:rPr>
        <w:t xml:space="preserve">56). </w:t>
      </w:r>
      <w:r>
        <w:rPr>
          <w:rFonts w:ascii="Times New Roman" w:hAnsi="Times New Roman" w:cs="Times New Roman"/>
          <w:sz w:val="24"/>
          <w:szCs w:val="24"/>
        </w:rPr>
        <w:t xml:space="preserve">Esta </w:t>
      </w:r>
      <w:r w:rsidR="003F5DDC" w:rsidRPr="00140E8D">
        <w:rPr>
          <w:rFonts w:ascii="Times New Roman" w:hAnsi="Times New Roman" w:cs="Times New Roman"/>
          <w:sz w:val="24"/>
          <w:szCs w:val="24"/>
        </w:rPr>
        <w:t xml:space="preserve">técnica </w:t>
      </w:r>
      <w:r>
        <w:rPr>
          <w:rFonts w:ascii="Times New Roman" w:hAnsi="Times New Roman" w:cs="Times New Roman"/>
          <w:sz w:val="24"/>
          <w:szCs w:val="24"/>
        </w:rPr>
        <w:t xml:space="preserve">se basa en </w:t>
      </w:r>
      <w:r w:rsidR="003F5DDC" w:rsidRPr="00140E8D">
        <w:rPr>
          <w:rFonts w:ascii="Times New Roman" w:hAnsi="Times New Roman" w:cs="Times New Roman"/>
          <w:sz w:val="24"/>
          <w:szCs w:val="24"/>
        </w:rPr>
        <w:t xml:space="preserve">una entrevista informal grupal en la que </w:t>
      </w:r>
      <w:r w:rsidR="002A366F">
        <w:rPr>
          <w:rFonts w:ascii="Times New Roman" w:hAnsi="Times New Roman" w:cs="Times New Roman"/>
          <w:sz w:val="24"/>
          <w:szCs w:val="24"/>
        </w:rPr>
        <w:t>normalmente participan entre 5 y</w:t>
      </w:r>
      <w:r w:rsidR="003F5DDC" w:rsidRPr="00140E8D">
        <w:rPr>
          <w:rFonts w:ascii="Times New Roman" w:hAnsi="Times New Roman" w:cs="Times New Roman"/>
          <w:sz w:val="24"/>
          <w:szCs w:val="24"/>
        </w:rPr>
        <w:t xml:space="preserve"> 12 personas</w:t>
      </w:r>
      <w:r>
        <w:rPr>
          <w:rFonts w:ascii="Times New Roman" w:hAnsi="Times New Roman" w:cs="Times New Roman"/>
          <w:sz w:val="24"/>
          <w:szCs w:val="24"/>
        </w:rPr>
        <w:t xml:space="preserve"> a quienes se les solicita </w:t>
      </w:r>
      <w:r w:rsidR="003F5DDC" w:rsidRPr="00140E8D">
        <w:rPr>
          <w:rFonts w:ascii="Times New Roman" w:hAnsi="Times New Roman" w:cs="Times New Roman"/>
          <w:sz w:val="24"/>
          <w:szCs w:val="24"/>
        </w:rPr>
        <w:t>que expresen sus opiniones, actitudes, creencias, satisfacción y percepciones sobre el tema propuesto.</w:t>
      </w:r>
    </w:p>
    <w:p w14:paraId="71931C09" w14:textId="77777777" w:rsidR="009D1224" w:rsidRDefault="003F5DDC" w:rsidP="00D76E49">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Para </w:t>
      </w:r>
      <w:r w:rsidR="00180700">
        <w:rPr>
          <w:rFonts w:ascii="Times New Roman" w:hAnsi="Times New Roman" w:cs="Times New Roman"/>
          <w:sz w:val="24"/>
          <w:szCs w:val="24"/>
        </w:rPr>
        <w:t>elegir a los</w:t>
      </w:r>
      <w:r w:rsidRPr="00140E8D">
        <w:rPr>
          <w:rFonts w:ascii="Times New Roman" w:hAnsi="Times New Roman" w:cs="Times New Roman"/>
          <w:sz w:val="24"/>
          <w:szCs w:val="24"/>
        </w:rPr>
        <w:t xml:space="preserve"> </w:t>
      </w:r>
      <w:r w:rsidR="00EE1D37" w:rsidRPr="00140E8D">
        <w:rPr>
          <w:rFonts w:ascii="Times New Roman" w:hAnsi="Times New Roman" w:cs="Times New Roman"/>
          <w:sz w:val="24"/>
          <w:szCs w:val="24"/>
        </w:rPr>
        <w:t>docentes</w:t>
      </w:r>
      <w:r w:rsidRPr="00140E8D">
        <w:rPr>
          <w:rFonts w:ascii="Times New Roman" w:hAnsi="Times New Roman" w:cs="Times New Roman"/>
          <w:sz w:val="24"/>
          <w:szCs w:val="24"/>
        </w:rPr>
        <w:t xml:space="preserve"> se consideró un muestreo no probabilístico</w:t>
      </w:r>
      <w:r w:rsidR="00180700">
        <w:rPr>
          <w:rFonts w:ascii="Times New Roman" w:hAnsi="Times New Roman" w:cs="Times New Roman"/>
          <w:sz w:val="24"/>
          <w:szCs w:val="24"/>
        </w:rPr>
        <w:t xml:space="preserve">. En síntesis, se seleccionó </w:t>
      </w:r>
      <w:r w:rsidRPr="00140E8D">
        <w:rPr>
          <w:rFonts w:ascii="Times New Roman" w:hAnsi="Times New Roman" w:cs="Times New Roman"/>
          <w:sz w:val="24"/>
          <w:szCs w:val="24"/>
        </w:rPr>
        <w:t xml:space="preserve">solo </w:t>
      </w:r>
      <w:r w:rsidR="00180700">
        <w:rPr>
          <w:rFonts w:ascii="Times New Roman" w:hAnsi="Times New Roman" w:cs="Times New Roman"/>
          <w:sz w:val="24"/>
          <w:szCs w:val="24"/>
        </w:rPr>
        <w:t xml:space="preserve">a </w:t>
      </w:r>
      <w:r w:rsidRPr="00140E8D">
        <w:rPr>
          <w:rFonts w:ascii="Times New Roman" w:hAnsi="Times New Roman" w:cs="Times New Roman"/>
          <w:sz w:val="24"/>
          <w:szCs w:val="24"/>
        </w:rPr>
        <w:t xml:space="preserve">aquellos docentes con resultados sobresalientes en las últimas tres evaluaciones que los alumnos </w:t>
      </w:r>
      <w:r w:rsidR="009D1224">
        <w:rPr>
          <w:rFonts w:ascii="Times New Roman" w:hAnsi="Times New Roman" w:cs="Times New Roman"/>
          <w:sz w:val="24"/>
          <w:szCs w:val="24"/>
        </w:rPr>
        <w:t>les realizaron sobre sus</w:t>
      </w:r>
      <w:r w:rsidRPr="00140E8D">
        <w:rPr>
          <w:rFonts w:ascii="Times New Roman" w:hAnsi="Times New Roman" w:cs="Times New Roman"/>
          <w:sz w:val="24"/>
          <w:szCs w:val="24"/>
        </w:rPr>
        <w:t xml:space="preserve"> desempeño</w:t>
      </w:r>
      <w:r w:rsidR="009D1224">
        <w:rPr>
          <w:rFonts w:ascii="Times New Roman" w:hAnsi="Times New Roman" w:cs="Times New Roman"/>
          <w:sz w:val="24"/>
          <w:szCs w:val="24"/>
        </w:rPr>
        <w:t>s en</w:t>
      </w:r>
      <w:r w:rsidR="00EE1D37" w:rsidRPr="00140E8D">
        <w:rPr>
          <w:rFonts w:ascii="Times New Roman" w:hAnsi="Times New Roman" w:cs="Times New Roman"/>
          <w:sz w:val="24"/>
          <w:szCs w:val="24"/>
        </w:rPr>
        <w:t xml:space="preserve"> clases</w:t>
      </w:r>
      <w:r w:rsidR="009D1224">
        <w:rPr>
          <w:rFonts w:ascii="Times New Roman" w:hAnsi="Times New Roman" w:cs="Times New Roman"/>
          <w:sz w:val="24"/>
          <w:szCs w:val="24"/>
        </w:rPr>
        <w:t>. L</w:t>
      </w:r>
      <w:r w:rsidRPr="00140E8D">
        <w:rPr>
          <w:rFonts w:ascii="Times New Roman" w:hAnsi="Times New Roman" w:cs="Times New Roman"/>
          <w:sz w:val="24"/>
          <w:szCs w:val="24"/>
        </w:rPr>
        <w:t xml:space="preserve">a técnica de muestreo </w:t>
      </w:r>
      <w:r w:rsidR="00A279CE" w:rsidRPr="00140E8D">
        <w:rPr>
          <w:rFonts w:ascii="Times New Roman" w:hAnsi="Times New Roman" w:cs="Times New Roman"/>
          <w:sz w:val="24"/>
          <w:szCs w:val="24"/>
        </w:rPr>
        <w:t>fue</w:t>
      </w:r>
      <w:r w:rsidRPr="00140E8D">
        <w:rPr>
          <w:rFonts w:ascii="Times New Roman" w:hAnsi="Times New Roman" w:cs="Times New Roman"/>
          <w:sz w:val="24"/>
          <w:szCs w:val="24"/>
        </w:rPr>
        <w:t xml:space="preserve"> por conveniencia o voluntarios, ya que los sujetos </w:t>
      </w:r>
      <w:r w:rsidR="009D1224">
        <w:rPr>
          <w:rFonts w:ascii="Times New Roman" w:hAnsi="Times New Roman" w:cs="Times New Roman"/>
          <w:sz w:val="24"/>
          <w:szCs w:val="24"/>
        </w:rPr>
        <w:t>fueron</w:t>
      </w:r>
      <w:r w:rsidRPr="00140E8D">
        <w:rPr>
          <w:rFonts w:ascii="Times New Roman" w:hAnsi="Times New Roman" w:cs="Times New Roman"/>
          <w:sz w:val="24"/>
          <w:szCs w:val="24"/>
        </w:rPr>
        <w:t xml:space="preserve"> seleccionados dada su proximidad. </w:t>
      </w:r>
    </w:p>
    <w:p w14:paraId="33A777FC" w14:textId="77777777" w:rsidR="003F5DDC" w:rsidRPr="00140E8D" w:rsidRDefault="009D1224" w:rsidP="00903C2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total, p</w:t>
      </w:r>
      <w:r w:rsidR="00C73397" w:rsidRPr="00140E8D">
        <w:rPr>
          <w:rFonts w:ascii="Times New Roman" w:hAnsi="Times New Roman" w:cs="Times New Roman"/>
          <w:sz w:val="24"/>
          <w:szCs w:val="24"/>
        </w:rPr>
        <w:t>articip</w:t>
      </w:r>
      <w:r>
        <w:rPr>
          <w:rFonts w:ascii="Times New Roman" w:hAnsi="Times New Roman" w:cs="Times New Roman"/>
          <w:sz w:val="24"/>
          <w:szCs w:val="24"/>
        </w:rPr>
        <w:t>ó</w:t>
      </w:r>
      <w:r w:rsidR="00C73397" w:rsidRPr="00140E8D">
        <w:rPr>
          <w:rFonts w:ascii="Times New Roman" w:hAnsi="Times New Roman" w:cs="Times New Roman"/>
          <w:sz w:val="24"/>
          <w:szCs w:val="24"/>
        </w:rPr>
        <w:t xml:space="preserve"> un grupo de </w:t>
      </w:r>
      <w:r w:rsidR="003F5DDC" w:rsidRPr="00140E8D">
        <w:rPr>
          <w:rFonts w:ascii="Times New Roman" w:hAnsi="Times New Roman" w:cs="Times New Roman"/>
          <w:sz w:val="24"/>
          <w:szCs w:val="24"/>
        </w:rPr>
        <w:t xml:space="preserve">17 docentes de </w:t>
      </w:r>
      <w:r w:rsidR="00C73397" w:rsidRPr="00140E8D">
        <w:rPr>
          <w:rFonts w:ascii="Times New Roman" w:hAnsi="Times New Roman" w:cs="Times New Roman"/>
          <w:sz w:val="24"/>
          <w:szCs w:val="24"/>
        </w:rPr>
        <w:t xml:space="preserve">una universidad ubicada </w:t>
      </w:r>
      <w:r w:rsidR="002A366F">
        <w:rPr>
          <w:rFonts w:ascii="Times New Roman" w:hAnsi="Times New Roman" w:cs="Times New Roman"/>
          <w:sz w:val="24"/>
          <w:szCs w:val="24"/>
        </w:rPr>
        <w:t>en el</w:t>
      </w:r>
      <w:r w:rsidR="00C73397" w:rsidRPr="00140E8D">
        <w:rPr>
          <w:rFonts w:ascii="Times New Roman" w:hAnsi="Times New Roman" w:cs="Times New Roman"/>
          <w:sz w:val="24"/>
          <w:szCs w:val="24"/>
        </w:rPr>
        <w:t xml:space="preserve"> sur de Sonora </w:t>
      </w:r>
      <w:r>
        <w:rPr>
          <w:rFonts w:ascii="Times New Roman" w:hAnsi="Times New Roman" w:cs="Times New Roman"/>
          <w:sz w:val="24"/>
          <w:szCs w:val="24"/>
        </w:rPr>
        <w:t>(</w:t>
      </w:r>
      <w:r w:rsidR="00C73397" w:rsidRPr="00140E8D">
        <w:rPr>
          <w:rFonts w:ascii="Times New Roman" w:hAnsi="Times New Roman" w:cs="Times New Roman"/>
          <w:sz w:val="24"/>
          <w:szCs w:val="24"/>
        </w:rPr>
        <w:t>México</w:t>
      </w:r>
      <w:r>
        <w:rPr>
          <w:rFonts w:ascii="Times New Roman" w:hAnsi="Times New Roman" w:cs="Times New Roman"/>
          <w:sz w:val="24"/>
          <w:szCs w:val="24"/>
        </w:rPr>
        <w:t xml:space="preserve">), de los cales </w:t>
      </w:r>
      <w:r w:rsidR="003F5DDC" w:rsidRPr="00140E8D">
        <w:rPr>
          <w:rFonts w:ascii="Times New Roman" w:hAnsi="Times New Roman" w:cs="Times New Roman"/>
          <w:sz w:val="24"/>
          <w:szCs w:val="24"/>
        </w:rPr>
        <w:t xml:space="preserve"> 8 eran mujeres y 9 hombres. </w:t>
      </w:r>
      <w:r>
        <w:rPr>
          <w:rFonts w:ascii="Times New Roman" w:hAnsi="Times New Roman" w:cs="Times New Roman"/>
          <w:sz w:val="24"/>
          <w:szCs w:val="24"/>
        </w:rPr>
        <w:t>El</w:t>
      </w:r>
      <w:r w:rsidR="003F5DDC" w:rsidRPr="00140E8D">
        <w:rPr>
          <w:rFonts w:ascii="Times New Roman" w:hAnsi="Times New Roman" w:cs="Times New Roman"/>
          <w:sz w:val="24"/>
          <w:szCs w:val="24"/>
        </w:rPr>
        <w:t xml:space="preserve"> rango de </w:t>
      </w:r>
      <w:r>
        <w:rPr>
          <w:rFonts w:ascii="Times New Roman" w:hAnsi="Times New Roman" w:cs="Times New Roman"/>
          <w:sz w:val="24"/>
          <w:szCs w:val="24"/>
        </w:rPr>
        <w:t xml:space="preserve">sus </w:t>
      </w:r>
      <w:r w:rsidR="003F5DDC" w:rsidRPr="00140E8D">
        <w:rPr>
          <w:rFonts w:ascii="Times New Roman" w:hAnsi="Times New Roman" w:cs="Times New Roman"/>
          <w:sz w:val="24"/>
          <w:szCs w:val="24"/>
        </w:rPr>
        <w:t>edad</w:t>
      </w:r>
      <w:r>
        <w:rPr>
          <w:rFonts w:ascii="Times New Roman" w:hAnsi="Times New Roman" w:cs="Times New Roman"/>
          <w:sz w:val="24"/>
          <w:szCs w:val="24"/>
        </w:rPr>
        <w:t>es</w:t>
      </w:r>
      <w:r w:rsidR="003F5DDC" w:rsidRPr="00140E8D">
        <w:rPr>
          <w:rFonts w:ascii="Times New Roman" w:hAnsi="Times New Roman" w:cs="Times New Roman"/>
          <w:sz w:val="24"/>
          <w:szCs w:val="24"/>
        </w:rPr>
        <w:t xml:space="preserve"> </w:t>
      </w:r>
      <w:r>
        <w:rPr>
          <w:rFonts w:ascii="Times New Roman" w:hAnsi="Times New Roman" w:cs="Times New Roman"/>
          <w:sz w:val="24"/>
          <w:szCs w:val="24"/>
        </w:rPr>
        <w:t xml:space="preserve">osciló entre </w:t>
      </w:r>
      <w:r w:rsidR="003F5DDC" w:rsidRPr="00140E8D">
        <w:rPr>
          <w:rFonts w:ascii="Times New Roman" w:hAnsi="Times New Roman" w:cs="Times New Roman"/>
          <w:sz w:val="24"/>
          <w:szCs w:val="24"/>
        </w:rPr>
        <w:t xml:space="preserve">los 32 y los 62 años. </w:t>
      </w:r>
      <w:r>
        <w:rPr>
          <w:rFonts w:ascii="Times New Roman" w:hAnsi="Times New Roman" w:cs="Times New Roman"/>
          <w:sz w:val="24"/>
          <w:szCs w:val="24"/>
        </w:rPr>
        <w:t>S</w:t>
      </w:r>
      <w:r w:rsidR="003F5DDC" w:rsidRPr="00140E8D">
        <w:rPr>
          <w:rFonts w:ascii="Times New Roman" w:hAnsi="Times New Roman" w:cs="Times New Roman"/>
          <w:sz w:val="24"/>
          <w:szCs w:val="24"/>
        </w:rPr>
        <w:t xml:space="preserve">us profesiones o carreras </w:t>
      </w:r>
      <w:r>
        <w:rPr>
          <w:rFonts w:ascii="Times New Roman" w:hAnsi="Times New Roman" w:cs="Times New Roman"/>
          <w:sz w:val="24"/>
          <w:szCs w:val="24"/>
        </w:rPr>
        <w:t>eran las siguientes: l</w:t>
      </w:r>
      <w:r w:rsidR="003F5DDC" w:rsidRPr="00140E8D">
        <w:rPr>
          <w:rFonts w:ascii="Times New Roman" w:hAnsi="Times New Roman" w:cs="Times New Roman"/>
          <w:sz w:val="24"/>
          <w:szCs w:val="24"/>
        </w:rPr>
        <w:t>icenciado</w:t>
      </w:r>
      <w:r>
        <w:rPr>
          <w:rFonts w:ascii="Times New Roman" w:hAnsi="Times New Roman" w:cs="Times New Roman"/>
          <w:sz w:val="24"/>
          <w:szCs w:val="24"/>
        </w:rPr>
        <w:t>s</w:t>
      </w:r>
      <w:r w:rsidR="003F5DDC" w:rsidRPr="00140E8D">
        <w:rPr>
          <w:rFonts w:ascii="Times New Roman" w:hAnsi="Times New Roman" w:cs="Times New Roman"/>
          <w:sz w:val="24"/>
          <w:szCs w:val="24"/>
        </w:rPr>
        <w:t xml:space="preserve"> en Administr</w:t>
      </w:r>
      <w:r>
        <w:rPr>
          <w:rFonts w:ascii="Times New Roman" w:hAnsi="Times New Roman" w:cs="Times New Roman"/>
          <w:sz w:val="24"/>
          <w:szCs w:val="24"/>
        </w:rPr>
        <w:t>ación (LA), l</w:t>
      </w:r>
      <w:r w:rsidR="003F5DDC" w:rsidRPr="00140E8D">
        <w:rPr>
          <w:rFonts w:ascii="Times New Roman" w:hAnsi="Times New Roman" w:cs="Times New Roman"/>
          <w:sz w:val="24"/>
          <w:szCs w:val="24"/>
        </w:rPr>
        <w:t>icenciado</w:t>
      </w:r>
      <w:r>
        <w:rPr>
          <w:rFonts w:ascii="Times New Roman" w:hAnsi="Times New Roman" w:cs="Times New Roman"/>
          <w:sz w:val="24"/>
          <w:szCs w:val="24"/>
        </w:rPr>
        <w:t>s en Contaduría Pública (LCP), l</w:t>
      </w:r>
      <w:r w:rsidR="003F5DDC" w:rsidRPr="00140E8D">
        <w:rPr>
          <w:rFonts w:ascii="Times New Roman" w:hAnsi="Times New Roman" w:cs="Times New Roman"/>
          <w:sz w:val="24"/>
          <w:szCs w:val="24"/>
        </w:rPr>
        <w:t>icenciado</w:t>
      </w:r>
      <w:r>
        <w:rPr>
          <w:rFonts w:ascii="Times New Roman" w:hAnsi="Times New Roman" w:cs="Times New Roman"/>
          <w:sz w:val="24"/>
          <w:szCs w:val="24"/>
        </w:rPr>
        <w:t>s</w:t>
      </w:r>
      <w:r w:rsidR="003F5DDC" w:rsidRPr="00140E8D">
        <w:rPr>
          <w:rFonts w:ascii="Times New Roman" w:hAnsi="Times New Roman" w:cs="Times New Roman"/>
          <w:sz w:val="24"/>
          <w:szCs w:val="24"/>
        </w:rPr>
        <w:t xml:space="preserve"> en C</w:t>
      </w:r>
      <w:r>
        <w:rPr>
          <w:rFonts w:ascii="Times New Roman" w:hAnsi="Times New Roman" w:cs="Times New Roman"/>
          <w:sz w:val="24"/>
          <w:szCs w:val="24"/>
        </w:rPr>
        <w:t>iencias de la Educación (LCE), l</w:t>
      </w:r>
      <w:r w:rsidR="003F5DDC" w:rsidRPr="00140E8D">
        <w:rPr>
          <w:rFonts w:ascii="Times New Roman" w:hAnsi="Times New Roman" w:cs="Times New Roman"/>
          <w:sz w:val="24"/>
          <w:szCs w:val="24"/>
        </w:rPr>
        <w:t>icenciado</w:t>
      </w:r>
      <w:r>
        <w:rPr>
          <w:rFonts w:ascii="Times New Roman" w:hAnsi="Times New Roman" w:cs="Times New Roman"/>
          <w:sz w:val="24"/>
          <w:szCs w:val="24"/>
        </w:rPr>
        <w:t>s en Informática (LI), l</w:t>
      </w:r>
      <w:r w:rsidR="003F5DDC" w:rsidRPr="00140E8D">
        <w:rPr>
          <w:rFonts w:ascii="Times New Roman" w:hAnsi="Times New Roman" w:cs="Times New Roman"/>
          <w:sz w:val="24"/>
          <w:szCs w:val="24"/>
        </w:rPr>
        <w:t>icenciado</w:t>
      </w:r>
      <w:r>
        <w:rPr>
          <w:rFonts w:ascii="Times New Roman" w:hAnsi="Times New Roman" w:cs="Times New Roman"/>
          <w:sz w:val="24"/>
          <w:szCs w:val="24"/>
        </w:rPr>
        <w:t>s</w:t>
      </w:r>
      <w:r w:rsidR="003F5DDC" w:rsidRPr="00140E8D">
        <w:rPr>
          <w:rFonts w:ascii="Times New Roman" w:hAnsi="Times New Roman" w:cs="Times New Roman"/>
          <w:sz w:val="24"/>
          <w:szCs w:val="24"/>
        </w:rPr>
        <w:t xml:space="preserve"> en Administración d</w:t>
      </w:r>
      <w:r>
        <w:rPr>
          <w:rFonts w:ascii="Times New Roman" w:hAnsi="Times New Roman" w:cs="Times New Roman"/>
          <w:sz w:val="24"/>
          <w:szCs w:val="24"/>
        </w:rPr>
        <w:t>e Empresas Turísticas (LAET) y l</w:t>
      </w:r>
      <w:r w:rsidR="003F5DDC" w:rsidRPr="00140E8D">
        <w:rPr>
          <w:rFonts w:ascii="Times New Roman" w:hAnsi="Times New Roman" w:cs="Times New Roman"/>
          <w:sz w:val="24"/>
          <w:szCs w:val="24"/>
        </w:rPr>
        <w:t>icenciado</w:t>
      </w:r>
      <w:r>
        <w:rPr>
          <w:rFonts w:ascii="Times New Roman" w:hAnsi="Times New Roman" w:cs="Times New Roman"/>
          <w:sz w:val="24"/>
          <w:szCs w:val="24"/>
        </w:rPr>
        <w:t>s</w:t>
      </w:r>
      <w:r w:rsidR="003F5DDC" w:rsidRPr="00140E8D">
        <w:rPr>
          <w:rFonts w:ascii="Times New Roman" w:hAnsi="Times New Roman" w:cs="Times New Roman"/>
          <w:sz w:val="24"/>
          <w:szCs w:val="24"/>
        </w:rPr>
        <w:t xml:space="preserve"> en Psicología (LPS), </w:t>
      </w:r>
      <w:r w:rsidR="00746694">
        <w:rPr>
          <w:rFonts w:ascii="Times New Roman" w:hAnsi="Times New Roman" w:cs="Times New Roman"/>
          <w:sz w:val="24"/>
          <w:szCs w:val="24"/>
        </w:rPr>
        <w:t>así como i</w:t>
      </w:r>
      <w:r w:rsidR="003F5DDC" w:rsidRPr="00140E8D">
        <w:rPr>
          <w:rFonts w:ascii="Times New Roman" w:hAnsi="Times New Roman" w:cs="Times New Roman"/>
          <w:sz w:val="24"/>
          <w:szCs w:val="24"/>
        </w:rPr>
        <w:t xml:space="preserve">ngeniería (Ing.), </w:t>
      </w:r>
      <w:r w:rsidR="00746694">
        <w:rPr>
          <w:rFonts w:ascii="Times New Roman" w:hAnsi="Times New Roman" w:cs="Times New Roman"/>
          <w:sz w:val="24"/>
          <w:szCs w:val="24"/>
        </w:rPr>
        <w:t>i</w:t>
      </w:r>
      <w:r w:rsidR="003F5DDC" w:rsidRPr="00140E8D">
        <w:rPr>
          <w:rFonts w:ascii="Times New Roman" w:hAnsi="Times New Roman" w:cs="Times New Roman"/>
          <w:sz w:val="24"/>
          <w:szCs w:val="24"/>
        </w:rPr>
        <w:t>ngeniería en Bioquímica</w:t>
      </w:r>
      <w:r w:rsidR="00746694">
        <w:rPr>
          <w:rFonts w:ascii="Times New Roman" w:hAnsi="Times New Roman" w:cs="Times New Roman"/>
          <w:sz w:val="24"/>
          <w:szCs w:val="24"/>
        </w:rPr>
        <w:t xml:space="preserve"> (IB) y m</w:t>
      </w:r>
      <w:r w:rsidR="003F5DDC" w:rsidRPr="00140E8D">
        <w:rPr>
          <w:rFonts w:ascii="Times New Roman" w:hAnsi="Times New Roman" w:cs="Times New Roman"/>
          <w:sz w:val="24"/>
          <w:szCs w:val="24"/>
        </w:rPr>
        <w:t>aestría en Administración (MA).</w:t>
      </w:r>
    </w:p>
    <w:p w14:paraId="3AB2DBFC" w14:textId="77777777" w:rsidR="003F5DDC" w:rsidRPr="00140E8D" w:rsidRDefault="003F5DDC" w:rsidP="00903C2D">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Con respecto al grado de estudios, 14 </w:t>
      </w:r>
      <w:r w:rsidR="00746694">
        <w:rPr>
          <w:rFonts w:ascii="Times New Roman" w:hAnsi="Times New Roman" w:cs="Times New Roman"/>
          <w:sz w:val="24"/>
          <w:szCs w:val="24"/>
        </w:rPr>
        <w:t>tenían</w:t>
      </w:r>
      <w:r w:rsidRPr="00140E8D">
        <w:rPr>
          <w:rFonts w:ascii="Times New Roman" w:hAnsi="Times New Roman" w:cs="Times New Roman"/>
          <w:sz w:val="24"/>
          <w:szCs w:val="24"/>
        </w:rPr>
        <w:t xml:space="preserve"> el grado de maestría, </w:t>
      </w:r>
      <w:r w:rsidR="00746694">
        <w:rPr>
          <w:rFonts w:ascii="Times New Roman" w:hAnsi="Times New Roman" w:cs="Times New Roman"/>
          <w:sz w:val="24"/>
          <w:szCs w:val="24"/>
        </w:rPr>
        <w:t>2</w:t>
      </w:r>
      <w:r w:rsidRPr="00140E8D">
        <w:rPr>
          <w:rFonts w:ascii="Times New Roman" w:hAnsi="Times New Roman" w:cs="Times New Roman"/>
          <w:sz w:val="24"/>
          <w:szCs w:val="24"/>
        </w:rPr>
        <w:t xml:space="preserve"> el grado de licenciatura y uno </w:t>
      </w:r>
      <w:r w:rsidR="00746694">
        <w:rPr>
          <w:rFonts w:ascii="Times New Roman" w:hAnsi="Times New Roman" w:cs="Times New Roman"/>
          <w:sz w:val="24"/>
          <w:szCs w:val="24"/>
        </w:rPr>
        <w:t>era</w:t>
      </w:r>
      <w:r w:rsidRPr="00140E8D">
        <w:rPr>
          <w:rFonts w:ascii="Times New Roman" w:hAnsi="Times New Roman" w:cs="Times New Roman"/>
          <w:sz w:val="24"/>
          <w:szCs w:val="24"/>
        </w:rPr>
        <w:t xml:space="preserve"> pasante de posgrado. Las últimas universidades en las que estudiaron </w:t>
      </w:r>
      <w:r w:rsidR="002A366F">
        <w:rPr>
          <w:rFonts w:ascii="Times New Roman" w:hAnsi="Times New Roman" w:cs="Times New Roman"/>
          <w:sz w:val="24"/>
          <w:szCs w:val="24"/>
        </w:rPr>
        <w:t>fueron</w:t>
      </w:r>
      <w:r w:rsidR="00746694">
        <w:rPr>
          <w:rFonts w:ascii="Times New Roman" w:hAnsi="Times New Roman" w:cs="Times New Roman"/>
          <w:sz w:val="24"/>
          <w:szCs w:val="24"/>
        </w:rPr>
        <w:t xml:space="preserve"> las siguientes:</w:t>
      </w:r>
      <w:r w:rsidRPr="00140E8D">
        <w:rPr>
          <w:rFonts w:ascii="Times New Roman" w:hAnsi="Times New Roman" w:cs="Times New Roman"/>
          <w:sz w:val="24"/>
          <w:szCs w:val="24"/>
        </w:rPr>
        <w:t xml:space="preserve"> Instituto Tecnológico de Sonora, Universidad de Sonora, </w:t>
      </w:r>
      <w:proofErr w:type="spellStart"/>
      <w:r w:rsidRPr="00140E8D">
        <w:rPr>
          <w:rFonts w:ascii="Times New Roman" w:hAnsi="Times New Roman" w:cs="Times New Roman"/>
          <w:sz w:val="24"/>
          <w:szCs w:val="24"/>
        </w:rPr>
        <w:t>Tec</w:t>
      </w:r>
      <w:proofErr w:type="spellEnd"/>
      <w:r w:rsidRPr="00140E8D">
        <w:rPr>
          <w:rFonts w:ascii="Times New Roman" w:hAnsi="Times New Roman" w:cs="Times New Roman"/>
          <w:sz w:val="24"/>
          <w:szCs w:val="24"/>
        </w:rPr>
        <w:t xml:space="preserve"> Milenio, Universidad de Durango, </w:t>
      </w:r>
      <w:r w:rsidRPr="00140E8D">
        <w:rPr>
          <w:rFonts w:ascii="Times New Roman" w:hAnsi="Times New Roman" w:cs="Times New Roman"/>
          <w:sz w:val="24"/>
          <w:szCs w:val="24"/>
        </w:rPr>
        <w:lastRenderedPageBreak/>
        <w:t>Instituto Tecnológico del Mar, UNO Internacional, Universidad Durango Santander, Instituto Pedagógico de Posgrado en Sonora y Universidad de Guadalajara.</w:t>
      </w:r>
    </w:p>
    <w:p w14:paraId="7AAE196D" w14:textId="77777777" w:rsidR="003F5DDC" w:rsidRPr="00140E8D" w:rsidRDefault="00C73397" w:rsidP="00903C2D">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L</w:t>
      </w:r>
      <w:r w:rsidR="003F5DDC" w:rsidRPr="00140E8D">
        <w:rPr>
          <w:rFonts w:ascii="Times New Roman" w:hAnsi="Times New Roman" w:cs="Times New Roman"/>
          <w:sz w:val="24"/>
          <w:szCs w:val="24"/>
        </w:rPr>
        <w:t xml:space="preserve">os 17 docentes </w:t>
      </w:r>
      <w:r w:rsidR="00746694">
        <w:rPr>
          <w:rFonts w:ascii="Times New Roman" w:hAnsi="Times New Roman" w:cs="Times New Roman"/>
          <w:sz w:val="24"/>
          <w:szCs w:val="24"/>
        </w:rPr>
        <w:t>contaban</w:t>
      </w:r>
      <w:r w:rsidR="003F5DDC" w:rsidRPr="00140E8D">
        <w:rPr>
          <w:rFonts w:ascii="Times New Roman" w:hAnsi="Times New Roman" w:cs="Times New Roman"/>
          <w:sz w:val="24"/>
          <w:szCs w:val="24"/>
        </w:rPr>
        <w:t xml:space="preserve"> con capacitación en</w:t>
      </w:r>
      <w:r w:rsidR="00746694">
        <w:rPr>
          <w:rFonts w:ascii="Times New Roman" w:hAnsi="Times New Roman" w:cs="Times New Roman"/>
          <w:sz w:val="24"/>
          <w:szCs w:val="24"/>
        </w:rPr>
        <w:t xml:space="preserve"> el área de docencia; de hecho,</w:t>
      </w:r>
      <w:r w:rsidR="003F5DDC" w:rsidRPr="00140E8D">
        <w:rPr>
          <w:rFonts w:ascii="Times New Roman" w:hAnsi="Times New Roman" w:cs="Times New Roman"/>
          <w:sz w:val="24"/>
          <w:szCs w:val="24"/>
        </w:rPr>
        <w:t xml:space="preserve"> 16 de ellos </w:t>
      </w:r>
      <w:r w:rsidR="00746694">
        <w:rPr>
          <w:rFonts w:ascii="Times New Roman" w:hAnsi="Times New Roman" w:cs="Times New Roman"/>
          <w:sz w:val="24"/>
          <w:szCs w:val="24"/>
        </w:rPr>
        <w:t>tenían</w:t>
      </w:r>
      <w:r w:rsidR="003F5DDC" w:rsidRPr="00140E8D">
        <w:rPr>
          <w:rFonts w:ascii="Times New Roman" w:hAnsi="Times New Roman" w:cs="Times New Roman"/>
          <w:sz w:val="24"/>
          <w:szCs w:val="24"/>
        </w:rPr>
        <w:t xml:space="preserve"> capacitación en TIC, </w:t>
      </w:r>
      <w:r w:rsidR="00746694">
        <w:rPr>
          <w:rFonts w:ascii="Times New Roman" w:hAnsi="Times New Roman" w:cs="Times New Roman"/>
          <w:sz w:val="24"/>
          <w:szCs w:val="24"/>
        </w:rPr>
        <w:t xml:space="preserve">mientras que </w:t>
      </w:r>
      <w:r w:rsidR="003F5DDC" w:rsidRPr="00140E8D">
        <w:rPr>
          <w:rFonts w:ascii="Times New Roman" w:hAnsi="Times New Roman" w:cs="Times New Roman"/>
          <w:sz w:val="24"/>
          <w:szCs w:val="24"/>
        </w:rPr>
        <w:t xml:space="preserve">10 </w:t>
      </w:r>
      <w:r w:rsidR="00746694">
        <w:rPr>
          <w:rFonts w:ascii="Times New Roman" w:hAnsi="Times New Roman" w:cs="Times New Roman"/>
          <w:sz w:val="24"/>
          <w:szCs w:val="24"/>
        </w:rPr>
        <w:t xml:space="preserve">tenían </w:t>
      </w:r>
      <w:r w:rsidR="003F5DDC" w:rsidRPr="00140E8D">
        <w:rPr>
          <w:rFonts w:ascii="Times New Roman" w:hAnsi="Times New Roman" w:cs="Times New Roman"/>
          <w:sz w:val="24"/>
          <w:szCs w:val="24"/>
        </w:rPr>
        <w:t>experiencia en investigación con participaciones en ponencias, capítulos de libros, revistas o libros</w:t>
      </w:r>
      <w:r w:rsidR="00746694">
        <w:rPr>
          <w:rFonts w:ascii="Times New Roman" w:hAnsi="Times New Roman" w:cs="Times New Roman"/>
          <w:sz w:val="24"/>
          <w:szCs w:val="24"/>
        </w:rPr>
        <w:t>. Asimismo,</w:t>
      </w:r>
      <w:r w:rsidR="003F5DDC" w:rsidRPr="00140E8D">
        <w:rPr>
          <w:rFonts w:ascii="Times New Roman" w:hAnsi="Times New Roman" w:cs="Times New Roman"/>
          <w:sz w:val="24"/>
          <w:szCs w:val="24"/>
        </w:rPr>
        <w:t xml:space="preserve"> 14 </w:t>
      </w:r>
      <w:r w:rsidR="00746694">
        <w:rPr>
          <w:rFonts w:ascii="Times New Roman" w:hAnsi="Times New Roman" w:cs="Times New Roman"/>
          <w:sz w:val="24"/>
          <w:szCs w:val="24"/>
        </w:rPr>
        <w:t>habían participado</w:t>
      </w:r>
      <w:r w:rsidR="003F5DDC" w:rsidRPr="00140E8D">
        <w:rPr>
          <w:rFonts w:ascii="Times New Roman" w:hAnsi="Times New Roman" w:cs="Times New Roman"/>
          <w:sz w:val="24"/>
          <w:szCs w:val="24"/>
        </w:rPr>
        <w:t xml:space="preserve"> en la reestructuración curricular </w:t>
      </w:r>
      <w:r w:rsidR="00746694">
        <w:rPr>
          <w:rFonts w:ascii="Times New Roman" w:hAnsi="Times New Roman" w:cs="Times New Roman"/>
          <w:sz w:val="24"/>
          <w:szCs w:val="24"/>
        </w:rPr>
        <w:t xml:space="preserve">(p. ej., </w:t>
      </w:r>
      <w:r w:rsidR="003F5DDC" w:rsidRPr="00140E8D">
        <w:rPr>
          <w:rFonts w:ascii="Times New Roman" w:hAnsi="Times New Roman" w:cs="Times New Roman"/>
          <w:sz w:val="24"/>
          <w:szCs w:val="24"/>
        </w:rPr>
        <w:t>en la elaboración de programas de curso o planeaciones</w:t>
      </w:r>
      <w:r w:rsidR="00746694">
        <w:rPr>
          <w:rFonts w:ascii="Times New Roman" w:hAnsi="Times New Roman" w:cs="Times New Roman"/>
          <w:sz w:val="24"/>
          <w:szCs w:val="24"/>
        </w:rPr>
        <w:t>)</w:t>
      </w:r>
      <w:r w:rsidR="003F5DDC" w:rsidRPr="00140E8D">
        <w:rPr>
          <w:rFonts w:ascii="Times New Roman" w:hAnsi="Times New Roman" w:cs="Times New Roman"/>
          <w:sz w:val="24"/>
          <w:szCs w:val="24"/>
        </w:rPr>
        <w:t xml:space="preserve"> y </w:t>
      </w:r>
      <w:r w:rsidR="00746694">
        <w:rPr>
          <w:rFonts w:ascii="Times New Roman" w:hAnsi="Times New Roman" w:cs="Times New Roman"/>
          <w:sz w:val="24"/>
          <w:szCs w:val="24"/>
        </w:rPr>
        <w:t>8</w:t>
      </w:r>
      <w:r w:rsidR="003F5DDC" w:rsidRPr="00140E8D">
        <w:rPr>
          <w:rFonts w:ascii="Times New Roman" w:hAnsi="Times New Roman" w:cs="Times New Roman"/>
          <w:sz w:val="24"/>
          <w:szCs w:val="24"/>
        </w:rPr>
        <w:t xml:space="preserve"> </w:t>
      </w:r>
      <w:r w:rsidR="00746694">
        <w:rPr>
          <w:rFonts w:ascii="Times New Roman" w:hAnsi="Times New Roman" w:cs="Times New Roman"/>
          <w:sz w:val="24"/>
          <w:szCs w:val="24"/>
        </w:rPr>
        <w:t>habían fungido</w:t>
      </w:r>
      <w:r w:rsidR="003F5DDC" w:rsidRPr="00140E8D">
        <w:rPr>
          <w:rFonts w:ascii="Times New Roman" w:hAnsi="Times New Roman" w:cs="Times New Roman"/>
          <w:sz w:val="24"/>
          <w:szCs w:val="24"/>
        </w:rPr>
        <w:t xml:space="preserve"> como tutores</w:t>
      </w:r>
      <w:r w:rsidRPr="00140E8D">
        <w:rPr>
          <w:rFonts w:ascii="Times New Roman" w:hAnsi="Times New Roman" w:cs="Times New Roman"/>
          <w:sz w:val="24"/>
          <w:szCs w:val="24"/>
        </w:rPr>
        <w:t>.</w:t>
      </w:r>
    </w:p>
    <w:p w14:paraId="0412645C" w14:textId="77777777" w:rsidR="003F5DDC" w:rsidRPr="00140E8D" w:rsidRDefault="00746694" w:rsidP="00903C2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el caso de los </w:t>
      </w:r>
      <w:r w:rsidRPr="00140E8D">
        <w:rPr>
          <w:rFonts w:ascii="Times New Roman" w:hAnsi="Times New Roman" w:cs="Times New Roman"/>
          <w:sz w:val="24"/>
          <w:szCs w:val="24"/>
        </w:rPr>
        <w:t>estudiantes</w:t>
      </w:r>
      <w:r>
        <w:rPr>
          <w:rFonts w:ascii="Times New Roman" w:hAnsi="Times New Roman" w:cs="Times New Roman"/>
          <w:sz w:val="24"/>
          <w:szCs w:val="24"/>
        </w:rPr>
        <w:t>,</w:t>
      </w:r>
      <w:r w:rsidRPr="00140E8D">
        <w:rPr>
          <w:rFonts w:ascii="Times New Roman" w:hAnsi="Times New Roman" w:cs="Times New Roman"/>
          <w:sz w:val="24"/>
          <w:szCs w:val="24"/>
        </w:rPr>
        <w:t xml:space="preserve"> se optó por un muestreo probabilístico de manera aleatoria, </w:t>
      </w:r>
      <w:r>
        <w:rPr>
          <w:rFonts w:ascii="Times New Roman" w:hAnsi="Times New Roman" w:cs="Times New Roman"/>
          <w:sz w:val="24"/>
          <w:szCs w:val="24"/>
        </w:rPr>
        <w:t xml:space="preserve">lo que constituye un método mediante el cual </w:t>
      </w:r>
      <w:r w:rsidRPr="00140E8D">
        <w:rPr>
          <w:rFonts w:ascii="Times New Roman" w:hAnsi="Times New Roman" w:cs="Times New Roman"/>
          <w:sz w:val="24"/>
          <w:szCs w:val="24"/>
        </w:rPr>
        <w:t xml:space="preserve">todos los alumnos </w:t>
      </w:r>
      <w:r>
        <w:rPr>
          <w:rFonts w:ascii="Times New Roman" w:hAnsi="Times New Roman" w:cs="Times New Roman"/>
          <w:sz w:val="24"/>
          <w:szCs w:val="24"/>
        </w:rPr>
        <w:t>cuentan</w:t>
      </w:r>
      <w:r w:rsidRPr="00140E8D">
        <w:rPr>
          <w:rFonts w:ascii="Times New Roman" w:hAnsi="Times New Roman" w:cs="Times New Roman"/>
          <w:sz w:val="24"/>
          <w:szCs w:val="24"/>
        </w:rPr>
        <w:t xml:space="preserve"> con las mismas posibilidades de ser </w:t>
      </w:r>
      <w:r>
        <w:rPr>
          <w:rFonts w:ascii="Times New Roman" w:hAnsi="Times New Roman" w:cs="Times New Roman"/>
          <w:sz w:val="24"/>
          <w:szCs w:val="24"/>
        </w:rPr>
        <w:t>incluidos</w:t>
      </w:r>
      <w:r w:rsidRPr="00140E8D">
        <w:rPr>
          <w:rFonts w:ascii="Times New Roman" w:hAnsi="Times New Roman" w:cs="Times New Roman"/>
          <w:sz w:val="24"/>
          <w:szCs w:val="24"/>
        </w:rPr>
        <w:t>.</w:t>
      </w:r>
      <w:r>
        <w:rPr>
          <w:rFonts w:ascii="Times New Roman" w:hAnsi="Times New Roman" w:cs="Times New Roman"/>
          <w:sz w:val="24"/>
          <w:szCs w:val="24"/>
        </w:rPr>
        <w:t xml:space="preserve"> En concreto, pa</w:t>
      </w:r>
      <w:r w:rsidRPr="00140E8D">
        <w:rPr>
          <w:rFonts w:ascii="Times New Roman" w:hAnsi="Times New Roman" w:cs="Times New Roman"/>
          <w:sz w:val="24"/>
          <w:szCs w:val="24"/>
        </w:rPr>
        <w:t>rtici</w:t>
      </w:r>
      <w:r w:rsidR="002A366F">
        <w:rPr>
          <w:rFonts w:ascii="Times New Roman" w:hAnsi="Times New Roman" w:cs="Times New Roman"/>
          <w:sz w:val="24"/>
          <w:szCs w:val="24"/>
        </w:rPr>
        <w:t>paron</w:t>
      </w:r>
      <w:r w:rsidR="003F5DDC" w:rsidRPr="00140E8D">
        <w:rPr>
          <w:rFonts w:ascii="Times New Roman" w:hAnsi="Times New Roman" w:cs="Times New Roman"/>
          <w:sz w:val="24"/>
          <w:szCs w:val="24"/>
        </w:rPr>
        <w:t xml:space="preserve"> 25 universitarios de distintas carreras</w:t>
      </w:r>
      <w:r>
        <w:rPr>
          <w:rFonts w:ascii="Times New Roman" w:hAnsi="Times New Roman" w:cs="Times New Roman"/>
          <w:sz w:val="24"/>
          <w:szCs w:val="24"/>
        </w:rPr>
        <w:t>,</w:t>
      </w:r>
      <w:r w:rsidR="003F5DDC" w:rsidRPr="00140E8D">
        <w:rPr>
          <w:rFonts w:ascii="Times New Roman" w:hAnsi="Times New Roman" w:cs="Times New Roman"/>
          <w:sz w:val="24"/>
          <w:szCs w:val="24"/>
        </w:rPr>
        <w:t xml:space="preserve"> tales como LAET, LCE y LPS, todos de la misma institución</w:t>
      </w:r>
      <w:r>
        <w:rPr>
          <w:rFonts w:ascii="Times New Roman" w:hAnsi="Times New Roman" w:cs="Times New Roman"/>
          <w:sz w:val="24"/>
          <w:szCs w:val="24"/>
        </w:rPr>
        <w:t xml:space="preserve"> y</w:t>
      </w:r>
      <w:r w:rsidR="003F5DDC" w:rsidRPr="00140E8D">
        <w:rPr>
          <w:rFonts w:ascii="Times New Roman" w:hAnsi="Times New Roman" w:cs="Times New Roman"/>
          <w:sz w:val="24"/>
          <w:szCs w:val="24"/>
        </w:rPr>
        <w:t xml:space="preserve"> cursantes del sexto semestre con un rango de edad</w:t>
      </w:r>
      <w:r>
        <w:rPr>
          <w:rFonts w:ascii="Times New Roman" w:hAnsi="Times New Roman" w:cs="Times New Roman"/>
          <w:sz w:val="24"/>
          <w:szCs w:val="24"/>
        </w:rPr>
        <w:t>es</w:t>
      </w:r>
      <w:r w:rsidR="003F5DDC" w:rsidRPr="00140E8D">
        <w:rPr>
          <w:rFonts w:ascii="Times New Roman" w:hAnsi="Times New Roman" w:cs="Times New Roman"/>
          <w:sz w:val="24"/>
          <w:szCs w:val="24"/>
        </w:rPr>
        <w:t xml:space="preserve"> </w:t>
      </w:r>
      <w:r>
        <w:rPr>
          <w:rFonts w:ascii="Times New Roman" w:hAnsi="Times New Roman" w:cs="Times New Roman"/>
          <w:sz w:val="24"/>
          <w:szCs w:val="24"/>
        </w:rPr>
        <w:t xml:space="preserve">que oscilaba entre los 20 y los </w:t>
      </w:r>
      <w:r w:rsidR="003F5DDC" w:rsidRPr="00140E8D">
        <w:rPr>
          <w:rFonts w:ascii="Times New Roman" w:hAnsi="Times New Roman" w:cs="Times New Roman"/>
          <w:sz w:val="24"/>
          <w:szCs w:val="24"/>
        </w:rPr>
        <w:t>22 años</w:t>
      </w:r>
      <w:r w:rsidR="00C73397" w:rsidRPr="00140E8D">
        <w:rPr>
          <w:rFonts w:ascii="Times New Roman" w:hAnsi="Times New Roman" w:cs="Times New Roman"/>
          <w:sz w:val="24"/>
          <w:szCs w:val="24"/>
        </w:rPr>
        <w:t xml:space="preserve">, seleccionados </w:t>
      </w:r>
      <w:r w:rsidR="002A366F">
        <w:rPr>
          <w:rFonts w:ascii="Times New Roman" w:hAnsi="Times New Roman" w:cs="Times New Roman"/>
          <w:sz w:val="24"/>
          <w:szCs w:val="24"/>
        </w:rPr>
        <w:t>de</w:t>
      </w:r>
      <w:r w:rsidR="00C73397" w:rsidRPr="00140E8D">
        <w:rPr>
          <w:rFonts w:ascii="Times New Roman" w:hAnsi="Times New Roman" w:cs="Times New Roman"/>
          <w:sz w:val="24"/>
          <w:szCs w:val="24"/>
        </w:rPr>
        <w:t xml:space="preserve"> forma aleatoria.</w:t>
      </w:r>
    </w:p>
    <w:p w14:paraId="50A0D757" w14:textId="77777777" w:rsidR="00140E8D" w:rsidRDefault="00D82DD4" w:rsidP="00AC7D79">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lang w:val="es-ES"/>
        </w:rPr>
        <w:t xml:space="preserve">Para ambos grupos de participantes se elaboraron </w:t>
      </w:r>
      <w:r w:rsidR="00C73397" w:rsidRPr="00140E8D">
        <w:rPr>
          <w:rFonts w:ascii="Times New Roman" w:hAnsi="Times New Roman" w:cs="Times New Roman"/>
          <w:sz w:val="24"/>
          <w:szCs w:val="24"/>
          <w:lang w:val="es-ES"/>
        </w:rPr>
        <w:t>guías</w:t>
      </w:r>
      <w:r w:rsidRPr="00140E8D">
        <w:rPr>
          <w:rFonts w:ascii="Times New Roman" w:hAnsi="Times New Roman" w:cs="Times New Roman"/>
          <w:sz w:val="24"/>
          <w:szCs w:val="24"/>
          <w:lang w:val="es-ES"/>
        </w:rPr>
        <w:t xml:space="preserve"> de </w:t>
      </w:r>
      <w:r w:rsidR="00C73397" w:rsidRPr="00140E8D">
        <w:rPr>
          <w:rFonts w:ascii="Times New Roman" w:hAnsi="Times New Roman" w:cs="Times New Roman"/>
          <w:sz w:val="24"/>
          <w:szCs w:val="24"/>
          <w:lang w:val="es-ES"/>
        </w:rPr>
        <w:t>tópicos</w:t>
      </w:r>
      <w:r w:rsidR="00AC7D79">
        <w:rPr>
          <w:rFonts w:ascii="Times New Roman" w:hAnsi="Times New Roman" w:cs="Times New Roman"/>
          <w:sz w:val="24"/>
          <w:szCs w:val="24"/>
          <w:lang w:val="es-ES"/>
        </w:rPr>
        <w:t>,</w:t>
      </w:r>
      <w:r w:rsidR="00C73397" w:rsidRPr="00140E8D">
        <w:rPr>
          <w:rFonts w:ascii="Times New Roman" w:hAnsi="Times New Roman" w:cs="Times New Roman"/>
          <w:sz w:val="24"/>
          <w:szCs w:val="24"/>
          <w:lang w:val="es-ES"/>
        </w:rPr>
        <w:t xml:space="preserve"> las </w:t>
      </w:r>
      <w:r w:rsidRPr="00140E8D">
        <w:rPr>
          <w:rFonts w:ascii="Times New Roman" w:hAnsi="Times New Roman" w:cs="Times New Roman"/>
          <w:sz w:val="24"/>
          <w:szCs w:val="24"/>
        </w:rPr>
        <w:t>cual</w:t>
      </w:r>
      <w:r w:rsidR="00C73397" w:rsidRPr="00140E8D">
        <w:rPr>
          <w:rFonts w:ascii="Times New Roman" w:hAnsi="Times New Roman" w:cs="Times New Roman"/>
          <w:sz w:val="24"/>
          <w:szCs w:val="24"/>
        </w:rPr>
        <w:t>es</w:t>
      </w:r>
      <w:r w:rsidRPr="00140E8D">
        <w:rPr>
          <w:rFonts w:ascii="Times New Roman" w:hAnsi="Times New Roman" w:cs="Times New Roman"/>
          <w:sz w:val="24"/>
          <w:szCs w:val="24"/>
        </w:rPr>
        <w:t xml:space="preserve"> consiste</w:t>
      </w:r>
      <w:r w:rsidR="00C73397" w:rsidRPr="00140E8D">
        <w:rPr>
          <w:rFonts w:ascii="Times New Roman" w:hAnsi="Times New Roman" w:cs="Times New Roman"/>
          <w:sz w:val="24"/>
          <w:szCs w:val="24"/>
        </w:rPr>
        <w:t>n</w:t>
      </w:r>
      <w:r w:rsidR="00D660E6">
        <w:rPr>
          <w:rFonts w:ascii="Times New Roman" w:hAnsi="Times New Roman" w:cs="Times New Roman"/>
          <w:sz w:val="24"/>
          <w:szCs w:val="24"/>
        </w:rPr>
        <w:t xml:space="preserve"> </w:t>
      </w:r>
      <w:r w:rsidRPr="00140E8D">
        <w:rPr>
          <w:rFonts w:ascii="Times New Roman" w:hAnsi="Times New Roman" w:cs="Times New Roman"/>
          <w:sz w:val="24"/>
          <w:szCs w:val="24"/>
        </w:rPr>
        <w:t>en un documento que conduce las herramientas necesarias para realizar un estudio.</w:t>
      </w:r>
      <w:r w:rsidR="00D660E6">
        <w:rPr>
          <w:rFonts w:ascii="Times New Roman" w:hAnsi="Times New Roman" w:cs="Times New Roman"/>
          <w:sz w:val="24"/>
          <w:szCs w:val="24"/>
        </w:rPr>
        <w:t xml:space="preserve"> </w:t>
      </w:r>
      <w:r w:rsidRPr="00140E8D">
        <w:rPr>
          <w:rFonts w:ascii="Times New Roman" w:hAnsi="Times New Roman" w:cs="Times New Roman"/>
          <w:sz w:val="24"/>
          <w:szCs w:val="24"/>
        </w:rPr>
        <w:t>En el caso de los maestros</w:t>
      </w:r>
      <w:r w:rsidR="00AC7D79">
        <w:rPr>
          <w:rFonts w:ascii="Times New Roman" w:hAnsi="Times New Roman" w:cs="Times New Roman"/>
          <w:sz w:val="24"/>
          <w:szCs w:val="24"/>
        </w:rPr>
        <w:t>,</w:t>
      </w:r>
      <w:r w:rsidRPr="00140E8D">
        <w:rPr>
          <w:rFonts w:ascii="Times New Roman" w:hAnsi="Times New Roman" w:cs="Times New Roman"/>
          <w:sz w:val="24"/>
          <w:szCs w:val="24"/>
        </w:rPr>
        <w:t xml:space="preserve"> se formularon 13 </w:t>
      </w:r>
      <w:r w:rsidR="00CA3034">
        <w:rPr>
          <w:rFonts w:ascii="Times New Roman" w:hAnsi="Times New Roman" w:cs="Times New Roman"/>
          <w:sz w:val="24"/>
          <w:szCs w:val="24"/>
        </w:rPr>
        <w:t xml:space="preserve">ítems referentes al tema </w:t>
      </w:r>
      <w:r w:rsidR="00CA3034" w:rsidRPr="00CA3034">
        <w:rPr>
          <w:rFonts w:ascii="Times New Roman" w:hAnsi="Times New Roman" w:cs="Times New Roman"/>
          <w:i/>
          <w:sz w:val="24"/>
          <w:szCs w:val="24"/>
        </w:rPr>
        <w:t xml:space="preserve">Innovación </w:t>
      </w:r>
      <w:r w:rsidR="00AC7D79" w:rsidRPr="00CA3034">
        <w:rPr>
          <w:rFonts w:ascii="Times New Roman" w:hAnsi="Times New Roman" w:cs="Times New Roman"/>
          <w:i/>
          <w:sz w:val="24"/>
          <w:szCs w:val="24"/>
        </w:rPr>
        <w:t>educativa en el aula</w:t>
      </w:r>
      <w:r w:rsidR="00AC7D79">
        <w:rPr>
          <w:rFonts w:ascii="Times New Roman" w:hAnsi="Times New Roman" w:cs="Times New Roman"/>
          <w:sz w:val="24"/>
          <w:szCs w:val="24"/>
        </w:rPr>
        <w:t>,</w:t>
      </w:r>
      <w:r w:rsidR="00AC7D79" w:rsidRPr="00140E8D">
        <w:rPr>
          <w:rFonts w:ascii="Times New Roman" w:hAnsi="Times New Roman" w:cs="Times New Roman"/>
          <w:sz w:val="24"/>
          <w:szCs w:val="24"/>
        </w:rPr>
        <w:t xml:space="preserve"> </w:t>
      </w:r>
      <w:r w:rsidR="00AC7D79">
        <w:rPr>
          <w:rFonts w:ascii="Times New Roman" w:hAnsi="Times New Roman" w:cs="Times New Roman"/>
          <w:sz w:val="24"/>
          <w:szCs w:val="24"/>
        </w:rPr>
        <w:t xml:space="preserve">los cuales fueron divididos </w:t>
      </w:r>
      <w:r w:rsidRPr="00140E8D">
        <w:rPr>
          <w:rFonts w:ascii="Times New Roman" w:hAnsi="Times New Roman" w:cs="Times New Roman"/>
          <w:sz w:val="24"/>
          <w:szCs w:val="24"/>
        </w:rPr>
        <w:t xml:space="preserve">en tres categorías y diversos enfoques, así como una conclusión. </w:t>
      </w:r>
      <w:r w:rsidR="00AC7D79">
        <w:rPr>
          <w:rFonts w:ascii="Times New Roman" w:hAnsi="Times New Roman" w:cs="Times New Roman"/>
          <w:sz w:val="24"/>
          <w:szCs w:val="24"/>
        </w:rPr>
        <w:t>P</w:t>
      </w:r>
      <w:r w:rsidRPr="00140E8D">
        <w:rPr>
          <w:rFonts w:ascii="Times New Roman" w:hAnsi="Times New Roman" w:cs="Times New Roman"/>
          <w:sz w:val="24"/>
          <w:szCs w:val="24"/>
        </w:rPr>
        <w:t xml:space="preserve">ara las preguntas que </w:t>
      </w:r>
      <w:r w:rsidR="00AC7D79">
        <w:rPr>
          <w:rFonts w:ascii="Times New Roman" w:hAnsi="Times New Roman" w:cs="Times New Roman"/>
          <w:sz w:val="24"/>
          <w:szCs w:val="24"/>
        </w:rPr>
        <w:t>contenían</w:t>
      </w:r>
      <w:r w:rsidRPr="00140E8D">
        <w:rPr>
          <w:rFonts w:ascii="Times New Roman" w:hAnsi="Times New Roman" w:cs="Times New Roman"/>
          <w:sz w:val="24"/>
          <w:szCs w:val="24"/>
        </w:rPr>
        <w:t xml:space="preserve"> la guía de tópicos se consideraron las categorías </w:t>
      </w:r>
      <w:r w:rsidRPr="00AC7D79">
        <w:rPr>
          <w:rFonts w:ascii="Times New Roman" w:hAnsi="Times New Roman" w:cs="Times New Roman"/>
          <w:i/>
          <w:sz w:val="24"/>
          <w:szCs w:val="24"/>
        </w:rPr>
        <w:t>perspecti</w:t>
      </w:r>
      <w:r w:rsidR="00140E8D" w:rsidRPr="00AC7D79">
        <w:rPr>
          <w:rFonts w:ascii="Times New Roman" w:hAnsi="Times New Roman" w:cs="Times New Roman"/>
          <w:i/>
          <w:sz w:val="24"/>
          <w:szCs w:val="24"/>
        </w:rPr>
        <w:t>vas de la innovación educativa</w:t>
      </w:r>
      <w:r w:rsidR="00140E8D">
        <w:rPr>
          <w:rFonts w:ascii="Times New Roman" w:hAnsi="Times New Roman" w:cs="Times New Roman"/>
          <w:sz w:val="24"/>
          <w:szCs w:val="24"/>
        </w:rPr>
        <w:t xml:space="preserve"> y </w:t>
      </w:r>
      <w:r w:rsidRPr="00AC7D79">
        <w:rPr>
          <w:rFonts w:ascii="Times New Roman" w:hAnsi="Times New Roman" w:cs="Times New Roman"/>
          <w:i/>
          <w:sz w:val="24"/>
          <w:szCs w:val="24"/>
        </w:rPr>
        <w:t>funciones de la docencia</w:t>
      </w:r>
      <w:r w:rsidRPr="00140E8D">
        <w:rPr>
          <w:rFonts w:ascii="Times New Roman" w:hAnsi="Times New Roman" w:cs="Times New Roman"/>
          <w:sz w:val="24"/>
          <w:szCs w:val="24"/>
        </w:rPr>
        <w:t xml:space="preserve">. </w:t>
      </w:r>
      <w:r w:rsidR="00AC7D79">
        <w:rPr>
          <w:rFonts w:ascii="Times New Roman" w:hAnsi="Times New Roman" w:cs="Times New Roman"/>
          <w:sz w:val="24"/>
          <w:szCs w:val="24"/>
        </w:rPr>
        <w:t xml:space="preserve">La primera estuvo constituida por </w:t>
      </w:r>
      <w:r w:rsidRPr="00140E8D">
        <w:rPr>
          <w:rFonts w:ascii="Times New Roman" w:hAnsi="Times New Roman" w:cs="Times New Roman"/>
          <w:sz w:val="24"/>
          <w:szCs w:val="24"/>
        </w:rPr>
        <w:t xml:space="preserve">los indicadores </w:t>
      </w:r>
      <w:r w:rsidRPr="00AC7D79">
        <w:rPr>
          <w:rFonts w:ascii="Times New Roman" w:hAnsi="Times New Roman" w:cs="Times New Roman"/>
          <w:i/>
          <w:sz w:val="24"/>
          <w:szCs w:val="24"/>
        </w:rPr>
        <w:t>tendencias educativas</w:t>
      </w:r>
      <w:r w:rsidRPr="00140E8D">
        <w:rPr>
          <w:rFonts w:ascii="Times New Roman" w:hAnsi="Times New Roman" w:cs="Times New Roman"/>
          <w:sz w:val="24"/>
          <w:szCs w:val="24"/>
        </w:rPr>
        <w:t xml:space="preserve"> y </w:t>
      </w:r>
      <w:r w:rsidRPr="00AC7D79">
        <w:rPr>
          <w:rFonts w:ascii="Times New Roman" w:hAnsi="Times New Roman" w:cs="Times New Roman"/>
          <w:i/>
          <w:sz w:val="24"/>
          <w:szCs w:val="24"/>
        </w:rPr>
        <w:t>enfoques curriculares</w:t>
      </w:r>
      <w:r w:rsidRPr="00140E8D">
        <w:rPr>
          <w:rFonts w:ascii="Times New Roman" w:hAnsi="Times New Roman" w:cs="Times New Roman"/>
          <w:sz w:val="24"/>
          <w:szCs w:val="24"/>
        </w:rPr>
        <w:t xml:space="preserve">. La categoría </w:t>
      </w:r>
      <w:r w:rsidRPr="00AC7D79">
        <w:rPr>
          <w:rFonts w:ascii="Times New Roman" w:hAnsi="Times New Roman" w:cs="Times New Roman"/>
          <w:i/>
          <w:sz w:val="24"/>
          <w:szCs w:val="24"/>
        </w:rPr>
        <w:t>funciones de la docencia</w:t>
      </w:r>
      <w:r w:rsidRPr="00140E8D">
        <w:rPr>
          <w:rFonts w:ascii="Times New Roman" w:hAnsi="Times New Roman" w:cs="Times New Roman"/>
          <w:sz w:val="24"/>
          <w:szCs w:val="24"/>
        </w:rPr>
        <w:t xml:space="preserve"> </w:t>
      </w:r>
      <w:r w:rsidR="00AC7D79">
        <w:rPr>
          <w:rFonts w:ascii="Times New Roman" w:hAnsi="Times New Roman" w:cs="Times New Roman"/>
          <w:sz w:val="24"/>
          <w:szCs w:val="24"/>
        </w:rPr>
        <w:t xml:space="preserve">quedó conformada por </w:t>
      </w:r>
      <w:r w:rsidRPr="00140E8D">
        <w:rPr>
          <w:rFonts w:ascii="Times New Roman" w:hAnsi="Times New Roman" w:cs="Times New Roman"/>
          <w:sz w:val="24"/>
          <w:szCs w:val="24"/>
        </w:rPr>
        <w:t>los indicadores de didáctica (</w:t>
      </w:r>
      <w:r w:rsidRPr="00AC7D79">
        <w:rPr>
          <w:rFonts w:ascii="Times New Roman" w:hAnsi="Times New Roman" w:cs="Times New Roman"/>
          <w:i/>
          <w:sz w:val="24"/>
          <w:szCs w:val="24"/>
        </w:rPr>
        <w:t>técnicas y métodos de enseñanza</w:t>
      </w:r>
      <w:r w:rsidRPr="00140E8D">
        <w:rPr>
          <w:rFonts w:ascii="Times New Roman" w:hAnsi="Times New Roman" w:cs="Times New Roman"/>
          <w:sz w:val="24"/>
          <w:szCs w:val="24"/>
        </w:rPr>
        <w:t>), interacción (</w:t>
      </w:r>
      <w:r w:rsidRPr="00AC7D79">
        <w:rPr>
          <w:rFonts w:ascii="Times New Roman" w:hAnsi="Times New Roman" w:cs="Times New Roman"/>
          <w:i/>
          <w:sz w:val="24"/>
          <w:szCs w:val="24"/>
        </w:rPr>
        <w:t>tutoría</w:t>
      </w:r>
      <w:r w:rsidRPr="00140E8D">
        <w:rPr>
          <w:rFonts w:ascii="Times New Roman" w:hAnsi="Times New Roman" w:cs="Times New Roman"/>
          <w:sz w:val="24"/>
          <w:szCs w:val="24"/>
        </w:rPr>
        <w:t xml:space="preserve">), uso de las TIC y evaluación. </w:t>
      </w:r>
    </w:p>
    <w:p w14:paraId="45720E1B" w14:textId="77777777" w:rsidR="00D82DD4" w:rsidRPr="00140E8D" w:rsidRDefault="00AC7D79" w:rsidP="00903C2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s-ES"/>
        </w:rPr>
        <w:t xml:space="preserve">Para </w:t>
      </w:r>
      <w:r w:rsidR="00D82DD4" w:rsidRPr="00140E8D">
        <w:rPr>
          <w:rFonts w:ascii="Times New Roman" w:hAnsi="Times New Roman" w:cs="Times New Roman"/>
          <w:sz w:val="24"/>
          <w:szCs w:val="24"/>
          <w:lang w:val="es-ES"/>
        </w:rPr>
        <w:t>los estudiantes</w:t>
      </w:r>
      <w:r w:rsidR="00D82DD4" w:rsidRPr="00140E8D">
        <w:rPr>
          <w:rFonts w:ascii="Times New Roman" w:hAnsi="Times New Roman" w:cs="Times New Roman"/>
          <w:b/>
          <w:sz w:val="24"/>
          <w:szCs w:val="24"/>
          <w:lang w:val="es-ES"/>
        </w:rPr>
        <w:t xml:space="preserve"> </w:t>
      </w:r>
      <w:r w:rsidRPr="00AC7D79">
        <w:rPr>
          <w:rFonts w:ascii="Times New Roman" w:hAnsi="Times New Roman" w:cs="Times New Roman"/>
          <w:sz w:val="24"/>
          <w:szCs w:val="24"/>
          <w:lang w:val="es-ES"/>
        </w:rPr>
        <w:t>se diseñaron</w:t>
      </w:r>
      <w:r>
        <w:rPr>
          <w:rFonts w:ascii="Times New Roman" w:hAnsi="Times New Roman" w:cs="Times New Roman"/>
          <w:b/>
          <w:sz w:val="24"/>
          <w:szCs w:val="24"/>
          <w:lang w:val="es-ES"/>
        </w:rPr>
        <w:t xml:space="preserve"> </w:t>
      </w:r>
      <w:r w:rsidR="00D82DD4" w:rsidRPr="00140E8D">
        <w:rPr>
          <w:rFonts w:ascii="Times New Roman" w:hAnsi="Times New Roman" w:cs="Times New Roman"/>
          <w:sz w:val="24"/>
          <w:szCs w:val="24"/>
        </w:rPr>
        <w:t>10 reactivos divididos en</w:t>
      </w:r>
      <w:r>
        <w:rPr>
          <w:rFonts w:ascii="Times New Roman" w:hAnsi="Times New Roman" w:cs="Times New Roman"/>
          <w:sz w:val="24"/>
          <w:szCs w:val="24"/>
        </w:rPr>
        <w:t xml:space="preserve"> cuatro</w:t>
      </w:r>
      <w:r w:rsidR="00D82DD4" w:rsidRPr="00140E8D">
        <w:rPr>
          <w:rFonts w:ascii="Times New Roman" w:hAnsi="Times New Roman" w:cs="Times New Roman"/>
          <w:sz w:val="24"/>
          <w:szCs w:val="24"/>
        </w:rPr>
        <w:t xml:space="preserve"> categorías. La primera </w:t>
      </w:r>
      <w:r>
        <w:rPr>
          <w:rFonts w:ascii="Times New Roman" w:hAnsi="Times New Roman" w:cs="Times New Roman"/>
          <w:sz w:val="24"/>
          <w:szCs w:val="24"/>
        </w:rPr>
        <w:t xml:space="preserve">se refería </w:t>
      </w:r>
      <w:r w:rsidR="00D82DD4" w:rsidRPr="00140E8D">
        <w:rPr>
          <w:rFonts w:ascii="Times New Roman" w:hAnsi="Times New Roman" w:cs="Times New Roman"/>
          <w:sz w:val="24"/>
          <w:szCs w:val="24"/>
        </w:rPr>
        <w:t>a las caract</w:t>
      </w:r>
      <w:r>
        <w:rPr>
          <w:rFonts w:ascii="Times New Roman" w:hAnsi="Times New Roman" w:cs="Times New Roman"/>
          <w:sz w:val="24"/>
          <w:szCs w:val="24"/>
        </w:rPr>
        <w:t>erísticas del docente innovador;</w:t>
      </w:r>
      <w:r w:rsidR="00D82DD4" w:rsidRPr="00140E8D">
        <w:rPr>
          <w:rFonts w:ascii="Times New Roman" w:hAnsi="Times New Roman" w:cs="Times New Roman"/>
          <w:sz w:val="24"/>
          <w:szCs w:val="24"/>
        </w:rPr>
        <w:t xml:space="preserve"> </w:t>
      </w:r>
      <w:r w:rsidR="00C73397" w:rsidRPr="00140E8D">
        <w:rPr>
          <w:rFonts w:ascii="Times New Roman" w:hAnsi="Times New Roman" w:cs="Times New Roman"/>
          <w:sz w:val="24"/>
          <w:szCs w:val="24"/>
        </w:rPr>
        <w:t>l</w:t>
      </w:r>
      <w:r w:rsidR="00D82DD4" w:rsidRPr="00140E8D">
        <w:rPr>
          <w:rFonts w:ascii="Times New Roman" w:hAnsi="Times New Roman" w:cs="Times New Roman"/>
          <w:sz w:val="24"/>
          <w:szCs w:val="24"/>
        </w:rPr>
        <w:t>a segunda abarca</w:t>
      </w:r>
      <w:r>
        <w:rPr>
          <w:rFonts w:ascii="Times New Roman" w:hAnsi="Times New Roman" w:cs="Times New Roman"/>
          <w:sz w:val="24"/>
          <w:szCs w:val="24"/>
        </w:rPr>
        <w:t>ba</w:t>
      </w:r>
      <w:r w:rsidR="00D82DD4" w:rsidRPr="00140E8D">
        <w:rPr>
          <w:rFonts w:ascii="Times New Roman" w:hAnsi="Times New Roman" w:cs="Times New Roman"/>
          <w:sz w:val="24"/>
          <w:szCs w:val="24"/>
        </w:rPr>
        <w:t xml:space="preserve"> las est</w:t>
      </w:r>
      <w:r>
        <w:rPr>
          <w:rFonts w:ascii="Times New Roman" w:hAnsi="Times New Roman" w:cs="Times New Roman"/>
          <w:sz w:val="24"/>
          <w:szCs w:val="24"/>
        </w:rPr>
        <w:t>rategias o actividades en clase;</w:t>
      </w:r>
      <w:r w:rsidR="00D82DD4" w:rsidRPr="00140E8D">
        <w:rPr>
          <w:rFonts w:ascii="Times New Roman" w:hAnsi="Times New Roman" w:cs="Times New Roman"/>
          <w:sz w:val="24"/>
          <w:szCs w:val="24"/>
        </w:rPr>
        <w:t xml:space="preserve"> </w:t>
      </w:r>
      <w:r w:rsidR="00C73397" w:rsidRPr="00140E8D">
        <w:rPr>
          <w:rFonts w:ascii="Times New Roman" w:hAnsi="Times New Roman" w:cs="Times New Roman"/>
          <w:sz w:val="24"/>
          <w:szCs w:val="24"/>
        </w:rPr>
        <w:t>l</w:t>
      </w:r>
      <w:r w:rsidR="00D82DD4" w:rsidRPr="00140E8D">
        <w:rPr>
          <w:rFonts w:ascii="Times New Roman" w:hAnsi="Times New Roman" w:cs="Times New Roman"/>
          <w:sz w:val="24"/>
          <w:szCs w:val="24"/>
        </w:rPr>
        <w:t>a tercera se relaciona</w:t>
      </w:r>
      <w:r>
        <w:rPr>
          <w:rFonts w:ascii="Times New Roman" w:hAnsi="Times New Roman" w:cs="Times New Roman"/>
          <w:sz w:val="24"/>
          <w:szCs w:val="24"/>
        </w:rPr>
        <w:t>ba</w:t>
      </w:r>
      <w:r w:rsidR="00D82DD4" w:rsidRPr="00140E8D">
        <w:rPr>
          <w:rFonts w:ascii="Times New Roman" w:hAnsi="Times New Roman" w:cs="Times New Roman"/>
          <w:sz w:val="24"/>
          <w:szCs w:val="24"/>
        </w:rPr>
        <w:t xml:space="preserve"> con los </w:t>
      </w:r>
      <w:r w:rsidR="00C73397" w:rsidRPr="00140E8D">
        <w:rPr>
          <w:rFonts w:ascii="Times New Roman" w:hAnsi="Times New Roman" w:cs="Times New Roman"/>
          <w:sz w:val="24"/>
          <w:szCs w:val="24"/>
        </w:rPr>
        <w:t>recursos educativos</w:t>
      </w:r>
      <w:r>
        <w:rPr>
          <w:rFonts w:ascii="Times New Roman" w:hAnsi="Times New Roman" w:cs="Times New Roman"/>
          <w:sz w:val="24"/>
          <w:szCs w:val="24"/>
        </w:rPr>
        <w:t>,</w:t>
      </w:r>
      <w:r w:rsidR="00C73397" w:rsidRPr="00140E8D">
        <w:rPr>
          <w:rFonts w:ascii="Times New Roman" w:hAnsi="Times New Roman" w:cs="Times New Roman"/>
          <w:sz w:val="24"/>
          <w:szCs w:val="24"/>
        </w:rPr>
        <w:t xml:space="preserve"> y la última </w:t>
      </w:r>
      <w:r>
        <w:rPr>
          <w:rFonts w:ascii="Times New Roman" w:hAnsi="Times New Roman" w:cs="Times New Roman"/>
          <w:sz w:val="24"/>
          <w:szCs w:val="24"/>
        </w:rPr>
        <w:t xml:space="preserve">se vinculaba con </w:t>
      </w:r>
      <w:r w:rsidR="00C73397" w:rsidRPr="00140E8D">
        <w:rPr>
          <w:rFonts w:ascii="Times New Roman" w:hAnsi="Times New Roman" w:cs="Times New Roman"/>
          <w:sz w:val="24"/>
          <w:szCs w:val="24"/>
        </w:rPr>
        <w:t>las formas de evaluación.</w:t>
      </w:r>
    </w:p>
    <w:p w14:paraId="4393F20F" w14:textId="77777777" w:rsidR="006E5275" w:rsidRDefault="00D82DD4" w:rsidP="00903C2D">
      <w:pPr>
        <w:spacing w:after="0" w:line="360" w:lineRule="auto"/>
        <w:ind w:firstLine="567"/>
        <w:jc w:val="both"/>
        <w:rPr>
          <w:rFonts w:ascii="Times New Roman" w:eastAsiaTheme="minorEastAsia" w:hAnsi="Times New Roman" w:cs="Times New Roman"/>
          <w:sz w:val="24"/>
          <w:szCs w:val="24"/>
        </w:rPr>
      </w:pPr>
      <w:r w:rsidRPr="00140E8D">
        <w:rPr>
          <w:rFonts w:ascii="Times New Roman" w:eastAsiaTheme="minorEastAsia" w:hAnsi="Times New Roman" w:cs="Times New Roman"/>
          <w:sz w:val="24"/>
          <w:szCs w:val="24"/>
        </w:rPr>
        <w:t xml:space="preserve">El procedimiento </w:t>
      </w:r>
      <w:r w:rsidR="00AC7D79">
        <w:rPr>
          <w:rFonts w:ascii="Times New Roman" w:eastAsiaTheme="minorEastAsia" w:hAnsi="Times New Roman" w:cs="Times New Roman"/>
          <w:sz w:val="24"/>
          <w:szCs w:val="24"/>
        </w:rPr>
        <w:t xml:space="preserve">se enfocó en </w:t>
      </w:r>
      <w:r w:rsidRPr="00140E8D">
        <w:rPr>
          <w:rFonts w:ascii="Times New Roman" w:eastAsiaTheme="minorEastAsia" w:hAnsi="Times New Roman" w:cs="Times New Roman"/>
          <w:sz w:val="24"/>
          <w:szCs w:val="24"/>
        </w:rPr>
        <w:t>la elaboración del instrumento, el pilotaje, la aplicación del grupo focal y la recolección de los datos obtenidos. La elaboración del instrumento consistió en la realización del cuadro de oper</w:t>
      </w:r>
      <w:r w:rsidR="00AC7D79">
        <w:rPr>
          <w:rFonts w:ascii="Times New Roman" w:eastAsiaTheme="minorEastAsia" w:hAnsi="Times New Roman" w:cs="Times New Roman"/>
          <w:sz w:val="24"/>
          <w:szCs w:val="24"/>
        </w:rPr>
        <w:t>acionalización de las variables.</w:t>
      </w:r>
      <w:r w:rsidR="00C73397" w:rsidRPr="00140E8D">
        <w:rPr>
          <w:rFonts w:ascii="Times New Roman" w:eastAsiaTheme="minorEastAsia" w:hAnsi="Times New Roman" w:cs="Times New Roman"/>
          <w:sz w:val="24"/>
          <w:szCs w:val="24"/>
        </w:rPr>
        <w:t xml:space="preserve"> </w:t>
      </w:r>
      <w:r w:rsidR="00AC7D79">
        <w:rPr>
          <w:rFonts w:ascii="Times New Roman" w:eastAsiaTheme="minorEastAsia" w:hAnsi="Times New Roman" w:cs="Times New Roman"/>
          <w:sz w:val="24"/>
          <w:szCs w:val="24"/>
        </w:rPr>
        <w:t>A</w:t>
      </w:r>
      <w:r w:rsidRPr="00140E8D">
        <w:rPr>
          <w:rFonts w:ascii="Times New Roman" w:eastAsiaTheme="minorEastAsia" w:hAnsi="Times New Roman" w:cs="Times New Roman"/>
          <w:sz w:val="24"/>
          <w:szCs w:val="24"/>
        </w:rPr>
        <w:t>s</w:t>
      </w:r>
      <w:r w:rsidR="00AC7D79">
        <w:rPr>
          <w:rFonts w:ascii="Times New Roman" w:eastAsiaTheme="minorEastAsia" w:hAnsi="Times New Roman" w:cs="Times New Roman"/>
          <w:sz w:val="24"/>
          <w:szCs w:val="24"/>
        </w:rPr>
        <w:t>i</w:t>
      </w:r>
      <w:r w:rsidRPr="00140E8D">
        <w:rPr>
          <w:rFonts w:ascii="Times New Roman" w:eastAsiaTheme="minorEastAsia" w:hAnsi="Times New Roman" w:cs="Times New Roman"/>
          <w:sz w:val="24"/>
          <w:szCs w:val="24"/>
        </w:rPr>
        <w:t>mismo</w:t>
      </w:r>
      <w:r w:rsidR="00AC7D79">
        <w:rPr>
          <w:rFonts w:ascii="Times New Roman" w:eastAsiaTheme="minorEastAsia" w:hAnsi="Times New Roman" w:cs="Times New Roman"/>
          <w:sz w:val="24"/>
          <w:szCs w:val="24"/>
        </w:rPr>
        <w:t>,</w:t>
      </w:r>
      <w:r w:rsidRPr="00140E8D">
        <w:rPr>
          <w:rFonts w:ascii="Times New Roman" w:eastAsiaTheme="minorEastAsia" w:hAnsi="Times New Roman" w:cs="Times New Roman"/>
          <w:sz w:val="24"/>
          <w:szCs w:val="24"/>
        </w:rPr>
        <w:t xml:space="preserve"> se elaboró un análisis con el fin de identificar las dimensiones </w:t>
      </w:r>
      <w:r w:rsidR="002A366F">
        <w:rPr>
          <w:rFonts w:ascii="Times New Roman" w:eastAsiaTheme="minorEastAsia" w:hAnsi="Times New Roman" w:cs="Times New Roman"/>
          <w:sz w:val="24"/>
          <w:szCs w:val="24"/>
        </w:rPr>
        <w:t>usadas</w:t>
      </w:r>
      <w:r w:rsidRPr="00140E8D">
        <w:rPr>
          <w:rFonts w:ascii="Times New Roman" w:eastAsiaTheme="minorEastAsia" w:hAnsi="Times New Roman" w:cs="Times New Roman"/>
          <w:sz w:val="24"/>
          <w:szCs w:val="24"/>
        </w:rPr>
        <w:t xml:space="preserve"> </w:t>
      </w:r>
      <w:r w:rsidR="00AC7D79">
        <w:rPr>
          <w:rFonts w:ascii="Times New Roman" w:eastAsiaTheme="minorEastAsia" w:hAnsi="Times New Roman" w:cs="Times New Roman"/>
          <w:sz w:val="24"/>
          <w:szCs w:val="24"/>
        </w:rPr>
        <w:t>para</w:t>
      </w:r>
      <w:r w:rsidRPr="00140E8D">
        <w:rPr>
          <w:rFonts w:ascii="Times New Roman" w:eastAsiaTheme="minorEastAsia" w:hAnsi="Times New Roman" w:cs="Times New Roman"/>
          <w:sz w:val="24"/>
          <w:szCs w:val="24"/>
        </w:rPr>
        <w:t xml:space="preserve"> desarrollar ca</w:t>
      </w:r>
      <w:r w:rsidR="00AC7D79">
        <w:rPr>
          <w:rFonts w:ascii="Times New Roman" w:eastAsiaTheme="minorEastAsia" w:hAnsi="Times New Roman" w:cs="Times New Roman"/>
          <w:sz w:val="24"/>
          <w:szCs w:val="24"/>
        </w:rPr>
        <w:t>tegorías y mediciones con base en</w:t>
      </w:r>
      <w:r w:rsidRPr="00140E8D">
        <w:rPr>
          <w:rFonts w:ascii="Times New Roman" w:eastAsiaTheme="minorEastAsia" w:hAnsi="Times New Roman" w:cs="Times New Roman"/>
          <w:sz w:val="24"/>
          <w:szCs w:val="24"/>
        </w:rPr>
        <w:t xml:space="preserve"> la información recabada, cuya finalidad </w:t>
      </w:r>
      <w:r w:rsidR="00AC7D79">
        <w:rPr>
          <w:rFonts w:ascii="Times New Roman" w:eastAsiaTheme="minorEastAsia" w:hAnsi="Times New Roman" w:cs="Times New Roman"/>
          <w:sz w:val="24"/>
          <w:szCs w:val="24"/>
        </w:rPr>
        <w:t>se centró</w:t>
      </w:r>
      <w:r w:rsidRPr="00140E8D">
        <w:rPr>
          <w:rFonts w:ascii="Times New Roman" w:eastAsiaTheme="minorEastAsia" w:hAnsi="Times New Roman" w:cs="Times New Roman"/>
          <w:sz w:val="24"/>
          <w:szCs w:val="24"/>
        </w:rPr>
        <w:t xml:space="preserve"> en el diseño de la </w:t>
      </w:r>
      <w:r w:rsidR="00AC7D79" w:rsidRPr="00140E8D">
        <w:rPr>
          <w:rFonts w:ascii="Times New Roman" w:eastAsiaTheme="minorEastAsia" w:hAnsi="Times New Roman" w:cs="Times New Roman"/>
          <w:sz w:val="24"/>
          <w:szCs w:val="24"/>
        </w:rPr>
        <w:t xml:space="preserve">guía de tópicos </w:t>
      </w:r>
      <w:r w:rsidR="00AC7D79">
        <w:rPr>
          <w:rFonts w:ascii="Times New Roman" w:eastAsiaTheme="minorEastAsia" w:hAnsi="Times New Roman" w:cs="Times New Roman"/>
          <w:sz w:val="24"/>
          <w:szCs w:val="24"/>
        </w:rPr>
        <w:t>implementada</w:t>
      </w:r>
      <w:r w:rsidRPr="00140E8D">
        <w:rPr>
          <w:rFonts w:ascii="Times New Roman" w:eastAsiaTheme="minorEastAsia" w:hAnsi="Times New Roman" w:cs="Times New Roman"/>
          <w:sz w:val="24"/>
          <w:szCs w:val="24"/>
        </w:rPr>
        <w:t xml:space="preserve"> en el grupo focal</w:t>
      </w:r>
      <w:r w:rsidR="006E5275">
        <w:rPr>
          <w:rFonts w:ascii="Times New Roman" w:eastAsiaTheme="minorEastAsia" w:hAnsi="Times New Roman" w:cs="Times New Roman"/>
          <w:sz w:val="24"/>
          <w:szCs w:val="24"/>
        </w:rPr>
        <w:t>.</w:t>
      </w:r>
      <w:r w:rsidR="00AC7D79">
        <w:rPr>
          <w:rFonts w:ascii="Times New Roman" w:eastAsiaTheme="minorEastAsia" w:hAnsi="Times New Roman" w:cs="Times New Roman"/>
          <w:sz w:val="24"/>
          <w:szCs w:val="24"/>
        </w:rPr>
        <w:t xml:space="preserve"> </w:t>
      </w:r>
    </w:p>
    <w:p w14:paraId="1DB9F188" w14:textId="77777777" w:rsidR="00D82DD4" w:rsidRPr="00140E8D" w:rsidRDefault="00D82DD4" w:rsidP="00630057">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Antes de aplicar la prueba piloto</w:t>
      </w:r>
      <w:r w:rsidR="00630057" w:rsidRPr="00140E8D">
        <w:rPr>
          <w:rFonts w:ascii="Times New Roman" w:hAnsi="Times New Roman" w:cs="Times New Roman"/>
          <w:sz w:val="24"/>
          <w:szCs w:val="24"/>
        </w:rPr>
        <w:t>,</w:t>
      </w:r>
      <w:r w:rsidRPr="00140E8D">
        <w:rPr>
          <w:rFonts w:ascii="Times New Roman" w:hAnsi="Times New Roman" w:cs="Times New Roman"/>
          <w:sz w:val="24"/>
          <w:szCs w:val="24"/>
        </w:rPr>
        <w:t xml:space="preserve"> el instrumento fue validado por tres </w:t>
      </w:r>
      <w:r w:rsidR="0038145D">
        <w:rPr>
          <w:rFonts w:ascii="Times New Roman" w:hAnsi="Times New Roman" w:cs="Times New Roman"/>
          <w:sz w:val="24"/>
          <w:szCs w:val="24"/>
        </w:rPr>
        <w:t>maestra</w:t>
      </w:r>
      <w:r w:rsidR="00C73397" w:rsidRPr="00140E8D">
        <w:rPr>
          <w:rFonts w:ascii="Times New Roman" w:hAnsi="Times New Roman" w:cs="Times New Roman"/>
          <w:sz w:val="24"/>
          <w:szCs w:val="24"/>
        </w:rPr>
        <w:t>s</w:t>
      </w:r>
      <w:r w:rsidRPr="00140E8D">
        <w:rPr>
          <w:rFonts w:ascii="Times New Roman" w:hAnsi="Times New Roman" w:cs="Times New Roman"/>
          <w:sz w:val="24"/>
          <w:szCs w:val="24"/>
        </w:rPr>
        <w:t xml:space="preserve"> de educación del área de investigación educativa expertas en el tema, las cuales aportaron algunas recomendaciones sobre la re</w:t>
      </w:r>
      <w:r w:rsidR="0038145D">
        <w:rPr>
          <w:rFonts w:ascii="Times New Roman" w:hAnsi="Times New Roman" w:cs="Times New Roman"/>
          <w:sz w:val="24"/>
          <w:szCs w:val="24"/>
        </w:rPr>
        <w:t xml:space="preserve">dacción de las preguntas. De este modo se aseguró </w:t>
      </w:r>
      <w:r w:rsidRPr="00140E8D">
        <w:rPr>
          <w:rFonts w:ascii="Times New Roman" w:hAnsi="Times New Roman" w:cs="Times New Roman"/>
          <w:sz w:val="24"/>
          <w:szCs w:val="24"/>
        </w:rPr>
        <w:t xml:space="preserve">que las </w:t>
      </w:r>
      <w:r w:rsidR="002A366F">
        <w:rPr>
          <w:rFonts w:ascii="Times New Roman" w:hAnsi="Times New Roman" w:cs="Times New Roman"/>
          <w:sz w:val="24"/>
          <w:szCs w:val="24"/>
        </w:rPr>
        <w:t>interrogantes</w:t>
      </w:r>
      <w:r w:rsidRPr="00140E8D">
        <w:rPr>
          <w:rFonts w:ascii="Times New Roman" w:hAnsi="Times New Roman" w:cs="Times New Roman"/>
          <w:sz w:val="24"/>
          <w:szCs w:val="24"/>
        </w:rPr>
        <w:t xml:space="preserve"> correspondieran </w:t>
      </w:r>
      <w:r w:rsidRPr="00140E8D">
        <w:rPr>
          <w:rFonts w:ascii="Times New Roman" w:hAnsi="Times New Roman" w:cs="Times New Roman"/>
          <w:sz w:val="24"/>
          <w:szCs w:val="24"/>
        </w:rPr>
        <w:lastRenderedPageBreak/>
        <w:t xml:space="preserve">con la dimensión propuesta. </w:t>
      </w:r>
      <w:r w:rsidR="0038145D">
        <w:rPr>
          <w:rFonts w:ascii="Times New Roman" w:hAnsi="Times New Roman" w:cs="Times New Roman"/>
          <w:sz w:val="24"/>
          <w:szCs w:val="24"/>
        </w:rPr>
        <w:t>Además,</w:t>
      </w:r>
      <w:r w:rsidRPr="00140E8D">
        <w:rPr>
          <w:rFonts w:ascii="Times New Roman" w:hAnsi="Times New Roman" w:cs="Times New Roman"/>
          <w:sz w:val="24"/>
          <w:szCs w:val="24"/>
        </w:rPr>
        <w:t xml:space="preserve"> </w:t>
      </w:r>
      <w:r w:rsidR="0038145D">
        <w:rPr>
          <w:rFonts w:ascii="Times New Roman" w:hAnsi="Times New Roman" w:cs="Times New Roman"/>
          <w:sz w:val="24"/>
          <w:szCs w:val="24"/>
        </w:rPr>
        <w:t>para la confiabilidad de las</w:t>
      </w:r>
      <w:r w:rsidRPr="00140E8D">
        <w:rPr>
          <w:rFonts w:ascii="Times New Roman" w:hAnsi="Times New Roman" w:cs="Times New Roman"/>
          <w:sz w:val="24"/>
          <w:szCs w:val="24"/>
        </w:rPr>
        <w:t xml:space="preserve"> preguntas </w:t>
      </w:r>
      <w:r w:rsidR="0038145D">
        <w:rPr>
          <w:rFonts w:ascii="Times New Roman" w:hAnsi="Times New Roman" w:cs="Times New Roman"/>
          <w:sz w:val="24"/>
          <w:szCs w:val="24"/>
        </w:rPr>
        <w:t xml:space="preserve">se trabajó </w:t>
      </w:r>
      <w:r w:rsidRPr="00140E8D">
        <w:rPr>
          <w:rFonts w:ascii="Times New Roman" w:hAnsi="Times New Roman" w:cs="Times New Roman"/>
          <w:sz w:val="24"/>
          <w:szCs w:val="24"/>
        </w:rPr>
        <w:t xml:space="preserve">con </w:t>
      </w:r>
      <w:r w:rsidR="00C73397" w:rsidRPr="00140E8D">
        <w:rPr>
          <w:rFonts w:ascii="Times New Roman" w:hAnsi="Times New Roman" w:cs="Times New Roman"/>
          <w:sz w:val="24"/>
          <w:szCs w:val="24"/>
        </w:rPr>
        <w:t xml:space="preserve">docentes y </w:t>
      </w:r>
      <w:r w:rsidR="0038145D">
        <w:rPr>
          <w:rFonts w:ascii="Times New Roman" w:hAnsi="Times New Roman" w:cs="Times New Roman"/>
          <w:sz w:val="24"/>
          <w:szCs w:val="24"/>
        </w:rPr>
        <w:t xml:space="preserve">con </w:t>
      </w:r>
      <w:r w:rsidR="00C73397" w:rsidRPr="00140E8D">
        <w:rPr>
          <w:rFonts w:ascii="Times New Roman" w:hAnsi="Times New Roman" w:cs="Times New Roman"/>
          <w:sz w:val="24"/>
          <w:szCs w:val="24"/>
        </w:rPr>
        <w:t>estudiantes</w:t>
      </w:r>
      <w:r w:rsidRPr="00140E8D">
        <w:rPr>
          <w:rFonts w:ascii="Times New Roman" w:hAnsi="Times New Roman" w:cs="Times New Roman"/>
          <w:sz w:val="24"/>
          <w:szCs w:val="24"/>
        </w:rPr>
        <w:t xml:space="preserve"> para corroborar que fueran claras, precisas y fidedignas.</w:t>
      </w:r>
    </w:p>
    <w:p w14:paraId="0173BE36" w14:textId="77777777" w:rsidR="00D82DD4" w:rsidRPr="00140E8D" w:rsidRDefault="00D82DD4" w:rsidP="00630057">
      <w:pPr>
        <w:spacing w:after="0" w:line="360" w:lineRule="auto"/>
        <w:ind w:firstLine="567"/>
        <w:jc w:val="both"/>
        <w:rPr>
          <w:rFonts w:ascii="Times New Roman" w:eastAsiaTheme="minorEastAsia" w:hAnsi="Times New Roman" w:cs="Times New Roman"/>
          <w:sz w:val="24"/>
          <w:szCs w:val="24"/>
        </w:rPr>
      </w:pPr>
      <w:r w:rsidRPr="00140E8D">
        <w:rPr>
          <w:rFonts w:ascii="Times New Roman" w:hAnsi="Times New Roman" w:cs="Times New Roman"/>
          <w:sz w:val="24"/>
          <w:szCs w:val="24"/>
        </w:rPr>
        <w:t xml:space="preserve">La aplicación de la </w:t>
      </w:r>
      <w:r w:rsidR="0038145D" w:rsidRPr="00140E8D">
        <w:rPr>
          <w:rFonts w:ascii="Times New Roman" w:hAnsi="Times New Roman" w:cs="Times New Roman"/>
          <w:sz w:val="24"/>
          <w:szCs w:val="24"/>
        </w:rPr>
        <w:t xml:space="preserve">guía de tópicos </w:t>
      </w:r>
      <w:r w:rsidR="0038145D">
        <w:rPr>
          <w:rFonts w:ascii="Times New Roman" w:hAnsi="Times New Roman" w:cs="Times New Roman"/>
          <w:sz w:val="24"/>
          <w:szCs w:val="24"/>
        </w:rPr>
        <w:t xml:space="preserve">se efectuó </w:t>
      </w:r>
      <w:r w:rsidRPr="00140E8D">
        <w:rPr>
          <w:rFonts w:ascii="Times New Roman" w:hAnsi="Times New Roman" w:cs="Times New Roman"/>
          <w:sz w:val="24"/>
          <w:szCs w:val="24"/>
        </w:rPr>
        <w:t xml:space="preserve">a </w:t>
      </w:r>
      <w:r w:rsidR="00630057" w:rsidRPr="00140E8D">
        <w:rPr>
          <w:rFonts w:ascii="Times New Roman" w:hAnsi="Times New Roman" w:cs="Times New Roman"/>
          <w:sz w:val="24"/>
          <w:szCs w:val="24"/>
        </w:rPr>
        <w:t>partir</w:t>
      </w:r>
      <w:r w:rsidRPr="00140E8D">
        <w:rPr>
          <w:rFonts w:ascii="Times New Roman" w:hAnsi="Times New Roman" w:cs="Times New Roman"/>
          <w:sz w:val="24"/>
          <w:szCs w:val="24"/>
        </w:rPr>
        <w:t xml:space="preserve"> de grupos focales con docentes </w:t>
      </w:r>
      <w:r w:rsidR="00C73397" w:rsidRPr="00140E8D">
        <w:rPr>
          <w:rFonts w:ascii="Times New Roman" w:hAnsi="Times New Roman" w:cs="Times New Roman"/>
          <w:sz w:val="24"/>
          <w:szCs w:val="24"/>
        </w:rPr>
        <w:t xml:space="preserve">y estudiantes </w:t>
      </w:r>
      <w:r w:rsidRPr="00140E8D">
        <w:rPr>
          <w:rFonts w:ascii="Times New Roman" w:hAnsi="Times New Roman" w:cs="Times New Roman"/>
          <w:sz w:val="24"/>
          <w:szCs w:val="24"/>
        </w:rPr>
        <w:t>previamente organizado</w:t>
      </w:r>
      <w:r w:rsidR="00C73397" w:rsidRPr="00140E8D">
        <w:rPr>
          <w:rFonts w:ascii="Times New Roman" w:hAnsi="Times New Roman" w:cs="Times New Roman"/>
          <w:sz w:val="24"/>
          <w:szCs w:val="24"/>
        </w:rPr>
        <w:t>s</w:t>
      </w:r>
      <w:r w:rsidRPr="00140E8D">
        <w:rPr>
          <w:rFonts w:ascii="Times New Roman" w:hAnsi="Times New Roman" w:cs="Times New Roman"/>
          <w:sz w:val="24"/>
          <w:szCs w:val="24"/>
        </w:rPr>
        <w:t xml:space="preserve"> por un comité organizador</w:t>
      </w:r>
      <w:r w:rsidR="0038145D">
        <w:rPr>
          <w:rFonts w:ascii="Times New Roman" w:hAnsi="Times New Roman" w:cs="Times New Roman"/>
          <w:sz w:val="24"/>
          <w:szCs w:val="24"/>
        </w:rPr>
        <w:t xml:space="preserve"> cuyas </w:t>
      </w:r>
      <w:r w:rsidRPr="00140E8D">
        <w:rPr>
          <w:rFonts w:ascii="Times New Roman" w:hAnsi="Times New Roman" w:cs="Times New Roman"/>
          <w:sz w:val="24"/>
          <w:szCs w:val="24"/>
        </w:rPr>
        <w:t>funciones</w:t>
      </w:r>
      <w:r w:rsidR="0038145D">
        <w:rPr>
          <w:rFonts w:ascii="Times New Roman" w:hAnsi="Times New Roman" w:cs="Times New Roman"/>
          <w:sz w:val="24"/>
          <w:szCs w:val="24"/>
        </w:rPr>
        <w:t xml:space="preserve"> eran fungir</w:t>
      </w:r>
      <w:r w:rsidRPr="00140E8D">
        <w:rPr>
          <w:rFonts w:ascii="Times New Roman" w:hAnsi="Times New Roman" w:cs="Times New Roman"/>
          <w:sz w:val="24"/>
          <w:szCs w:val="24"/>
        </w:rPr>
        <w:t xml:space="preserve"> </w:t>
      </w:r>
      <w:r w:rsidR="0038145D">
        <w:rPr>
          <w:rFonts w:ascii="Times New Roman" w:hAnsi="Times New Roman" w:cs="Times New Roman"/>
          <w:sz w:val="24"/>
          <w:szCs w:val="24"/>
        </w:rPr>
        <w:t xml:space="preserve">como </w:t>
      </w:r>
      <w:r w:rsidRPr="00140E8D">
        <w:rPr>
          <w:rFonts w:ascii="Times New Roman" w:hAnsi="Times New Roman" w:cs="Times New Roman"/>
          <w:sz w:val="24"/>
          <w:szCs w:val="24"/>
        </w:rPr>
        <w:t>moderador o facilitador, secretario y asistente técnico.</w:t>
      </w:r>
    </w:p>
    <w:p w14:paraId="5054BBE3" w14:textId="77777777" w:rsidR="00D82DD4" w:rsidRPr="00140E8D" w:rsidRDefault="00D82DD4" w:rsidP="00846974">
      <w:pPr>
        <w:spacing w:after="0" w:line="360" w:lineRule="auto"/>
        <w:ind w:firstLine="567"/>
        <w:jc w:val="both"/>
        <w:rPr>
          <w:rFonts w:ascii="Times New Roman" w:hAnsi="Times New Roman" w:cs="Times New Roman"/>
          <w:sz w:val="24"/>
          <w:szCs w:val="24"/>
        </w:rPr>
      </w:pPr>
      <w:r w:rsidRPr="00140E8D">
        <w:rPr>
          <w:rFonts w:ascii="Times New Roman" w:eastAsiaTheme="minorEastAsia" w:hAnsi="Times New Roman" w:cs="Times New Roman"/>
          <w:sz w:val="24"/>
          <w:szCs w:val="24"/>
        </w:rPr>
        <w:t>El moderador o facilitador es aqu</w:t>
      </w:r>
      <w:r w:rsidR="00846974" w:rsidRPr="00140E8D">
        <w:rPr>
          <w:rFonts w:ascii="Times New Roman" w:eastAsiaTheme="minorEastAsia" w:hAnsi="Times New Roman" w:cs="Times New Roman"/>
          <w:sz w:val="24"/>
          <w:szCs w:val="24"/>
        </w:rPr>
        <w:t>e</w:t>
      </w:r>
      <w:r w:rsidRPr="00140E8D">
        <w:rPr>
          <w:rFonts w:ascii="Times New Roman" w:eastAsiaTheme="minorEastAsia" w:hAnsi="Times New Roman" w:cs="Times New Roman"/>
          <w:sz w:val="24"/>
          <w:szCs w:val="24"/>
        </w:rPr>
        <w:t xml:space="preserve">l que conduce la sesión y enfoca la discusión </w:t>
      </w:r>
      <w:r w:rsidR="00C73397" w:rsidRPr="00140E8D">
        <w:rPr>
          <w:rFonts w:ascii="Times New Roman" w:eastAsiaTheme="minorEastAsia" w:hAnsi="Times New Roman" w:cs="Times New Roman"/>
          <w:sz w:val="24"/>
          <w:szCs w:val="24"/>
        </w:rPr>
        <w:t>por medio de preguntas abiertas</w:t>
      </w:r>
      <w:r w:rsidR="0038145D">
        <w:rPr>
          <w:rFonts w:ascii="Times New Roman" w:eastAsiaTheme="minorEastAsia" w:hAnsi="Times New Roman" w:cs="Times New Roman"/>
          <w:sz w:val="24"/>
          <w:szCs w:val="24"/>
        </w:rPr>
        <w:t>;</w:t>
      </w:r>
      <w:r w:rsidRPr="00140E8D">
        <w:rPr>
          <w:rFonts w:ascii="Times New Roman" w:eastAsiaTheme="minorEastAsia" w:hAnsi="Times New Roman" w:cs="Times New Roman"/>
          <w:sz w:val="24"/>
          <w:szCs w:val="24"/>
        </w:rPr>
        <w:t xml:space="preserve"> el secretario recaba información de manera escrita</w:t>
      </w:r>
      <w:r w:rsidR="0038145D">
        <w:rPr>
          <w:rFonts w:ascii="Times New Roman" w:eastAsiaTheme="minorEastAsia" w:hAnsi="Times New Roman" w:cs="Times New Roman"/>
          <w:sz w:val="24"/>
          <w:szCs w:val="24"/>
        </w:rPr>
        <w:t>,</w:t>
      </w:r>
      <w:r w:rsidRPr="00140E8D">
        <w:rPr>
          <w:rFonts w:ascii="Times New Roman" w:eastAsiaTheme="minorEastAsia" w:hAnsi="Times New Roman" w:cs="Times New Roman"/>
          <w:sz w:val="24"/>
          <w:szCs w:val="24"/>
        </w:rPr>
        <w:t xml:space="preserve"> mientras que el asistente técnico se encarga de grabar los comentarios, observar el ambiente y apoyar al moderador y </w:t>
      </w:r>
      <w:r w:rsidR="0038145D">
        <w:rPr>
          <w:rFonts w:ascii="Times New Roman" w:eastAsiaTheme="minorEastAsia" w:hAnsi="Times New Roman" w:cs="Times New Roman"/>
          <w:sz w:val="24"/>
          <w:szCs w:val="24"/>
        </w:rPr>
        <w:t xml:space="preserve">al </w:t>
      </w:r>
      <w:r w:rsidRPr="00140E8D">
        <w:rPr>
          <w:rFonts w:ascii="Times New Roman" w:eastAsiaTheme="minorEastAsia" w:hAnsi="Times New Roman" w:cs="Times New Roman"/>
          <w:sz w:val="24"/>
          <w:szCs w:val="24"/>
        </w:rPr>
        <w:t>secretario.</w:t>
      </w:r>
    </w:p>
    <w:p w14:paraId="5DB8DBFD" w14:textId="77777777" w:rsidR="00C73397" w:rsidRPr="00140E8D" w:rsidRDefault="00D82DD4" w:rsidP="00846974">
      <w:pPr>
        <w:spacing w:after="0" w:line="360" w:lineRule="auto"/>
        <w:ind w:firstLine="567"/>
        <w:jc w:val="both"/>
        <w:rPr>
          <w:rFonts w:ascii="Times New Roman" w:eastAsiaTheme="minorEastAsia" w:hAnsi="Times New Roman" w:cs="Times New Roman"/>
          <w:sz w:val="24"/>
          <w:szCs w:val="24"/>
        </w:rPr>
      </w:pPr>
      <w:r w:rsidRPr="00140E8D">
        <w:rPr>
          <w:rFonts w:ascii="Times New Roman" w:hAnsi="Times New Roman" w:cs="Times New Roman"/>
          <w:sz w:val="24"/>
          <w:szCs w:val="24"/>
        </w:rPr>
        <w:t xml:space="preserve">En lo que concierne a la ejecución del grupo focal </w:t>
      </w:r>
      <w:r w:rsidRPr="0038145D">
        <w:rPr>
          <w:rFonts w:ascii="Times New Roman" w:hAnsi="Times New Roman" w:cs="Times New Roman"/>
          <w:i/>
          <w:sz w:val="24"/>
          <w:szCs w:val="24"/>
        </w:rPr>
        <w:t xml:space="preserve">Prácticas </w:t>
      </w:r>
      <w:r w:rsidR="0038145D" w:rsidRPr="0038145D">
        <w:rPr>
          <w:rFonts w:ascii="Times New Roman" w:hAnsi="Times New Roman" w:cs="Times New Roman"/>
          <w:i/>
          <w:sz w:val="24"/>
          <w:szCs w:val="24"/>
        </w:rPr>
        <w:t>de innovación educativa en el aula</w:t>
      </w:r>
      <w:r w:rsidR="0038145D">
        <w:rPr>
          <w:rFonts w:ascii="Times New Roman" w:hAnsi="Times New Roman" w:cs="Times New Roman"/>
          <w:sz w:val="24"/>
          <w:szCs w:val="24"/>
        </w:rPr>
        <w:t>,</w:t>
      </w:r>
      <w:r w:rsidRPr="00140E8D">
        <w:rPr>
          <w:rFonts w:ascii="Times New Roman" w:hAnsi="Times New Roman" w:cs="Times New Roman"/>
          <w:sz w:val="24"/>
          <w:szCs w:val="24"/>
        </w:rPr>
        <w:t xml:space="preserve"> se obtuvieron tres mesas focales con un total de 7 docentes en cada una, </w:t>
      </w:r>
      <w:r w:rsidR="0038145D">
        <w:rPr>
          <w:rFonts w:ascii="Times New Roman" w:hAnsi="Times New Roman" w:cs="Times New Roman"/>
          <w:sz w:val="24"/>
          <w:szCs w:val="24"/>
        </w:rPr>
        <w:t>los cuales impartían</w:t>
      </w:r>
      <w:r w:rsidRPr="00140E8D">
        <w:rPr>
          <w:rFonts w:ascii="Times New Roman" w:hAnsi="Times New Roman" w:cs="Times New Roman"/>
          <w:sz w:val="24"/>
          <w:szCs w:val="24"/>
        </w:rPr>
        <w:t xml:space="preserve"> clases para diferentes carreras</w:t>
      </w:r>
      <w:r w:rsidR="0038145D">
        <w:rPr>
          <w:rFonts w:ascii="Times New Roman" w:hAnsi="Times New Roman" w:cs="Times New Roman"/>
          <w:sz w:val="24"/>
          <w:szCs w:val="24"/>
        </w:rPr>
        <w:t xml:space="preserve">. En consecuencia, </w:t>
      </w:r>
      <w:r w:rsidRPr="00140E8D">
        <w:rPr>
          <w:rFonts w:ascii="Times New Roman" w:hAnsi="Times New Roman" w:cs="Times New Roman"/>
          <w:sz w:val="24"/>
          <w:szCs w:val="24"/>
        </w:rPr>
        <w:t>en cada área se recabó información de manera distinta debido a que se encontraban docent</w:t>
      </w:r>
      <w:r w:rsidR="0038145D">
        <w:rPr>
          <w:rFonts w:ascii="Times New Roman" w:hAnsi="Times New Roman" w:cs="Times New Roman"/>
          <w:sz w:val="24"/>
          <w:szCs w:val="24"/>
        </w:rPr>
        <w:t>es de diferentes profesiones, lo</w:t>
      </w:r>
      <w:r w:rsidRPr="00140E8D">
        <w:rPr>
          <w:rFonts w:ascii="Times New Roman" w:hAnsi="Times New Roman" w:cs="Times New Roman"/>
          <w:sz w:val="24"/>
          <w:szCs w:val="24"/>
        </w:rPr>
        <w:t xml:space="preserve">s cuales generaban una diversidad en las respuestas, </w:t>
      </w:r>
      <w:r w:rsidR="00C03335" w:rsidRPr="00140E8D">
        <w:rPr>
          <w:rFonts w:ascii="Times New Roman" w:hAnsi="Times New Roman" w:cs="Times New Roman"/>
          <w:sz w:val="24"/>
          <w:szCs w:val="24"/>
        </w:rPr>
        <w:t xml:space="preserve">pues </w:t>
      </w:r>
      <w:r w:rsidRPr="00140E8D">
        <w:rPr>
          <w:rFonts w:ascii="Times New Roman" w:hAnsi="Times New Roman" w:cs="Times New Roman"/>
          <w:sz w:val="24"/>
          <w:szCs w:val="24"/>
        </w:rPr>
        <w:t>l</w:t>
      </w:r>
      <w:r w:rsidRPr="00140E8D">
        <w:rPr>
          <w:rFonts w:ascii="Times New Roman" w:eastAsiaTheme="minorEastAsia" w:hAnsi="Times New Roman" w:cs="Times New Roman"/>
          <w:sz w:val="24"/>
          <w:szCs w:val="24"/>
        </w:rPr>
        <w:t>os encuestados o participantes implicados en la sesión del grupo focal comentaron, argumentaron y debatieron sus opiniones referentes al tema central y desde su programa educativo.</w:t>
      </w:r>
      <w:r w:rsidR="005D7A94" w:rsidRPr="00140E8D">
        <w:rPr>
          <w:rFonts w:ascii="Times New Roman" w:eastAsiaTheme="minorEastAsia" w:hAnsi="Times New Roman" w:cs="Times New Roman"/>
          <w:sz w:val="24"/>
          <w:szCs w:val="24"/>
        </w:rPr>
        <w:t xml:space="preserve"> </w:t>
      </w:r>
      <w:r w:rsidR="005D7A94" w:rsidRPr="00140E8D">
        <w:rPr>
          <w:rFonts w:ascii="Times New Roman" w:hAnsi="Times New Roman" w:cs="Times New Roman"/>
          <w:sz w:val="24"/>
          <w:szCs w:val="24"/>
        </w:rPr>
        <w:t>En cuanto a los estudiantes</w:t>
      </w:r>
      <w:r w:rsidR="00C03335" w:rsidRPr="00140E8D">
        <w:rPr>
          <w:rFonts w:ascii="Times New Roman" w:hAnsi="Times New Roman" w:cs="Times New Roman"/>
          <w:sz w:val="24"/>
          <w:szCs w:val="24"/>
        </w:rPr>
        <w:t>,</w:t>
      </w:r>
      <w:r w:rsidR="005D7A94" w:rsidRPr="00140E8D">
        <w:rPr>
          <w:rFonts w:ascii="Times New Roman" w:hAnsi="Times New Roman" w:cs="Times New Roman"/>
          <w:sz w:val="24"/>
          <w:szCs w:val="24"/>
        </w:rPr>
        <w:t xml:space="preserve"> estos fueron distribuidos en tres mesas con siete sujetos de las diferentes carreras antes mencionadas.</w:t>
      </w:r>
    </w:p>
    <w:p w14:paraId="17DC6D20" w14:textId="77777777" w:rsidR="00C03335" w:rsidRPr="00140E8D" w:rsidRDefault="00815C3A" w:rsidP="00C0333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w:t>
      </w:r>
      <w:r w:rsidR="00D82DD4" w:rsidRPr="00140E8D">
        <w:rPr>
          <w:rFonts w:ascii="Times New Roman" w:hAnsi="Times New Roman" w:cs="Times New Roman"/>
          <w:sz w:val="24"/>
          <w:szCs w:val="24"/>
        </w:rPr>
        <w:t xml:space="preserve"> grupo focal tuvo una </w:t>
      </w:r>
      <w:r>
        <w:rPr>
          <w:rFonts w:ascii="Times New Roman" w:hAnsi="Times New Roman" w:cs="Times New Roman"/>
          <w:sz w:val="24"/>
          <w:szCs w:val="24"/>
        </w:rPr>
        <w:t xml:space="preserve">participación </w:t>
      </w:r>
      <w:r w:rsidR="005D7A94" w:rsidRPr="00140E8D">
        <w:rPr>
          <w:rFonts w:ascii="Times New Roman" w:hAnsi="Times New Roman" w:cs="Times New Roman"/>
          <w:sz w:val="24"/>
          <w:szCs w:val="24"/>
        </w:rPr>
        <w:t>promedio de una</w:t>
      </w:r>
      <w:r w:rsidR="00D82DD4" w:rsidRPr="00140E8D">
        <w:rPr>
          <w:rFonts w:ascii="Times New Roman" w:hAnsi="Times New Roman" w:cs="Times New Roman"/>
          <w:sz w:val="24"/>
          <w:szCs w:val="24"/>
        </w:rPr>
        <w:t xml:space="preserve"> hora con veinte minutos</w:t>
      </w:r>
      <w:r>
        <w:rPr>
          <w:rFonts w:ascii="Times New Roman" w:hAnsi="Times New Roman" w:cs="Times New Roman"/>
          <w:sz w:val="24"/>
          <w:szCs w:val="24"/>
        </w:rPr>
        <w:t>;</w:t>
      </w:r>
      <w:r w:rsidR="00D82DD4" w:rsidRPr="00140E8D">
        <w:rPr>
          <w:rFonts w:ascii="Times New Roman" w:hAnsi="Times New Roman" w:cs="Times New Roman"/>
          <w:sz w:val="24"/>
          <w:szCs w:val="24"/>
        </w:rPr>
        <w:t xml:space="preserve"> </w:t>
      </w:r>
      <w:r w:rsidR="005D7A94" w:rsidRPr="00140E8D">
        <w:rPr>
          <w:rFonts w:ascii="Times New Roman" w:hAnsi="Times New Roman" w:cs="Times New Roman"/>
          <w:sz w:val="24"/>
          <w:szCs w:val="24"/>
        </w:rPr>
        <w:t>d</w:t>
      </w:r>
      <w:r w:rsidR="00D82DD4" w:rsidRPr="00140E8D">
        <w:rPr>
          <w:rFonts w:ascii="Times New Roman" w:hAnsi="Times New Roman" w:cs="Times New Roman"/>
          <w:sz w:val="24"/>
          <w:szCs w:val="24"/>
        </w:rPr>
        <w:t xml:space="preserve">urante la sesión se captaron las respuestas por medio de grabadoras digitales y se </w:t>
      </w:r>
      <w:r>
        <w:rPr>
          <w:rFonts w:ascii="Times New Roman" w:hAnsi="Times New Roman" w:cs="Times New Roman"/>
          <w:sz w:val="24"/>
          <w:szCs w:val="24"/>
        </w:rPr>
        <w:t>trascribió</w:t>
      </w:r>
      <w:r w:rsidR="00D82DD4" w:rsidRPr="00140E8D">
        <w:rPr>
          <w:rFonts w:ascii="Times New Roman" w:hAnsi="Times New Roman" w:cs="Times New Roman"/>
          <w:sz w:val="24"/>
          <w:szCs w:val="24"/>
        </w:rPr>
        <w:t xml:space="preserve"> la información </w:t>
      </w:r>
      <w:r>
        <w:rPr>
          <w:rFonts w:ascii="Times New Roman" w:hAnsi="Times New Roman" w:cs="Times New Roman"/>
          <w:sz w:val="24"/>
          <w:szCs w:val="24"/>
        </w:rPr>
        <w:t xml:space="preserve">en el procesador de texto de </w:t>
      </w:r>
      <w:r w:rsidR="00D82DD4" w:rsidRPr="00140E8D">
        <w:rPr>
          <w:rFonts w:ascii="Times New Roman" w:hAnsi="Times New Roman" w:cs="Times New Roman"/>
          <w:sz w:val="24"/>
          <w:szCs w:val="24"/>
        </w:rPr>
        <w:t xml:space="preserve">Word. El análisis correspondiente se realizó por medio de tablas de saturación </w:t>
      </w:r>
      <w:r>
        <w:rPr>
          <w:rFonts w:ascii="Times New Roman" w:hAnsi="Times New Roman" w:cs="Times New Roman"/>
          <w:sz w:val="24"/>
          <w:szCs w:val="24"/>
        </w:rPr>
        <w:t xml:space="preserve">según </w:t>
      </w:r>
      <w:r w:rsidR="00D82DD4" w:rsidRPr="00140E8D">
        <w:rPr>
          <w:rFonts w:ascii="Times New Roman" w:hAnsi="Times New Roman" w:cs="Times New Roman"/>
          <w:sz w:val="24"/>
          <w:szCs w:val="24"/>
        </w:rPr>
        <w:t>los segmentos de los testimonios de los participantes</w:t>
      </w:r>
      <w:r w:rsidR="00C03335" w:rsidRPr="00140E8D">
        <w:rPr>
          <w:rFonts w:ascii="Times New Roman" w:hAnsi="Times New Roman" w:cs="Times New Roman"/>
          <w:sz w:val="24"/>
          <w:szCs w:val="24"/>
        </w:rPr>
        <w:t>.</w:t>
      </w:r>
      <w:r w:rsidR="00D82DD4" w:rsidRPr="00140E8D">
        <w:rPr>
          <w:rFonts w:ascii="Times New Roman" w:hAnsi="Times New Roman" w:cs="Times New Roman"/>
          <w:sz w:val="24"/>
          <w:szCs w:val="24"/>
        </w:rPr>
        <w:t xml:space="preserve"> </w:t>
      </w:r>
    </w:p>
    <w:p w14:paraId="7E5333E5" w14:textId="77777777" w:rsidR="00D82DD4" w:rsidRPr="00140E8D" w:rsidRDefault="00C03335" w:rsidP="00C03335">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Con</w:t>
      </w:r>
      <w:r w:rsidR="00815C3A">
        <w:rPr>
          <w:rFonts w:ascii="Times New Roman" w:hAnsi="Times New Roman" w:cs="Times New Roman"/>
          <w:sz w:val="24"/>
          <w:szCs w:val="24"/>
        </w:rPr>
        <w:t xml:space="preserve"> base en</w:t>
      </w:r>
      <w:r w:rsidR="00D82DD4" w:rsidRPr="00140E8D">
        <w:rPr>
          <w:rFonts w:ascii="Times New Roman" w:hAnsi="Times New Roman" w:cs="Times New Roman"/>
          <w:sz w:val="24"/>
          <w:szCs w:val="24"/>
        </w:rPr>
        <w:t xml:space="preserve"> la revisión teórica</w:t>
      </w:r>
      <w:r w:rsidR="00815C3A">
        <w:rPr>
          <w:rFonts w:ascii="Times New Roman" w:hAnsi="Times New Roman" w:cs="Times New Roman"/>
          <w:sz w:val="24"/>
          <w:szCs w:val="24"/>
        </w:rPr>
        <w:t>,</w:t>
      </w:r>
      <w:r w:rsidR="00D82DD4" w:rsidRPr="00140E8D">
        <w:rPr>
          <w:rFonts w:ascii="Times New Roman" w:hAnsi="Times New Roman" w:cs="Times New Roman"/>
          <w:sz w:val="24"/>
          <w:szCs w:val="24"/>
        </w:rPr>
        <w:t xml:space="preserve"> emergieron las categorías de </w:t>
      </w:r>
      <w:r w:rsidR="00815C3A">
        <w:rPr>
          <w:rFonts w:ascii="Times New Roman" w:hAnsi="Times New Roman" w:cs="Times New Roman"/>
          <w:sz w:val="24"/>
          <w:szCs w:val="24"/>
        </w:rPr>
        <w:t>análisis y los códigos, validado</w:t>
      </w:r>
      <w:r w:rsidR="00D82DD4" w:rsidRPr="00140E8D">
        <w:rPr>
          <w:rFonts w:ascii="Times New Roman" w:hAnsi="Times New Roman" w:cs="Times New Roman"/>
          <w:sz w:val="24"/>
          <w:szCs w:val="24"/>
        </w:rPr>
        <w:t xml:space="preserve">s por el equipo experto en innovación educativa. </w:t>
      </w:r>
      <w:r w:rsidR="00815C3A">
        <w:rPr>
          <w:rFonts w:ascii="Times New Roman" w:hAnsi="Times New Roman" w:cs="Times New Roman"/>
          <w:sz w:val="24"/>
          <w:szCs w:val="24"/>
        </w:rPr>
        <w:t>R</w:t>
      </w:r>
      <w:r w:rsidR="00D82DD4" w:rsidRPr="00140E8D">
        <w:rPr>
          <w:rFonts w:ascii="Times New Roman" w:hAnsi="Times New Roman" w:cs="Times New Roman"/>
          <w:sz w:val="24"/>
          <w:szCs w:val="24"/>
        </w:rPr>
        <w:t xml:space="preserve">ecabada la información más relevante acerca </w:t>
      </w:r>
      <w:r w:rsidRPr="00140E8D">
        <w:rPr>
          <w:rFonts w:ascii="Times New Roman" w:hAnsi="Times New Roman" w:cs="Times New Roman"/>
          <w:sz w:val="24"/>
          <w:szCs w:val="24"/>
        </w:rPr>
        <w:t>d</w:t>
      </w:r>
      <w:r w:rsidR="00D82DD4" w:rsidRPr="00140E8D">
        <w:rPr>
          <w:rFonts w:ascii="Times New Roman" w:hAnsi="Times New Roman" w:cs="Times New Roman"/>
          <w:sz w:val="24"/>
          <w:szCs w:val="24"/>
        </w:rPr>
        <w:t>e los testimonios de los participantes</w:t>
      </w:r>
      <w:r w:rsidR="00815C3A">
        <w:rPr>
          <w:rFonts w:ascii="Times New Roman" w:hAnsi="Times New Roman" w:cs="Times New Roman"/>
          <w:sz w:val="24"/>
          <w:szCs w:val="24"/>
        </w:rPr>
        <w:t>,</w:t>
      </w:r>
      <w:r w:rsidR="00D82DD4" w:rsidRPr="00140E8D">
        <w:rPr>
          <w:rFonts w:ascii="Times New Roman" w:hAnsi="Times New Roman" w:cs="Times New Roman"/>
          <w:sz w:val="24"/>
          <w:szCs w:val="24"/>
        </w:rPr>
        <w:t xml:space="preserve"> se sometieron los análisis correspondientes a las tablas de saturación en conjunto con los expertos sobre el tema de innovación y uso d</w:t>
      </w:r>
      <w:r w:rsidR="00815C3A">
        <w:rPr>
          <w:rFonts w:ascii="Times New Roman" w:hAnsi="Times New Roman" w:cs="Times New Roman"/>
          <w:sz w:val="24"/>
          <w:szCs w:val="24"/>
        </w:rPr>
        <w:t>e la tecnología en la educación. P</w:t>
      </w:r>
      <w:r w:rsidR="00D82DD4" w:rsidRPr="00140E8D">
        <w:rPr>
          <w:rFonts w:ascii="Times New Roman" w:hAnsi="Times New Roman" w:cs="Times New Roman"/>
          <w:sz w:val="24"/>
          <w:szCs w:val="24"/>
        </w:rPr>
        <w:t xml:space="preserve">ara </w:t>
      </w:r>
      <w:proofErr w:type="spellStart"/>
      <w:r w:rsidR="00D82DD4" w:rsidRPr="00140E8D">
        <w:rPr>
          <w:rFonts w:ascii="Times New Roman" w:hAnsi="Times New Roman" w:cs="Times New Roman"/>
          <w:sz w:val="24"/>
          <w:szCs w:val="24"/>
        </w:rPr>
        <w:t>confi</w:t>
      </w:r>
      <w:r w:rsidR="002A366F">
        <w:rPr>
          <w:rFonts w:ascii="Times New Roman" w:hAnsi="Times New Roman" w:cs="Times New Roman"/>
          <w:sz w:val="24"/>
          <w:szCs w:val="24"/>
        </w:rPr>
        <w:t>abilizar</w:t>
      </w:r>
      <w:proofErr w:type="spellEnd"/>
      <w:r w:rsidR="002A366F">
        <w:rPr>
          <w:rFonts w:ascii="Times New Roman" w:hAnsi="Times New Roman" w:cs="Times New Roman"/>
          <w:sz w:val="24"/>
          <w:szCs w:val="24"/>
        </w:rPr>
        <w:t xml:space="preserve"> el proceso se discutió</w:t>
      </w:r>
      <w:r w:rsidR="00D82DD4" w:rsidRPr="00140E8D">
        <w:rPr>
          <w:rFonts w:ascii="Times New Roman" w:hAnsi="Times New Roman" w:cs="Times New Roman"/>
          <w:sz w:val="24"/>
          <w:szCs w:val="24"/>
        </w:rPr>
        <w:t xml:space="preserve"> la codificación abierta con la codificación teórica entre tres expertos para acordar la categor</w:t>
      </w:r>
      <w:r w:rsidR="005D7A94" w:rsidRPr="00140E8D">
        <w:rPr>
          <w:rFonts w:ascii="Times New Roman" w:hAnsi="Times New Roman" w:cs="Times New Roman"/>
          <w:sz w:val="24"/>
          <w:szCs w:val="24"/>
        </w:rPr>
        <w:t>ía asignada.</w:t>
      </w:r>
    </w:p>
    <w:p w14:paraId="58FADF23" w14:textId="77777777" w:rsidR="00DB6974" w:rsidRDefault="00D82DD4" w:rsidP="00C03335">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Luego de esto, se utilizó el </w:t>
      </w:r>
      <w:r w:rsidRPr="00815C3A">
        <w:rPr>
          <w:rFonts w:ascii="Times New Roman" w:hAnsi="Times New Roman" w:cs="Times New Roman"/>
          <w:i/>
          <w:sz w:val="24"/>
          <w:szCs w:val="24"/>
        </w:rPr>
        <w:t>software</w:t>
      </w:r>
      <w:r w:rsidR="00996CA9">
        <w:rPr>
          <w:rFonts w:ascii="Times New Roman" w:hAnsi="Times New Roman" w:cs="Times New Roman"/>
          <w:sz w:val="24"/>
          <w:szCs w:val="24"/>
        </w:rPr>
        <w:t xml:space="preserve"> MAXQDA </w:t>
      </w:r>
      <w:proofErr w:type="spellStart"/>
      <w:r w:rsidR="00996CA9">
        <w:rPr>
          <w:rFonts w:ascii="Times New Roman" w:hAnsi="Times New Roman" w:cs="Times New Roman"/>
          <w:sz w:val="24"/>
          <w:szCs w:val="24"/>
        </w:rPr>
        <w:t>Analytics</w:t>
      </w:r>
      <w:proofErr w:type="spellEnd"/>
      <w:r w:rsidR="00996CA9">
        <w:rPr>
          <w:rFonts w:ascii="Times New Roman" w:hAnsi="Times New Roman" w:cs="Times New Roman"/>
          <w:sz w:val="24"/>
          <w:szCs w:val="24"/>
        </w:rPr>
        <w:t xml:space="preserve"> Pro 2018</w:t>
      </w:r>
      <w:r w:rsidRPr="00140E8D">
        <w:rPr>
          <w:rFonts w:ascii="Times New Roman" w:hAnsi="Times New Roman" w:cs="Times New Roman"/>
          <w:sz w:val="24"/>
          <w:szCs w:val="24"/>
        </w:rPr>
        <w:t xml:space="preserve"> para que cumpliera con la tarea de procesar información mediante códigos sustantivos, es decir, datos empíricos</w:t>
      </w:r>
      <w:r w:rsidR="00815C3A">
        <w:rPr>
          <w:rFonts w:ascii="Times New Roman" w:hAnsi="Times New Roman" w:cs="Times New Roman"/>
          <w:sz w:val="24"/>
          <w:szCs w:val="24"/>
        </w:rPr>
        <w:t xml:space="preserve">. De esta forma, se </w:t>
      </w:r>
      <w:r w:rsidRPr="00140E8D">
        <w:rPr>
          <w:rFonts w:ascii="Times New Roman" w:hAnsi="Times New Roman" w:cs="Times New Roman"/>
          <w:sz w:val="24"/>
          <w:szCs w:val="24"/>
        </w:rPr>
        <w:t xml:space="preserve">desarrollaron códigos teóricos que se iban registrando a </w:t>
      </w:r>
      <w:r w:rsidR="00C03335" w:rsidRPr="00140E8D">
        <w:rPr>
          <w:rFonts w:ascii="Times New Roman" w:hAnsi="Times New Roman" w:cs="Times New Roman"/>
          <w:sz w:val="24"/>
          <w:szCs w:val="24"/>
        </w:rPr>
        <w:t>partir</w:t>
      </w:r>
      <w:r w:rsidRPr="00140E8D">
        <w:rPr>
          <w:rFonts w:ascii="Times New Roman" w:hAnsi="Times New Roman" w:cs="Times New Roman"/>
          <w:sz w:val="24"/>
          <w:szCs w:val="24"/>
        </w:rPr>
        <w:t xml:space="preserve"> de los memos que consisten en ideas teóricas sobre los códigos y sus relaciones, tal como le surgen al analista mientras se codifica. Del mismo modo, se identificaron los códigos vivos que proced</w:t>
      </w:r>
      <w:r w:rsidR="00815C3A">
        <w:rPr>
          <w:rFonts w:ascii="Times New Roman" w:hAnsi="Times New Roman" w:cs="Times New Roman"/>
          <w:sz w:val="24"/>
          <w:szCs w:val="24"/>
        </w:rPr>
        <w:t>ían</w:t>
      </w:r>
      <w:r w:rsidRPr="00140E8D">
        <w:rPr>
          <w:rFonts w:ascii="Times New Roman" w:hAnsi="Times New Roman" w:cs="Times New Roman"/>
          <w:sz w:val="24"/>
          <w:szCs w:val="24"/>
        </w:rPr>
        <w:t xml:space="preserve"> directamente del lenguaje empleado </w:t>
      </w:r>
      <w:r w:rsidRPr="00140E8D">
        <w:rPr>
          <w:rFonts w:ascii="Times New Roman" w:hAnsi="Times New Roman" w:cs="Times New Roman"/>
          <w:sz w:val="24"/>
          <w:szCs w:val="24"/>
        </w:rPr>
        <w:lastRenderedPageBreak/>
        <w:t>por los informantes, como respaldo al sistema de categorías que emergieron del análisis y con el fin de obtener una teoría fundamentada</w:t>
      </w:r>
      <w:r w:rsidR="005D7A94" w:rsidRPr="00140E8D">
        <w:rPr>
          <w:rFonts w:ascii="Times New Roman" w:hAnsi="Times New Roman" w:cs="Times New Roman"/>
          <w:sz w:val="24"/>
          <w:szCs w:val="24"/>
        </w:rPr>
        <w:t>.</w:t>
      </w:r>
    </w:p>
    <w:p w14:paraId="2B4F20CD" w14:textId="77777777" w:rsidR="00815C3A" w:rsidRPr="00140E8D" w:rsidRDefault="00815C3A" w:rsidP="00C03335">
      <w:pPr>
        <w:spacing w:after="0" w:line="360" w:lineRule="auto"/>
        <w:ind w:firstLine="567"/>
        <w:jc w:val="both"/>
        <w:rPr>
          <w:rFonts w:ascii="Times New Roman" w:hAnsi="Times New Roman" w:cs="Times New Roman"/>
          <w:b/>
          <w:sz w:val="24"/>
          <w:szCs w:val="24"/>
        </w:rPr>
      </w:pPr>
    </w:p>
    <w:p w14:paraId="15AA1F35" w14:textId="77777777" w:rsidR="00E569B4" w:rsidRDefault="00541395" w:rsidP="0090224F">
      <w:pPr>
        <w:pStyle w:val="Ttulo1"/>
        <w:jc w:val="center"/>
        <w:rPr>
          <w:lang w:val="es-ES"/>
        </w:rPr>
      </w:pPr>
      <w:r>
        <w:rPr>
          <w:lang w:val="es-ES"/>
        </w:rPr>
        <w:t>Resultados y discusión</w:t>
      </w:r>
    </w:p>
    <w:p w14:paraId="3A7BF9B7" w14:textId="77777777" w:rsidR="005325BD" w:rsidRPr="00140E8D" w:rsidRDefault="003254B6" w:rsidP="000320E9">
      <w:pPr>
        <w:spacing w:after="0" w:line="360" w:lineRule="auto"/>
        <w:ind w:firstLine="567"/>
        <w:jc w:val="both"/>
        <w:rPr>
          <w:rFonts w:ascii="Times New Roman" w:hAnsi="Times New Roman" w:cs="Times New Roman"/>
          <w:sz w:val="24"/>
          <w:szCs w:val="24"/>
          <w:lang w:val="es-ES"/>
        </w:rPr>
      </w:pPr>
      <w:r w:rsidRPr="00140E8D">
        <w:rPr>
          <w:rFonts w:ascii="Times New Roman" w:hAnsi="Times New Roman" w:cs="Times New Roman"/>
          <w:sz w:val="24"/>
          <w:szCs w:val="24"/>
          <w:lang w:val="es-ES"/>
        </w:rPr>
        <w:t>El proceso de codificación</w:t>
      </w:r>
      <w:r w:rsidR="001167DB" w:rsidRPr="00140E8D">
        <w:rPr>
          <w:rFonts w:ascii="Times New Roman" w:hAnsi="Times New Roman" w:cs="Times New Roman"/>
          <w:sz w:val="24"/>
          <w:szCs w:val="24"/>
          <w:lang w:val="es-ES"/>
        </w:rPr>
        <w:t xml:space="preserve"> para el desarrollo de categorías y subcategorías </w:t>
      </w:r>
      <w:r w:rsidR="008C5D77">
        <w:rPr>
          <w:rFonts w:ascii="Times New Roman" w:hAnsi="Times New Roman" w:cs="Times New Roman"/>
          <w:sz w:val="24"/>
          <w:szCs w:val="24"/>
          <w:lang w:val="es-ES"/>
        </w:rPr>
        <w:t>correspondió</w:t>
      </w:r>
      <w:r w:rsidRPr="00140E8D">
        <w:rPr>
          <w:rFonts w:ascii="Times New Roman" w:hAnsi="Times New Roman" w:cs="Times New Roman"/>
          <w:sz w:val="24"/>
          <w:szCs w:val="24"/>
          <w:lang w:val="es-ES"/>
        </w:rPr>
        <w:t xml:space="preserve"> al marco propuesto por Strauss y </w:t>
      </w:r>
      <w:proofErr w:type="spellStart"/>
      <w:r w:rsidRPr="00140E8D">
        <w:rPr>
          <w:rFonts w:ascii="Times New Roman" w:hAnsi="Times New Roman" w:cs="Times New Roman"/>
          <w:sz w:val="24"/>
          <w:szCs w:val="24"/>
          <w:lang w:val="es-ES"/>
        </w:rPr>
        <w:t>Corbin</w:t>
      </w:r>
      <w:proofErr w:type="spellEnd"/>
      <w:r w:rsidRPr="00140E8D">
        <w:rPr>
          <w:rFonts w:ascii="Times New Roman" w:hAnsi="Times New Roman" w:cs="Times New Roman"/>
          <w:sz w:val="24"/>
          <w:szCs w:val="24"/>
          <w:lang w:val="es-ES"/>
        </w:rPr>
        <w:t xml:space="preserve"> (2002)</w:t>
      </w:r>
      <w:r w:rsidR="008C5D77">
        <w:rPr>
          <w:rFonts w:ascii="Times New Roman" w:hAnsi="Times New Roman" w:cs="Times New Roman"/>
          <w:sz w:val="24"/>
          <w:szCs w:val="24"/>
          <w:lang w:val="es-ES"/>
        </w:rPr>
        <w:t>,</w:t>
      </w:r>
      <w:r w:rsidR="009A3DAA">
        <w:rPr>
          <w:rFonts w:ascii="Times New Roman" w:hAnsi="Times New Roman" w:cs="Times New Roman"/>
          <w:sz w:val="24"/>
          <w:szCs w:val="24"/>
          <w:lang w:val="es-ES"/>
        </w:rPr>
        <w:t xml:space="preserve"> </w:t>
      </w:r>
      <w:r w:rsidR="001167DB" w:rsidRPr="00140E8D">
        <w:rPr>
          <w:rFonts w:ascii="Times New Roman" w:hAnsi="Times New Roman" w:cs="Times New Roman"/>
          <w:sz w:val="24"/>
          <w:szCs w:val="24"/>
          <w:lang w:val="es-ES"/>
        </w:rPr>
        <w:t xml:space="preserve">a </w:t>
      </w:r>
      <w:r w:rsidR="003407C5" w:rsidRPr="00140E8D">
        <w:rPr>
          <w:rFonts w:ascii="Times New Roman" w:hAnsi="Times New Roman" w:cs="Times New Roman"/>
          <w:sz w:val="24"/>
          <w:szCs w:val="24"/>
          <w:lang w:val="es-ES"/>
        </w:rPr>
        <w:t>partir</w:t>
      </w:r>
      <w:r w:rsidR="001167DB" w:rsidRPr="00140E8D">
        <w:rPr>
          <w:rFonts w:ascii="Times New Roman" w:hAnsi="Times New Roman" w:cs="Times New Roman"/>
          <w:sz w:val="24"/>
          <w:szCs w:val="24"/>
          <w:lang w:val="es-ES"/>
        </w:rPr>
        <w:t xml:space="preserve"> de la codificación abierta donde se identificaron los conceptos y dimensiones que emergieron del análisis de los inform</w:t>
      </w:r>
      <w:r w:rsidR="00D374DB" w:rsidRPr="00140E8D">
        <w:rPr>
          <w:rFonts w:ascii="Times New Roman" w:hAnsi="Times New Roman" w:cs="Times New Roman"/>
          <w:sz w:val="24"/>
          <w:szCs w:val="24"/>
          <w:lang w:val="es-ES"/>
        </w:rPr>
        <w:t>antes (</w:t>
      </w:r>
      <w:r w:rsidR="008C5D77">
        <w:rPr>
          <w:rFonts w:ascii="Times New Roman" w:hAnsi="Times New Roman" w:cs="Times New Roman"/>
          <w:sz w:val="24"/>
          <w:szCs w:val="24"/>
          <w:lang w:val="es-ES"/>
        </w:rPr>
        <w:t>estudiantes y maestros). En este sentido,</w:t>
      </w:r>
      <w:r w:rsidR="001167DB" w:rsidRPr="00140E8D">
        <w:rPr>
          <w:rFonts w:ascii="Times New Roman" w:hAnsi="Times New Roman" w:cs="Times New Roman"/>
          <w:sz w:val="24"/>
          <w:szCs w:val="24"/>
          <w:lang w:val="es-ES"/>
        </w:rPr>
        <w:t xml:space="preserve"> se asoci</w:t>
      </w:r>
      <w:r w:rsidR="008C5D77">
        <w:rPr>
          <w:rFonts w:ascii="Times New Roman" w:hAnsi="Times New Roman" w:cs="Times New Roman"/>
          <w:sz w:val="24"/>
          <w:szCs w:val="24"/>
          <w:lang w:val="es-ES"/>
        </w:rPr>
        <w:t>ó</w:t>
      </w:r>
      <w:r w:rsidR="001167DB" w:rsidRPr="00140E8D">
        <w:rPr>
          <w:rFonts w:ascii="Times New Roman" w:hAnsi="Times New Roman" w:cs="Times New Roman"/>
          <w:sz w:val="24"/>
          <w:szCs w:val="24"/>
          <w:lang w:val="es-ES"/>
        </w:rPr>
        <w:t xml:space="preserve"> cada concepto con un color y así para cada categoría y subcategoría, asignando un código apoyado con los memorandos en relación con la teoría. </w:t>
      </w:r>
      <w:r w:rsidR="00363444">
        <w:rPr>
          <w:rFonts w:ascii="Times New Roman" w:hAnsi="Times New Roman" w:cs="Times New Roman"/>
          <w:sz w:val="24"/>
          <w:szCs w:val="24"/>
          <w:lang w:val="es-ES"/>
        </w:rPr>
        <w:t>En la figura 1 se identifica</w:t>
      </w:r>
      <w:r w:rsidR="008C5D77">
        <w:rPr>
          <w:rFonts w:ascii="Times New Roman" w:hAnsi="Times New Roman" w:cs="Times New Roman"/>
          <w:sz w:val="24"/>
          <w:szCs w:val="24"/>
          <w:lang w:val="es-ES"/>
        </w:rPr>
        <w:t>n</w:t>
      </w:r>
      <w:r w:rsidR="00363444">
        <w:rPr>
          <w:rFonts w:ascii="Times New Roman" w:hAnsi="Times New Roman" w:cs="Times New Roman"/>
          <w:sz w:val="24"/>
          <w:szCs w:val="24"/>
          <w:lang w:val="es-ES"/>
        </w:rPr>
        <w:t xml:space="preserve"> las categorías que emergieron. </w:t>
      </w:r>
    </w:p>
    <w:p w14:paraId="4127A391" w14:textId="0ADB6E32" w:rsidR="00127531" w:rsidRDefault="00127531" w:rsidP="000320E9">
      <w:pPr>
        <w:spacing w:after="0" w:line="360" w:lineRule="auto"/>
        <w:ind w:firstLine="567"/>
        <w:jc w:val="both"/>
        <w:rPr>
          <w:rFonts w:ascii="Times New Roman" w:hAnsi="Times New Roman" w:cs="Times New Roman"/>
          <w:sz w:val="24"/>
          <w:szCs w:val="24"/>
          <w:lang w:val="es-ES"/>
        </w:rPr>
      </w:pPr>
      <w:r w:rsidRPr="00140E8D">
        <w:rPr>
          <w:rFonts w:ascii="Times New Roman" w:hAnsi="Times New Roman" w:cs="Times New Roman"/>
          <w:sz w:val="24"/>
          <w:szCs w:val="24"/>
          <w:lang w:val="es-ES"/>
        </w:rPr>
        <w:t xml:space="preserve">Al ubicar las categorías y subcategorías </w:t>
      </w:r>
      <w:r w:rsidR="00644D2E">
        <w:rPr>
          <w:rFonts w:ascii="Times New Roman" w:hAnsi="Times New Roman" w:cs="Times New Roman"/>
          <w:sz w:val="24"/>
          <w:szCs w:val="24"/>
          <w:lang w:val="es-ES"/>
        </w:rPr>
        <w:t>relacionadas</w:t>
      </w:r>
      <w:r w:rsidRPr="00140E8D">
        <w:rPr>
          <w:rFonts w:ascii="Times New Roman" w:hAnsi="Times New Roman" w:cs="Times New Roman"/>
          <w:sz w:val="24"/>
          <w:szCs w:val="24"/>
          <w:lang w:val="es-ES"/>
        </w:rPr>
        <w:t xml:space="preserve"> se explican los resultados según lo </w:t>
      </w:r>
      <w:r w:rsidR="00644D2E">
        <w:rPr>
          <w:rFonts w:ascii="Times New Roman" w:hAnsi="Times New Roman" w:cs="Times New Roman"/>
          <w:sz w:val="24"/>
          <w:szCs w:val="24"/>
          <w:lang w:val="es-ES"/>
        </w:rPr>
        <w:t>propuesto por</w:t>
      </w:r>
      <w:r w:rsidR="009A3DAA">
        <w:rPr>
          <w:rFonts w:ascii="Times New Roman" w:hAnsi="Times New Roman" w:cs="Times New Roman"/>
          <w:sz w:val="24"/>
          <w:szCs w:val="24"/>
          <w:lang w:val="es-ES"/>
        </w:rPr>
        <w:t xml:space="preserve"> Strauss y </w:t>
      </w:r>
      <w:proofErr w:type="spellStart"/>
      <w:r w:rsidR="009A3DAA">
        <w:rPr>
          <w:rFonts w:ascii="Times New Roman" w:hAnsi="Times New Roman" w:cs="Times New Roman"/>
          <w:sz w:val="24"/>
          <w:szCs w:val="24"/>
          <w:lang w:val="es-ES"/>
        </w:rPr>
        <w:t>Corbin</w:t>
      </w:r>
      <w:proofErr w:type="spellEnd"/>
      <w:r w:rsidR="009A3DAA">
        <w:rPr>
          <w:rFonts w:ascii="Times New Roman" w:hAnsi="Times New Roman" w:cs="Times New Roman"/>
          <w:sz w:val="24"/>
          <w:szCs w:val="24"/>
          <w:lang w:val="es-ES"/>
        </w:rPr>
        <w:t xml:space="preserve"> (2002) </w:t>
      </w:r>
      <w:r w:rsidRPr="00140E8D">
        <w:rPr>
          <w:rFonts w:ascii="Times New Roman" w:hAnsi="Times New Roman" w:cs="Times New Roman"/>
          <w:sz w:val="24"/>
          <w:szCs w:val="24"/>
          <w:lang w:val="es-ES"/>
        </w:rPr>
        <w:t>con la codificación axial y posteriormente la codificación selectiva</w:t>
      </w:r>
      <w:r w:rsidR="000320E9" w:rsidRPr="00140E8D">
        <w:rPr>
          <w:rFonts w:ascii="Times New Roman" w:hAnsi="Times New Roman" w:cs="Times New Roman"/>
          <w:sz w:val="24"/>
          <w:szCs w:val="24"/>
          <w:lang w:val="es-ES"/>
        </w:rPr>
        <w:t>,</w:t>
      </w:r>
      <w:r w:rsidR="009A3DAA">
        <w:rPr>
          <w:rFonts w:ascii="Times New Roman" w:hAnsi="Times New Roman" w:cs="Times New Roman"/>
          <w:sz w:val="24"/>
          <w:szCs w:val="24"/>
          <w:lang w:val="es-ES"/>
        </w:rPr>
        <w:t xml:space="preserve"> la </w:t>
      </w:r>
      <w:r w:rsidRPr="00140E8D">
        <w:rPr>
          <w:rFonts w:ascii="Times New Roman" w:hAnsi="Times New Roman" w:cs="Times New Roman"/>
          <w:sz w:val="24"/>
          <w:szCs w:val="24"/>
          <w:lang w:val="es-ES"/>
        </w:rPr>
        <w:t>cual consiste en selecciona</w:t>
      </w:r>
      <w:r w:rsidR="000320E9" w:rsidRPr="00140E8D">
        <w:rPr>
          <w:rFonts w:ascii="Times New Roman" w:hAnsi="Times New Roman" w:cs="Times New Roman"/>
          <w:sz w:val="24"/>
          <w:szCs w:val="24"/>
          <w:lang w:val="es-ES"/>
        </w:rPr>
        <w:t>r la categoría central en</w:t>
      </w:r>
      <w:r w:rsidR="00644D2E">
        <w:rPr>
          <w:rFonts w:ascii="Times New Roman" w:hAnsi="Times New Roman" w:cs="Times New Roman"/>
          <w:sz w:val="24"/>
          <w:szCs w:val="24"/>
          <w:lang w:val="es-ES"/>
        </w:rPr>
        <w:t xml:space="preserve"> </w:t>
      </w:r>
      <w:r w:rsidR="000320E9" w:rsidRPr="00140E8D">
        <w:rPr>
          <w:rFonts w:ascii="Times New Roman" w:hAnsi="Times New Roman" w:cs="Times New Roman"/>
          <w:sz w:val="24"/>
          <w:szCs w:val="24"/>
          <w:lang w:val="es-ES"/>
        </w:rPr>
        <w:t>torno a</w:t>
      </w:r>
      <w:r w:rsidRPr="00140E8D">
        <w:rPr>
          <w:rFonts w:ascii="Times New Roman" w:hAnsi="Times New Roman" w:cs="Times New Roman"/>
          <w:sz w:val="24"/>
          <w:szCs w:val="24"/>
          <w:lang w:val="es-ES"/>
        </w:rPr>
        <w:t>l a</w:t>
      </w:r>
      <w:r w:rsidR="007A54A8">
        <w:rPr>
          <w:rFonts w:ascii="Times New Roman" w:hAnsi="Times New Roman" w:cs="Times New Roman"/>
          <w:sz w:val="24"/>
          <w:szCs w:val="24"/>
          <w:lang w:val="es-ES"/>
        </w:rPr>
        <w:t>nálisis de las otras categorías, como se muestra en la figura 1.</w:t>
      </w:r>
    </w:p>
    <w:p w14:paraId="5E294034" w14:textId="6A1365C3" w:rsidR="00310367" w:rsidRDefault="00310367" w:rsidP="00644D2E">
      <w:pPr>
        <w:spacing w:after="0" w:line="360" w:lineRule="auto"/>
        <w:jc w:val="center"/>
        <w:rPr>
          <w:rFonts w:ascii="Times New Roman" w:hAnsi="Times New Roman" w:cs="Times New Roman"/>
          <w:b/>
          <w:szCs w:val="24"/>
          <w:lang w:val="es-ES"/>
        </w:rPr>
      </w:pPr>
    </w:p>
    <w:p w14:paraId="0533CCF9" w14:textId="2F4B2BD9" w:rsidR="003247A6" w:rsidRDefault="003247A6" w:rsidP="00644D2E">
      <w:pPr>
        <w:spacing w:after="0" w:line="360" w:lineRule="auto"/>
        <w:jc w:val="center"/>
        <w:rPr>
          <w:rFonts w:ascii="Times New Roman" w:hAnsi="Times New Roman" w:cs="Times New Roman"/>
          <w:b/>
          <w:szCs w:val="24"/>
          <w:lang w:val="es-ES"/>
        </w:rPr>
      </w:pPr>
    </w:p>
    <w:p w14:paraId="71DDF0EE" w14:textId="6A70D724" w:rsidR="003247A6" w:rsidRDefault="003247A6" w:rsidP="00644D2E">
      <w:pPr>
        <w:spacing w:after="0" w:line="360" w:lineRule="auto"/>
        <w:jc w:val="center"/>
        <w:rPr>
          <w:rFonts w:ascii="Times New Roman" w:hAnsi="Times New Roman" w:cs="Times New Roman"/>
          <w:b/>
          <w:szCs w:val="24"/>
          <w:lang w:val="es-ES"/>
        </w:rPr>
      </w:pPr>
    </w:p>
    <w:p w14:paraId="05FA6383" w14:textId="71C84D7D" w:rsidR="003247A6" w:rsidRDefault="003247A6" w:rsidP="00644D2E">
      <w:pPr>
        <w:spacing w:after="0" w:line="360" w:lineRule="auto"/>
        <w:jc w:val="center"/>
        <w:rPr>
          <w:rFonts w:ascii="Times New Roman" w:hAnsi="Times New Roman" w:cs="Times New Roman"/>
          <w:b/>
          <w:szCs w:val="24"/>
          <w:lang w:val="es-ES"/>
        </w:rPr>
      </w:pPr>
    </w:p>
    <w:p w14:paraId="2C519764" w14:textId="5129AF38" w:rsidR="003247A6" w:rsidRDefault="003247A6" w:rsidP="00644D2E">
      <w:pPr>
        <w:spacing w:after="0" w:line="360" w:lineRule="auto"/>
        <w:jc w:val="center"/>
        <w:rPr>
          <w:rFonts w:ascii="Times New Roman" w:hAnsi="Times New Roman" w:cs="Times New Roman"/>
          <w:b/>
          <w:szCs w:val="24"/>
          <w:lang w:val="es-ES"/>
        </w:rPr>
      </w:pPr>
    </w:p>
    <w:p w14:paraId="4733D3A8" w14:textId="2A4BA57B" w:rsidR="003247A6" w:rsidRDefault="003247A6" w:rsidP="00644D2E">
      <w:pPr>
        <w:spacing w:after="0" w:line="360" w:lineRule="auto"/>
        <w:jc w:val="center"/>
        <w:rPr>
          <w:rFonts w:ascii="Times New Roman" w:hAnsi="Times New Roman" w:cs="Times New Roman"/>
          <w:b/>
          <w:szCs w:val="24"/>
          <w:lang w:val="es-ES"/>
        </w:rPr>
      </w:pPr>
    </w:p>
    <w:p w14:paraId="3318242B" w14:textId="40306036" w:rsidR="003247A6" w:rsidRDefault="003247A6" w:rsidP="00644D2E">
      <w:pPr>
        <w:spacing w:after="0" w:line="360" w:lineRule="auto"/>
        <w:jc w:val="center"/>
        <w:rPr>
          <w:rFonts w:ascii="Times New Roman" w:hAnsi="Times New Roman" w:cs="Times New Roman"/>
          <w:b/>
          <w:szCs w:val="24"/>
          <w:lang w:val="es-ES"/>
        </w:rPr>
      </w:pPr>
    </w:p>
    <w:p w14:paraId="1AE7C240" w14:textId="4813C16E" w:rsidR="003247A6" w:rsidRDefault="003247A6" w:rsidP="00644D2E">
      <w:pPr>
        <w:spacing w:after="0" w:line="360" w:lineRule="auto"/>
        <w:jc w:val="center"/>
        <w:rPr>
          <w:rFonts w:ascii="Times New Roman" w:hAnsi="Times New Roman" w:cs="Times New Roman"/>
          <w:b/>
          <w:szCs w:val="24"/>
          <w:lang w:val="es-ES"/>
        </w:rPr>
      </w:pPr>
    </w:p>
    <w:p w14:paraId="38F06AEF" w14:textId="7A4321B8" w:rsidR="003247A6" w:rsidRDefault="003247A6" w:rsidP="00644D2E">
      <w:pPr>
        <w:spacing w:after="0" w:line="360" w:lineRule="auto"/>
        <w:jc w:val="center"/>
        <w:rPr>
          <w:rFonts w:ascii="Times New Roman" w:hAnsi="Times New Roman" w:cs="Times New Roman"/>
          <w:b/>
          <w:szCs w:val="24"/>
          <w:lang w:val="es-ES"/>
        </w:rPr>
      </w:pPr>
    </w:p>
    <w:p w14:paraId="7C719A4F" w14:textId="2D39BC51" w:rsidR="003247A6" w:rsidRDefault="003247A6" w:rsidP="00644D2E">
      <w:pPr>
        <w:spacing w:after="0" w:line="360" w:lineRule="auto"/>
        <w:jc w:val="center"/>
        <w:rPr>
          <w:rFonts w:ascii="Times New Roman" w:hAnsi="Times New Roman" w:cs="Times New Roman"/>
          <w:b/>
          <w:szCs w:val="24"/>
          <w:lang w:val="es-ES"/>
        </w:rPr>
      </w:pPr>
    </w:p>
    <w:p w14:paraId="1AFA2D65" w14:textId="0AAC377D" w:rsidR="003247A6" w:rsidRDefault="003247A6" w:rsidP="00644D2E">
      <w:pPr>
        <w:spacing w:after="0" w:line="360" w:lineRule="auto"/>
        <w:jc w:val="center"/>
        <w:rPr>
          <w:rFonts w:ascii="Times New Roman" w:hAnsi="Times New Roman" w:cs="Times New Roman"/>
          <w:b/>
          <w:szCs w:val="24"/>
          <w:lang w:val="es-ES"/>
        </w:rPr>
      </w:pPr>
    </w:p>
    <w:p w14:paraId="0BD967F1" w14:textId="2E753E80" w:rsidR="003247A6" w:rsidRDefault="003247A6" w:rsidP="00644D2E">
      <w:pPr>
        <w:spacing w:after="0" w:line="360" w:lineRule="auto"/>
        <w:jc w:val="center"/>
        <w:rPr>
          <w:rFonts w:ascii="Times New Roman" w:hAnsi="Times New Roman" w:cs="Times New Roman"/>
          <w:b/>
          <w:szCs w:val="24"/>
          <w:lang w:val="es-ES"/>
        </w:rPr>
      </w:pPr>
    </w:p>
    <w:p w14:paraId="62EB85F2" w14:textId="007E7FC4" w:rsidR="003247A6" w:rsidRDefault="003247A6" w:rsidP="00644D2E">
      <w:pPr>
        <w:spacing w:after="0" w:line="360" w:lineRule="auto"/>
        <w:jc w:val="center"/>
        <w:rPr>
          <w:rFonts w:ascii="Times New Roman" w:hAnsi="Times New Roman" w:cs="Times New Roman"/>
          <w:b/>
          <w:szCs w:val="24"/>
          <w:lang w:val="es-ES"/>
        </w:rPr>
      </w:pPr>
    </w:p>
    <w:p w14:paraId="0FF8366E" w14:textId="404CE497" w:rsidR="003247A6" w:rsidRDefault="003247A6" w:rsidP="00644D2E">
      <w:pPr>
        <w:spacing w:after="0" w:line="360" w:lineRule="auto"/>
        <w:jc w:val="center"/>
        <w:rPr>
          <w:rFonts w:ascii="Times New Roman" w:hAnsi="Times New Roman" w:cs="Times New Roman"/>
          <w:b/>
          <w:szCs w:val="24"/>
          <w:lang w:val="es-ES"/>
        </w:rPr>
      </w:pPr>
    </w:p>
    <w:p w14:paraId="60EA56E6" w14:textId="19149637" w:rsidR="003247A6" w:rsidRDefault="003247A6" w:rsidP="00644D2E">
      <w:pPr>
        <w:spacing w:after="0" w:line="360" w:lineRule="auto"/>
        <w:jc w:val="center"/>
        <w:rPr>
          <w:rFonts w:ascii="Times New Roman" w:hAnsi="Times New Roman" w:cs="Times New Roman"/>
          <w:b/>
          <w:szCs w:val="24"/>
          <w:lang w:val="es-ES"/>
        </w:rPr>
      </w:pPr>
    </w:p>
    <w:p w14:paraId="45D37B98" w14:textId="5D395839" w:rsidR="003247A6" w:rsidRDefault="003247A6" w:rsidP="00644D2E">
      <w:pPr>
        <w:spacing w:after="0" w:line="360" w:lineRule="auto"/>
        <w:jc w:val="center"/>
        <w:rPr>
          <w:rFonts w:ascii="Times New Roman" w:hAnsi="Times New Roman" w:cs="Times New Roman"/>
          <w:b/>
          <w:szCs w:val="24"/>
          <w:lang w:val="es-ES"/>
        </w:rPr>
      </w:pPr>
    </w:p>
    <w:p w14:paraId="7BFA7305" w14:textId="521B91BC" w:rsidR="003247A6" w:rsidRDefault="003247A6" w:rsidP="00644D2E">
      <w:pPr>
        <w:spacing w:after="0" w:line="360" w:lineRule="auto"/>
        <w:jc w:val="center"/>
        <w:rPr>
          <w:rFonts w:ascii="Times New Roman" w:hAnsi="Times New Roman" w:cs="Times New Roman"/>
          <w:b/>
          <w:szCs w:val="24"/>
          <w:lang w:val="es-ES"/>
        </w:rPr>
      </w:pPr>
    </w:p>
    <w:p w14:paraId="06B2AA26" w14:textId="0F3626E9" w:rsidR="003247A6" w:rsidRDefault="003247A6" w:rsidP="00644D2E">
      <w:pPr>
        <w:spacing w:after="0" w:line="360" w:lineRule="auto"/>
        <w:jc w:val="center"/>
        <w:rPr>
          <w:rFonts w:ascii="Times New Roman" w:hAnsi="Times New Roman" w:cs="Times New Roman"/>
          <w:b/>
          <w:szCs w:val="24"/>
          <w:lang w:val="es-ES"/>
        </w:rPr>
      </w:pPr>
    </w:p>
    <w:p w14:paraId="2B7F677A" w14:textId="77777777" w:rsidR="003247A6" w:rsidRDefault="003247A6" w:rsidP="00644D2E">
      <w:pPr>
        <w:spacing w:after="0" w:line="360" w:lineRule="auto"/>
        <w:jc w:val="center"/>
        <w:rPr>
          <w:rFonts w:ascii="Times New Roman" w:hAnsi="Times New Roman" w:cs="Times New Roman"/>
          <w:b/>
          <w:szCs w:val="24"/>
          <w:lang w:val="es-ES"/>
        </w:rPr>
      </w:pPr>
    </w:p>
    <w:p w14:paraId="28BAD375" w14:textId="384F8836" w:rsidR="00541395" w:rsidRPr="00644D2E" w:rsidRDefault="00541395" w:rsidP="00644D2E">
      <w:pPr>
        <w:spacing w:after="0" w:line="360" w:lineRule="auto"/>
        <w:jc w:val="center"/>
        <w:rPr>
          <w:rFonts w:ascii="Times New Roman" w:hAnsi="Times New Roman" w:cs="Times New Roman"/>
          <w:szCs w:val="24"/>
          <w:lang w:val="es-ES"/>
        </w:rPr>
      </w:pPr>
      <w:r w:rsidRPr="00310367">
        <w:rPr>
          <w:rFonts w:ascii="Times New Roman" w:hAnsi="Times New Roman" w:cs="Times New Roman"/>
          <w:b/>
          <w:sz w:val="24"/>
          <w:szCs w:val="28"/>
          <w:lang w:val="es-ES"/>
        </w:rPr>
        <w:lastRenderedPageBreak/>
        <w:t>Fig</w:t>
      </w:r>
      <w:r w:rsidR="00644D2E" w:rsidRPr="00310367">
        <w:rPr>
          <w:rFonts w:ascii="Times New Roman" w:hAnsi="Times New Roman" w:cs="Times New Roman"/>
          <w:b/>
          <w:sz w:val="24"/>
          <w:szCs w:val="28"/>
          <w:lang w:val="es-ES"/>
        </w:rPr>
        <w:t xml:space="preserve">ura </w:t>
      </w:r>
      <w:r w:rsidRPr="00310367">
        <w:rPr>
          <w:rFonts w:ascii="Times New Roman" w:hAnsi="Times New Roman" w:cs="Times New Roman"/>
          <w:b/>
          <w:sz w:val="24"/>
          <w:szCs w:val="28"/>
          <w:lang w:val="es-ES"/>
        </w:rPr>
        <w:t>1.</w:t>
      </w:r>
      <w:r w:rsidRPr="00310367">
        <w:rPr>
          <w:rFonts w:ascii="Times New Roman" w:hAnsi="Times New Roman" w:cs="Times New Roman"/>
          <w:sz w:val="24"/>
          <w:szCs w:val="28"/>
          <w:lang w:val="es-ES"/>
        </w:rPr>
        <w:t xml:space="preserve"> Análisis de datos cualitativos </w:t>
      </w:r>
      <w:r w:rsidR="00644D2E" w:rsidRPr="00310367">
        <w:rPr>
          <w:rFonts w:ascii="Times New Roman" w:hAnsi="Times New Roman" w:cs="Times New Roman"/>
          <w:sz w:val="24"/>
          <w:szCs w:val="28"/>
          <w:lang w:val="es-ES"/>
        </w:rPr>
        <w:t xml:space="preserve">con el </w:t>
      </w:r>
      <w:r w:rsidR="00644D2E" w:rsidRPr="00310367">
        <w:rPr>
          <w:rFonts w:ascii="Times New Roman" w:hAnsi="Times New Roman" w:cs="Times New Roman"/>
          <w:i/>
          <w:sz w:val="24"/>
          <w:szCs w:val="28"/>
          <w:lang w:val="es-ES"/>
        </w:rPr>
        <w:t>s</w:t>
      </w:r>
      <w:r w:rsidRPr="00310367">
        <w:rPr>
          <w:rFonts w:ascii="Times New Roman" w:hAnsi="Times New Roman" w:cs="Times New Roman"/>
          <w:i/>
          <w:sz w:val="24"/>
          <w:szCs w:val="28"/>
          <w:lang w:val="es-ES"/>
        </w:rPr>
        <w:t>oftware</w:t>
      </w:r>
      <w:r w:rsidRPr="00310367">
        <w:rPr>
          <w:rFonts w:ascii="Times New Roman" w:hAnsi="Times New Roman" w:cs="Times New Roman"/>
          <w:sz w:val="24"/>
          <w:szCs w:val="28"/>
          <w:lang w:val="es-ES"/>
        </w:rPr>
        <w:t xml:space="preserve"> MAXQDA</w:t>
      </w:r>
    </w:p>
    <w:p w14:paraId="224F0AEB" w14:textId="77777777" w:rsidR="00DF58B9" w:rsidRPr="00140E8D" w:rsidRDefault="00DF58B9" w:rsidP="000320E9">
      <w:pPr>
        <w:spacing w:after="0" w:line="360" w:lineRule="auto"/>
        <w:ind w:firstLine="567"/>
        <w:jc w:val="both"/>
        <w:rPr>
          <w:rFonts w:ascii="Times New Roman" w:hAnsi="Times New Roman" w:cs="Times New Roman"/>
          <w:sz w:val="24"/>
          <w:szCs w:val="24"/>
          <w:lang w:val="es-ES"/>
        </w:rPr>
      </w:pPr>
      <w:r w:rsidRPr="00140E8D">
        <w:rPr>
          <w:rFonts w:ascii="Times New Roman" w:eastAsia="Times New Roman" w:hAnsi="Times New Roman" w:cs="Times New Roman"/>
          <w:b/>
          <w:noProof/>
          <w:sz w:val="24"/>
          <w:szCs w:val="24"/>
          <w:lang w:eastAsia="es-MX"/>
        </w:rPr>
        <w:drawing>
          <wp:inline distT="0" distB="0" distL="0" distR="0" wp14:anchorId="19F7D059" wp14:editId="5300AAE4">
            <wp:extent cx="5472430" cy="534555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9916" cy="5343101"/>
                    </a:xfrm>
                    <a:prstGeom prst="rect">
                      <a:avLst/>
                    </a:prstGeom>
                    <a:noFill/>
                  </pic:spPr>
                </pic:pic>
              </a:graphicData>
            </a:graphic>
          </wp:inline>
        </w:drawing>
      </w:r>
    </w:p>
    <w:p w14:paraId="4D62A3ED" w14:textId="77777777" w:rsidR="00644D2E" w:rsidRPr="0090224F" w:rsidRDefault="00541395" w:rsidP="00541395">
      <w:pPr>
        <w:spacing w:after="0" w:line="360" w:lineRule="auto"/>
        <w:ind w:firstLine="567"/>
        <w:jc w:val="center"/>
        <w:rPr>
          <w:rFonts w:ascii="Times New Roman" w:hAnsi="Times New Roman" w:cs="Times New Roman"/>
          <w:sz w:val="28"/>
          <w:szCs w:val="28"/>
          <w:lang w:val="es-ES"/>
        </w:rPr>
      </w:pPr>
      <w:r w:rsidRPr="0090224F">
        <w:rPr>
          <w:rFonts w:ascii="Times New Roman" w:hAnsi="Times New Roman" w:cs="Times New Roman"/>
          <w:sz w:val="24"/>
          <w:szCs w:val="28"/>
          <w:lang w:val="es-ES"/>
        </w:rPr>
        <w:t xml:space="preserve">Fuente: </w:t>
      </w:r>
      <w:r w:rsidR="00644D2E" w:rsidRPr="0090224F">
        <w:rPr>
          <w:rFonts w:ascii="Times New Roman" w:hAnsi="Times New Roman" w:cs="Times New Roman"/>
          <w:sz w:val="24"/>
          <w:szCs w:val="28"/>
          <w:lang w:val="es-ES"/>
        </w:rPr>
        <w:t>Elaboración propia</w:t>
      </w:r>
    </w:p>
    <w:p w14:paraId="59CFBE93" w14:textId="69496EC7" w:rsidR="00AA1C12" w:rsidRPr="00140E8D" w:rsidRDefault="00644D2E" w:rsidP="00310367">
      <w:pPr>
        <w:spacing w:after="0" w:line="360" w:lineRule="auto"/>
        <w:ind w:firstLine="567"/>
        <w:jc w:val="both"/>
        <w:rPr>
          <w:rFonts w:ascii="Times New Roman" w:eastAsia="Calibri" w:hAnsi="Times New Roman" w:cs="Times New Roman"/>
          <w:sz w:val="24"/>
          <w:szCs w:val="24"/>
        </w:rPr>
      </w:pPr>
      <w:r>
        <w:rPr>
          <w:rFonts w:ascii="Times New Roman" w:hAnsi="Times New Roman" w:cs="Times New Roman"/>
          <w:sz w:val="24"/>
          <w:szCs w:val="24"/>
          <w:lang w:val="es-ES"/>
        </w:rPr>
        <w:t xml:space="preserve"> A</w:t>
      </w:r>
      <w:r w:rsidRPr="00140E8D">
        <w:rPr>
          <w:rFonts w:ascii="Times New Roman" w:hAnsi="Times New Roman" w:cs="Times New Roman"/>
          <w:sz w:val="24"/>
          <w:szCs w:val="24"/>
          <w:lang w:val="es-ES"/>
        </w:rPr>
        <w:t xml:space="preserve">nte la pregunta </w:t>
      </w:r>
      <w:r w:rsidRPr="00644D2E">
        <w:rPr>
          <w:rFonts w:ascii="Times New Roman" w:hAnsi="Times New Roman" w:cs="Times New Roman"/>
          <w:i/>
          <w:sz w:val="24"/>
          <w:szCs w:val="24"/>
        </w:rPr>
        <w:t>¿qué prácticas docentes innovadoras emplean los maestros para desarrollar el proceso de enseñanza aprendizaje en el aula?</w:t>
      </w:r>
      <w:r>
        <w:rPr>
          <w:rFonts w:ascii="Times New Roman" w:hAnsi="Times New Roman" w:cs="Times New Roman"/>
          <w:sz w:val="24"/>
          <w:szCs w:val="24"/>
          <w:lang w:val="es-ES"/>
        </w:rPr>
        <w:t>, l</w:t>
      </w:r>
      <w:r w:rsidR="001167DB" w:rsidRPr="00140E8D">
        <w:rPr>
          <w:rFonts w:ascii="Times New Roman" w:hAnsi="Times New Roman" w:cs="Times New Roman"/>
          <w:sz w:val="24"/>
          <w:szCs w:val="24"/>
          <w:lang w:val="es-ES"/>
        </w:rPr>
        <w:t xml:space="preserve">as categorías obtenidas de las unidades de estudio </w:t>
      </w:r>
      <w:r>
        <w:rPr>
          <w:rFonts w:ascii="Times New Roman" w:hAnsi="Times New Roman" w:cs="Times New Roman"/>
          <w:sz w:val="24"/>
          <w:szCs w:val="24"/>
          <w:lang w:val="es-ES"/>
        </w:rPr>
        <w:t xml:space="preserve">fueron las siguientes: </w:t>
      </w:r>
      <w:r w:rsidRPr="00140E8D">
        <w:rPr>
          <w:rFonts w:ascii="Times New Roman" w:hAnsi="Times New Roman" w:cs="Times New Roman"/>
          <w:sz w:val="24"/>
          <w:szCs w:val="24"/>
        </w:rPr>
        <w:t>d</w:t>
      </w:r>
      <w:r w:rsidRPr="00140E8D">
        <w:rPr>
          <w:rFonts w:ascii="Times New Roman" w:eastAsia="Calibri" w:hAnsi="Times New Roman" w:cs="Times New Roman"/>
          <w:sz w:val="24"/>
          <w:szCs w:val="24"/>
        </w:rPr>
        <w:t xml:space="preserve">e acuerdo </w:t>
      </w:r>
      <w:r>
        <w:rPr>
          <w:rFonts w:ascii="Times New Roman" w:eastAsia="Calibri" w:hAnsi="Times New Roman" w:cs="Times New Roman"/>
          <w:sz w:val="24"/>
          <w:szCs w:val="24"/>
        </w:rPr>
        <w:t>con</w:t>
      </w:r>
      <w:r w:rsidRPr="00140E8D">
        <w:rPr>
          <w:rFonts w:ascii="Times New Roman" w:eastAsia="Calibri" w:hAnsi="Times New Roman" w:cs="Times New Roman"/>
          <w:sz w:val="24"/>
          <w:szCs w:val="24"/>
        </w:rPr>
        <w:t xml:space="preserve"> las respuestas de los docentes</w:t>
      </w:r>
      <w:r>
        <w:rPr>
          <w:rFonts w:ascii="Times New Roman" w:eastAsia="Calibri" w:hAnsi="Times New Roman" w:cs="Times New Roman"/>
          <w:sz w:val="24"/>
          <w:szCs w:val="24"/>
        </w:rPr>
        <w:t>,</w:t>
      </w:r>
      <w:r>
        <w:rPr>
          <w:rFonts w:ascii="Times New Roman" w:hAnsi="Times New Roman" w:cs="Times New Roman"/>
          <w:sz w:val="24"/>
          <w:szCs w:val="24"/>
          <w:lang w:val="es-ES"/>
        </w:rPr>
        <w:t xml:space="preserve"> l</w:t>
      </w:r>
      <w:r w:rsidR="001509A2" w:rsidRPr="00140E8D">
        <w:rPr>
          <w:rFonts w:ascii="Times New Roman" w:hAnsi="Times New Roman" w:cs="Times New Roman"/>
          <w:sz w:val="24"/>
          <w:szCs w:val="24"/>
        </w:rPr>
        <w:t xml:space="preserve">a primera se identifica </w:t>
      </w:r>
      <w:r w:rsidR="000320E9" w:rsidRPr="00140E8D">
        <w:rPr>
          <w:rFonts w:ascii="Times New Roman" w:hAnsi="Times New Roman" w:cs="Times New Roman"/>
          <w:sz w:val="24"/>
          <w:szCs w:val="24"/>
        </w:rPr>
        <w:t xml:space="preserve">con </w:t>
      </w:r>
      <w:r w:rsidR="001509A2" w:rsidRPr="00140E8D">
        <w:rPr>
          <w:rFonts w:ascii="Times New Roman" w:hAnsi="Times New Roman" w:cs="Times New Roman"/>
          <w:sz w:val="24"/>
          <w:szCs w:val="24"/>
        </w:rPr>
        <w:t>el</w:t>
      </w:r>
      <w:r w:rsidR="00AA1C12" w:rsidRPr="00140E8D">
        <w:rPr>
          <w:rFonts w:ascii="Times New Roman" w:hAnsi="Times New Roman" w:cs="Times New Roman"/>
          <w:sz w:val="24"/>
          <w:szCs w:val="24"/>
        </w:rPr>
        <w:t xml:space="preserve"> modelo didáctico constructivista</w:t>
      </w:r>
      <w:r w:rsidR="00AA1C12" w:rsidRPr="00140E8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que </w:t>
      </w:r>
      <w:r w:rsidR="00363444">
        <w:rPr>
          <w:rFonts w:ascii="Times New Roman" w:eastAsia="Calibri" w:hAnsi="Times New Roman" w:cs="Times New Roman"/>
          <w:sz w:val="24"/>
          <w:szCs w:val="24"/>
        </w:rPr>
        <w:t xml:space="preserve">consiste en </w:t>
      </w:r>
      <w:r>
        <w:rPr>
          <w:rFonts w:ascii="Times New Roman" w:eastAsia="Calibri" w:hAnsi="Times New Roman" w:cs="Times New Roman"/>
          <w:sz w:val="24"/>
          <w:szCs w:val="24"/>
        </w:rPr>
        <w:t>desarrollar capacidades. En este</w:t>
      </w:r>
      <w:r w:rsidR="00AA1C12" w:rsidRPr="00140E8D">
        <w:rPr>
          <w:rFonts w:ascii="Times New Roman" w:eastAsia="Calibri" w:hAnsi="Times New Roman" w:cs="Times New Roman"/>
          <w:i/>
          <w:sz w:val="24"/>
          <w:szCs w:val="24"/>
        </w:rPr>
        <w:t xml:space="preserve"> </w:t>
      </w:r>
      <w:r>
        <w:rPr>
          <w:rFonts w:ascii="Times New Roman" w:eastAsia="Calibri" w:hAnsi="Times New Roman" w:cs="Times New Roman"/>
          <w:sz w:val="24"/>
          <w:szCs w:val="24"/>
        </w:rPr>
        <w:t>“</w:t>
      </w:r>
      <w:r w:rsidR="00AA1C12" w:rsidRPr="00644D2E">
        <w:rPr>
          <w:rFonts w:ascii="Times New Roman" w:eastAsia="Calibri" w:hAnsi="Times New Roman" w:cs="Times New Roman"/>
          <w:sz w:val="24"/>
          <w:szCs w:val="24"/>
        </w:rPr>
        <w:t>se fomenta mucho lo que es el trabajo en equipo, hacer que el estudiante sea más autónomo, que el estudiante adquiera el aprendizaje a través de sus necesidades de formación</w:t>
      </w:r>
      <w:r>
        <w:rPr>
          <w:rFonts w:ascii="Times New Roman" w:eastAsia="Calibri" w:hAnsi="Times New Roman" w:cs="Times New Roman"/>
          <w:sz w:val="24"/>
          <w:szCs w:val="24"/>
        </w:rPr>
        <w:t>”</w:t>
      </w:r>
      <w:r w:rsidR="000320E9" w:rsidRPr="00140E8D">
        <w:rPr>
          <w:rFonts w:ascii="Times New Roman" w:eastAsia="Calibri" w:hAnsi="Times New Roman" w:cs="Times New Roman"/>
          <w:i/>
          <w:sz w:val="24"/>
          <w:szCs w:val="24"/>
        </w:rPr>
        <w:t xml:space="preserve"> </w:t>
      </w:r>
      <w:r>
        <w:rPr>
          <w:rFonts w:ascii="Times New Roman" w:eastAsia="Calibri" w:hAnsi="Times New Roman" w:cs="Times New Roman"/>
          <w:sz w:val="24"/>
          <w:szCs w:val="24"/>
        </w:rPr>
        <w:t>(</w:t>
      </w:r>
      <w:r w:rsidR="001509A2" w:rsidRPr="00140E8D">
        <w:rPr>
          <w:rFonts w:ascii="Times New Roman" w:eastAsia="Calibri" w:hAnsi="Times New Roman" w:cs="Times New Roman"/>
          <w:sz w:val="24"/>
          <w:szCs w:val="24"/>
        </w:rPr>
        <w:t>D</w:t>
      </w:r>
      <w:r w:rsidR="00363444">
        <w:rPr>
          <w:rFonts w:ascii="Times New Roman" w:eastAsia="Calibri" w:hAnsi="Times New Roman" w:cs="Times New Roman"/>
          <w:sz w:val="24"/>
          <w:szCs w:val="24"/>
        </w:rPr>
        <w:t>5</w:t>
      </w:r>
      <w:r>
        <w:rPr>
          <w:rFonts w:ascii="Times New Roman" w:eastAsia="Calibri" w:hAnsi="Times New Roman" w:cs="Times New Roman"/>
          <w:sz w:val="24"/>
          <w:szCs w:val="24"/>
        </w:rPr>
        <w:t xml:space="preserve">). Asimismo, los docentes señalan </w:t>
      </w:r>
      <w:r w:rsidR="00996CA9">
        <w:rPr>
          <w:rFonts w:ascii="Times New Roman" w:eastAsia="Calibri" w:hAnsi="Times New Roman" w:cs="Times New Roman"/>
          <w:sz w:val="24"/>
          <w:szCs w:val="24"/>
        </w:rPr>
        <w:t>lo siguiente: “M</w:t>
      </w:r>
      <w:r w:rsidR="00AA1C12" w:rsidRPr="00644D2E">
        <w:rPr>
          <w:rFonts w:ascii="Times New Roman" w:eastAsia="Calibri" w:hAnsi="Times New Roman" w:cs="Times New Roman"/>
          <w:sz w:val="24"/>
          <w:szCs w:val="24"/>
        </w:rPr>
        <w:t>e funciona mucho que ellos construyan el conocimiento a base de ideas que ellos generan en el grupo, el propio alumno pueda construir el conocimiento dentro del aula y pueda gestionar su crecimiento</w:t>
      </w:r>
      <w:r>
        <w:rPr>
          <w:rFonts w:ascii="Times New Roman" w:eastAsia="Calibri" w:hAnsi="Times New Roman" w:cs="Times New Roman"/>
          <w:sz w:val="24"/>
          <w:szCs w:val="24"/>
        </w:rPr>
        <w:t>”</w:t>
      </w:r>
      <w:r w:rsidR="00AA1C12" w:rsidRPr="00140E8D">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1509A2" w:rsidRPr="00140E8D">
        <w:rPr>
          <w:rFonts w:ascii="Times New Roman" w:eastAsia="Calibri" w:hAnsi="Times New Roman" w:cs="Times New Roman"/>
          <w:sz w:val="24"/>
          <w:szCs w:val="24"/>
        </w:rPr>
        <w:t>D</w:t>
      </w:r>
      <w:r w:rsidR="00AA1C12" w:rsidRPr="00140E8D">
        <w:rPr>
          <w:rFonts w:ascii="Times New Roman" w:eastAsia="Calibri" w:hAnsi="Times New Roman" w:cs="Times New Roman"/>
          <w:sz w:val="24"/>
          <w:szCs w:val="24"/>
        </w:rPr>
        <w:t>2</w:t>
      </w:r>
      <w:r>
        <w:rPr>
          <w:rFonts w:ascii="Times New Roman" w:eastAsia="Calibri" w:hAnsi="Times New Roman" w:cs="Times New Roman"/>
          <w:sz w:val="24"/>
          <w:szCs w:val="24"/>
        </w:rPr>
        <w:t>)</w:t>
      </w:r>
      <w:r w:rsidR="00AA1C12" w:rsidRPr="00140E8D">
        <w:rPr>
          <w:rFonts w:ascii="Times New Roman" w:eastAsia="Calibri" w:hAnsi="Times New Roman" w:cs="Times New Roman"/>
          <w:sz w:val="24"/>
          <w:szCs w:val="24"/>
        </w:rPr>
        <w:t>.</w:t>
      </w:r>
    </w:p>
    <w:p w14:paraId="11CF024B" w14:textId="77777777" w:rsidR="00FC30ED" w:rsidRDefault="00772153" w:rsidP="00FC30ED">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lastRenderedPageBreak/>
        <w:t>De igual forma</w:t>
      </w:r>
      <w:r w:rsidR="000320E9" w:rsidRPr="00140E8D">
        <w:rPr>
          <w:rFonts w:ascii="Times New Roman" w:hAnsi="Times New Roman" w:cs="Times New Roman"/>
          <w:sz w:val="24"/>
          <w:szCs w:val="24"/>
        </w:rPr>
        <w:t>,</w:t>
      </w:r>
      <w:r w:rsidRPr="00140E8D">
        <w:rPr>
          <w:rFonts w:ascii="Times New Roman" w:hAnsi="Times New Roman" w:cs="Times New Roman"/>
          <w:sz w:val="24"/>
          <w:szCs w:val="24"/>
        </w:rPr>
        <w:t xml:space="preserve"> los </w:t>
      </w:r>
      <w:r w:rsidR="00996CA9">
        <w:rPr>
          <w:rFonts w:ascii="Times New Roman" w:hAnsi="Times New Roman" w:cs="Times New Roman"/>
          <w:sz w:val="24"/>
          <w:szCs w:val="24"/>
        </w:rPr>
        <w:t>profesores</w:t>
      </w:r>
      <w:r w:rsidRPr="00140E8D">
        <w:rPr>
          <w:rFonts w:ascii="Times New Roman" w:hAnsi="Times New Roman" w:cs="Times New Roman"/>
          <w:sz w:val="24"/>
          <w:szCs w:val="24"/>
        </w:rPr>
        <w:t xml:space="preserve"> identificaron como categorías axiales al modelo constructivista con la teoría humanista</w:t>
      </w:r>
      <w:r w:rsidR="000320E9" w:rsidRPr="00140E8D">
        <w:rPr>
          <w:rFonts w:ascii="Times New Roman" w:hAnsi="Times New Roman" w:cs="Times New Roman"/>
          <w:sz w:val="24"/>
          <w:szCs w:val="24"/>
        </w:rPr>
        <w:t>,</w:t>
      </w:r>
      <w:r w:rsidRPr="00140E8D">
        <w:rPr>
          <w:rFonts w:ascii="Times New Roman" w:hAnsi="Times New Roman" w:cs="Times New Roman"/>
          <w:sz w:val="24"/>
          <w:szCs w:val="24"/>
        </w:rPr>
        <w:t xml:space="preserve"> la cual se destaca entre las demás teorías</w:t>
      </w:r>
      <w:r w:rsidR="00644D2E">
        <w:rPr>
          <w:rFonts w:ascii="Times New Roman" w:hAnsi="Times New Roman" w:cs="Times New Roman"/>
          <w:sz w:val="24"/>
          <w:szCs w:val="24"/>
        </w:rPr>
        <w:t xml:space="preserve">, pues obtuvo </w:t>
      </w:r>
      <w:r w:rsidRPr="00140E8D">
        <w:rPr>
          <w:rFonts w:ascii="Times New Roman" w:hAnsi="Times New Roman" w:cs="Times New Roman"/>
          <w:sz w:val="24"/>
          <w:szCs w:val="24"/>
        </w:rPr>
        <w:t>13 menciones</w:t>
      </w:r>
      <w:r w:rsidR="00FC30ED">
        <w:rPr>
          <w:rFonts w:ascii="Times New Roman" w:hAnsi="Times New Roman" w:cs="Times New Roman"/>
          <w:sz w:val="24"/>
          <w:szCs w:val="24"/>
        </w:rPr>
        <w:t>. Esta</w:t>
      </w:r>
      <w:r w:rsidRPr="00140E8D">
        <w:rPr>
          <w:rFonts w:ascii="Times New Roman" w:hAnsi="Times New Roman" w:cs="Times New Roman"/>
          <w:sz w:val="24"/>
          <w:szCs w:val="24"/>
        </w:rPr>
        <w:t xml:space="preserve"> promueve el desarrollo integral y ayuda al educando a convertirse en persona</w:t>
      </w:r>
      <w:r w:rsidR="000320E9" w:rsidRPr="00140E8D">
        <w:rPr>
          <w:rFonts w:ascii="Times New Roman" w:hAnsi="Times New Roman" w:cs="Times New Roman"/>
          <w:sz w:val="24"/>
          <w:szCs w:val="24"/>
        </w:rPr>
        <w:t>,</w:t>
      </w:r>
      <w:r w:rsidRPr="00140E8D">
        <w:rPr>
          <w:rFonts w:ascii="Times New Roman" w:hAnsi="Times New Roman" w:cs="Times New Roman"/>
          <w:sz w:val="24"/>
          <w:szCs w:val="24"/>
        </w:rPr>
        <w:t xml:space="preserve"> reconociendo su libertad</w:t>
      </w:r>
      <w:r w:rsidR="00FC30ED">
        <w:rPr>
          <w:rFonts w:ascii="Times New Roman" w:hAnsi="Times New Roman" w:cs="Times New Roman"/>
          <w:sz w:val="24"/>
          <w:szCs w:val="24"/>
        </w:rPr>
        <w:t xml:space="preserve">. Asimismo, </w:t>
      </w:r>
      <w:r w:rsidRPr="00140E8D">
        <w:rPr>
          <w:rFonts w:ascii="Times New Roman" w:hAnsi="Times New Roman" w:cs="Times New Roman"/>
          <w:sz w:val="24"/>
          <w:szCs w:val="24"/>
        </w:rPr>
        <w:t>gener</w:t>
      </w:r>
      <w:r w:rsidR="00FC30ED">
        <w:rPr>
          <w:rFonts w:ascii="Times New Roman" w:hAnsi="Times New Roman" w:cs="Times New Roman"/>
          <w:sz w:val="24"/>
          <w:szCs w:val="24"/>
        </w:rPr>
        <w:t>a</w:t>
      </w:r>
      <w:r w:rsidRPr="00140E8D">
        <w:rPr>
          <w:rFonts w:ascii="Times New Roman" w:hAnsi="Times New Roman" w:cs="Times New Roman"/>
          <w:sz w:val="24"/>
          <w:szCs w:val="24"/>
        </w:rPr>
        <w:t xml:space="preserve"> la enseñanza de valores y actitudes</w:t>
      </w:r>
      <w:r w:rsidR="00FC30ED">
        <w:rPr>
          <w:rFonts w:ascii="Times New Roman" w:hAnsi="Times New Roman" w:cs="Times New Roman"/>
          <w:sz w:val="24"/>
          <w:szCs w:val="24"/>
        </w:rPr>
        <w:t xml:space="preserve">, promueve </w:t>
      </w:r>
      <w:r w:rsidRPr="00140E8D">
        <w:rPr>
          <w:rFonts w:ascii="Times New Roman" w:hAnsi="Times New Roman" w:cs="Times New Roman"/>
          <w:sz w:val="24"/>
          <w:szCs w:val="24"/>
        </w:rPr>
        <w:t xml:space="preserve">la empatía y </w:t>
      </w:r>
      <w:r w:rsidR="00FC30ED">
        <w:rPr>
          <w:rFonts w:ascii="Times New Roman" w:hAnsi="Times New Roman" w:cs="Times New Roman"/>
          <w:sz w:val="24"/>
          <w:szCs w:val="24"/>
        </w:rPr>
        <w:t xml:space="preserve">brinda </w:t>
      </w:r>
      <w:r w:rsidRPr="00140E8D">
        <w:rPr>
          <w:rFonts w:ascii="Times New Roman" w:hAnsi="Times New Roman" w:cs="Times New Roman"/>
          <w:sz w:val="24"/>
          <w:szCs w:val="24"/>
        </w:rPr>
        <w:t xml:space="preserve">confianza para obtener un impacto favorable en el aprendizaje significativo mediante la práctica. </w:t>
      </w:r>
      <w:r w:rsidR="00363444">
        <w:rPr>
          <w:rFonts w:ascii="Times New Roman" w:hAnsi="Times New Roman" w:cs="Times New Roman"/>
          <w:sz w:val="24"/>
          <w:szCs w:val="24"/>
        </w:rPr>
        <w:t xml:space="preserve">Se trata de </w:t>
      </w:r>
      <w:r w:rsidR="00FC30ED">
        <w:rPr>
          <w:rFonts w:ascii="Times New Roman" w:hAnsi="Times New Roman" w:cs="Times New Roman"/>
          <w:sz w:val="24"/>
          <w:szCs w:val="24"/>
        </w:rPr>
        <w:t>“</w:t>
      </w:r>
      <w:r w:rsidRPr="00FC30ED">
        <w:rPr>
          <w:rFonts w:ascii="Times New Roman" w:hAnsi="Times New Roman" w:cs="Times New Roman"/>
          <w:sz w:val="24"/>
          <w:szCs w:val="24"/>
        </w:rPr>
        <w:t>ser más empático con el alumno”</w:t>
      </w:r>
      <w:r w:rsidR="00FC30ED">
        <w:rPr>
          <w:rFonts w:ascii="Times New Roman" w:hAnsi="Times New Roman" w:cs="Times New Roman"/>
          <w:sz w:val="24"/>
          <w:szCs w:val="24"/>
        </w:rPr>
        <w:t xml:space="preserve"> (</w:t>
      </w:r>
      <w:r w:rsidRPr="00140E8D">
        <w:rPr>
          <w:rFonts w:ascii="Times New Roman" w:hAnsi="Times New Roman" w:cs="Times New Roman"/>
          <w:sz w:val="24"/>
          <w:szCs w:val="24"/>
        </w:rPr>
        <w:t>D11</w:t>
      </w:r>
      <w:r w:rsidR="00FC30ED">
        <w:rPr>
          <w:rFonts w:ascii="Times New Roman" w:hAnsi="Times New Roman" w:cs="Times New Roman"/>
          <w:sz w:val="24"/>
          <w:szCs w:val="24"/>
        </w:rPr>
        <w:t>)</w:t>
      </w:r>
      <w:r w:rsidRPr="00140E8D">
        <w:rPr>
          <w:rFonts w:ascii="Times New Roman" w:hAnsi="Times New Roman" w:cs="Times New Roman"/>
          <w:sz w:val="24"/>
          <w:szCs w:val="24"/>
        </w:rPr>
        <w:t>, a través de “</w:t>
      </w:r>
      <w:r w:rsidRPr="00FC30ED">
        <w:rPr>
          <w:rFonts w:ascii="Times New Roman" w:hAnsi="Times New Roman" w:cs="Times New Roman"/>
          <w:sz w:val="24"/>
          <w:szCs w:val="24"/>
        </w:rPr>
        <w:t>comunicación de respeto, ser amigos de los alumnos, que entren en confianza, siempre apoyarlos y nunca intimidarlos, amenazarlos, ni hacerles sentir miedo; por eso</w:t>
      </w:r>
      <w:r w:rsidR="00FC30ED">
        <w:rPr>
          <w:rFonts w:ascii="Times New Roman" w:hAnsi="Times New Roman" w:cs="Times New Roman"/>
          <w:sz w:val="24"/>
          <w:szCs w:val="24"/>
        </w:rPr>
        <w:t>,</w:t>
      </w:r>
      <w:r w:rsidRPr="00FC30ED">
        <w:rPr>
          <w:rFonts w:ascii="Times New Roman" w:hAnsi="Times New Roman" w:cs="Times New Roman"/>
          <w:sz w:val="24"/>
          <w:szCs w:val="24"/>
        </w:rPr>
        <w:t xml:space="preserve"> debe haber esa amistad, pero no de fiesta</w:t>
      </w:r>
      <w:r w:rsidR="00FC30ED">
        <w:rPr>
          <w:rFonts w:ascii="Times New Roman" w:hAnsi="Times New Roman" w:cs="Times New Roman"/>
          <w:sz w:val="24"/>
          <w:szCs w:val="24"/>
        </w:rPr>
        <w:t>,</w:t>
      </w:r>
      <w:r w:rsidRPr="00FC30ED">
        <w:rPr>
          <w:rFonts w:ascii="Times New Roman" w:hAnsi="Times New Roman" w:cs="Times New Roman"/>
          <w:sz w:val="24"/>
          <w:szCs w:val="24"/>
        </w:rPr>
        <w:t xml:space="preserve"> sino de respeto y de que se sienta el apoyo al alumno</w:t>
      </w:r>
      <w:r w:rsidR="00FC30ED">
        <w:rPr>
          <w:rFonts w:ascii="Times New Roman" w:hAnsi="Times New Roman" w:cs="Times New Roman"/>
          <w:sz w:val="24"/>
          <w:szCs w:val="24"/>
        </w:rPr>
        <w:t>”</w:t>
      </w:r>
      <w:r w:rsidRPr="00140E8D">
        <w:rPr>
          <w:rFonts w:ascii="Times New Roman" w:hAnsi="Times New Roman" w:cs="Times New Roman"/>
          <w:sz w:val="24"/>
          <w:szCs w:val="24"/>
        </w:rPr>
        <w:t xml:space="preserve"> </w:t>
      </w:r>
      <w:r w:rsidR="00636398" w:rsidRPr="00140E8D">
        <w:rPr>
          <w:rFonts w:ascii="Times New Roman" w:hAnsi="Times New Roman" w:cs="Times New Roman"/>
          <w:sz w:val="24"/>
          <w:szCs w:val="24"/>
        </w:rPr>
        <w:t>(</w:t>
      </w:r>
      <w:r w:rsidRPr="00140E8D">
        <w:rPr>
          <w:rFonts w:ascii="Times New Roman" w:hAnsi="Times New Roman" w:cs="Times New Roman"/>
          <w:sz w:val="24"/>
          <w:szCs w:val="24"/>
        </w:rPr>
        <w:t>D4</w:t>
      </w:r>
      <w:r w:rsidR="00636398" w:rsidRPr="00140E8D">
        <w:rPr>
          <w:rFonts w:ascii="Times New Roman" w:hAnsi="Times New Roman" w:cs="Times New Roman"/>
          <w:sz w:val="24"/>
          <w:szCs w:val="24"/>
        </w:rPr>
        <w:t>)</w:t>
      </w:r>
      <w:r w:rsidRPr="00140E8D">
        <w:rPr>
          <w:rFonts w:ascii="Times New Roman" w:hAnsi="Times New Roman" w:cs="Times New Roman"/>
          <w:sz w:val="24"/>
          <w:szCs w:val="24"/>
        </w:rPr>
        <w:t xml:space="preserve">. </w:t>
      </w:r>
    </w:p>
    <w:p w14:paraId="4D97B882" w14:textId="77777777" w:rsidR="00772153" w:rsidRPr="00140E8D" w:rsidRDefault="00772153" w:rsidP="00FC30ED">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Dentro de esta teoría destacan como características los siguientes valore</w:t>
      </w:r>
      <w:r w:rsidR="00FC30ED">
        <w:rPr>
          <w:rFonts w:ascii="Times New Roman" w:hAnsi="Times New Roman" w:cs="Times New Roman"/>
          <w:sz w:val="24"/>
          <w:szCs w:val="24"/>
        </w:rPr>
        <w:t>s: respeto, empatía y confianza,</w:t>
      </w:r>
      <w:r w:rsidRPr="00140E8D">
        <w:rPr>
          <w:rFonts w:ascii="Times New Roman" w:hAnsi="Times New Roman" w:cs="Times New Roman"/>
          <w:sz w:val="24"/>
          <w:szCs w:val="24"/>
        </w:rPr>
        <w:t xml:space="preserve"> </w:t>
      </w:r>
      <w:r w:rsidR="00FC30ED">
        <w:rPr>
          <w:rFonts w:ascii="Times New Roman" w:hAnsi="Times New Roman" w:cs="Times New Roman"/>
          <w:sz w:val="24"/>
          <w:szCs w:val="24"/>
        </w:rPr>
        <w:t>p</w:t>
      </w:r>
      <w:r w:rsidRPr="00140E8D">
        <w:rPr>
          <w:rFonts w:ascii="Times New Roman" w:hAnsi="Times New Roman" w:cs="Times New Roman"/>
          <w:sz w:val="24"/>
          <w:szCs w:val="24"/>
        </w:rPr>
        <w:t xml:space="preserve">or lo que resulta sobresaliente para la institución el que los docentes sustenten sus prácticas en la teoría humanista, ya que esta brinda un énfasis en los educandos y su desarrollo como personas. </w:t>
      </w:r>
    </w:p>
    <w:p w14:paraId="508E3515" w14:textId="77777777" w:rsidR="00FC30ED" w:rsidRDefault="007F6565" w:rsidP="0038369F">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En cuanto a</w:t>
      </w:r>
      <w:r w:rsidR="00AA1C12" w:rsidRPr="00140E8D">
        <w:rPr>
          <w:rFonts w:ascii="Times New Roman" w:hAnsi="Times New Roman" w:cs="Times New Roman"/>
          <w:sz w:val="24"/>
          <w:szCs w:val="24"/>
        </w:rPr>
        <w:t xml:space="preserve"> los estudiantes</w:t>
      </w:r>
      <w:r w:rsidR="0038369F" w:rsidRPr="00140E8D">
        <w:rPr>
          <w:rFonts w:ascii="Times New Roman" w:hAnsi="Times New Roman" w:cs="Times New Roman"/>
          <w:sz w:val="24"/>
          <w:szCs w:val="24"/>
        </w:rPr>
        <w:t>,</w:t>
      </w:r>
      <w:r w:rsidR="00AA1C12" w:rsidRPr="00140E8D">
        <w:rPr>
          <w:rFonts w:ascii="Times New Roman" w:hAnsi="Times New Roman" w:cs="Times New Roman"/>
          <w:sz w:val="24"/>
          <w:szCs w:val="24"/>
        </w:rPr>
        <w:t xml:space="preserve"> </w:t>
      </w:r>
      <w:r w:rsidR="001509A2" w:rsidRPr="00140E8D">
        <w:rPr>
          <w:rFonts w:ascii="Times New Roman" w:hAnsi="Times New Roman" w:cs="Times New Roman"/>
          <w:sz w:val="24"/>
          <w:szCs w:val="24"/>
        </w:rPr>
        <w:t>mencionaron</w:t>
      </w:r>
      <w:r w:rsidR="00AA1C12" w:rsidRPr="00140E8D">
        <w:rPr>
          <w:rFonts w:ascii="Times New Roman" w:hAnsi="Times New Roman" w:cs="Times New Roman"/>
          <w:sz w:val="24"/>
          <w:szCs w:val="24"/>
        </w:rPr>
        <w:t xml:space="preserve"> cuatro técnicas de enseñanza que emplean sus maestros</w:t>
      </w:r>
      <w:r w:rsidR="00FC30ED">
        <w:rPr>
          <w:rFonts w:ascii="Times New Roman" w:hAnsi="Times New Roman" w:cs="Times New Roman"/>
          <w:sz w:val="24"/>
          <w:szCs w:val="24"/>
        </w:rPr>
        <w:t xml:space="preserve">, entre los cuales se destaca </w:t>
      </w:r>
      <w:r w:rsidR="00AA1C12" w:rsidRPr="00140E8D">
        <w:rPr>
          <w:rFonts w:ascii="Times New Roman" w:hAnsi="Times New Roman" w:cs="Times New Roman"/>
          <w:sz w:val="24"/>
          <w:szCs w:val="24"/>
        </w:rPr>
        <w:t>el aprendizaje colaborativo teórico-práctico</w:t>
      </w:r>
      <w:r w:rsidR="00FC30ED">
        <w:rPr>
          <w:rFonts w:ascii="Times New Roman" w:hAnsi="Times New Roman" w:cs="Times New Roman"/>
          <w:sz w:val="24"/>
          <w:szCs w:val="24"/>
        </w:rPr>
        <w:t>,</w:t>
      </w:r>
      <w:r w:rsidR="00AA1C12" w:rsidRPr="00140E8D">
        <w:rPr>
          <w:rFonts w:ascii="Times New Roman" w:hAnsi="Times New Roman" w:cs="Times New Roman"/>
          <w:sz w:val="24"/>
          <w:szCs w:val="24"/>
        </w:rPr>
        <w:t xml:space="preserve"> </w:t>
      </w:r>
      <w:r w:rsidR="00FC30ED">
        <w:rPr>
          <w:rFonts w:ascii="Times New Roman" w:hAnsi="Times New Roman" w:cs="Times New Roman"/>
          <w:sz w:val="24"/>
          <w:szCs w:val="24"/>
        </w:rPr>
        <w:t xml:space="preserve">que tuvo </w:t>
      </w:r>
      <w:r w:rsidR="00AA1C12" w:rsidRPr="00140E8D">
        <w:rPr>
          <w:rFonts w:ascii="Times New Roman" w:hAnsi="Times New Roman" w:cs="Times New Roman"/>
          <w:sz w:val="24"/>
          <w:szCs w:val="24"/>
        </w:rPr>
        <w:t xml:space="preserve">mayor frecuencia </w:t>
      </w:r>
      <w:r w:rsidR="00FC30ED">
        <w:rPr>
          <w:rFonts w:ascii="Times New Roman" w:hAnsi="Times New Roman" w:cs="Times New Roman"/>
          <w:sz w:val="24"/>
          <w:szCs w:val="24"/>
        </w:rPr>
        <w:t>(</w:t>
      </w:r>
      <w:r w:rsidR="00363444">
        <w:rPr>
          <w:rFonts w:ascii="Times New Roman" w:hAnsi="Times New Roman" w:cs="Times New Roman"/>
          <w:sz w:val="24"/>
          <w:szCs w:val="24"/>
        </w:rPr>
        <w:t>60</w:t>
      </w:r>
      <w:r w:rsidR="00FC30ED">
        <w:rPr>
          <w:rFonts w:ascii="Times New Roman" w:hAnsi="Times New Roman" w:cs="Times New Roman"/>
          <w:sz w:val="24"/>
          <w:szCs w:val="24"/>
        </w:rPr>
        <w:t> </w:t>
      </w:r>
      <w:r w:rsidR="00363444">
        <w:rPr>
          <w:rFonts w:ascii="Times New Roman" w:hAnsi="Times New Roman" w:cs="Times New Roman"/>
          <w:sz w:val="24"/>
          <w:szCs w:val="24"/>
        </w:rPr>
        <w:t>% de las opiniones</w:t>
      </w:r>
      <w:r w:rsidR="00FC30ED">
        <w:rPr>
          <w:rFonts w:ascii="Times New Roman" w:hAnsi="Times New Roman" w:cs="Times New Roman"/>
          <w:sz w:val="24"/>
          <w:szCs w:val="24"/>
        </w:rPr>
        <w:t>). Por ejemplo, se expresaron sobre “</w:t>
      </w:r>
      <w:r w:rsidR="00AA1C12" w:rsidRPr="00FC30ED">
        <w:rPr>
          <w:rFonts w:ascii="Times New Roman" w:hAnsi="Times New Roman" w:cs="Times New Roman"/>
          <w:sz w:val="24"/>
          <w:szCs w:val="24"/>
        </w:rPr>
        <w:t>las prácticas profesionales</w:t>
      </w:r>
      <w:r w:rsidR="00FC30ED">
        <w:rPr>
          <w:rFonts w:ascii="Times New Roman" w:hAnsi="Times New Roman" w:cs="Times New Roman"/>
          <w:sz w:val="24"/>
          <w:szCs w:val="24"/>
        </w:rPr>
        <w:t>,</w:t>
      </w:r>
      <w:r w:rsidR="00AA1C12" w:rsidRPr="00FC30ED">
        <w:rPr>
          <w:rFonts w:ascii="Times New Roman" w:hAnsi="Times New Roman" w:cs="Times New Roman"/>
          <w:sz w:val="24"/>
          <w:szCs w:val="24"/>
        </w:rPr>
        <w:t xml:space="preserve"> pues uno va a todo lo que ha aprendido </w:t>
      </w:r>
      <w:r w:rsidR="00FC30ED">
        <w:rPr>
          <w:rFonts w:ascii="Times New Roman" w:hAnsi="Times New Roman" w:cs="Times New Roman"/>
          <w:sz w:val="24"/>
          <w:szCs w:val="24"/>
        </w:rPr>
        <w:t xml:space="preserve">y </w:t>
      </w:r>
      <w:r w:rsidR="00AA1C12" w:rsidRPr="00FC30ED">
        <w:rPr>
          <w:rFonts w:ascii="Times New Roman" w:hAnsi="Times New Roman" w:cs="Times New Roman"/>
          <w:sz w:val="24"/>
          <w:szCs w:val="24"/>
        </w:rPr>
        <w:t>lo pone en práctica en una escuela</w:t>
      </w:r>
      <w:r w:rsidR="00FC30ED">
        <w:rPr>
          <w:rFonts w:ascii="Times New Roman" w:hAnsi="Times New Roman" w:cs="Times New Roman"/>
          <w:sz w:val="24"/>
          <w:szCs w:val="24"/>
        </w:rPr>
        <w:t xml:space="preserve">” </w:t>
      </w:r>
      <w:r w:rsidR="001509A2" w:rsidRPr="00140E8D">
        <w:rPr>
          <w:rFonts w:ascii="Times New Roman" w:hAnsi="Times New Roman" w:cs="Times New Roman"/>
          <w:sz w:val="24"/>
          <w:szCs w:val="24"/>
        </w:rPr>
        <w:t>(E</w:t>
      </w:r>
      <w:r w:rsidR="00363444">
        <w:rPr>
          <w:rFonts w:ascii="Times New Roman" w:hAnsi="Times New Roman" w:cs="Times New Roman"/>
          <w:sz w:val="24"/>
          <w:szCs w:val="24"/>
        </w:rPr>
        <w:t>3)</w:t>
      </w:r>
      <w:r w:rsidR="00FC30ED">
        <w:rPr>
          <w:rFonts w:ascii="Times New Roman" w:hAnsi="Times New Roman" w:cs="Times New Roman"/>
          <w:sz w:val="24"/>
          <w:szCs w:val="24"/>
        </w:rPr>
        <w:t>; otra opinión señala “</w:t>
      </w:r>
      <w:r w:rsidR="00AA1C12" w:rsidRPr="00FC30ED">
        <w:rPr>
          <w:rFonts w:ascii="Times New Roman" w:hAnsi="Times New Roman" w:cs="Times New Roman"/>
          <w:sz w:val="24"/>
          <w:szCs w:val="24"/>
        </w:rPr>
        <w:t>las prácticas</w:t>
      </w:r>
      <w:r w:rsidR="00FC30ED">
        <w:rPr>
          <w:rFonts w:ascii="Times New Roman" w:hAnsi="Times New Roman" w:cs="Times New Roman"/>
          <w:sz w:val="24"/>
          <w:szCs w:val="24"/>
        </w:rPr>
        <w:t>,</w:t>
      </w:r>
      <w:r w:rsidR="00AA1C12" w:rsidRPr="00FC30ED">
        <w:rPr>
          <w:rFonts w:ascii="Times New Roman" w:hAnsi="Times New Roman" w:cs="Times New Roman"/>
          <w:sz w:val="24"/>
          <w:szCs w:val="24"/>
        </w:rPr>
        <w:t xml:space="preserve"> como dicen mis compañeros</w:t>
      </w:r>
      <w:r w:rsidR="00FC30ED">
        <w:rPr>
          <w:rFonts w:ascii="Times New Roman" w:hAnsi="Times New Roman" w:cs="Times New Roman"/>
          <w:sz w:val="24"/>
          <w:szCs w:val="24"/>
        </w:rPr>
        <w:t>,</w:t>
      </w:r>
      <w:r w:rsidR="00AA1C12" w:rsidRPr="00FC30ED">
        <w:rPr>
          <w:rFonts w:ascii="Times New Roman" w:hAnsi="Times New Roman" w:cs="Times New Roman"/>
          <w:sz w:val="24"/>
          <w:szCs w:val="24"/>
        </w:rPr>
        <w:t xml:space="preserve"> ya que pues nosotros practicamos y realizamos las cosas y de esa manera nosotros adquirimos las cosas, las habilidades esas necesarias para la carrera</w:t>
      </w:r>
      <w:r w:rsidR="00FC30ED">
        <w:rPr>
          <w:rFonts w:ascii="Times New Roman" w:hAnsi="Times New Roman" w:cs="Times New Roman"/>
          <w:sz w:val="24"/>
          <w:szCs w:val="24"/>
        </w:rPr>
        <w:t xml:space="preserve">” </w:t>
      </w:r>
      <w:r w:rsidR="00AA1C12" w:rsidRPr="00140E8D">
        <w:rPr>
          <w:rFonts w:ascii="Times New Roman" w:hAnsi="Times New Roman" w:cs="Times New Roman"/>
          <w:sz w:val="24"/>
          <w:szCs w:val="24"/>
        </w:rPr>
        <w:t>(</w:t>
      </w:r>
      <w:r w:rsidR="001509A2" w:rsidRPr="00140E8D">
        <w:rPr>
          <w:rFonts w:ascii="Times New Roman" w:hAnsi="Times New Roman" w:cs="Times New Roman"/>
          <w:sz w:val="24"/>
          <w:szCs w:val="24"/>
        </w:rPr>
        <w:t>E</w:t>
      </w:r>
      <w:r w:rsidR="009A3DAA">
        <w:rPr>
          <w:rFonts w:ascii="Times New Roman" w:hAnsi="Times New Roman" w:cs="Times New Roman"/>
          <w:sz w:val="24"/>
          <w:szCs w:val="24"/>
        </w:rPr>
        <w:t xml:space="preserve">6). </w:t>
      </w:r>
    </w:p>
    <w:p w14:paraId="7A974902" w14:textId="77777777" w:rsidR="00127531" w:rsidRPr="00140E8D" w:rsidRDefault="00FC30ED" w:rsidP="0038369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Aunado a lo anterior, </w:t>
      </w:r>
      <w:r w:rsidR="00AA1C12" w:rsidRPr="00140E8D">
        <w:rPr>
          <w:rFonts w:ascii="Times New Roman" w:hAnsi="Times New Roman" w:cs="Times New Roman"/>
          <w:sz w:val="24"/>
          <w:szCs w:val="24"/>
        </w:rPr>
        <w:t>el aprendizaje colaborativo también se presenta con si</w:t>
      </w:r>
      <w:r w:rsidR="0099336E">
        <w:rPr>
          <w:rFonts w:ascii="Times New Roman" w:hAnsi="Times New Roman" w:cs="Times New Roman"/>
          <w:sz w:val="24"/>
          <w:szCs w:val="24"/>
        </w:rPr>
        <w:t xml:space="preserve">ete repeticiones, </w:t>
      </w:r>
      <w:r>
        <w:rPr>
          <w:rFonts w:ascii="Times New Roman" w:hAnsi="Times New Roman" w:cs="Times New Roman"/>
          <w:sz w:val="24"/>
          <w:szCs w:val="24"/>
        </w:rPr>
        <w:t>lo que equivale a</w:t>
      </w:r>
      <w:r w:rsidR="0099336E">
        <w:rPr>
          <w:rFonts w:ascii="Times New Roman" w:hAnsi="Times New Roman" w:cs="Times New Roman"/>
          <w:sz w:val="24"/>
          <w:szCs w:val="24"/>
        </w:rPr>
        <w:t xml:space="preserve"> </w:t>
      </w:r>
      <w:r w:rsidR="00AA1C12" w:rsidRPr="00140E8D">
        <w:rPr>
          <w:rFonts w:ascii="Times New Roman" w:hAnsi="Times New Roman" w:cs="Times New Roman"/>
          <w:sz w:val="24"/>
          <w:szCs w:val="24"/>
        </w:rPr>
        <w:t>18</w:t>
      </w:r>
      <w:r>
        <w:rPr>
          <w:rFonts w:ascii="Times New Roman" w:hAnsi="Times New Roman" w:cs="Times New Roman"/>
          <w:sz w:val="24"/>
          <w:szCs w:val="24"/>
        </w:rPr>
        <w:t> </w:t>
      </w:r>
      <w:r w:rsidR="00AA1C12" w:rsidRPr="00140E8D">
        <w:rPr>
          <w:rFonts w:ascii="Times New Roman" w:hAnsi="Times New Roman" w:cs="Times New Roman"/>
          <w:sz w:val="24"/>
          <w:szCs w:val="24"/>
        </w:rPr>
        <w:t>% de las opiniones de lo</w:t>
      </w:r>
      <w:r w:rsidR="00363444">
        <w:rPr>
          <w:rFonts w:ascii="Times New Roman" w:hAnsi="Times New Roman" w:cs="Times New Roman"/>
          <w:sz w:val="24"/>
          <w:szCs w:val="24"/>
        </w:rPr>
        <w:t>s estudiantes. Una de ellas es</w:t>
      </w:r>
      <w:r>
        <w:rPr>
          <w:rFonts w:ascii="Times New Roman" w:hAnsi="Times New Roman" w:cs="Times New Roman"/>
          <w:sz w:val="24"/>
          <w:szCs w:val="24"/>
        </w:rPr>
        <w:t xml:space="preserve"> la siguiente: “</w:t>
      </w:r>
      <w:r w:rsidR="00AA1C12" w:rsidRPr="003B0E15">
        <w:rPr>
          <w:rFonts w:ascii="Times New Roman" w:hAnsi="Times New Roman" w:cs="Times New Roman"/>
          <w:sz w:val="24"/>
          <w:szCs w:val="24"/>
        </w:rPr>
        <w:t>Las estrategias que pudieran utiliza</w:t>
      </w:r>
      <w:r w:rsidR="003B0E15">
        <w:rPr>
          <w:rFonts w:ascii="Times New Roman" w:hAnsi="Times New Roman" w:cs="Times New Roman"/>
          <w:sz w:val="24"/>
          <w:szCs w:val="24"/>
        </w:rPr>
        <w:t>r los maestros serí</w:t>
      </w:r>
      <w:r w:rsidR="00AA1C12" w:rsidRPr="003B0E15">
        <w:rPr>
          <w:rFonts w:ascii="Times New Roman" w:hAnsi="Times New Roman" w:cs="Times New Roman"/>
          <w:sz w:val="24"/>
          <w:szCs w:val="24"/>
        </w:rPr>
        <w:t>an por ejemplo el trabajo en equipo, que de esa manera los alumnos aprenden un poco más, pero entre todos apoyándose</w:t>
      </w:r>
      <w:r w:rsidR="003B0E15">
        <w:rPr>
          <w:rFonts w:ascii="Times New Roman" w:hAnsi="Times New Roman" w:cs="Times New Roman"/>
          <w:sz w:val="24"/>
          <w:szCs w:val="24"/>
        </w:rPr>
        <w:t xml:space="preserve">” </w:t>
      </w:r>
      <w:r w:rsidR="00AA1C12" w:rsidRPr="003B0E15">
        <w:rPr>
          <w:rFonts w:ascii="Times New Roman" w:hAnsi="Times New Roman" w:cs="Times New Roman"/>
          <w:sz w:val="24"/>
          <w:szCs w:val="24"/>
        </w:rPr>
        <w:t>(</w:t>
      </w:r>
      <w:r w:rsidR="001509A2" w:rsidRPr="00140E8D">
        <w:rPr>
          <w:rFonts w:ascii="Times New Roman" w:hAnsi="Times New Roman" w:cs="Times New Roman"/>
          <w:sz w:val="24"/>
          <w:szCs w:val="24"/>
        </w:rPr>
        <w:t>E</w:t>
      </w:r>
      <w:r w:rsidR="00AA1C12" w:rsidRPr="00140E8D">
        <w:rPr>
          <w:rFonts w:ascii="Times New Roman" w:hAnsi="Times New Roman" w:cs="Times New Roman"/>
          <w:sz w:val="24"/>
          <w:szCs w:val="24"/>
        </w:rPr>
        <w:t>7).</w:t>
      </w:r>
    </w:p>
    <w:p w14:paraId="18D8BE86" w14:textId="51B17AF3" w:rsidR="00AA1C12" w:rsidRDefault="00AA1C12" w:rsidP="0038369F">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También se obtuvieron percepciones sobre los modelos didácticos </w:t>
      </w:r>
      <w:r w:rsidR="003B0E15">
        <w:rPr>
          <w:rFonts w:ascii="Times New Roman" w:hAnsi="Times New Roman" w:cs="Times New Roman"/>
          <w:sz w:val="24"/>
          <w:szCs w:val="24"/>
        </w:rPr>
        <w:t xml:space="preserve">que </w:t>
      </w:r>
      <w:r w:rsidRPr="00140E8D">
        <w:rPr>
          <w:rFonts w:ascii="Times New Roman" w:hAnsi="Times New Roman" w:cs="Times New Roman"/>
          <w:sz w:val="24"/>
          <w:szCs w:val="24"/>
        </w:rPr>
        <w:t xml:space="preserve">implementan los docentes en el proceso </w:t>
      </w:r>
      <w:r w:rsidR="003B0E15">
        <w:rPr>
          <w:rFonts w:ascii="Times New Roman" w:hAnsi="Times New Roman" w:cs="Times New Roman"/>
          <w:sz w:val="24"/>
          <w:szCs w:val="24"/>
        </w:rPr>
        <w:t xml:space="preserve">de </w:t>
      </w:r>
      <w:r w:rsidRPr="00140E8D">
        <w:rPr>
          <w:rFonts w:ascii="Times New Roman" w:hAnsi="Times New Roman" w:cs="Times New Roman"/>
          <w:sz w:val="24"/>
          <w:szCs w:val="24"/>
        </w:rPr>
        <w:t>enseñanza-aprendizaje</w:t>
      </w:r>
      <w:r w:rsidR="003B0E15">
        <w:rPr>
          <w:rFonts w:ascii="Times New Roman" w:hAnsi="Times New Roman" w:cs="Times New Roman"/>
          <w:sz w:val="24"/>
          <w:szCs w:val="24"/>
        </w:rPr>
        <w:t>;</w:t>
      </w:r>
      <w:r w:rsidRPr="00140E8D">
        <w:rPr>
          <w:rFonts w:ascii="Times New Roman" w:hAnsi="Times New Roman" w:cs="Times New Roman"/>
          <w:sz w:val="24"/>
          <w:szCs w:val="24"/>
        </w:rPr>
        <w:t xml:space="preserve"> en dicha cuestión</w:t>
      </w:r>
      <w:r w:rsidR="003B0E15">
        <w:rPr>
          <w:rFonts w:ascii="Times New Roman" w:hAnsi="Times New Roman" w:cs="Times New Roman"/>
          <w:sz w:val="24"/>
          <w:szCs w:val="24"/>
        </w:rPr>
        <w:t>,</w:t>
      </w:r>
      <w:r w:rsidRPr="00140E8D">
        <w:rPr>
          <w:rFonts w:ascii="Times New Roman" w:hAnsi="Times New Roman" w:cs="Times New Roman"/>
          <w:sz w:val="24"/>
          <w:szCs w:val="24"/>
        </w:rPr>
        <w:t xml:space="preserve"> el modelo constructivista fue el más </w:t>
      </w:r>
      <w:r w:rsidR="003B0E15">
        <w:rPr>
          <w:rFonts w:ascii="Times New Roman" w:hAnsi="Times New Roman" w:cs="Times New Roman"/>
          <w:sz w:val="24"/>
          <w:szCs w:val="24"/>
        </w:rPr>
        <w:t>referenciado</w:t>
      </w:r>
      <w:r w:rsidRPr="00140E8D">
        <w:rPr>
          <w:rFonts w:ascii="Times New Roman" w:hAnsi="Times New Roman" w:cs="Times New Roman"/>
          <w:sz w:val="24"/>
          <w:szCs w:val="24"/>
        </w:rPr>
        <w:t xml:space="preserve"> con 75</w:t>
      </w:r>
      <w:r w:rsidR="003B0E15">
        <w:rPr>
          <w:rFonts w:ascii="Times New Roman" w:hAnsi="Times New Roman" w:cs="Times New Roman"/>
          <w:sz w:val="24"/>
          <w:szCs w:val="24"/>
        </w:rPr>
        <w:t> </w:t>
      </w:r>
      <w:r w:rsidRPr="00140E8D">
        <w:rPr>
          <w:rFonts w:ascii="Times New Roman" w:hAnsi="Times New Roman" w:cs="Times New Roman"/>
          <w:sz w:val="24"/>
          <w:szCs w:val="24"/>
        </w:rPr>
        <w:t>% de las</w:t>
      </w:r>
      <w:r w:rsidR="003B0E15">
        <w:rPr>
          <w:rFonts w:ascii="Times New Roman" w:hAnsi="Times New Roman" w:cs="Times New Roman"/>
          <w:sz w:val="24"/>
          <w:szCs w:val="24"/>
        </w:rPr>
        <w:t xml:space="preserve"> opiniones:</w:t>
      </w:r>
      <w:r w:rsidR="00363444">
        <w:rPr>
          <w:rFonts w:ascii="Times New Roman" w:hAnsi="Times New Roman" w:cs="Times New Roman"/>
          <w:sz w:val="24"/>
          <w:szCs w:val="24"/>
        </w:rPr>
        <w:t xml:space="preserve"> </w:t>
      </w:r>
      <w:r w:rsidR="003B0E15">
        <w:rPr>
          <w:rFonts w:ascii="Times New Roman" w:hAnsi="Times New Roman" w:cs="Times New Roman"/>
          <w:sz w:val="24"/>
          <w:szCs w:val="24"/>
        </w:rPr>
        <w:t>“P</w:t>
      </w:r>
      <w:r w:rsidRPr="003B0E15">
        <w:rPr>
          <w:rFonts w:ascii="Times New Roman" w:hAnsi="Times New Roman" w:cs="Times New Roman"/>
          <w:sz w:val="24"/>
          <w:szCs w:val="24"/>
        </w:rPr>
        <w:t>ues que nos quede un mejor aprendizaje y que lo podamos poner en práctica</w:t>
      </w:r>
      <w:r w:rsidR="003B0E15">
        <w:rPr>
          <w:rFonts w:ascii="Times New Roman" w:hAnsi="Times New Roman" w:cs="Times New Roman"/>
          <w:sz w:val="24"/>
          <w:szCs w:val="24"/>
        </w:rPr>
        <w:t xml:space="preserve">” </w:t>
      </w:r>
      <w:r w:rsidR="009A3DAA" w:rsidRPr="003B0E15">
        <w:rPr>
          <w:rFonts w:ascii="Times New Roman" w:hAnsi="Times New Roman" w:cs="Times New Roman"/>
          <w:sz w:val="24"/>
          <w:szCs w:val="24"/>
        </w:rPr>
        <w:t>(</w:t>
      </w:r>
      <w:r w:rsidR="001509A2" w:rsidRPr="003B0E15">
        <w:rPr>
          <w:rFonts w:ascii="Times New Roman" w:hAnsi="Times New Roman" w:cs="Times New Roman"/>
          <w:sz w:val="24"/>
          <w:szCs w:val="24"/>
        </w:rPr>
        <w:t>E5</w:t>
      </w:r>
      <w:r w:rsidR="00363444" w:rsidRPr="003B0E15">
        <w:rPr>
          <w:rFonts w:ascii="Times New Roman" w:hAnsi="Times New Roman" w:cs="Times New Roman"/>
          <w:sz w:val="24"/>
          <w:szCs w:val="24"/>
        </w:rPr>
        <w:t xml:space="preserve">). </w:t>
      </w:r>
      <w:r w:rsidR="003B0E15">
        <w:rPr>
          <w:rFonts w:ascii="Times New Roman" w:hAnsi="Times New Roman" w:cs="Times New Roman"/>
          <w:sz w:val="24"/>
          <w:szCs w:val="24"/>
        </w:rPr>
        <w:t>“C</w:t>
      </w:r>
      <w:r w:rsidRPr="003B0E15">
        <w:rPr>
          <w:rFonts w:ascii="Times New Roman" w:hAnsi="Times New Roman" w:cs="Times New Roman"/>
          <w:sz w:val="24"/>
          <w:szCs w:val="24"/>
        </w:rPr>
        <w:t>uando estemos en la práctica o cuando estemos en el ámbito laboral de cómo mejorar nosotros para poder dar las clases</w:t>
      </w:r>
      <w:r w:rsidR="003B0E15">
        <w:rPr>
          <w:rFonts w:ascii="Times New Roman" w:hAnsi="Times New Roman" w:cs="Times New Roman"/>
          <w:sz w:val="24"/>
          <w:szCs w:val="24"/>
        </w:rPr>
        <w:t xml:space="preserve">” </w:t>
      </w:r>
      <w:r w:rsidR="009A3DAA" w:rsidRPr="003B0E15">
        <w:rPr>
          <w:rFonts w:ascii="Times New Roman" w:hAnsi="Times New Roman" w:cs="Times New Roman"/>
          <w:sz w:val="24"/>
          <w:szCs w:val="24"/>
        </w:rPr>
        <w:t>(</w:t>
      </w:r>
      <w:r w:rsidR="001509A2" w:rsidRPr="003B0E15">
        <w:rPr>
          <w:rFonts w:ascii="Times New Roman" w:hAnsi="Times New Roman" w:cs="Times New Roman"/>
          <w:sz w:val="24"/>
          <w:szCs w:val="24"/>
        </w:rPr>
        <w:t>E4</w:t>
      </w:r>
      <w:r w:rsidRPr="003B0E15">
        <w:rPr>
          <w:rFonts w:ascii="Times New Roman" w:hAnsi="Times New Roman" w:cs="Times New Roman"/>
          <w:sz w:val="24"/>
          <w:szCs w:val="24"/>
        </w:rPr>
        <w:t>).</w:t>
      </w:r>
      <w:r w:rsidR="00D660E6" w:rsidRPr="003B0E15">
        <w:rPr>
          <w:rFonts w:ascii="Times New Roman" w:hAnsi="Times New Roman" w:cs="Times New Roman"/>
          <w:sz w:val="24"/>
          <w:szCs w:val="24"/>
        </w:rPr>
        <w:t xml:space="preserve"> </w:t>
      </w:r>
      <w:r w:rsidR="001509A2" w:rsidRPr="003B0E15">
        <w:rPr>
          <w:rFonts w:ascii="Times New Roman" w:hAnsi="Times New Roman" w:cs="Times New Roman"/>
          <w:sz w:val="24"/>
          <w:szCs w:val="24"/>
        </w:rPr>
        <w:t>Según</w:t>
      </w:r>
      <w:r w:rsidRPr="003B0E15">
        <w:rPr>
          <w:rFonts w:ascii="Times New Roman" w:hAnsi="Times New Roman" w:cs="Times New Roman"/>
          <w:sz w:val="24"/>
          <w:szCs w:val="24"/>
        </w:rPr>
        <w:t xml:space="preserve"> lo anterior, las cifras y los comentarios de </w:t>
      </w:r>
      <w:r w:rsidR="001509A2" w:rsidRPr="003B0E15">
        <w:rPr>
          <w:rFonts w:ascii="Times New Roman" w:hAnsi="Times New Roman" w:cs="Times New Roman"/>
          <w:sz w:val="24"/>
          <w:szCs w:val="24"/>
        </w:rPr>
        <w:t>los estudiantes</w:t>
      </w:r>
      <w:r w:rsidRPr="003B0E15">
        <w:rPr>
          <w:rFonts w:ascii="Times New Roman" w:hAnsi="Times New Roman" w:cs="Times New Roman"/>
          <w:sz w:val="24"/>
          <w:szCs w:val="24"/>
        </w:rPr>
        <w:t xml:space="preserve">, se puede </w:t>
      </w:r>
      <w:r w:rsidR="003B0E15">
        <w:rPr>
          <w:rFonts w:ascii="Times New Roman" w:hAnsi="Times New Roman" w:cs="Times New Roman"/>
          <w:sz w:val="24"/>
          <w:szCs w:val="24"/>
        </w:rPr>
        <w:t>afirmar</w:t>
      </w:r>
      <w:r w:rsidRPr="003B0E15">
        <w:rPr>
          <w:rFonts w:ascii="Times New Roman" w:hAnsi="Times New Roman" w:cs="Times New Roman"/>
          <w:sz w:val="24"/>
          <w:szCs w:val="24"/>
        </w:rPr>
        <w:t xml:space="preserve"> que </w:t>
      </w:r>
      <w:r w:rsidR="003B0E15">
        <w:rPr>
          <w:rFonts w:ascii="Times New Roman" w:hAnsi="Times New Roman" w:cs="Times New Roman"/>
          <w:sz w:val="24"/>
          <w:szCs w:val="24"/>
        </w:rPr>
        <w:t>se trabaja predominantemente con los postulados del</w:t>
      </w:r>
      <w:r w:rsidRPr="003B0E15">
        <w:rPr>
          <w:rFonts w:ascii="Times New Roman" w:hAnsi="Times New Roman" w:cs="Times New Roman"/>
          <w:sz w:val="24"/>
          <w:szCs w:val="24"/>
        </w:rPr>
        <w:t xml:space="preserve"> modelo constructivista. </w:t>
      </w:r>
    </w:p>
    <w:p w14:paraId="20C6AEFF" w14:textId="77777777" w:rsidR="003247A6" w:rsidRPr="003B0E15" w:rsidRDefault="003247A6" w:rsidP="0038369F">
      <w:pPr>
        <w:spacing w:after="0" w:line="360" w:lineRule="auto"/>
        <w:ind w:firstLine="567"/>
        <w:jc w:val="both"/>
        <w:rPr>
          <w:rFonts w:ascii="Times New Roman" w:hAnsi="Times New Roman" w:cs="Times New Roman"/>
          <w:sz w:val="24"/>
          <w:szCs w:val="24"/>
        </w:rPr>
      </w:pPr>
    </w:p>
    <w:p w14:paraId="4E11EAA1" w14:textId="77777777" w:rsidR="003E3FF1" w:rsidRPr="003B0E15" w:rsidRDefault="003E3FF1" w:rsidP="0038369F">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lastRenderedPageBreak/>
        <w:t>Por otro lado</w:t>
      </w:r>
      <w:r w:rsidR="0038369F" w:rsidRPr="00140E8D">
        <w:rPr>
          <w:rFonts w:ascii="Times New Roman" w:hAnsi="Times New Roman" w:cs="Times New Roman"/>
          <w:sz w:val="24"/>
          <w:szCs w:val="24"/>
        </w:rPr>
        <w:t xml:space="preserve">, </w:t>
      </w:r>
      <w:r w:rsidRPr="00140E8D">
        <w:rPr>
          <w:rFonts w:ascii="Times New Roman" w:hAnsi="Times New Roman" w:cs="Times New Roman"/>
          <w:sz w:val="24"/>
          <w:szCs w:val="24"/>
        </w:rPr>
        <w:t>los estudiantes identificaron el rol docente</w:t>
      </w:r>
      <w:r w:rsidR="003B0E15">
        <w:rPr>
          <w:rFonts w:ascii="Times New Roman" w:hAnsi="Times New Roman" w:cs="Times New Roman"/>
          <w:sz w:val="24"/>
          <w:szCs w:val="24"/>
        </w:rPr>
        <w:t>. Al respecto</w:t>
      </w:r>
      <w:r w:rsidRPr="00140E8D">
        <w:rPr>
          <w:rFonts w:ascii="Times New Roman" w:hAnsi="Times New Roman" w:cs="Times New Roman"/>
          <w:sz w:val="24"/>
          <w:szCs w:val="24"/>
        </w:rPr>
        <w:t xml:space="preserve">, los </w:t>
      </w:r>
      <w:r w:rsidR="00363444">
        <w:rPr>
          <w:rFonts w:ascii="Times New Roman" w:hAnsi="Times New Roman" w:cs="Times New Roman"/>
          <w:sz w:val="24"/>
          <w:szCs w:val="24"/>
        </w:rPr>
        <w:t>alumnos opinaron lo siguiente</w:t>
      </w:r>
      <w:r w:rsidR="003B0E15">
        <w:rPr>
          <w:rFonts w:ascii="Times New Roman" w:hAnsi="Times New Roman" w:cs="Times New Roman"/>
          <w:sz w:val="24"/>
          <w:szCs w:val="24"/>
        </w:rPr>
        <w:t>: “C</w:t>
      </w:r>
      <w:r w:rsidRPr="003B0E15">
        <w:rPr>
          <w:rFonts w:ascii="Times New Roman" w:hAnsi="Times New Roman" w:cs="Times New Roman"/>
          <w:sz w:val="24"/>
          <w:szCs w:val="24"/>
        </w:rPr>
        <w:t>onsidero que los docentes deben de ser más dinámicos</w:t>
      </w:r>
      <w:r w:rsidR="003B0E15">
        <w:rPr>
          <w:rFonts w:ascii="Times New Roman" w:hAnsi="Times New Roman" w:cs="Times New Roman"/>
          <w:sz w:val="24"/>
          <w:szCs w:val="24"/>
        </w:rPr>
        <w:t>,</w:t>
      </w:r>
      <w:r w:rsidRPr="003B0E15">
        <w:rPr>
          <w:rFonts w:ascii="Times New Roman" w:hAnsi="Times New Roman" w:cs="Times New Roman"/>
          <w:sz w:val="24"/>
          <w:szCs w:val="24"/>
        </w:rPr>
        <w:t xml:space="preserve"> estar abiertos a diferentes formas</w:t>
      </w:r>
      <w:r w:rsidR="003B0E15">
        <w:rPr>
          <w:rFonts w:ascii="Times New Roman" w:hAnsi="Times New Roman" w:cs="Times New Roman"/>
          <w:sz w:val="24"/>
          <w:szCs w:val="24"/>
        </w:rPr>
        <w:t xml:space="preserve"> (…),</w:t>
      </w:r>
      <w:r w:rsidRPr="003B0E15">
        <w:rPr>
          <w:rFonts w:ascii="Times New Roman" w:hAnsi="Times New Roman" w:cs="Times New Roman"/>
          <w:sz w:val="24"/>
          <w:szCs w:val="24"/>
        </w:rPr>
        <w:t xml:space="preserve"> implementar nuevas formas</w:t>
      </w:r>
      <w:r w:rsidR="003B0E15">
        <w:rPr>
          <w:rFonts w:ascii="Times New Roman" w:hAnsi="Times New Roman" w:cs="Times New Roman"/>
          <w:sz w:val="24"/>
          <w:szCs w:val="24"/>
        </w:rPr>
        <w:t>,</w:t>
      </w:r>
      <w:r w:rsidRPr="003B0E15">
        <w:rPr>
          <w:rFonts w:ascii="Times New Roman" w:hAnsi="Times New Roman" w:cs="Times New Roman"/>
          <w:sz w:val="24"/>
          <w:szCs w:val="24"/>
        </w:rPr>
        <w:t xml:space="preserve"> as</w:t>
      </w:r>
      <w:r w:rsidR="003B0E15">
        <w:rPr>
          <w:rFonts w:ascii="Times New Roman" w:hAnsi="Times New Roman" w:cs="Times New Roman"/>
          <w:sz w:val="24"/>
          <w:szCs w:val="24"/>
        </w:rPr>
        <w:t>í</w:t>
      </w:r>
      <w:r w:rsidRPr="003B0E15">
        <w:rPr>
          <w:rFonts w:ascii="Times New Roman" w:hAnsi="Times New Roman" w:cs="Times New Roman"/>
          <w:sz w:val="24"/>
          <w:szCs w:val="24"/>
        </w:rPr>
        <w:t xml:space="preserve"> los estudiantes puedan aprender más</w:t>
      </w:r>
      <w:r w:rsidR="003B0E15">
        <w:rPr>
          <w:rFonts w:ascii="Times New Roman" w:hAnsi="Times New Roman" w:cs="Times New Roman"/>
          <w:sz w:val="24"/>
          <w:szCs w:val="24"/>
        </w:rPr>
        <w:t xml:space="preserve">” </w:t>
      </w:r>
      <w:r w:rsidRPr="003B0E15">
        <w:rPr>
          <w:rFonts w:ascii="Times New Roman" w:hAnsi="Times New Roman" w:cs="Times New Roman"/>
          <w:sz w:val="24"/>
          <w:szCs w:val="24"/>
        </w:rPr>
        <w:t>(</w:t>
      </w:r>
      <w:r w:rsidR="00C60249" w:rsidRPr="003B0E15">
        <w:rPr>
          <w:rFonts w:ascii="Times New Roman" w:hAnsi="Times New Roman" w:cs="Times New Roman"/>
          <w:sz w:val="24"/>
          <w:szCs w:val="24"/>
        </w:rPr>
        <w:t>E</w:t>
      </w:r>
      <w:r w:rsidRPr="003B0E15">
        <w:rPr>
          <w:rFonts w:ascii="Times New Roman" w:hAnsi="Times New Roman" w:cs="Times New Roman"/>
          <w:sz w:val="24"/>
          <w:szCs w:val="24"/>
        </w:rPr>
        <w:t>7)</w:t>
      </w:r>
      <w:r w:rsidR="003B0E15">
        <w:rPr>
          <w:rFonts w:ascii="Times New Roman" w:hAnsi="Times New Roman" w:cs="Times New Roman"/>
          <w:sz w:val="24"/>
          <w:szCs w:val="24"/>
        </w:rPr>
        <w:t>.</w:t>
      </w:r>
      <w:r w:rsidRPr="003B0E15">
        <w:rPr>
          <w:rFonts w:ascii="Times New Roman" w:hAnsi="Times New Roman" w:cs="Times New Roman"/>
          <w:sz w:val="24"/>
          <w:szCs w:val="24"/>
        </w:rPr>
        <w:t xml:space="preserve"> </w:t>
      </w:r>
      <w:r w:rsidR="003B0E15">
        <w:rPr>
          <w:rFonts w:ascii="Times New Roman" w:hAnsi="Times New Roman" w:cs="Times New Roman"/>
          <w:sz w:val="24"/>
          <w:szCs w:val="24"/>
        </w:rPr>
        <w:t>Otro</w:t>
      </w:r>
      <w:r w:rsidR="00363444" w:rsidRPr="003B0E15">
        <w:rPr>
          <w:rFonts w:ascii="Times New Roman" w:hAnsi="Times New Roman" w:cs="Times New Roman"/>
          <w:sz w:val="24"/>
          <w:szCs w:val="24"/>
        </w:rPr>
        <w:t xml:space="preserve"> participante mencionó</w:t>
      </w:r>
      <w:r w:rsidR="003B0E15">
        <w:rPr>
          <w:rFonts w:ascii="Times New Roman" w:hAnsi="Times New Roman" w:cs="Times New Roman"/>
          <w:sz w:val="24"/>
          <w:szCs w:val="24"/>
        </w:rPr>
        <w:t>: “</w:t>
      </w:r>
      <w:r w:rsidRPr="003B0E15">
        <w:rPr>
          <w:rFonts w:ascii="Times New Roman" w:hAnsi="Times New Roman" w:cs="Times New Roman"/>
          <w:sz w:val="24"/>
          <w:szCs w:val="24"/>
        </w:rPr>
        <w:t>Bueno</w:t>
      </w:r>
      <w:r w:rsidR="003B0E15">
        <w:rPr>
          <w:rFonts w:ascii="Times New Roman" w:hAnsi="Times New Roman" w:cs="Times New Roman"/>
          <w:sz w:val="24"/>
          <w:szCs w:val="24"/>
        </w:rPr>
        <w:t>,</w:t>
      </w:r>
      <w:r w:rsidRPr="003B0E15">
        <w:rPr>
          <w:rFonts w:ascii="Times New Roman" w:hAnsi="Times New Roman" w:cs="Times New Roman"/>
          <w:sz w:val="24"/>
          <w:szCs w:val="24"/>
        </w:rPr>
        <w:t xml:space="preserve"> yo creo que una característica puede ser que s</w:t>
      </w:r>
      <w:r w:rsidR="003B0E15">
        <w:rPr>
          <w:rFonts w:ascii="Times New Roman" w:hAnsi="Times New Roman" w:cs="Times New Roman"/>
          <w:sz w:val="24"/>
          <w:szCs w:val="24"/>
        </w:rPr>
        <w:t>í, que</w:t>
      </w:r>
      <w:r w:rsidRPr="003B0E15">
        <w:rPr>
          <w:rFonts w:ascii="Times New Roman" w:hAnsi="Times New Roman" w:cs="Times New Roman"/>
          <w:sz w:val="24"/>
          <w:szCs w:val="24"/>
        </w:rPr>
        <w:t xml:space="preserve"> </w:t>
      </w:r>
      <w:r w:rsidR="003B0E15">
        <w:rPr>
          <w:rFonts w:ascii="Times New Roman" w:hAnsi="Times New Roman" w:cs="Times New Roman"/>
          <w:sz w:val="24"/>
          <w:szCs w:val="24"/>
        </w:rPr>
        <w:t xml:space="preserve">el </w:t>
      </w:r>
      <w:r w:rsidRPr="003B0E15">
        <w:rPr>
          <w:rFonts w:ascii="Times New Roman" w:hAnsi="Times New Roman" w:cs="Times New Roman"/>
          <w:sz w:val="24"/>
          <w:szCs w:val="24"/>
        </w:rPr>
        <w:t>maestro sea de mente abierta</w:t>
      </w:r>
      <w:r w:rsidR="003B0E15">
        <w:rPr>
          <w:rFonts w:ascii="Times New Roman" w:hAnsi="Times New Roman" w:cs="Times New Roman"/>
          <w:sz w:val="24"/>
          <w:szCs w:val="24"/>
        </w:rPr>
        <w:t>,</w:t>
      </w:r>
      <w:r w:rsidRPr="003B0E15">
        <w:rPr>
          <w:rFonts w:ascii="Times New Roman" w:hAnsi="Times New Roman" w:cs="Times New Roman"/>
          <w:sz w:val="24"/>
          <w:szCs w:val="24"/>
        </w:rPr>
        <w:t xml:space="preserve"> que escuche la opinión de todos o que sea abierta en el sentido de que </w:t>
      </w:r>
      <w:r w:rsidR="0045682A">
        <w:rPr>
          <w:rFonts w:ascii="Times New Roman" w:hAnsi="Times New Roman" w:cs="Times New Roman"/>
          <w:sz w:val="24"/>
          <w:szCs w:val="24"/>
        </w:rPr>
        <w:t xml:space="preserve">(…) </w:t>
      </w:r>
      <w:r w:rsidRPr="003B0E15">
        <w:rPr>
          <w:rFonts w:ascii="Times New Roman" w:hAnsi="Times New Roman" w:cs="Times New Roman"/>
          <w:sz w:val="24"/>
          <w:szCs w:val="24"/>
        </w:rPr>
        <w:t>ahora voy a intentar esto en el sentido de que voy a ser mejor, puede ser que el alumno aprenda mejor</w:t>
      </w:r>
      <w:r w:rsidR="0045682A">
        <w:rPr>
          <w:rFonts w:ascii="Times New Roman" w:hAnsi="Times New Roman" w:cs="Times New Roman"/>
          <w:sz w:val="24"/>
          <w:szCs w:val="24"/>
        </w:rPr>
        <w:t>”</w:t>
      </w:r>
      <w:r w:rsidRPr="003B0E15">
        <w:rPr>
          <w:rFonts w:ascii="Times New Roman" w:hAnsi="Times New Roman" w:cs="Times New Roman"/>
          <w:sz w:val="24"/>
          <w:szCs w:val="24"/>
        </w:rPr>
        <w:t xml:space="preserve"> (</w:t>
      </w:r>
      <w:r w:rsidR="00C60249" w:rsidRPr="003B0E15">
        <w:rPr>
          <w:rFonts w:ascii="Times New Roman" w:hAnsi="Times New Roman" w:cs="Times New Roman"/>
          <w:sz w:val="24"/>
          <w:szCs w:val="24"/>
        </w:rPr>
        <w:t>E</w:t>
      </w:r>
      <w:r w:rsidRPr="003B0E15">
        <w:rPr>
          <w:rFonts w:ascii="Times New Roman" w:hAnsi="Times New Roman" w:cs="Times New Roman"/>
          <w:sz w:val="24"/>
          <w:szCs w:val="24"/>
        </w:rPr>
        <w:t>1).</w:t>
      </w:r>
    </w:p>
    <w:p w14:paraId="2062F510" w14:textId="77777777" w:rsidR="00AA7486" w:rsidRPr="0045682A" w:rsidRDefault="00AA7486" w:rsidP="0038369F">
      <w:pPr>
        <w:spacing w:after="0" w:line="360" w:lineRule="auto"/>
        <w:ind w:firstLine="567"/>
        <w:jc w:val="both"/>
        <w:rPr>
          <w:rFonts w:ascii="Times New Roman" w:eastAsia="Calibri" w:hAnsi="Times New Roman" w:cs="Times New Roman"/>
          <w:sz w:val="24"/>
          <w:szCs w:val="24"/>
        </w:rPr>
      </w:pPr>
      <w:r w:rsidRPr="00140E8D">
        <w:rPr>
          <w:rFonts w:ascii="Times New Roman" w:hAnsi="Times New Roman" w:cs="Times New Roman"/>
          <w:sz w:val="24"/>
          <w:szCs w:val="24"/>
        </w:rPr>
        <w:t xml:space="preserve">Por </w:t>
      </w:r>
      <w:r w:rsidR="0045682A">
        <w:rPr>
          <w:rFonts w:ascii="Times New Roman" w:hAnsi="Times New Roman" w:cs="Times New Roman"/>
          <w:sz w:val="24"/>
          <w:szCs w:val="24"/>
        </w:rPr>
        <w:t>otra</w:t>
      </w:r>
      <w:r w:rsidRPr="00140E8D">
        <w:rPr>
          <w:rFonts w:ascii="Times New Roman" w:hAnsi="Times New Roman" w:cs="Times New Roman"/>
          <w:sz w:val="24"/>
          <w:szCs w:val="24"/>
        </w:rPr>
        <w:t xml:space="preserve"> parte, la segunda </w:t>
      </w:r>
      <w:r w:rsidRPr="0045682A">
        <w:rPr>
          <w:rFonts w:ascii="Times New Roman" w:hAnsi="Times New Roman" w:cs="Times New Roman"/>
          <w:sz w:val="24"/>
          <w:szCs w:val="24"/>
        </w:rPr>
        <w:t>codificación axial</w:t>
      </w:r>
      <w:r w:rsidRPr="00140E8D">
        <w:rPr>
          <w:rFonts w:ascii="Times New Roman" w:hAnsi="Times New Roman" w:cs="Times New Roman"/>
          <w:sz w:val="24"/>
          <w:szCs w:val="24"/>
        </w:rPr>
        <w:t xml:space="preserve"> identificada </w:t>
      </w:r>
      <w:r w:rsidR="0038369F" w:rsidRPr="00140E8D">
        <w:rPr>
          <w:rFonts w:ascii="Times New Roman" w:hAnsi="Times New Roman" w:cs="Times New Roman"/>
          <w:sz w:val="24"/>
          <w:szCs w:val="24"/>
        </w:rPr>
        <w:t>fue</w:t>
      </w:r>
      <w:r w:rsidRPr="00140E8D">
        <w:rPr>
          <w:rFonts w:ascii="Times New Roman" w:hAnsi="Times New Roman" w:cs="Times New Roman"/>
          <w:sz w:val="24"/>
          <w:szCs w:val="24"/>
        </w:rPr>
        <w:t xml:space="preserve"> el </w:t>
      </w:r>
      <w:r w:rsidR="0045682A" w:rsidRPr="00140E8D">
        <w:rPr>
          <w:rFonts w:ascii="Times New Roman" w:hAnsi="Times New Roman" w:cs="Times New Roman"/>
          <w:sz w:val="24"/>
          <w:szCs w:val="24"/>
        </w:rPr>
        <w:t>enfoque socioformativo</w:t>
      </w:r>
      <w:r w:rsidR="0045682A">
        <w:rPr>
          <w:rFonts w:ascii="Times New Roman" w:hAnsi="Times New Roman" w:cs="Times New Roman"/>
          <w:sz w:val="24"/>
          <w:szCs w:val="24"/>
        </w:rPr>
        <w:t xml:space="preserve">. Este se relaciona </w:t>
      </w:r>
      <w:r w:rsidRPr="00140E8D">
        <w:rPr>
          <w:rFonts w:ascii="Times New Roman" w:hAnsi="Times New Roman" w:cs="Times New Roman"/>
          <w:sz w:val="24"/>
          <w:szCs w:val="24"/>
        </w:rPr>
        <w:t>con el modelo constructivista</w:t>
      </w:r>
      <w:r w:rsidR="0045682A">
        <w:rPr>
          <w:rFonts w:ascii="Times New Roman" w:hAnsi="Times New Roman" w:cs="Times New Roman"/>
          <w:sz w:val="24"/>
          <w:szCs w:val="24"/>
        </w:rPr>
        <w:t xml:space="preserve">, ya que </w:t>
      </w:r>
      <w:r w:rsidRPr="00140E8D">
        <w:rPr>
          <w:rFonts w:ascii="Times New Roman" w:hAnsi="Times New Roman" w:cs="Times New Roman"/>
          <w:sz w:val="24"/>
          <w:szCs w:val="24"/>
        </w:rPr>
        <w:t xml:space="preserve">permite al alumno crear el conocimiento a través de la acción, </w:t>
      </w:r>
      <w:r w:rsidR="0045682A">
        <w:rPr>
          <w:rFonts w:ascii="Times New Roman" w:hAnsi="Times New Roman" w:cs="Times New Roman"/>
          <w:sz w:val="24"/>
          <w:szCs w:val="24"/>
        </w:rPr>
        <w:t xml:space="preserve">pues se </w:t>
      </w:r>
      <w:r w:rsidRPr="00140E8D">
        <w:rPr>
          <w:rFonts w:ascii="Times New Roman" w:hAnsi="Times New Roman" w:cs="Times New Roman"/>
          <w:sz w:val="24"/>
          <w:szCs w:val="24"/>
        </w:rPr>
        <w:t>toma en cuenta el aprendizaje de competencias necesarias para la autorrealización, dado que apoya el acercamiento y entrelazamiento de las instituciones educativas con la sociedad.</w:t>
      </w:r>
      <w:r w:rsidRPr="00140E8D">
        <w:rPr>
          <w:rFonts w:ascii="Times New Roman" w:eastAsia="Calibri" w:hAnsi="Times New Roman" w:cs="Times New Roman"/>
          <w:sz w:val="24"/>
          <w:szCs w:val="24"/>
        </w:rPr>
        <w:t xml:space="preserve"> </w:t>
      </w:r>
      <w:r w:rsidR="0045682A">
        <w:rPr>
          <w:rFonts w:ascii="Times New Roman" w:eastAsia="Calibri" w:hAnsi="Times New Roman" w:cs="Times New Roman"/>
          <w:sz w:val="24"/>
          <w:szCs w:val="24"/>
        </w:rPr>
        <w:t>Al respecto, los docentes opina</w:t>
      </w:r>
      <w:r w:rsidR="00554001">
        <w:rPr>
          <w:rFonts w:ascii="Times New Roman" w:eastAsia="Calibri" w:hAnsi="Times New Roman" w:cs="Times New Roman"/>
          <w:sz w:val="24"/>
          <w:szCs w:val="24"/>
        </w:rPr>
        <w:t>ron</w:t>
      </w:r>
      <w:r w:rsidR="0045682A">
        <w:rPr>
          <w:rFonts w:ascii="Times New Roman" w:eastAsia="Calibri" w:hAnsi="Times New Roman" w:cs="Times New Roman"/>
          <w:sz w:val="24"/>
          <w:szCs w:val="24"/>
        </w:rPr>
        <w:t xml:space="preserve"> lo siguiente: “L</w:t>
      </w:r>
      <w:r w:rsidRPr="0045682A">
        <w:rPr>
          <w:rFonts w:ascii="Times New Roman" w:eastAsia="Calibri" w:hAnsi="Times New Roman" w:cs="Times New Roman"/>
          <w:sz w:val="24"/>
          <w:szCs w:val="24"/>
        </w:rPr>
        <w:t>a idea es que los estudiantes desarrollen proyectos en un contexto real, resolviendo alguna necesidad</w:t>
      </w:r>
      <w:r w:rsidR="0045682A">
        <w:rPr>
          <w:rFonts w:ascii="Times New Roman" w:eastAsia="Calibri" w:hAnsi="Times New Roman" w:cs="Times New Roman"/>
          <w:sz w:val="24"/>
          <w:szCs w:val="24"/>
        </w:rPr>
        <w:t>;</w:t>
      </w:r>
      <w:r w:rsidRPr="0045682A">
        <w:rPr>
          <w:rFonts w:ascii="Times New Roman" w:eastAsia="Calibri" w:hAnsi="Times New Roman" w:cs="Times New Roman"/>
          <w:sz w:val="24"/>
          <w:szCs w:val="24"/>
        </w:rPr>
        <w:t xml:space="preserve"> los estudiantes de este nuevo enfoque tienen una idea más real de qué es a lo que se van a enfrentar, lo que realmente se van a encontrar c</w:t>
      </w:r>
      <w:r w:rsidR="00363444" w:rsidRPr="0045682A">
        <w:rPr>
          <w:rFonts w:ascii="Times New Roman" w:eastAsia="Calibri" w:hAnsi="Times New Roman" w:cs="Times New Roman"/>
          <w:sz w:val="24"/>
          <w:szCs w:val="24"/>
        </w:rPr>
        <w:t>uando salgan de la universidad</w:t>
      </w:r>
      <w:r w:rsidR="0045682A">
        <w:rPr>
          <w:rFonts w:ascii="Times New Roman" w:eastAsia="Calibri" w:hAnsi="Times New Roman" w:cs="Times New Roman"/>
          <w:sz w:val="24"/>
          <w:szCs w:val="24"/>
        </w:rPr>
        <w:t xml:space="preserve">” </w:t>
      </w:r>
      <w:r w:rsidR="00772153" w:rsidRPr="0045682A">
        <w:rPr>
          <w:rFonts w:ascii="Times New Roman" w:eastAsia="Calibri" w:hAnsi="Times New Roman" w:cs="Times New Roman"/>
          <w:sz w:val="24"/>
          <w:szCs w:val="24"/>
        </w:rPr>
        <w:t>(</w:t>
      </w:r>
      <w:r w:rsidR="00C60249" w:rsidRPr="0045682A">
        <w:rPr>
          <w:rFonts w:ascii="Times New Roman" w:eastAsia="Calibri" w:hAnsi="Times New Roman" w:cs="Times New Roman"/>
          <w:sz w:val="24"/>
          <w:szCs w:val="24"/>
        </w:rPr>
        <w:t>D</w:t>
      </w:r>
      <w:r w:rsidRPr="0045682A">
        <w:rPr>
          <w:rFonts w:ascii="Times New Roman" w:eastAsia="Calibri" w:hAnsi="Times New Roman" w:cs="Times New Roman"/>
          <w:sz w:val="24"/>
          <w:szCs w:val="24"/>
        </w:rPr>
        <w:t>14</w:t>
      </w:r>
      <w:r w:rsidR="00772153" w:rsidRPr="0045682A">
        <w:rPr>
          <w:rFonts w:ascii="Times New Roman" w:eastAsia="Calibri" w:hAnsi="Times New Roman" w:cs="Times New Roman"/>
          <w:sz w:val="24"/>
          <w:szCs w:val="24"/>
        </w:rPr>
        <w:t>)</w:t>
      </w:r>
      <w:r w:rsidR="0045682A">
        <w:rPr>
          <w:rFonts w:ascii="Times New Roman" w:eastAsia="Calibri" w:hAnsi="Times New Roman" w:cs="Times New Roman"/>
          <w:sz w:val="24"/>
          <w:szCs w:val="24"/>
        </w:rPr>
        <w:t>. Adem</w:t>
      </w:r>
      <w:r w:rsidR="00554001">
        <w:rPr>
          <w:rFonts w:ascii="Times New Roman" w:eastAsia="Calibri" w:hAnsi="Times New Roman" w:cs="Times New Roman"/>
          <w:sz w:val="24"/>
          <w:szCs w:val="24"/>
        </w:rPr>
        <w:t>ás, resaltaron</w:t>
      </w:r>
      <w:r w:rsidR="0045682A">
        <w:rPr>
          <w:rFonts w:ascii="Times New Roman" w:eastAsia="Calibri" w:hAnsi="Times New Roman" w:cs="Times New Roman"/>
          <w:sz w:val="24"/>
          <w:szCs w:val="24"/>
        </w:rPr>
        <w:t xml:space="preserve"> </w:t>
      </w:r>
      <w:r w:rsidRPr="0045682A">
        <w:rPr>
          <w:rFonts w:ascii="Times New Roman" w:eastAsia="Calibri" w:hAnsi="Times New Roman" w:cs="Times New Roman"/>
          <w:sz w:val="24"/>
          <w:szCs w:val="24"/>
        </w:rPr>
        <w:t>como característica el enfre</w:t>
      </w:r>
      <w:r w:rsidR="00363444" w:rsidRPr="0045682A">
        <w:rPr>
          <w:rFonts w:ascii="Times New Roman" w:eastAsia="Calibri" w:hAnsi="Times New Roman" w:cs="Times New Roman"/>
          <w:sz w:val="24"/>
          <w:szCs w:val="24"/>
        </w:rPr>
        <w:t>ntarse a la realidad</w:t>
      </w:r>
      <w:r w:rsidR="0045682A">
        <w:rPr>
          <w:rFonts w:ascii="Times New Roman" w:eastAsia="Calibri" w:hAnsi="Times New Roman" w:cs="Times New Roman"/>
          <w:sz w:val="24"/>
          <w:szCs w:val="24"/>
        </w:rPr>
        <w:t>:</w:t>
      </w:r>
      <w:r w:rsidR="00363444" w:rsidRPr="0045682A">
        <w:rPr>
          <w:rFonts w:ascii="Times New Roman" w:eastAsia="Calibri" w:hAnsi="Times New Roman" w:cs="Times New Roman"/>
          <w:sz w:val="24"/>
          <w:szCs w:val="24"/>
        </w:rPr>
        <w:t xml:space="preserve"> </w:t>
      </w:r>
      <w:r w:rsidR="0045682A">
        <w:rPr>
          <w:rFonts w:ascii="Times New Roman" w:eastAsia="Calibri" w:hAnsi="Times New Roman" w:cs="Times New Roman"/>
          <w:sz w:val="24"/>
          <w:szCs w:val="24"/>
        </w:rPr>
        <w:t>“E</w:t>
      </w:r>
      <w:r w:rsidRPr="0045682A">
        <w:rPr>
          <w:rFonts w:ascii="Times New Roman" w:eastAsia="Calibri" w:hAnsi="Times New Roman" w:cs="Times New Roman"/>
          <w:sz w:val="24"/>
          <w:szCs w:val="24"/>
        </w:rPr>
        <w:t>stamos formando a estudiantes para que sean competentes en cualquier ámbito de trabajo, de sus respectivos giros y en cualquier parte de la república, hacer los análisis correspondientes para que lleguen a resultados concretos y se les pueda retroalimentar</w:t>
      </w:r>
      <w:r w:rsidR="0045682A">
        <w:rPr>
          <w:rFonts w:ascii="Times New Roman" w:eastAsia="Calibri" w:hAnsi="Times New Roman" w:cs="Times New Roman"/>
          <w:sz w:val="24"/>
          <w:szCs w:val="24"/>
        </w:rPr>
        <w:t xml:space="preserve">” </w:t>
      </w:r>
      <w:r w:rsidR="00772153" w:rsidRPr="0045682A">
        <w:rPr>
          <w:rFonts w:ascii="Times New Roman" w:eastAsia="Calibri" w:hAnsi="Times New Roman" w:cs="Times New Roman"/>
          <w:sz w:val="24"/>
          <w:szCs w:val="24"/>
        </w:rPr>
        <w:t>(</w:t>
      </w:r>
      <w:r w:rsidR="00C60249" w:rsidRPr="0045682A">
        <w:rPr>
          <w:rFonts w:ascii="Times New Roman" w:eastAsia="Calibri" w:hAnsi="Times New Roman" w:cs="Times New Roman"/>
          <w:sz w:val="24"/>
          <w:szCs w:val="24"/>
        </w:rPr>
        <w:t>D</w:t>
      </w:r>
      <w:r w:rsidRPr="0045682A">
        <w:rPr>
          <w:rFonts w:ascii="Times New Roman" w:eastAsia="Calibri" w:hAnsi="Times New Roman" w:cs="Times New Roman"/>
          <w:sz w:val="24"/>
          <w:szCs w:val="24"/>
        </w:rPr>
        <w:t>7</w:t>
      </w:r>
      <w:r w:rsidR="00772153" w:rsidRPr="0045682A">
        <w:rPr>
          <w:rFonts w:ascii="Times New Roman" w:eastAsia="Calibri" w:hAnsi="Times New Roman" w:cs="Times New Roman"/>
          <w:sz w:val="24"/>
          <w:szCs w:val="24"/>
        </w:rPr>
        <w:t>)</w:t>
      </w:r>
      <w:r w:rsidR="0045682A">
        <w:rPr>
          <w:rFonts w:ascii="Times New Roman" w:eastAsia="Calibri" w:hAnsi="Times New Roman" w:cs="Times New Roman"/>
          <w:sz w:val="24"/>
          <w:szCs w:val="24"/>
        </w:rPr>
        <w:t>.</w:t>
      </w:r>
      <w:r w:rsidRPr="0045682A">
        <w:rPr>
          <w:rFonts w:ascii="Times New Roman" w:eastAsia="Calibri" w:hAnsi="Times New Roman" w:cs="Times New Roman"/>
          <w:sz w:val="24"/>
          <w:szCs w:val="24"/>
        </w:rPr>
        <w:t xml:space="preserve"> </w:t>
      </w:r>
      <w:r w:rsidR="0045682A">
        <w:rPr>
          <w:rFonts w:ascii="Times New Roman" w:eastAsia="Calibri" w:hAnsi="Times New Roman" w:cs="Times New Roman"/>
          <w:sz w:val="24"/>
          <w:szCs w:val="24"/>
        </w:rPr>
        <w:t>E</w:t>
      </w:r>
      <w:r w:rsidRPr="0045682A">
        <w:rPr>
          <w:rFonts w:ascii="Times New Roman" w:eastAsia="Calibri" w:hAnsi="Times New Roman" w:cs="Times New Roman"/>
          <w:sz w:val="24"/>
          <w:szCs w:val="24"/>
        </w:rPr>
        <w:t>s decir, resolver problemas en difer</w:t>
      </w:r>
      <w:r w:rsidR="0045682A">
        <w:rPr>
          <w:rFonts w:ascii="Times New Roman" w:eastAsia="Calibri" w:hAnsi="Times New Roman" w:cs="Times New Roman"/>
          <w:sz w:val="24"/>
          <w:szCs w:val="24"/>
        </w:rPr>
        <w:t>entes contextos:</w:t>
      </w:r>
      <w:r w:rsidR="00363444" w:rsidRPr="0045682A">
        <w:rPr>
          <w:rFonts w:ascii="Times New Roman" w:eastAsia="Calibri" w:hAnsi="Times New Roman" w:cs="Times New Roman"/>
          <w:sz w:val="24"/>
          <w:szCs w:val="24"/>
        </w:rPr>
        <w:t xml:space="preserve"> </w:t>
      </w:r>
      <w:r w:rsidR="0045682A">
        <w:rPr>
          <w:rFonts w:ascii="Times New Roman" w:eastAsia="Calibri" w:hAnsi="Times New Roman" w:cs="Times New Roman"/>
          <w:sz w:val="24"/>
          <w:szCs w:val="24"/>
        </w:rPr>
        <w:t xml:space="preserve">“Permitir </w:t>
      </w:r>
      <w:r w:rsidRPr="0045682A">
        <w:rPr>
          <w:rFonts w:ascii="Times New Roman" w:eastAsia="Calibri" w:hAnsi="Times New Roman" w:cs="Times New Roman"/>
          <w:sz w:val="24"/>
          <w:szCs w:val="24"/>
        </w:rPr>
        <w:t>al alumno egresar y ser suficientemente competente en el ámbito laboral</w:t>
      </w:r>
      <w:r w:rsidR="0045682A">
        <w:rPr>
          <w:rFonts w:ascii="Times New Roman" w:eastAsia="Calibri" w:hAnsi="Times New Roman" w:cs="Times New Roman"/>
          <w:sz w:val="24"/>
          <w:szCs w:val="24"/>
        </w:rPr>
        <w:t xml:space="preserve">” </w:t>
      </w:r>
      <w:r w:rsidR="00772153" w:rsidRPr="0045682A">
        <w:rPr>
          <w:rFonts w:ascii="Times New Roman" w:eastAsia="Calibri" w:hAnsi="Times New Roman" w:cs="Times New Roman"/>
          <w:sz w:val="24"/>
          <w:szCs w:val="24"/>
        </w:rPr>
        <w:t>(</w:t>
      </w:r>
      <w:r w:rsidR="00C60249" w:rsidRPr="0045682A">
        <w:rPr>
          <w:rFonts w:ascii="Times New Roman" w:eastAsia="Calibri" w:hAnsi="Times New Roman" w:cs="Times New Roman"/>
          <w:sz w:val="24"/>
          <w:szCs w:val="24"/>
        </w:rPr>
        <w:t>D</w:t>
      </w:r>
      <w:r w:rsidRPr="0045682A">
        <w:rPr>
          <w:rFonts w:ascii="Times New Roman" w:eastAsia="Calibri" w:hAnsi="Times New Roman" w:cs="Times New Roman"/>
          <w:sz w:val="24"/>
          <w:szCs w:val="24"/>
        </w:rPr>
        <w:t>4</w:t>
      </w:r>
      <w:r w:rsidR="00772153" w:rsidRPr="0045682A">
        <w:rPr>
          <w:rFonts w:ascii="Times New Roman" w:eastAsia="Calibri" w:hAnsi="Times New Roman" w:cs="Times New Roman"/>
          <w:sz w:val="24"/>
          <w:szCs w:val="24"/>
        </w:rPr>
        <w:t>)</w:t>
      </w:r>
      <w:r w:rsidRPr="0045682A">
        <w:rPr>
          <w:rFonts w:ascii="Times New Roman" w:eastAsia="Calibri" w:hAnsi="Times New Roman" w:cs="Times New Roman"/>
          <w:sz w:val="24"/>
          <w:szCs w:val="24"/>
        </w:rPr>
        <w:t xml:space="preserve">, destacando el desarrollo de competencias. </w:t>
      </w:r>
    </w:p>
    <w:p w14:paraId="0F6020BC" w14:textId="7BED7673" w:rsidR="00C60249" w:rsidRDefault="0045682A" w:rsidP="0038369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00AA7486" w:rsidRPr="00140E8D">
        <w:rPr>
          <w:rFonts w:ascii="Times New Roman" w:hAnsi="Times New Roman" w:cs="Times New Roman"/>
          <w:sz w:val="24"/>
          <w:szCs w:val="24"/>
        </w:rPr>
        <w:t>os estudiantes</w:t>
      </w:r>
      <w:r>
        <w:rPr>
          <w:rFonts w:ascii="Times New Roman" w:hAnsi="Times New Roman" w:cs="Times New Roman"/>
          <w:sz w:val="24"/>
          <w:szCs w:val="24"/>
        </w:rPr>
        <w:t>, por su parte,</w:t>
      </w:r>
      <w:r w:rsidR="00AA7486" w:rsidRPr="00140E8D">
        <w:rPr>
          <w:rFonts w:ascii="Times New Roman" w:hAnsi="Times New Roman" w:cs="Times New Roman"/>
          <w:sz w:val="24"/>
          <w:szCs w:val="24"/>
        </w:rPr>
        <w:t xml:space="preserve"> comparten opiniones </w:t>
      </w:r>
      <w:r w:rsidR="00C60249" w:rsidRPr="00140E8D">
        <w:rPr>
          <w:rFonts w:ascii="Times New Roman" w:hAnsi="Times New Roman" w:cs="Times New Roman"/>
          <w:sz w:val="24"/>
          <w:szCs w:val="24"/>
        </w:rPr>
        <w:t xml:space="preserve">de </w:t>
      </w:r>
      <w:r w:rsidR="00554001">
        <w:rPr>
          <w:rFonts w:ascii="Times New Roman" w:hAnsi="Times New Roman" w:cs="Times New Roman"/>
          <w:sz w:val="24"/>
          <w:szCs w:val="24"/>
        </w:rPr>
        <w:t>alcanzar</w:t>
      </w:r>
      <w:r w:rsidR="00C60249" w:rsidRPr="00140E8D">
        <w:rPr>
          <w:rFonts w:ascii="Times New Roman" w:hAnsi="Times New Roman" w:cs="Times New Roman"/>
          <w:sz w:val="24"/>
          <w:szCs w:val="24"/>
        </w:rPr>
        <w:t xml:space="preserve"> </w:t>
      </w:r>
      <w:r w:rsidR="00AA7486" w:rsidRPr="00140E8D">
        <w:rPr>
          <w:rFonts w:ascii="Times New Roman" w:hAnsi="Times New Roman" w:cs="Times New Roman"/>
          <w:sz w:val="24"/>
          <w:szCs w:val="24"/>
        </w:rPr>
        <w:t>un mayor aprendizaje cuando los docentes desarrollan e</w:t>
      </w:r>
      <w:r w:rsidR="00554001">
        <w:rPr>
          <w:rFonts w:ascii="Times New Roman" w:hAnsi="Times New Roman" w:cs="Times New Roman"/>
          <w:sz w:val="24"/>
          <w:szCs w:val="24"/>
        </w:rPr>
        <w:t>strategias de ejecución o apoyo. Esta</w:t>
      </w:r>
      <w:r w:rsidR="00AA7486" w:rsidRPr="00140E8D">
        <w:rPr>
          <w:rFonts w:ascii="Times New Roman" w:hAnsi="Times New Roman" w:cs="Times New Roman"/>
          <w:sz w:val="24"/>
          <w:szCs w:val="24"/>
        </w:rPr>
        <w:t xml:space="preserve"> categoría obtuvo siete puntos de frecuencia y 73.5</w:t>
      </w:r>
      <w:r w:rsidR="00554001">
        <w:rPr>
          <w:rFonts w:ascii="Times New Roman" w:hAnsi="Times New Roman" w:cs="Times New Roman"/>
          <w:sz w:val="24"/>
          <w:szCs w:val="24"/>
        </w:rPr>
        <w:t> </w:t>
      </w:r>
      <w:r w:rsidR="00AA7486" w:rsidRPr="00140E8D">
        <w:rPr>
          <w:rFonts w:ascii="Times New Roman" w:hAnsi="Times New Roman" w:cs="Times New Roman"/>
          <w:sz w:val="24"/>
          <w:szCs w:val="24"/>
        </w:rPr>
        <w:t>% en las opiniones. Algunas de la</w:t>
      </w:r>
      <w:r w:rsidR="00363444">
        <w:rPr>
          <w:rFonts w:ascii="Times New Roman" w:hAnsi="Times New Roman" w:cs="Times New Roman"/>
          <w:sz w:val="24"/>
          <w:szCs w:val="24"/>
        </w:rPr>
        <w:t xml:space="preserve">s </w:t>
      </w:r>
      <w:r w:rsidR="00996CA9">
        <w:rPr>
          <w:rFonts w:ascii="Times New Roman" w:hAnsi="Times New Roman" w:cs="Times New Roman"/>
          <w:sz w:val="24"/>
          <w:szCs w:val="24"/>
        </w:rPr>
        <w:t>percepciones</w:t>
      </w:r>
      <w:r w:rsidR="00363444">
        <w:rPr>
          <w:rFonts w:ascii="Times New Roman" w:hAnsi="Times New Roman" w:cs="Times New Roman"/>
          <w:sz w:val="24"/>
          <w:szCs w:val="24"/>
        </w:rPr>
        <w:t xml:space="preserve"> más relevante</w:t>
      </w:r>
      <w:r w:rsidR="00363444" w:rsidRPr="00554001">
        <w:rPr>
          <w:rFonts w:ascii="Times New Roman" w:hAnsi="Times New Roman" w:cs="Times New Roman"/>
          <w:sz w:val="24"/>
          <w:szCs w:val="24"/>
        </w:rPr>
        <w:t xml:space="preserve">s </w:t>
      </w:r>
      <w:r w:rsidR="00554001" w:rsidRPr="00554001">
        <w:rPr>
          <w:rFonts w:ascii="Times New Roman" w:hAnsi="Times New Roman" w:cs="Times New Roman"/>
          <w:sz w:val="24"/>
          <w:szCs w:val="24"/>
        </w:rPr>
        <w:t>fueron: “</w:t>
      </w:r>
      <w:r w:rsidR="00554001">
        <w:rPr>
          <w:rFonts w:ascii="Times New Roman" w:hAnsi="Times New Roman" w:cs="Times New Roman"/>
          <w:sz w:val="24"/>
          <w:szCs w:val="24"/>
        </w:rPr>
        <w:t>P</w:t>
      </w:r>
      <w:r w:rsidR="00AA7486" w:rsidRPr="00554001">
        <w:rPr>
          <w:rFonts w:ascii="Times New Roman" w:hAnsi="Times New Roman" w:cs="Times New Roman"/>
          <w:sz w:val="24"/>
          <w:szCs w:val="24"/>
        </w:rPr>
        <w:t>or ejemplo, que puede expresarme más por ejemplo si es un capítul</w:t>
      </w:r>
      <w:r w:rsidR="00554001">
        <w:rPr>
          <w:rFonts w:ascii="Times New Roman" w:hAnsi="Times New Roman" w:cs="Times New Roman"/>
          <w:sz w:val="24"/>
          <w:szCs w:val="24"/>
        </w:rPr>
        <w:t xml:space="preserve">o nuevo, que me toque un tema, o </w:t>
      </w:r>
      <w:r w:rsidR="00AA7486" w:rsidRPr="00554001">
        <w:rPr>
          <w:rFonts w:ascii="Times New Roman" w:hAnsi="Times New Roman" w:cs="Times New Roman"/>
          <w:sz w:val="24"/>
          <w:szCs w:val="24"/>
        </w:rPr>
        <w:t>sea</w:t>
      </w:r>
      <w:r w:rsidR="00554001">
        <w:rPr>
          <w:rFonts w:ascii="Times New Roman" w:hAnsi="Times New Roman" w:cs="Times New Roman"/>
          <w:sz w:val="24"/>
          <w:szCs w:val="24"/>
        </w:rPr>
        <w:t xml:space="preserve">, que él me asesore, o que esté ahí para ayudarnos, o </w:t>
      </w:r>
      <w:r w:rsidR="00AA7486" w:rsidRPr="00554001">
        <w:rPr>
          <w:rFonts w:ascii="Times New Roman" w:hAnsi="Times New Roman" w:cs="Times New Roman"/>
          <w:sz w:val="24"/>
          <w:szCs w:val="24"/>
        </w:rPr>
        <w:t>sea</w:t>
      </w:r>
      <w:r w:rsidR="00554001">
        <w:rPr>
          <w:rFonts w:ascii="Times New Roman" w:hAnsi="Times New Roman" w:cs="Times New Roman"/>
          <w:sz w:val="24"/>
          <w:szCs w:val="24"/>
        </w:rPr>
        <w:t>,</w:t>
      </w:r>
      <w:r w:rsidR="00AA7486" w:rsidRPr="00554001">
        <w:rPr>
          <w:rFonts w:ascii="Times New Roman" w:hAnsi="Times New Roman" w:cs="Times New Roman"/>
          <w:sz w:val="24"/>
          <w:szCs w:val="24"/>
        </w:rPr>
        <w:t xml:space="preserve"> </w:t>
      </w:r>
      <w:r w:rsidR="00554001">
        <w:rPr>
          <w:rFonts w:ascii="Times New Roman" w:hAnsi="Times New Roman" w:cs="Times New Roman"/>
          <w:sz w:val="24"/>
          <w:szCs w:val="24"/>
        </w:rPr>
        <w:t>me ayuda a comprenderlo más o, có</w:t>
      </w:r>
      <w:r w:rsidR="00AA7486" w:rsidRPr="00554001">
        <w:rPr>
          <w:rFonts w:ascii="Times New Roman" w:hAnsi="Times New Roman" w:cs="Times New Roman"/>
          <w:sz w:val="24"/>
          <w:szCs w:val="24"/>
        </w:rPr>
        <w:t>mo le digo</w:t>
      </w:r>
      <w:r w:rsidR="00554001">
        <w:rPr>
          <w:rFonts w:ascii="Times New Roman" w:hAnsi="Times New Roman" w:cs="Times New Roman"/>
          <w:sz w:val="24"/>
          <w:szCs w:val="24"/>
        </w:rPr>
        <w:t>, que esté</w:t>
      </w:r>
      <w:r w:rsidR="00AA7486" w:rsidRPr="00554001">
        <w:rPr>
          <w:rFonts w:ascii="Times New Roman" w:hAnsi="Times New Roman" w:cs="Times New Roman"/>
          <w:sz w:val="24"/>
          <w:szCs w:val="24"/>
        </w:rPr>
        <w:t xml:space="preserve"> siempre ahí, pues ya, en el salón o fuera de él que nos dé asesoría</w:t>
      </w:r>
      <w:r w:rsidR="00363444" w:rsidRPr="00554001">
        <w:rPr>
          <w:rFonts w:ascii="Times New Roman" w:hAnsi="Times New Roman" w:cs="Times New Roman"/>
          <w:sz w:val="24"/>
          <w:szCs w:val="24"/>
        </w:rPr>
        <w:t>s</w:t>
      </w:r>
      <w:r w:rsidR="00554001" w:rsidRPr="00554001">
        <w:rPr>
          <w:rFonts w:ascii="Times New Roman" w:hAnsi="Times New Roman" w:cs="Times New Roman"/>
          <w:sz w:val="24"/>
          <w:szCs w:val="24"/>
        </w:rPr>
        <w:t xml:space="preserve">” </w:t>
      </w:r>
      <w:r w:rsidR="00363444" w:rsidRPr="00140E8D">
        <w:rPr>
          <w:rFonts w:ascii="Times New Roman" w:hAnsi="Times New Roman" w:cs="Times New Roman"/>
          <w:sz w:val="24"/>
          <w:szCs w:val="24"/>
        </w:rPr>
        <w:t>(</w:t>
      </w:r>
      <w:r w:rsidR="00C60249" w:rsidRPr="00140E8D">
        <w:rPr>
          <w:rFonts w:ascii="Times New Roman" w:hAnsi="Times New Roman" w:cs="Times New Roman"/>
          <w:sz w:val="24"/>
          <w:szCs w:val="24"/>
        </w:rPr>
        <w:t>E</w:t>
      </w:r>
      <w:r w:rsidR="00AA7486" w:rsidRPr="00140E8D">
        <w:rPr>
          <w:rFonts w:ascii="Times New Roman" w:hAnsi="Times New Roman" w:cs="Times New Roman"/>
          <w:sz w:val="24"/>
          <w:szCs w:val="24"/>
        </w:rPr>
        <w:t>6).</w:t>
      </w:r>
      <w:r w:rsidR="00C60249" w:rsidRPr="00140E8D">
        <w:rPr>
          <w:rFonts w:ascii="Times New Roman" w:hAnsi="Times New Roman" w:cs="Times New Roman"/>
          <w:sz w:val="24"/>
          <w:szCs w:val="24"/>
        </w:rPr>
        <w:t xml:space="preserve"> Por otro lado, las estrategias de incorporación o metacognitivas equivalen a 20.6</w:t>
      </w:r>
      <w:r w:rsidR="00554001">
        <w:rPr>
          <w:rFonts w:ascii="Times New Roman" w:hAnsi="Times New Roman" w:cs="Times New Roman"/>
          <w:sz w:val="24"/>
          <w:szCs w:val="24"/>
        </w:rPr>
        <w:t> </w:t>
      </w:r>
      <w:r w:rsidR="00C60249" w:rsidRPr="00140E8D">
        <w:rPr>
          <w:rFonts w:ascii="Times New Roman" w:hAnsi="Times New Roman" w:cs="Times New Roman"/>
          <w:sz w:val="24"/>
          <w:szCs w:val="24"/>
        </w:rPr>
        <w:t>%</w:t>
      </w:r>
      <w:r w:rsidR="00554001">
        <w:rPr>
          <w:rFonts w:ascii="Times New Roman" w:hAnsi="Times New Roman" w:cs="Times New Roman"/>
          <w:sz w:val="24"/>
          <w:szCs w:val="24"/>
        </w:rPr>
        <w:t xml:space="preserve">, mientras que </w:t>
      </w:r>
      <w:r w:rsidR="00C60249" w:rsidRPr="00140E8D">
        <w:rPr>
          <w:rFonts w:ascii="Times New Roman" w:hAnsi="Times New Roman" w:cs="Times New Roman"/>
          <w:sz w:val="24"/>
          <w:szCs w:val="24"/>
        </w:rPr>
        <w:t xml:space="preserve">las de procesamiento o cognitivas obtuvieron </w:t>
      </w:r>
      <w:r w:rsidR="0099336E">
        <w:rPr>
          <w:rFonts w:ascii="Times New Roman" w:hAnsi="Times New Roman" w:cs="Times New Roman"/>
          <w:sz w:val="24"/>
          <w:szCs w:val="24"/>
        </w:rPr>
        <w:t>solo dos puntos, equivalentes a</w:t>
      </w:r>
      <w:r w:rsidR="00C60249" w:rsidRPr="00140E8D">
        <w:rPr>
          <w:rFonts w:ascii="Times New Roman" w:hAnsi="Times New Roman" w:cs="Times New Roman"/>
          <w:sz w:val="24"/>
          <w:szCs w:val="24"/>
        </w:rPr>
        <w:t xml:space="preserve"> 5.9</w:t>
      </w:r>
      <w:r w:rsidR="00554001">
        <w:rPr>
          <w:rFonts w:ascii="Times New Roman" w:hAnsi="Times New Roman" w:cs="Times New Roman"/>
          <w:sz w:val="24"/>
          <w:szCs w:val="24"/>
        </w:rPr>
        <w:t xml:space="preserve"> </w:t>
      </w:r>
      <w:r w:rsidR="00C60249" w:rsidRPr="00140E8D">
        <w:rPr>
          <w:rFonts w:ascii="Times New Roman" w:hAnsi="Times New Roman" w:cs="Times New Roman"/>
          <w:sz w:val="24"/>
          <w:szCs w:val="24"/>
        </w:rPr>
        <w:t xml:space="preserve">%. Una </w:t>
      </w:r>
      <w:r w:rsidR="00363444">
        <w:rPr>
          <w:rFonts w:ascii="Times New Roman" w:hAnsi="Times New Roman" w:cs="Times New Roman"/>
          <w:sz w:val="24"/>
          <w:szCs w:val="24"/>
        </w:rPr>
        <w:t xml:space="preserve">de las opiniones mencionada </w:t>
      </w:r>
      <w:r w:rsidR="00554001">
        <w:rPr>
          <w:rFonts w:ascii="Times New Roman" w:hAnsi="Times New Roman" w:cs="Times New Roman"/>
          <w:sz w:val="24"/>
          <w:szCs w:val="24"/>
        </w:rPr>
        <w:t>fue esta: “A</w:t>
      </w:r>
      <w:r w:rsidR="00C60249" w:rsidRPr="00554001">
        <w:rPr>
          <w:rFonts w:ascii="Times New Roman" w:hAnsi="Times New Roman" w:cs="Times New Roman"/>
          <w:sz w:val="24"/>
          <w:szCs w:val="24"/>
        </w:rPr>
        <w:t>dquirir mejor conocimiento</w:t>
      </w:r>
      <w:r w:rsidR="00554001">
        <w:rPr>
          <w:rFonts w:ascii="Times New Roman" w:hAnsi="Times New Roman" w:cs="Times New Roman"/>
          <w:sz w:val="24"/>
          <w:szCs w:val="24"/>
        </w:rPr>
        <w:t>,</w:t>
      </w:r>
      <w:r w:rsidR="00C60249" w:rsidRPr="00554001">
        <w:rPr>
          <w:rFonts w:ascii="Times New Roman" w:hAnsi="Times New Roman" w:cs="Times New Roman"/>
          <w:sz w:val="24"/>
          <w:szCs w:val="24"/>
        </w:rPr>
        <w:t xml:space="preserve"> tener más clar</w:t>
      </w:r>
      <w:r w:rsidR="00554001">
        <w:rPr>
          <w:rFonts w:ascii="Times New Roman" w:hAnsi="Times New Roman" w:cs="Times New Roman"/>
          <w:sz w:val="24"/>
          <w:szCs w:val="24"/>
        </w:rPr>
        <w:t>as</w:t>
      </w:r>
      <w:r w:rsidR="00C60249" w:rsidRPr="00554001">
        <w:rPr>
          <w:rFonts w:ascii="Times New Roman" w:hAnsi="Times New Roman" w:cs="Times New Roman"/>
          <w:sz w:val="24"/>
          <w:szCs w:val="24"/>
        </w:rPr>
        <w:t xml:space="preserve"> las clases que nos implementan</w:t>
      </w:r>
      <w:r w:rsidR="00554001">
        <w:rPr>
          <w:rFonts w:ascii="Times New Roman" w:hAnsi="Times New Roman" w:cs="Times New Roman"/>
          <w:sz w:val="24"/>
          <w:szCs w:val="24"/>
        </w:rPr>
        <w:t xml:space="preserve">” </w:t>
      </w:r>
      <w:r w:rsidR="00C60249" w:rsidRPr="00554001">
        <w:rPr>
          <w:rFonts w:ascii="Times New Roman" w:hAnsi="Times New Roman" w:cs="Times New Roman"/>
          <w:sz w:val="24"/>
          <w:szCs w:val="24"/>
        </w:rPr>
        <w:t>(E3).</w:t>
      </w:r>
    </w:p>
    <w:p w14:paraId="75D48F6E" w14:textId="77777777" w:rsidR="00DF040F" w:rsidRPr="00140E8D" w:rsidRDefault="00BD0884" w:rsidP="0038369F">
      <w:pPr>
        <w:spacing w:after="0" w:line="360" w:lineRule="auto"/>
        <w:ind w:firstLine="567"/>
        <w:jc w:val="both"/>
        <w:rPr>
          <w:rFonts w:ascii="Times New Roman" w:eastAsia="Calibri" w:hAnsi="Times New Roman" w:cs="Times New Roman"/>
          <w:sz w:val="24"/>
          <w:szCs w:val="24"/>
        </w:rPr>
      </w:pPr>
      <w:r w:rsidRPr="00140E8D">
        <w:rPr>
          <w:rFonts w:ascii="Times New Roman" w:eastAsia="Calibri" w:hAnsi="Times New Roman" w:cs="Times New Roman"/>
          <w:sz w:val="24"/>
          <w:szCs w:val="24"/>
        </w:rPr>
        <w:t>De la categoría central surg</w:t>
      </w:r>
      <w:r w:rsidR="00996CA9">
        <w:rPr>
          <w:rFonts w:ascii="Times New Roman" w:eastAsia="Calibri" w:hAnsi="Times New Roman" w:cs="Times New Roman"/>
          <w:sz w:val="24"/>
          <w:szCs w:val="24"/>
        </w:rPr>
        <w:t>e</w:t>
      </w:r>
      <w:r w:rsidRPr="00140E8D">
        <w:rPr>
          <w:rFonts w:ascii="Times New Roman" w:eastAsia="Calibri" w:hAnsi="Times New Roman" w:cs="Times New Roman"/>
          <w:sz w:val="24"/>
          <w:szCs w:val="24"/>
        </w:rPr>
        <w:t xml:space="preserve"> la clasificación teórica que según los memos generados en la codificación abierta y teórica se identifica </w:t>
      </w:r>
      <w:r w:rsidR="00996CA9">
        <w:rPr>
          <w:rFonts w:ascii="Times New Roman" w:eastAsia="Calibri" w:hAnsi="Times New Roman" w:cs="Times New Roman"/>
          <w:sz w:val="24"/>
          <w:szCs w:val="24"/>
        </w:rPr>
        <w:t xml:space="preserve">con </w:t>
      </w:r>
      <w:r w:rsidRPr="00140E8D">
        <w:rPr>
          <w:rFonts w:ascii="Times New Roman" w:eastAsia="Calibri" w:hAnsi="Times New Roman" w:cs="Times New Roman"/>
          <w:sz w:val="24"/>
          <w:szCs w:val="24"/>
        </w:rPr>
        <w:t xml:space="preserve">la dimensión </w:t>
      </w:r>
      <w:r w:rsidR="00554001" w:rsidRPr="00554001">
        <w:rPr>
          <w:rFonts w:ascii="Times New Roman" w:eastAsia="Calibri" w:hAnsi="Times New Roman" w:cs="Times New Roman"/>
          <w:i/>
          <w:sz w:val="24"/>
          <w:szCs w:val="24"/>
        </w:rPr>
        <w:t>competencias docentes</w:t>
      </w:r>
      <w:r w:rsidR="00554001">
        <w:rPr>
          <w:rFonts w:ascii="Times New Roman" w:eastAsia="Calibri" w:hAnsi="Times New Roman" w:cs="Times New Roman"/>
          <w:sz w:val="24"/>
          <w:szCs w:val="24"/>
        </w:rPr>
        <w:t>,</w:t>
      </w:r>
      <w:r w:rsidR="00554001" w:rsidRPr="00554001">
        <w:rPr>
          <w:rFonts w:ascii="Times New Roman" w:eastAsia="Calibri" w:hAnsi="Times New Roman" w:cs="Times New Roman"/>
          <w:i/>
          <w:sz w:val="24"/>
          <w:szCs w:val="24"/>
        </w:rPr>
        <w:t xml:space="preserve"> </w:t>
      </w:r>
      <w:r w:rsidRPr="00140E8D">
        <w:rPr>
          <w:rFonts w:ascii="Times New Roman" w:eastAsia="Calibri" w:hAnsi="Times New Roman" w:cs="Times New Roman"/>
          <w:sz w:val="24"/>
          <w:szCs w:val="24"/>
        </w:rPr>
        <w:t xml:space="preserve">que </w:t>
      </w:r>
      <w:r w:rsidR="00554001">
        <w:rPr>
          <w:rFonts w:ascii="Times New Roman" w:eastAsia="Calibri" w:hAnsi="Times New Roman" w:cs="Times New Roman"/>
          <w:sz w:val="24"/>
          <w:szCs w:val="24"/>
        </w:rPr>
        <w:t xml:space="preserve">cuenta con dos subdimensiones: </w:t>
      </w:r>
      <w:r w:rsidR="00554001" w:rsidRPr="00906398">
        <w:rPr>
          <w:rFonts w:ascii="Times New Roman" w:eastAsia="Calibri" w:hAnsi="Times New Roman" w:cs="Times New Roman"/>
          <w:i/>
          <w:sz w:val="24"/>
          <w:szCs w:val="24"/>
        </w:rPr>
        <w:t>f</w:t>
      </w:r>
      <w:r w:rsidRPr="00906398">
        <w:rPr>
          <w:rFonts w:ascii="Times New Roman" w:eastAsia="Calibri" w:hAnsi="Times New Roman" w:cs="Times New Roman"/>
          <w:i/>
          <w:sz w:val="24"/>
          <w:szCs w:val="24"/>
        </w:rPr>
        <w:t>unciones</w:t>
      </w:r>
      <w:r w:rsidRPr="00140E8D">
        <w:rPr>
          <w:rFonts w:ascii="Times New Roman" w:eastAsia="Calibri" w:hAnsi="Times New Roman" w:cs="Times New Roman"/>
          <w:sz w:val="24"/>
          <w:szCs w:val="24"/>
        </w:rPr>
        <w:t xml:space="preserve"> y </w:t>
      </w:r>
      <w:r w:rsidR="00554001" w:rsidRPr="00906398">
        <w:rPr>
          <w:rFonts w:ascii="Times New Roman" w:eastAsia="Calibri" w:hAnsi="Times New Roman" w:cs="Times New Roman"/>
          <w:i/>
          <w:sz w:val="24"/>
          <w:szCs w:val="24"/>
        </w:rPr>
        <w:t>r</w:t>
      </w:r>
      <w:r w:rsidRPr="00906398">
        <w:rPr>
          <w:rFonts w:ascii="Times New Roman" w:eastAsia="Calibri" w:hAnsi="Times New Roman" w:cs="Times New Roman"/>
          <w:i/>
          <w:sz w:val="24"/>
          <w:szCs w:val="24"/>
        </w:rPr>
        <w:t>oles docentes</w:t>
      </w:r>
      <w:r w:rsidRPr="00140E8D">
        <w:rPr>
          <w:rFonts w:ascii="Times New Roman" w:eastAsia="Calibri" w:hAnsi="Times New Roman" w:cs="Times New Roman"/>
          <w:sz w:val="24"/>
          <w:szCs w:val="24"/>
        </w:rPr>
        <w:t xml:space="preserve">. </w:t>
      </w:r>
      <w:r w:rsidR="00554001">
        <w:rPr>
          <w:rFonts w:ascii="Times New Roman" w:eastAsia="Calibri" w:hAnsi="Times New Roman" w:cs="Times New Roman"/>
          <w:sz w:val="24"/>
          <w:szCs w:val="24"/>
        </w:rPr>
        <w:t>Estas</w:t>
      </w:r>
      <w:r w:rsidRPr="00140E8D">
        <w:rPr>
          <w:rFonts w:ascii="Times New Roman" w:eastAsia="Calibri" w:hAnsi="Times New Roman" w:cs="Times New Roman"/>
          <w:sz w:val="24"/>
          <w:szCs w:val="24"/>
        </w:rPr>
        <w:t xml:space="preserve"> competencias son consideradas </w:t>
      </w:r>
      <w:r w:rsidR="00363444">
        <w:rPr>
          <w:rFonts w:ascii="Times New Roman" w:eastAsia="Calibri" w:hAnsi="Times New Roman" w:cs="Times New Roman"/>
          <w:sz w:val="24"/>
          <w:szCs w:val="24"/>
        </w:rPr>
        <w:t>como el</w:t>
      </w:r>
      <w:r w:rsidR="00D660E6">
        <w:rPr>
          <w:rFonts w:ascii="Times New Roman" w:eastAsia="Calibri" w:hAnsi="Times New Roman" w:cs="Times New Roman"/>
          <w:sz w:val="24"/>
          <w:szCs w:val="24"/>
        </w:rPr>
        <w:t xml:space="preserve"> </w:t>
      </w:r>
      <w:r w:rsidRPr="00140E8D">
        <w:rPr>
          <w:rFonts w:ascii="Times New Roman" w:eastAsia="Calibri" w:hAnsi="Times New Roman" w:cs="Times New Roman"/>
          <w:sz w:val="24"/>
          <w:szCs w:val="24"/>
        </w:rPr>
        <w:lastRenderedPageBreak/>
        <w:t xml:space="preserve">conjunto de decisiones </w:t>
      </w:r>
      <w:r w:rsidR="009F3CAE">
        <w:rPr>
          <w:rFonts w:ascii="Times New Roman" w:eastAsia="Calibri" w:hAnsi="Times New Roman" w:cs="Times New Roman"/>
          <w:sz w:val="24"/>
          <w:szCs w:val="24"/>
        </w:rPr>
        <w:t xml:space="preserve">de los docentes </w:t>
      </w:r>
      <w:r w:rsidRPr="00140E8D">
        <w:rPr>
          <w:rFonts w:ascii="Times New Roman" w:eastAsia="Calibri" w:hAnsi="Times New Roman" w:cs="Times New Roman"/>
          <w:sz w:val="24"/>
          <w:szCs w:val="24"/>
        </w:rPr>
        <w:t xml:space="preserve">para desarrollar procesos </w:t>
      </w:r>
      <w:r w:rsidR="009F3CAE">
        <w:rPr>
          <w:rFonts w:ascii="Times New Roman" w:eastAsia="Calibri" w:hAnsi="Times New Roman" w:cs="Times New Roman"/>
          <w:sz w:val="24"/>
          <w:szCs w:val="24"/>
        </w:rPr>
        <w:t>formativos</w:t>
      </w:r>
      <w:r w:rsidRPr="00140E8D">
        <w:rPr>
          <w:rFonts w:ascii="Times New Roman" w:eastAsia="Calibri" w:hAnsi="Times New Roman" w:cs="Times New Roman"/>
          <w:sz w:val="24"/>
          <w:szCs w:val="24"/>
        </w:rPr>
        <w:t xml:space="preserve"> de calidad y promover el desarrollo de los estudiantes. Por </w:t>
      </w:r>
      <w:r w:rsidR="00554001">
        <w:rPr>
          <w:rFonts w:ascii="Times New Roman" w:eastAsia="Calibri" w:hAnsi="Times New Roman" w:cs="Times New Roman"/>
          <w:sz w:val="24"/>
          <w:szCs w:val="24"/>
        </w:rPr>
        <w:t>ello,</w:t>
      </w:r>
      <w:r w:rsidRPr="00140E8D">
        <w:rPr>
          <w:rFonts w:ascii="Times New Roman" w:eastAsia="Calibri" w:hAnsi="Times New Roman" w:cs="Times New Roman"/>
          <w:sz w:val="24"/>
          <w:szCs w:val="24"/>
        </w:rPr>
        <w:t xml:space="preserve"> es </w:t>
      </w:r>
      <w:r w:rsidR="00554001">
        <w:rPr>
          <w:rFonts w:ascii="Times New Roman" w:eastAsia="Calibri" w:hAnsi="Times New Roman" w:cs="Times New Roman"/>
          <w:sz w:val="24"/>
          <w:szCs w:val="24"/>
        </w:rPr>
        <w:t xml:space="preserve">esencial trabajar en </w:t>
      </w:r>
      <w:r w:rsidRPr="00140E8D">
        <w:rPr>
          <w:rFonts w:ascii="Times New Roman" w:eastAsia="Calibri" w:hAnsi="Times New Roman" w:cs="Times New Roman"/>
          <w:sz w:val="24"/>
          <w:szCs w:val="24"/>
        </w:rPr>
        <w:t xml:space="preserve">la interacción didáctica, la metodología, la elaboración de medios y tareas (ambientes de aprendizaje), la acción tutorial y la evaluación (Domínguez, Medina y </w:t>
      </w:r>
      <w:proofErr w:type="spellStart"/>
      <w:r w:rsidRPr="00140E8D">
        <w:rPr>
          <w:rFonts w:ascii="Times New Roman" w:eastAsia="Calibri" w:hAnsi="Times New Roman" w:cs="Times New Roman"/>
          <w:sz w:val="24"/>
          <w:szCs w:val="24"/>
        </w:rPr>
        <w:t>Cacheiro</w:t>
      </w:r>
      <w:proofErr w:type="spellEnd"/>
      <w:r w:rsidRPr="00140E8D">
        <w:rPr>
          <w:rFonts w:ascii="Times New Roman" w:eastAsia="Calibri" w:hAnsi="Times New Roman" w:cs="Times New Roman"/>
          <w:sz w:val="24"/>
          <w:szCs w:val="24"/>
        </w:rPr>
        <w:t>, 2010).</w:t>
      </w:r>
    </w:p>
    <w:p w14:paraId="768F6592" w14:textId="77777777" w:rsidR="00BD0884" w:rsidRPr="00906398" w:rsidRDefault="0038369F" w:rsidP="0038369F">
      <w:pPr>
        <w:spacing w:after="0" w:line="360" w:lineRule="auto"/>
        <w:ind w:firstLine="567"/>
        <w:jc w:val="both"/>
        <w:rPr>
          <w:rFonts w:ascii="Times New Roman" w:eastAsia="Calibri" w:hAnsi="Times New Roman" w:cs="Times New Roman"/>
          <w:sz w:val="24"/>
          <w:szCs w:val="24"/>
        </w:rPr>
      </w:pPr>
      <w:r w:rsidRPr="00140E8D">
        <w:rPr>
          <w:rFonts w:ascii="Times New Roman" w:eastAsia="Calibri" w:hAnsi="Times New Roman" w:cs="Times New Roman"/>
          <w:sz w:val="24"/>
          <w:szCs w:val="24"/>
        </w:rPr>
        <w:t xml:space="preserve"> </w:t>
      </w:r>
      <w:r w:rsidR="00554001">
        <w:rPr>
          <w:rFonts w:ascii="Times New Roman" w:eastAsia="Calibri" w:hAnsi="Times New Roman" w:cs="Times New Roman"/>
          <w:sz w:val="24"/>
          <w:szCs w:val="24"/>
        </w:rPr>
        <w:t xml:space="preserve">En cuanto a </w:t>
      </w:r>
      <w:r w:rsidR="00BD0884" w:rsidRPr="00140E8D">
        <w:rPr>
          <w:rFonts w:ascii="Times New Roman" w:eastAsia="Calibri" w:hAnsi="Times New Roman" w:cs="Times New Roman"/>
          <w:sz w:val="24"/>
          <w:szCs w:val="24"/>
        </w:rPr>
        <w:t xml:space="preserve">la subdimensión </w:t>
      </w:r>
      <w:r w:rsidR="00554001" w:rsidRPr="00906398">
        <w:rPr>
          <w:rFonts w:ascii="Times New Roman" w:eastAsia="Calibri" w:hAnsi="Times New Roman" w:cs="Times New Roman"/>
          <w:i/>
          <w:sz w:val="24"/>
          <w:szCs w:val="24"/>
        </w:rPr>
        <w:t>r</w:t>
      </w:r>
      <w:r w:rsidR="00BD0884" w:rsidRPr="00906398">
        <w:rPr>
          <w:rFonts w:ascii="Times New Roman" w:eastAsia="Calibri" w:hAnsi="Times New Roman" w:cs="Times New Roman"/>
          <w:i/>
          <w:sz w:val="24"/>
          <w:szCs w:val="24"/>
        </w:rPr>
        <w:t>oles</w:t>
      </w:r>
      <w:r w:rsidR="00906398">
        <w:rPr>
          <w:rFonts w:ascii="Times New Roman" w:eastAsia="Calibri" w:hAnsi="Times New Roman" w:cs="Times New Roman"/>
          <w:i/>
          <w:sz w:val="24"/>
          <w:szCs w:val="24"/>
        </w:rPr>
        <w:t xml:space="preserve"> docentes</w:t>
      </w:r>
      <w:r w:rsidR="00554001">
        <w:rPr>
          <w:rFonts w:ascii="Times New Roman" w:eastAsia="Calibri" w:hAnsi="Times New Roman" w:cs="Times New Roman"/>
          <w:sz w:val="24"/>
          <w:szCs w:val="24"/>
        </w:rPr>
        <w:t>, esta</w:t>
      </w:r>
      <w:r w:rsidR="00BD0884" w:rsidRPr="00140E8D">
        <w:rPr>
          <w:rFonts w:ascii="Times New Roman" w:eastAsia="Calibri" w:hAnsi="Times New Roman" w:cs="Times New Roman"/>
          <w:sz w:val="24"/>
          <w:szCs w:val="24"/>
        </w:rPr>
        <w:t xml:space="preserve"> corresponde a los papeles que los </w:t>
      </w:r>
      <w:r w:rsidR="00906398">
        <w:rPr>
          <w:rFonts w:ascii="Times New Roman" w:eastAsia="Calibri" w:hAnsi="Times New Roman" w:cs="Times New Roman"/>
          <w:sz w:val="24"/>
          <w:szCs w:val="24"/>
        </w:rPr>
        <w:t>profesores</w:t>
      </w:r>
      <w:r w:rsidR="00BD0884" w:rsidRPr="00140E8D">
        <w:rPr>
          <w:rFonts w:ascii="Times New Roman" w:eastAsia="Calibri" w:hAnsi="Times New Roman" w:cs="Times New Roman"/>
          <w:sz w:val="24"/>
          <w:szCs w:val="24"/>
        </w:rPr>
        <w:t xml:space="preserve"> de la institución desempeñan</w:t>
      </w:r>
      <w:r w:rsidR="00906398">
        <w:rPr>
          <w:rFonts w:ascii="Times New Roman" w:eastAsia="Calibri" w:hAnsi="Times New Roman" w:cs="Times New Roman"/>
          <w:sz w:val="24"/>
          <w:szCs w:val="24"/>
        </w:rPr>
        <w:t xml:space="preserve">, los cuales se empelan para ser categorizados como </w:t>
      </w:r>
      <w:r w:rsidR="00BD0884" w:rsidRPr="00140E8D">
        <w:rPr>
          <w:rFonts w:ascii="Times New Roman" w:eastAsia="Calibri" w:hAnsi="Times New Roman" w:cs="Times New Roman"/>
          <w:sz w:val="24"/>
          <w:szCs w:val="24"/>
        </w:rPr>
        <w:t>innovadores</w:t>
      </w:r>
      <w:r w:rsidR="00C60249" w:rsidRPr="00140E8D">
        <w:rPr>
          <w:rFonts w:ascii="Times New Roman" w:eastAsia="Calibri" w:hAnsi="Times New Roman" w:cs="Times New Roman"/>
          <w:sz w:val="24"/>
          <w:szCs w:val="24"/>
        </w:rPr>
        <w:t>.</w:t>
      </w:r>
      <w:r w:rsidR="00D660E6">
        <w:rPr>
          <w:rFonts w:ascii="Times New Roman" w:eastAsia="Calibri" w:hAnsi="Times New Roman" w:cs="Times New Roman"/>
          <w:sz w:val="24"/>
          <w:szCs w:val="24"/>
        </w:rPr>
        <w:t xml:space="preserve"> </w:t>
      </w:r>
      <w:r w:rsidR="00BD0884" w:rsidRPr="00140E8D">
        <w:rPr>
          <w:rFonts w:ascii="Times New Roman" w:eastAsia="Calibri" w:hAnsi="Times New Roman" w:cs="Times New Roman"/>
          <w:sz w:val="24"/>
          <w:szCs w:val="24"/>
        </w:rPr>
        <w:t>Según Carcelén (2004)</w:t>
      </w:r>
      <w:r w:rsidR="00906398">
        <w:rPr>
          <w:rFonts w:ascii="Times New Roman" w:eastAsia="Calibri" w:hAnsi="Times New Roman" w:cs="Times New Roman"/>
          <w:sz w:val="24"/>
          <w:szCs w:val="24"/>
        </w:rPr>
        <w:t>,</w:t>
      </w:r>
      <w:r w:rsidR="00BD0884" w:rsidRPr="00140E8D">
        <w:rPr>
          <w:rFonts w:ascii="Times New Roman" w:eastAsia="Calibri" w:hAnsi="Times New Roman" w:cs="Times New Roman"/>
          <w:sz w:val="24"/>
          <w:szCs w:val="24"/>
        </w:rPr>
        <w:t xml:space="preserve"> un docente innovador “se esfuerza por organizar y hacer disponibles la más amplia gama </w:t>
      </w:r>
      <w:r w:rsidR="009F3CAE">
        <w:rPr>
          <w:rFonts w:ascii="Times New Roman" w:eastAsia="Calibri" w:hAnsi="Times New Roman" w:cs="Times New Roman"/>
          <w:sz w:val="24"/>
          <w:szCs w:val="24"/>
        </w:rPr>
        <w:t>de recursos para el aprendizaje</w:t>
      </w:r>
      <w:r w:rsidR="00337913">
        <w:rPr>
          <w:rFonts w:ascii="Times New Roman" w:eastAsia="Calibri" w:hAnsi="Times New Roman" w:cs="Times New Roman"/>
          <w:sz w:val="24"/>
          <w:szCs w:val="24"/>
        </w:rPr>
        <w:t xml:space="preserve"> (p.</w:t>
      </w:r>
      <w:r w:rsidR="00906398">
        <w:rPr>
          <w:rFonts w:ascii="Times New Roman" w:eastAsia="Calibri" w:hAnsi="Times New Roman" w:cs="Times New Roman"/>
          <w:sz w:val="24"/>
          <w:szCs w:val="24"/>
        </w:rPr>
        <w:t xml:space="preserve"> 7). Este</w:t>
      </w:r>
      <w:r w:rsidR="00BD0884" w:rsidRPr="00140E8D">
        <w:rPr>
          <w:rFonts w:ascii="Times New Roman" w:eastAsia="Calibri" w:hAnsi="Times New Roman" w:cs="Times New Roman"/>
          <w:sz w:val="24"/>
          <w:szCs w:val="24"/>
        </w:rPr>
        <w:t xml:space="preserve"> rol fue mencionado en </w:t>
      </w:r>
      <w:r w:rsidR="00906398">
        <w:rPr>
          <w:rFonts w:ascii="Times New Roman" w:eastAsia="Calibri" w:hAnsi="Times New Roman" w:cs="Times New Roman"/>
          <w:sz w:val="24"/>
          <w:szCs w:val="24"/>
        </w:rPr>
        <w:t>ocho ocasiones por los docentes, como se muestra en seguida: “</w:t>
      </w:r>
      <w:r w:rsidR="00906398" w:rsidRPr="00906398">
        <w:rPr>
          <w:rFonts w:ascii="Times New Roman" w:eastAsia="Calibri" w:hAnsi="Times New Roman" w:cs="Times New Roman"/>
          <w:sz w:val="24"/>
          <w:szCs w:val="24"/>
        </w:rPr>
        <w:t>D</w:t>
      </w:r>
      <w:r w:rsidR="00BD0884" w:rsidRPr="00906398">
        <w:rPr>
          <w:rFonts w:ascii="Times New Roman" w:eastAsia="Calibri" w:hAnsi="Times New Roman" w:cs="Times New Roman"/>
          <w:sz w:val="24"/>
          <w:szCs w:val="24"/>
        </w:rPr>
        <w:t>ependiendo de lo que vas abordar, porque inclusive yo puedo decirte que en el salón hemos hecho sketch</w:t>
      </w:r>
      <w:r w:rsidR="00906398" w:rsidRPr="00906398">
        <w:rPr>
          <w:rFonts w:ascii="Times New Roman" w:eastAsia="Calibri" w:hAnsi="Times New Roman" w:cs="Times New Roman"/>
          <w:sz w:val="24"/>
          <w:szCs w:val="24"/>
        </w:rPr>
        <w:t>”</w:t>
      </w:r>
      <w:r w:rsidR="009F3CAE" w:rsidRPr="00906398">
        <w:rPr>
          <w:rFonts w:ascii="Times New Roman" w:eastAsia="Calibri" w:hAnsi="Times New Roman" w:cs="Times New Roman"/>
          <w:sz w:val="24"/>
          <w:szCs w:val="24"/>
        </w:rPr>
        <w:t xml:space="preserve"> </w:t>
      </w:r>
      <w:r w:rsidR="00906398" w:rsidRPr="00906398">
        <w:rPr>
          <w:rFonts w:ascii="Times New Roman" w:eastAsia="Calibri" w:hAnsi="Times New Roman" w:cs="Times New Roman"/>
          <w:sz w:val="24"/>
          <w:szCs w:val="24"/>
        </w:rPr>
        <w:t>(D10).</w:t>
      </w:r>
    </w:p>
    <w:p w14:paraId="7638808E" w14:textId="77777777" w:rsidR="00BD0884" w:rsidRPr="00140E8D" w:rsidRDefault="00906398" w:rsidP="0038369F">
      <w:pPr>
        <w:spacing w:after="0" w:line="36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Continuando con esta idea, </w:t>
      </w:r>
      <w:r w:rsidR="009F3CAE">
        <w:rPr>
          <w:rFonts w:ascii="Times New Roman" w:eastAsia="Calibri" w:hAnsi="Times New Roman" w:cs="Times New Roman"/>
          <w:sz w:val="24"/>
          <w:szCs w:val="24"/>
        </w:rPr>
        <w:t xml:space="preserve">Carcelén (2004) considera que </w:t>
      </w:r>
      <w:r w:rsidR="00BD0884" w:rsidRPr="00140E8D">
        <w:rPr>
          <w:rFonts w:ascii="Times New Roman" w:eastAsia="Calibri" w:hAnsi="Times New Roman" w:cs="Times New Roman"/>
          <w:sz w:val="24"/>
          <w:szCs w:val="24"/>
        </w:rPr>
        <w:t xml:space="preserve">el docente tiene mucho que ver con establecer la disposición de ánimo general o </w:t>
      </w:r>
      <w:r>
        <w:rPr>
          <w:rFonts w:ascii="Times New Roman" w:eastAsia="Calibri" w:hAnsi="Times New Roman" w:cs="Times New Roman"/>
          <w:sz w:val="24"/>
          <w:szCs w:val="24"/>
        </w:rPr>
        <w:t xml:space="preserve">el </w:t>
      </w:r>
      <w:r w:rsidR="00BD0884" w:rsidRPr="00140E8D">
        <w:rPr>
          <w:rFonts w:ascii="Times New Roman" w:eastAsia="Calibri" w:hAnsi="Times New Roman" w:cs="Times New Roman"/>
          <w:sz w:val="24"/>
          <w:szCs w:val="24"/>
        </w:rPr>
        <w:t>ambiente de la expe</w:t>
      </w:r>
      <w:r w:rsidR="009F3CAE">
        <w:rPr>
          <w:rFonts w:ascii="Times New Roman" w:eastAsia="Calibri" w:hAnsi="Times New Roman" w:cs="Times New Roman"/>
          <w:sz w:val="24"/>
          <w:szCs w:val="24"/>
        </w:rPr>
        <w:t>riencia del grupo o de la clase</w:t>
      </w:r>
      <w:r>
        <w:rPr>
          <w:rFonts w:ascii="Times New Roman" w:eastAsia="Calibri" w:hAnsi="Times New Roman" w:cs="Times New Roman"/>
          <w:sz w:val="24"/>
          <w:szCs w:val="24"/>
        </w:rPr>
        <w:t xml:space="preserve">. Esta variable </w:t>
      </w:r>
      <w:r w:rsidR="00BD0884" w:rsidRPr="00140E8D">
        <w:rPr>
          <w:rFonts w:ascii="Times New Roman" w:eastAsia="Calibri" w:hAnsi="Times New Roman" w:cs="Times New Roman"/>
          <w:sz w:val="24"/>
          <w:szCs w:val="24"/>
        </w:rPr>
        <w:t>fue mencionad</w:t>
      </w:r>
      <w:r>
        <w:rPr>
          <w:rFonts w:ascii="Times New Roman" w:eastAsia="Calibri" w:hAnsi="Times New Roman" w:cs="Times New Roman"/>
          <w:sz w:val="24"/>
          <w:szCs w:val="24"/>
        </w:rPr>
        <w:t>a</w:t>
      </w:r>
      <w:r w:rsidR="00BD0884" w:rsidRPr="00140E8D">
        <w:rPr>
          <w:rFonts w:ascii="Times New Roman" w:eastAsia="Calibri" w:hAnsi="Times New Roman" w:cs="Times New Roman"/>
          <w:sz w:val="24"/>
          <w:szCs w:val="24"/>
        </w:rPr>
        <w:t xml:space="preserve"> siete veces por los docentes</w:t>
      </w:r>
      <w:r>
        <w:rPr>
          <w:rFonts w:ascii="Times New Roman" w:eastAsia="Calibri" w:hAnsi="Times New Roman" w:cs="Times New Roman"/>
          <w:sz w:val="24"/>
          <w:szCs w:val="24"/>
        </w:rPr>
        <w:t>:</w:t>
      </w:r>
      <w:r w:rsidR="00BD0884" w:rsidRPr="00140E8D">
        <w:rPr>
          <w:rFonts w:ascii="Times New Roman" w:eastAsia="Calibri" w:hAnsi="Times New Roman" w:cs="Times New Roman"/>
          <w:sz w:val="24"/>
          <w:szCs w:val="24"/>
        </w:rPr>
        <w:t xml:space="preserve"> </w:t>
      </w:r>
      <w:r w:rsidR="00996CA9">
        <w:rPr>
          <w:rFonts w:ascii="Times New Roman" w:eastAsia="Calibri" w:hAnsi="Times New Roman" w:cs="Times New Roman"/>
          <w:sz w:val="24"/>
          <w:szCs w:val="24"/>
        </w:rPr>
        <w:t>“</w:t>
      </w:r>
      <w:r w:rsidR="00BD0884" w:rsidRPr="00906398">
        <w:rPr>
          <w:rFonts w:ascii="Times New Roman" w:eastAsia="Calibri" w:hAnsi="Times New Roman" w:cs="Times New Roman"/>
          <w:sz w:val="24"/>
          <w:szCs w:val="24"/>
        </w:rPr>
        <w:t>Crear un clima de aprendizaje favorable entre el grupo</w:t>
      </w:r>
      <w:r w:rsidR="00BD0884" w:rsidRPr="00140E8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140E8D">
        <w:rPr>
          <w:rFonts w:ascii="Times New Roman" w:eastAsia="Calibri" w:hAnsi="Times New Roman" w:cs="Times New Roman"/>
          <w:sz w:val="24"/>
          <w:szCs w:val="24"/>
        </w:rPr>
        <w:t>(D3)</w:t>
      </w:r>
      <w:r>
        <w:rPr>
          <w:rFonts w:ascii="Times New Roman" w:eastAsia="Calibri" w:hAnsi="Times New Roman" w:cs="Times New Roman"/>
          <w:sz w:val="24"/>
          <w:szCs w:val="24"/>
        </w:rPr>
        <w:t>;</w:t>
      </w:r>
      <w:r w:rsidR="00BD0884" w:rsidRPr="00140E8D">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906398">
        <w:rPr>
          <w:rFonts w:ascii="Times New Roman" w:eastAsia="Calibri" w:hAnsi="Times New Roman" w:cs="Times New Roman"/>
          <w:sz w:val="24"/>
          <w:szCs w:val="24"/>
        </w:rPr>
        <w:t>C</w:t>
      </w:r>
      <w:r w:rsidR="00BD0884" w:rsidRPr="00906398">
        <w:rPr>
          <w:rFonts w:ascii="Times New Roman" w:eastAsia="Calibri" w:hAnsi="Times New Roman" w:cs="Times New Roman"/>
          <w:sz w:val="24"/>
          <w:szCs w:val="24"/>
        </w:rPr>
        <w:t>lases más interactivas, no solamente utilizando la tecnología</w:t>
      </w:r>
      <w:r>
        <w:rPr>
          <w:rFonts w:ascii="Times New Roman" w:eastAsia="Calibri" w:hAnsi="Times New Roman" w:cs="Times New Roman"/>
          <w:sz w:val="24"/>
          <w:szCs w:val="24"/>
        </w:rPr>
        <w:t>,</w:t>
      </w:r>
      <w:r w:rsidR="00BD0884" w:rsidRPr="00906398">
        <w:rPr>
          <w:rFonts w:ascii="Times New Roman" w:eastAsia="Calibri" w:hAnsi="Times New Roman" w:cs="Times New Roman"/>
          <w:sz w:val="24"/>
          <w:szCs w:val="24"/>
        </w:rPr>
        <w:t xml:space="preserve"> sino también haciendo movimientos de lugar en don</w:t>
      </w:r>
      <w:r>
        <w:rPr>
          <w:rFonts w:ascii="Times New Roman" w:eastAsia="Calibri" w:hAnsi="Times New Roman" w:cs="Times New Roman"/>
          <w:sz w:val="24"/>
          <w:szCs w:val="24"/>
        </w:rPr>
        <w:t>de se está impartiendo la clase; [así]</w:t>
      </w:r>
      <w:r w:rsidR="00BD0884" w:rsidRPr="00906398">
        <w:rPr>
          <w:rFonts w:ascii="Times New Roman" w:eastAsia="Calibri" w:hAnsi="Times New Roman" w:cs="Times New Roman"/>
          <w:sz w:val="24"/>
          <w:szCs w:val="24"/>
        </w:rPr>
        <w:t xml:space="preserve"> existe mucha más participación y fluyen mucho mejor las ideas</w:t>
      </w:r>
      <w:r>
        <w:rPr>
          <w:rFonts w:ascii="Times New Roman" w:eastAsia="Calibri" w:hAnsi="Times New Roman" w:cs="Times New Roman"/>
          <w:sz w:val="24"/>
          <w:szCs w:val="24"/>
        </w:rPr>
        <w:t xml:space="preserve">” </w:t>
      </w:r>
      <w:r w:rsidRPr="00140E8D">
        <w:rPr>
          <w:rFonts w:ascii="Times New Roman" w:eastAsia="Calibri" w:hAnsi="Times New Roman" w:cs="Times New Roman"/>
          <w:sz w:val="24"/>
          <w:szCs w:val="24"/>
        </w:rPr>
        <w:t>(D6)</w:t>
      </w:r>
      <w:r>
        <w:rPr>
          <w:rFonts w:ascii="Times New Roman" w:eastAsia="Calibri" w:hAnsi="Times New Roman" w:cs="Times New Roman"/>
          <w:sz w:val="24"/>
          <w:szCs w:val="24"/>
        </w:rPr>
        <w:t xml:space="preserve">, lo que genera </w:t>
      </w:r>
      <w:r w:rsidR="00BD0884" w:rsidRPr="00140E8D">
        <w:rPr>
          <w:rFonts w:ascii="Times New Roman" w:hAnsi="Times New Roman" w:cs="Times New Roman"/>
          <w:sz w:val="24"/>
          <w:szCs w:val="24"/>
        </w:rPr>
        <w:t>un ambiente de aceptación en la sala de clases.</w:t>
      </w:r>
    </w:p>
    <w:p w14:paraId="70A8C4CA" w14:textId="77777777" w:rsidR="00BD0884" w:rsidRPr="00140E8D" w:rsidRDefault="00BD0884" w:rsidP="0038369F">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En lo que concierne a la subdimensión </w:t>
      </w:r>
      <w:r w:rsidR="00906398" w:rsidRPr="00906398">
        <w:rPr>
          <w:rFonts w:ascii="Times New Roman" w:hAnsi="Times New Roman" w:cs="Times New Roman"/>
          <w:i/>
          <w:sz w:val="24"/>
          <w:szCs w:val="24"/>
        </w:rPr>
        <w:t>f</w:t>
      </w:r>
      <w:r w:rsidRPr="00906398">
        <w:rPr>
          <w:rFonts w:ascii="Times New Roman" w:hAnsi="Times New Roman" w:cs="Times New Roman"/>
          <w:i/>
          <w:sz w:val="24"/>
          <w:szCs w:val="24"/>
        </w:rPr>
        <w:t>unciones</w:t>
      </w:r>
      <w:r w:rsidRPr="00140E8D">
        <w:rPr>
          <w:rFonts w:ascii="Times New Roman" w:hAnsi="Times New Roman" w:cs="Times New Roman"/>
          <w:sz w:val="24"/>
          <w:szCs w:val="24"/>
        </w:rPr>
        <w:t>, se identific</w:t>
      </w:r>
      <w:r w:rsidR="00D56C59">
        <w:rPr>
          <w:rFonts w:ascii="Times New Roman" w:hAnsi="Times New Roman" w:cs="Times New Roman"/>
          <w:sz w:val="24"/>
          <w:szCs w:val="24"/>
        </w:rPr>
        <w:t>ó</w:t>
      </w:r>
      <w:r w:rsidRPr="00140E8D">
        <w:rPr>
          <w:rFonts w:ascii="Times New Roman" w:hAnsi="Times New Roman" w:cs="Times New Roman"/>
          <w:sz w:val="24"/>
          <w:szCs w:val="24"/>
        </w:rPr>
        <w:t xml:space="preserve"> solamente a la acción tutorial como una labor que desempeña el docente. Medina (2015) la define como el conjunto de decisiones que estimulan a cada estudiante, equipos y clases para que construyan su línea de desarrollo personal y profesional, aprovechando lo más valioso de los procesos instructivos y de los proyectos personales y profesionales. </w:t>
      </w:r>
    </w:p>
    <w:p w14:paraId="1592674E" w14:textId="77777777" w:rsidR="00BD0884" w:rsidRPr="00140E8D" w:rsidRDefault="00C60249" w:rsidP="0038369F">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De acuerdo con </w:t>
      </w:r>
      <w:r w:rsidR="00D56C59">
        <w:rPr>
          <w:rFonts w:ascii="Times New Roman" w:hAnsi="Times New Roman" w:cs="Times New Roman"/>
          <w:sz w:val="24"/>
          <w:szCs w:val="24"/>
        </w:rPr>
        <w:t xml:space="preserve">uno de los docentes consultados, </w:t>
      </w:r>
      <w:r w:rsidR="00BD0884" w:rsidRPr="00140E8D">
        <w:rPr>
          <w:rFonts w:ascii="Times New Roman" w:hAnsi="Times New Roman" w:cs="Times New Roman"/>
          <w:sz w:val="24"/>
          <w:szCs w:val="24"/>
        </w:rPr>
        <w:t>se tra</w:t>
      </w:r>
      <w:r w:rsidR="009F3CAE">
        <w:rPr>
          <w:rFonts w:ascii="Times New Roman" w:hAnsi="Times New Roman" w:cs="Times New Roman"/>
          <w:sz w:val="24"/>
          <w:szCs w:val="24"/>
        </w:rPr>
        <w:t>ta de</w:t>
      </w:r>
      <w:r w:rsidR="00D56C59">
        <w:rPr>
          <w:rFonts w:ascii="Times New Roman" w:hAnsi="Times New Roman" w:cs="Times New Roman"/>
          <w:sz w:val="24"/>
          <w:szCs w:val="24"/>
        </w:rPr>
        <w:t xml:space="preserve"> “</w:t>
      </w:r>
      <w:r w:rsidR="00BD0884" w:rsidRPr="00D56C59">
        <w:rPr>
          <w:rFonts w:ascii="Times New Roman" w:hAnsi="Times New Roman" w:cs="Times New Roman"/>
          <w:sz w:val="24"/>
          <w:szCs w:val="24"/>
        </w:rPr>
        <w:t>hacer un acercamiento, conocerlos un poco e identificar sus debilidades, de esa forma apoyarlos a que se desarrollen dentro de lo académico</w:t>
      </w:r>
      <w:r w:rsidR="00D56C59">
        <w:rPr>
          <w:rFonts w:ascii="Times New Roman" w:hAnsi="Times New Roman" w:cs="Times New Roman"/>
          <w:sz w:val="24"/>
          <w:szCs w:val="24"/>
        </w:rPr>
        <w:t>” (</w:t>
      </w:r>
      <w:r w:rsidR="00D56C59" w:rsidRPr="00140E8D">
        <w:rPr>
          <w:rFonts w:ascii="Times New Roman" w:hAnsi="Times New Roman" w:cs="Times New Roman"/>
          <w:sz w:val="24"/>
          <w:szCs w:val="24"/>
        </w:rPr>
        <w:t>D7</w:t>
      </w:r>
      <w:r w:rsidR="00D56C59">
        <w:rPr>
          <w:rFonts w:ascii="Times New Roman" w:hAnsi="Times New Roman" w:cs="Times New Roman"/>
          <w:sz w:val="24"/>
          <w:szCs w:val="24"/>
        </w:rPr>
        <w:t>)</w:t>
      </w:r>
      <w:r w:rsidR="009F3CAE">
        <w:rPr>
          <w:rFonts w:ascii="Times New Roman" w:hAnsi="Times New Roman" w:cs="Times New Roman"/>
          <w:sz w:val="24"/>
          <w:szCs w:val="24"/>
        </w:rPr>
        <w:t>.</w:t>
      </w:r>
      <w:r w:rsidR="00D56C59">
        <w:rPr>
          <w:rFonts w:ascii="Times New Roman" w:hAnsi="Times New Roman" w:cs="Times New Roman"/>
          <w:sz w:val="24"/>
          <w:szCs w:val="24"/>
        </w:rPr>
        <w:t xml:space="preserve"> Esto para </w:t>
      </w:r>
      <w:r w:rsidR="00BD0884" w:rsidRPr="00140E8D">
        <w:rPr>
          <w:rFonts w:ascii="Times New Roman" w:hAnsi="Times New Roman" w:cs="Times New Roman"/>
          <w:sz w:val="24"/>
          <w:szCs w:val="24"/>
        </w:rPr>
        <w:t>realizar el proceso de enseñanza-aprendizaje en confianza mutua y flexible, donde el docente pueda asesorar al estudiante para cumplir con sus metas establecidas.</w:t>
      </w:r>
    </w:p>
    <w:p w14:paraId="2C91E0CC" w14:textId="5819EE2B" w:rsidR="00BD0884" w:rsidRPr="00140E8D" w:rsidRDefault="00BD0884" w:rsidP="0038369F">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Es importante mencionar que la acción tutorial que llevan a cabo los docentes se relaciona directamente con la dimensión </w:t>
      </w:r>
      <w:r w:rsidR="009B7DD1" w:rsidRPr="009B7DD1">
        <w:rPr>
          <w:rFonts w:ascii="Times New Roman" w:hAnsi="Times New Roman" w:cs="Times New Roman"/>
          <w:i/>
          <w:sz w:val="24"/>
          <w:szCs w:val="24"/>
        </w:rPr>
        <w:t>teoría humanista</w:t>
      </w:r>
      <w:r w:rsidRPr="00140E8D">
        <w:rPr>
          <w:rFonts w:ascii="Times New Roman" w:hAnsi="Times New Roman" w:cs="Times New Roman"/>
          <w:sz w:val="24"/>
          <w:szCs w:val="24"/>
        </w:rPr>
        <w:t>, ya que las características de respeto, empatía y confianza son necesarias para que los alumnos se sientan en un ambiente de confianza que les permita realizar ese acercamiento para expresar sus necesidades educativas o problemas académicos.</w:t>
      </w:r>
    </w:p>
    <w:p w14:paraId="7369B431" w14:textId="77777777" w:rsidR="00BD0884" w:rsidRPr="00140E8D" w:rsidRDefault="00BD0884" w:rsidP="00231C64">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En cuanto a los estudiantes</w:t>
      </w:r>
      <w:r w:rsidR="00365161">
        <w:rPr>
          <w:rFonts w:ascii="Times New Roman" w:hAnsi="Times New Roman" w:cs="Times New Roman"/>
          <w:sz w:val="24"/>
          <w:szCs w:val="24"/>
        </w:rPr>
        <w:t>,</w:t>
      </w:r>
      <w:r w:rsidRPr="00140E8D">
        <w:rPr>
          <w:rFonts w:ascii="Times New Roman" w:hAnsi="Times New Roman" w:cs="Times New Roman"/>
          <w:sz w:val="24"/>
          <w:szCs w:val="24"/>
        </w:rPr>
        <w:t xml:space="preserve"> se obtuvieron cinco categorías similares en el </w:t>
      </w:r>
      <w:r w:rsidR="00365161">
        <w:rPr>
          <w:rFonts w:ascii="Times New Roman" w:hAnsi="Times New Roman" w:cs="Times New Roman"/>
          <w:sz w:val="24"/>
          <w:szCs w:val="24"/>
        </w:rPr>
        <w:t>menor rango de frecuencia con 3.</w:t>
      </w:r>
      <w:r w:rsidRPr="00140E8D">
        <w:rPr>
          <w:rFonts w:ascii="Times New Roman" w:hAnsi="Times New Roman" w:cs="Times New Roman"/>
          <w:sz w:val="24"/>
          <w:szCs w:val="24"/>
        </w:rPr>
        <w:t>2</w:t>
      </w:r>
      <w:r w:rsidR="00365161">
        <w:rPr>
          <w:rFonts w:ascii="Times New Roman" w:hAnsi="Times New Roman" w:cs="Times New Roman"/>
          <w:sz w:val="24"/>
          <w:szCs w:val="24"/>
        </w:rPr>
        <w:t> </w:t>
      </w:r>
      <w:r w:rsidRPr="00140E8D">
        <w:rPr>
          <w:rFonts w:ascii="Times New Roman" w:hAnsi="Times New Roman" w:cs="Times New Roman"/>
          <w:sz w:val="24"/>
          <w:szCs w:val="24"/>
        </w:rPr>
        <w:t>%</w:t>
      </w:r>
      <w:r w:rsidR="00365161">
        <w:rPr>
          <w:rFonts w:ascii="Times New Roman" w:hAnsi="Times New Roman" w:cs="Times New Roman"/>
          <w:sz w:val="24"/>
          <w:szCs w:val="24"/>
        </w:rPr>
        <w:t>,</w:t>
      </w:r>
      <w:r w:rsidRPr="00140E8D">
        <w:rPr>
          <w:rFonts w:ascii="Times New Roman" w:hAnsi="Times New Roman" w:cs="Times New Roman"/>
          <w:sz w:val="24"/>
          <w:szCs w:val="24"/>
        </w:rPr>
        <w:t xml:space="preserve"> tales como las características de las buenas prácticas/cambios que </w:t>
      </w:r>
      <w:r w:rsidR="00365161">
        <w:rPr>
          <w:rFonts w:ascii="Times New Roman" w:hAnsi="Times New Roman" w:cs="Times New Roman"/>
          <w:sz w:val="24"/>
          <w:szCs w:val="24"/>
        </w:rPr>
        <w:t>implican</w:t>
      </w:r>
      <w:r w:rsidRPr="00140E8D">
        <w:rPr>
          <w:rFonts w:ascii="Times New Roman" w:hAnsi="Times New Roman" w:cs="Times New Roman"/>
          <w:sz w:val="24"/>
          <w:szCs w:val="24"/>
        </w:rPr>
        <w:t xml:space="preserve"> mejoras en la calidad</w:t>
      </w:r>
      <w:r w:rsidR="00365161">
        <w:rPr>
          <w:rFonts w:ascii="Times New Roman" w:hAnsi="Times New Roman" w:cs="Times New Roman"/>
          <w:sz w:val="24"/>
          <w:szCs w:val="24"/>
        </w:rPr>
        <w:t>;</w:t>
      </w:r>
      <w:r w:rsidRPr="00140E8D">
        <w:rPr>
          <w:rFonts w:ascii="Times New Roman" w:hAnsi="Times New Roman" w:cs="Times New Roman"/>
          <w:sz w:val="24"/>
          <w:szCs w:val="24"/>
        </w:rPr>
        <w:t xml:space="preserve"> de igual manera</w:t>
      </w:r>
      <w:r w:rsidR="00365161">
        <w:rPr>
          <w:rFonts w:ascii="Times New Roman" w:hAnsi="Times New Roman" w:cs="Times New Roman"/>
          <w:sz w:val="24"/>
          <w:szCs w:val="24"/>
        </w:rPr>
        <w:t>,</w:t>
      </w:r>
      <w:r w:rsidRPr="00140E8D">
        <w:rPr>
          <w:rFonts w:ascii="Times New Roman" w:hAnsi="Times New Roman" w:cs="Times New Roman"/>
          <w:sz w:val="24"/>
          <w:szCs w:val="24"/>
        </w:rPr>
        <w:t xml:space="preserve"> la función docente en cuanto a la metodología de enseñanza </w:t>
      </w:r>
      <w:r w:rsidR="00365161">
        <w:rPr>
          <w:rFonts w:ascii="Times New Roman" w:hAnsi="Times New Roman" w:cs="Times New Roman"/>
          <w:sz w:val="24"/>
          <w:szCs w:val="24"/>
        </w:rPr>
        <w:lastRenderedPageBreak/>
        <w:t xml:space="preserve">y, aunque </w:t>
      </w:r>
      <w:r w:rsidRPr="00140E8D">
        <w:rPr>
          <w:rFonts w:ascii="Times New Roman" w:hAnsi="Times New Roman" w:cs="Times New Roman"/>
          <w:sz w:val="24"/>
          <w:szCs w:val="24"/>
        </w:rPr>
        <w:t>con menor frecuencia</w:t>
      </w:r>
      <w:r w:rsidR="00365161">
        <w:rPr>
          <w:rFonts w:ascii="Times New Roman" w:hAnsi="Times New Roman" w:cs="Times New Roman"/>
          <w:sz w:val="24"/>
          <w:szCs w:val="24"/>
        </w:rPr>
        <w:t>,</w:t>
      </w:r>
      <w:r w:rsidRPr="00140E8D">
        <w:rPr>
          <w:rFonts w:ascii="Times New Roman" w:hAnsi="Times New Roman" w:cs="Times New Roman"/>
          <w:sz w:val="24"/>
          <w:szCs w:val="24"/>
        </w:rPr>
        <w:t xml:space="preserve"> el rol docente de acuerdo </w:t>
      </w:r>
      <w:r w:rsidR="00365161">
        <w:rPr>
          <w:rFonts w:ascii="Times New Roman" w:hAnsi="Times New Roman" w:cs="Times New Roman"/>
          <w:sz w:val="24"/>
          <w:szCs w:val="24"/>
        </w:rPr>
        <w:t>con</w:t>
      </w:r>
      <w:r w:rsidRPr="00140E8D">
        <w:rPr>
          <w:rFonts w:ascii="Times New Roman" w:hAnsi="Times New Roman" w:cs="Times New Roman"/>
          <w:sz w:val="24"/>
          <w:szCs w:val="24"/>
        </w:rPr>
        <w:t xml:space="preserve"> la toma de iniciativa</w:t>
      </w:r>
      <w:r w:rsidR="00365161">
        <w:rPr>
          <w:rFonts w:ascii="Times New Roman" w:hAnsi="Times New Roman" w:cs="Times New Roman"/>
          <w:sz w:val="24"/>
          <w:szCs w:val="24"/>
        </w:rPr>
        <w:t>s</w:t>
      </w:r>
      <w:r w:rsidRPr="00140E8D">
        <w:rPr>
          <w:rFonts w:ascii="Times New Roman" w:hAnsi="Times New Roman" w:cs="Times New Roman"/>
          <w:sz w:val="24"/>
          <w:szCs w:val="24"/>
        </w:rPr>
        <w:t xml:space="preserve"> </w:t>
      </w:r>
      <w:r w:rsidR="00365161">
        <w:rPr>
          <w:rFonts w:ascii="Times New Roman" w:hAnsi="Times New Roman" w:cs="Times New Roman"/>
          <w:sz w:val="24"/>
          <w:szCs w:val="24"/>
        </w:rPr>
        <w:t>para</w:t>
      </w:r>
      <w:r w:rsidRPr="00140E8D">
        <w:rPr>
          <w:rFonts w:ascii="Times New Roman" w:hAnsi="Times New Roman" w:cs="Times New Roman"/>
          <w:sz w:val="24"/>
          <w:szCs w:val="24"/>
        </w:rPr>
        <w:t xml:space="preserve"> compartir con el grupo, </w:t>
      </w:r>
      <w:r w:rsidR="00365161">
        <w:rPr>
          <w:rFonts w:ascii="Times New Roman" w:hAnsi="Times New Roman" w:cs="Times New Roman"/>
          <w:sz w:val="24"/>
          <w:szCs w:val="24"/>
        </w:rPr>
        <w:t>el ser</w:t>
      </w:r>
      <w:r w:rsidRPr="00140E8D">
        <w:rPr>
          <w:rFonts w:ascii="Times New Roman" w:hAnsi="Times New Roman" w:cs="Times New Roman"/>
          <w:sz w:val="24"/>
          <w:szCs w:val="24"/>
        </w:rPr>
        <w:t xml:space="preserve"> capaz de transformarse en un estudiante participante y acepta</w:t>
      </w:r>
      <w:r w:rsidR="00365161">
        <w:rPr>
          <w:rFonts w:ascii="Times New Roman" w:hAnsi="Times New Roman" w:cs="Times New Roman"/>
          <w:sz w:val="24"/>
          <w:szCs w:val="24"/>
        </w:rPr>
        <w:t>r</w:t>
      </w:r>
      <w:r w:rsidRPr="00140E8D">
        <w:rPr>
          <w:rFonts w:ascii="Times New Roman" w:hAnsi="Times New Roman" w:cs="Times New Roman"/>
          <w:sz w:val="24"/>
          <w:szCs w:val="24"/>
        </w:rPr>
        <w:t xml:space="preserve"> tanto el contenido intelectual como las actitudes emocionales. </w:t>
      </w:r>
      <w:r w:rsidR="00365161">
        <w:rPr>
          <w:rFonts w:ascii="Times New Roman" w:hAnsi="Times New Roman" w:cs="Times New Roman"/>
          <w:sz w:val="24"/>
          <w:szCs w:val="24"/>
        </w:rPr>
        <w:t>Por otra parte, l</w:t>
      </w:r>
      <w:r w:rsidR="008C5EFA" w:rsidRPr="00140E8D">
        <w:rPr>
          <w:rFonts w:ascii="Times New Roman" w:hAnsi="Times New Roman" w:cs="Times New Roman"/>
          <w:sz w:val="24"/>
          <w:szCs w:val="24"/>
        </w:rPr>
        <w:t>a categoría con</w:t>
      </w:r>
      <w:r w:rsidRPr="00140E8D">
        <w:rPr>
          <w:rFonts w:ascii="Times New Roman" w:hAnsi="Times New Roman" w:cs="Times New Roman"/>
          <w:sz w:val="24"/>
          <w:szCs w:val="24"/>
        </w:rPr>
        <w:t xml:space="preserve"> mayor frecuencia se encuentra relacionada con la </w:t>
      </w:r>
      <w:r w:rsidRPr="005E5327">
        <w:rPr>
          <w:rFonts w:ascii="Times New Roman" w:hAnsi="Times New Roman" w:cs="Times New Roman"/>
          <w:i/>
          <w:sz w:val="24"/>
          <w:szCs w:val="24"/>
        </w:rPr>
        <w:t>función docente</w:t>
      </w:r>
      <w:r w:rsidRPr="00140E8D">
        <w:rPr>
          <w:rFonts w:ascii="Times New Roman" w:hAnsi="Times New Roman" w:cs="Times New Roman"/>
          <w:sz w:val="24"/>
          <w:szCs w:val="24"/>
        </w:rPr>
        <w:t xml:space="preserve">, en cuanto a la metodología de enseñanza con nueve repeticiones por parte de los participantes, semejante </w:t>
      </w:r>
      <w:r w:rsidR="00337913">
        <w:rPr>
          <w:rFonts w:ascii="Times New Roman" w:hAnsi="Times New Roman" w:cs="Times New Roman"/>
          <w:sz w:val="24"/>
          <w:szCs w:val="24"/>
        </w:rPr>
        <w:t xml:space="preserve">a </w:t>
      </w:r>
      <w:r w:rsidR="009F3CAE">
        <w:rPr>
          <w:rFonts w:ascii="Times New Roman" w:hAnsi="Times New Roman" w:cs="Times New Roman"/>
          <w:sz w:val="24"/>
          <w:szCs w:val="24"/>
        </w:rPr>
        <w:t>23.1</w:t>
      </w:r>
      <w:r w:rsidR="00365161">
        <w:rPr>
          <w:rFonts w:ascii="Times New Roman" w:hAnsi="Times New Roman" w:cs="Times New Roman"/>
          <w:sz w:val="24"/>
          <w:szCs w:val="24"/>
        </w:rPr>
        <w:t> </w:t>
      </w:r>
      <w:r w:rsidR="009F3CAE">
        <w:rPr>
          <w:rFonts w:ascii="Times New Roman" w:hAnsi="Times New Roman" w:cs="Times New Roman"/>
          <w:sz w:val="24"/>
          <w:szCs w:val="24"/>
        </w:rPr>
        <w:t>% con respuestas como</w:t>
      </w:r>
      <w:r w:rsidR="00365161">
        <w:rPr>
          <w:rFonts w:ascii="Times New Roman" w:hAnsi="Times New Roman" w:cs="Times New Roman"/>
          <w:sz w:val="24"/>
          <w:szCs w:val="24"/>
        </w:rPr>
        <w:t xml:space="preserve"> las siguientes: “</w:t>
      </w:r>
      <w:r w:rsidRPr="00365161">
        <w:rPr>
          <w:rFonts w:ascii="Times New Roman" w:hAnsi="Times New Roman" w:cs="Times New Roman"/>
          <w:sz w:val="24"/>
          <w:szCs w:val="24"/>
        </w:rPr>
        <w:t>Emplea nuevas técnicas. Utiliza nuevas técnicas para que el estudiante comprenda un tema nuevo, propone utilizar diferentes métodos de aprendizaje hacia los alumnos</w:t>
      </w:r>
      <w:r w:rsidR="00365161">
        <w:rPr>
          <w:rFonts w:ascii="Times New Roman" w:hAnsi="Times New Roman" w:cs="Times New Roman"/>
          <w:sz w:val="24"/>
          <w:szCs w:val="24"/>
        </w:rPr>
        <w:t>”</w:t>
      </w:r>
      <w:r w:rsidR="008C5EFA" w:rsidRPr="00140E8D">
        <w:rPr>
          <w:rFonts w:ascii="Times New Roman" w:hAnsi="Times New Roman" w:cs="Times New Roman"/>
          <w:sz w:val="24"/>
          <w:szCs w:val="24"/>
        </w:rPr>
        <w:t xml:space="preserve"> (E</w:t>
      </w:r>
      <w:r w:rsidRPr="00140E8D">
        <w:rPr>
          <w:rFonts w:ascii="Times New Roman" w:hAnsi="Times New Roman" w:cs="Times New Roman"/>
          <w:sz w:val="24"/>
          <w:szCs w:val="24"/>
        </w:rPr>
        <w:t>1).</w:t>
      </w:r>
    </w:p>
    <w:p w14:paraId="3932C3F2" w14:textId="77777777" w:rsidR="003762CA" w:rsidRDefault="00365161" w:rsidP="00231C6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Estas</w:t>
      </w:r>
      <w:r w:rsidR="00BD0884" w:rsidRPr="00140E8D">
        <w:rPr>
          <w:rFonts w:ascii="Times New Roman" w:hAnsi="Times New Roman" w:cs="Times New Roman"/>
          <w:sz w:val="24"/>
          <w:szCs w:val="24"/>
        </w:rPr>
        <w:t xml:space="preserve"> opiniones tienen el mismo significado que el plantea</w:t>
      </w:r>
      <w:r>
        <w:rPr>
          <w:rFonts w:ascii="Times New Roman" w:hAnsi="Times New Roman" w:cs="Times New Roman"/>
          <w:sz w:val="24"/>
          <w:szCs w:val="24"/>
        </w:rPr>
        <w:t>do</w:t>
      </w:r>
      <w:r w:rsidR="00BD0884" w:rsidRPr="00140E8D">
        <w:rPr>
          <w:rFonts w:ascii="Times New Roman" w:hAnsi="Times New Roman" w:cs="Times New Roman"/>
          <w:sz w:val="24"/>
          <w:szCs w:val="24"/>
        </w:rPr>
        <w:t xml:space="preserve"> </w:t>
      </w:r>
      <w:r>
        <w:rPr>
          <w:rFonts w:ascii="Times New Roman" w:hAnsi="Times New Roman" w:cs="Times New Roman"/>
          <w:sz w:val="24"/>
          <w:szCs w:val="24"/>
        </w:rPr>
        <w:t xml:space="preserve">por </w:t>
      </w:r>
      <w:r w:rsidR="00BD0884" w:rsidRPr="00140E8D">
        <w:rPr>
          <w:rFonts w:ascii="Times New Roman" w:hAnsi="Times New Roman" w:cs="Times New Roman"/>
          <w:sz w:val="24"/>
          <w:szCs w:val="24"/>
        </w:rPr>
        <w:t>Medina y Salvador (2009) sobre las técnicas de enseñanza</w:t>
      </w:r>
      <w:r>
        <w:rPr>
          <w:rFonts w:ascii="Times New Roman" w:hAnsi="Times New Roman" w:cs="Times New Roman"/>
          <w:sz w:val="24"/>
          <w:szCs w:val="24"/>
        </w:rPr>
        <w:t>:</w:t>
      </w:r>
      <w:r w:rsidR="00BD0884" w:rsidRPr="00140E8D">
        <w:rPr>
          <w:rFonts w:ascii="Times New Roman" w:hAnsi="Times New Roman" w:cs="Times New Roman"/>
          <w:sz w:val="24"/>
          <w:szCs w:val="24"/>
        </w:rPr>
        <w:t xml:space="preserve"> </w:t>
      </w:r>
    </w:p>
    <w:p w14:paraId="26609EF1" w14:textId="77777777" w:rsidR="00BD0884" w:rsidRPr="0090224F" w:rsidRDefault="003762CA" w:rsidP="00365161">
      <w:pPr>
        <w:spacing w:after="0" w:line="360" w:lineRule="auto"/>
        <w:ind w:left="1416"/>
        <w:jc w:val="both"/>
        <w:rPr>
          <w:rFonts w:ascii="Times New Roman" w:hAnsi="Times New Roman" w:cs="Times New Roman"/>
          <w:sz w:val="24"/>
          <w:szCs w:val="28"/>
        </w:rPr>
      </w:pPr>
      <w:r w:rsidRPr="0090224F">
        <w:rPr>
          <w:rFonts w:ascii="Times New Roman" w:hAnsi="Times New Roman" w:cs="Times New Roman"/>
          <w:sz w:val="24"/>
          <w:szCs w:val="28"/>
        </w:rPr>
        <w:t>L</w:t>
      </w:r>
      <w:r w:rsidR="00BD0884" w:rsidRPr="0090224F">
        <w:rPr>
          <w:rFonts w:ascii="Times New Roman" w:hAnsi="Times New Roman" w:cs="Times New Roman"/>
          <w:sz w:val="24"/>
          <w:szCs w:val="28"/>
        </w:rPr>
        <w:t>os profesores principiantes necesitan sin duda un amplio repertorio de estrategias y técnicas de enseñanza que funcionen con los estudiantes a los que enseñan y en el contexto en que trabajan; necesitan estrategias para planificar, desarrollar y evaluar el currículum aplicado a un contexto diverso, un espacio escolar co</w:t>
      </w:r>
      <w:r w:rsidRPr="0090224F">
        <w:rPr>
          <w:rFonts w:ascii="Times New Roman" w:hAnsi="Times New Roman" w:cs="Times New Roman"/>
          <w:sz w:val="24"/>
          <w:szCs w:val="28"/>
        </w:rPr>
        <w:t>n alumnos claramente diferentes (p.</w:t>
      </w:r>
      <w:r w:rsidR="00365161" w:rsidRPr="0090224F">
        <w:rPr>
          <w:rFonts w:ascii="Times New Roman" w:hAnsi="Times New Roman" w:cs="Times New Roman"/>
          <w:sz w:val="24"/>
          <w:szCs w:val="28"/>
        </w:rPr>
        <w:t xml:space="preserve"> </w:t>
      </w:r>
      <w:r w:rsidRPr="0090224F">
        <w:rPr>
          <w:rFonts w:ascii="Times New Roman" w:hAnsi="Times New Roman" w:cs="Times New Roman"/>
          <w:sz w:val="24"/>
          <w:szCs w:val="28"/>
        </w:rPr>
        <w:t>5).</w:t>
      </w:r>
      <w:r w:rsidR="00365161" w:rsidRPr="0090224F">
        <w:rPr>
          <w:rFonts w:ascii="Times New Roman" w:hAnsi="Times New Roman" w:cs="Times New Roman"/>
          <w:sz w:val="24"/>
          <w:szCs w:val="28"/>
        </w:rPr>
        <w:t xml:space="preserve"> </w:t>
      </w:r>
    </w:p>
    <w:p w14:paraId="16E9AFD5" w14:textId="77777777" w:rsidR="003762CA" w:rsidRDefault="008C5EFA" w:rsidP="008E63B1">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Sin embargo</w:t>
      </w:r>
      <w:r w:rsidR="00231C64" w:rsidRPr="00140E8D">
        <w:rPr>
          <w:rFonts w:ascii="Times New Roman" w:hAnsi="Times New Roman" w:cs="Times New Roman"/>
          <w:sz w:val="24"/>
          <w:szCs w:val="24"/>
        </w:rPr>
        <w:t>,</w:t>
      </w:r>
      <w:r w:rsidRPr="00140E8D">
        <w:rPr>
          <w:rFonts w:ascii="Times New Roman" w:hAnsi="Times New Roman" w:cs="Times New Roman"/>
          <w:sz w:val="24"/>
          <w:szCs w:val="24"/>
        </w:rPr>
        <w:t xml:space="preserve"> la</w:t>
      </w:r>
      <w:r w:rsidR="00BD0884" w:rsidRPr="00140E8D">
        <w:rPr>
          <w:rFonts w:ascii="Times New Roman" w:hAnsi="Times New Roman" w:cs="Times New Roman"/>
          <w:sz w:val="24"/>
          <w:szCs w:val="24"/>
        </w:rPr>
        <w:t xml:space="preserve"> categoría con menor frecuencia </w:t>
      </w:r>
      <w:r w:rsidR="00365161">
        <w:rPr>
          <w:rFonts w:ascii="Times New Roman" w:hAnsi="Times New Roman" w:cs="Times New Roman"/>
          <w:sz w:val="24"/>
          <w:szCs w:val="24"/>
        </w:rPr>
        <w:t>fue</w:t>
      </w:r>
      <w:r w:rsidR="00BD0884" w:rsidRPr="00140E8D">
        <w:rPr>
          <w:rFonts w:ascii="Times New Roman" w:hAnsi="Times New Roman" w:cs="Times New Roman"/>
          <w:sz w:val="24"/>
          <w:szCs w:val="24"/>
        </w:rPr>
        <w:t xml:space="preserve"> </w:t>
      </w:r>
      <w:r w:rsidR="00BD0884" w:rsidRPr="005E5327">
        <w:rPr>
          <w:rFonts w:ascii="Times New Roman" w:hAnsi="Times New Roman" w:cs="Times New Roman"/>
          <w:i/>
          <w:sz w:val="24"/>
          <w:szCs w:val="24"/>
        </w:rPr>
        <w:t>acción tutorial</w:t>
      </w:r>
      <w:r w:rsidR="00BD0884" w:rsidRPr="00140E8D">
        <w:rPr>
          <w:rFonts w:ascii="Times New Roman" w:hAnsi="Times New Roman" w:cs="Times New Roman"/>
          <w:sz w:val="24"/>
          <w:szCs w:val="24"/>
        </w:rPr>
        <w:t xml:space="preserve"> con una mención, </w:t>
      </w:r>
      <w:r w:rsidR="00365161">
        <w:rPr>
          <w:rFonts w:ascii="Times New Roman" w:hAnsi="Times New Roman" w:cs="Times New Roman"/>
          <w:sz w:val="24"/>
          <w:szCs w:val="24"/>
        </w:rPr>
        <w:t>lo que corresponde</w:t>
      </w:r>
      <w:r w:rsidR="00BD0884" w:rsidRPr="00140E8D">
        <w:rPr>
          <w:rFonts w:ascii="Times New Roman" w:hAnsi="Times New Roman" w:cs="Times New Roman"/>
          <w:sz w:val="24"/>
          <w:szCs w:val="24"/>
        </w:rPr>
        <w:t xml:space="preserve"> a 2.6</w:t>
      </w:r>
      <w:r w:rsidR="00365161">
        <w:rPr>
          <w:rFonts w:ascii="Times New Roman" w:hAnsi="Times New Roman" w:cs="Times New Roman"/>
          <w:sz w:val="24"/>
          <w:szCs w:val="24"/>
        </w:rPr>
        <w:t> </w:t>
      </w:r>
      <w:r w:rsidR="00BD0884" w:rsidRPr="00140E8D">
        <w:rPr>
          <w:rFonts w:ascii="Times New Roman" w:hAnsi="Times New Roman" w:cs="Times New Roman"/>
          <w:sz w:val="24"/>
          <w:szCs w:val="24"/>
        </w:rPr>
        <w:t xml:space="preserve">%. </w:t>
      </w:r>
      <w:r w:rsidR="00365161">
        <w:rPr>
          <w:rFonts w:ascii="Times New Roman" w:hAnsi="Times New Roman" w:cs="Times New Roman"/>
          <w:sz w:val="24"/>
          <w:szCs w:val="24"/>
        </w:rPr>
        <w:t>L</w:t>
      </w:r>
      <w:r w:rsidRPr="00140E8D">
        <w:rPr>
          <w:rFonts w:ascii="Times New Roman" w:hAnsi="Times New Roman" w:cs="Times New Roman"/>
          <w:sz w:val="24"/>
          <w:szCs w:val="24"/>
        </w:rPr>
        <w:t xml:space="preserve">os </w:t>
      </w:r>
      <w:r w:rsidR="003762CA" w:rsidRPr="00140E8D">
        <w:rPr>
          <w:rFonts w:ascii="Times New Roman" w:hAnsi="Times New Roman" w:cs="Times New Roman"/>
          <w:sz w:val="24"/>
          <w:szCs w:val="24"/>
        </w:rPr>
        <w:t>estudiantes</w:t>
      </w:r>
      <w:r w:rsidR="00365161">
        <w:rPr>
          <w:rFonts w:ascii="Times New Roman" w:hAnsi="Times New Roman" w:cs="Times New Roman"/>
          <w:sz w:val="24"/>
          <w:szCs w:val="24"/>
        </w:rPr>
        <w:t xml:space="preserve"> opinaron: </w:t>
      </w:r>
      <w:r w:rsidR="00365161" w:rsidRPr="00365161">
        <w:rPr>
          <w:rFonts w:ascii="Times New Roman" w:hAnsi="Times New Roman" w:cs="Times New Roman"/>
          <w:sz w:val="24"/>
          <w:szCs w:val="24"/>
        </w:rPr>
        <w:t>“</w:t>
      </w:r>
      <w:r w:rsidR="00BD0884" w:rsidRPr="00365161">
        <w:rPr>
          <w:rFonts w:ascii="Times New Roman" w:hAnsi="Times New Roman" w:cs="Times New Roman"/>
          <w:sz w:val="24"/>
          <w:szCs w:val="24"/>
        </w:rPr>
        <w:t>Que siempre está al día con las actividades y que esta pendiente de sus alumnos</w:t>
      </w:r>
      <w:r w:rsidR="005E5327">
        <w:rPr>
          <w:rFonts w:ascii="Times New Roman" w:hAnsi="Times New Roman" w:cs="Times New Roman"/>
          <w:sz w:val="24"/>
          <w:szCs w:val="24"/>
        </w:rPr>
        <w:t>”</w:t>
      </w:r>
      <w:r w:rsidR="00BD0884" w:rsidRPr="00140E8D">
        <w:rPr>
          <w:rFonts w:ascii="Times New Roman" w:hAnsi="Times New Roman" w:cs="Times New Roman"/>
          <w:sz w:val="24"/>
          <w:szCs w:val="24"/>
        </w:rPr>
        <w:t xml:space="preserve"> (</w:t>
      </w:r>
      <w:r w:rsidRPr="00140E8D">
        <w:rPr>
          <w:rFonts w:ascii="Times New Roman" w:hAnsi="Times New Roman" w:cs="Times New Roman"/>
          <w:sz w:val="24"/>
          <w:szCs w:val="24"/>
        </w:rPr>
        <w:t>E</w:t>
      </w:r>
      <w:r w:rsidR="00BD0884" w:rsidRPr="00140E8D">
        <w:rPr>
          <w:rFonts w:ascii="Times New Roman" w:hAnsi="Times New Roman" w:cs="Times New Roman"/>
          <w:sz w:val="24"/>
          <w:szCs w:val="24"/>
        </w:rPr>
        <w:t xml:space="preserve">2). La acción tutorial, al obtener solo una mención, indica que los docentes de educación superior están centrados solamente en lo que indica el programa o plan de estudios, </w:t>
      </w:r>
      <w:r w:rsidR="005E5327">
        <w:rPr>
          <w:rFonts w:ascii="Times New Roman" w:hAnsi="Times New Roman" w:cs="Times New Roman"/>
          <w:sz w:val="24"/>
          <w:szCs w:val="24"/>
        </w:rPr>
        <w:t xml:space="preserve">a pesar de que </w:t>
      </w:r>
      <w:r w:rsidR="00BD0884" w:rsidRPr="00140E8D">
        <w:rPr>
          <w:rFonts w:ascii="Times New Roman" w:hAnsi="Times New Roman" w:cs="Times New Roman"/>
          <w:sz w:val="24"/>
          <w:szCs w:val="24"/>
        </w:rPr>
        <w:t>el alumno necesita un guía o un formador que se preocupe por sus necesidades y que se</w:t>
      </w:r>
      <w:r w:rsidR="00772153" w:rsidRPr="00140E8D">
        <w:rPr>
          <w:rFonts w:ascii="Times New Roman" w:hAnsi="Times New Roman" w:cs="Times New Roman"/>
          <w:sz w:val="24"/>
          <w:szCs w:val="24"/>
        </w:rPr>
        <w:t xml:space="preserve"> pres</w:t>
      </w:r>
      <w:r w:rsidR="00996CA9">
        <w:rPr>
          <w:rFonts w:ascii="Times New Roman" w:hAnsi="Times New Roman" w:cs="Times New Roman"/>
          <w:sz w:val="24"/>
          <w:szCs w:val="24"/>
        </w:rPr>
        <w:t>t</w:t>
      </w:r>
      <w:r w:rsidR="00772153" w:rsidRPr="00140E8D">
        <w:rPr>
          <w:rFonts w:ascii="Times New Roman" w:hAnsi="Times New Roman" w:cs="Times New Roman"/>
          <w:sz w:val="24"/>
          <w:szCs w:val="24"/>
        </w:rPr>
        <w:t>e para ayudar a cubrirlas.</w:t>
      </w:r>
      <w:r w:rsidR="005E5327">
        <w:rPr>
          <w:rFonts w:ascii="Times New Roman" w:hAnsi="Times New Roman" w:cs="Times New Roman"/>
          <w:sz w:val="24"/>
          <w:szCs w:val="24"/>
        </w:rPr>
        <w:t xml:space="preserve"> </w:t>
      </w:r>
      <w:r w:rsidRPr="00140E8D">
        <w:rPr>
          <w:rFonts w:ascii="Times New Roman" w:hAnsi="Times New Roman" w:cs="Times New Roman"/>
          <w:sz w:val="24"/>
          <w:szCs w:val="24"/>
        </w:rPr>
        <w:t xml:space="preserve">La única opinión sobre la categoría </w:t>
      </w:r>
      <w:r w:rsidRPr="005E5327">
        <w:rPr>
          <w:rFonts w:ascii="Times New Roman" w:hAnsi="Times New Roman" w:cs="Times New Roman"/>
          <w:i/>
          <w:sz w:val="24"/>
          <w:szCs w:val="24"/>
        </w:rPr>
        <w:t>acción tutorial</w:t>
      </w:r>
      <w:r w:rsidRPr="00140E8D">
        <w:rPr>
          <w:rFonts w:ascii="Times New Roman" w:hAnsi="Times New Roman" w:cs="Times New Roman"/>
          <w:sz w:val="24"/>
          <w:szCs w:val="24"/>
        </w:rPr>
        <w:t xml:space="preserve"> puede </w:t>
      </w:r>
      <w:r w:rsidR="005E5327">
        <w:rPr>
          <w:rFonts w:ascii="Times New Roman" w:hAnsi="Times New Roman" w:cs="Times New Roman"/>
          <w:sz w:val="24"/>
          <w:szCs w:val="24"/>
        </w:rPr>
        <w:t>estar</w:t>
      </w:r>
      <w:r w:rsidRPr="00140E8D">
        <w:rPr>
          <w:rFonts w:ascii="Times New Roman" w:hAnsi="Times New Roman" w:cs="Times New Roman"/>
          <w:sz w:val="24"/>
          <w:szCs w:val="24"/>
        </w:rPr>
        <w:t xml:space="preserve"> relacionada con lo </w:t>
      </w:r>
      <w:r w:rsidR="00D94959">
        <w:rPr>
          <w:rFonts w:ascii="Times New Roman" w:hAnsi="Times New Roman" w:cs="Times New Roman"/>
          <w:sz w:val="24"/>
          <w:szCs w:val="24"/>
        </w:rPr>
        <w:t>sostenido</w:t>
      </w:r>
      <w:r w:rsidRPr="00140E8D">
        <w:rPr>
          <w:rFonts w:ascii="Times New Roman" w:hAnsi="Times New Roman" w:cs="Times New Roman"/>
          <w:sz w:val="24"/>
          <w:szCs w:val="24"/>
        </w:rPr>
        <w:t xml:space="preserve"> p</w:t>
      </w:r>
      <w:r w:rsidR="00D94959">
        <w:rPr>
          <w:rFonts w:ascii="Times New Roman" w:hAnsi="Times New Roman" w:cs="Times New Roman"/>
          <w:sz w:val="24"/>
          <w:szCs w:val="24"/>
        </w:rPr>
        <w:t xml:space="preserve">or </w:t>
      </w:r>
      <w:proofErr w:type="spellStart"/>
      <w:r w:rsidR="00324ABF">
        <w:rPr>
          <w:rFonts w:ascii="Times New Roman" w:hAnsi="Times New Roman" w:cs="Times New Roman"/>
          <w:sz w:val="24"/>
          <w:szCs w:val="24"/>
        </w:rPr>
        <w:t>Gerlach</w:t>
      </w:r>
      <w:proofErr w:type="spellEnd"/>
      <w:r w:rsidR="00324ABF">
        <w:rPr>
          <w:rFonts w:ascii="Times New Roman" w:hAnsi="Times New Roman" w:cs="Times New Roman"/>
          <w:sz w:val="24"/>
          <w:szCs w:val="24"/>
        </w:rPr>
        <w:t xml:space="preserve"> y</w:t>
      </w:r>
      <w:r w:rsidR="003762CA">
        <w:rPr>
          <w:rFonts w:ascii="Times New Roman" w:hAnsi="Times New Roman" w:cs="Times New Roman"/>
          <w:sz w:val="24"/>
          <w:szCs w:val="24"/>
        </w:rPr>
        <w:t xml:space="preserve"> Velásquez </w:t>
      </w:r>
      <w:r w:rsidR="00D94959">
        <w:rPr>
          <w:rFonts w:ascii="Times New Roman" w:hAnsi="Times New Roman" w:cs="Times New Roman"/>
          <w:sz w:val="24"/>
          <w:szCs w:val="24"/>
        </w:rPr>
        <w:t>(</w:t>
      </w:r>
      <w:r w:rsidR="003762CA">
        <w:rPr>
          <w:rFonts w:ascii="Times New Roman" w:hAnsi="Times New Roman" w:cs="Times New Roman"/>
          <w:sz w:val="24"/>
          <w:szCs w:val="24"/>
        </w:rPr>
        <w:t>2010</w:t>
      </w:r>
      <w:r w:rsidRPr="00140E8D">
        <w:rPr>
          <w:rFonts w:ascii="Times New Roman" w:hAnsi="Times New Roman" w:cs="Times New Roman"/>
          <w:sz w:val="24"/>
          <w:szCs w:val="24"/>
        </w:rPr>
        <w:t xml:space="preserve">) </w:t>
      </w:r>
      <w:r w:rsidR="005E5327">
        <w:rPr>
          <w:rFonts w:ascii="Times New Roman" w:hAnsi="Times New Roman" w:cs="Times New Roman"/>
          <w:sz w:val="24"/>
          <w:szCs w:val="24"/>
        </w:rPr>
        <w:t xml:space="preserve">quienes </w:t>
      </w:r>
      <w:r w:rsidRPr="00140E8D">
        <w:rPr>
          <w:rFonts w:ascii="Times New Roman" w:hAnsi="Times New Roman" w:cs="Times New Roman"/>
          <w:sz w:val="24"/>
          <w:szCs w:val="24"/>
        </w:rPr>
        <w:t>argumenta</w:t>
      </w:r>
      <w:r w:rsidR="005E5327">
        <w:rPr>
          <w:rFonts w:ascii="Times New Roman" w:hAnsi="Times New Roman" w:cs="Times New Roman"/>
          <w:sz w:val="24"/>
          <w:szCs w:val="24"/>
        </w:rPr>
        <w:t>n:</w:t>
      </w:r>
    </w:p>
    <w:p w14:paraId="320B07A0" w14:textId="77777777" w:rsidR="008C5EFA" w:rsidRPr="0090224F" w:rsidRDefault="003762CA" w:rsidP="005E5327">
      <w:pPr>
        <w:spacing w:after="0" w:line="360" w:lineRule="auto"/>
        <w:ind w:left="1416"/>
        <w:jc w:val="both"/>
        <w:rPr>
          <w:rFonts w:ascii="Times New Roman" w:hAnsi="Times New Roman" w:cs="Times New Roman"/>
          <w:sz w:val="24"/>
          <w:szCs w:val="28"/>
        </w:rPr>
      </w:pPr>
      <w:r w:rsidRPr="0090224F">
        <w:rPr>
          <w:rFonts w:ascii="Times New Roman" w:hAnsi="Times New Roman" w:cs="Times New Roman"/>
          <w:sz w:val="24"/>
          <w:szCs w:val="28"/>
        </w:rPr>
        <w:t>R</w:t>
      </w:r>
      <w:r w:rsidR="008C5EFA" w:rsidRPr="0090224F">
        <w:rPr>
          <w:rFonts w:ascii="Times New Roman" w:hAnsi="Times New Roman" w:cs="Times New Roman"/>
          <w:sz w:val="24"/>
          <w:szCs w:val="28"/>
        </w:rPr>
        <w:t>esulta de suma importancia plantear la necesidad de la formación de docentes en su ámbito de actuación, en la medida que muchos tienen diferentes tipos de formación profesional, sin embargo, no basta con saber la asignatura o lo</w:t>
      </w:r>
      <w:r w:rsidR="00D94959" w:rsidRPr="0090224F">
        <w:rPr>
          <w:rFonts w:ascii="Times New Roman" w:hAnsi="Times New Roman" w:cs="Times New Roman"/>
          <w:sz w:val="24"/>
          <w:szCs w:val="28"/>
        </w:rPr>
        <w:t>s contenidos para ser docentes (p. 84).</w:t>
      </w:r>
    </w:p>
    <w:p w14:paraId="1273AC8D" w14:textId="77777777" w:rsidR="00BD0884" w:rsidRPr="00140E8D" w:rsidRDefault="00BD0884" w:rsidP="005E5327">
      <w:pPr>
        <w:spacing w:after="0" w:line="360" w:lineRule="auto"/>
        <w:ind w:firstLine="567"/>
        <w:jc w:val="both"/>
        <w:rPr>
          <w:rFonts w:ascii="Times New Roman" w:eastAsia="Calibri" w:hAnsi="Times New Roman" w:cs="Times New Roman"/>
          <w:sz w:val="24"/>
          <w:szCs w:val="24"/>
        </w:rPr>
      </w:pPr>
      <w:r w:rsidRPr="00140E8D">
        <w:rPr>
          <w:rFonts w:ascii="Times New Roman" w:hAnsi="Times New Roman" w:cs="Times New Roman"/>
          <w:sz w:val="24"/>
          <w:szCs w:val="24"/>
        </w:rPr>
        <w:t xml:space="preserve">La dimensión </w:t>
      </w:r>
      <w:r w:rsidR="005E5327" w:rsidRPr="005E5327">
        <w:rPr>
          <w:rFonts w:ascii="Times New Roman" w:hAnsi="Times New Roman" w:cs="Times New Roman"/>
          <w:i/>
          <w:sz w:val="24"/>
          <w:szCs w:val="24"/>
        </w:rPr>
        <w:t xml:space="preserve">estrategias de enseñanza-aprendizaje </w:t>
      </w:r>
      <w:r w:rsidRPr="00140E8D">
        <w:rPr>
          <w:rFonts w:ascii="Times New Roman" w:hAnsi="Times New Roman" w:cs="Times New Roman"/>
          <w:sz w:val="24"/>
          <w:szCs w:val="24"/>
        </w:rPr>
        <w:t xml:space="preserve">es una categoría axial que se relaciona con la metodología que los docentes utilizan en el desarrollo de sus clases, como lo es el </w:t>
      </w:r>
      <w:r w:rsidRPr="00140E8D">
        <w:rPr>
          <w:rFonts w:ascii="Times New Roman" w:eastAsia="Calibri" w:hAnsi="Times New Roman" w:cs="Times New Roman"/>
          <w:sz w:val="24"/>
          <w:szCs w:val="24"/>
        </w:rPr>
        <w:t>aprendizaje situado</w:t>
      </w:r>
      <w:r w:rsidR="005E5327">
        <w:rPr>
          <w:rFonts w:ascii="Times New Roman" w:eastAsia="Calibri" w:hAnsi="Times New Roman" w:cs="Times New Roman"/>
          <w:sz w:val="24"/>
          <w:szCs w:val="24"/>
        </w:rPr>
        <w:t>,</w:t>
      </w:r>
      <w:r w:rsidRPr="00140E8D">
        <w:rPr>
          <w:rFonts w:ascii="Times New Roman" w:eastAsia="Calibri" w:hAnsi="Times New Roman" w:cs="Times New Roman"/>
          <w:sz w:val="24"/>
          <w:szCs w:val="24"/>
        </w:rPr>
        <w:t xml:space="preserve"> que resultó ser la más </w:t>
      </w:r>
      <w:r w:rsidR="00996CA9">
        <w:rPr>
          <w:rFonts w:ascii="Times New Roman" w:eastAsia="Calibri" w:hAnsi="Times New Roman" w:cs="Times New Roman"/>
          <w:sz w:val="24"/>
          <w:szCs w:val="24"/>
        </w:rPr>
        <w:t>empleada</w:t>
      </w:r>
      <w:r w:rsidRPr="00140E8D">
        <w:rPr>
          <w:rFonts w:ascii="Times New Roman" w:eastAsia="Calibri" w:hAnsi="Times New Roman" w:cs="Times New Roman"/>
          <w:sz w:val="24"/>
          <w:szCs w:val="24"/>
        </w:rPr>
        <w:t xml:space="preserve"> entr</w:t>
      </w:r>
      <w:r w:rsidR="008C5EFA" w:rsidRPr="00140E8D">
        <w:rPr>
          <w:rFonts w:ascii="Times New Roman" w:eastAsia="Calibri" w:hAnsi="Times New Roman" w:cs="Times New Roman"/>
          <w:sz w:val="24"/>
          <w:szCs w:val="24"/>
        </w:rPr>
        <w:t xml:space="preserve">e los docentes con 13 menciones. </w:t>
      </w:r>
      <w:r w:rsidRPr="00140E8D">
        <w:rPr>
          <w:rFonts w:ascii="Times New Roman" w:hAnsi="Times New Roman" w:cs="Times New Roman"/>
          <w:sz w:val="24"/>
          <w:szCs w:val="24"/>
        </w:rPr>
        <w:t>De</w:t>
      </w:r>
      <w:r w:rsidRPr="00140E8D">
        <w:rPr>
          <w:rFonts w:ascii="Times New Roman" w:eastAsia="Calibri" w:hAnsi="Times New Roman" w:cs="Times New Roman"/>
          <w:sz w:val="24"/>
          <w:szCs w:val="24"/>
        </w:rPr>
        <w:t xml:space="preserve"> acuerdo con Medina (2015), permite construir su propio aprendizaje con elementos de su contexto, dado que es un enlace entre la teoría y la práctica. De manera simila</w:t>
      </w:r>
      <w:r w:rsidR="003762CA">
        <w:rPr>
          <w:rFonts w:ascii="Times New Roman" w:eastAsia="Calibri" w:hAnsi="Times New Roman" w:cs="Times New Roman"/>
          <w:sz w:val="24"/>
          <w:szCs w:val="24"/>
        </w:rPr>
        <w:t>r, los docentes consider</w:t>
      </w:r>
      <w:r w:rsidR="003762CA" w:rsidRPr="005E5327">
        <w:rPr>
          <w:rFonts w:ascii="Times New Roman" w:eastAsia="Calibri" w:hAnsi="Times New Roman" w:cs="Times New Roman"/>
          <w:sz w:val="24"/>
          <w:szCs w:val="24"/>
        </w:rPr>
        <w:t>an que</w:t>
      </w:r>
      <w:r w:rsidR="005E5327" w:rsidRPr="005E5327">
        <w:rPr>
          <w:rFonts w:ascii="Times New Roman" w:eastAsia="Calibri" w:hAnsi="Times New Roman" w:cs="Times New Roman"/>
          <w:sz w:val="24"/>
          <w:szCs w:val="24"/>
        </w:rPr>
        <w:t xml:space="preserve"> “s</w:t>
      </w:r>
      <w:r w:rsidRPr="005E5327">
        <w:rPr>
          <w:rFonts w:ascii="Times New Roman" w:eastAsia="Calibri" w:hAnsi="Times New Roman" w:cs="Times New Roman"/>
          <w:sz w:val="24"/>
          <w:szCs w:val="24"/>
        </w:rPr>
        <w:t>e le da una breve explicación al alumno del tema que se va a tratar y después se le pone un caso práctico, donde el alumno pone su conocimiento, de ahí para desarrollar esa asignación</w:t>
      </w:r>
      <w:r w:rsidR="005E5327" w:rsidRPr="005E5327">
        <w:rPr>
          <w:rFonts w:ascii="Times New Roman" w:eastAsia="Calibri" w:hAnsi="Times New Roman" w:cs="Times New Roman"/>
          <w:sz w:val="24"/>
          <w:szCs w:val="24"/>
        </w:rPr>
        <w:t>”</w:t>
      </w:r>
      <w:r w:rsidR="005E5327">
        <w:rPr>
          <w:rFonts w:ascii="Times New Roman" w:eastAsia="Calibri" w:hAnsi="Times New Roman" w:cs="Times New Roman"/>
          <w:i/>
          <w:sz w:val="24"/>
          <w:szCs w:val="24"/>
        </w:rPr>
        <w:t xml:space="preserve"> </w:t>
      </w:r>
      <w:r w:rsidR="00772153" w:rsidRPr="00140E8D">
        <w:rPr>
          <w:rFonts w:ascii="Times New Roman" w:eastAsia="Calibri" w:hAnsi="Times New Roman" w:cs="Times New Roman"/>
          <w:sz w:val="24"/>
          <w:szCs w:val="24"/>
        </w:rPr>
        <w:t>(</w:t>
      </w:r>
      <w:r w:rsidR="008C5EFA" w:rsidRPr="00140E8D">
        <w:rPr>
          <w:rFonts w:ascii="Times New Roman" w:eastAsia="Calibri" w:hAnsi="Times New Roman" w:cs="Times New Roman"/>
          <w:sz w:val="24"/>
          <w:szCs w:val="24"/>
        </w:rPr>
        <w:t>D</w:t>
      </w:r>
      <w:r w:rsidRPr="00140E8D">
        <w:rPr>
          <w:rFonts w:ascii="Times New Roman" w:eastAsia="Calibri" w:hAnsi="Times New Roman" w:cs="Times New Roman"/>
          <w:sz w:val="24"/>
          <w:szCs w:val="24"/>
        </w:rPr>
        <w:t>5</w:t>
      </w:r>
      <w:r w:rsidR="00772153" w:rsidRPr="00140E8D">
        <w:rPr>
          <w:rFonts w:ascii="Times New Roman" w:eastAsia="Calibri" w:hAnsi="Times New Roman" w:cs="Times New Roman"/>
          <w:sz w:val="24"/>
          <w:szCs w:val="24"/>
        </w:rPr>
        <w:t>)</w:t>
      </w:r>
      <w:r w:rsidRPr="00140E8D">
        <w:rPr>
          <w:rFonts w:ascii="Times New Roman" w:eastAsia="Calibri" w:hAnsi="Times New Roman" w:cs="Times New Roman"/>
          <w:sz w:val="24"/>
          <w:szCs w:val="24"/>
        </w:rPr>
        <w:t>.</w:t>
      </w:r>
    </w:p>
    <w:p w14:paraId="7AAF4981" w14:textId="77777777" w:rsidR="00BD0884" w:rsidRPr="00140E8D" w:rsidRDefault="00BD0884" w:rsidP="008E63B1">
      <w:pPr>
        <w:spacing w:after="0" w:line="360" w:lineRule="auto"/>
        <w:ind w:firstLine="567"/>
        <w:jc w:val="both"/>
        <w:rPr>
          <w:rFonts w:ascii="Times New Roman" w:eastAsia="Calibri" w:hAnsi="Times New Roman" w:cs="Times New Roman"/>
          <w:sz w:val="24"/>
          <w:szCs w:val="24"/>
        </w:rPr>
      </w:pPr>
      <w:r w:rsidRPr="00140E8D">
        <w:rPr>
          <w:rFonts w:ascii="Times New Roman" w:eastAsia="Calibri" w:hAnsi="Times New Roman" w:cs="Times New Roman"/>
          <w:sz w:val="24"/>
          <w:szCs w:val="24"/>
        </w:rPr>
        <w:lastRenderedPageBreak/>
        <w:t>También se destacan el aprendizaje reflexivo y el basado en proyectos. El primero trata de una metodología que ayuda al estudiante a construir el conocimiento n</w:t>
      </w:r>
      <w:r w:rsidR="00996CA9">
        <w:rPr>
          <w:rFonts w:ascii="Times New Roman" w:eastAsia="Calibri" w:hAnsi="Times New Roman" w:cs="Times New Roman"/>
          <w:sz w:val="24"/>
          <w:szCs w:val="24"/>
        </w:rPr>
        <w:t>uevo y sus experiencias previas</w:t>
      </w:r>
      <w:r w:rsidRPr="00140E8D">
        <w:rPr>
          <w:rFonts w:ascii="Times New Roman" w:eastAsia="Calibri" w:hAnsi="Times New Roman" w:cs="Times New Roman"/>
          <w:sz w:val="24"/>
          <w:szCs w:val="24"/>
        </w:rPr>
        <w:t xml:space="preserve"> mediante la interacción con otros individuos</w:t>
      </w:r>
      <w:r w:rsidR="00C832CA" w:rsidRPr="00140E8D">
        <w:rPr>
          <w:rFonts w:ascii="Times New Roman" w:eastAsia="Calibri" w:hAnsi="Times New Roman" w:cs="Times New Roman"/>
          <w:sz w:val="24"/>
          <w:szCs w:val="24"/>
        </w:rPr>
        <w:t>.</w:t>
      </w:r>
      <w:r w:rsidRPr="00140E8D">
        <w:rPr>
          <w:rFonts w:ascii="Times New Roman" w:eastAsia="Calibri" w:hAnsi="Times New Roman" w:cs="Times New Roman"/>
          <w:sz w:val="24"/>
          <w:szCs w:val="24"/>
        </w:rPr>
        <w:t xml:space="preserve"> Con nueve menciones, los docen</w:t>
      </w:r>
      <w:r w:rsidR="003762CA">
        <w:rPr>
          <w:rFonts w:ascii="Times New Roman" w:eastAsia="Calibri" w:hAnsi="Times New Roman" w:cs="Times New Roman"/>
          <w:sz w:val="24"/>
          <w:szCs w:val="24"/>
        </w:rPr>
        <w:t>tes declararon que se trata de</w:t>
      </w:r>
      <w:r w:rsidRPr="00140E8D">
        <w:rPr>
          <w:rFonts w:ascii="Times New Roman" w:eastAsia="Calibri" w:hAnsi="Times New Roman" w:cs="Times New Roman"/>
          <w:sz w:val="24"/>
          <w:szCs w:val="24"/>
        </w:rPr>
        <w:t xml:space="preserve"> </w:t>
      </w:r>
      <w:r w:rsidR="005E5327">
        <w:rPr>
          <w:rFonts w:ascii="Times New Roman" w:eastAsia="Calibri" w:hAnsi="Times New Roman" w:cs="Times New Roman"/>
          <w:sz w:val="24"/>
          <w:szCs w:val="24"/>
        </w:rPr>
        <w:t>“</w:t>
      </w:r>
      <w:r w:rsidRPr="005E5327">
        <w:rPr>
          <w:rFonts w:ascii="Times New Roman" w:eastAsia="Calibri" w:hAnsi="Times New Roman" w:cs="Times New Roman"/>
          <w:sz w:val="24"/>
          <w:szCs w:val="24"/>
        </w:rPr>
        <w:t>dar más vivencias prácticas, desarrollar una teoría práctica, cualquier conocimiento que adquiera</w:t>
      </w:r>
      <w:r w:rsidR="005E5327">
        <w:rPr>
          <w:rFonts w:ascii="Times New Roman" w:eastAsia="Calibri" w:hAnsi="Times New Roman" w:cs="Times New Roman"/>
          <w:sz w:val="24"/>
          <w:szCs w:val="24"/>
        </w:rPr>
        <w:t xml:space="preserve">” </w:t>
      </w:r>
      <w:r w:rsidR="003762CA">
        <w:rPr>
          <w:rFonts w:ascii="Times New Roman" w:eastAsia="Calibri" w:hAnsi="Times New Roman" w:cs="Times New Roman"/>
          <w:sz w:val="24"/>
          <w:szCs w:val="24"/>
        </w:rPr>
        <w:t>(</w:t>
      </w:r>
      <w:r w:rsidR="008C5EFA" w:rsidRPr="00140E8D">
        <w:rPr>
          <w:rFonts w:ascii="Times New Roman" w:eastAsia="Calibri" w:hAnsi="Times New Roman" w:cs="Times New Roman"/>
          <w:sz w:val="24"/>
          <w:szCs w:val="24"/>
        </w:rPr>
        <w:t>D</w:t>
      </w:r>
      <w:r w:rsidRPr="00140E8D">
        <w:rPr>
          <w:rFonts w:ascii="Times New Roman" w:eastAsia="Calibri" w:hAnsi="Times New Roman" w:cs="Times New Roman"/>
          <w:sz w:val="24"/>
          <w:szCs w:val="24"/>
        </w:rPr>
        <w:t>11</w:t>
      </w:r>
      <w:r w:rsidR="003762CA">
        <w:rPr>
          <w:rFonts w:ascii="Times New Roman" w:eastAsia="Calibri" w:hAnsi="Times New Roman" w:cs="Times New Roman"/>
          <w:sz w:val="24"/>
          <w:szCs w:val="24"/>
        </w:rPr>
        <w:t>)</w:t>
      </w:r>
      <w:r w:rsidRPr="00140E8D">
        <w:rPr>
          <w:rFonts w:ascii="Times New Roman" w:eastAsia="Calibri" w:hAnsi="Times New Roman" w:cs="Times New Roman"/>
          <w:sz w:val="24"/>
          <w:szCs w:val="24"/>
        </w:rPr>
        <w:t xml:space="preserve">. Por su parte, el aprendizaje basado en proyectos, según Medina (2015), </w:t>
      </w:r>
      <w:r w:rsidR="009F3462">
        <w:rPr>
          <w:rFonts w:ascii="Times New Roman" w:eastAsia="Calibri" w:hAnsi="Times New Roman" w:cs="Times New Roman"/>
          <w:sz w:val="24"/>
          <w:szCs w:val="24"/>
        </w:rPr>
        <w:t>“</w:t>
      </w:r>
      <w:r w:rsidRPr="00140E8D">
        <w:rPr>
          <w:rFonts w:ascii="Times New Roman" w:eastAsia="Calibri" w:hAnsi="Times New Roman" w:cs="Times New Roman"/>
          <w:sz w:val="24"/>
          <w:szCs w:val="24"/>
        </w:rPr>
        <w:t>es un esfuerzo que se lleva a cabo en un tiempo determinado para lograr el objetivo específico de crear un servicio o producto único, mediante la realización de una serie de tareas y el uso efectivo de recursos</w:t>
      </w:r>
      <w:r w:rsidR="009F3462">
        <w:rPr>
          <w:rFonts w:ascii="Times New Roman" w:eastAsia="Calibri" w:hAnsi="Times New Roman" w:cs="Times New Roman"/>
          <w:sz w:val="24"/>
          <w:szCs w:val="24"/>
        </w:rPr>
        <w:t>” (p. 44)</w:t>
      </w:r>
      <w:r w:rsidRPr="00140E8D">
        <w:rPr>
          <w:rFonts w:ascii="Times New Roman" w:eastAsia="Calibri" w:hAnsi="Times New Roman" w:cs="Times New Roman"/>
          <w:sz w:val="24"/>
          <w:szCs w:val="24"/>
        </w:rPr>
        <w:t>. Desde de</w:t>
      </w:r>
      <w:r w:rsidR="003762CA">
        <w:rPr>
          <w:rFonts w:ascii="Times New Roman" w:eastAsia="Calibri" w:hAnsi="Times New Roman" w:cs="Times New Roman"/>
          <w:sz w:val="24"/>
          <w:szCs w:val="24"/>
        </w:rPr>
        <w:t xml:space="preserve"> la concepción de los docentes</w:t>
      </w:r>
      <w:r w:rsidR="008D2F31">
        <w:rPr>
          <w:rFonts w:ascii="Times New Roman" w:eastAsia="Calibri" w:hAnsi="Times New Roman" w:cs="Times New Roman"/>
          <w:sz w:val="24"/>
          <w:szCs w:val="24"/>
        </w:rPr>
        <w:t>, “</w:t>
      </w:r>
      <w:r w:rsidRPr="008D2F31">
        <w:rPr>
          <w:rFonts w:ascii="Times New Roman" w:eastAsia="Calibri" w:hAnsi="Times New Roman" w:cs="Times New Roman"/>
          <w:sz w:val="24"/>
          <w:szCs w:val="24"/>
        </w:rPr>
        <w:t>estamos utilizando el método de proyectos al final, pues el alumno elabora un proyecto y nos exponen, pues que ellos desarrollaron durante todo el curso</w:t>
      </w:r>
      <w:r w:rsidR="008D2F31">
        <w:rPr>
          <w:rFonts w:ascii="Times New Roman" w:eastAsia="Calibri" w:hAnsi="Times New Roman" w:cs="Times New Roman"/>
          <w:sz w:val="24"/>
          <w:szCs w:val="24"/>
        </w:rPr>
        <w:t>”</w:t>
      </w:r>
      <w:r w:rsidR="003762CA" w:rsidRPr="00140E8D">
        <w:rPr>
          <w:rFonts w:ascii="Times New Roman" w:eastAsia="Calibri" w:hAnsi="Times New Roman" w:cs="Times New Roman"/>
          <w:sz w:val="24"/>
          <w:szCs w:val="24"/>
        </w:rPr>
        <w:t xml:space="preserve"> (</w:t>
      </w:r>
      <w:r w:rsidR="008C5EFA" w:rsidRPr="00140E8D">
        <w:rPr>
          <w:rFonts w:ascii="Times New Roman" w:eastAsia="Calibri" w:hAnsi="Times New Roman" w:cs="Times New Roman"/>
          <w:sz w:val="24"/>
          <w:szCs w:val="24"/>
        </w:rPr>
        <w:t>D</w:t>
      </w:r>
      <w:r w:rsidRPr="00140E8D">
        <w:rPr>
          <w:rFonts w:ascii="Times New Roman" w:eastAsia="Calibri" w:hAnsi="Times New Roman" w:cs="Times New Roman"/>
          <w:sz w:val="24"/>
          <w:szCs w:val="24"/>
        </w:rPr>
        <w:t>5</w:t>
      </w:r>
      <w:r w:rsidR="00772153" w:rsidRPr="00140E8D">
        <w:rPr>
          <w:rFonts w:ascii="Times New Roman" w:eastAsia="Calibri" w:hAnsi="Times New Roman" w:cs="Times New Roman"/>
          <w:sz w:val="24"/>
          <w:szCs w:val="24"/>
        </w:rPr>
        <w:t>)</w:t>
      </w:r>
      <w:r w:rsidR="008D2F31">
        <w:rPr>
          <w:rFonts w:ascii="Times New Roman" w:eastAsia="Calibri" w:hAnsi="Times New Roman" w:cs="Times New Roman"/>
          <w:sz w:val="24"/>
          <w:szCs w:val="24"/>
        </w:rPr>
        <w:t>. Este tipo de idea</w:t>
      </w:r>
      <w:r w:rsidRPr="00140E8D">
        <w:rPr>
          <w:rFonts w:ascii="Times New Roman" w:eastAsia="Calibri" w:hAnsi="Times New Roman" w:cs="Times New Roman"/>
          <w:sz w:val="24"/>
          <w:szCs w:val="24"/>
        </w:rPr>
        <w:t xml:space="preserve"> fue mencionad</w:t>
      </w:r>
      <w:r w:rsidR="008D2F31">
        <w:rPr>
          <w:rFonts w:ascii="Times New Roman" w:eastAsia="Calibri" w:hAnsi="Times New Roman" w:cs="Times New Roman"/>
          <w:sz w:val="24"/>
          <w:szCs w:val="24"/>
        </w:rPr>
        <w:t>a</w:t>
      </w:r>
      <w:r w:rsidRPr="00140E8D">
        <w:rPr>
          <w:rFonts w:ascii="Times New Roman" w:eastAsia="Calibri" w:hAnsi="Times New Roman" w:cs="Times New Roman"/>
          <w:sz w:val="24"/>
          <w:szCs w:val="24"/>
        </w:rPr>
        <w:t xml:space="preserve"> en </w:t>
      </w:r>
      <w:r w:rsidR="008C5EFA" w:rsidRPr="00140E8D">
        <w:rPr>
          <w:rFonts w:ascii="Times New Roman" w:eastAsia="Calibri" w:hAnsi="Times New Roman" w:cs="Times New Roman"/>
          <w:sz w:val="24"/>
          <w:szCs w:val="24"/>
        </w:rPr>
        <w:t>siete</w:t>
      </w:r>
      <w:r w:rsidRPr="00140E8D">
        <w:rPr>
          <w:rFonts w:ascii="Times New Roman" w:eastAsia="Calibri" w:hAnsi="Times New Roman" w:cs="Times New Roman"/>
          <w:sz w:val="24"/>
          <w:szCs w:val="24"/>
        </w:rPr>
        <w:t xml:space="preserve"> ocasiones. </w:t>
      </w:r>
    </w:p>
    <w:p w14:paraId="31A3C11E" w14:textId="77777777" w:rsidR="00BD0884" w:rsidRPr="00140E8D" w:rsidRDefault="008D2F31" w:rsidP="008E63B1">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Asimismo, cabe </w:t>
      </w:r>
      <w:r w:rsidR="00BD0884" w:rsidRPr="00140E8D">
        <w:rPr>
          <w:rFonts w:ascii="Times New Roman" w:eastAsia="Calibri" w:hAnsi="Times New Roman" w:cs="Times New Roman"/>
          <w:sz w:val="24"/>
          <w:szCs w:val="24"/>
        </w:rPr>
        <w:t xml:space="preserve">mencionar que la dimensión </w:t>
      </w:r>
      <w:r w:rsidRPr="008D2F31">
        <w:rPr>
          <w:rFonts w:ascii="Times New Roman" w:eastAsia="Calibri" w:hAnsi="Times New Roman" w:cs="Times New Roman"/>
          <w:i/>
          <w:sz w:val="24"/>
          <w:szCs w:val="24"/>
        </w:rPr>
        <w:t xml:space="preserve">estrategias de enseñanza-aprendizaje </w:t>
      </w:r>
      <w:r w:rsidR="00BD0884" w:rsidRPr="00140E8D">
        <w:rPr>
          <w:rFonts w:ascii="Times New Roman" w:eastAsia="Calibri" w:hAnsi="Times New Roman" w:cs="Times New Roman"/>
          <w:sz w:val="24"/>
          <w:szCs w:val="24"/>
        </w:rPr>
        <w:t xml:space="preserve">es una categoría axial que se relaciona directamente con otras dos dimensiones: </w:t>
      </w:r>
      <w:r w:rsidRPr="008D2F31">
        <w:rPr>
          <w:rFonts w:ascii="Times New Roman" w:eastAsia="Calibri" w:hAnsi="Times New Roman" w:cs="Times New Roman"/>
          <w:i/>
          <w:sz w:val="24"/>
          <w:szCs w:val="24"/>
        </w:rPr>
        <w:t xml:space="preserve">evaluación del aprendizaje </w:t>
      </w:r>
      <w:r w:rsidR="00BD0884" w:rsidRPr="00140E8D">
        <w:rPr>
          <w:rFonts w:ascii="Times New Roman" w:eastAsia="Calibri" w:hAnsi="Times New Roman" w:cs="Times New Roman"/>
          <w:sz w:val="24"/>
          <w:szCs w:val="24"/>
        </w:rPr>
        <w:t xml:space="preserve">y </w:t>
      </w:r>
      <w:r w:rsidRPr="008D2F31">
        <w:rPr>
          <w:rFonts w:ascii="Times New Roman" w:eastAsia="Calibri" w:hAnsi="Times New Roman" w:cs="Times New Roman"/>
          <w:i/>
          <w:sz w:val="24"/>
          <w:szCs w:val="24"/>
        </w:rPr>
        <w:t>medios y recursos tecnológicos</w:t>
      </w:r>
      <w:r>
        <w:rPr>
          <w:rFonts w:ascii="Times New Roman" w:eastAsia="Calibri" w:hAnsi="Times New Roman" w:cs="Times New Roman"/>
          <w:sz w:val="24"/>
          <w:szCs w:val="24"/>
        </w:rPr>
        <w:t>,</w:t>
      </w:r>
      <w:r w:rsidR="00BD0884" w:rsidRPr="00140E8D">
        <w:rPr>
          <w:rFonts w:ascii="Times New Roman" w:eastAsia="Calibri" w:hAnsi="Times New Roman" w:cs="Times New Roman"/>
          <w:sz w:val="24"/>
          <w:szCs w:val="24"/>
        </w:rPr>
        <w:t xml:space="preserve"> </w:t>
      </w:r>
      <w:r>
        <w:rPr>
          <w:rFonts w:ascii="Times New Roman" w:eastAsia="Calibri" w:hAnsi="Times New Roman" w:cs="Times New Roman"/>
          <w:sz w:val="24"/>
          <w:szCs w:val="24"/>
        </w:rPr>
        <w:t>y</w:t>
      </w:r>
      <w:r w:rsidR="00BD0884" w:rsidRPr="00140E8D">
        <w:rPr>
          <w:rFonts w:ascii="Times New Roman" w:eastAsia="Calibri" w:hAnsi="Times New Roman" w:cs="Times New Roman"/>
          <w:sz w:val="24"/>
          <w:szCs w:val="24"/>
        </w:rPr>
        <w:t xml:space="preserve">a que al implementar las estrategias de enseñanza es necesario que los docentes evalúen los aprendizajes obtenidos por sus estudiantes. Igualmente, durante el desarrollo de las clases los maestros </w:t>
      </w:r>
      <w:r w:rsidR="004E7403">
        <w:rPr>
          <w:rFonts w:ascii="Times New Roman" w:eastAsia="Calibri" w:hAnsi="Times New Roman" w:cs="Times New Roman"/>
          <w:sz w:val="24"/>
          <w:szCs w:val="24"/>
        </w:rPr>
        <w:t>usan</w:t>
      </w:r>
      <w:r w:rsidR="00BD0884" w:rsidRPr="00140E8D">
        <w:rPr>
          <w:rFonts w:ascii="Times New Roman" w:eastAsia="Calibri" w:hAnsi="Times New Roman" w:cs="Times New Roman"/>
          <w:sz w:val="24"/>
          <w:szCs w:val="24"/>
        </w:rPr>
        <w:t xml:space="preserve"> algunas tecnologías para complementar su metodología.</w:t>
      </w:r>
    </w:p>
    <w:p w14:paraId="72345B0F" w14:textId="77777777" w:rsidR="00BD0884" w:rsidRPr="00140E8D" w:rsidRDefault="008D2F31" w:rsidP="008E63B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Al respecto, los consultados</w:t>
      </w:r>
      <w:r w:rsidR="00BD0884" w:rsidRPr="00140E8D">
        <w:rPr>
          <w:rFonts w:ascii="Times New Roman" w:hAnsi="Times New Roman" w:cs="Times New Roman"/>
          <w:sz w:val="24"/>
          <w:szCs w:val="24"/>
        </w:rPr>
        <w:t xml:space="preserve"> mencionaron cinco estrate</w:t>
      </w:r>
      <w:r w:rsidR="008C5EFA" w:rsidRPr="00140E8D">
        <w:rPr>
          <w:rFonts w:ascii="Times New Roman" w:hAnsi="Times New Roman" w:cs="Times New Roman"/>
          <w:sz w:val="24"/>
          <w:szCs w:val="24"/>
        </w:rPr>
        <w:t>gias que utilizan los docentes</w:t>
      </w:r>
      <w:r>
        <w:rPr>
          <w:rFonts w:ascii="Times New Roman" w:hAnsi="Times New Roman" w:cs="Times New Roman"/>
          <w:sz w:val="24"/>
          <w:szCs w:val="24"/>
        </w:rPr>
        <w:t>,</w:t>
      </w:r>
      <w:r w:rsidR="008C5EFA" w:rsidRPr="00140E8D">
        <w:rPr>
          <w:rFonts w:ascii="Times New Roman" w:hAnsi="Times New Roman" w:cs="Times New Roman"/>
          <w:sz w:val="24"/>
          <w:szCs w:val="24"/>
        </w:rPr>
        <w:t xml:space="preserve"> como las</w:t>
      </w:r>
      <w:r w:rsidR="00BD0884" w:rsidRPr="00140E8D">
        <w:rPr>
          <w:rFonts w:ascii="Times New Roman" w:hAnsi="Times New Roman" w:cs="Times New Roman"/>
          <w:sz w:val="24"/>
          <w:szCs w:val="24"/>
        </w:rPr>
        <w:t xml:space="preserve"> preguntas intercaladas </w:t>
      </w:r>
      <w:r>
        <w:rPr>
          <w:rFonts w:ascii="Times New Roman" w:hAnsi="Times New Roman" w:cs="Times New Roman"/>
          <w:sz w:val="24"/>
          <w:szCs w:val="24"/>
        </w:rPr>
        <w:t>(</w:t>
      </w:r>
      <w:r w:rsidR="00BD0884" w:rsidRPr="00140E8D">
        <w:rPr>
          <w:rFonts w:ascii="Times New Roman" w:hAnsi="Times New Roman" w:cs="Times New Roman"/>
          <w:sz w:val="24"/>
          <w:szCs w:val="24"/>
        </w:rPr>
        <w:t>con 12 puntos de frecuencia equivalente</w:t>
      </w:r>
      <w:r w:rsidR="009F3462">
        <w:rPr>
          <w:rFonts w:ascii="Times New Roman" w:hAnsi="Times New Roman" w:cs="Times New Roman"/>
          <w:sz w:val="24"/>
          <w:szCs w:val="24"/>
        </w:rPr>
        <w:t xml:space="preserve"> a 43.3</w:t>
      </w:r>
      <w:r>
        <w:rPr>
          <w:rFonts w:ascii="Times New Roman" w:hAnsi="Times New Roman" w:cs="Times New Roman"/>
          <w:sz w:val="24"/>
          <w:szCs w:val="24"/>
        </w:rPr>
        <w:t xml:space="preserve"> </w:t>
      </w:r>
      <w:r w:rsidR="009F3462">
        <w:rPr>
          <w:rFonts w:ascii="Times New Roman" w:hAnsi="Times New Roman" w:cs="Times New Roman"/>
          <w:sz w:val="24"/>
          <w:szCs w:val="24"/>
        </w:rPr>
        <w:t>%</w:t>
      </w:r>
      <w:r>
        <w:rPr>
          <w:rFonts w:ascii="Times New Roman" w:hAnsi="Times New Roman" w:cs="Times New Roman"/>
          <w:sz w:val="24"/>
          <w:szCs w:val="24"/>
        </w:rPr>
        <w:t>). Algunas opiniones fueron las siguientes: “</w:t>
      </w:r>
      <w:r w:rsidR="00BD0884" w:rsidRPr="008D2F31">
        <w:rPr>
          <w:rFonts w:ascii="Times New Roman" w:hAnsi="Times New Roman" w:cs="Times New Roman"/>
          <w:sz w:val="24"/>
          <w:szCs w:val="24"/>
        </w:rPr>
        <w:t>Pues casi siempre hacemos preguntas</w:t>
      </w:r>
      <w:r>
        <w:rPr>
          <w:rFonts w:ascii="Times New Roman" w:hAnsi="Times New Roman" w:cs="Times New Roman"/>
          <w:sz w:val="24"/>
          <w:szCs w:val="24"/>
        </w:rPr>
        <w:t>:</w:t>
      </w:r>
      <w:r w:rsidR="00BD0884" w:rsidRPr="008D2F31">
        <w:rPr>
          <w:rFonts w:ascii="Times New Roman" w:hAnsi="Times New Roman" w:cs="Times New Roman"/>
          <w:sz w:val="24"/>
          <w:szCs w:val="24"/>
        </w:rPr>
        <w:t xml:space="preserve"> ¿Quién tiene alguna duda? Nos externan a que opinemos acerca de las dudas que nos quedaron acerca del tema anterior</w:t>
      </w:r>
      <w:r>
        <w:rPr>
          <w:rFonts w:ascii="Times New Roman" w:hAnsi="Times New Roman" w:cs="Times New Roman"/>
          <w:sz w:val="24"/>
          <w:szCs w:val="24"/>
        </w:rPr>
        <w:t xml:space="preserve">” </w:t>
      </w:r>
      <w:r w:rsidR="008C5EFA" w:rsidRPr="008D2F31">
        <w:rPr>
          <w:rFonts w:ascii="Times New Roman" w:hAnsi="Times New Roman" w:cs="Times New Roman"/>
          <w:sz w:val="24"/>
          <w:szCs w:val="24"/>
        </w:rPr>
        <w:t>(</w:t>
      </w:r>
      <w:r w:rsidR="008C5EFA" w:rsidRPr="00140E8D">
        <w:rPr>
          <w:rFonts w:ascii="Times New Roman" w:hAnsi="Times New Roman" w:cs="Times New Roman"/>
          <w:sz w:val="24"/>
          <w:szCs w:val="24"/>
        </w:rPr>
        <w:t>E</w:t>
      </w:r>
      <w:r w:rsidR="00BD0884" w:rsidRPr="00140E8D">
        <w:rPr>
          <w:rFonts w:ascii="Times New Roman" w:hAnsi="Times New Roman" w:cs="Times New Roman"/>
          <w:sz w:val="24"/>
          <w:szCs w:val="24"/>
        </w:rPr>
        <w:t>1).</w:t>
      </w:r>
    </w:p>
    <w:p w14:paraId="5D96535F" w14:textId="77777777" w:rsidR="00BD0884" w:rsidRPr="00140E8D" w:rsidRDefault="00BD0884" w:rsidP="008E63B1">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Las </w:t>
      </w:r>
      <w:r w:rsidR="008D2F31">
        <w:rPr>
          <w:rFonts w:ascii="Times New Roman" w:hAnsi="Times New Roman" w:cs="Times New Roman"/>
          <w:sz w:val="24"/>
          <w:szCs w:val="24"/>
        </w:rPr>
        <w:t>interrogantes</w:t>
      </w:r>
      <w:r w:rsidRPr="00140E8D">
        <w:rPr>
          <w:rFonts w:ascii="Times New Roman" w:hAnsi="Times New Roman" w:cs="Times New Roman"/>
          <w:sz w:val="24"/>
          <w:szCs w:val="24"/>
        </w:rPr>
        <w:t xml:space="preserve"> intercaladas son señaladas </w:t>
      </w:r>
      <w:r w:rsidR="008D2F31">
        <w:rPr>
          <w:rFonts w:ascii="Times New Roman" w:hAnsi="Times New Roman" w:cs="Times New Roman"/>
          <w:sz w:val="24"/>
          <w:szCs w:val="24"/>
        </w:rPr>
        <w:t xml:space="preserve">en las estrategias de enseñanza. En </w:t>
      </w:r>
      <w:r w:rsidRPr="00140E8D">
        <w:rPr>
          <w:rFonts w:ascii="Times New Roman" w:hAnsi="Times New Roman" w:cs="Times New Roman"/>
          <w:sz w:val="24"/>
          <w:szCs w:val="24"/>
        </w:rPr>
        <w:t>el marco teórico de la investigación</w:t>
      </w:r>
      <w:r w:rsidR="008D2F31">
        <w:rPr>
          <w:rFonts w:ascii="Times New Roman" w:hAnsi="Times New Roman" w:cs="Times New Roman"/>
          <w:sz w:val="24"/>
          <w:szCs w:val="24"/>
        </w:rPr>
        <w:t>,</w:t>
      </w:r>
      <w:r w:rsidRPr="00140E8D">
        <w:rPr>
          <w:rFonts w:ascii="Times New Roman" w:hAnsi="Times New Roman" w:cs="Times New Roman"/>
          <w:sz w:val="24"/>
          <w:szCs w:val="24"/>
        </w:rPr>
        <w:t xml:space="preserve"> Medina y Domínguez (2015) las define</w:t>
      </w:r>
      <w:r w:rsidR="008D2F31">
        <w:rPr>
          <w:rFonts w:ascii="Times New Roman" w:hAnsi="Times New Roman" w:cs="Times New Roman"/>
          <w:sz w:val="24"/>
          <w:szCs w:val="24"/>
        </w:rPr>
        <w:t>n</w:t>
      </w:r>
      <w:r w:rsidRPr="00140E8D">
        <w:rPr>
          <w:rFonts w:ascii="Times New Roman" w:hAnsi="Times New Roman" w:cs="Times New Roman"/>
          <w:sz w:val="24"/>
          <w:szCs w:val="24"/>
        </w:rPr>
        <w:t xml:space="preserve"> como preguntas insertadas en la situación de enseñanza o en un texto. </w:t>
      </w:r>
      <w:r w:rsidR="008D2F31">
        <w:rPr>
          <w:rFonts w:ascii="Times New Roman" w:hAnsi="Times New Roman" w:cs="Times New Roman"/>
          <w:sz w:val="24"/>
          <w:szCs w:val="24"/>
        </w:rPr>
        <w:t xml:space="preserve">Estas </w:t>
      </w:r>
      <w:r w:rsidRPr="00140E8D">
        <w:rPr>
          <w:rFonts w:ascii="Times New Roman" w:hAnsi="Times New Roman" w:cs="Times New Roman"/>
          <w:sz w:val="24"/>
          <w:szCs w:val="24"/>
        </w:rPr>
        <w:t>tienen gran relevancia en el aprendizaje de los estudiantes</w:t>
      </w:r>
      <w:r w:rsidR="008D2F31">
        <w:rPr>
          <w:rFonts w:ascii="Times New Roman" w:hAnsi="Times New Roman" w:cs="Times New Roman"/>
          <w:sz w:val="24"/>
          <w:szCs w:val="24"/>
        </w:rPr>
        <w:t>,</w:t>
      </w:r>
      <w:r w:rsidRPr="00140E8D">
        <w:rPr>
          <w:rFonts w:ascii="Times New Roman" w:hAnsi="Times New Roman" w:cs="Times New Roman"/>
          <w:sz w:val="24"/>
          <w:szCs w:val="24"/>
        </w:rPr>
        <w:t xml:space="preserve"> ya que </w:t>
      </w:r>
      <w:r w:rsidR="00DB4AE7">
        <w:rPr>
          <w:rFonts w:ascii="Times New Roman" w:hAnsi="Times New Roman" w:cs="Times New Roman"/>
          <w:sz w:val="24"/>
          <w:szCs w:val="24"/>
        </w:rPr>
        <w:t xml:space="preserve">se </w:t>
      </w:r>
      <w:r w:rsidRPr="00140E8D">
        <w:rPr>
          <w:rFonts w:ascii="Times New Roman" w:hAnsi="Times New Roman" w:cs="Times New Roman"/>
          <w:sz w:val="24"/>
          <w:szCs w:val="24"/>
        </w:rPr>
        <w:t>puede</w:t>
      </w:r>
      <w:r w:rsidR="00DB4AE7">
        <w:rPr>
          <w:rFonts w:ascii="Times New Roman" w:hAnsi="Times New Roman" w:cs="Times New Roman"/>
          <w:sz w:val="24"/>
          <w:szCs w:val="24"/>
        </w:rPr>
        <w:t>n</w:t>
      </w:r>
      <w:r w:rsidRPr="00140E8D">
        <w:rPr>
          <w:rFonts w:ascii="Times New Roman" w:hAnsi="Times New Roman" w:cs="Times New Roman"/>
          <w:sz w:val="24"/>
          <w:szCs w:val="24"/>
        </w:rPr>
        <w:t xml:space="preserve"> </w:t>
      </w:r>
      <w:r w:rsidR="00DB4AE7">
        <w:rPr>
          <w:rFonts w:ascii="Times New Roman" w:hAnsi="Times New Roman" w:cs="Times New Roman"/>
          <w:sz w:val="24"/>
          <w:szCs w:val="24"/>
        </w:rPr>
        <w:t>entender</w:t>
      </w:r>
      <w:r w:rsidRPr="00140E8D">
        <w:rPr>
          <w:rFonts w:ascii="Times New Roman" w:hAnsi="Times New Roman" w:cs="Times New Roman"/>
          <w:sz w:val="24"/>
          <w:szCs w:val="24"/>
        </w:rPr>
        <w:t xml:space="preserve"> como una actividad de dinamismo y motivación en un contexto </w:t>
      </w:r>
      <w:proofErr w:type="spellStart"/>
      <w:r w:rsidRPr="00140E8D">
        <w:rPr>
          <w:rFonts w:ascii="Times New Roman" w:hAnsi="Times New Roman" w:cs="Times New Roman"/>
          <w:sz w:val="24"/>
          <w:szCs w:val="24"/>
        </w:rPr>
        <w:t>semi</w:t>
      </w:r>
      <w:r w:rsidR="008D2F31">
        <w:rPr>
          <w:rFonts w:ascii="Times New Roman" w:hAnsi="Times New Roman" w:cs="Times New Roman"/>
          <w:sz w:val="24"/>
          <w:szCs w:val="24"/>
        </w:rPr>
        <w:t>i</w:t>
      </w:r>
      <w:r w:rsidR="00DB4AE7">
        <w:rPr>
          <w:rFonts w:ascii="Times New Roman" w:hAnsi="Times New Roman" w:cs="Times New Roman"/>
          <w:sz w:val="24"/>
          <w:szCs w:val="24"/>
        </w:rPr>
        <w:t>formal</w:t>
      </w:r>
      <w:proofErr w:type="spellEnd"/>
      <w:r w:rsidR="00DB4AE7">
        <w:rPr>
          <w:rFonts w:ascii="Times New Roman" w:hAnsi="Times New Roman" w:cs="Times New Roman"/>
          <w:sz w:val="24"/>
          <w:szCs w:val="24"/>
        </w:rPr>
        <w:t xml:space="preserve">. Asimismo, se pueden interpretar </w:t>
      </w:r>
      <w:r w:rsidRPr="00140E8D">
        <w:rPr>
          <w:rFonts w:ascii="Times New Roman" w:hAnsi="Times New Roman" w:cs="Times New Roman"/>
          <w:sz w:val="24"/>
          <w:szCs w:val="24"/>
        </w:rPr>
        <w:t xml:space="preserve">como </w:t>
      </w:r>
      <w:r w:rsidR="00DB4AE7">
        <w:rPr>
          <w:rFonts w:ascii="Times New Roman" w:hAnsi="Times New Roman" w:cs="Times New Roman"/>
          <w:sz w:val="24"/>
          <w:szCs w:val="24"/>
        </w:rPr>
        <w:t xml:space="preserve">un mecanismo de </w:t>
      </w:r>
      <w:r w:rsidRPr="00140E8D">
        <w:rPr>
          <w:rFonts w:ascii="Times New Roman" w:hAnsi="Times New Roman" w:cs="Times New Roman"/>
          <w:sz w:val="24"/>
          <w:szCs w:val="24"/>
        </w:rPr>
        <w:t xml:space="preserve">retroalimentación </w:t>
      </w:r>
      <w:r w:rsidR="00DB4AE7">
        <w:rPr>
          <w:rFonts w:ascii="Times New Roman" w:hAnsi="Times New Roman" w:cs="Times New Roman"/>
          <w:sz w:val="24"/>
          <w:szCs w:val="24"/>
        </w:rPr>
        <w:t xml:space="preserve">que permite resolver </w:t>
      </w:r>
      <w:r w:rsidRPr="00140E8D">
        <w:rPr>
          <w:rFonts w:ascii="Times New Roman" w:hAnsi="Times New Roman" w:cs="Times New Roman"/>
          <w:sz w:val="24"/>
          <w:szCs w:val="24"/>
        </w:rPr>
        <w:t xml:space="preserve">dudas y </w:t>
      </w:r>
      <w:r w:rsidR="00DB4AE7">
        <w:rPr>
          <w:rFonts w:ascii="Times New Roman" w:hAnsi="Times New Roman" w:cs="Times New Roman"/>
          <w:sz w:val="24"/>
          <w:szCs w:val="24"/>
        </w:rPr>
        <w:t xml:space="preserve">expresar </w:t>
      </w:r>
      <w:r w:rsidRPr="00140E8D">
        <w:rPr>
          <w:rFonts w:ascii="Times New Roman" w:hAnsi="Times New Roman" w:cs="Times New Roman"/>
          <w:sz w:val="24"/>
          <w:szCs w:val="24"/>
        </w:rPr>
        <w:t>opiniones desde distintos puntos de vista.</w:t>
      </w:r>
    </w:p>
    <w:p w14:paraId="6B094657" w14:textId="77777777" w:rsidR="00BD0884" w:rsidRPr="00140E8D" w:rsidRDefault="00DB4AE7" w:rsidP="008E63B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otra parte, la categoría </w:t>
      </w:r>
      <w:r w:rsidR="00BD0884" w:rsidRPr="004E7403">
        <w:rPr>
          <w:rFonts w:ascii="Times New Roman" w:hAnsi="Times New Roman" w:cs="Times New Roman"/>
          <w:i/>
          <w:sz w:val="24"/>
          <w:szCs w:val="24"/>
        </w:rPr>
        <w:t>ilustraciones</w:t>
      </w:r>
      <w:r w:rsidR="00BD0884" w:rsidRPr="00140E8D">
        <w:rPr>
          <w:rFonts w:ascii="Times New Roman" w:hAnsi="Times New Roman" w:cs="Times New Roman"/>
          <w:sz w:val="24"/>
          <w:szCs w:val="24"/>
        </w:rPr>
        <w:t xml:space="preserve"> </w:t>
      </w:r>
      <w:r>
        <w:rPr>
          <w:rFonts w:ascii="Times New Roman" w:hAnsi="Times New Roman" w:cs="Times New Roman"/>
          <w:sz w:val="24"/>
          <w:szCs w:val="24"/>
        </w:rPr>
        <w:t xml:space="preserve">obtuvo </w:t>
      </w:r>
      <w:r w:rsidR="00BD0884" w:rsidRPr="00140E8D">
        <w:rPr>
          <w:rFonts w:ascii="Times New Roman" w:hAnsi="Times New Roman" w:cs="Times New Roman"/>
          <w:sz w:val="24"/>
          <w:szCs w:val="24"/>
        </w:rPr>
        <w:t>poca frecuencia con 30</w:t>
      </w:r>
      <w:r>
        <w:rPr>
          <w:rFonts w:ascii="Times New Roman" w:hAnsi="Times New Roman" w:cs="Times New Roman"/>
          <w:sz w:val="24"/>
          <w:szCs w:val="24"/>
        </w:rPr>
        <w:t> </w:t>
      </w:r>
      <w:r w:rsidR="00BD0884" w:rsidRPr="00140E8D">
        <w:rPr>
          <w:rFonts w:ascii="Times New Roman" w:hAnsi="Times New Roman" w:cs="Times New Roman"/>
          <w:sz w:val="24"/>
          <w:szCs w:val="24"/>
        </w:rPr>
        <w:t xml:space="preserve">%. </w:t>
      </w:r>
      <w:r>
        <w:rPr>
          <w:rFonts w:ascii="Times New Roman" w:hAnsi="Times New Roman" w:cs="Times New Roman"/>
          <w:sz w:val="24"/>
          <w:szCs w:val="24"/>
        </w:rPr>
        <w:t xml:space="preserve">De hecho, </w:t>
      </w:r>
      <w:r w:rsidR="00BD0884" w:rsidRPr="00140E8D">
        <w:rPr>
          <w:rFonts w:ascii="Times New Roman" w:hAnsi="Times New Roman" w:cs="Times New Roman"/>
          <w:sz w:val="24"/>
          <w:szCs w:val="24"/>
        </w:rPr>
        <w:t xml:space="preserve">en la presente interrogante se presenta una similitud en dos categorías </w:t>
      </w:r>
      <w:r>
        <w:rPr>
          <w:rFonts w:ascii="Times New Roman" w:hAnsi="Times New Roman" w:cs="Times New Roman"/>
          <w:sz w:val="24"/>
          <w:szCs w:val="24"/>
        </w:rPr>
        <w:t>(</w:t>
      </w:r>
      <w:r w:rsidR="00BD0884" w:rsidRPr="00DB4AE7">
        <w:rPr>
          <w:rFonts w:ascii="Times New Roman" w:hAnsi="Times New Roman" w:cs="Times New Roman"/>
          <w:i/>
          <w:sz w:val="24"/>
          <w:szCs w:val="24"/>
        </w:rPr>
        <w:t>mapas conceptuales</w:t>
      </w:r>
      <w:r w:rsidR="00BD0884" w:rsidRPr="00140E8D">
        <w:rPr>
          <w:rFonts w:ascii="Times New Roman" w:hAnsi="Times New Roman" w:cs="Times New Roman"/>
          <w:sz w:val="24"/>
          <w:szCs w:val="24"/>
        </w:rPr>
        <w:t xml:space="preserve"> y </w:t>
      </w:r>
      <w:r w:rsidR="00BD0884" w:rsidRPr="00DB4AE7">
        <w:rPr>
          <w:rFonts w:ascii="Times New Roman" w:hAnsi="Times New Roman" w:cs="Times New Roman"/>
          <w:i/>
          <w:sz w:val="24"/>
          <w:szCs w:val="24"/>
        </w:rPr>
        <w:t>redes semánticas</w:t>
      </w:r>
      <w:r>
        <w:rPr>
          <w:rFonts w:ascii="Times New Roman" w:hAnsi="Times New Roman" w:cs="Times New Roman"/>
          <w:sz w:val="24"/>
          <w:szCs w:val="24"/>
        </w:rPr>
        <w:t>)</w:t>
      </w:r>
      <w:r w:rsidR="00BD0884" w:rsidRPr="00140E8D">
        <w:rPr>
          <w:rFonts w:ascii="Times New Roman" w:hAnsi="Times New Roman" w:cs="Times New Roman"/>
          <w:sz w:val="24"/>
          <w:szCs w:val="24"/>
        </w:rPr>
        <w:t>, así como pistas, tipografías y discursivas, con sol</w:t>
      </w:r>
      <w:r w:rsidR="00337913">
        <w:rPr>
          <w:rFonts w:ascii="Times New Roman" w:hAnsi="Times New Roman" w:cs="Times New Roman"/>
          <w:sz w:val="24"/>
          <w:szCs w:val="24"/>
        </w:rPr>
        <w:t>o una mención correspondiente a</w:t>
      </w:r>
      <w:r w:rsidR="00BD0884" w:rsidRPr="00140E8D">
        <w:rPr>
          <w:rFonts w:ascii="Times New Roman" w:hAnsi="Times New Roman" w:cs="Times New Roman"/>
          <w:sz w:val="24"/>
          <w:szCs w:val="24"/>
        </w:rPr>
        <w:t xml:space="preserve"> 6.7</w:t>
      </w:r>
      <w:r>
        <w:rPr>
          <w:rFonts w:ascii="Times New Roman" w:hAnsi="Times New Roman" w:cs="Times New Roman"/>
          <w:sz w:val="24"/>
          <w:szCs w:val="24"/>
        </w:rPr>
        <w:t> </w:t>
      </w:r>
      <w:r w:rsidR="00BD0884" w:rsidRPr="00140E8D">
        <w:rPr>
          <w:rFonts w:ascii="Times New Roman" w:hAnsi="Times New Roman" w:cs="Times New Roman"/>
          <w:sz w:val="24"/>
          <w:szCs w:val="24"/>
        </w:rPr>
        <w:t>%.</w:t>
      </w:r>
    </w:p>
    <w:p w14:paraId="5DDC67D9" w14:textId="77777777" w:rsidR="00BD0884" w:rsidRPr="00140E8D" w:rsidRDefault="004E7403" w:rsidP="008E63B1">
      <w:pPr>
        <w:spacing w:after="0" w:line="360" w:lineRule="auto"/>
        <w:ind w:firstLine="567"/>
        <w:jc w:val="both"/>
        <w:rPr>
          <w:rFonts w:ascii="Times New Roman" w:eastAsia="Arial" w:hAnsi="Times New Roman" w:cs="Times New Roman"/>
          <w:sz w:val="24"/>
          <w:szCs w:val="24"/>
        </w:rPr>
      </w:pPr>
      <w:r>
        <w:rPr>
          <w:rFonts w:ascii="Times New Roman" w:eastAsia="Calibri" w:hAnsi="Times New Roman" w:cs="Times New Roman"/>
          <w:sz w:val="24"/>
          <w:szCs w:val="24"/>
        </w:rPr>
        <w:t>L</w:t>
      </w:r>
      <w:r w:rsidR="00BD0884" w:rsidRPr="00140E8D">
        <w:rPr>
          <w:rFonts w:ascii="Times New Roman" w:eastAsia="Calibri" w:hAnsi="Times New Roman" w:cs="Times New Roman"/>
          <w:sz w:val="24"/>
          <w:szCs w:val="24"/>
        </w:rPr>
        <w:t xml:space="preserve">a dimensión </w:t>
      </w:r>
      <w:r w:rsidR="00DB4AE7" w:rsidRPr="00DB4AE7">
        <w:rPr>
          <w:rFonts w:ascii="Times New Roman" w:eastAsia="Calibri" w:hAnsi="Times New Roman" w:cs="Times New Roman"/>
          <w:i/>
          <w:sz w:val="24"/>
          <w:szCs w:val="24"/>
        </w:rPr>
        <w:t>evaluación del aprendizaje</w:t>
      </w:r>
      <w:r w:rsidR="00DB4AE7">
        <w:rPr>
          <w:rFonts w:ascii="Times New Roman" w:eastAsia="Calibri" w:hAnsi="Times New Roman" w:cs="Times New Roman"/>
          <w:sz w:val="24"/>
          <w:szCs w:val="24"/>
        </w:rPr>
        <w:t xml:space="preserve">, ubicada en </w:t>
      </w:r>
      <w:r w:rsidR="00BD0884" w:rsidRPr="00140E8D">
        <w:rPr>
          <w:rFonts w:ascii="Times New Roman" w:hAnsi="Times New Roman" w:cs="Times New Roman"/>
          <w:sz w:val="24"/>
          <w:szCs w:val="24"/>
        </w:rPr>
        <w:t xml:space="preserve">las fases iniciales </w:t>
      </w:r>
      <w:r w:rsidR="00DB4AE7">
        <w:rPr>
          <w:rFonts w:ascii="Times New Roman" w:hAnsi="Times New Roman" w:cs="Times New Roman"/>
          <w:sz w:val="24"/>
          <w:szCs w:val="24"/>
        </w:rPr>
        <w:t>de</w:t>
      </w:r>
      <w:r w:rsidR="00BD0884" w:rsidRPr="00140E8D">
        <w:rPr>
          <w:rFonts w:ascii="Times New Roman" w:hAnsi="Times New Roman" w:cs="Times New Roman"/>
          <w:sz w:val="24"/>
          <w:szCs w:val="24"/>
        </w:rPr>
        <w:t xml:space="preserve"> la recolección de información, amerita el empleo de técnicas e instrumentos para tal fin </w:t>
      </w:r>
      <w:r w:rsidR="00BD0884" w:rsidRPr="00140E8D">
        <w:rPr>
          <w:rFonts w:ascii="Times New Roman" w:eastAsia="Arial" w:hAnsi="Times New Roman" w:cs="Times New Roman"/>
          <w:sz w:val="24"/>
          <w:szCs w:val="24"/>
        </w:rPr>
        <w:t xml:space="preserve">(Arias </w:t>
      </w:r>
      <w:r w:rsidR="00BD0884" w:rsidRPr="00140E8D">
        <w:rPr>
          <w:rFonts w:ascii="Times New Roman" w:hAnsi="Times New Roman" w:cs="Times New Roman"/>
          <w:sz w:val="24"/>
          <w:szCs w:val="24"/>
        </w:rPr>
        <w:t>y De Arias,</w:t>
      </w:r>
      <w:r w:rsidR="00BD0884" w:rsidRPr="00140E8D">
        <w:rPr>
          <w:rFonts w:ascii="Times New Roman" w:eastAsia="Arial" w:hAnsi="Times New Roman" w:cs="Times New Roman"/>
          <w:sz w:val="24"/>
          <w:szCs w:val="24"/>
        </w:rPr>
        <w:t xml:space="preserve"> 2011). </w:t>
      </w:r>
      <w:r w:rsidR="00DB4AE7">
        <w:rPr>
          <w:rFonts w:ascii="Times New Roman" w:eastAsia="Arial" w:hAnsi="Times New Roman" w:cs="Times New Roman"/>
          <w:sz w:val="24"/>
          <w:szCs w:val="24"/>
        </w:rPr>
        <w:t xml:space="preserve">En tal sentido, y para </w:t>
      </w:r>
      <w:r w:rsidR="00BD0884" w:rsidRPr="00140E8D">
        <w:rPr>
          <w:rFonts w:ascii="Times New Roman" w:eastAsia="Arial" w:hAnsi="Times New Roman" w:cs="Times New Roman"/>
          <w:sz w:val="24"/>
          <w:szCs w:val="24"/>
        </w:rPr>
        <w:t>fortalecer este proceso</w:t>
      </w:r>
      <w:r w:rsidR="00DB4AE7">
        <w:rPr>
          <w:rFonts w:ascii="Times New Roman" w:eastAsia="Arial" w:hAnsi="Times New Roman" w:cs="Times New Roman"/>
          <w:sz w:val="24"/>
          <w:szCs w:val="24"/>
        </w:rPr>
        <w:t>,</w:t>
      </w:r>
      <w:r w:rsidR="00BD0884" w:rsidRPr="00140E8D">
        <w:rPr>
          <w:rFonts w:ascii="Times New Roman" w:eastAsia="Arial" w:hAnsi="Times New Roman" w:cs="Times New Roman"/>
          <w:sz w:val="24"/>
          <w:szCs w:val="24"/>
        </w:rPr>
        <w:t xml:space="preserve"> se tiene la </w:t>
      </w:r>
      <w:r w:rsidR="00BD0884" w:rsidRPr="00DB4AE7">
        <w:rPr>
          <w:rFonts w:ascii="Times New Roman" w:eastAsia="Arial" w:hAnsi="Times New Roman" w:cs="Times New Roman"/>
          <w:sz w:val="24"/>
          <w:szCs w:val="24"/>
        </w:rPr>
        <w:t>subdimensión</w:t>
      </w:r>
      <w:r w:rsidR="00BD0884" w:rsidRPr="00140E8D">
        <w:rPr>
          <w:rFonts w:ascii="Times New Roman" w:eastAsia="Arial" w:hAnsi="Times New Roman" w:cs="Times New Roman"/>
          <w:sz w:val="24"/>
          <w:szCs w:val="24"/>
        </w:rPr>
        <w:t xml:space="preserve"> de </w:t>
      </w:r>
      <w:r w:rsidR="00B15997" w:rsidRPr="00B15997">
        <w:rPr>
          <w:rFonts w:ascii="Times New Roman" w:eastAsia="Arial" w:hAnsi="Times New Roman" w:cs="Times New Roman"/>
          <w:i/>
          <w:sz w:val="24"/>
          <w:szCs w:val="24"/>
        </w:rPr>
        <w:t>e</w:t>
      </w:r>
      <w:r w:rsidR="00BD0884" w:rsidRPr="00140E8D">
        <w:rPr>
          <w:rFonts w:ascii="Times New Roman" w:eastAsia="Arial" w:hAnsi="Times New Roman" w:cs="Times New Roman"/>
          <w:i/>
          <w:sz w:val="24"/>
          <w:szCs w:val="24"/>
        </w:rPr>
        <w:t>strategias</w:t>
      </w:r>
      <w:r w:rsidR="00BD0884" w:rsidRPr="00140E8D">
        <w:rPr>
          <w:rFonts w:ascii="Times New Roman" w:eastAsia="Arial" w:hAnsi="Times New Roman" w:cs="Times New Roman"/>
          <w:sz w:val="24"/>
          <w:szCs w:val="24"/>
        </w:rPr>
        <w:t xml:space="preserve">, en la que se </w:t>
      </w:r>
      <w:r w:rsidR="00B15997">
        <w:rPr>
          <w:rFonts w:ascii="Times New Roman" w:eastAsia="Arial" w:hAnsi="Times New Roman" w:cs="Times New Roman"/>
          <w:sz w:val="24"/>
          <w:szCs w:val="24"/>
        </w:rPr>
        <w:t xml:space="preserve">ubicó </w:t>
      </w:r>
      <w:r w:rsidR="00BD0884" w:rsidRPr="00140E8D">
        <w:rPr>
          <w:rFonts w:ascii="Times New Roman" w:eastAsia="Arial" w:hAnsi="Times New Roman" w:cs="Times New Roman"/>
          <w:sz w:val="24"/>
          <w:szCs w:val="24"/>
        </w:rPr>
        <w:lastRenderedPageBreak/>
        <w:t xml:space="preserve">la </w:t>
      </w:r>
      <w:r w:rsidR="00BD0884" w:rsidRPr="00B15997">
        <w:rPr>
          <w:rFonts w:ascii="Times New Roman" w:eastAsia="Arial" w:hAnsi="Times New Roman" w:cs="Times New Roman"/>
          <w:i/>
          <w:sz w:val="24"/>
          <w:szCs w:val="24"/>
        </w:rPr>
        <w:t>evaluación formativa</w:t>
      </w:r>
      <w:r w:rsidR="00BD0884" w:rsidRPr="00140E8D">
        <w:rPr>
          <w:rFonts w:ascii="Times New Roman" w:eastAsia="Arial" w:hAnsi="Times New Roman" w:cs="Times New Roman"/>
          <w:sz w:val="24"/>
          <w:szCs w:val="24"/>
        </w:rPr>
        <w:t xml:space="preserve"> con ocho menciones</w:t>
      </w:r>
      <w:r w:rsidR="00B15997">
        <w:rPr>
          <w:rFonts w:ascii="Times New Roman" w:eastAsia="Arial" w:hAnsi="Times New Roman" w:cs="Times New Roman"/>
          <w:sz w:val="24"/>
          <w:szCs w:val="24"/>
        </w:rPr>
        <w:t>. Uno de los comentarios fue el siguiente</w:t>
      </w:r>
      <w:r>
        <w:rPr>
          <w:rFonts w:ascii="Times New Roman" w:eastAsia="Arial" w:hAnsi="Times New Roman" w:cs="Times New Roman"/>
          <w:sz w:val="24"/>
          <w:szCs w:val="24"/>
        </w:rPr>
        <w:t>:</w:t>
      </w:r>
      <w:r w:rsidR="00B15997">
        <w:rPr>
          <w:rFonts w:ascii="Times New Roman" w:eastAsia="Arial" w:hAnsi="Times New Roman" w:cs="Times New Roman"/>
          <w:sz w:val="24"/>
          <w:szCs w:val="24"/>
        </w:rPr>
        <w:t xml:space="preserve"> “</w:t>
      </w:r>
      <w:r>
        <w:rPr>
          <w:rFonts w:ascii="Times New Roman" w:eastAsia="Arial" w:hAnsi="Times New Roman" w:cs="Times New Roman"/>
          <w:sz w:val="24"/>
          <w:szCs w:val="24"/>
        </w:rPr>
        <w:t>T</w:t>
      </w:r>
      <w:r w:rsidR="00BD0884" w:rsidRPr="00B15997">
        <w:rPr>
          <w:rFonts w:ascii="Times New Roman" w:eastAsia="Arial" w:hAnsi="Times New Roman" w:cs="Times New Roman"/>
          <w:sz w:val="24"/>
          <w:szCs w:val="24"/>
        </w:rPr>
        <w:t>ambién la parte formativa ya sea en una exposición, examen escrito, en una exposición de un proyecto</w:t>
      </w:r>
      <w:r w:rsidR="00B15997">
        <w:rPr>
          <w:rFonts w:ascii="Times New Roman" w:eastAsia="Arial" w:hAnsi="Times New Roman" w:cs="Times New Roman"/>
          <w:sz w:val="24"/>
          <w:szCs w:val="24"/>
        </w:rPr>
        <w:t>”</w:t>
      </w:r>
      <w:r w:rsidR="00BD0884" w:rsidRPr="00140E8D">
        <w:rPr>
          <w:rFonts w:ascii="Times New Roman" w:eastAsia="Arial" w:hAnsi="Times New Roman" w:cs="Times New Roman"/>
          <w:sz w:val="24"/>
          <w:szCs w:val="24"/>
        </w:rPr>
        <w:t xml:space="preserve"> </w:t>
      </w:r>
      <w:r w:rsidR="00772153" w:rsidRPr="00140E8D">
        <w:rPr>
          <w:rFonts w:ascii="Times New Roman" w:eastAsia="Arial" w:hAnsi="Times New Roman" w:cs="Times New Roman"/>
          <w:sz w:val="24"/>
          <w:szCs w:val="24"/>
        </w:rPr>
        <w:t>(</w:t>
      </w:r>
      <w:r w:rsidR="008C5EFA" w:rsidRPr="00140E8D">
        <w:rPr>
          <w:rFonts w:ascii="Times New Roman" w:eastAsia="Arial" w:hAnsi="Times New Roman" w:cs="Times New Roman"/>
          <w:sz w:val="24"/>
          <w:szCs w:val="24"/>
        </w:rPr>
        <w:t>D</w:t>
      </w:r>
      <w:r w:rsidR="00BD0884" w:rsidRPr="00140E8D">
        <w:rPr>
          <w:rFonts w:ascii="Times New Roman" w:eastAsia="Arial" w:hAnsi="Times New Roman" w:cs="Times New Roman"/>
          <w:sz w:val="24"/>
          <w:szCs w:val="24"/>
        </w:rPr>
        <w:t>1</w:t>
      </w:r>
      <w:r w:rsidR="00772153" w:rsidRPr="00140E8D">
        <w:rPr>
          <w:rFonts w:ascii="Times New Roman" w:eastAsia="Arial" w:hAnsi="Times New Roman" w:cs="Times New Roman"/>
          <w:sz w:val="24"/>
          <w:szCs w:val="24"/>
        </w:rPr>
        <w:t>)</w:t>
      </w:r>
      <w:r w:rsidR="00BD0884" w:rsidRPr="00140E8D">
        <w:rPr>
          <w:rFonts w:ascii="Times New Roman" w:eastAsia="Arial" w:hAnsi="Times New Roman" w:cs="Times New Roman"/>
          <w:sz w:val="24"/>
          <w:szCs w:val="24"/>
        </w:rPr>
        <w:t>.</w:t>
      </w:r>
    </w:p>
    <w:p w14:paraId="6B88CD91" w14:textId="77777777" w:rsidR="00BD0884" w:rsidRPr="00B15997" w:rsidRDefault="00BD0884" w:rsidP="008E63B1">
      <w:pPr>
        <w:spacing w:after="0" w:line="360" w:lineRule="auto"/>
        <w:ind w:firstLine="567"/>
        <w:jc w:val="both"/>
        <w:rPr>
          <w:rFonts w:ascii="Times New Roman" w:hAnsi="Times New Roman" w:cs="Times New Roman"/>
          <w:sz w:val="24"/>
          <w:szCs w:val="24"/>
        </w:rPr>
      </w:pPr>
      <w:r w:rsidRPr="00140E8D">
        <w:rPr>
          <w:rFonts w:ascii="Times New Roman" w:eastAsia="Arial" w:hAnsi="Times New Roman" w:cs="Times New Roman"/>
          <w:sz w:val="24"/>
          <w:szCs w:val="24"/>
        </w:rPr>
        <w:t xml:space="preserve">Además, </w:t>
      </w:r>
      <w:r w:rsidR="00B15997">
        <w:rPr>
          <w:rFonts w:ascii="Times New Roman" w:eastAsia="Arial" w:hAnsi="Times New Roman" w:cs="Times New Roman"/>
          <w:sz w:val="24"/>
          <w:szCs w:val="24"/>
        </w:rPr>
        <w:t xml:space="preserve">se puede mencionar </w:t>
      </w:r>
      <w:r w:rsidRPr="00140E8D">
        <w:rPr>
          <w:rFonts w:ascii="Times New Roman" w:eastAsia="Arial" w:hAnsi="Times New Roman" w:cs="Times New Roman"/>
          <w:sz w:val="24"/>
          <w:szCs w:val="24"/>
        </w:rPr>
        <w:t>l</w:t>
      </w:r>
      <w:r w:rsidRPr="00140E8D">
        <w:rPr>
          <w:rFonts w:ascii="Times New Roman" w:hAnsi="Times New Roman" w:cs="Times New Roman"/>
          <w:sz w:val="24"/>
          <w:szCs w:val="24"/>
        </w:rPr>
        <w:t xml:space="preserve">a </w:t>
      </w:r>
      <w:r w:rsidRPr="00B15997">
        <w:rPr>
          <w:rFonts w:ascii="Times New Roman" w:hAnsi="Times New Roman" w:cs="Times New Roman"/>
          <w:i/>
          <w:sz w:val="24"/>
          <w:szCs w:val="24"/>
        </w:rPr>
        <w:t>evaluación sumativa</w:t>
      </w:r>
      <w:r w:rsidRPr="00140E8D">
        <w:rPr>
          <w:rFonts w:ascii="Times New Roman" w:hAnsi="Times New Roman" w:cs="Times New Roman"/>
          <w:sz w:val="24"/>
          <w:szCs w:val="24"/>
        </w:rPr>
        <w:t xml:space="preserve"> con cinco menciones, </w:t>
      </w:r>
      <w:r w:rsidR="00B15997">
        <w:rPr>
          <w:rFonts w:ascii="Times New Roman" w:hAnsi="Times New Roman" w:cs="Times New Roman"/>
          <w:sz w:val="24"/>
          <w:szCs w:val="24"/>
        </w:rPr>
        <w:t xml:space="preserve">la cual se define como aquella </w:t>
      </w:r>
      <w:r w:rsidRPr="00140E8D">
        <w:rPr>
          <w:rFonts w:ascii="Times New Roman" w:hAnsi="Times New Roman" w:cs="Times New Roman"/>
          <w:sz w:val="24"/>
          <w:szCs w:val="24"/>
        </w:rPr>
        <w:t xml:space="preserve">que </w:t>
      </w:r>
      <w:r w:rsidR="009901CB">
        <w:rPr>
          <w:rFonts w:ascii="Times New Roman" w:hAnsi="Times New Roman" w:cs="Times New Roman"/>
          <w:sz w:val="24"/>
          <w:szCs w:val="24"/>
        </w:rPr>
        <w:t>“</w:t>
      </w:r>
      <w:r w:rsidRPr="00140E8D">
        <w:rPr>
          <w:rFonts w:ascii="Times New Roman" w:hAnsi="Times New Roman" w:cs="Times New Roman"/>
          <w:sz w:val="24"/>
          <w:szCs w:val="24"/>
        </w:rPr>
        <w:t xml:space="preserve">valora los resultados de aprendizaje y, por tanto, los procedimientos e instrumentos </w:t>
      </w:r>
      <w:r w:rsidR="00B15997">
        <w:rPr>
          <w:rFonts w:ascii="Times New Roman" w:hAnsi="Times New Roman" w:cs="Times New Roman"/>
          <w:sz w:val="24"/>
          <w:szCs w:val="24"/>
        </w:rPr>
        <w:t>(…)</w:t>
      </w:r>
      <w:r w:rsidRPr="00140E8D">
        <w:rPr>
          <w:rFonts w:ascii="Times New Roman" w:hAnsi="Times New Roman" w:cs="Times New Roman"/>
          <w:sz w:val="24"/>
          <w:szCs w:val="24"/>
        </w:rPr>
        <w:t xml:space="preserve"> </w:t>
      </w:r>
      <w:r w:rsidR="00B15997">
        <w:rPr>
          <w:rFonts w:ascii="Times New Roman" w:hAnsi="Times New Roman" w:cs="Times New Roman"/>
          <w:sz w:val="24"/>
          <w:szCs w:val="24"/>
        </w:rPr>
        <w:t xml:space="preserve">[usados para] </w:t>
      </w:r>
      <w:r w:rsidRPr="00140E8D">
        <w:rPr>
          <w:rFonts w:ascii="Times New Roman" w:hAnsi="Times New Roman" w:cs="Times New Roman"/>
          <w:sz w:val="24"/>
          <w:szCs w:val="24"/>
        </w:rPr>
        <w:t>proporcionar información significativa acerca de lo que han apre</w:t>
      </w:r>
      <w:r w:rsidR="008C5EFA" w:rsidRPr="00140E8D">
        <w:rPr>
          <w:rFonts w:ascii="Times New Roman" w:hAnsi="Times New Roman" w:cs="Times New Roman"/>
          <w:sz w:val="24"/>
          <w:szCs w:val="24"/>
        </w:rPr>
        <w:t xml:space="preserve">ndido las y los estudiantes </w:t>
      </w:r>
      <w:r w:rsidR="00B15997">
        <w:rPr>
          <w:rFonts w:ascii="Times New Roman" w:hAnsi="Times New Roman" w:cs="Times New Roman"/>
          <w:sz w:val="24"/>
          <w:szCs w:val="24"/>
        </w:rPr>
        <w:t>(</w:t>
      </w:r>
      <w:r w:rsidR="00324ABF">
        <w:rPr>
          <w:rFonts w:ascii="Times New Roman" w:hAnsi="Times New Roman" w:cs="Times New Roman"/>
          <w:sz w:val="24"/>
          <w:szCs w:val="24"/>
        </w:rPr>
        <w:t>Secretaría de Educación Pública [</w:t>
      </w:r>
      <w:r w:rsidR="00324ABF" w:rsidRPr="00140E8D">
        <w:rPr>
          <w:rFonts w:ascii="Times New Roman" w:hAnsi="Times New Roman" w:cs="Times New Roman"/>
          <w:sz w:val="24"/>
          <w:szCs w:val="24"/>
        </w:rPr>
        <w:t>SEP</w:t>
      </w:r>
      <w:r w:rsidR="00324ABF">
        <w:rPr>
          <w:rFonts w:ascii="Times New Roman" w:hAnsi="Times New Roman" w:cs="Times New Roman"/>
          <w:sz w:val="24"/>
          <w:szCs w:val="24"/>
        </w:rPr>
        <w:t>]</w:t>
      </w:r>
      <w:r w:rsidR="00B15997">
        <w:rPr>
          <w:rFonts w:ascii="Times New Roman" w:hAnsi="Times New Roman" w:cs="Times New Roman"/>
          <w:sz w:val="24"/>
          <w:szCs w:val="24"/>
        </w:rPr>
        <w:t>,</w:t>
      </w:r>
      <w:r w:rsidR="008C5EFA" w:rsidRPr="00140E8D">
        <w:rPr>
          <w:rFonts w:ascii="Times New Roman" w:hAnsi="Times New Roman" w:cs="Times New Roman"/>
          <w:sz w:val="24"/>
          <w:szCs w:val="24"/>
        </w:rPr>
        <w:t xml:space="preserve"> </w:t>
      </w:r>
      <w:r w:rsidRPr="00140E8D">
        <w:rPr>
          <w:rFonts w:ascii="Times New Roman" w:hAnsi="Times New Roman" w:cs="Times New Roman"/>
          <w:sz w:val="24"/>
          <w:szCs w:val="24"/>
        </w:rPr>
        <w:t>2013</w:t>
      </w:r>
      <w:r w:rsidR="00337913">
        <w:rPr>
          <w:rFonts w:ascii="Times New Roman" w:hAnsi="Times New Roman" w:cs="Times New Roman"/>
          <w:sz w:val="24"/>
          <w:szCs w:val="24"/>
        </w:rPr>
        <w:t>, p.</w:t>
      </w:r>
      <w:r w:rsidR="00B15997">
        <w:rPr>
          <w:rFonts w:ascii="Times New Roman" w:hAnsi="Times New Roman" w:cs="Times New Roman"/>
          <w:sz w:val="24"/>
          <w:szCs w:val="24"/>
        </w:rPr>
        <w:t xml:space="preserve"> </w:t>
      </w:r>
      <w:r w:rsidR="009901CB">
        <w:rPr>
          <w:rFonts w:ascii="Times New Roman" w:hAnsi="Times New Roman" w:cs="Times New Roman"/>
          <w:sz w:val="24"/>
          <w:szCs w:val="24"/>
        </w:rPr>
        <w:t>37</w:t>
      </w:r>
      <w:r w:rsidR="00B15997">
        <w:rPr>
          <w:rFonts w:ascii="Times New Roman" w:hAnsi="Times New Roman" w:cs="Times New Roman"/>
          <w:sz w:val="24"/>
          <w:szCs w:val="24"/>
        </w:rPr>
        <w:t>). Sobre este elemento,</w:t>
      </w:r>
      <w:r w:rsidR="009F3462">
        <w:rPr>
          <w:rFonts w:ascii="Times New Roman" w:hAnsi="Times New Roman" w:cs="Times New Roman"/>
          <w:sz w:val="24"/>
          <w:szCs w:val="24"/>
        </w:rPr>
        <w:t xml:space="preserve"> los maestros mencionan</w:t>
      </w:r>
      <w:r w:rsidR="00B15997">
        <w:rPr>
          <w:rFonts w:ascii="Times New Roman" w:hAnsi="Times New Roman" w:cs="Times New Roman"/>
          <w:sz w:val="24"/>
          <w:szCs w:val="24"/>
        </w:rPr>
        <w:t>: “</w:t>
      </w:r>
      <w:r w:rsidR="00B15997" w:rsidRPr="00B15997">
        <w:rPr>
          <w:rFonts w:ascii="Times New Roman" w:hAnsi="Times New Roman" w:cs="Times New Roman"/>
          <w:sz w:val="24"/>
          <w:szCs w:val="24"/>
        </w:rPr>
        <w:t>L</w:t>
      </w:r>
      <w:r w:rsidRPr="00B15997">
        <w:rPr>
          <w:rFonts w:ascii="Times New Roman" w:hAnsi="Times New Roman" w:cs="Times New Roman"/>
          <w:sz w:val="24"/>
          <w:szCs w:val="24"/>
        </w:rPr>
        <w:t>a evaluación sumativa que se establece desde el principio</w:t>
      </w:r>
      <w:r w:rsidR="00B15997">
        <w:rPr>
          <w:rFonts w:ascii="Times New Roman" w:hAnsi="Times New Roman" w:cs="Times New Roman"/>
          <w:sz w:val="24"/>
          <w:szCs w:val="24"/>
        </w:rPr>
        <w:t>, cuá</w:t>
      </w:r>
      <w:r w:rsidRPr="00B15997">
        <w:rPr>
          <w:rFonts w:ascii="Times New Roman" w:hAnsi="Times New Roman" w:cs="Times New Roman"/>
          <w:sz w:val="24"/>
          <w:szCs w:val="24"/>
        </w:rPr>
        <w:t>l es la ponderación que van a ir obteniendo por cada uno de los rubros y al final se adquiere una competencia y se le da una calificación</w:t>
      </w:r>
      <w:r w:rsidR="00B15997">
        <w:rPr>
          <w:rFonts w:ascii="Times New Roman" w:hAnsi="Times New Roman" w:cs="Times New Roman"/>
          <w:sz w:val="24"/>
          <w:szCs w:val="24"/>
        </w:rPr>
        <w:t>”</w:t>
      </w:r>
      <w:r w:rsidRPr="00B15997">
        <w:rPr>
          <w:rFonts w:ascii="Times New Roman" w:hAnsi="Times New Roman" w:cs="Times New Roman"/>
          <w:sz w:val="24"/>
          <w:szCs w:val="24"/>
        </w:rPr>
        <w:t xml:space="preserve"> </w:t>
      </w:r>
      <w:r w:rsidR="00636398" w:rsidRPr="00B15997">
        <w:rPr>
          <w:rFonts w:ascii="Times New Roman" w:hAnsi="Times New Roman" w:cs="Times New Roman"/>
          <w:sz w:val="24"/>
          <w:szCs w:val="24"/>
        </w:rPr>
        <w:t>(</w:t>
      </w:r>
      <w:r w:rsidR="008C5EFA" w:rsidRPr="00B15997">
        <w:rPr>
          <w:rFonts w:ascii="Times New Roman" w:hAnsi="Times New Roman" w:cs="Times New Roman"/>
          <w:sz w:val="24"/>
          <w:szCs w:val="24"/>
        </w:rPr>
        <w:t>D</w:t>
      </w:r>
      <w:r w:rsidRPr="00B15997">
        <w:rPr>
          <w:rFonts w:ascii="Times New Roman" w:hAnsi="Times New Roman" w:cs="Times New Roman"/>
          <w:sz w:val="24"/>
          <w:szCs w:val="24"/>
        </w:rPr>
        <w:t>11</w:t>
      </w:r>
      <w:r w:rsidR="00636398" w:rsidRPr="00B15997">
        <w:rPr>
          <w:rFonts w:ascii="Times New Roman" w:hAnsi="Times New Roman" w:cs="Times New Roman"/>
          <w:sz w:val="24"/>
          <w:szCs w:val="24"/>
        </w:rPr>
        <w:t>)</w:t>
      </w:r>
      <w:r w:rsidRPr="00B15997">
        <w:rPr>
          <w:rFonts w:ascii="Times New Roman" w:hAnsi="Times New Roman" w:cs="Times New Roman"/>
          <w:sz w:val="24"/>
          <w:szCs w:val="24"/>
        </w:rPr>
        <w:t xml:space="preserve">. </w:t>
      </w:r>
    </w:p>
    <w:p w14:paraId="7A43166E" w14:textId="77777777" w:rsidR="00BD0884" w:rsidRPr="00140E8D" w:rsidRDefault="00BD0884" w:rsidP="00D13813">
      <w:pPr>
        <w:spacing w:after="0" w:line="360" w:lineRule="auto"/>
        <w:ind w:firstLine="567"/>
        <w:jc w:val="both"/>
        <w:rPr>
          <w:rFonts w:ascii="Times New Roman" w:eastAsia="Arial" w:hAnsi="Times New Roman" w:cs="Times New Roman"/>
          <w:sz w:val="24"/>
          <w:szCs w:val="24"/>
        </w:rPr>
      </w:pPr>
      <w:r w:rsidRPr="00140E8D">
        <w:rPr>
          <w:rFonts w:ascii="Times New Roman" w:eastAsia="Arial" w:hAnsi="Times New Roman" w:cs="Times New Roman"/>
          <w:sz w:val="24"/>
          <w:szCs w:val="24"/>
        </w:rPr>
        <w:t xml:space="preserve">No obstante, </w:t>
      </w:r>
      <w:r w:rsidR="00B15997">
        <w:rPr>
          <w:rFonts w:ascii="Times New Roman" w:eastAsia="Arial" w:hAnsi="Times New Roman" w:cs="Times New Roman"/>
          <w:sz w:val="24"/>
          <w:szCs w:val="24"/>
        </w:rPr>
        <w:t xml:space="preserve">y </w:t>
      </w:r>
      <w:r w:rsidRPr="00140E8D">
        <w:rPr>
          <w:rFonts w:ascii="Times New Roman" w:eastAsia="Arial" w:hAnsi="Times New Roman" w:cs="Times New Roman"/>
          <w:sz w:val="24"/>
          <w:szCs w:val="24"/>
        </w:rPr>
        <w:t xml:space="preserve">de acuerdo </w:t>
      </w:r>
      <w:r w:rsidR="00B15997">
        <w:rPr>
          <w:rFonts w:ascii="Times New Roman" w:eastAsia="Arial" w:hAnsi="Times New Roman" w:cs="Times New Roman"/>
          <w:sz w:val="24"/>
          <w:szCs w:val="24"/>
        </w:rPr>
        <w:t>con el</w:t>
      </w:r>
      <w:r w:rsidRPr="00140E8D">
        <w:rPr>
          <w:rFonts w:ascii="Times New Roman" w:eastAsia="Arial" w:hAnsi="Times New Roman" w:cs="Times New Roman"/>
          <w:sz w:val="24"/>
          <w:szCs w:val="24"/>
        </w:rPr>
        <w:t xml:space="preserve"> modelo didáctico constructivista que se está implementando en la práctica docente, resulta </w:t>
      </w:r>
      <w:r w:rsidR="00B15997">
        <w:rPr>
          <w:rFonts w:ascii="Times New Roman" w:eastAsia="Arial" w:hAnsi="Times New Roman" w:cs="Times New Roman"/>
          <w:sz w:val="24"/>
          <w:szCs w:val="24"/>
        </w:rPr>
        <w:t>vital</w:t>
      </w:r>
      <w:r w:rsidRPr="00140E8D">
        <w:rPr>
          <w:rFonts w:ascii="Times New Roman" w:eastAsia="Arial" w:hAnsi="Times New Roman" w:cs="Times New Roman"/>
          <w:sz w:val="24"/>
          <w:szCs w:val="24"/>
        </w:rPr>
        <w:t xml:space="preserve"> </w:t>
      </w:r>
      <w:r w:rsidR="00B15997">
        <w:rPr>
          <w:rFonts w:ascii="Times New Roman" w:eastAsia="Arial" w:hAnsi="Times New Roman" w:cs="Times New Roman"/>
          <w:sz w:val="24"/>
          <w:szCs w:val="24"/>
        </w:rPr>
        <w:t>centrarse</w:t>
      </w:r>
      <w:r w:rsidRPr="00140E8D">
        <w:rPr>
          <w:rFonts w:ascii="Times New Roman" w:eastAsia="Arial" w:hAnsi="Times New Roman" w:cs="Times New Roman"/>
          <w:sz w:val="24"/>
          <w:szCs w:val="24"/>
        </w:rPr>
        <w:t xml:space="preserve"> </w:t>
      </w:r>
      <w:r w:rsidR="00B15997">
        <w:rPr>
          <w:rFonts w:ascii="Times New Roman" w:eastAsia="Arial" w:hAnsi="Times New Roman" w:cs="Times New Roman"/>
          <w:sz w:val="24"/>
          <w:szCs w:val="24"/>
        </w:rPr>
        <w:t xml:space="preserve">en </w:t>
      </w:r>
      <w:r w:rsidRPr="00140E8D">
        <w:rPr>
          <w:rFonts w:ascii="Times New Roman" w:eastAsia="Arial" w:hAnsi="Times New Roman" w:cs="Times New Roman"/>
          <w:sz w:val="24"/>
          <w:szCs w:val="24"/>
        </w:rPr>
        <w:t xml:space="preserve">la evaluación diagnóstica, ya que </w:t>
      </w:r>
      <w:r w:rsidR="00B15997">
        <w:rPr>
          <w:rFonts w:ascii="Times New Roman" w:eastAsia="Arial" w:hAnsi="Times New Roman" w:cs="Times New Roman"/>
          <w:sz w:val="24"/>
          <w:szCs w:val="24"/>
        </w:rPr>
        <w:t xml:space="preserve">este paradigma toma en cuenta </w:t>
      </w:r>
      <w:r w:rsidRPr="00140E8D">
        <w:rPr>
          <w:rFonts w:ascii="Times New Roman" w:eastAsia="Arial" w:hAnsi="Times New Roman" w:cs="Times New Roman"/>
          <w:sz w:val="24"/>
          <w:szCs w:val="24"/>
        </w:rPr>
        <w:t xml:space="preserve">los conocimientos previos para </w:t>
      </w:r>
      <w:r w:rsidR="004E7403">
        <w:rPr>
          <w:rFonts w:ascii="Times New Roman" w:eastAsia="Arial" w:hAnsi="Times New Roman" w:cs="Times New Roman"/>
          <w:sz w:val="24"/>
          <w:szCs w:val="24"/>
        </w:rPr>
        <w:t>asociar</w:t>
      </w:r>
      <w:r w:rsidRPr="00140E8D">
        <w:rPr>
          <w:rFonts w:ascii="Times New Roman" w:eastAsia="Arial" w:hAnsi="Times New Roman" w:cs="Times New Roman"/>
          <w:sz w:val="24"/>
          <w:szCs w:val="24"/>
        </w:rPr>
        <w:t xml:space="preserve"> el aprendizaje </w:t>
      </w:r>
      <w:r w:rsidR="00B15997">
        <w:rPr>
          <w:rFonts w:ascii="Times New Roman" w:eastAsia="Arial" w:hAnsi="Times New Roman" w:cs="Times New Roman"/>
          <w:sz w:val="24"/>
          <w:szCs w:val="24"/>
        </w:rPr>
        <w:t xml:space="preserve">nuevo con el </w:t>
      </w:r>
      <w:r w:rsidRPr="00140E8D">
        <w:rPr>
          <w:rFonts w:ascii="Times New Roman" w:eastAsia="Arial" w:hAnsi="Times New Roman" w:cs="Times New Roman"/>
          <w:sz w:val="24"/>
          <w:szCs w:val="24"/>
        </w:rPr>
        <w:t>anterior.</w:t>
      </w:r>
    </w:p>
    <w:p w14:paraId="7AC06362" w14:textId="77777777" w:rsidR="00BD0884" w:rsidRPr="00FD1597" w:rsidRDefault="00B15997" w:rsidP="00D13813">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cuanto a </w:t>
      </w:r>
      <w:r w:rsidR="00BD0884" w:rsidRPr="00140E8D">
        <w:rPr>
          <w:rFonts w:ascii="Times New Roman" w:eastAsia="Arial" w:hAnsi="Times New Roman" w:cs="Times New Roman"/>
          <w:sz w:val="24"/>
          <w:szCs w:val="24"/>
        </w:rPr>
        <w:t xml:space="preserve">la </w:t>
      </w:r>
      <w:r w:rsidR="00BD0884" w:rsidRPr="00FD1597">
        <w:rPr>
          <w:rFonts w:ascii="Times New Roman" w:eastAsia="Arial" w:hAnsi="Times New Roman" w:cs="Times New Roman"/>
          <w:i/>
          <w:sz w:val="24"/>
          <w:szCs w:val="24"/>
        </w:rPr>
        <w:t>heteroevaluación</w:t>
      </w:r>
      <w:r w:rsidR="00FD1597">
        <w:rPr>
          <w:rFonts w:ascii="Times New Roman" w:eastAsia="Arial" w:hAnsi="Times New Roman" w:cs="Times New Roman"/>
          <w:sz w:val="24"/>
          <w:szCs w:val="24"/>
        </w:rPr>
        <w:t xml:space="preserve">, esta consiguió </w:t>
      </w:r>
      <w:r w:rsidR="00BD0884" w:rsidRPr="00140E8D">
        <w:rPr>
          <w:rFonts w:ascii="Times New Roman" w:eastAsia="Arial" w:hAnsi="Times New Roman" w:cs="Times New Roman"/>
          <w:sz w:val="24"/>
          <w:szCs w:val="24"/>
        </w:rPr>
        <w:t xml:space="preserve">11 menciones, </w:t>
      </w:r>
      <w:r w:rsidR="00FD1597">
        <w:rPr>
          <w:rFonts w:ascii="Times New Roman" w:eastAsia="Arial" w:hAnsi="Times New Roman" w:cs="Times New Roman"/>
          <w:sz w:val="24"/>
          <w:szCs w:val="24"/>
        </w:rPr>
        <w:t xml:space="preserve">la cual se refiere de forma </w:t>
      </w:r>
      <w:r w:rsidR="00A664B9">
        <w:rPr>
          <w:rFonts w:ascii="Times New Roman" w:eastAsia="Arial" w:hAnsi="Times New Roman" w:cs="Times New Roman"/>
          <w:sz w:val="24"/>
          <w:szCs w:val="24"/>
        </w:rPr>
        <w:t xml:space="preserve">general </w:t>
      </w:r>
      <w:r w:rsidR="00FD1597">
        <w:rPr>
          <w:rFonts w:ascii="Times New Roman" w:eastAsia="Arial" w:hAnsi="Times New Roman" w:cs="Times New Roman"/>
          <w:sz w:val="24"/>
          <w:szCs w:val="24"/>
        </w:rPr>
        <w:t xml:space="preserve">a </w:t>
      </w:r>
      <w:r w:rsidR="00A664B9">
        <w:rPr>
          <w:rFonts w:ascii="Times New Roman" w:eastAsia="Arial" w:hAnsi="Times New Roman" w:cs="Times New Roman"/>
          <w:sz w:val="24"/>
          <w:szCs w:val="24"/>
        </w:rPr>
        <w:t xml:space="preserve">la evaluación que realiza el docente </w:t>
      </w:r>
      <w:r w:rsidR="00FD1597">
        <w:rPr>
          <w:rFonts w:ascii="Times New Roman" w:eastAsia="Arial" w:hAnsi="Times New Roman" w:cs="Times New Roman"/>
          <w:sz w:val="24"/>
          <w:szCs w:val="24"/>
        </w:rPr>
        <w:t>del</w:t>
      </w:r>
      <w:r w:rsidR="00A664B9">
        <w:rPr>
          <w:rFonts w:ascii="Times New Roman" w:eastAsia="Arial" w:hAnsi="Times New Roman" w:cs="Times New Roman"/>
          <w:sz w:val="24"/>
          <w:szCs w:val="24"/>
        </w:rPr>
        <w:t xml:space="preserve"> estudiante</w:t>
      </w:r>
      <w:r w:rsidR="00FD1597">
        <w:rPr>
          <w:rFonts w:ascii="Times New Roman" w:eastAsia="Arial" w:hAnsi="Times New Roman" w:cs="Times New Roman"/>
          <w:sz w:val="24"/>
          <w:szCs w:val="24"/>
        </w:rPr>
        <w:t>. Uno de los profesores opinó lo siguiente:</w:t>
      </w:r>
      <w:r w:rsidR="00A664B9">
        <w:rPr>
          <w:rFonts w:ascii="Times New Roman" w:eastAsia="Arial" w:hAnsi="Times New Roman" w:cs="Times New Roman"/>
          <w:sz w:val="24"/>
          <w:szCs w:val="24"/>
        </w:rPr>
        <w:t xml:space="preserve"> </w:t>
      </w:r>
      <w:r w:rsidR="00FD1597">
        <w:rPr>
          <w:rFonts w:ascii="Times New Roman" w:eastAsia="Arial" w:hAnsi="Times New Roman" w:cs="Times New Roman"/>
          <w:sz w:val="24"/>
          <w:szCs w:val="24"/>
        </w:rPr>
        <w:t>“</w:t>
      </w:r>
      <w:r w:rsidR="00FD1597" w:rsidRPr="00FD1597">
        <w:rPr>
          <w:rFonts w:ascii="Times New Roman" w:eastAsia="Arial" w:hAnsi="Times New Roman" w:cs="Times New Roman"/>
          <w:sz w:val="24"/>
          <w:szCs w:val="24"/>
        </w:rPr>
        <w:t>L</w:t>
      </w:r>
      <w:r w:rsidR="00BD0884" w:rsidRPr="00FD1597">
        <w:rPr>
          <w:rFonts w:ascii="Times New Roman" w:eastAsia="Arial" w:hAnsi="Times New Roman" w:cs="Times New Roman"/>
          <w:sz w:val="24"/>
          <w:szCs w:val="24"/>
        </w:rPr>
        <w:t>a heteroevaluación porque al final de cuentas la calificación definitiva la establece el docente como lo menciona</w:t>
      </w:r>
      <w:r w:rsidR="00FD1597">
        <w:rPr>
          <w:rFonts w:ascii="Times New Roman" w:eastAsia="Arial" w:hAnsi="Times New Roman" w:cs="Times New Roman"/>
          <w:sz w:val="24"/>
          <w:szCs w:val="24"/>
        </w:rPr>
        <w:t>ba el maestro de acuerdo a cuánt</w:t>
      </w:r>
      <w:r w:rsidR="00BD0884" w:rsidRPr="00FD1597">
        <w:rPr>
          <w:rFonts w:ascii="Times New Roman" w:eastAsia="Arial" w:hAnsi="Times New Roman" w:cs="Times New Roman"/>
          <w:sz w:val="24"/>
          <w:szCs w:val="24"/>
        </w:rPr>
        <w:t>o adquiriste y a qu</w:t>
      </w:r>
      <w:r w:rsidR="00FD1597">
        <w:rPr>
          <w:rFonts w:ascii="Times New Roman" w:eastAsia="Arial" w:hAnsi="Times New Roman" w:cs="Times New Roman"/>
          <w:sz w:val="24"/>
          <w:szCs w:val="24"/>
        </w:rPr>
        <w:t>é</w:t>
      </w:r>
      <w:r w:rsidR="00BD0884" w:rsidRPr="00FD1597">
        <w:rPr>
          <w:rFonts w:ascii="Times New Roman" w:eastAsia="Arial" w:hAnsi="Times New Roman" w:cs="Times New Roman"/>
          <w:sz w:val="24"/>
          <w:szCs w:val="24"/>
        </w:rPr>
        <w:t xml:space="preserve"> tienes derecho</w:t>
      </w:r>
      <w:r w:rsidR="00FD1597">
        <w:rPr>
          <w:rFonts w:ascii="Times New Roman" w:eastAsia="Arial" w:hAnsi="Times New Roman" w:cs="Times New Roman"/>
          <w:sz w:val="24"/>
          <w:szCs w:val="24"/>
        </w:rPr>
        <w:t>”</w:t>
      </w:r>
      <w:r w:rsidR="00BD0884" w:rsidRPr="00FD1597">
        <w:rPr>
          <w:rFonts w:ascii="Times New Roman" w:eastAsia="Arial" w:hAnsi="Times New Roman" w:cs="Times New Roman"/>
          <w:sz w:val="24"/>
          <w:szCs w:val="24"/>
        </w:rPr>
        <w:t xml:space="preserve"> </w:t>
      </w:r>
      <w:r w:rsidR="00636398" w:rsidRPr="00FD1597">
        <w:rPr>
          <w:rFonts w:ascii="Times New Roman" w:eastAsia="Arial" w:hAnsi="Times New Roman" w:cs="Times New Roman"/>
          <w:sz w:val="24"/>
          <w:szCs w:val="24"/>
        </w:rPr>
        <w:t>(</w:t>
      </w:r>
      <w:r w:rsidR="008C5EFA" w:rsidRPr="00FD1597">
        <w:rPr>
          <w:rFonts w:ascii="Times New Roman" w:eastAsia="Arial" w:hAnsi="Times New Roman" w:cs="Times New Roman"/>
          <w:sz w:val="24"/>
          <w:szCs w:val="24"/>
        </w:rPr>
        <w:t>D</w:t>
      </w:r>
      <w:r w:rsidR="00BD0884" w:rsidRPr="00FD1597">
        <w:rPr>
          <w:rFonts w:ascii="Times New Roman" w:eastAsia="Arial" w:hAnsi="Times New Roman" w:cs="Times New Roman"/>
          <w:sz w:val="24"/>
          <w:szCs w:val="24"/>
        </w:rPr>
        <w:t>11</w:t>
      </w:r>
      <w:r w:rsidR="00636398" w:rsidRPr="00FD1597">
        <w:rPr>
          <w:rFonts w:ascii="Times New Roman" w:eastAsia="Arial" w:hAnsi="Times New Roman" w:cs="Times New Roman"/>
          <w:sz w:val="24"/>
          <w:szCs w:val="24"/>
        </w:rPr>
        <w:t>)</w:t>
      </w:r>
      <w:r w:rsidR="00BD0884" w:rsidRPr="00FD1597">
        <w:rPr>
          <w:rFonts w:ascii="Times New Roman" w:eastAsia="Arial" w:hAnsi="Times New Roman" w:cs="Times New Roman"/>
          <w:sz w:val="24"/>
          <w:szCs w:val="24"/>
        </w:rPr>
        <w:t>.</w:t>
      </w:r>
    </w:p>
    <w:p w14:paraId="41B19652" w14:textId="77777777" w:rsidR="00BD0884" w:rsidRPr="00140E8D" w:rsidRDefault="00FD1597" w:rsidP="00D1381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00BD0884" w:rsidRPr="00140E8D">
        <w:rPr>
          <w:rFonts w:ascii="Times New Roman" w:hAnsi="Times New Roman" w:cs="Times New Roman"/>
          <w:sz w:val="24"/>
          <w:szCs w:val="24"/>
        </w:rPr>
        <w:t>a evaluación</w:t>
      </w:r>
      <w:r>
        <w:rPr>
          <w:rFonts w:ascii="Times New Roman" w:hAnsi="Times New Roman" w:cs="Times New Roman"/>
          <w:sz w:val="24"/>
          <w:szCs w:val="24"/>
        </w:rPr>
        <w:t>, lógicamente,</w:t>
      </w:r>
      <w:r w:rsidR="00BD0884" w:rsidRPr="00140E8D">
        <w:rPr>
          <w:rFonts w:ascii="Times New Roman" w:hAnsi="Times New Roman" w:cs="Times New Roman"/>
          <w:sz w:val="24"/>
          <w:szCs w:val="24"/>
        </w:rPr>
        <w:t xml:space="preserve"> consta de técnicas q</w:t>
      </w:r>
      <w:r w:rsidR="00136532" w:rsidRPr="00140E8D">
        <w:rPr>
          <w:rFonts w:ascii="Times New Roman" w:hAnsi="Times New Roman" w:cs="Times New Roman"/>
          <w:sz w:val="24"/>
          <w:szCs w:val="24"/>
        </w:rPr>
        <w:t xml:space="preserve">ue </w:t>
      </w:r>
      <w:r w:rsidR="00BD0884" w:rsidRPr="00140E8D">
        <w:rPr>
          <w:rFonts w:ascii="Times New Roman" w:hAnsi="Times New Roman" w:cs="Times New Roman"/>
          <w:sz w:val="24"/>
          <w:szCs w:val="24"/>
        </w:rPr>
        <w:t xml:space="preserve">permiten recolectar </w:t>
      </w:r>
      <w:r w:rsidR="00A664B9">
        <w:rPr>
          <w:rFonts w:ascii="Times New Roman" w:hAnsi="Times New Roman" w:cs="Times New Roman"/>
          <w:sz w:val="24"/>
          <w:szCs w:val="24"/>
        </w:rPr>
        <w:t>evidencias de aprendizaje de los estudiantes para</w:t>
      </w:r>
      <w:r w:rsidR="00BD0884" w:rsidRPr="00140E8D">
        <w:rPr>
          <w:rFonts w:ascii="Times New Roman" w:hAnsi="Times New Roman" w:cs="Times New Roman"/>
          <w:sz w:val="24"/>
          <w:szCs w:val="24"/>
        </w:rPr>
        <w:t xml:space="preserve"> ser analizad</w:t>
      </w:r>
      <w:r>
        <w:rPr>
          <w:rFonts w:ascii="Times New Roman" w:hAnsi="Times New Roman" w:cs="Times New Roman"/>
          <w:sz w:val="24"/>
          <w:szCs w:val="24"/>
        </w:rPr>
        <w:t>as</w:t>
      </w:r>
      <w:r w:rsidR="00BD0884" w:rsidRPr="00140E8D">
        <w:rPr>
          <w:rFonts w:ascii="Times New Roman" w:hAnsi="Times New Roman" w:cs="Times New Roman"/>
          <w:sz w:val="24"/>
          <w:szCs w:val="24"/>
        </w:rPr>
        <w:t xml:space="preserve"> e interpretad</w:t>
      </w:r>
      <w:r>
        <w:rPr>
          <w:rFonts w:ascii="Times New Roman" w:hAnsi="Times New Roman" w:cs="Times New Roman"/>
          <w:sz w:val="24"/>
          <w:szCs w:val="24"/>
        </w:rPr>
        <w:t>a</w:t>
      </w:r>
      <w:r w:rsidR="00BD0884" w:rsidRPr="00140E8D">
        <w:rPr>
          <w:rFonts w:ascii="Times New Roman" w:hAnsi="Times New Roman" w:cs="Times New Roman"/>
          <w:sz w:val="24"/>
          <w:szCs w:val="24"/>
        </w:rPr>
        <w:t xml:space="preserve">s </w:t>
      </w:r>
      <w:r w:rsidR="00A664B9">
        <w:rPr>
          <w:rFonts w:ascii="Times New Roman" w:hAnsi="Times New Roman" w:cs="Times New Roman"/>
          <w:sz w:val="24"/>
          <w:szCs w:val="24"/>
        </w:rPr>
        <w:t>para la toma de decisiones en r</w:t>
      </w:r>
      <w:r w:rsidR="004E7403">
        <w:rPr>
          <w:rFonts w:ascii="Times New Roman" w:hAnsi="Times New Roman" w:cs="Times New Roman"/>
          <w:sz w:val="24"/>
          <w:szCs w:val="24"/>
        </w:rPr>
        <w:t>elación con</w:t>
      </w:r>
      <w:r w:rsidR="00A664B9">
        <w:rPr>
          <w:rFonts w:ascii="Times New Roman" w:hAnsi="Times New Roman" w:cs="Times New Roman"/>
          <w:sz w:val="24"/>
          <w:szCs w:val="24"/>
        </w:rPr>
        <w:t xml:space="preserve"> su aprendizaje. </w:t>
      </w:r>
      <w:r>
        <w:rPr>
          <w:rFonts w:ascii="Times New Roman" w:hAnsi="Times New Roman" w:cs="Times New Roman"/>
          <w:sz w:val="24"/>
          <w:szCs w:val="24"/>
        </w:rPr>
        <w:t>En este sentido, y c</w:t>
      </w:r>
      <w:r w:rsidR="00BD0884" w:rsidRPr="00140E8D">
        <w:rPr>
          <w:rFonts w:ascii="Times New Roman" w:hAnsi="Times New Roman" w:cs="Times New Roman"/>
          <w:sz w:val="24"/>
          <w:szCs w:val="24"/>
        </w:rPr>
        <w:t xml:space="preserve">omo segunda </w:t>
      </w:r>
      <w:r w:rsidR="00BD0884" w:rsidRPr="00FD1597">
        <w:rPr>
          <w:rFonts w:ascii="Times New Roman" w:hAnsi="Times New Roman" w:cs="Times New Roman"/>
          <w:sz w:val="24"/>
          <w:szCs w:val="24"/>
        </w:rPr>
        <w:t>subdimensión</w:t>
      </w:r>
      <w:r>
        <w:rPr>
          <w:rFonts w:ascii="Times New Roman" w:hAnsi="Times New Roman" w:cs="Times New Roman"/>
          <w:sz w:val="24"/>
          <w:szCs w:val="24"/>
        </w:rPr>
        <w:t>,</w:t>
      </w:r>
      <w:r w:rsidR="00BD0884" w:rsidRPr="00140E8D">
        <w:rPr>
          <w:rFonts w:ascii="Times New Roman" w:hAnsi="Times New Roman" w:cs="Times New Roman"/>
          <w:sz w:val="24"/>
          <w:szCs w:val="24"/>
        </w:rPr>
        <w:t xml:space="preserve"> se identific</w:t>
      </w:r>
      <w:r>
        <w:rPr>
          <w:rFonts w:ascii="Times New Roman" w:hAnsi="Times New Roman" w:cs="Times New Roman"/>
          <w:sz w:val="24"/>
          <w:szCs w:val="24"/>
        </w:rPr>
        <w:t>aron</w:t>
      </w:r>
      <w:r w:rsidR="00BD0884" w:rsidRPr="00140E8D">
        <w:rPr>
          <w:rFonts w:ascii="Times New Roman" w:hAnsi="Times New Roman" w:cs="Times New Roman"/>
          <w:sz w:val="24"/>
          <w:szCs w:val="24"/>
        </w:rPr>
        <w:t xml:space="preserve"> los </w:t>
      </w:r>
      <w:r w:rsidR="004E7403">
        <w:rPr>
          <w:rFonts w:ascii="Times New Roman" w:hAnsi="Times New Roman" w:cs="Times New Roman"/>
          <w:i/>
          <w:sz w:val="24"/>
          <w:szCs w:val="24"/>
        </w:rPr>
        <w:t>i</w:t>
      </w:r>
      <w:r w:rsidR="00BD0884" w:rsidRPr="00140E8D">
        <w:rPr>
          <w:rFonts w:ascii="Times New Roman" w:hAnsi="Times New Roman" w:cs="Times New Roman"/>
          <w:i/>
          <w:sz w:val="24"/>
          <w:szCs w:val="24"/>
        </w:rPr>
        <w:t>nstrumentos</w:t>
      </w:r>
      <w:r w:rsidR="00BD0884" w:rsidRPr="00140E8D">
        <w:rPr>
          <w:rFonts w:ascii="Times New Roman" w:hAnsi="Times New Roman" w:cs="Times New Roman"/>
          <w:sz w:val="24"/>
          <w:szCs w:val="24"/>
        </w:rPr>
        <w:t xml:space="preserve"> </w:t>
      </w:r>
      <w:r w:rsidR="00BD0884" w:rsidRPr="00FD1597">
        <w:rPr>
          <w:rFonts w:ascii="Times New Roman" w:hAnsi="Times New Roman" w:cs="Times New Roman"/>
          <w:i/>
          <w:sz w:val="24"/>
          <w:szCs w:val="24"/>
        </w:rPr>
        <w:t>de evaluación</w:t>
      </w:r>
      <w:r w:rsidR="00BD0884" w:rsidRPr="00140E8D">
        <w:rPr>
          <w:rFonts w:ascii="Times New Roman" w:eastAsia="Roboto Condensed Light" w:hAnsi="Times New Roman" w:cs="Times New Roman"/>
          <w:sz w:val="24"/>
          <w:szCs w:val="24"/>
        </w:rPr>
        <w:t xml:space="preserve">, </w:t>
      </w:r>
      <w:r>
        <w:rPr>
          <w:rFonts w:ascii="Times New Roman" w:eastAsia="Roboto Condensed Light" w:hAnsi="Times New Roman" w:cs="Times New Roman"/>
          <w:sz w:val="24"/>
          <w:szCs w:val="24"/>
        </w:rPr>
        <w:t xml:space="preserve">entre los cuales se destacan </w:t>
      </w:r>
      <w:r w:rsidR="00BD0884" w:rsidRPr="00140E8D">
        <w:rPr>
          <w:rFonts w:ascii="Times New Roman" w:eastAsia="Roboto Condensed Light" w:hAnsi="Times New Roman" w:cs="Times New Roman"/>
          <w:sz w:val="24"/>
          <w:szCs w:val="24"/>
        </w:rPr>
        <w:t>la rúbrica y el examen.</w:t>
      </w:r>
      <w:r w:rsidR="00AA6EA1" w:rsidRPr="00140E8D">
        <w:rPr>
          <w:rFonts w:ascii="Times New Roman" w:eastAsia="Roboto Condensed Light" w:hAnsi="Times New Roman" w:cs="Times New Roman"/>
          <w:sz w:val="24"/>
          <w:szCs w:val="24"/>
        </w:rPr>
        <w:t xml:space="preserve"> </w:t>
      </w:r>
      <w:r w:rsidR="00BD0884" w:rsidRPr="00140E8D">
        <w:rPr>
          <w:rFonts w:ascii="Times New Roman" w:eastAsia="Roboto Condensed Light" w:hAnsi="Times New Roman" w:cs="Times New Roman"/>
          <w:sz w:val="24"/>
          <w:szCs w:val="24"/>
        </w:rPr>
        <w:t>La rúbrica</w:t>
      </w:r>
      <w:r w:rsidR="00BD0884" w:rsidRPr="00140E8D">
        <w:rPr>
          <w:rFonts w:ascii="Times New Roman" w:hAnsi="Times New Roman" w:cs="Times New Roman"/>
          <w:sz w:val="24"/>
          <w:szCs w:val="24"/>
        </w:rPr>
        <w:t xml:space="preserve"> permite </w:t>
      </w:r>
      <w:r w:rsidR="00A664B9">
        <w:rPr>
          <w:rFonts w:ascii="Times New Roman" w:hAnsi="Times New Roman" w:cs="Times New Roman"/>
          <w:sz w:val="24"/>
          <w:szCs w:val="24"/>
        </w:rPr>
        <w:t>identificar el nivel de</w:t>
      </w:r>
      <w:r w:rsidR="00BD0884" w:rsidRPr="00140E8D">
        <w:rPr>
          <w:rFonts w:ascii="Times New Roman" w:hAnsi="Times New Roman" w:cs="Times New Roman"/>
          <w:sz w:val="24"/>
          <w:szCs w:val="24"/>
        </w:rPr>
        <w:t xml:space="preserve"> desempeño que muestra </w:t>
      </w:r>
      <w:r w:rsidR="00A664B9">
        <w:rPr>
          <w:rFonts w:ascii="Times New Roman" w:hAnsi="Times New Roman" w:cs="Times New Roman"/>
          <w:sz w:val="24"/>
          <w:szCs w:val="24"/>
        </w:rPr>
        <w:t>el estudiante</w:t>
      </w:r>
      <w:r w:rsidR="00BD0884" w:rsidRPr="00140E8D">
        <w:rPr>
          <w:rFonts w:ascii="Times New Roman" w:hAnsi="Times New Roman" w:cs="Times New Roman"/>
          <w:sz w:val="24"/>
          <w:szCs w:val="24"/>
        </w:rPr>
        <w:t xml:space="preserve"> en el desarrollo de una actividad o problema </w:t>
      </w:r>
      <w:r>
        <w:rPr>
          <w:rFonts w:ascii="Times New Roman" w:hAnsi="Times New Roman" w:cs="Times New Roman"/>
          <w:sz w:val="24"/>
          <w:szCs w:val="24"/>
        </w:rPr>
        <w:t xml:space="preserve">(este obtuvo </w:t>
      </w:r>
      <w:r w:rsidR="00BD0884" w:rsidRPr="00140E8D">
        <w:rPr>
          <w:rFonts w:ascii="Times New Roman" w:hAnsi="Times New Roman" w:cs="Times New Roman"/>
          <w:sz w:val="24"/>
          <w:szCs w:val="24"/>
        </w:rPr>
        <w:t>nueve mencione</w:t>
      </w:r>
      <w:r w:rsidR="00A664B9">
        <w:rPr>
          <w:rFonts w:ascii="Times New Roman" w:hAnsi="Times New Roman" w:cs="Times New Roman"/>
          <w:sz w:val="24"/>
          <w:szCs w:val="24"/>
        </w:rPr>
        <w:t>s</w:t>
      </w:r>
      <w:r>
        <w:rPr>
          <w:rFonts w:ascii="Times New Roman" w:hAnsi="Times New Roman" w:cs="Times New Roman"/>
          <w:sz w:val="24"/>
          <w:szCs w:val="24"/>
        </w:rPr>
        <w:t>). Una consideración de l</w:t>
      </w:r>
      <w:r w:rsidR="00A664B9">
        <w:rPr>
          <w:rFonts w:ascii="Times New Roman" w:hAnsi="Times New Roman" w:cs="Times New Roman"/>
          <w:sz w:val="24"/>
          <w:szCs w:val="24"/>
        </w:rPr>
        <w:t xml:space="preserve">os docentes </w:t>
      </w:r>
      <w:r>
        <w:rPr>
          <w:rFonts w:ascii="Times New Roman" w:hAnsi="Times New Roman" w:cs="Times New Roman"/>
          <w:sz w:val="24"/>
          <w:szCs w:val="24"/>
        </w:rPr>
        <w:t>fue esta:</w:t>
      </w:r>
      <w:r w:rsidR="00A664B9">
        <w:rPr>
          <w:rFonts w:ascii="Times New Roman" w:hAnsi="Times New Roman" w:cs="Times New Roman"/>
          <w:sz w:val="24"/>
          <w:szCs w:val="24"/>
        </w:rPr>
        <w:t xml:space="preserve"> </w:t>
      </w:r>
      <w:r w:rsidRPr="00FD1597">
        <w:rPr>
          <w:rFonts w:ascii="Times New Roman" w:hAnsi="Times New Roman" w:cs="Times New Roman"/>
          <w:sz w:val="24"/>
          <w:szCs w:val="24"/>
        </w:rPr>
        <w:t>“L</w:t>
      </w:r>
      <w:r w:rsidR="00BD0884" w:rsidRPr="00FD1597">
        <w:rPr>
          <w:rFonts w:ascii="Times New Roman" w:hAnsi="Times New Roman" w:cs="Times New Roman"/>
          <w:sz w:val="24"/>
          <w:szCs w:val="24"/>
        </w:rPr>
        <w:t>a rúbrica la utilizo como una estrategia de retroalimentación porque ya la rúbrica nos di</w:t>
      </w:r>
      <w:r w:rsidRPr="00FD1597">
        <w:rPr>
          <w:rFonts w:ascii="Times New Roman" w:hAnsi="Times New Roman" w:cs="Times New Roman"/>
          <w:sz w:val="24"/>
          <w:szCs w:val="24"/>
        </w:rPr>
        <w:t>ce si tuviste eso, pero te faltó</w:t>
      </w:r>
      <w:r w:rsidR="00BD0884" w:rsidRPr="00FD1597">
        <w:rPr>
          <w:rFonts w:ascii="Times New Roman" w:hAnsi="Times New Roman" w:cs="Times New Roman"/>
          <w:sz w:val="24"/>
          <w:szCs w:val="24"/>
        </w:rPr>
        <w:t xml:space="preserve"> todavía o te hace falta desarrollar </w:t>
      </w:r>
      <w:r w:rsidRPr="00FD1597">
        <w:rPr>
          <w:rFonts w:ascii="Times New Roman" w:hAnsi="Times New Roman" w:cs="Times New Roman"/>
          <w:sz w:val="24"/>
          <w:szCs w:val="24"/>
        </w:rPr>
        <w:t>tal cosa o está</w:t>
      </w:r>
      <w:r w:rsidR="00BD0884" w:rsidRPr="00FD1597">
        <w:rPr>
          <w:rFonts w:ascii="Times New Roman" w:hAnsi="Times New Roman" w:cs="Times New Roman"/>
          <w:sz w:val="24"/>
          <w:szCs w:val="24"/>
        </w:rPr>
        <w:t>s excelente en tal área entonces lo que manejo</w:t>
      </w:r>
      <w:r w:rsidRPr="00FD1597">
        <w:rPr>
          <w:rFonts w:ascii="Times New Roman" w:hAnsi="Times New Roman" w:cs="Times New Roman"/>
          <w:sz w:val="24"/>
          <w:szCs w:val="24"/>
        </w:rPr>
        <w:t>”</w:t>
      </w:r>
      <w:r>
        <w:rPr>
          <w:rFonts w:ascii="Times New Roman" w:hAnsi="Times New Roman" w:cs="Times New Roman"/>
          <w:i/>
          <w:sz w:val="24"/>
          <w:szCs w:val="24"/>
        </w:rPr>
        <w:t xml:space="preserve"> </w:t>
      </w:r>
      <w:r w:rsidR="00AA6EA1" w:rsidRPr="00140E8D">
        <w:rPr>
          <w:rFonts w:ascii="Times New Roman" w:hAnsi="Times New Roman" w:cs="Times New Roman"/>
          <w:sz w:val="24"/>
          <w:szCs w:val="24"/>
        </w:rPr>
        <w:t>(D</w:t>
      </w:r>
      <w:r w:rsidR="00BD0884" w:rsidRPr="00140E8D">
        <w:rPr>
          <w:rFonts w:ascii="Times New Roman" w:hAnsi="Times New Roman" w:cs="Times New Roman"/>
          <w:sz w:val="24"/>
          <w:szCs w:val="24"/>
        </w:rPr>
        <w:t>11</w:t>
      </w:r>
      <w:r w:rsidR="00AA6EA1" w:rsidRPr="00140E8D">
        <w:rPr>
          <w:rFonts w:ascii="Times New Roman" w:hAnsi="Times New Roman" w:cs="Times New Roman"/>
          <w:sz w:val="24"/>
          <w:szCs w:val="24"/>
        </w:rPr>
        <w:t>)</w:t>
      </w:r>
      <w:r w:rsidR="00BD0884" w:rsidRPr="00140E8D">
        <w:rPr>
          <w:rFonts w:ascii="Times New Roman" w:hAnsi="Times New Roman" w:cs="Times New Roman"/>
          <w:sz w:val="24"/>
          <w:szCs w:val="24"/>
        </w:rPr>
        <w:t xml:space="preserve">. Con cinco menciones, los docentes </w:t>
      </w:r>
      <w:r w:rsidR="009A69BD">
        <w:rPr>
          <w:rFonts w:ascii="Times New Roman" w:hAnsi="Times New Roman" w:cs="Times New Roman"/>
          <w:sz w:val="24"/>
          <w:szCs w:val="24"/>
        </w:rPr>
        <w:t>explican</w:t>
      </w:r>
      <w:r>
        <w:rPr>
          <w:rFonts w:ascii="Times New Roman" w:hAnsi="Times New Roman" w:cs="Times New Roman"/>
          <w:sz w:val="24"/>
          <w:szCs w:val="24"/>
        </w:rPr>
        <w:t>:</w:t>
      </w:r>
      <w:r w:rsidR="00BD0884" w:rsidRPr="00140E8D">
        <w:rPr>
          <w:rFonts w:ascii="Times New Roman" w:hAnsi="Times New Roman" w:cs="Times New Roman"/>
          <w:sz w:val="24"/>
          <w:szCs w:val="24"/>
        </w:rPr>
        <w:t xml:space="preserve"> </w:t>
      </w:r>
      <w:r w:rsidR="009A69BD">
        <w:rPr>
          <w:rFonts w:ascii="Times New Roman" w:hAnsi="Times New Roman" w:cs="Times New Roman"/>
          <w:sz w:val="24"/>
          <w:szCs w:val="24"/>
        </w:rPr>
        <w:t>“</w:t>
      </w:r>
      <w:r w:rsidR="009A69BD" w:rsidRPr="009A69BD">
        <w:rPr>
          <w:rFonts w:ascii="Times New Roman" w:hAnsi="Times New Roman" w:cs="Times New Roman"/>
          <w:sz w:val="24"/>
          <w:szCs w:val="24"/>
        </w:rPr>
        <w:t>P</w:t>
      </w:r>
      <w:r w:rsidR="00BD0884" w:rsidRPr="009A69BD">
        <w:rPr>
          <w:rFonts w:ascii="Times New Roman" w:hAnsi="Times New Roman" w:cs="Times New Roman"/>
          <w:sz w:val="24"/>
          <w:szCs w:val="24"/>
        </w:rPr>
        <w:t>or ejemplo</w:t>
      </w:r>
      <w:r w:rsidR="009A69BD">
        <w:rPr>
          <w:rFonts w:ascii="Times New Roman" w:hAnsi="Times New Roman" w:cs="Times New Roman"/>
          <w:sz w:val="24"/>
          <w:szCs w:val="24"/>
        </w:rPr>
        <w:t>,</w:t>
      </w:r>
      <w:r w:rsidR="00BD0884" w:rsidRPr="009A69BD">
        <w:rPr>
          <w:rFonts w:ascii="Times New Roman" w:hAnsi="Times New Roman" w:cs="Times New Roman"/>
          <w:sz w:val="24"/>
          <w:szCs w:val="24"/>
        </w:rPr>
        <w:t xml:space="preserve"> tenemos un examen escrito después de haberlo hecho todos, se entregan los exámenes y se hace una retro de que de cuáles fueron los principales errores de los exámenes escritos</w:t>
      </w:r>
      <w:r w:rsidR="009A69BD">
        <w:rPr>
          <w:rFonts w:ascii="Times New Roman" w:hAnsi="Times New Roman" w:cs="Times New Roman"/>
          <w:sz w:val="24"/>
          <w:szCs w:val="24"/>
        </w:rPr>
        <w:t>”</w:t>
      </w:r>
      <w:r w:rsidR="00BD0884" w:rsidRPr="00140E8D">
        <w:rPr>
          <w:rFonts w:ascii="Times New Roman" w:hAnsi="Times New Roman" w:cs="Times New Roman"/>
          <w:sz w:val="24"/>
          <w:szCs w:val="24"/>
        </w:rPr>
        <w:t xml:space="preserve"> </w:t>
      </w:r>
      <w:r w:rsidR="00AA6EA1" w:rsidRPr="00140E8D">
        <w:rPr>
          <w:rFonts w:ascii="Times New Roman" w:hAnsi="Times New Roman" w:cs="Times New Roman"/>
          <w:sz w:val="24"/>
          <w:szCs w:val="24"/>
        </w:rPr>
        <w:t>(D</w:t>
      </w:r>
      <w:r w:rsidR="00BD0884" w:rsidRPr="00140E8D">
        <w:rPr>
          <w:rFonts w:ascii="Times New Roman" w:hAnsi="Times New Roman" w:cs="Times New Roman"/>
          <w:sz w:val="24"/>
          <w:szCs w:val="24"/>
        </w:rPr>
        <w:t>12</w:t>
      </w:r>
      <w:r w:rsidR="00AA6EA1" w:rsidRPr="00140E8D">
        <w:rPr>
          <w:rFonts w:ascii="Times New Roman" w:hAnsi="Times New Roman" w:cs="Times New Roman"/>
          <w:sz w:val="24"/>
          <w:szCs w:val="24"/>
        </w:rPr>
        <w:t>)</w:t>
      </w:r>
      <w:r w:rsidR="00BD0884" w:rsidRPr="00140E8D">
        <w:rPr>
          <w:rFonts w:ascii="Times New Roman" w:hAnsi="Times New Roman" w:cs="Times New Roman"/>
          <w:sz w:val="24"/>
          <w:szCs w:val="24"/>
        </w:rPr>
        <w:t>.</w:t>
      </w:r>
    </w:p>
    <w:p w14:paraId="54E09B09" w14:textId="77777777" w:rsidR="00BD0884" w:rsidRPr="009A69BD" w:rsidRDefault="00AA6EA1" w:rsidP="00D13813">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En </w:t>
      </w:r>
      <w:r w:rsidR="009A69BD">
        <w:rPr>
          <w:rFonts w:ascii="Times New Roman" w:hAnsi="Times New Roman" w:cs="Times New Roman"/>
          <w:sz w:val="24"/>
          <w:szCs w:val="24"/>
        </w:rPr>
        <w:t>lo concerniente</w:t>
      </w:r>
      <w:r w:rsidRPr="00140E8D">
        <w:rPr>
          <w:rFonts w:ascii="Times New Roman" w:hAnsi="Times New Roman" w:cs="Times New Roman"/>
          <w:sz w:val="24"/>
          <w:szCs w:val="24"/>
        </w:rPr>
        <w:t xml:space="preserve"> a los </w:t>
      </w:r>
      <w:r w:rsidR="00BD0884" w:rsidRPr="00140E8D">
        <w:rPr>
          <w:rFonts w:ascii="Times New Roman" w:hAnsi="Times New Roman" w:cs="Times New Roman"/>
          <w:sz w:val="24"/>
          <w:szCs w:val="24"/>
        </w:rPr>
        <w:t>estudiantes</w:t>
      </w:r>
      <w:r w:rsidR="009A69BD">
        <w:rPr>
          <w:rFonts w:ascii="Times New Roman" w:hAnsi="Times New Roman" w:cs="Times New Roman"/>
          <w:sz w:val="24"/>
          <w:szCs w:val="24"/>
        </w:rPr>
        <w:t>,</w:t>
      </w:r>
      <w:r w:rsidR="00BD0884" w:rsidRPr="00140E8D">
        <w:rPr>
          <w:rFonts w:ascii="Times New Roman" w:hAnsi="Times New Roman" w:cs="Times New Roman"/>
          <w:b/>
          <w:sz w:val="24"/>
          <w:szCs w:val="24"/>
        </w:rPr>
        <w:t xml:space="preserve"> </w:t>
      </w:r>
      <w:r w:rsidRPr="00140E8D">
        <w:rPr>
          <w:rFonts w:ascii="Times New Roman" w:hAnsi="Times New Roman" w:cs="Times New Roman"/>
          <w:sz w:val="24"/>
          <w:szCs w:val="24"/>
        </w:rPr>
        <w:t>además de los exámenes</w:t>
      </w:r>
      <w:r w:rsidR="004E7403">
        <w:rPr>
          <w:rFonts w:ascii="Times New Roman" w:hAnsi="Times New Roman" w:cs="Times New Roman"/>
          <w:sz w:val="24"/>
          <w:szCs w:val="24"/>
        </w:rPr>
        <w:t>,</w:t>
      </w:r>
      <w:r w:rsidRPr="00140E8D">
        <w:rPr>
          <w:rFonts w:ascii="Times New Roman" w:hAnsi="Times New Roman" w:cs="Times New Roman"/>
          <w:sz w:val="24"/>
          <w:szCs w:val="24"/>
        </w:rPr>
        <w:t xml:space="preserve"> manifestaron</w:t>
      </w:r>
      <w:r w:rsidRPr="00140E8D">
        <w:rPr>
          <w:rFonts w:ascii="Times New Roman" w:hAnsi="Times New Roman" w:cs="Times New Roman"/>
          <w:b/>
          <w:sz w:val="24"/>
          <w:szCs w:val="24"/>
        </w:rPr>
        <w:t xml:space="preserve"> </w:t>
      </w:r>
      <w:r w:rsidR="00BD0884" w:rsidRPr="00140E8D">
        <w:rPr>
          <w:rFonts w:ascii="Times New Roman" w:hAnsi="Times New Roman" w:cs="Times New Roman"/>
          <w:sz w:val="24"/>
          <w:szCs w:val="24"/>
        </w:rPr>
        <w:t xml:space="preserve">técnicas de evaluación formal: </w:t>
      </w:r>
      <w:r w:rsidR="004E7403">
        <w:rPr>
          <w:rFonts w:ascii="Times New Roman" w:hAnsi="Times New Roman" w:cs="Times New Roman"/>
          <w:sz w:val="24"/>
          <w:szCs w:val="24"/>
        </w:rPr>
        <w:t xml:space="preserve">la </w:t>
      </w:r>
      <w:r w:rsidR="009A69BD">
        <w:rPr>
          <w:rFonts w:ascii="Times New Roman" w:hAnsi="Times New Roman" w:cs="Times New Roman"/>
          <w:sz w:val="24"/>
          <w:szCs w:val="24"/>
        </w:rPr>
        <w:t>e</w:t>
      </w:r>
      <w:r w:rsidR="00BD0884" w:rsidRPr="00140E8D">
        <w:rPr>
          <w:rFonts w:ascii="Times New Roman" w:hAnsi="Times New Roman" w:cs="Times New Roman"/>
          <w:sz w:val="24"/>
          <w:szCs w:val="24"/>
        </w:rPr>
        <w:t xml:space="preserve">jecución </w:t>
      </w:r>
      <w:r w:rsidR="009A69BD">
        <w:rPr>
          <w:rFonts w:ascii="Times New Roman" w:hAnsi="Times New Roman" w:cs="Times New Roman"/>
          <w:sz w:val="24"/>
          <w:szCs w:val="24"/>
        </w:rPr>
        <w:t>(</w:t>
      </w:r>
      <w:r w:rsidR="00BD0884" w:rsidRPr="00140E8D">
        <w:rPr>
          <w:rFonts w:ascii="Times New Roman" w:hAnsi="Times New Roman" w:cs="Times New Roman"/>
          <w:sz w:val="24"/>
          <w:szCs w:val="24"/>
        </w:rPr>
        <w:t>con 21 puntos de frecuencia y 38.2</w:t>
      </w:r>
      <w:r w:rsidR="009A69BD">
        <w:rPr>
          <w:rFonts w:ascii="Times New Roman" w:hAnsi="Times New Roman" w:cs="Times New Roman"/>
          <w:sz w:val="24"/>
          <w:szCs w:val="24"/>
        </w:rPr>
        <w:t> </w:t>
      </w:r>
      <w:r w:rsidR="00BD0884" w:rsidRPr="00140E8D">
        <w:rPr>
          <w:rFonts w:ascii="Times New Roman" w:hAnsi="Times New Roman" w:cs="Times New Roman"/>
          <w:sz w:val="24"/>
          <w:szCs w:val="24"/>
        </w:rPr>
        <w:t>% de las opiniones</w:t>
      </w:r>
      <w:r w:rsidR="009A69BD">
        <w:rPr>
          <w:rFonts w:ascii="Times New Roman" w:hAnsi="Times New Roman" w:cs="Times New Roman"/>
          <w:sz w:val="24"/>
          <w:szCs w:val="24"/>
        </w:rPr>
        <w:t>)</w:t>
      </w:r>
      <w:r w:rsidR="00BD0884" w:rsidRPr="00140E8D">
        <w:rPr>
          <w:rFonts w:ascii="Times New Roman" w:hAnsi="Times New Roman" w:cs="Times New Roman"/>
          <w:sz w:val="24"/>
          <w:szCs w:val="24"/>
        </w:rPr>
        <w:t xml:space="preserve"> pertenece a dicha c</w:t>
      </w:r>
      <w:r w:rsidR="00A664B9">
        <w:rPr>
          <w:rFonts w:ascii="Times New Roman" w:hAnsi="Times New Roman" w:cs="Times New Roman"/>
          <w:sz w:val="24"/>
          <w:szCs w:val="24"/>
        </w:rPr>
        <w:t>ategoría</w:t>
      </w:r>
      <w:r w:rsidR="009A69BD">
        <w:rPr>
          <w:rFonts w:ascii="Times New Roman" w:hAnsi="Times New Roman" w:cs="Times New Roman"/>
          <w:sz w:val="24"/>
          <w:szCs w:val="24"/>
        </w:rPr>
        <w:t>. Sobre este aspecto, uno de los alumnos consideró: “</w:t>
      </w:r>
      <w:r w:rsidR="00BD0884" w:rsidRPr="009A69BD">
        <w:rPr>
          <w:rFonts w:ascii="Times New Roman" w:hAnsi="Times New Roman" w:cs="Times New Roman"/>
          <w:sz w:val="24"/>
          <w:szCs w:val="24"/>
        </w:rPr>
        <w:t>Podrían ser los proyectos finales</w:t>
      </w:r>
      <w:r w:rsidR="009A69BD">
        <w:rPr>
          <w:rFonts w:ascii="Times New Roman" w:hAnsi="Times New Roman" w:cs="Times New Roman"/>
          <w:sz w:val="24"/>
          <w:szCs w:val="24"/>
        </w:rPr>
        <w:t>,</w:t>
      </w:r>
      <w:r w:rsidR="00BD0884" w:rsidRPr="009A69BD">
        <w:rPr>
          <w:rFonts w:ascii="Times New Roman" w:hAnsi="Times New Roman" w:cs="Times New Roman"/>
          <w:sz w:val="24"/>
          <w:szCs w:val="24"/>
        </w:rPr>
        <w:t xml:space="preserve"> no te ponen examen, pero puedes hacer un proyecto, exposiciones</w:t>
      </w:r>
      <w:r w:rsidR="009A69BD">
        <w:rPr>
          <w:rFonts w:ascii="Times New Roman" w:hAnsi="Times New Roman" w:cs="Times New Roman"/>
          <w:sz w:val="24"/>
          <w:szCs w:val="24"/>
        </w:rPr>
        <w:t>”</w:t>
      </w:r>
      <w:r w:rsidR="00BD0884" w:rsidRPr="009A69BD">
        <w:rPr>
          <w:rFonts w:ascii="Times New Roman" w:hAnsi="Times New Roman" w:cs="Times New Roman"/>
          <w:sz w:val="24"/>
          <w:szCs w:val="24"/>
        </w:rPr>
        <w:t xml:space="preserve"> (</w:t>
      </w:r>
      <w:r w:rsidRPr="009A69BD">
        <w:rPr>
          <w:rFonts w:ascii="Times New Roman" w:hAnsi="Times New Roman" w:cs="Times New Roman"/>
          <w:sz w:val="24"/>
          <w:szCs w:val="24"/>
        </w:rPr>
        <w:t>E</w:t>
      </w:r>
      <w:r w:rsidR="00BD0884" w:rsidRPr="009A69BD">
        <w:rPr>
          <w:rFonts w:ascii="Times New Roman" w:hAnsi="Times New Roman" w:cs="Times New Roman"/>
          <w:sz w:val="24"/>
          <w:szCs w:val="24"/>
        </w:rPr>
        <w:t>5).</w:t>
      </w:r>
    </w:p>
    <w:p w14:paraId="47A87A8A" w14:textId="77777777" w:rsidR="00BD0884" w:rsidRPr="009A69BD" w:rsidRDefault="00BD0884" w:rsidP="00D13813">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lastRenderedPageBreak/>
        <w:t xml:space="preserve">No obstante, la categoría </w:t>
      </w:r>
      <w:proofErr w:type="spellStart"/>
      <w:r w:rsidRPr="00140E8D">
        <w:rPr>
          <w:rFonts w:ascii="Times New Roman" w:hAnsi="Times New Roman" w:cs="Times New Roman"/>
          <w:sz w:val="24"/>
          <w:szCs w:val="24"/>
        </w:rPr>
        <w:t>semi</w:t>
      </w:r>
      <w:r w:rsidR="009A69BD">
        <w:rPr>
          <w:rFonts w:ascii="Times New Roman" w:hAnsi="Times New Roman" w:cs="Times New Roman"/>
          <w:sz w:val="24"/>
          <w:szCs w:val="24"/>
        </w:rPr>
        <w:t>i</w:t>
      </w:r>
      <w:r w:rsidRPr="00140E8D">
        <w:rPr>
          <w:rFonts w:ascii="Times New Roman" w:hAnsi="Times New Roman" w:cs="Times New Roman"/>
          <w:sz w:val="24"/>
          <w:szCs w:val="24"/>
        </w:rPr>
        <w:t>formal</w:t>
      </w:r>
      <w:proofErr w:type="spellEnd"/>
      <w:r w:rsidRPr="00140E8D">
        <w:rPr>
          <w:rFonts w:ascii="Times New Roman" w:hAnsi="Times New Roman" w:cs="Times New Roman"/>
          <w:sz w:val="24"/>
          <w:szCs w:val="24"/>
        </w:rPr>
        <w:t xml:space="preserve"> </w:t>
      </w:r>
      <w:r w:rsidR="009A69BD" w:rsidRPr="009A69BD">
        <w:rPr>
          <w:rFonts w:ascii="Times New Roman" w:hAnsi="Times New Roman" w:cs="Times New Roman"/>
          <w:i/>
          <w:sz w:val="24"/>
          <w:szCs w:val="24"/>
        </w:rPr>
        <w:t>e</w:t>
      </w:r>
      <w:r w:rsidR="009A69BD">
        <w:rPr>
          <w:rFonts w:ascii="Times New Roman" w:hAnsi="Times New Roman" w:cs="Times New Roman"/>
          <w:i/>
          <w:sz w:val="24"/>
          <w:szCs w:val="24"/>
        </w:rPr>
        <w:t>jercicios y prá</w:t>
      </w:r>
      <w:r w:rsidRPr="009A69BD">
        <w:rPr>
          <w:rFonts w:ascii="Times New Roman" w:hAnsi="Times New Roman" w:cs="Times New Roman"/>
          <w:i/>
          <w:sz w:val="24"/>
          <w:szCs w:val="24"/>
        </w:rPr>
        <w:t>cticas/tareas</w:t>
      </w:r>
      <w:r w:rsidRPr="00140E8D">
        <w:rPr>
          <w:rFonts w:ascii="Times New Roman" w:hAnsi="Times New Roman" w:cs="Times New Roman"/>
          <w:sz w:val="24"/>
          <w:szCs w:val="24"/>
        </w:rPr>
        <w:t xml:space="preserve"> obtuvo 34.5</w:t>
      </w:r>
      <w:r w:rsidR="009A69BD">
        <w:rPr>
          <w:rFonts w:ascii="Times New Roman" w:hAnsi="Times New Roman" w:cs="Times New Roman"/>
          <w:sz w:val="24"/>
          <w:szCs w:val="24"/>
        </w:rPr>
        <w:t> </w:t>
      </w:r>
      <w:r w:rsidRPr="00140E8D">
        <w:rPr>
          <w:rFonts w:ascii="Times New Roman" w:hAnsi="Times New Roman" w:cs="Times New Roman"/>
          <w:sz w:val="24"/>
          <w:szCs w:val="24"/>
        </w:rPr>
        <w:t>% de las menciones</w:t>
      </w:r>
      <w:r w:rsidR="009A69BD">
        <w:rPr>
          <w:rFonts w:ascii="Times New Roman" w:hAnsi="Times New Roman" w:cs="Times New Roman"/>
          <w:sz w:val="24"/>
          <w:szCs w:val="24"/>
        </w:rPr>
        <w:t xml:space="preserve">, lo que la convierte en </w:t>
      </w:r>
      <w:r w:rsidRPr="00140E8D">
        <w:rPr>
          <w:rFonts w:ascii="Times New Roman" w:hAnsi="Times New Roman" w:cs="Times New Roman"/>
          <w:sz w:val="24"/>
          <w:szCs w:val="24"/>
        </w:rPr>
        <w:t xml:space="preserve">una de las categorías con mayor frecuencia. </w:t>
      </w:r>
      <w:r w:rsidR="009A69BD">
        <w:rPr>
          <w:rFonts w:ascii="Times New Roman" w:hAnsi="Times New Roman" w:cs="Times New Roman"/>
          <w:sz w:val="24"/>
          <w:szCs w:val="24"/>
        </w:rPr>
        <w:t xml:space="preserve">En cambio, </w:t>
      </w:r>
      <w:r w:rsidRPr="00140E8D">
        <w:rPr>
          <w:rFonts w:ascii="Times New Roman" w:hAnsi="Times New Roman" w:cs="Times New Roman"/>
          <w:sz w:val="24"/>
          <w:szCs w:val="24"/>
        </w:rPr>
        <w:t xml:space="preserve">la categoría menos frecuente </w:t>
      </w:r>
      <w:r w:rsidR="009A69BD">
        <w:rPr>
          <w:rFonts w:ascii="Times New Roman" w:hAnsi="Times New Roman" w:cs="Times New Roman"/>
          <w:sz w:val="24"/>
          <w:szCs w:val="24"/>
        </w:rPr>
        <w:t xml:space="preserve">fue </w:t>
      </w:r>
      <w:r w:rsidR="009A69BD" w:rsidRPr="009A69BD">
        <w:rPr>
          <w:rFonts w:ascii="Times New Roman" w:hAnsi="Times New Roman" w:cs="Times New Roman"/>
          <w:i/>
          <w:sz w:val="24"/>
          <w:szCs w:val="24"/>
        </w:rPr>
        <w:t>o</w:t>
      </w:r>
      <w:r w:rsidRPr="009A69BD">
        <w:rPr>
          <w:rFonts w:ascii="Times New Roman" w:hAnsi="Times New Roman" w:cs="Times New Roman"/>
          <w:i/>
          <w:sz w:val="24"/>
          <w:szCs w:val="24"/>
        </w:rPr>
        <w:t>bservación</w:t>
      </w:r>
      <w:r w:rsidR="009A69BD">
        <w:rPr>
          <w:rFonts w:ascii="Times New Roman" w:hAnsi="Times New Roman" w:cs="Times New Roman"/>
          <w:sz w:val="24"/>
          <w:szCs w:val="24"/>
        </w:rPr>
        <w:t>,</w:t>
      </w:r>
      <w:r w:rsidRPr="00140E8D">
        <w:rPr>
          <w:rFonts w:ascii="Times New Roman" w:hAnsi="Times New Roman" w:cs="Times New Roman"/>
          <w:sz w:val="24"/>
          <w:szCs w:val="24"/>
        </w:rPr>
        <w:t xml:space="preserve"> con solamente una mención</w:t>
      </w:r>
      <w:r w:rsidR="009A69BD">
        <w:rPr>
          <w:rFonts w:ascii="Times New Roman" w:hAnsi="Times New Roman" w:cs="Times New Roman"/>
          <w:sz w:val="24"/>
          <w:szCs w:val="24"/>
        </w:rPr>
        <w:t xml:space="preserve">, lo que </w:t>
      </w:r>
      <w:r w:rsidRPr="00140E8D">
        <w:rPr>
          <w:rFonts w:ascii="Times New Roman" w:hAnsi="Times New Roman" w:cs="Times New Roman"/>
          <w:sz w:val="24"/>
          <w:szCs w:val="24"/>
        </w:rPr>
        <w:t>equivale a</w:t>
      </w:r>
      <w:r w:rsidR="009A69BD">
        <w:rPr>
          <w:rFonts w:ascii="Times New Roman" w:hAnsi="Times New Roman" w:cs="Times New Roman"/>
          <w:sz w:val="24"/>
          <w:szCs w:val="24"/>
        </w:rPr>
        <w:t xml:space="preserve"> </w:t>
      </w:r>
      <w:r w:rsidR="00A664B9">
        <w:rPr>
          <w:rFonts w:ascii="Times New Roman" w:hAnsi="Times New Roman" w:cs="Times New Roman"/>
          <w:sz w:val="24"/>
          <w:szCs w:val="24"/>
        </w:rPr>
        <w:t>1.8</w:t>
      </w:r>
      <w:r w:rsidR="009A69BD">
        <w:rPr>
          <w:rFonts w:ascii="Times New Roman" w:hAnsi="Times New Roman" w:cs="Times New Roman"/>
          <w:sz w:val="24"/>
          <w:szCs w:val="24"/>
        </w:rPr>
        <w:t> </w:t>
      </w:r>
      <w:r w:rsidR="00A664B9">
        <w:rPr>
          <w:rFonts w:ascii="Times New Roman" w:hAnsi="Times New Roman" w:cs="Times New Roman"/>
          <w:sz w:val="24"/>
          <w:szCs w:val="24"/>
        </w:rPr>
        <w:t>%</w:t>
      </w:r>
      <w:r w:rsidR="009A69BD">
        <w:rPr>
          <w:rFonts w:ascii="Times New Roman" w:hAnsi="Times New Roman" w:cs="Times New Roman"/>
          <w:sz w:val="24"/>
          <w:szCs w:val="24"/>
        </w:rPr>
        <w:t>:</w:t>
      </w:r>
      <w:r w:rsidR="00A664B9">
        <w:rPr>
          <w:rFonts w:ascii="Times New Roman" w:hAnsi="Times New Roman" w:cs="Times New Roman"/>
          <w:sz w:val="24"/>
          <w:szCs w:val="24"/>
        </w:rPr>
        <w:t xml:space="preserve"> </w:t>
      </w:r>
      <w:r w:rsidR="009A69BD">
        <w:rPr>
          <w:rFonts w:ascii="Times New Roman" w:hAnsi="Times New Roman" w:cs="Times New Roman"/>
          <w:sz w:val="24"/>
          <w:szCs w:val="24"/>
        </w:rPr>
        <w:t>“</w:t>
      </w:r>
      <w:r w:rsidRPr="009A69BD">
        <w:rPr>
          <w:rFonts w:ascii="Times New Roman" w:hAnsi="Times New Roman" w:cs="Times New Roman"/>
          <w:sz w:val="24"/>
          <w:szCs w:val="24"/>
        </w:rPr>
        <w:t>Pues también no, no simplemente evalúan por parte de exámenes</w:t>
      </w:r>
      <w:r w:rsidR="009A69BD">
        <w:rPr>
          <w:rFonts w:ascii="Times New Roman" w:hAnsi="Times New Roman" w:cs="Times New Roman"/>
          <w:sz w:val="24"/>
          <w:szCs w:val="24"/>
        </w:rPr>
        <w:t>,</w:t>
      </w:r>
      <w:r w:rsidRPr="009A69BD">
        <w:rPr>
          <w:rFonts w:ascii="Times New Roman" w:hAnsi="Times New Roman" w:cs="Times New Roman"/>
          <w:sz w:val="24"/>
          <w:szCs w:val="24"/>
        </w:rPr>
        <w:t xml:space="preserve"> sino también evalúan tu actitud</w:t>
      </w:r>
      <w:r w:rsidR="009A69BD">
        <w:rPr>
          <w:rFonts w:ascii="Times New Roman" w:hAnsi="Times New Roman" w:cs="Times New Roman"/>
          <w:sz w:val="24"/>
          <w:szCs w:val="24"/>
        </w:rPr>
        <w:t>;</w:t>
      </w:r>
      <w:r w:rsidRPr="009A69BD">
        <w:rPr>
          <w:rFonts w:ascii="Times New Roman" w:hAnsi="Times New Roman" w:cs="Times New Roman"/>
          <w:sz w:val="24"/>
          <w:szCs w:val="24"/>
        </w:rPr>
        <w:t xml:space="preserve"> ahora nos están evaluando mucho la actitud que tomemos frente a las cosas</w:t>
      </w:r>
      <w:r w:rsidR="009A69BD">
        <w:rPr>
          <w:rFonts w:ascii="Times New Roman" w:hAnsi="Times New Roman" w:cs="Times New Roman"/>
          <w:sz w:val="24"/>
          <w:szCs w:val="24"/>
        </w:rPr>
        <w:t>,</w:t>
      </w:r>
      <w:r w:rsidRPr="009A69BD">
        <w:rPr>
          <w:rFonts w:ascii="Times New Roman" w:hAnsi="Times New Roman" w:cs="Times New Roman"/>
          <w:sz w:val="24"/>
          <w:szCs w:val="24"/>
        </w:rPr>
        <w:t xml:space="preserve"> o sea</w:t>
      </w:r>
      <w:r w:rsidR="009A69BD">
        <w:rPr>
          <w:rFonts w:ascii="Times New Roman" w:hAnsi="Times New Roman" w:cs="Times New Roman"/>
          <w:sz w:val="24"/>
          <w:szCs w:val="24"/>
        </w:rPr>
        <w:t>,</w:t>
      </w:r>
      <w:r w:rsidRPr="009A69BD">
        <w:rPr>
          <w:rFonts w:ascii="Times New Roman" w:hAnsi="Times New Roman" w:cs="Times New Roman"/>
          <w:sz w:val="24"/>
          <w:szCs w:val="24"/>
        </w:rPr>
        <w:t xml:space="preserve"> a las actividades que ellos nos digan que tenemos que hacer</w:t>
      </w:r>
      <w:r w:rsidR="009A69BD">
        <w:rPr>
          <w:rFonts w:ascii="Times New Roman" w:hAnsi="Times New Roman" w:cs="Times New Roman"/>
          <w:sz w:val="24"/>
          <w:szCs w:val="24"/>
        </w:rPr>
        <w:t>;</w:t>
      </w:r>
      <w:r w:rsidRPr="009A69BD">
        <w:rPr>
          <w:rFonts w:ascii="Times New Roman" w:hAnsi="Times New Roman" w:cs="Times New Roman"/>
          <w:sz w:val="24"/>
          <w:szCs w:val="24"/>
        </w:rPr>
        <w:t xml:space="preserve"> cuenta mucho la actitud que nosotros mostremos</w:t>
      </w:r>
      <w:r w:rsidR="009A69BD">
        <w:rPr>
          <w:rFonts w:ascii="Times New Roman" w:hAnsi="Times New Roman" w:cs="Times New Roman"/>
          <w:sz w:val="24"/>
          <w:szCs w:val="24"/>
        </w:rPr>
        <w:t>”</w:t>
      </w:r>
      <w:r w:rsidR="00A664B9" w:rsidRPr="009A69BD">
        <w:rPr>
          <w:rFonts w:ascii="Times New Roman" w:hAnsi="Times New Roman" w:cs="Times New Roman"/>
          <w:sz w:val="24"/>
          <w:szCs w:val="24"/>
        </w:rPr>
        <w:t xml:space="preserve"> (</w:t>
      </w:r>
      <w:r w:rsidR="00AA6EA1" w:rsidRPr="009A69BD">
        <w:rPr>
          <w:rFonts w:ascii="Times New Roman" w:hAnsi="Times New Roman" w:cs="Times New Roman"/>
          <w:sz w:val="24"/>
          <w:szCs w:val="24"/>
        </w:rPr>
        <w:t>E</w:t>
      </w:r>
      <w:r w:rsidRPr="009A69BD">
        <w:rPr>
          <w:rFonts w:ascii="Times New Roman" w:hAnsi="Times New Roman" w:cs="Times New Roman"/>
          <w:sz w:val="24"/>
          <w:szCs w:val="24"/>
        </w:rPr>
        <w:t>1).</w:t>
      </w:r>
    </w:p>
    <w:p w14:paraId="2571EAE8" w14:textId="77777777" w:rsidR="00BD0884" w:rsidRPr="00140E8D" w:rsidRDefault="00BD0884" w:rsidP="00D13813">
      <w:pPr>
        <w:spacing w:after="0" w:line="360" w:lineRule="auto"/>
        <w:ind w:firstLine="567"/>
        <w:jc w:val="both"/>
        <w:rPr>
          <w:rFonts w:ascii="Times New Roman" w:eastAsia="Calibri" w:hAnsi="Times New Roman" w:cs="Times New Roman"/>
          <w:sz w:val="24"/>
          <w:szCs w:val="24"/>
        </w:rPr>
      </w:pPr>
      <w:r w:rsidRPr="00140E8D">
        <w:rPr>
          <w:rFonts w:ascii="Times New Roman" w:eastAsia="Calibri" w:hAnsi="Times New Roman" w:cs="Times New Roman"/>
          <w:sz w:val="24"/>
          <w:szCs w:val="24"/>
        </w:rPr>
        <w:t xml:space="preserve">La dimensión </w:t>
      </w:r>
      <w:r w:rsidR="00EA409B">
        <w:rPr>
          <w:rFonts w:ascii="Times New Roman" w:eastAsia="Calibri" w:hAnsi="Times New Roman" w:cs="Times New Roman"/>
          <w:i/>
          <w:sz w:val="24"/>
          <w:szCs w:val="24"/>
        </w:rPr>
        <w:t>M</w:t>
      </w:r>
      <w:r w:rsidR="00EA409B" w:rsidRPr="009A69BD">
        <w:rPr>
          <w:rFonts w:ascii="Times New Roman" w:eastAsia="Calibri" w:hAnsi="Times New Roman" w:cs="Times New Roman"/>
          <w:i/>
          <w:sz w:val="24"/>
          <w:szCs w:val="24"/>
        </w:rPr>
        <w:t>edios y recursos tecnológicos</w:t>
      </w:r>
      <w:r w:rsidRPr="00140E8D">
        <w:rPr>
          <w:rFonts w:ascii="Times New Roman" w:eastAsia="Calibri" w:hAnsi="Times New Roman" w:cs="Times New Roman"/>
          <w:sz w:val="24"/>
          <w:szCs w:val="24"/>
        </w:rPr>
        <w:t xml:space="preserve"> </w:t>
      </w:r>
      <w:r w:rsidRPr="00140E8D">
        <w:rPr>
          <w:rFonts w:ascii="Times New Roman" w:hAnsi="Times New Roman" w:cs="Times New Roman"/>
          <w:sz w:val="24"/>
          <w:szCs w:val="24"/>
        </w:rPr>
        <w:t xml:space="preserve">ayuda al docente a llevar a cabo el proceso de enseñanza, por lo que se tienen tres </w:t>
      </w:r>
      <w:r w:rsidRPr="00EA409B">
        <w:rPr>
          <w:rFonts w:ascii="Times New Roman" w:hAnsi="Times New Roman" w:cs="Times New Roman"/>
          <w:sz w:val="24"/>
          <w:szCs w:val="24"/>
        </w:rPr>
        <w:t>subdimensiones:</w:t>
      </w:r>
      <w:r w:rsidRPr="00140E8D">
        <w:rPr>
          <w:rFonts w:ascii="Times New Roman" w:hAnsi="Times New Roman" w:cs="Times New Roman"/>
          <w:sz w:val="24"/>
          <w:szCs w:val="24"/>
        </w:rPr>
        <w:t xml:space="preserve"> </w:t>
      </w:r>
      <w:r w:rsidR="00EA409B" w:rsidRPr="00140E8D">
        <w:rPr>
          <w:rFonts w:ascii="Times New Roman" w:hAnsi="Times New Roman" w:cs="Times New Roman"/>
          <w:i/>
          <w:sz w:val="24"/>
          <w:szCs w:val="24"/>
        </w:rPr>
        <w:t>didáctica</w:t>
      </w:r>
      <w:r w:rsidR="00EA409B" w:rsidRPr="00EA409B">
        <w:rPr>
          <w:rFonts w:ascii="Times New Roman" w:hAnsi="Times New Roman" w:cs="Times New Roman"/>
          <w:sz w:val="24"/>
          <w:szCs w:val="24"/>
        </w:rPr>
        <w:t>,</w:t>
      </w:r>
      <w:r w:rsidR="00EA409B" w:rsidRPr="00140E8D">
        <w:rPr>
          <w:rFonts w:ascii="Times New Roman" w:hAnsi="Times New Roman" w:cs="Times New Roman"/>
          <w:i/>
          <w:sz w:val="24"/>
          <w:szCs w:val="24"/>
        </w:rPr>
        <w:t xml:space="preserve"> comunicación </w:t>
      </w:r>
      <w:r w:rsidR="00EA409B" w:rsidRPr="00EA409B">
        <w:rPr>
          <w:rFonts w:ascii="Times New Roman" w:hAnsi="Times New Roman" w:cs="Times New Roman"/>
          <w:sz w:val="24"/>
          <w:szCs w:val="24"/>
        </w:rPr>
        <w:t>y</w:t>
      </w:r>
      <w:r w:rsidR="00EA409B" w:rsidRPr="00140E8D">
        <w:rPr>
          <w:rFonts w:ascii="Times New Roman" w:hAnsi="Times New Roman" w:cs="Times New Roman"/>
          <w:i/>
          <w:sz w:val="24"/>
          <w:szCs w:val="24"/>
        </w:rPr>
        <w:t xml:space="preserve"> uso </w:t>
      </w:r>
      <w:r w:rsidRPr="00140E8D">
        <w:rPr>
          <w:rFonts w:ascii="Times New Roman" w:hAnsi="Times New Roman" w:cs="Times New Roman"/>
          <w:i/>
          <w:sz w:val="24"/>
          <w:szCs w:val="24"/>
        </w:rPr>
        <w:t>de TIC</w:t>
      </w:r>
      <w:r w:rsidRPr="00140E8D">
        <w:rPr>
          <w:rFonts w:ascii="Times New Roman" w:hAnsi="Times New Roman" w:cs="Times New Roman"/>
          <w:sz w:val="24"/>
          <w:szCs w:val="24"/>
        </w:rPr>
        <w:t xml:space="preserve">. En primer lugar, la </w:t>
      </w:r>
      <w:r w:rsidR="00EA409B">
        <w:rPr>
          <w:rFonts w:ascii="Times New Roman" w:hAnsi="Times New Roman" w:cs="Times New Roman"/>
          <w:i/>
          <w:sz w:val="24"/>
          <w:szCs w:val="24"/>
        </w:rPr>
        <w:t>d</w:t>
      </w:r>
      <w:r w:rsidRPr="00140E8D">
        <w:rPr>
          <w:rFonts w:ascii="Times New Roman" w:hAnsi="Times New Roman" w:cs="Times New Roman"/>
          <w:i/>
          <w:sz w:val="24"/>
          <w:szCs w:val="24"/>
        </w:rPr>
        <w:t>idáctica</w:t>
      </w:r>
      <w:r w:rsidRPr="00140E8D">
        <w:rPr>
          <w:rFonts w:ascii="Times New Roman" w:hAnsi="Times New Roman" w:cs="Times New Roman"/>
          <w:sz w:val="24"/>
          <w:szCs w:val="24"/>
        </w:rPr>
        <w:t xml:space="preserve"> </w:t>
      </w:r>
      <w:r w:rsidR="00EA409B">
        <w:rPr>
          <w:rFonts w:ascii="Times New Roman" w:hAnsi="Times New Roman" w:cs="Times New Roman"/>
          <w:sz w:val="24"/>
          <w:szCs w:val="24"/>
        </w:rPr>
        <w:t xml:space="preserve">se refiere </w:t>
      </w:r>
      <w:r w:rsidRPr="00140E8D">
        <w:rPr>
          <w:rFonts w:ascii="Times New Roman" w:hAnsi="Times New Roman" w:cs="Times New Roman"/>
          <w:sz w:val="24"/>
          <w:szCs w:val="24"/>
        </w:rPr>
        <w:t xml:space="preserve">a la manera en que los docentes utilizan a la tecnología de </w:t>
      </w:r>
      <w:r w:rsidRPr="00140E8D">
        <w:rPr>
          <w:rFonts w:ascii="Times New Roman" w:eastAsia="Calibri" w:hAnsi="Times New Roman" w:cs="Times New Roman"/>
          <w:sz w:val="24"/>
          <w:szCs w:val="24"/>
        </w:rPr>
        <w:t xml:space="preserve">forma innovadora para implementar sus sesiones. </w:t>
      </w:r>
      <w:r w:rsidR="00EA409B">
        <w:rPr>
          <w:rFonts w:ascii="Times New Roman" w:eastAsia="Calibri" w:hAnsi="Times New Roman" w:cs="Times New Roman"/>
          <w:sz w:val="24"/>
          <w:szCs w:val="24"/>
        </w:rPr>
        <w:t>Esta s</w:t>
      </w:r>
      <w:r w:rsidRPr="00140E8D">
        <w:rPr>
          <w:rFonts w:ascii="Times New Roman" w:eastAsia="Calibri" w:hAnsi="Times New Roman" w:cs="Times New Roman"/>
          <w:sz w:val="24"/>
          <w:szCs w:val="24"/>
        </w:rPr>
        <w:t>e divide en los ambientes virtuales de apr</w:t>
      </w:r>
      <w:r w:rsidR="00EA409B">
        <w:rPr>
          <w:rFonts w:ascii="Times New Roman" w:eastAsia="Calibri" w:hAnsi="Times New Roman" w:cs="Times New Roman"/>
          <w:sz w:val="24"/>
          <w:szCs w:val="24"/>
        </w:rPr>
        <w:t>endizaje y los medios de apoyo para</w:t>
      </w:r>
      <w:r w:rsidRPr="00140E8D">
        <w:rPr>
          <w:rFonts w:ascii="Times New Roman" w:eastAsia="Calibri" w:hAnsi="Times New Roman" w:cs="Times New Roman"/>
          <w:sz w:val="24"/>
          <w:szCs w:val="24"/>
        </w:rPr>
        <w:t xml:space="preserve"> la exposición oral.</w:t>
      </w:r>
    </w:p>
    <w:p w14:paraId="1E4D99E7" w14:textId="77777777" w:rsidR="00BD0884" w:rsidRPr="00140E8D" w:rsidRDefault="00EA409B" w:rsidP="00D13813">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En tal sentido, </w:t>
      </w:r>
      <w:r w:rsidR="00BD0884" w:rsidRPr="00140E8D">
        <w:rPr>
          <w:rFonts w:ascii="Times New Roman" w:eastAsia="Calibri" w:hAnsi="Times New Roman" w:cs="Times New Roman"/>
          <w:sz w:val="24"/>
          <w:szCs w:val="24"/>
        </w:rPr>
        <w:t xml:space="preserve">los entornos virtuales de aprendizaje juegan un rol muy importante en el ámbito de la educación, ya que no </w:t>
      </w:r>
      <w:r>
        <w:rPr>
          <w:rFonts w:ascii="Times New Roman" w:eastAsia="Calibri" w:hAnsi="Times New Roman" w:cs="Times New Roman"/>
          <w:sz w:val="24"/>
          <w:szCs w:val="24"/>
        </w:rPr>
        <w:t xml:space="preserve">se </w:t>
      </w:r>
      <w:r w:rsidR="00BD0884" w:rsidRPr="00140E8D">
        <w:rPr>
          <w:rFonts w:ascii="Times New Roman" w:eastAsia="Calibri" w:hAnsi="Times New Roman" w:cs="Times New Roman"/>
          <w:sz w:val="24"/>
          <w:szCs w:val="24"/>
        </w:rPr>
        <w:t>trata solamente de tomar un curso y colocarlo en un ordenador</w:t>
      </w:r>
      <w:r>
        <w:rPr>
          <w:rFonts w:ascii="Times New Roman" w:eastAsia="Calibri" w:hAnsi="Times New Roman" w:cs="Times New Roman"/>
          <w:sz w:val="24"/>
          <w:szCs w:val="24"/>
        </w:rPr>
        <w:t>,</w:t>
      </w:r>
      <w:r w:rsidR="00BD0884" w:rsidRPr="00140E8D">
        <w:rPr>
          <w:rFonts w:ascii="Times New Roman" w:eastAsia="Calibri" w:hAnsi="Times New Roman" w:cs="Times New Roman"/>
          <w:sz w:val="24"/>
          <w:szCs w:val="24"/>
        </w:rPr>
        <w:t xml:space="preserve"> sino de combinar recursos, interactividad, apoyo y actividades estructuradas de aprendizaje (Limón, 2015). </w:t>
      </w:r>
    </w:p>
    <w:p w14:paraId="221601AB" w14:textId="6F90FAC2" w:rsidR="00BD0884" w:rsidRPr="00EA409B" w:rsidRDefault="00BD0884" w:rsidP="00D13813">
      <w:pPr>
        <w:spacing w:after="0" w:line="360" w:lineRule="auto"/>
        <w:ind w:firstLine="567"/>
        <w:jc w:val="both"/>
        <w:rPr>
          <w:rFonts w:ascii="Times New Roman" w:eastAsia="Calibri" w:hAnsi="Times New Roman" w:cs="Times New Roman"/>
          <w:sz w:val="24"/>
          <w:szCs w:val="24"/>
        </w:rPr>
      </w:pPr>
      <w:r w:rsidRPr="00140E8D">
        <w:rPr>
          <w:rFonts w:ascii="Times New Roman" w:eastAsia="Calibri" w:hAnsi="Times New Roman" w:cs="Times New Roman"/>
          <w:sz w:val="24"/>
          <w:szCs w:val="24"/>
        </w:rPr>
        <w:t>Con un total de 14 menciones, los docent</w:t>
      </w:r>
      <w:r w:rsidR="00A664B9">
        <w:rPr>
          <w:rFonts w:ascii="Times New Roman" w:eastAsia="Calibri" w:hAnsi="Times New Roman" w:cs="Times New Roman"/>
          <w:sz w:val="24"/>
          <w:szCs w:val="24"/>
        </w:rPr>
        <w:t>es considera</w:t>
      </w:r>
      <w:r w:rsidR="00EA409B">
        <w:rPr>
          <w:rFonts w:ascii="Times New Roman" w:eastAsia="Calibri" w:hAnsi="Times New Roman" w:cs="Times New Roman"/>
          <w:sz w:val="24"/>
          <w:szCs w:val="24"/>
        </w:rPr>
        <w:t>ron</w:t>
      </w:r>
      <w:r w:rsidR="00A664B9">
        <w:rPr>
          <w:rFonts w:ascii="Times New Roman" w:eastAsia="Calibri" w:hAnsi="Times New Roman" w:cs="Times New Roman"/>
          <w:sz w:val="24"/>
          <w:szCs w:val="24"/>
        </w:rPr>
        <w:t xml:space="preserve"> que se trata de</w:t>
      </w:r>
      <w:r w:rsidRPr="00140E8D">
        <w:rPr>
          <w:rFonts w:ascii="Times New Roman" w:eastAsia="Calibri" w:hAnsi="Times New Roman" w:cs="Times New Roman"/>
          <w:sz w:val="24"/>
          <w:szCs w:val="24"/>
        </w:rPr>
        <w:t xml:space="preserve"> </w:t>
      </w:r>
      <w:r w:rsidR="00EA409B">
        <w:rPr>
          <w:rFonts w:ascii="Times New Roman" w:eastAsia="Calibri" w:hAnsi="Times New Roman" w:cs="Times New Roman"/>
          <w:sz w:val="24"/>
          <w:szCs w:val="24"/>
        </w:rPr>
        <w:t>“</w:t>
      </w:r>
      <w:r w:rsidRPr="00EA409B">
        <w:rPr>
          <w:rFonts w:ascii="Times New Roman" w:eastAsia="Calibri" w:hAnsi="Times New Roman" w:cs="Times New Roman"/>
          <w:sz w:val="24"/>
          <w:szCs w:val="24"/>
        </w:rPr>
        <w:t>dinámicas, tecnología y plataformas</w:t>
      </w:r>
      <w:r w:rsidR="00EA409B">
        <w:rPr>
          <w:rFonts w:ascii="Times New Roman" w:eastAsia="Calibri" w:hAnsi="Times New Roman" w:cs="Times New Roman"/>
          <w:sz w:val="24"/>
          <w:szCs w:val="24"/>
        </w:rPr>
        <w:t xml:space="preserve">” </w:t>
      </w:r>
      <w:r w:rsidR="00AA6EA1" w:rsidRPr="00140E8D">
        <w:rPr>
          <w:rFonts w:ascii="Times New Roman" w:eastAsia="Calibri" w:hAnsi="Times New Roman" w:cs="Times New Roman"/>
          <w:sz w:val="24"/>
          <w:szCs w:val="24"/>
        </w:rPr>
        <w:t>(D</w:t>
      </w:r>
      <w:r w:rsidRPr="00140E8D">
        <w:rPr>
          <w:rFonts w:ascii="Times New Roman" w:eastAsia="Calibri" w:hAnsi="Times New Roman" w:cs="Times New Roman"/>
          <w:sz w:val="24"/>
          <w:szCs w:val="24"/>
        </w:rPr>
        <w:t>13</w:t>
      </w:r>
      <w:r w:rsidR="00AA6EA1" w:rsidRPr="00140E8D">
        <w:rPr>
          <w:rFonts w:ascii="Times New Roman" w:eastAsia="Calibri" w:hAnsi="Times New Roman" w:cs="Times New Roman"/>
          <w:sz w:val="24"/>
          <w:szCs w:val="24"/>
        </w:rPr>
        <w:t>)</w:t>
      </w:r>
      <w:r w:rsidRPr="00140E8D">
        <w:rPr>
          <w:rFonts w:ascii="Times New Roman" w:eastAsia="Calibri" w:hAnsi="Times New Roman" w:cs="Times New Roman"/>
          <w:sz w:val="24"/>
          <w:szCs w:val="24"/>
        </w:rPr>
        <w:t>. A</w:t>
      </w:r>
      <w:r w:rsidR="00A664B9">
        <w:rPr>
          <w:rFonts w:ascii="Times New Roman" w:eastAsia="Calibri" w:hAnsi="Times New Roman" w:cs="Times New Roman"/>
          <w:sz w:val="24"/>
          <w:szCs w:val="24"/>
        </w:rPr>
        <w:t>l mismo tiempo, mencionaron el</w:t>
      </w:r>
      <w:r w:rsidR="00EA409B">
        <w:rPr>
          <w:rFonts w:ascii="Times New Roman" w:eastAsia="Calibri" w:hAnsi="Times New Roman" w:cs="Times New Roman"/>
          <w:sz w:val="24"/>
          <w:szCs w:val="24"/>
        </w:rPr>
        <w:t xml:space="preserve"> “</w:t>
      </w:r>
      <w:r w:rsidRPr="00EA409B">
        <w:rPr>
          <w:rFonts w:ascii="Times New Roman" w:eastAsia="Calibri" w:hAnsi="Times New Roman" w:cs="Times New Roman"/>
          <w:sz w:val="24"/>
          <w:szCs w:val="24"/>
        </w:rPr>
        <w:t>trabajar en la plataforma de Google Drive para compartir información</w:t>
      </w:r>
      <w:r w:rsidR="00EA409B">
        <w:rPr>
          <w:rFonts w:ascii="Times New Roman" w:eastAsia="Calibri" w:hAnsi="Times New Roman" w:cs="Times New Roman"/>
          <w:sz w:val="24"/>
          <w:szCs w:val="24"/>
        </w:rPr>
        <w:t>”</w:t>
      </w:r>
      <w:r w:rsidRPr="00EA409B">
        <w:rPr>
          <w:rFonts w:ascii="Times New Roman" w:eastAsia="Calibri" w:hAnsi="Times New Roman" w:cs="Times New Roman"/>
          <w:sz w:val="24"/>
          <w:szCs w:val="24"/>
        </w:rPr>
        <w:t xml:space="preserve"> </w:t>
      </w:r>
      <w:r w:rsidR="00AA6EA1" w:rsidRPr="00EA409B">
        <w:rPr>
          <w:rFonts w:ascii="Times New Roman" w:eastAsia="Calibri" w:hAnsi="Times New Roman" w:cs="Times New Roman"/>
          <w:sz w:val="24"/>
          <w:szCs w:val="24"/>
        </w:rPr>
        <w:t>(</w:t>
      </w:r>
      <w:r w:rsidR="00AA6EA1" w:rsidRPr="00140E8D">
        <w:rPr>
          <w:rFonts w:ascii="Times New Roman" w:eastAsia="Calibri" w:hAnsi="Times New Roman" w:cs="Times New Roman"/>
          <w:sz w:val="24"/>
          <w:szCs w:val="24"/>
        </w:rPr>
        <w:t>D</w:t>
      </w:r>
      <w:r w:rsidRPr="00140E8D">
        <w:rPr>
          <w:rFonts w:ascii="Times New Roman" w:eastAsia="Calibri" w:hAnsi="Times New Roman" w:cs="Times New Roman"/>
          <w:sz w:val="24"/>
          <w:szCs w:val="24"/>
        </w:rPr>
        <w:t>5</w:t>
      </w:r>
      <w:r w:rsidR="00AA6EA1" w:rsidRPr="00140E8D">
        <w:rPr>
          <w:rFonts w:ascii="Times New Roman" w:eastAsia="Calibri" w:hAnsi="Times New Roman" w:cs="Times New Roman"/>
          <w:sz w:val="24"/>
          <w:szCs w:val="24"/>
        </w:rPr>
        <w:t>)</w:t>
      </w:r>
      <w:r w:rsidR="00A664B9">
        <w:rPr>
          <w:rFonts w:ascii="Times New Roman" w:eastAsia="Calibri" w:hAnsi="Times New Roman" w:cs="Times New Roman"/>
          <w:sz w:val="24"/>
          <w:szCs w:val="24"/>
        </w:rPr>
        <w:t>,</w:t>
      </w:r>
      <w:r w:rsidR="00EA409B">
        <w:rPr>
          <w:rFonts w:ascii="Times New Roman" w:eastAsia="Calibri" w:hAnsi="Times New Roman" w:cs="Times New Roman"/>
          <w:sz w:val="24"/>
          <w:szCs w:val="24"/>
        </w:rPr>
        <w:t xml:space="preserve"> “</w:t>
      </w:r>
      <w:r w:rsidRPr="00EA409B">
        <w:rPr>
          <w:rFonts w:ascii="Times New Roman" w:eastAsia="Calibri" w:hAnsi="Times New Roman" w:cs="Times New Roman"/>
          <w:sz w:val="24"/>
          <w:szCs w:val="24"/>
        </w:rPr>
        <w:t xml:space="preserve">las asignaturas, las tareas, las asignaciones las hago a través de la plataforma del </w:t>
      </w:r>
      <w:proofErr w:type="spellStart"/>
      <w:r w:rsidRPr="00EA409B">
        <w:rPr>
          <w:rFonts w:ascii="Times New Roman" w:eastAsia="Calibri" w:hAnsi="Times New Roman" w:cs="Times New Roman"/>
          <w:sz w:val="24"/>
          <w:szCs w:val="24"/>
        </w:rPr>
        <w:t>Saeti</w:t>
      </w:r>
      <w:proofErr w:type="spellEnd"/>
      <w:r w:rsidRPr="00EA409B">
        <w:rPr>
          <w:rFonts w:ascii="Times New Roman" w:eastAsia="Calibri" w:hAnsi="Times New Roman" w:cs="Times New Roman"/>
          <w:sz w:val="24"/>
          <w:szCs w:val="24"/>
        </w:rPr>
        <w:t>, tiene que subir todas sus asignaciones, a mí no me entregan nada, todo lo dejan colocado ahí y yo les reviso a través de eso</w:t>
      </w:r>
      <w:r w:rsidR="00EA409B">
        <w:rPr>
          <w:rFonts w:ascii="Times New Roman" w:eastAsia="Calibri" w:hAnsi="Times New Roman" w:cs="Times New Roman"/>
          <w:sz w:val="24"/>
          <w:szCs w:val="24"/>
        </w:rPr>
        <w:t xml:space="preserve">” </w:t>
      </w:r>
      <w:r w:rsidR="00AA6EA1" w:rsidRPr="00EA409B">
        <w:rPr>
          <w:rFonts w:ascii="Times New Roman" w:eastAsia="Calibri" w:hAnsi="Times New Roman" w:cs="Times New Roman"/>
          <w:sz w:val="24"/>
          <w:szCs w:val="24"/>
        </w:rPr>
        <w:t>(D</w:t>
      </w:r>
      <w:r w:rsidRPr="00EA409B">
        <w:rPr>
          <w:rFonts w:ascii="Times New Roman" w:eastAsia="Calibri" w:hAnsi="Times New Roman" w:cs="Times New Roman"/>
          <w:sz w:val="24"/>
          <w:szCs w:val="24"/>
        </w:rPr>
        <w:t>9</w:t>
      </w:r>
      <w:r w:rsidR="00AA6EA1" w:rsidRPr="00EA409B">
        <w:rPr>
          <w:rFonts w:ascii="Times New Roman" w:eastAsia="Calibri" w:hAnsi="Times New Roman" w:cs="Times New Roman"/>
          <w:sz w:val="24"/>
          <w:szCs w:val="24"/>
        </w:rPr>
        <w:t>)</w:t>
      </w:r>
      <w:r w:rsidRPr="00EA409B">
        <w:rPr>
          <w:rFonts w:ascii="Times New Roman" w:eastAsia="Calibri" w:hAnsi="Times New Roman" w:cs="Times New Roman"/>
          <w:sz w:val="24"/>
          <w:szCs w:val="24"/>
        </w:rPr>
        <w:t>.</w:t>
      </w:r>
    </w:p>
    <w:p w14:paraId="414AD34A" w14:textId="77777777" w:rsidR="00BD0884" w:rsidRPr="003D608C" w:rsidRDefault="00BD0884" w:rsidP="00D13813">
      <w:pPr>
        <w:spacing w:after="0" w:line="360" w:lineRule="auto"/>
        <w:ind w:firstLine="567"/>
        <w:jc w:val="both"/>
        <w:rPr>
          <w:rFonts w:ascii="Times New Roman" w:hAnsi="Times New Roman" w:cs="Times New Roman"/>
          <w:sz w:val="24"/>
          <w:szCs w:val="24"/>
        </w:rPr>
      </w:pPr>
      <w:r w:rsidRPr="00140E8D">
        <w:rPr>
          <w:rFonts w:ascii="Times New Roman" w:eastAsia="Calibri" w:hAnsi="Times New Roman" w:cs="Times New Roman"/>
          <w:sz w:val="24"/>
          <w:szCs w:val="24"/>
        </w:rPr>
        <w:t xml:space="preserve">Por su parte, </w:t>
      </w:r>
      <w:r w:rsidRPr="00140E8D">
        <w:rPr>
          <w:rFonts w:ascii="Times New Roman" w:hAnsi="Times New Roman" w:cs="Times New Roman"/>
          <w:sz w:val="24"/>
          <w:szCs w:val="24"/>
        </w:rPr>
        <w:t>los medios de apoyo a la exposición oral</w:t>
      </w:r>
      <w:r w:rsidR="00EA409B">
        <w:rPr>
          <w:rFonts w:ascii="Times New Roman" w:hAnsi="Times New Roman" w:cs="Times New Roman"/>
          <w:sz w:val="24"/>
          <w:szCs w:val="24"/>
        </w:rPr>
        <w:t xml:space="preserve"> </w:t>
      </w:r>
      <w:r w:rsidRPr="00140E8D">
        <w:rPr>
          <w:rFonts w:ascii="Times New Roman" w:hAnsi="Times New Roman" w:cs="Times New Roman"/>
          <w:sz w:val="24"/>
          <w:szCs w:val="24"/>
        </w:rPr>
        <w:t>son recursos cuya finalidad es combinar presentaciones tradicionales mediante una adecuada planificación para lograr una mayor eficacia como medio de aprendizaje</w:t>
      </w:r>
      <w:r w:rsidR="00C832CA" w:rsidRPr="00140E8D">
        <w:rPr>
          <w:rFonts w:ascii="Times New Roman" w:hAnsi="Times New Roman" w:cs="Times New Roman"/>
          <w:sz w:val="24"/>
          <w:szCs w:val="24"/>
        </w:rPr>
        <w:t>.</w:t>
      </w:r>
      <w:r w:rsidR="00EA409B">
        <w:rPr>
          <w:rFonts w:ascii="Times New Roman" w:hAnsi="Times New Roman" w:cs="Times New Roman"/>
          <w:sz w:val="24"/>
          <w:szCs w:val="24"/>
        </w:rPr>
        <w:t xml:space="preserve"> </w:t>
      </w:r>
      <w:r w:rsidRPr="00140E8D">
        <w:rPr>
          <w:rFonts w:ascii="Times New Roman" w:hAnsi="Times New Roman" w:cs="Times New Roman"/>
          <w:sz w:val="24"/>
          <w:szCs w:val="24"/>
        </w:rPr>
        <w:t>Con un total de ocho mencione</w:t>
      </w:r>
      <w:r w:rsidR="00A664B9">
        <w:rPr>
          <w:rFonts w:ascii="Times New Roman" w:hAnsi="Times New Roman" w:cs="Times New Roman"/>
          <w:sz w:val="24"/>
          <w:szCs w:val="24"/>
        </w:rPr>
        <w:t>s, los docentes consider</w:t>
      </w:r>
      <w:r w:rsidR="00EA409B">
        <w:rPr>
          <w:rFonts w:ascii="Times New Roman" w:hAnsi="Times New Roman" w:cs="Times New Roman"/>
          <w:sz w:val="24"/>
          <w:szCs w:val="24"/>
        </w:rPr>
        <w:t>aron lo</w:t>
      </w:r>
      <w:r w:rsidR="00EA409B" w:rsidRPr="00EA409B">
        <w:rPr>
          <w:rFonts w:ascii="Times New Roman" w:hAnsi="Times New Roman" w:cs="Times New Roman"/>
          <w:sz w:val="24"/>
          <w:szCs w:val="24"/>
        </w:rPr>
        <w:t xml:space="preserve"> siguiente: “</w:t>
      </w:r>
      <w:r w:rsidRPr="00EA409B">
        <w:rPr>
          <w:rFonts w:ascii="Times New Roman" w:hAnsi="Times New Roman" w:cs="Times New Roman"/>
          <w:sz w:val="24"/>
          <w:szCs w:val="24"/>
        </w:rPr>
        <w:t>Primeramente los recursos que están inmediatos en el aula, contar con la computadora, el cañón, el pizarrón y ahora hasta pizarrón más chiquitos</w:t>
      </w:r>
      <w:r w:rsidR="00EA409B" w:rsidRPr="00EA409B">
        <w:rPr>
          <w:rFonts w:ascii="Times New Roman" w:hAnsi="Times New Roman" w:cs="Times New Roman"/>
          <w:sz w:val="24"/>
          <w:szCs w:val="24"/>
        </w:rPr>
        <w:t>;</w:t>
      </w:r>
      <w:r w:rsidRPr="00EA409B">
        <w:rPr>
          <w:rFonts w:ascii="Times New Roman" w:hAnsi="Times New Roman" w:cs="Times New Roman"/>
          <w:sz w:val="24"/>
          <w:szCs w:val="24"/>
        </w:rPr>
        <w:t xml:space="preserve"> esos recursos se utilizan</w:t>
      </w:r>
      <w:r w:rsidR="00EA409B" w:rsidRPr="00EA409B">
        <w:rPr>
          <w:rFonts w:ascii="Times New Roman" w:hAnsi="Times New Roman" w:cs="Times New Roman"/>
          <w:sz w:val="24"/>
          <w:szCs w:val="24"/>
        </w:rPr>
        <w:t>,</w:t>
      </w:r>
      <w:r w:rsidRPr="00EA409B">
        <w:rPr>
          <w:rFonts w:ascii="Times New Roman" w:hAnsi="Times New Roman" w:cs="Times New Roman"/>
          <w:sz w:val="24"/>
          <w:szCs w:val="24"/>
        </w:rPr>
        <w:t xml:space="preserve"> depende de la dinámica de que la clase esté preparada o tenemos para elegir</w:t>
      </w:r>
      <w:r w:rsidR="00EA409B" w:rsidRPr="00EA409B">
        <w:rPr>
          <w:rFonts w:ascii="Times New Roman" w:hAnsi="Times New Roman" w:cs="Times New Roman"/>
          <w:sz w:val="24"/>
          <w:szCs w:val="24"/>
        </w:rPr>
        <w:t>; sí,</w:t>
      </w:r>
      <w:r w:rsidRPr="00EA409B">
        <w:rPr>
          <w:rFonts w:ascii="Times New Roman" w:hAnsi="Times New Roman" w:cs="Times New Roman"/>
          <w:sz w:val="24"/>
          <w:szCs w:val="24"/>
        </w:rPr>
        <w:t xml:space="preserve"> a veces </w:t>
      </w:r>
      <w:proofErr w:type="spellStart"/>
      <w:r w:rsidRPr="00EA409B">
        <w:rPr>
          <w:rFonts w:ascii="Times New Roman" w:hAnsi="Times New Roman" w:cs="Times New Roman"/>
          <w:sz w:val="24"/>
          <w:szCs w:val="24"/>
        </w:rPr>
        <w:t>Power</w:t>
      </w:r>
      <w:proofErr w:type="spellEnd"/>
      <w:r w:rsidR="00EA409B" w:rsidRPr="00EA409B">
        <w:rPr>
          <w:rFonts w:ascii="Times New Roman" w:hAnsi="Times New Roman" w:cs="Times New Roman"/>
          <w:sz w:val="24"/>
          <w:szCs w:val="24"/>
        </w:rPr>
        <w:t xml:space="preserve"> </w:t>
      </w:r>
      <w:r w:rsidRPr="00EA409B">
        <w:rPr>
          <w:rFonts w:ascii="Times New Roman" w:hAnsi="Times New Roman" w:cs="Times New Roman"/>
          <w:sz w:val="24"/>
          <w:szCs w:val="24"/>
        </w:rPr>
        <w:t>Point</w:t>
      </w:r>
      <w:r w:rsidR="00EA409B" w:rsidRPr="00EA409B">
        <w:rPr>
          <w:rFonts w:ascii="Times New Roman" w:hAnsi="Times New Roman" w:cs="Times New Roman"/>
          <w:sz w:val="24"/>
          <w:szCs w:val="24"/>
        </w:rPr>
        <w:t>”</w:t>
      </w:r>
      <w:r w:rsidRPr="00140E8D">
        <w:rPr>
          <w:rFonts w:ascii="Times New Roman" w:hAnsi="Times New Roman" w:cs="Times New Roman"/>
          <w:sz w:val="24"/>
          <w:szCs w:val="24"/>
        </w:rPr>
        <w:t xml:space="preserve"> </w:t>
      </w:r>
      <w:r w:rsidR="00AA6EA1" w:rsidRPr="00140E8D">
        <w:rPr>
          <w:rFonts w:ascii="Times New Roman" w:hAnsi="Times New Roman" w:cs="Times New Roman"/>
          <w:sz w:val="24"/>
          <w:szCs w:val="24"/>
        </w:rPr>
        <w:t>(D</w:t>
      </w:r>
      <w:r w:rsidRPr="00140E8D">
        <w:rPr>
          <w:rFonts w:ascii="Times New Roman" w:hAnsi="Times New Roman" w:cs="Times New Roman"/>
          <w:sz w:val="24"/>
          <w:szCs w:val="24"/>
        </w:rPr>
        <w:t>8</w:t>
      </w:r>
      <w:r w:rsidR="00AA6EA1" w:rsidRPr="00140E8D">
        <w:rPr>
          <w:rFonts w:ascii="Times New Roman" w:hAnsi="Times New Roman" w:cs="Times New Roman"/>
          <w:sz w:val="24"/>
          <w:szCs w:val="24"/>
        </w:rPr>
        <w:t>)</w:t>
      </w:r>
      <w:r w:rsidR="003D608C">
        <w:rPr>
          <w:rFonts w:ascii="Times New Roman" w:hAnsi="Times New Roman" w:cs="Times New Roman"/>
          <w:sz w:val="24"/>
          <w:szCs w:val="24"/>
        </w:rPr>
        <w:t>;</w:t>
      </w:r>
      <w:r w:rsidR="00EA409B">
        <w:rPr>
          <w:rFonts w:ascii="Times New Roman" w:hAnsi="Times New Roman" w:cs="Times New Roman"/>
          <w:sz w:val="24"/>
          <w:szCs w:val="24"/>
        </w:rPr>
        <w:t xml:space="preserve"> </w:t>
      </w:r>
      <w:r w:rsidR="003D608C">
        <w:rPr>
          <w:rFonts w:ascii="Times New Roman" w:hAnsi="Times New Roman" w:cs="Times New Roman"/>
          <w:sz w:val="24"/>
          <w:szCs w:val="24"/>
        </w:rPr>
        <w:t>“a</w:t>
      </w:r>
      <w:r w:rsidRPr="003D608C">
        <w:rPr>
          <w:rFonts w:ascii="Times New Roman" w:hAnsi="Times New Roman" w:cs="Times New Roman"/>
          <w:sz w:val="24"/>
          <w:szCs w:val="24"/>
        </w:rPr>
        <w:t>provechamos los recursos que tenemos en aula, en aula tenemos internet, tenemos proyector electrónico, nos apoyamos porque hoy en día tenemos una gran cantidad de medios visuales</w:t>
      </w:r>
      <w:r w:rsidR="003D608C">
        <w:rPr>
          <w:rFonts w:ascii="Times New Roman" w:hAnsi="Times New Roman" w:cs="Times New Roman"/>
          <w:sz w:val="24"/>
          <w:szCs w:val="24"/>
        </w:rPr>
        <w:t>”</w:t>
      </w:r>
      <w:r w:rsidRPr="003D608C">
        <w:rPr>
          <w:rFonts w:ascii="Times New Roman" w:hAnsi="Times New Roman" w:cs="Times New Roman"/>
          <w:sz w:val="24"/>
          <w:szCs w:val="24"/>
        </w:rPr>
        <w:t xml:space="preserve"> </w:t>
      </w:r>
      <w:r w:rsidR="00AA6EA1" w:rsidRPr="003D608C">
        <w:rPr>
          <w:rFonts w:ascii="Times New Roman" w:hAnsi="Times New Roman" w:cs="Times New Roman"/>
          <w:sz w:val="24"/>
          <w:szCs w:val="24"/>
        </w:rPr>
        <w:t>(D</w:t>
      </w:r>
      <w:r w:rsidRPr="003D608C">
        <w:rPr>
          <w:rFonts w:ascii="Times New Roman" w:hAnsi="Times New Roman" w:cs="Times New Roman"/>
          <w:sz w:val="24"/>
          <w:szCs w:val="24"/>
        </w:rPr>
        <w:t>9</w:t>
      </w:r>
      <w:r w:rsidR="00AA6EA1" w:rsidRPr="00140E8D">
        <w:rPr>
          <w:rFonts w:ascii="Times New Roman" w:hAnsi="Times New Roman" w:cs="Times New Roman"/>
          <w:sz w:val="24"/>
          <w:szCs w:val="24"/>
        </w:rPr>
        <w:t>)</w:t>
      </w:r>
      <w:r w:rsidR="004E7403">
        <w:rPr>
          <w:rFonts w:ascii="Times New Roman" w:hAnsi="Times New Roman" w:cs="Times New Roman"/>
          <w:sz w:val="24"/>
          <w:szCs w:val="24"/>
        </w:rPr>
        <w:t>;</w:t>
      </w:r>
      <w:r w:rsidR="003D608C">
        <w:rPr>
          <w:rFonts w:ascii="Times New Roman" w:hAnsi="Times New Roman" w:cs="Times New Roman"/>
          <w:sz w:val="24"/>
          <w:szCs w:val="24"/>
        </w:rPr>
        <w:t xml:space="preserve"> “</w:t>
      </w:r>
      <w:r w:rsidR="003D608C" w:rsidRPr="003D608C">
        <w:rPr>
          <w:rFonts w:ascii="Times New Roman" w:hAnsi="Times New Roman" w:cs="Times New Roman"/>
          <w:sz w:val="24"/>
          <w:szCs w:val="24"/>
        </w:rPr>
        <w:t>u</w:t>
      </w:r>
      <w:r w:rsidRPr="003D608C">
        <w:rPr>
          <w:rFonts w:ascii="Times New Roman" w:hAnsi="Times New Roman" w:cs="Times New Roman"/>
          <w:sz w:val="24"/>
          <w:szCs w:val="24"/>
        </w:rPr>
        <w:t xml:space="preserve">tilizamos en el aula que son videos presentación en </w:t>
      </w:r>
      <w:proofErr w:type="spellStart"/>
      <w:r w:rsidRPr="003D608C">
        <w:rPr>
          <w:rFonts w:ascii="Times New Roman" w:hAnsi="Times New Roman" w:cs="Times New Roman"/>
          <w:sz w:val="24"/>
          <w:szCs w:val="24"/>
        </w:rPr>
        <w:t>Power</w:t>
      </w:r>
      <w:proofErr w:type="spellEnd"/>
      <w:r w:rsidR="003D608C">
        <w:rPr>
          <w:rFonts w:ascii="Times New Roman" w:hAnsi="Times New Roman" w:cs="Times New Roman"/>
          <w:sz w:val="24"/>
          <w:szCs w:val="24"/>
        </w:rPr>
        <w:t xml:space="preserve"> </w:t>
      </w:r>
      <w:r w:rsidRPr="003D608C">
        <w:rPr>
          <w:rFonts w:ascii="Times New Roman" w:hAnsi="Times New Roman" w:cs="Times New Roman"/>
          <w:sz w:val="24"/>
          <w:szCs w:val="24"/>
        </w:rPr>
        <w:t>Point y todo tipo de presentación que ellos utilizan</w:t>
      </w:r>
      <w:r w:rsidR="003D608C">
        <w:rPr>
          <w:rFonts w:ascii="Times New Roman" w:hAnsi="Times New Roman" w:cs="Times New Roman"/>
          <w:sz w:val="24"/>
          <w:szCs w:val="24"/>
        </w:rPr>
        <w:t>”</w:t>
      </w:r>
      <w:r w:rsidRPr="003D608C">
        <w:rPr>
          <w:rFonts w:ascii="Times New Roman" w:hAnsi="Times New Roman" w:cs="Times New Roman"/>
          <w:sz w:val="24"/>
          <w:szCs w:val="24"/>
        </w:rPr>
        <w:t xml:space="preserve"> </w:t>
      </w:r>
      <w:r w:rsidR="00AA6EA1" w:rsidRPr="003D608C">
        <w:rPr>
          <w:rFonts w:ascii="Times New Roman" w:hAnsi="Times New Roman" w:cs="Times New Roman"/>
          <w:sz w:val="24"/>
          <w:szCs w:val="24"/>
        </w:rPr>
        <w:t>(D</w:t>
      </w:r>
      <w:r w:rsidRPr="003D608C">
        <w:rPr>
          <w:rFonts w:ascii="Times New Roman" w:hAnsi="Times New Roman" w:cs="Times New Roman"/>
          <w:sz w:val="24"/>
          <w:szCs w:val="24"/>
        </w:rPr>
        <w:t>14</w:t>
      </w:r>
      <w:r w:rsidR="00AA6EA1" w:rsidRPr="003D608C">
        <w:rPr>
          <w:rFonts w:ascii="Times New Roman" w:hAnsi="Times New Roman" w:cs="Times New Roman"/>
          <w:sz w:val="24"/>
          <w:szCs w:val="24"/>
        </w:rPr>
        <w:t>)</w:t>
      </w:r>
      <w:r w:rsidRPr="003D608C">
        <w:rPr>
          <w:rFonts w:ascii="Times New Roman" w:hAnsi="Times New Roman" w:cs="Times New Roman"/>
          <w:sz w:val="24"/>
          <w:szCs w:val="24"/>
        </w:rPr>
        <w:t>.</w:t>
      </w:r>
    </w:p>
    <w:p w14:paraId="6E989360" w14:textId="77777777" w:rsidR="00BD0884" w:rsidRPr="00140E8D" w:rsidRDefault="003D608C" w:rsidP="00D13813">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En concordancia con </w:t>
      </w:r>
      <w:r w:rsidR="00BD0884" w:rsidRPr="00140E8D">
        <w:rPr>
          <w:rFonts w:ascii="Times New Roman" w:eastAsia="Calibri" w:hAnsi="Times New Roman" w:cs="Times New Roman"/>
          <w:sz w:val="24"/>
          <w:szCs w:val="24"/>
        </w:rPr>
        <w:t xml:space="preserve">la innovación educativa se encuentran la segunda </w:t>
      </w:r>
      <w:r w:rsidR="00BD0884" w:rsidRPr="003D608C">
        <w:rPr>
          <w:rFonts w:ascii="Times New Roman" w:eastAsia="Calibri" w:hAnsi="Times New Roman" w:cs="Times New Roman"/>
          <w:sz w:val="24"/>
          <w:szCs w:val="24"/>
        </w:rPr>
        <w:t>subdimensión</w:t>
      </w:r>
      <w:r w:rsidR="00BD0884" w:rsidRPr="00140E8D">
        <w:rPr>
          <w:rFonts w:ascii="Times New Roman" w:eastAsia="Calibri" w:hAnsi="Times New Roman" w:cs="Times New Roman"/>
          <w:sz w:val="24"/>
          <w:szCs w:val="24"/>
        </w:rPr>
        <w:t xml:space="preserve"> referente a los medios y recursos didácticos</w:t>
      </w:r>
      <w:r>
        <w:rPr>
          <w:rFonts w:ascii="Times New Roman" w:eastAsia="Calibri" w:hAnsi="Times New Roman" w:cs="Times New Roman"/>
          <w:sz w:val="24"/>
          <w:szCs w:val="24"/>
        </w:rPr>
        <w:t xml:space="preserve">, es decir, </w:t>
      </w:r>
      <w:r>
        <w:rPr>
          <w:rFonts w:ascii="Times New Roman" w:eastAsia="Calibri" w:hAnsi="Times New Roman" w:cs="Times New Roman"/>
          <w:i/>
          <w:sz w:val="24"/>
          <w:szCs w:val="24"/>
        </w:rPr>
        <w:t>c</w:t>
      </w:r>
      <w:r w:rsidR="00BD0884" w:rsidRPr="00140E8D">
        <w:rPr>
          <w:rFonts w:ascii="Times New Roman" w:eastAsia="Calibri" w:hAnsi="Times New Roman" w:cs="Times New Roman"/>
          <w:i/>
          <w:sz w:val="24"/>
          <w:szCs w:val="24"/>
        </w:rPr>
        <w:t>omunicación</w:t>
      </w:r>
      <w:r>
        <w:rPr>
          <w:rFonts w:ascii="Times New Roman" w:eastAsia="Calibri" w:hAnsi="Times New Roman" w:cs="Times New Roman"/>
          <w:sz w:val="24"/>
          <w:szCs w:val="24"/>
        </w:rPr>
        <w:t>, sobre la</w:t>
      </w:r>
      <w:r w:rsidR="00BD0884" w:rsidRPr="00140E8D">
        <w:rPr>
          <w:rFonts w:ascii="Times New Roman" w:eastAsia="Calibri" w:hAnsi="Times New Roman" w:cs="Times New Roman"/>
          <w:sz w:val="24"/>
          <w:szCs w:val="24"/>
        </w:rPr>
        <w:t xml:space="preserve"> cual se tuvieron 12 menciones</w:t>
      </w:r>
      <w:r>
        <w:rPr>
          <w:rFonts w:ascii="Times New Roman" w:eastAsia="Calibri" w:hAnsi="Times New Roman" w:cs="Times New Roman"/>
          <w:sz w:val="24"/>
          <w:szCs w:val="24"/>
        </w:rPr>
        <w:t>.</w:t>
      </w:r>
      <w:r w:rsidR="007D0CCA">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007D0CCA">
        <w:rPr>
          <w:rFonts w:ascii="Times New Roman" w:eastAsia="Calibri" w:hAnsi="Times New Roman" w:cs="Times New Roman"/>
          <w:sz w:val="24"/>
          <w:szCs w:val="24"/>
        </w:rPr>
        <w:t>egún Medina y Domínguez (2015</w:t>
      </w:r>
      <w:r w:rsidR="00BD0884" w:rsidRPr="00140E8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los nuevos recursos digitales </w:t>
      </w:r>
      <w:r w:rsidR="00BD0884" w:rsidRPr="00140E8D">
        <w:rPr>
          <w:rFonts w:ascii="Times New Roman" w:eastAsia="Calibri" w:hAnsi="Times New Roman" w:cs="Times New Roman"/>
          <w:sz w:val="24"/>
          <w:szCs w:val="24"/>
        </w:rPr>
        <w:t>posibilita</w:t>
      </w:r>
      <w:r>
        <w:rPr>
          <w:rFonts w:ascii="Times New Roman" w:eastAsia="Calibri" w:hAnsi="Times New Roman" w:cs="Times New Roman"/>
          <w:sz w:val="24"/>
          <w:szCs w:val="24"/>
        </w:rPr>
        <w:t>n</w:t>
      </w:r>
      <w:r w:rsidR="00BD0884" w:rsidRPr="00140E8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variadas </w:t>
      </w:r>
      <w:r w:rsidR="00BD0884" w:rsidRPr="00140E8D">
        <w:rPr>
          <w:rFonts w:ascii="Times New Roman" w:eastAsia="Calibri" w:hAnsi="Times New Roman" w:cs="Times New Roman"/>
          <w:sz w:val="24"/>
          <w:szCs w:val="24"/>
        </w:rPr>
        <w:t xml:space="preserve">estrategias para </w:t>
      </w:r>
      <w:r w:rsidR="00BD0884" w:rsidRPr="00140E8D">
        <w:rPr>
          <w:rFonts w:ascii="Times New Roman" w:eastAsia="Calibri" w:hAnsi="Times New Roman" w:cs="Times New Roman"/>
          <w:sz w:val="24"/>
          <w:szCs w:val="24"/>
        </w:rPr>
        <w:lastRenderedPageBreak/>
        <w:t xml:space="preserve">la interacción social, a través de </w:t>
      </w:r>
      <w:r w:rsidRPr="003D608C">
        <w:rPr>
          <w:rFonts w:ascii="Times New Roman" w:eastAsia="Calibri" w:hAnsi="Times New Roman" w:cs="Times New Roman"/>
          <w:i/>
          <w:sz w:val="24"/>
          <w:szCs w:val="24"/>
        </w:rPr>
        <w:t>e</w:t>
      </w:r>
      <w:r w:rsidR="00BD0884" w:rsidRPr="003D608C">
        <w:rPr>
          <w:rFonts w:ascii="Times New Roman" w:eastAsia="Calibri" w:hAnsi="Times New Roman" w:cs="Times New Roman"/>
          <w:i/>
          <w:sz w:val="24"/>
          <w:szCs w:val="24"/>
        </w:rPr>
        <w:t>-</w:t>
      </w:r>
      <w:r w:rsidRPr="003D608C">
        <w:rPr>
          <w:rFonts w:ascii="Times New Roman" w:eastAsia="Calibri" w:hAnsi="Times New Roman" w:cs="Times New Roman"/>
          <w:i/>
          <w:sz w:val="24"/>
          <w:szCs w:val="24"/>
        </w:rPr>
        <w:t>b</w:t>
      </w:r>
      <w:r w:rsidR="00BD0884" w:rsidRPr="003D608C">
        <w:rPr>
          <w:rFonts w:ascii="Times New Roman" w:eastAsia="Calibri" w:hAnsi="Times New Roman" w:cs="Times New Roman"/>
          <w:i/>
          <w:sz w:val="24"/>
          <w:szCs w:val="24"/>
        </w:rPr>
        <w:t>ook</w:t>
      </w:r>
      <w:r>
        <w:rPr>
          <w:rFonts w:ascii="Times New Roman" w:eastAsia="Calibri" w:hAnsi="Times New Roman" w:cs="Times New Roman"/>
          <w:i/>
          <w:sz w:val="24"/>
          <w:szCs w:val="24"/>
        </w:rPr>
        <w:t>s</w:t>
      </w:r>
      <w:r w:rsidR="00BD0884" w:rsidRPr="00140E8D">
        <w:rPr>
          <w:rFonts w:ascii="Times New Roman" w:eastAsia="Calibri" w:hAnsi="Times New Roman" w:cs="Times New Roman"/>
          <w:sz w:val="24"/>
          <w:szCs w:val="24"/>
        </w:rPr>
        <w:t>, documentos, foros, chat</w:t>
      </w:r>
      <w:r>
        <w:rPr>
          <w:rFonts w:ascii="Times New Roman" w:eastAsia="Calibri" w:hAnsi="Times New Roman" w:cs="Times New Roman"/>
          <w:sz w:val="24"/>
          <w:szCs w:val="24"/>
        </w:rPr>
        <w:t>s</w:t>
      </w:r>
      <w:r w:rsidR="00BD0884" w:rsidRPr="00140E8D">
        <w:rPr>
          <w:rFonts w:ascii="Times New Roman" w:eastAsia="Calibri" w:hAnsi="Times New Roman" w:cs="Times New Roman"/>
          <w:sz w:val="24"/>
          <w:szCs w:val="24"/>
        </w:rPr>
        <w:t>, correos</w:t>
      </w:r>
      <w:r>
        <w:rPr>
          <w:rFonts w:ascii="Times New Roman" w:eastAsia="Calibri" w:hAnsi="Times New Roman" w:cs="Times New Roman"/>
          <w:sz w:val="24"/>
          <w:szCs w:val="24"/>
        </w:rPr>
        <w:t>,</w:t>
      </w:r>
      <w:r w:rsidR="00BD0884" w:rsidRPr="00140E8D">
        <w:rPr>
          <w:rFonts w:ascii="Times New Roman" w:eastAsia="Calibri" w:hAnsi="Times New Roman" w:cs="Times New Roman"/>
          <w:sz w:val="24"/>
          <w:szCs w:val="24"/>
        </w:rPr>
        <w:t xml:space="preserve"> buscadores en internet, entre otros.</w:t>
      </w:r>
    </w:p>
    <w:p w14:paraId="6E5AAD61" w14:textId="77777777" w:rsidR="00BD0884" w:rsidRPr="00140E8D" w:rsidRDefault="003D608C" w:rsidP="00D13813">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En tal sentido, y c</w:t>
      </w:r>
      <w:r w:rsidR="00BD0884" w:rsidRPr="00140E8D">
        <w:rPr>
          <w:rFonts w:ascii="Times New Roman" w:eastAsia="Calibri" w:hAnsi="Times New Roman" w:cs="Times New Roman"/>
          <w:sz w:val="24"/>
          <w:szCs w:val="24"/>
        </w:rPr>
        <w:t xml:space="preserve">on un total de diez menciones, el correo electrónico </w:t>
      </w:r>
      <w:r>
        <w:rPr>
          <w:rFonts w:ascii="Times New Roman" w:eastAsia="Calibri" w:hAnsi="Times New Roman" w:cs="Times New Roman"/>
          <w:sz w:val="24"/>
          <w:szCs w:val="24"/>
        </w:rPr>
        <w:t>resultó ser</w:t>
      </w:r>
      <w:r w:rsidR="00BD0884" w:rsidRPr="00140E8D">
        <w:rPr>
          <w:rFonts w:ascii="Times New Roman" w:eastAsia="Calibri" w:hAnsi="Times New Roman" w:cs="Times New Roman"/>
          <w:sz w:val="24"/>
          <w:szCs w:val="24"/>
        </w:rPr>
        <w:t xml:space="preserve"> el p</w:t>
      </w:r>
      <w:r w:rsidR="007D0CCA">
        <w:rPr>
          <w:rFonts w:ascii="Times New Roman" w:eastAsia="Calibri" w:hAnsi="Times New Roman" w:cs="Times New Roman"/>
          <w:sz w:val="24"/>
          <w:szCs w:val="24"/>
        </w:rPr>
        <w:t>rincipal medio de comunicación</w:t>
      </w:r>
      <w:r>
        <w:rPr>
          <w:rFonts w:ascii="Times New Roman" w:eastAsia="Calibri" w:hAnsi="Times New Roman" w:cs="Times New Roman"/>
          <w:sz w:val="24"/>
          <w:szCs w:val="24"/>
        </w:rPr>
        <w:t xml:space="preserve"> de los docentes consultados:</w:t>
      </w:r>
      <w:r w:rsidR="00BD0884" w:rsidRPr="00140E8D">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3D608C">
        <w:rPr>
          <w:rFonts w:ascii="Times New Roman" w:eastAsia="Calibri" w:hAnsi="Times New Roman" w:cs="Times New Roman"/>
          <w:sz w:val="24"/>
          <w:szCs w:val="24"/>
        </w:rPr>
        <w:t>A</w:t>
      </w:r>
      <w:r w:rsidR="00BD0884" w:rsidRPr="003D608C">
        <w:rPr>
          <w:rFonts w:ascii="Times New Roman" w:eastAsia="Calibri" w:hAnsi="Times New Roman" w:cs="Times New Roman"/>
          <w:sz w:val="24"/>
          <w:szCs w:val="24"/>
        </w:rPr>
        <w:t xml:space="preserve"> mí en lo personal, lo que me ha funcionado más es el correo electrónico en mi celular</w:t>
      </w:r>
      <w:r>
        <w:rPr>
          <w:rFonts w:ascii="Times New Roman" w:eastAsia="Calibri" w:hAnsi="Times New Roman" w:cs="Times New Roman"/>
          <w:sz w:val="24"/>
          <w:szCs w:val="24"/>
        </w:rPr>
        <w:t xml:space="preserve">” </w:t>
      </w:r>
      <w:r w:rsidR="00AA6EA1" w:rsidRPr="003D608C">
        <w:rPr>
          <w:rFonts w:ascii="Times New Roman" w:eastAsia="Calibri" w:hAnsi="Times New Roman" w:cs="Times New Roman"/>
          <w:sz w:val="24"/>
          <w:szCs w:val="24"/>
        </w:rPr>
        <w:t>(D</w:t>
      </w:r>
      <w:r w:rsidR="00BD0884" w:rsidRPr="003D608C">
        <w:rPr>
          <w:rFonts w:ascii="Times New Roman" w:eastAsia="Calibri" w:hAnsi="Times New Roman" w:cs="Times New Roman"/>
          <w:sz w:val="24"/>
          <w:szCs w:val="24"/>
        </w:rPr>
        <w:t>4</w:t>
      </w:r>
      <w:r w:rsidR="00AA6EA1" w:rsidRPr="00140E8D">
        <w:rPr>
          <w:rFonts w:ascii="Times New Roman" w:eastAsia="Calibri" w:hAnsi="Times New Roman" w:cs="Times New Roman"/>
          <w:sz w:val="24"/>
          <w:szCs w:val="24"/>
        </w:rPr>
        <w:t>)</w:t>
      </w:r>
      <w:r w:rsidR="00BD0884" w:rsidRPr="00140E8D">
        <w:rPr>
          <w:rFonts w:ascii="Times New Roman" w:eastAsia="Calibri" w:hAnsi="Times New Roman" w:cs="Times New Roman"/>
          <w:sz w:val="24"/>
          <w:szCs w:val="24"/>
        </w:rPr>
        <w:t xml:space="preserve">. Además, algunos utilizan las redes sociales como Facebook y WhatsApp (con siete menciones cada una) para </w:t>
      </w:r>
      <w:r>
        <w:rPr>
          <w:rFonts w:ascii="Times New Roman" w:eastAsia="Calibri" w:hAnsi="Times New Roman" w:cs="Times New Roman"/>
          <w:sz w:val="24"/>
          <w:szCs w:val="24"/>
        </w:rPr>
        <w:t>interactuar</w:t>
      </w:r>
      <w:r w:rsidR="00BD0884" w:rsidRPr="00140E8D">
        <w:rPr>
          <w:rFonts w:ascii="Times New Roman" w:eastAsia="Calibri" w:hAnsi="Times New Roman" w:cs="Times New Roman"/>
          <w:sz w:val="24"/>
          <w:szCs w:val="24"/>
        </w:rPr>
        <w:t xml:space="preserve"> con sus</w:t>
      </w:r>
      <w:r w:rsidR="007D0CCA">
        <w:rPr>
          <w:rFonts w:ascii="Times New Roman" w:eastAsia="Calibri" w:hAnsi="Times New Roman" w:cs="Times New Roman"/>
          <w:sz w:val="24"/>
          <w:szCs w:val="24"/>
        </w:rPr>
        <w:t xml:space="preserve"> estudiantes y resolver dudas</w:t>
      </w:r>
      <w:r>
        <w:rPr>
          <w:rFonts w:ascii="Times New Roman" w:eastAsia="Calibri" w:hAnsi="Times New Roman" w:cs="Times New Roman"/>
          <w:sz w:val="24"/>
          <w:szCs w:val="24"/>
        </w:rPr>
        <w:t>: “</w:t>
      </w:r>
      <w:r w:rsidR="00BD0884" w:rsidRPr="003D608C">
        <w:rPr>
          <w:rFonts w:ascii="Times New Roman" w:eastAsia="Calibri" w:hAnsi="Times New Roman" w:cs="Times New Roman"/>
          <w:sz w:val="24"/>
          <w:szCs w:val="24"/>
        </w:rPr>
        <w:t>WhatsApp y Facebook, más para comunicar algo urgente, alguna inquietud, alguna duda de algún alumno</w:t>
      </w:r>
      <w:r>
        <w:rPr>
          <w:rFonts w:ascii="Times New Roman" w:eastAsia="Calibri" w:hAnsi="Times New Roman" w:cs="Times New Roman"/>
          <w:sz w:val="24"/>
          <w:szCs w:val="24"/>
        </w:rPr>
        <w:t>,</w:t>
      </w:r>
      <w:r w:rsidR="00BD0884" w:rsidRPr="003D608C">
        <w:rPr>
          <w:rFonts w:ascii="Times New Roman" w:eastAsia="Calibri" w:hAnsi="Times New Roman" w:cs="Times New Roman"/>
          <w:sz w:val="24"/>
          <w:szCs w:val="24"/>
        </w:rPr>
        <w:t xml:space="preserve"> </w:t>
      </w:r>
      <w:r w:rsidR="00BD0884" w:rsidRPr="00DD7372">
        <w:rPr>
          <w:rFonts w:ascii="Times New Roman" w:eastAsia="Calibri" w:hAnsi="Times New Roman" w:cs="Times New Roman"/>
          <w:sz w:val="24"/>
          <w:szCs w:val="24"/>
        </w:rPr>
        <w:t>entonces me ha funcionado</w:t>
      </w:r>
      <w:r w:rsidRPr="00DD7372">
        <w:rPr>
          <w:rFonts w:ascii="Times New Roman" w:eastAsia="Calibri" w:hAnsi="Times New Roman" w:cs="Times New Roman"/>
          <w:sz w:val="24"/>
          <w:szCs w:val="24"/>
        </w:rPr>
        <w:t>”</w:t>
      </w:r>
      <w:r w:rsidR="007D0CCA" w:rsidRPr="00DD7372">
        <w:rPr>
          <w:rFonts w:ascii="Times New Roman" w:eastAsia="Calibri" w:hAnsi="Times New Roman" w:cs="Times New Roman"/>
          <w:sz w:val="24"/>
          <w:szCs w:val="24"/>
        </w:rPr>
        <w:t xml:space="preserve"> (</w:t>
      </w:r>
      <w:r w:rsidR="00AA6EA1" w:rsidRPr="00DD7372">
        <w:rPr>
          <w:rFonts w:ascii="Times New Roman" w:eastAsia="Calibri" w:hAnsi="Times New Roman" w:cs="Times New Roman"/>
          <w:sz w:val="24"/>
          <w:szCs w:val="24"/>
        </w:rPr>
        <w:t>D</w:t>
      </w:r>
      <w:r w:rsidR="00BD0884" w:rsidRPr="00DD7372">
        <w:rPr>
          <w:rFonts w:ascii="Times New Roman" w:eastAsia="Calibri" w:hAnsi="Times New Roman" w:cs="Times New Roman"/>
          <w:sz w:val="24"/>
          <w:szCs w:val="24"/>
        </w:rPr>
        <w:t>13</w:t>
      </w:r>
      <w:r w:rsidR="00AA6EA1" w:rsidRPr="00DD7372">
        <w:rPr>
          <w:rFonts w:ascii="Times New Roman" w:eastAsia="Calibri" w:hAnsi="Times New Roman" w:cs="Times New Roman"/>
          <w:sz w:val="24"/>
          <w:szCs w:val="24"/>
        </w:rPr>
        <w:t>)</w:t>
      </w:r>
      <w:r w:rsidRPr="00DD7372">
        <w:rPr>
          <w:rFonts w:ascii="Times New Roman" w:eastAsia="Calibri" w:hAnsi="Times New Roman" w:cs="Times New Roman"/>
          <w:sz w:val="24"/>
          <w:szCs w:val="24"/>
        </w:rPr>
        <w:t>;</w:t>
      </w:r>
      <w:r w:rsidR="007D0CCA" w:rsidRPr="00DD7372">
        <w:rPr>
          <w:rFonts w:ascii="Times New Roman" w:eastAsia="Calibri" w:hAnsi="Times New Roman" w:cs="Times New Roman"/>
          <w:sz w:val="24"/>
          <w:szCs w:val="24"/>
        </w:rPr>
        <w:t xml:space="preserve"> </w:t>
      </w:r>
      <w:r w:rsidR="00DD7372" w:rsidRPr="00DD7372">
        <w:rPr>
          <w:rFonts w:ascii="Times New Roman" w:eastAsia="Calibri" w:hAnsi="Times New Roman" w:cs="Times New Roman"/>
          <w:sz w:val="24"/>
          <w:szCs w:val="24"/>
        </w:rPr>
        <w:t>“</w:t>
      </w:r>
      <w:r w:rsidR="00BD0884" w:rsidRPr="00DD7372">
        <w:rPr>
          <w:rFonts w:ascii="Times New Roman" w:eastAsia="Calibri" w:hAnsi="Times New Roman" w:cs="Times New Roman"/>
          <w:sz w:val="24"/>
          <w:szCs w:val="24"/>
        </w:rPr>
        <w:t xml:space="preserve">ya les comparto mi teléfono, mi WhatsApp, y creo que los muchachos hacen más interacción conmigo para sacar dudas, preguntas, eso sí, </w:t>
      </w:r>
      <w:r w:rsidR="00DD7372" w:rsidRPr="00DD7372">
        <w:rPr>
          <w:rFonts w:ascii="Times New Roman" w:eastAsia="Calibri" w:hAnsi="Times New Roman" w:cs="Times New Roman"/>
          <w:sz w:val="24"/>
          <w:szCs w:val="24"/>
        </w:rPr>
        <w:t>yo tengo mis horarios;</w:t>
      </w:r>
      <w:r w:rsidR="00BD0884" w:rsidRPr="00DD7372">
        <w:rPr>
          <w:rFonts w:ascii="Times New Roman" w:eastAsia="Calibri" w:hAnsi="Times New Roman" w:cs="Times New Roman"/>
          <w:sz w:val="24"/>
          <w:szCs w:val="24"/>
        </w:rPr>
        <w:t xml:space="preserve"> con correo de Gmail a mí también en mi celular, para mí es más rápido contestar correos</w:t>
      </w:r>
      <w:r w:rsidR="00DD7372" w:rsidRPr="00DD7372">
        <w:rPr>
          <w:rFonts w:ascii="Times New Roman" w:eastAsia="Calibri" w:hAnsi="Times New Roman" w:cs="Times New Roman"/>
          <w:sz w:val="24"/>
          <w:szCs w:val="24"/>
        </w:rPr>
        <w:t>”</w:t>
      </w:r>
      <w:r w:rsidR="00BD0884" w:rsidRPr="00140E8D">
        <w:rPr>
          <w:rFonts w:ascii="Times New Roman" w:eastAsia="Calibri" w:hAnsi="Times New Roman" w:cs="Times New Roman"/>
          <w:sz w:val="24"/>
          <w:szCs w:val="24"/>
        </w:rPr>
        <w:t xml:space="preserve"> </w:t>
      </w:r>
      <w:r w:rsidR="00AA6EA1" w:rsidRPr="00140E8D">
        <w:rPr>
          <w:rFonts w:ascii="Times New Roman" w:eastAsia="Calibri" w:hAnsi="Times New Roman" w:cs="Times New Roman"/>
          <w:sz w:val="24"/>
          <w:szCs w:val="24"/>
        </w:rPr>
        <w:t>(D</w:t>
      </w:r>
      <w:r w:rsidR="00BD0884" w:rsidRPr="00140E8D">
        <w:rPr>
          <w:rFonts w:ascii="Times New Roman" w:eastAsia="Calibri" w:hAnsi="Times New Roman" w:cs="Times New Roman"/>
          <w:sz w:val="24"/>
          <w:szCs w:val="24"/>
        </w:rPr>
        <w:t>5</w:t>
      </w:r>
      <w:r w:rsidR="00AA6EA1" w:rsidRPr="00140E8D">
        <w:rPr>
          <w:rFonts w:ascii="Times New Roman" w:eastAsia="Calibri" w:hAnsi="Times New Roman" w:cs="Times New Roman"/>
          <w:sz w:val="24"/>
          <w:szCs w:val="24"/>
        </w:rPr>
        <w:t>)</w:t>
      </w:r>
      <w:r w:rsidR="00BD0884" w:rsidRPr="00140E8D">
        <w:rPr>
          <w:rFonts w:ascii="Times New Roman" w:eastAsia="Calibri" w:hAnsi="Times New Roman" w:cs="Times New Roman"/>
          <w:sz w:val="24"/>
          <w:szCs w:val="24"/>
        </w:rPr>
        <w:t>.</w:t>
      </w:r>
    </w:p>
    <w:p w14:paraId="27BA4479" w14:textId="5AD8CE8D" w:rsidR="00BD0884" w:rsidRPr="00140E8D" w:rsidRDefault="00AA6EA1" w:rsidP="00D13813">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Por otro lado</w:t>
      </w:r>
      <w:r w:rsidR="00D13813" w:rsidRPr="00140E8D">
        <w:rPr>
          <w:rFonts w:ascii="Times New Roman" w:hAnsi="Times New Roman" w:cs="Times New Roman"/>
          <w:sz w:val="24"/>
          <w:szCs w:val="24"/>
        </w:rPr>
        <w:t>,</w:t>
      </w:r>
      <w:r w:rsidRPr="00140E8D">
        <w:rPr>
          <w:rFonts w:ascii="Times New Roman" w:hAnsi="Times New Roman" w:cs="Times New Roman"/>
          <w:sz w:val="24"/>
          <w:szCs w:val="24"/>
        </w:rPr>
        <w:t xml:space="preserve"> los estudiantes </w:t>
      </w:r>
      <w:r w:rsidR="00BD0884" w:rsidRPr="00140E8D">
        <w:rPr>
          <w:rFonts w:ascii="Times New Roman" w:hAnsi="Times New Roman" w:cs="Times New Roman"/>
          <w:sz w:val="24"/>
          <w:szCs w:val="24"/>
        </w:rPr>
        <w:t>percib</w:t>
      </w:r>
      <w:r w:rsidR="00DD7372">
        <w:rPr>
          <w:rFonts w:ascii="Times New Roman" w:hAnsi="Times New Roman" w:cs="Times New Roman"/>
          <w:sz w:val="24"/>
          <w:szCs w:val="24"/>
        </w:rPr>
        <w:t>ieron</w:t>
      </w:r>
      <w:r w:rsidR="00BD0884" w:rsidRPr="00140E8D">
        <w:rPr>
          <w:rFonts w:ascii="Times New Roman" w:hAnsi="Times New Roman" w:cs="Times New Roman"/>
          <w:sz w:val="24"/>
          <w:szCs w:val="24"/>
        </w:rPr>
        <w:t xml:space="preserve"> seis tecnologías</w:t>
      </w:r>
      <w:r w:rsidR="00DD7372">
        <w:rPr>
          <w:rFonts w:ascii="Times New Roman" w:hAnsi="Times New Roman" w:cs="Times New Roman"/>
          <w:sz w:val="24"/>
          <w:szCs w:val="24"/>
        </w:rPr>
        <w:t xml:space="preserve">, entre las cuales </w:t>
      </w:r>
      <w:r w:rsidR="00BD0884" w:rsidRPr="00140E8D">
        <w:rPr>
          <w:rFonts w:ascii="Times New Roman" w:hAnsi="Times New Roman" w:cs="Times New Roman"/>
          <w:sz w:val="24"/>
          <w:szCs w:val="24"/>
        </w:rPr>
        <w:t>predomin</w:t>
      </w:r>
      <w:r w:rsidR="00DD7372">
        <w:rPr>
          <w:rFonts w:ascii="Times New Roman" w:hAnsi="Times New Roman" w:cs="Times New Roman"/>
          <w:sz w:val="24"/>
          <w:szCs w:val="24"/>
        </w:rPr>
        <w:t>ó</w:t>
      </w:r>
      <w:r w:rsidR="00BD0884" w:rsidRPr="00140E8D">
        <w:rPr>
          <w:rFonts w:ascii="Times New Roman" w:hAnsi="Times New Roman" w:cs="Times New Roman"/>
          <w:sz w:val="24"/>
          <w:szCs w:val="24"/>
        </w:rPr>
        <w:t xml:space="preserve"> la categoría </w:t>
      </w:r>
      <w:r w:rsidR="00BD0884" w:rsidRPr="00DD7372">
        <w:rPr>
          <w:rFonts w:ascii="Times New Roman" w:hAnsi="Times New Roman" w:cs="Times New Roman"/>
          <w:i/>
          <w:sz w:val="24"/>
          <w:szCs w:val="24"/>
        </w:rPr>
        <w:t>WhatsApp/Facebook</w:t>
      </w:r>
      <w:r w:rsidR="00BD0884" w:rsidRPr="00140E8D">
        <w:rPr>
          <w:rFonts w:ascii="Times New Roman" w:hAnsi="Times New Roman" w:cs="Times New Roman"/>
          <w:sz w:val="24"/>
          <w:szCs w:val="24"/>
        </w:rPr>
        <w:t xml:space="preserve"> con una frecuencia de 16, equivalente a 36.2</w:t>
      </w:r>
      <w:r w:rsidR="00DD7372">
        <w:rPr>
          <w:rFonts w:ascii="Times New Roman" w:hAnsi="Times New Roman" w:cs="Times New Roman"/>
          <w:sz w:val="24"/>
          <w:szCs w:val="24"/>
        </w:rPr>
        <w:t xml:space="preserve"> </w:t>
      </w:r>
      <w:r w:rsidR="00BD0884" w:rsidRPr="00140E8D">
        <w:rPr>
          <w:rFonts w:ascii="Times New Roman" w:hAnsi="Times New Roman" w:cs="Times New Roman"/>
          <w:sz w:val="24"/>
          <w:szCs w:val="24"/>
        </w:rPr>
        <w:t>%</w:t>
      </w:r>
      <w:r w:rsidR="00DD7372">
        <w:rPr>
          <w:rFonts w:ascii="Times New Roman" w:hAnsi="Times New Roman" w:cs="Times New Roman"/>
          <w:sz w:val="24"/>
          <w:szCs w:val="24"/>
        </w:rPr>
        <w:t>.</w:t>
      </w:r>
      <w:r w:rsidR="00BD0884" w:rsidRPr="00140E8D">
        <w:rPr>
          <w:rFonts w:ascii="Times New Roman" w:hAnsi="Times New Roman" w:cs="Times New Roman"/>
          <w:sz w:val="24"/>
          <w:szCs w:val="24"/>
        </w:rPr>
        <w:t xml:space="preserve"> </w:t>
      </w:r>
      <w:r w:rsidR="00DD7372">
        <w:rPr>
          <w:rFonts w:ascii="Times New Roman" w:hAnsi="Times New Roman" w:cs="Times New Roman"/>
          <w:sz w:val="24"/>
          <w:szCs w:val="24"/>
        </w:rPr>
        <w:t xml:space="preserve">Una </w:t>
      </w:r>
      <w:r w:rsidR="007D0CCA">
        <w:rPr>
          <w:rFonts w:ascii="Times New Roman" w:hAnsi="Times New Roman" w:cs="Times New Roman"/>
          <w:sz w:val="24"/>
          <w:szCs w:val="24"/>
        </w:rPr>
        <w:t>opini</w:t>
      </w:r>
      <w:r w:rsidR="00DD7372">
        <w:rPr>
          <w:rFonts w:ascii="Times New Roman" w:hAnsi="Times New Roman" w:cs="Times New Roman"/>
          <w:sz w:val="24"/>
          <w:szCs w:val="24"/>
        </w:rPr>
        <w:t>ón fue esta: “P</w:t>
      </w:r>
      <w:r w:rsidR="00BD0884" w:rsidRPr="00DD7372">
        <w:rPr>
          <w:rFonts w:ascii="Times New Roman" w:hAnsi="Times New Roman" w:cs="Times New Roman"/>
          <w:sz w:val="24"/>
          <w:szCs w:val="24"/>
        </w:rPr>
        <w:t>ara tener un contacto con los alumnos, muchas veces pues, crean un grupo de WhatsApp o Facebook y el maestro se comunica</w:t>
      </w:r>
      <w:r w:rsidR="00DD7372">
        <w:rPr>
          <w:rFonts w:ascii="Times New Roman" w:hAnsi="Times New Roman" w:cs="Times New Roman"/>
          <w:sz w:val="24"/>
          <w:szCs w:val="24"/>
        </w:rPr>
        <w:t>,</w:t>
      </w:r>
      <w:r w:rsidR="00BD0884" w:rsidRPr="00DD7372">
        <w:rPr>
          <w:rFonts w:ascii="Times New Roman" w:hAnsi="Times New Roman" w:cs="Times New Roman"/>
          <w:sz w:val="24"/>
          <w:szCs w:val="24"/>
        </w:rPr>
        <w:t xml:space="preserve"> sube las actividades, o en las exposiciones para que no se pierdan, en el</w:t>
      </w:r>
      <w:r w:rsidR="00D660E6" w:rsidRPr="00DD7372">
        <w:rPr>
          <w:rFonts w:ascii="Times New Roman" w:hAnsi="Times New Roman" w:cs="Times New Roman"/>
          <w:sz w:val="24"/>
          <w:szCs w:val="24"/>
        </w:rPr>
        <w:t xml:space="preserve"> </w:t>
      </w:r>
      <w:r w:rsidR="00BD0884" w:rsidRPr="00DD7372">
        <w:rPr>
          <w:rFonts w:ascii="Times New Roman" w:hAnsi="Times New Roman" w:cs="Times New Roman"/>
          <w:sz w:val="24"/>
          <w:szCs w:val="24"/>
        </w:rPr>
        <w:t xml:space="preserve">WhatsApp pues muchas veces les avisan o a veces le pasan el número de teléfono y ya le mandan mensaje a un compañero, como al que ve más confianza y pues ese ya, para que le avise a todos si no </w:t>
      </w:r>
      <w:r w:rsidR="00DD7372">
        <w:rPr>
          <w:rFonts w:ascii="Times New Roman" w:hAnsi="Times New Roman" w:cs="Times New Roman"/>
          <w:sz w:val="24"/>
          <w:szCs w:val="24"/>
        </w:rPr>
        <w:t>v</w:t>
      </w:r>
      <w:r w:rsidR="00BD0884" w:rsidRPr="00DD7372">
        <w:rPr>
          <w:rFonts w:ascii="Times New Roman" w:hAnsi="Times New Roman" w:cs="Times New Roman"/>
          <w:sz w:val="24"/>
          <w:szCs w:val="24"/>
        </w:rPr>
        <w:t xml:space="preserve">a </w:t>
      </w:r>
      <w:r w:rsidR="00DD7372">
        <w:rPr>
          <w:rFonts w:ascii="Times New Roman" w:hAnsi="Times New Roman" w:cs="Times New Roman"/>
          <w:sz w:val="24"/>
          <w:szCs w:val="24"/>
        </w:rPr>
        <w:t xml:space="preserve">a </w:t>
      </w:r>
      <w:r w:rsidR="00BD0884" w:rsidRPr="00DD7372">
        <w:rPr>
          <w:rFonts w:ascii="Times New Roman" w:hAnsi="Times New Roman" w:cs="Times New Roman"/>
          <w:sz w:val="24"/>
          <w:szCs w:val="24"/>
        </w:rPr>
        <w:t>poder asistir o si se cambió algo</w:t>
      </w:r>
      <w:r w:rsidR="00DD7372">
        <w:rPr>
          <w:rFonts w:ascii="Times New Roman" w:hAnsi="Times New Roman" w:cs="Times New Roman"/>
          <w:sz w:val="24"/>
          <w:szCs w:val="24"/>
        </w:rPr>
        <w:t>”</w:t>
      </w:r>
      <w:r w:rsidR="00BD0884" w:rsidRPr="00140E8D">
        <w:rPr>
          <w:rFonts w:ascii="Times New Roman" w:hAnsi="Times New Roman" w:cs="Times New Roman"/>
          <w:sz w:val="24"/>
          <w:szCs w:val="24"/>
        </w:rPr>
        <w:t xml:space="preserve"> (</w:t>
      </w:r>
      <w:r w:rsidRPr="00140E8D">
        <w:rPr>
          <w:rFonts w:ascii="Times New Roman" w:hAnsi="Times New Roman" w:cs="Times New Roman"/>
          <w:sz w:val="24"/>
          <w:szCs w:val="24"/>
        </w:rPr>
        <w:t>E</w:t>
      </w:r>
      <w:r w:rsidR="00BD0884" w:rsidRPr="00140E8D">
        <w:rPr>
          <w:rFonts w:ascii="Times New Roman" w:hAnsi="Times New Roman" w:cs="Times New Roman"/>
          <w:sz w:val="24"/>
          <w:szCs w:val="24"/>
        </w:rPr>
        <w:t>3).</w:t>
      </w:r>
    </w:p>
    <w:p w14:paraId="2FE18E87" w14:textId="1F1F283E" w:rsidR="00A17D66" w:rsidRDefault="00BD0884" w:rsidP="00DD7372">
      <w:pPr>
        <w:spacing w:after="0" w:line="360" w:lineRule="auto"/>
        <w:ind w:firstLine="567"/>
        <w:jc w:val="both"/>
        <w:rPr>
          <w:rFonts w:ascii="Times New Roman" w:hAnsi="Times New Roman" w:cs="Times New Roman"/>
          <w:sz w:val="24"/>
          <w:szCs w:val="24"/>
          <w:lang w:val="es-ES"/>
        </w:rPr>
      </w:pPr>
      <w:r w:rsidRPr="00140E8D">
        <w:rPr>
          <w:rFonts w:ascii="Times New Roman" w:hAnsi="Times New Roman" w:cs="Times New Roman"/>
          <w:sz w:val="24"/>
          <w:szCs w:val="24"/>
        </w:rPr>
        <w:t>La opinión expuesta anteriormente se refiere al aprendizaje móvil</w:t>
      </w:r>
      <w:r w:rsidR="00D13813" w:rsidRPr="00140E8D">
        <w:rPr>
          <w:rFonts w:ascii="Times New Roman" w:hAnsi="Times New Roman" w:cs="Times New Roman"/>
          <w:sz w:val="24"/>
          <w:szCs w:val="24"/>
        </w:rPr>
        <w:t>,</w:t>
      </w:r>
      <w:r w:rsidRPr="00140E8D">
        <w:rPr>
          <w:rFonts w:ascii="Times New Roman" w:hAnsi="Times New Roman" w:cs="Times New Roman"/>
          <w:sz w:val="24"/>
          <w:szCs w:val="24"/>
        </w:rPr>
        <w:t xml:space="preserve"> </w:t>
      </w:r>
      <w:r w:rsidR="00136532" w:rsidRPr="00140E8D">
        <w:rPr>
          <w:rFonts w:ascii="Times New Roman" w:hAnsi="Times New Roman" w:cs="Times New Roman"/>
          <w:sz w:val="24"/>
          <w:szCs w:val="24"/>
        </w:rPr>
        <w:t>s</w:t>
      </w:r>
      <w:r w:rsidRPr="00140E8D">
        <w:rPr>
          <w:rFonts w:ascii="Times New Roman" w:hAnsi="Times New Roman" w:cs="Times New Roman"/>
          <w:sz w:val="24"/>
          <w:szCs w:val="24"/>
        </w:rPr>
        <w:t>in embargo, las plataformas también obtuvieron frecuencia significativa al contar con 25.5</w:t>
      </w:r>
      <w:r w:rsidR="00DD7372">
        <w:rPr>
          <w:rFonts w:ascii="Times New Roman" w:hAnsi="Times New Roman" w:cs="Times New Roman"/>
          <w:sz w:val="24"/>
          <w:szCs w:val="24"/>
        </w:rPr>
        <w:t> %, sin gran diferencia con W</w:t>
      </w:r>
      <w:r w:rsidRPr="00140E8D">
        <w:rPr>
          <w:rFonts w:ascii="Times New Roman" w:hAnsi="Times New Roman" w:cs="Times New Roman"/>
          <w:sz w:val="24"/>
          <w:szCs w:val="24"/>
        </w:rPr>
        <w:t>hats</w:t>
      </w:r>
      <w:r w:rsidR="00DD7372">
        <w:rPr>
          <w:rFonts w:ascii="Times New Roman" w:hAnsi="Times New Roman" w:cs="Times New Roman"/>
          <w:sz w:val="24"/>
          <w:szCs w:val="24"/>
        </w:rPr>
        <w:t>Ap</w:t>
      </w:r>
      <w:r w:rsidRPr="00140E8D">
        <w:rPr>
          <w:rFonts w:ascii="Times New Roman" w:hAnsi="Times New Roman" w:cs="Times New Roman"/>
          <w:sz w:val="24"/>
          <w:szCs w:val="24"/>
        </w:rPr>
        <w:t xml:space="preserve">p/Facebook, mientras que la menos mencionada </w:t>
      </w:r>
      <w:r w:rsidR="00DD7372">
        <w:rPr>
          <w:rFonts w:ascii="Times New Roman" w:hAnsi="Times New Roman" w:cs="Times New Roman"/>
          <w:sz w:val="24"/>
          <w:szCs w:val="24"/>
        </w:rPr>
        <w:t>fue</w:t>
      </w:r>
      <w:r w:rsidRPr="00140E8D">
        <w:rPr>
          <w:rFonts w:ascii="Times New Roman" w:hAnsi="Times New Roman" w:cs="Times New Roman"/>
          <w:sz w:val="24"/>
          <w:szCs w:val="24"/>
        </w:rPr>
        <w:t xml:space="preserve"> </w:t>
      </w:r>
      <w:r w:rsidRPr="00DD7372">
        <w:rPr>
          <w:rFonts w:ascii="Times New Roman" w:hAnsi="Times New Roman" w:cs="Times New Roman"/>
          <w:i/>
          <w:sz w:val="24"/>
          <w:szCs w:val="24"/>
        </w:rPr>
        <w:t>foros</w:t>
      </w:r>
      <w:r w:rsidRPr="00140E8D">
        <w:rPr>
          <w:rFonts w:ascii="Times New Roman" w:hAnsi="Times New Roman" w:cs="Times New Roman"/>
          <w:sz w:val="24"/>
          <w:szCs w:val="24"/>
        </w:rPr>
        <w:t xml:space="preserve"> con solo una mención</w:t>
      </w:r>
      <w:r w:rsidR="00DD7372">
        <w:rPr>
          <w:rFonts w:ascii="Times New Roman" w:hAnsi="Times New Roman" w:cs="Times New Roman"/>
          <w:sz w:val="24"/>
          <w:szCs w:val="24"/>
        </w:rPr>
        <w:t>,</w:t>
      </w:r>
      <w:r w:rsidRPr="00140E8D">
        <w:rPr>
          <w:rFonts w:ascii="Times New Roman" w:hAnsi="Times New Roman" w:cs="Times New Roman"/>
          <w:sz w:val="24"/>
          <w:szCs w:val="24"/>
        </w:rPr>
        <w:t xml:space="preserve"> lo </w:t>
      </w:r>
      <w:r w:rsidR="00DD7372">
        <w:rPr>
          <w:rFonts w:ascii="Times New Roman" w:hAnsi="Times New Roman" w:cs="Times New Roman"/>
          <w:sz w:val="24"/>
          <w:szCs w:val="24"/>
        </w:rPr>
        <w:t>que</w:t>
      </w:r>
      <w:r w:rsidRPr="00140E8D">
        <w:rPr>
          <w:rFonts w:ascii="Times New Roman" w:hAnsi="Times New Roman" w:cs="Times New Roman"/>
          <w:sz w:val="24"/>
          <w:szCs w:val="24"/>
        </w:rPr>
        <w:t xml:space="preserve"> corresponde </w:t>
      </w:r>
      <w:r w:rsidR="00DD7372">
        <w:rPr>
          <w:rFonts w:ascii="Times New Roman" w:hAnsi="Times New Roman" w:cs="Times New Roman"/>
          <w:sz w:val="24"/>
          <w:szCs w:val="24"/>
        </w:rPr>
        <w:t>a</w:t>
      </w:r>
      <w:r w:rsidRPr="00140E8D">
        <w:rPr>
          <w:rFonts w:ascii="Times New Roman" w:hAnsi="Times New Roman" w:cs="Times New Roman"/>
          <w:sz w:val="24"/>
          <w:szCs w:val="24"/>
        </w:rPr>
        <w:t xml:space="preserve"> 4.3</w:t>
      </w:r>
      <w:r w:rsidR="00DD7372">
        <w:rPr>
          <w:rFonts w:ascii="Times New Roman" w:hAnsi="Times New Roman" w:cs="Times New Roman"/>
          <w:sz w:val="24"/>
          <w:szCs w:val="24"/>
        </w:rPr>
        <w:t> </w:t>
      </w:r>
      <w:r w:rsidRPr="00140E8D">
        <w:rPr>
          <w:rFonts w:ascii="Times New Roman" w:hAnsi="Times New Roman" w:cs="Times New Roman"/>
          <w:sz w:val="24"/>
          <w:szCs w:val="24"/>
        </w:rPr>
        <w:t>% de las opiniones.</w:t>
      </w:r>
      <w:r w:rsidR="00DD7372">
        <w:rPr>
          <w:rFonts w:ascii="Times New Roman" w:hAnsi="Times New Roman" w:cs="Times New Roman"/>
          <w:sz w:val="24"/>
          <w:szCs w:val="24"/>
        </w:rPr>
        <w:t xml:space="preserve"> </w:t>
      </w:r>
      <w:r w:rsidR="008A2C70" w:rsidRPr="00140E8D">
        <w:rPr>
          <w:rFonts w:ascii="Times New Roman" w:hAnsi="Times New Roman" w:cs="Times New Roman"/>
          <w:sz w:val="24"/>
          <w:szCs w:val="24"/>
          <w:lang w:val="es-ES"/>
        </w:rPr>
        <w:t>A continuación</w:t>
      </w:r>
      <w:r w:rsidR="00DD7372">
        <w:rPr>
          <w:rFonts w:ascii="Times New Roman" w:hAnsi="Times New Roman" w:cs="Times New Roman"/>
          <w:sz w:val="24"/>
          <w:szCs w:val="24"/>
          <w:lang w:val="es-ES"/>
        </w:rPr>
        <w:t>,</w:t>
      </w:r>
      <w:r w:rsidR="008A2C70" w:rsidRPr="00140E8D">
        <w:rPr>
          <w:rFonts w:ascii="Times New Roman" w:hAnsi="Times New Roman" w:cs="Times New Roman"/>
          <w:sz w:val="24"/>
          <w:szCs w:val="24"/>
          <w:lang w:val="es-ES"/>
        </w:rPr>
        <w:t xml:space="preserve"> </w:t>
      </w:r>
      <w:r w:rsidR="007A54A8">
        <w:rPr>
          <w:rFonts w:ascii="Times New Roman" w:hAnsi="Times New Roman" w:cs="Times New Roman"/>
          <w:sz w:val="24"/>
          <w:szCs w:val="24"/>
          <w:lang w:val="es-ES"/>
        </w:rPr>
        <w:t xml:space="preserve">en la figura 2, </w:t>
      </w:r>
      <w:r w:rsidR="008A2C70" w:rsidRPr="00140E8D">
        <w:rPr>
          <w:rFonts w:ascii="Times New Roman" w:hAnsi="Times New Roman" w:cs="Times New Roman"/>
          <w:sz w:val="24"/>
          <w:szCs w:val="24"/>
          <w:lang w:val="es-ES"/>
        </w:rPr>
        <w:t xml:space="preserve">se expone el </w:t>
      </w:r>
      <w:r w:rsidR="00A17D66" w:rsidRPr="00140E8D">
        <w:rPr>
          <w:rFonts w:ascii="Times New Roman" w:hAnsi="Times New Roman" w:cs="Times New Roman"/>
          <w:sz w:val="24"/>
          <w:szCs w:val="24"/>
          <w:lang w:val="es-ES"/>
        </w:rPr>
        <w:t>modelo de innovación educativa de la universidad</w:t>
      </w:r>
      <w:r w:rsidR="008A2C70" w:rsidRPr="00140E8D">
        <w:rPr>
          <w:rFonts w:ascii="Times New Roman" w:hAnsi="Times New Roman" w:cs="Times New Roman"/>
          <w:sz w:val="24"/>
          <w:szCs w:val="24"/>
          <w:lang w:val="es-ES"/>
        </w:rPr>
        <w:t>:</w:t>
      </w:r>
    </w:p>
    <w:p w14:paraId="7B25B033" w14:textId="77777777" w:rsidR="00DD7372" w:rsidRPr="00140E8D" w:rsidRDefault="00DD7372" w:rsidP="00DD7372">
      <w:pPr>
        <w:spacing w:after="0" w:line="360" w:lineRule="auto"/>
        <w:ind w:firstLine="567"/>
        <w:jc w:val="both"/>
        <w:rPr>
          <w:rFonts w:ascii="Times New Roman" w:hAnsi="Times New Roman" w:cs="Times New Roman"/>
          <w:sz w:val="24"/>
          <w:szCs w:val="24"/>
          <w:lang w:val="es-ES"/>
        </w:rPr>
      </w:pPr>
    </w:p>
    <w:p w14:paraId="0432492A" w14:textId="77777777" w:rsidR="003247A6" w:rsidRDefault="003247A6" w:rsidP="00DD7372">
      <w:pPr>
        <w:spacing w:after="0" w:line="360" w:lineRule="auto"/>
        <w:jc w:val="center"/>
        <w:rPr>
          <w:rFonts w:ascii="Times New Roman" w:hAnsi="Times New Roman" w:cs="Times New Roman"/>
          <w:b/>
          <w:sz w:val="24"/>
          <w:szCs w:val="28"/>
          <w:lang w:val="es-ES"/>
        </w:rPr>
      </w:pPr>
    </w:p>
    <w:p w14:paraId="25C48DBA" w14:textId="77777777" w:rsidR="003247A6" w:rsidRDefault="003247A6" w:rsidP="00DD7372">
      <w:pPr>
        <w:spacing w:after="0" w:line="360" w:lineRule="auto"/>
        <w:jc w:val="center"/>
        <w:rPr>
          <w:rFonts w:ascii="Times New Roman" w:hAnsi="Times New Roman" w:cs="Times New Roman"/>
          <w:b/>
          <w:sz w:val="24"/>
          <w:szCs w:val="28"/>
          <w:lang w:val="es-ES"/>
        </w:rPr>
      </w:pPr>
    </w:p>
    <w:p w14:paraId="7AA139A0" w14:textId="77777777" w:rsidR="003247A6" w:rsidRDefault="003247A6" w:rsidP="00DD7372">
      <w:pPr>
        <w:spacing w:after="0" w:line="360" w:lineRule="auto"/>
        <w:jc w:val="center"/>
        <w:rPr>
          <w:rFonts w:ascii="Times New Roman" w:hAnsi="Times New Roman" w:cs="Times New Roman"/>
          <w:b/>
          <w:sz w:val="24"/>
          <w:szCs w:val="28"/>
          <w:lang w:val="es-ES"/>
        </w:rPr>
      </w:pPr>
    </w:p>
    <w:p w14:paraId="4863A86D" w14:textId="77777777" w:rsidR="003247A6" w:rsidRDefault="003247A6" w:rsidP="00DD7372">
      <w:pPr>
        <w:spacing w:after="0" w:line="360" w:lineRule="auto"/>
        <w:jc w:val="center"/>
        <w:rPr>
          <w:rFonts w:ascii="Times New Roman" w:hAnsi="Times New Roman" w:cs="Times New Roman"/>
          <w:b/>
          <w:sz w:val="24"/>
          <w:szCs w:val="28"/>
          <w:lang w:val="es-ES"/>
        </w:rPr>
      </w:pPr>
    </w:p>
    <w:p w14:paraId="0B62F094" w14:textId="77777777" w:rsidR="003247A6" w:rsidRDefault="003247A6" w:rsidP="00DD7372">
      <w:pPr>
        <w:spacing w:after="0" w:line="360" w:lineRule="auto"/>
        <w:jc w:val="center"/>
        <w:rPr>
          <w:rFonts w:ascii="Times New Roman" w:hAnsi="Times New Roman" w:cs="Times New Roman"/>
          <w:b/>
          <w:sz w:val="24"/>
          <w:szCs w:val="28"/>
          <w:lang w:val="es-ES"/>
        </w:rPr>
      </w:pPr>
    </w:p>
    <w:p w14:paraId="301A684B" w14:textId="77777777" w:rsidR="003247A6" w:rsidRDefault="003247A6" w:rsidP="00DD7372">
      <w:pPr>
        <w:spacing w:after="0" w:line="360" w:lineRule="auto"/>
        <w:jc w:val="center"/>
        <w:rPr>
          <w:rFonts w:ascii="Times New Roman" w:hAnsi="Times New Roman" w:cs="Times New Roman"/>
          <w:b/>
          <w:sz w:val="24"/>
          <w:szCs w:val="28"/>
          <w:lang w:val="es-ES"/>
        </w:rPr>
      </w:pPr>
    </w:p>
    <w:p w14:paraId="5D5D131A" w14:textId="77777777" w:rsidR="003247A6" w:rsidRDefault="003247A6" w:rsidP="00DD7372">
      <w:pPr>
        <w:spacing w:after="0" w:line="360" w:lineRule="auto"/>
        <w:jc w:val="center"/>
        <w:rPr>
          <w:rFonts w:ascii="Times New Roman" w:hAnsi="Times New Roman" w:cs="Times New Roman"/>
          <w:b/>
          <w:sz w:val="24"/>
          <w:szCs w:val="28"/>
          <w:lang w:val="es-ES"/>
        </w:rPr>
      </w:pPr>
    </w:p>
    <w:p w14:paraId="1DF5A657" w14:textId="77777777" w:rsidR="003247A6" w:rsidRDefault="003247A6" w:rsidP="00DD7372">
      <w:pPr>
        <w:spacing w:after="0" w:line="360" w:lineRule="auto"/>
        <w:jc w:val="center"/>
        <w:rPr>
          <w:rFonts w:ascii="Times New Roman" w:hAnsi="Times New Roman" w:cs="Times New Roman"/>
          <w:b/>
          <w:sz w:val="24"/>
          <w:szCs w:val="28"/>
          <w:lang w:val="es-ES"/>
        </w:rPr>
      </w:pPr>
    </w:p>
    <w:p w14:paraId="6FE58897" w14:textId="56B2A1CA" w:rsidR="00A17D66" w:rsidRPr="0090224F" w:rsidRDefault="00DD7372" w:rsidP="00DD7372">
      <w:pPr>
        <w:spacing w:after="0" w:line="360" w:lineRule="auto"/>
        <w:jc w:val="center"/>
        <w:rPr>
          <w:rFonts w:ascii="Times New Roman" w:hAnsi="Times New Roman" w:cs="Times New Roman"/>
          <w:sz w:val="24"/>
          <w:szCs w:val="28"/>
          <w:lang w:val="es-ES"/>
        </w:rPr>
      </w:pPr>
      <w:r w:rsidRPr="0090224F">
        <w:rPr>
          <w:rFonts w:ascii="Times New Roman" w:hAnsi="Times New Roman" w:cs="Times New Roman"/>
          <w:b/>
          <w:sz w:val="24"/>
          <w:szCs w:val="28"/>
          <w:lang w:val="es-ES"/>
        </w:rPr>
        <w:lastRenderedPageBreak/>
        <w:t>Figura</w:t>
      </w:r>
      <w:r w:rsidR="00A17D66" w:rsidRPr="0090224F">
        <w:rPr>
          <w:rFonts w:ascii="Times New Roman" w:hAnsi="Times New Roman" w:cs="Times New Roman"/>
          <w:b/>
          <w:sz w:val="24"/>
          <w:szCs w:val="28"/>
          <w:lang w:val="es-ES"/>
        </w:rPr>
        <w:t xml:space="preserve"> </w:t>
      </w:r>
      <w:r w:rsidR="001D2204" w:rsidRPr="0090224F">
        <w:rPr>
          <w:rFonts w:ascii="Times New Roman" w:hAnsi="Times New Roman" w:cs="Times New Roman"/>
          <w:b/>
          <w:sz w:val="24"/>
          <w:szCs w:val="28"/>
          <w:lang w:val="es-ES"/>
        </w:rPr>
        <w:t>2</w:t>
      </w:r>
      <w:r w:rsidRPr="0090224F">
        <w:rPr>
          <w:rFonts w:ascii="Times New Roman" w:hAnsi="Times New Roman" w:cs="Times New Roman"/>
          <w:b/>
          <w:sz w:val="24"/>
          <w:szCs w:val="28"/>
          <w:lang w:val="es-ES"/>
        </w:rPr>
        <w:t>.</w:t>
      </w:r>
      <w:r w:rsidR="00A17D66" w:rsidRPr="0090224F">
        <w:rPr>
          <w:rFonts w:ascii="Times New Roman" w:hAnsi="Times New Roman" w:cs="Times New Roman"/>
          <w:sz w:val="24"/>
          <w:szCs w:val="28"/>
          <w:lang w:val="es-ES"/>
        </w:rPr>
        <w:t xml:space="preserve"> Modelo de innovación educativa en docentes de nivel superior</w:t>
      </w:r>
    </w:p>
    <w:p w14:paraId="53B5F0A1" w14:textId="77777777" w:rsidR="00D561C0" w:rsidRDefault="00D561C0" w:rsidP="004123CD">
      <w:pPr>
        <w:spacing w:after="0" w:line="360" w:lineRule="auto"/>
        <w:rPr>
          <w:rFonts w:ascii="Times New Roman" w:hAnsi="Times New Roman" w:cs="Times New Roman"/>
          <w:i/>
          <w:sz w:val="24"/>
          <w:szCs w:val="24"/>
          <w:lang w:val="es-ES"/>
        </w:rPr>
      </w:pPr>
      <w:r w:rsidRPr="00140E8D">
        <w:rPr>
          <w:rFonts w:ascii="Times New Roman" w:hAnsi="Times New Roman" w:cs="Times New Roman"/>
          <w:b/>
          <w:noProof/>
          <w:sz w:val="24"/>
          <w:szCs w:val="24"/>
          <w:lang w:eastAsia="es-MX"/>
        </w:rPr>
        <w:drawing>
          <wp:anchor distT="0" distB="0" distL="114300" distR="114300" simplePos="0" relativeHeight="251658240" behindDoc="0" locked="0" layoutInCell="1" allowOverlap="1" wp14:anchorId="5BA8CE62" wp14:editId="76027278">
            <wp:simplePos x="0" y="0"/>
            <wp:positionH relativeFrom="column">
              <wp:posOffset>1061720</wp:posOffset>
            </wp:positionH>
            <wp:positionV relativeFrom="paragraph">
              <wp:posOffset>90805</wp:posOffset>
            </wp:positionV>
            <wp:extent cx="4006850" cy="37719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850" cy="3771900"/>
                    </a:xfrm>
                    <a:prstGeom prst="rect">
                      <a:avLst/>
                    </a:prstGeom>
                    <a:noFill/>
                  </pic:spPr>
                </pic:pic>
              </a:graphicData>
            </a:graphic>
            <wp14:sizeRelH relativeFrom="page">
              <wp14:pctWidth>0</wp14:pctWidth>
            </wp14:sizeRelH>
            <wp14:sizeRelV relativeFrom="page">
              <wp14:pctHeight>0</wp14:pctHeight>
            </wp14:sizeRelV>
          </wp:anchor>
        </w:drawing>
      </w:r>
    </w:p>
    <w:p w14:paraId="05DD405C" w14:textId="77777777" w:rsidR="00D561C0" w:rsidRDefault="00D561C0" w:rsidP="004123CD">
      <w:pPr>
        <w:spacing w:after="0" w:line="360" w:lineRule="auto"/>
        <w:rPr>
          <w:rFonts w:ascii="Times New Roman" w:hAnsi="Times New Roman" w:cs="Times New Roman"/>
          <w:i/>
          <w:sz w:val="24"/>
          <w:szCs w:val="24"/>
          <w:lang w:val="es-ES"/>
        </w:rPr>
      </w:pPr>
    </w:p>
    <w:p w14:paraId="13FAC42B" w14:textId="77777777" w:rsidR="00D561C0" w:rsidRDefault="00D561C0" w:rsidP="004123CD">
      <w:pPr>
        <w:spacing w:after="0" w:line="360" w:lineRule="auto"/>
        <w:rPr>
          <w:rFonts w:ascii="Times New Roman" w:hAnsi="Times New Roman" w:cs="Times New Roman"/>
          <w:i/>
          <w:sz w:val="24"/>
          <w:szCs w:val="24"/>
          <w:lang w:val="es-ES"/>
        </w:rPr>
      </w:pPr>
    </w:p>
    <w:p w14:paraId="164468AF" w14:textId="77777777" w:rsidR="00D561C0" w:rsidRDefault="00D561C0" w:rsidP="004123CD">
      <w:pPr>
        <w:spacing w:after="0" w:line="360" w:lineRule="auto"/>
        <w:rPr>
          <w:rFonts w:ascii="Times New Roman" w:hAnsi="Times New Roman" w:cs="Times New Roman"/>
          <w:i/>
          <w:sz w:val="24"/>
          <w:szCs w:val="24"/>
          <w:lang w:val="es-ES"/>
        </w:rPr>
      </w:pPr>
    </w:p>
    <w:p w14:paraId="5970CADA" w14:textId="77777777" w:rsidR="00D561C0" w:rsidRDefault="00D561C0" w:rsidP="004123CD">
      <w:pPr>
        <w:spacing w:after="0" w:line="360" w:lineRule="auto"/>
        <w:rPr>
          <w:rFonts w:ascii="Times New Roman" w:hAnsi="Times New Roman" w:cs="Times New Roman"/>
          <w:i/>
          <w:sz w:val="24"/>
          <w:szCs w:val="24"/>
          <w:lang w:val="es-ES"/>
        </w:rPr>
      </w:pPr>
    </w:p>
    <w:p w14:paraId="5722FFC2" w14:textId="77777777" w:rsidR="00D561C0" w:rsidRDefault="00D561C0" w:rsidP="004123CD">
      <w:pPr>
        <w:spacing w:after="0" w:line="360" w:lineRule="auto"/>
        <w:rPr>
          <w:rFonts w:ascii="Times New Roman" w:hAnsi="Times New Roman" w:cs="Times New Roman"/>
          <w:i/>
          <w:sz w:val="24"/>
          <w:szCs w:val="24"/>
          <w:lang w:val="es-ES"/>
        </w:rPr>
      </w:pPr>
    </w:p>
    <w:p w14:paraId="74BAAB43" w14:textId="77777777" w:rsidR="00D561C0" w:rsidRDefault="00D561C0" w:rsidP="004123CD">
      <w:pPr>
        <w:spacing w:after="0" w:line="360" w:lineRule="auto"/>
        <w:rPr>
          <w:rFonts w:ascii="Times New Roman" w:hAnsi="Times New Roman" w:cs="Times New Roman"/>
          <w:i/>
          <w:sz w:val="24"/>
          <w:szCs w:val="24"/>
          <w:lang w:val="es-ES"/>
        </w:rPr>
      </w:pPr>
    </w:p>
    <w:p w14:paraId="384917DC" w14:textId="77777777" w:rsidR="00D561C0" w:rsidRDefault="00D561C0" w:rsidP="004123CD">
      <w:pPr>
        <w:spacing w:after="0" w:line="360" w:lineRule="auto"/>
        <w:rPr>
          <w:rFonts w:ascii="Times New Roman" w:hAnsi="Times New Roman" w:cs="Times New Roman"/>
          <w:i/>
          <w:sz w:val="24"/>
          <w:szCs w:val="24"/>
          <w:lang w:val="es-ES"/>
        </w:rPr>
      </w:pPr>
    </w:p>
    <w:p w14:paraId="672529C3" w14:textId="77777777" w:rsidR="00D561C0" w:rsidRDefault="00D561C0" w:rsidP="004123CD">
      <w:pPr>
        <w:spacing w:after="0" w:line="360" w:lineRule="auto"/>
        <w:rPr>
          <w:rFonts w:ascii="Times New Roman" w:hAnsi="Times New Roman" w:cs="Times New Roman"/>
          <w:i/>
          <w:sz w:val="24"/>
          <w:szCs w:val="24"/>
          <w:lang w:val="es-ES"/>
        </w:rPr>
      </w:pPr>
    </w:p>
    <w:p w14:paraId="17C00BB0" w14:textId="77777777" w:rsidR="00D561C0" w:rsidRDefault="00D561C0" w:rsidP="004123CD">
      <w:pPr>
        <w:spacing w:after="0" w:line="360" w:lineRule="auto"/>
        <w:rPr>
          <w:rFonts w:ascii="Times New Roman" w:hAnsi="Times New Roman" w:cs="Times New Roman"/>
          <w:i/>
          <w:sz w:val="24"/>
          <w:szCs w:val="24"/>
          <w:lang w:val="es-ES"/>
        </w:rPr>
      </w:pPr>
    </w:p>
    <w:p w14:paraId="3D8D1D5A" w14:textId="77777777" w:rsidR="00D561C0" w:rsidRDefault="00D561C0" w:rsidP="004123CD">
      <w:pPr>
        <w:spacing w:after="0" w:line="360" w:lineRule="auto"/>
        <w:rPr>
          <w:rFonts w:ascii="Times New Roman" w:hAnsi="Times New Roman" w:cs="Times New Roman"/>
          <w:i/>
          <w:sz w:val="24"/>
          <w:szCs w:val="24"/>
          <w:lang w:val="es-ES"/>
        </w:rPr>
      </w:pPr>
    </w:p>
    <w:p w14:paraId="69ABEB4C" w14:textId="77777777" w:rsidR="008C07CD" w:rsidRDefault="008C07CD" w:rsidP="00541395">
      <w:pPr>
        <w:spacing w:after="0" w:line="360" w:lineRule="auto"/>
        <w:jc w:val="center"/>
        <w:rPr>
          <w:rFonts w:ascii="Times New Roman" w:hAnsi="Times New Roman" w:cs="Times New Roman"/>
          <w:sz w:val="24"/>
          <w:szCs w:val="24"/>
          <w:lang w:val="es-ES"/>
        </w:rPr>
      </w:pPr>
    </w:p>
    <w:p w14:paraId="036EA824" w14:textId="77777777" w:rsidR="008C07CD" w:rsidRDefault="008C07CD" w:rsidP="00541395">
      <w:pPr>
        <w:spacing w:after="0" w:line="360" w:lineRule="auto"/>
        <w:jc w:val="center"/>
        <w:rPr>
          <w:rFonts w:ascii="Times New Roman" w:hAnsi="Times New Roman" w:cs="Times New Roman"/>
          <w:sz w:val="24"/>
          <w:szCs w:val="24"/>
          <w:lang w:val="es-ES"/>
        </w:rPr>
      </w:pPr>
    </w:p>
    <w:p w14:paraId="47352546" w14:textId="77777777" w:rsidR="008C07CD" w:rsidRDefault="008C07CD" w:rsidP="00541395">
      <w:pPr>
        <w:spacing w:after="0" w:line="360" w:lineRule="auto"/>
        <w:jc w:val="center"/>
        <w:rPr>
          <w:rFonts w:ascii="Times New Roman" w:hAnsi="Times New Roman" w:cs="Times New Roman"/>
          <w:sz w:val="24"/>
          <w:szCs w:val="24"/>
          <w:lang w:val="es-ES"/>
        </w:rPr>
      </w:pPr>
    </w:p>
    <w:p w14:paraId="5CE3D11C" w14:textId="77777777" w:rsidR="008C07CD" w:rsidRDefault="008C07CD" w:rsidP="00541395">
      <w:pPr>
        <w:spacing w:after="0" w:line="360" w:lineRule="auto"/>
        <w:jc w:val="center"/>
        <w:rPr>
          <w:rFonts w:ascii="Times New Roman" w:hAnsi="Times New Roman" w:cs="Times New Roman"/>
          <w:sz w:val="24"/>
          <w:szCs w:val="24"/>
          <w:lang w:val="es-ES"/>
        </w:rPr>
      </w:pPr>
    </w:p>
    <w:p w14:paraId="2ADA017B" w14:textId="77777777" w:rsidR="007D0CCA" w:rsidRPr="0090224F" w:rsidRDefault="00541395" w:rsidP="00541395">
      <w:pPr>
        <w:spacing w:after="0" w:line="360" w:lineRule="auto"/>
        <w:jc w:val="center"/>
        <w:rPr>
          <w:rFonts w:ascii="Times New Roman" w:hAnsi="Times New Roman" w:cs="Times New Roman"/>
          <w:sz w:val="28"/>
          <w:szCs w:val="28"/>
          <w:lang w:val="es-ES"/>
        </w:rPr>
      </w:pPr>
      <w:r w:rsidRPr="0090224F">
        <w:rPr>
          <w:rFonts w:ascii="Times New Roman" w:hAnsi="Times New Roman" w:cs="Times New Roman"/>
          <w:sz w:val="24"/>
          <w:szCs w:val="28"/>
          <w:lang w:val="es-ES"/>
        </w:rPr>
        <w:t xml:space="preserve">Fuente: </w:t>
      </w:r>
      <w:r w:rsidR="007D0CCA" w:rsidRPr="0090224F">
        <w:rPr>
          <w:rFonts w:ascii="Times New Roman" w:hAnsi="Times New Roman" w:cs="Times New Roman"/>
          <w:sz w:val="24"/>
          <w:szCs w:val="28"/>
          <w:lang w:val="es-ES"/>
        </w:rPr>
        <w:t>Elaboración propia</w:t>
      </w:r>
    </w:p>
    <w:p w14:paraId="02AB21DF" w14:textId="77777777" w:rsidR="003247A6" w:rsidRDefault="003247A6" w:rsidP="0090224F">
      <w:pPr>
        <w:pStyle w:val="Ttulo1"/>
        <w:jc w:val="center"/>
        <w:rPr>
          <w:lang w:val="es-ES"/>
        </w:rPr>
      </w:pPr>
    </w:p>
    <w:p w14:paraId="6D2204DF" w14:textId="73FB16EB" w:rsidR="00EE1D37" w:rsidRDefault="00EE1D37" w:rsidP="0090224F">
      <w:pPr>
        <w:pStyle w:val="Ttulo1"/>
        <w:jc w:val="center"/>
        <w:rPr>
          <w:lang w:val="es-ES"/>
        </w:rPr>
      </w:pPr>
      <w:r w:rsidRPr="006E5275">
        <w:rPr>
          <w:lang w:val="es-ES"/>
        </w:rPr>
        <w:t>Conclusiones</w:t>
      </w:r>
    </w:p>
    <w:p w14:paraId="4D21D792" w14:textId="77777777" w:rsidR="00136532" w:rsidRPr="00140E8D" w:rsidRDefault="00AE55C1" w:rsidP="003C1E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partir de los resultados analizados, se puede concluir que e</w:t>
      </w:r>
      <w:r w:rsidR="00136532" w:rsidRPr="00140E8D">
        <w:rPr>
          <w:rFonts w:ascii="Times New Roman" w:hAnsi="Times New Roman" w:cs="Times New Roman"/>
          <w:sz w:val="24"/>
          <w:szCs w:val="24"/>
        </w:rPr>
        <w:t xml:space="preserve">l maestro </w:t>
      </w:r>
      <w:r w:rsidR="00D561C0">
        <w:rPr>
          <w:rFonts w:ascii="Times New Roman" w:hAnsi="Times New Roman" w:cs="Times New Roman"/>
          <w:sz w:val="24"/>
          <w:szCs w:val="24"/>
        </w:rPr>
        <w:t xml:space="preserve">de la universidad sonorense </w:t>
      </w:r>
      <w:r>
        <w:rPr>
          <w:rFonts w:ascii="Times New Roman" w:hAnsi="Times New Roman" w:cs="Times New Roman"/>
          <w:sz w:val="24"/>
          <w:szCs w:val="24"/>
        </w:rPr>
        <w:t xml:space="preserve">analizada </w:t>
      </w:r>
      <w:r w:rsidR="00136532" w:rsidRPr="00140E8D">
        <w:rPr>
          <w:rFonts w:ascii="Times New Roman" w:hAnsi="Times New Roman" w:cs="Times New Roman"/>
          <w:sz w:val="24"/>
          <w:szCs w:val="24"/>
        </w:rPr>
        <w:t xml:space="preserve">trabaja </w:t>
      </w:r>
      <w:r>
        <w:rPr>
          <w:rFonts w:ascii="Times New Roman" w:hAnsi="Times New Roman" w:cs="Times New Roman"/>
          <w:sz w:val="24"/>
          <w:szCs w:val="24"/>
        </w:rPr>
        <w:t xml:space="preserve">predominantemente con </w:t>
      </w:r>
      <w:r w:rsidR="004E7403">
        <w:rPr>
          <w:rFonts w:ascii="Times New Roman" w:hAnsi="Times New Roman" w:cs="Times New Roman"/>
          <w:sz w:val="24"/>
          <w:szCs w:val="24"/>
        </w:rPr>
        <w:t xml:space="preserve">el </w:t>
      </w:r>
      <w:r w:rsidRPr="00AE55C1">
        <w:rPr>
          <w:rFonts w:ascii="Times New Roman" w:hAnsi="Times New Roman" w:cs="Times New Roman"/>
          <w:sz w:val="24"/>
          <w:szCs w:val="24"/>
        </w:rPr>
        <w:t>modelo didáctico constructivista</w:t>
      </w:r>
      <w:r w:rsidRPr="00140E8D">
        <w:rPr>
          <w:rFonts w:ascii="Times New Roman" w:hAnsi="Times New Roman" w:cs="Times New Roman"/>
          <w:i/>
          <w:sz w:val="24"/>
          <w:szCs w:val="24"/>
        </w:rPr>
        <w:t xml:space="preserve"> </w:t>
      </w:r>
      <w:r w:rsidR="004E7403">
        <w:rPr>
          <w:rFonts w:ascii="Times New Roman" w:hAnsi="Times New Roman" w:cs="Times New Roman"/>
          <w:sz w:val="24"/>
          <w:szCs w:val="24"/>
        </w:rPr>
        <w:t>(categoría central)</w:t>
      </w:r>
      <w:r w:rsidR="00136532" w:rsidRPr="00140E8D">
        <w:rPr>
          <w:rFonts w:ascii="Times New Roman" w:hAnsi="Times New Roman" w:cs="Times New Roman"/>
          <w:sz w:val="24"/>
          <w:szCs w:val="24"/>
        </w:rPr>
        <w:t xml:space="preserve"> </w:t>
      </w:r>
      <w:r w:rsidR="004E7403">
        <w:rPr>
          <w:rFonts w:ascii="Times New Roman" w:hAnsi="Times New Roman" w:cs="Times New Roman"/>
          <w:sz w:val="24"/>
          <w:szCs w:val="24"/>
        </w:rPr>
        <w:t xml:space="preserve">y se basa </w:t>
      </w:r>
      <w:r w:rsidR="00136532" w:rsidRPr="00140E8D">
        <w:rPr>
          <w:rFonts w:ascii="Times New Roman" w:hAnsi="Times New Roman" w:cs="Times New Roman"/>
          <w:sz w:val="24"/>
          <w:szCs w:val="24"/>
        </w:rPr>
        <w:t xml:space="preserve">en las </w:t>
      </w:r>
      <w:r w:rsidR="00136532" w:rsidRPr="00AE55C1">
        <w:rPr>
          <w:rFonts w:ascii="Times New Roman" w:hAnsi="Times New Roman" w:cs="Times New Roman"/>
          <w:sz w:val="24"/>
          <w:szCs w:val="24"/>
        </w:rPr>
        <w:t>codificaciones axiales</w:t>
      </w:r>
      <w:r w:rsidR="00136532" w:rsidRPr="00140E8D">
        <w:rPr>
          <w:rFonts w:ascii="Times New Roman" w:hAnsi="Times New Roman" w:cs="Times New Roman"/>
          <w:sz w:val="24"/>
          <w:szCs w:val="24"/>
        </w:rPr>
        <w:t xml:space="preserve"> de la </w:t>
      </w:r>
      <w:r w:rsidRPr="00AE55C1">
        <w:rPr>
          <w:rFonts w:ascii="Times New Roman" w:hAnsi="Times New Roman" w:cs="Times New Roman"/>
          <w:sz w:val="24"/>
          <w:szCs w:val="24"/>
        </w:rPr>
        <w:t>teoría humanista y el enfoque socioformativo</w:t>
      </w:r>
      <w:r w:rsidR="00136532" w:rsidRPr="00140E8D">
        <w:rPr>
          <w:rFonts w:ascii="Times New Roman" w:hAnsi="Times New Roman" w:cs="Times New Roman"/>
          <w:sz w:val="24"/>
          <w:szCs w:val="24"/>
        </w:rPr>
        <w:t xml:space="preserve">. En la </w:t>
      </w:r>
      <w:r w:rsidRPr="00AE55C1">
        <w:rPr>
          <w:rFonts w:ascii="Times New Roman" w:hAnsi="Times New Roman" w:cs="Times New Roman"/>
          <w:sz w:val="24"/>
          <w:szCs w:val="24"/>
        </w:rPr>
        <w:t>teoría humanista</w:t>
      </w:r>
      <w:r w:rsidRPr="00140E8D">
        <w:rPr>
          <w:rFonts w:ascii="Times New Roman" w:hAnsi="Times New Roman" w:cs="Times New Roman"/>
          <w:i/>
          <w:sz w:val="24"/>
          <w:szCs w:val="24"/>
        </w:rPr>
        <w:t xml:space="preserve"> </w:t>
      </w:r>
      <w:r w:rsidR="00136532" w:rsidRPr="00140E8D">
        <w:rPr>
          <w:rFonts w:ascii="Times New Roman" w:hAnsi="Times New Roman" w:cs="Times New Roman"/>
          <w:sz w:val="24"/>
          <w:szCs w:val="24"/>
        </w:rPr>
        <w:t xml:space="preserve">se manejan los valores y actitudes de respeto, empatía y confianza, mientras que en el </w:t>
      </w:r>
      <w:r w:rsidRPr="00AE55C1">
        <w:rPr>
          <w:rFonts w:ascii="Times New Roman" w:hAnsi="Times New Roman" w:cs="Times New Roman"/>
          <w:sz w:val="24"/>
          <w:szCs w:val="24"/>
        </w:rPr>
        <w:t>enfoque socioformativo</w:t>
      </w:r>
      <w:r w:rsidRPr="00140E8D">
        <w:rPr>
          <w:rFonts w:ascii="Times New Roman" w:hAnsi="Times New Roman" w:cs="Times New Roman"/>
          <w:sz w:val="24"/>
          <w:szCs w:val="24"/>
        </w:rPr>
        <w:t xml:space="preserve"> </w:t>
      </w:r>
      <w:r w:rsidR="00136532" w:rsidRPr="00140E8D">
        <w:rPr>
          <w:rFonts w:ascii="Times New Roman" w:hAnsi="Times New Roman" w:cs="Times New Roman"/>
          <w:sz w:val="24"/>
          <w:szCs w:val="24"/>
        </w:rPr>
        <w:t xml:space="preserve">el desarrollo de competencias, </w:t>
      </w:r>
      <w:r>
        <w:rPr>
          <w:rFonts w:ascii="Times New Roman" w:hAnsi="Times New Roman" w:cs="Times New Roman"/>
          <w:sz w:val="24"/>
          <w:szCs w:val="24"/>
        </w:rPr>
        <w:t>e</w:t>
      </w:r>
      <w:r w:rsidR="00136532" w:rsidRPr="00140E8D">
        <w:rPr>
          <w:rFonts w:ascii="Times New Roman" w:hAnsi="Times New Roman" w:cs="Times New Roman"/>
          <w:sz w:val="24"/>
          <w:szCs w:val="24"/>
        </w:rPr>
        <w:t xml:space="preserve">l enfrentarse a la realidad y </w:t>
      </w:r>
      <w:r>
        <w:rPr>
          <w:rFonts w:ascii="Times New Roman" w:hAnsi="Times New Roman" w:cs="Times New Roman"/>
          <w:sz w:val="24"/>
          <w:szCs w:val="24"/>
        </w:rPr>
        <w:t xml:space="preserve">el </w:t>
      </w:r>
      <w:r w:rsidR="00136532" w:rsidRPr="00140E8D">
        <w:rPr>
          <w:rFonts w:ascii="Times New Roman" w:hAnsi="Times New Roman" w:cs="Times New Roman"/>
          <w:sz w:val="24"/>
          <w:szCs w:val="24"/>
        </w:rPr>
        <w:t>resolver problemas en diferentes contextos.</w:t>
      </w:r>
      <w:r w:rsidR="00D660E6">
        <w:rPr>
          <w:rFonts w:ascii="Times New Roman" w:hAnsi="Times New Roman" w:cs="Times New Roman"/>
          <w:sz w:val="24"/>
          <w:szCs w:val="24"/>
        </w:rPr>
        <w:t xml:space="preserve"> </w:t>
      </w:r>
    </w:p>
    <w:p w14:paraId="2657DFEC" w14:textId="77777777" w:rsidR="003C1EFC" w:rsidRPr="00140E8D" w:rsidRDefault="004F01DC" w:rsidP="003C1EFC">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El </w:t>
      </w:r>
      <w:r w:rsidR="00AE55C1" w:rsidRPr="00AE55C1">
        <w:rPr>
          <w:rFonts w:ascii="Times New Roman" w:hAnsi="Times New Roman" w:cs="Times New Roman"/>
          <w:sz w:val="24"/>
          <w:szCs w:val="24"/>
        </w:rPr>
        <w:t>modelo didáctico</w:t>
      </w:r>
      <w:r w:rsidR="00136532" w:rsidRPr="00140E8D">
        <w:rPr>
          <w:rFonts w:ascii="Times New Roman" w:hAnsi="Times New Roman" w:cs="Times New Roman"/>
          <w:i/>
          <w:sz w:val="24"/>
          <w:szCs w:val="24"/>
        </w:rPr>
        <w:t xml:space="preserve"> </w:t>
      </w:r>
      <w:r w:rsidR="00136532" w:rsidRPr="00140E8D">
        <w:rPr>
          <w:rFonts w:ascii="Times New Roman" w:hAnsi="Times New Roman" w:cs="Times New Roman"/>
          <w:sz w:val="24"/>
          <w:szCs w:val="24"/>
        </w:rPr>
        <w:t xml:space="preserve">se conforma por cuatro </w:t>
      </w:r>
      <w:r w:rsidR="00136532" w:rsidRPr="00AE55C1">
        <w:rPr>
          <w:rFonts w:ascii="Times New Roman" w:hAnsi="Times New Roman" w:cs="Times New Roman"/>
          <w:sz w:val="24"/>
          <w:szCs w:val="24"/>
        </w:rPr>
        <w:t>dimensiones</w:t>
      </w:r>
      <w:r w:rsidR="00136532" w:rsidRPr="00140E8D">
        <w:rPr>
          <w:rFonts w:ascii="Times New Roman" w:hAnsi="Times New Roman" w:cs="Times New Roman"/>
          <w:i/>
          <w:sz w:val="24"/>
          <w:szCs w:val="24"/>
        </w:rPr>
        <w:t>.</w:t>
      </w:r>
      <w:r w:rsidR="00136532" w:rsidRPr="00AE55C1">
        <w:rPr>
          <w:rFonts w:ascii="Times New Roman" w:hAnsi="Times New Roman" w:cs="Times New Roman"/>
          <w:sz w:val="24"/>
          <w:szCs w:val="24"/>
        </w:rPr>
        <w:t xml:space="preserve"> </w:t>
      </w:r>
      <w:r w:rsidR="00136532" w:rsidRPr="00140E8D">
        <w:rPr>
          <w:rFonts w:ascii="Times New Roman" w:hAnsi="Times New Roman" w:cs="Times New Roman"/>
          <w:sz w:val="24"/>
          <w:szCs w:val="24"/>
        </w:rPr>
        <w:t xml:space="preserve">La primera representa las </w:t>
      </w:r>
      <w:r w:rsidR="00AE55C1" w:rsidRPr="00140E8D">
        <w:rPr>
          <w:rFonts w:ascii="Times New Roman" w:hAnsi="Times New Roman" w:cs="Times New Roman"/>
          <w:i/>
          <w:sz w:val="24"/>
          <w:szCs w:val="24"/>
        </w:rPr>
        <w:t>competencias docentes</w:t>
      </w:r>
      <w:r w:rsidR="00136532" w:rsidRPr="00140E8D">
        <w:rPr>
          <w:rFonts w:ascii="Times New Roman" w:hAnsi="Times New Roman" w:cs="Times New Roman"/>
          <w:sz w:val="24"/>
          <w:szCs w:val="24"/>
        </w:rPr>
        <w:t xml:space="preserve">, </w:t>
      </w:r>
      <w:r w:rsidR="008A2C70" w:rsidRPr="00140E8D">
        <w:rPr>
          <w:rFonts w:ascii="Times New Roman" w:hAnsi="Times New Roman" w:cs="Times New Roman"/>
          <w:sz w:val="24"/>
          <w:szCs w:val="24"/>
        </w:rPr>
        <w:t>a partir de</w:t>
      </w:r>
      <w:r w:rsidR="00136532" w:rsidRPr="00140E8D">
        <w:rPr>
          <w:rFonts w:ascii="Times New Roman" w:hAnsi="Times New Roman" w:cs="Times New Roman"/>
          <w:sz w:val="24"/>
          <w:szCs w:val="24"/>
        </w:rPr>
        <w:t xml:space="preserve"> la </w:t>
      </w:r>
      <w:r w:rsidR="00136532" w:rsidRPr="00140E8D">
        <w:rPr>
          <w:rFonts w:ascii="Times New Roman" w:hAnsi="Times New Roman" w:cs="Times New Roman"/>
          <w:i/>
          <w:sz w:val="24"/>
          <w:szCs w:val="24"/>
        </w:rPr>
        <w:t>Función</w:t>
      </w:r>
      <w:r w:rsidR="00136532" w:rsidRPr="00140E8D">
        <w:rPr>
          <w:rFonts w:ascii="Times New Roman" w:hAnsi="Times New Roman" w:cs="Times New Roman"/>
          <w:sz w:val="24"/>
          <w:szCs w:val="24"/>
        </w:rPr>
        <w:t xml:space="preserve"> </w:t>
      </w:r>
      <w:r w:rsidR="00136532" w:rsidRPr="00AE55C1">
        <w:rPr>
          <w:rFonts w:ascii="Times New Roman" w:hAnsi="Times New Roman" w:cs="Times New Roman"/>
          <w:i/>
          <w:sz w:val="24"/>
          <w:szCs w:val="24"/>
        </w:rPr>
        <w:t>de acción tutorial</w:t>
      </w:r>
      <w:r w:rsidR="00136532" w:rsidRPr="00140E8D">
        <w:rPr>
          <w:rFonts w:ascii="Times New Roman" w:hAnsi="Times New Roman" w:cs="Times New Roman"/>
          <w:sz w:val="24"/>
          <w:szCs w:val="24"/>
        </w:rPr>
        <w:t xml:space="preserve"> y los </w:t>
      </w:r>
      <w:r w:rsidR="00136532" w:rsidRPr="00140E8D">
        <w:rPr>
          <w:rFonts w:ascii="Times New Roman" w:hAnsi="Times New Roman" w:cs="Times New Roman"/>
          <w:i/>
          <w:sz w:val="24"/>
          <w:szCs w:val="24"/>
        </w:rPr>
        <w:t>Roles</w:t>
      </w:r>
      <w:r w:rsidR="00136532" w:rsidRPr="00140E8D">
        <w:rPr>
          <w:rFonts w:ascii="Times New Roman" w:hAnsi="Times New Roman" w:cs="Times New Roman"/>
          <w:sz w:val="24"/>
          <w:szCs w:val="24"/>
        </w:rPr>
        <w:t xml:space="preserve"> </w:t>
      </w:r>
      <w:r w:rsidR="00136532" w:rsidRPr="00AE55C1">
        <w:rPr>
          <w:rFonts w:ascii="Times New Roman" w:hAnsi="Times New Roman" w:cs="Times New Roman"/>
          <w:i/>
          <w:sz w:val="24"/>
          <w:szCs w:val="24"/>
        </w:rPr>
        <w:t>del docente innovador</w:t>
      </w:r>
      <w:r w:rsidR="00AE55C1">
        <w:rPr>
          <w:rFonts w:ascii="Times New Roman" w:hAnsi="Times New Roman" w:cs="Times New Roman"/>
          <w:sz w:val="24"/>
          <w:szCs w:val="24"/>
        </w:rPr>
        <w:t>, relacionados</w:t>
      </w:r>
      <w:r w:rsidR="00136532" w:rsidRPr="00140E8D">
        <w:rPr>
          <w:rFonts w:ascii="Times New Roman" w:hAnsi="Times New Roman" w:cs="Times New Roman"/>
          <w:sz w:val="24"/>
          <w:szCs w:val="24"/>
        </w:rPr>
        <w:t xml:space="preserve"> </w:t>
      </w:r>
      <w:r w:rsidR="00AE55C1">
        <w:rPr>
          <w:rFonts w:ascii="Times New Roman" w:hAnsi="Times New Roman" w:cs="Times New Roman"/>
          <w:sz w:val="24"/>
          <w:szCs w:val="24"/>
        </w:rPr>
        <w:t xml:space="preserve">con </w:t>
      </w:r>
      <w:r w:rsidR="00136532" w:rsidRPr="00140E8D">
        <w:rPr>
          <w:rFonts w:ascii="Times New Roman" w:hAnsi="Times New Roman" w:cs="Times New Roman"/>
          <w:sz w:val="24"/>
          <w:szCs w:val="24"/>
        </w:rPr>
        <w:t>una amplia gama de recursos para el aprendizaje, así como establece</w:t>
      </w:r>
      <w:r w:rsidR="00AE55C1">
        <w:rPr>
          <w:rFonts w:ascii="Times New Roman" w:hAnsi="Times New Roman" w:cs="Times New Roman"/>
          <w:sz w:val="24"/>
          <w:szCs w:val="24"/>
        </w:rPr>
        <w:t>r</w:t>
      </w:r>
      <w:r w:rsidR="00136532" w:rsidRPr="00140E8D">
        <w:rPr>
          <w:rFonts w:ascii="Times New Roman" w:hAnsi="Times New Roman" w:cs="Times New Roman"/>
          <w:sz w:val="24"/>
          <w:szCs w:val="24"/>
        </w:rPr>
        <w:t xml:space="preserve"> el ánimo y ambiente de grupo. La segunda </w:t>
      </w:r>
      <w:r w:rsidR="00136532" w:rsidRPr="00AE55C1">
        <w:rPr>
          <w:rFonts w:ascii="Times New Roman" w:hAnsi="Times New Roman" w:cs="Times New Roman"/>
          <w:sz w:val="24"/>
          <w:szCs w:val="24"/>
        </w:rPr>
        <w:t>dimensión</w:t>
      </w:r>
      <w:r w:rsidR="00136532" w:rsidRPr="00140E8D">
        <w:rPr>
          <w:rFonts w:ascii="Times New Roman" w:hAnsi="Times New Roman" w:cs="Times New Roman"/>
          <w:sz w:val="24"/>
          <w:szCs w:val="24"/>
        </w:rPr>
        <w:t xml:space="preserve"> </w:t>
      </w:r>
      <w:r w:rsidR="00AE55C1">
        <w:rPr>
          <w:rFonts w:ascii="Times New Roman" w:hAnsi="Times New Roman" w:cs="Times New Roman"/>
          <w:sz w:val="24"/>
          <w:szCs w:val="24"/>
        </w:rPr>
        <w:t xml:space="preserve">tiene que ver con </w:t>
      </w:r>
      <w:r w:rsidR="00136532" w:rsidRPr="00140E8D">
        <w:rPr>
          <w:rFonts w:ascii="Times New Roman" w:hAnsi="Times New Roman" w:cs="Times New Roman"/>
          <w:sz w:val="24"/>
          <w:szCs w:val="24"/>
        </w:rPr>
        <w:t xml:space="preserve">las </w:t>
      </w:r>
      <w:r w:rsidR="00136532" w:rsidRPr="00140E8D">
        <w:rPr>
          <w:rFonts w:ascii="Times New Roman" w:hAnsi="Times New Roman" w:cs="Times New Roman"/>
          <w:i/>
          <w:sz w:val="24"/>
          <w:szCs w:val="24"/>
        </w:rPr>
        <w:t xml:space="preserve">Estrategias de </w:t>
      </w:r>
      <w:r w:rsidR="00AE55C1" w:rsidRPr="00140E8D">
        <w:rPr>
          <w:rFonts w:ascii="Times New Roman" w:hAnsi="Times New Roman" w:cs="Times New Roman"/>
          <w:i/>
          <w:sz w:val="24"/>
          <w:szCs w:val="24"/>
        </w:rPr>
        <w:t xml:space="preserve">enseñanza-aprendizaje </w:t>
      </w:r>
      <w:r w:rsidR="00136532" w:rsidRPr="00140E8D">
        <w:rPr>
          <w:rFonts w:ascii="Times New Roman" w:hAnsi="Times New Roman" w:cs="Times New Roman"/>
          <w:sz w:val="24"/>
          <w:szCs w:val="24"/>
        </w:rPr>
        <w:t xml:space="preserve">que los docentes implementan en sus aulas, basadas en las metodologías del aprendizaje situado, reflexivo y basado en problemas. </w:t>
      </w:r>
    </w:p>
    <w:p w14:paraId="14361915" w14:textId="77777777" w:rsidR="00136532" w:rsidRPr="00140E8D" w:rsidRDefault="00136532" w:rsidP="003C1EFC">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lastRenderedPageBreak/>
        <w:t xml:space="preserve">La tercera </w:t>
      </w:r>
      <w:r w:rsidRPr="00AE55C1">
        <w:rPr>
          <w:rFonts w:ascii="Times New Roman" w:hAnsi="Times New Roman" w:cs="Times New Roman"/>
          <w:sz w:val="24"/>
          <w:szCs w:val="24"/>
        </w:rPr>
        <w:t>dimensión</w:t>
      </w:r>
      <w:r w:rsidR="00AE55C1">
        <w:rPr>
          <w:rFonts w:ascii="Times New Roman" w:hAnsi="Times New Roman" w:cs="Times New Roman"/>
          <w:sz w:val="24"/>
          <w:szCs w:val="24"/>
        </w:rPr>
        <w:t>,</w:t>
      </w:r>
      <w:r w:rsidRPr="00140E8D">
        <w:rPr>
          <w:rFonts w:ascii="Times New Roman" w:hAnsi="Times New Roman" w:cs="Times New Roman"/>
          <w:sz w:val="24"/>
          <w:szCs w:val="24"/>
        </w:rPr>
        <w:t xml:space="preserve"> correspondiente a la </w:t>
      </w:r>
      <w:r w:rsidRPr="00140E8D">
        <w:rPr>
          <w:rFonts w:ascii="Times New Roman" w:hAnsi="Times New Roman" w:cs="Times New Roman"/>
          <w:i/>
          <w:sz w:val="24"/>
          <w:szCs w:val="24"/>
        </w:rPr>
        <w:t xml:space="preserve">Evaluación del </w:t>
      </w:r>
      <w:r w:rsidR="00AE55C1">
        <w:rPr>
          <w:rFonts w:ascii="Times New Roman" w:hAnsi="Times New Roman" w:cs="Times New Roman"/>
          <w:i/>
          <w:sz w:val="24"/>
          <w:szCs w:val="24"/>
        </w:rPr>
        <w:t>a</w:t>
      </w:r>
      <w:r w:rsidRPr="00140E8D">
        <w:rPr>
          <w:rFonts w:ascii="Times New Roman" w:hAnsi="Times New Roman" w:cs="Times New Roman"/>
          <w:i/>
          <w:sz w:val="24"/>
          <w:szCs w:val="24"/>
        </w:rPr>
        <w:t>prendizaje</w:t>
      </w:r>
      <w:r w:rsidRPr="00140E8D">
        <w:rPr>
          <w:rFonts w:ascii="Times New Roman" w:hAnsi="Times New Roman" w:cs="Times New Roman"/>
          <w:sz w:val="24"/>
          <w:szCs w:val="24"/>
        </w:rPr>
        <w:t xml:space="preserve">, </w:t>
      </w:r>
      <w:r w:rsidR="00AE55C1">
        <w:rPr>
          <w:rFonts w:ascii="Times New Roman" w:hAnsi="Times New Roman" w:cs="Times New Roman"/>
          <w:sz w:val="24"/>
          <w:szCs w:val="24"/>
        </w:rPr>
        <w:t>estuvo constituida por</w:t>
      </w:r>
      <w:r w:rsidRPr="00140E8D">
        <w:rPr>
          <w:rFonts w:ascii="Times New Roman" w:hAnsi="Times New Roman" w:cs="Times New Roman"/>
          <w:sz w:val="24"/>
          <w:szCs w:val="24"/>
        </w:rPr>
        <w:t xml:space="preserve"> los momentos de la evaluación formativa, sumativa</w:t>
      </w:r>
      <w:r w:rsidR="00123EDF">
        <w:rPr>
          <w:rFonts w:ascii="Times New Roman" w:hAnsi="Times New Roman" w:cs="Times New Roman"/>
          <w:sz w:val="24"/>
          <w:szCs w:val="24"/>
        </w:rPr>
        <w:t xml:space="preserve"> </w:t>
      </w:r>
      <w:r w:rsidRPr="00140E8D">
        <w:rPr>
          <w:rFonts w:ascii="Times New Roman" w:hAnsi="Times New Roman" w:cs="Times New Roman"/>
          <w:sz w:val="24"/>
          <w:szCs w:val="24"/>
        </w:rPr>
        <w:t xml:space="preserve">y la heteroevaluación como agente de evaluación, así como la rúbrica y el examen como principales </w:t>
      </w:r>
      <w:r w:rsidRPr="00123EDF">
        <w:rPr>
          <w:rFonts w:ascii="Times New Roman" w:hAnsi="Times New Roman" w:cs="Times New Roman"/>
          <w:i/>
          <w:sz w:val="24"/>
          <w:szCs w:val="24"/>
        </w:rPr>
        <w:t>I</w:t>
      </w:r>
      <w:r w:rsidRPr="00140E8D">
        <w:rPr>
          <w:rFonts w:ascii="Times New Roman" w:hAnsi="Times New Roman" w:cs="Times New Roman"/>
          <w:i/>
          <w:sz w:val="24"/>
          <w:szCs w:val="24"/>
        </w:rPr>
        <w:t>nstrumentos</w:t>
      </w:r>
      <w:r w:rsidRPr="00140E8D">
        <w:rPr>
          <w:rFonts w:ascii="Times New Roman" w:hAnsi="Times New Roman" w:cs="Times New Roman"/>
          <w:sz w:val="24"/>
          <w:szCs w:val="24"/>
        </w:rPr>
        <w:t>.</w:t>
      </w:r>
    </w:p>
    <w:p w14:paraId="7A6D04E1" w14:textId="77777777" w:rsidR="00136532" w:rsidRDefault="00136532" w:rsidP="003C1EFC">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La cuarta y última </w:t>
      </w:r>
      <w:r w:rsidRPr="00123EDF">
        <w:rPr>
          <w:rFonts w:ascii="Times New Roman" w:hAnsi="Times New Roman" w:cs="Times New Roman"/>
          <w:sz w:val="24"/>
          <w:szCs w:val="24"/>
        </w:rPr>
        <w:t>dimensión</w:t>
      </w:r>
      <w:r w:rsidRPr="00140E8D">
        <w:rPr>
          <w:rFonts w:ascii="Times New Roman" w:hAnsi="Times New Roman" w:cs="Times New Roman"/>
          <w:sz w:val="24"/>
          <w:szCs w:val="24"/>
        </w:rPr>
        <w:t xml:space="preserve"> se refiere a los </w:t>
      </w:r>
      <w:r w:rsidRPr="00140E8D">
        <w:rPr>
          <w:rFonts w:ascii="Times New Roman" w:hAnsi="Times New Roman" w:cs="Times New Roman"/>
          <w:i/>
          <w:sz w:val="24"/>
          <w:szCs w:val="24"/>
        </w:rPr>
        <w:t xml:space="preserve">Medios y </w:t>
      </w:r>
      <w:r w:rsidR="00123EDF">
        <w:rPr>
          <w:rFonts w:ascii="Times New Roman" w:hAnsi="Times New Roman" w:cs="Times New Roman"/>
          <w:i/>
          <w:sz w:val="24"/>
          <w:szCs w:val="24"/>
        </w:rPr>
        <w:t>r</w:t>
      </w:r>
      <w:r w:rsidRPr="00140E8D">
        <w:rPr>
          <w:rFonts w:ascii="Times New Roman" w:hAnsi="Times New Roman" w:cs="Times New Roman"/>
          <w:i/>
          <w:sz w:val="24"/>
          <w:szCs w:val="24"/>
        </w:rPr>
        <w:t xml:space="preserve">ecursos </w:t>
      </w:r>
      <w:r w:rsidR="00123EDF">
        <w:rPr>
          <w:rFonts w:ascii="Times New Roman" w:hAnsi="Times New Roman" w:cs="Times New Roman"/>
          <w:i/>
          <w:sz w:val="24"/>
          <w:szCs w:val="24"/>
        </w:rPr>
        <w:t>t</w:t>
      </w:r>
      <w:r w:rsidRPr="00140E8D">
        <w:rPr>
          <w:rFonts w:ascii="Times New Roman" w:hAnsi="Times New Roman" w:cs="Times New Roman"/>
          <w:i/>
          <w:sz w:val="24"/>
          <w:szCs w:val="24"/>
        </w:rPr>
        <w:t xml:space="preserve">ecnológicos </w:t>
      </w:r>
      <w:r w:rsidRPr="00140E8D">
        <w:rPr>
          <w:rFonts w:ascii="Times New Roman" w:hAnsi="Times New Roman" w:cs="Times New Roman"/>
          <w:sz w:val="24"/>
          <w:szCs w:val="24"/>
        </w:rPr>
        <w:t xml:space="preserve">que los maestros </w:t>
      </w:r>
      <w:r w:rsidR="00123EDF">
        <w:rPr>
          <w:rFonts w:ascii="Times New Roman" w:hAnsi="Times New Roman" w:cs="Times New Roman"/>
          <w:sz w:val="24"/>
          <w:szCs w:val="24"/>
        </w:rPr>
        <w:t xml:space="preserve">emplean para apoyar su enseñanza. En estos se halló </w:t>
      </w:r>
      <w:r w:rsidRPr="00140E8D">
        <w:rPr>
          <w:rFonts w:ascii="Times New Roman" w:hAnsi="Times New Roman" w:cs="Times New Roman"/>
          <w:sz w:val="24"/>
          <w:szCs w:val="24"/>
        </w:rPr>
        <w:t xml:space="preserve">la </w:t>
      </w:r>
      <w:r w:rsidR="00123EDF">
        <w:rPr>
          <w:rFonts w:ascii="Times New Roman" w:hAnsi="Times New Roman" w:cs="Times New Roman"/>
          <w:i/>
          <w:sz w:val="24"/>
          <w:szCs w:val="24"/>
        </w:rPr>
        <w:t>d</w:t>
      </w:r>
      <w:r w:rsidRPr="00140E8D">
        <w:rPr>
          <w:rFonts w:ascii="Times New Roman" w:hAnsi="Times New Roman" w:cs="Times New Roman"/>
          <w:i/>
          <w:sz w:val="24"/>
          <w:szCs w:val="24"/>
        </w:rPr>
        <w:t>idáctica</w:t>
      </w:r>
      <w:r w:rsidR="00123EDF">
        <w:rPr>
          <w:rFonts w:ascii="Times New Roman" w:hAnsi="Times New Roman" w:cs="Times New Roman"/>
          <w:sz w:val="24"/>
          <w:szCs w:val="24"/>
        </w:rPr>
        <w:t>,</w:t>
      </w:r>
      <w:r w:rsidRPr="00140E8D">
        <w:rPr>
          <w:rFonts w:ascii="Times New Roman" w:hAnsi="Times New Roman" w:cs="Times New Roman"/>
          <w:i/>
          <w:sz w:val="24"/>
          <w:szCs w:val="24"/>
        </w:rPr>
        <w:t xml:space="preserve"> </w:t>
      </w:r>
      <w:r w:rsidRPr="00140E8D">
        <w:rPr>
          <w:rFonts w:ascii="Times New Roman" w:hAnsi="Times New Roman" w:cs="Times New Roman"/>
          <w:sz w:val="24"/>
          <w:szCs w:val="24"/>
        </w:rPr>
        <w:t xml:space="preserve">equivalente a los ambientes virtuales de aprendizaje y al medio </w:t>
      </w:r>
      <w:r w:rsidR="00123EDF">
        <w:rPr>
          <w:rFonts w:ascii="Times New Roman" w:hAnsi="Times New Roman" w:cs="Times New Roman"/>
          <w:sz w:val="24"/>
          <w:szCs w:val="24"/>
        </w:rPr>
        <w:t>de apoyo para</w:t>
      </w:r>
      <w:r w:rsidRPr="00140E8D">
        <w:rPr>
          <w:rFonts w:ascii="Times New Roman" w:hAnsi="Times New Roman" w:cs="Times New Roman"/>
          <w:sz w:val="24"/>
          <w:szCs w:val="24"/>
        </w:rPr>
        <w:t xml:space="preserve"> la exposición oral; as</w:t>
      </w:r>
      <w:r w:rsidR="00123EDF">
        <w:rPr>
          <w:rFonts w:ascii="Times New Roman" w:hAnsi="Times New Roman" w:cs="Times New Roman"/>
          <w:sz w:val="24"/>
          <w:szCs w:val="24"/>
        </w:rPr>
        <w:t>i</w:t>
      </w:r>
      <w:r w:rsidRPr="00140E8D">
        <w:rPr>
          <w:rFonts w:ascii="Times New Roman" w:hAnsi="Times New Roman" w:cs="Times New Roman"/>
          <w:sz w:val="24"/>
          <w:szCs w:val="24"/>
        </w:rPr>
        <w:t>mismo</w:t>
      </w:r>
      <w:r w:rsidR="00123EDF">
        <w:rPr>
          <w:rFonts w:ascii="Times New Roman" w:hAnsi="Times New Roman" w:cs="Times New Roman"/>
          <w:sz w:val="24"/>
          <w:szCs w:val="24"/>
        </w:rPr>
        <w:t>,</w:t>
      </w:r>
      <w:r w:rsidRPr="00140E8D">
        <w:rPr>
          <w:rFonts w:ascii="Times New Roman" w:hAnsi="Times New Roman" w:cs="Times New Roman"/>
          <w:sz w:val="24"/>
          <w:szCs w:val="24"/>
        </w:rPr>
        <w:t xml:space="preserve"> la </w:t>
      </w:r>
      <w:r w:rsidR="00123EDF">
        <w:rPr>
          <w:rFonts w:ascii="Times New Roman" w:hAnsi="Times New Roman" w:cs="Times New Roman"/>
          <w:i/>
          <w:sz w:val="24"/>
          <w:szCs w:val="24"/>
        </w:rPr>
        <w:t>c</w:t>
      </w:r>
      <w:r w:rsidRPr="00140E8D">
        <w:rPr>
          <w:rFonts w:ascii="Times New Roman" w:hAnsi="Times New Roman" w:cs="Times New Roman"/>
          <w:i/>
          <w:sz w:val="24"/>
          <w:szCs w:val="24"/>
        </w:rPr>
        <w:t>omunicación</w:t>
      </w:r>
      <w:r w:rsidR="00123EDF">
        <w:rPr>
          <w:rFonts w:ascii="Times New Roman" w:hAnsi="Times New Roman" w:cs="Times New Roman"/>
          <w:sz w:val="24"/>
          <w:szCs w:val="24"/>
        </w:rPr>
        <w:t xml:space="preserve"> se basó</w:t>
      </w:r>
      <w:r w:rsidRPr="00140E8D">
        <w:rPr>
          <w:rFonts w:ascii="Times New Roman" w:hAnsi="Times New Roman" w:cs="Times New Roman"/>
          <w:sz w:val="24"/>
          <w:szCs w:val="24"/>
        </w:rPr>
        <w:t xml:space="preserve"> principalmente </w:t>
      </w:r>
      <w:r w:rsidR="00123EDF">
        <w:rPr>
          <w:rFonts w:ascii="Times New Roman" w:hAnsi="Times New Roman" w:cs="Times New Roman"/>
          <w:sz w:val="24"/>
          <w:szCs w:val="24"/>
        </w:rPr>
        <w:t xml:space="preserve">en </w:t>
      </w:r>
      <w:r w:rsidRPr="00140E8D">
        <w:rPr>
          <w:rFonts w:ascii="Times New Roman" w:hAnsi="Times New Roman" w:cs="Times New Roman"/>
          <w:sz w:val="24"/>
          <w:szCs w:val="24"/>
        </w:rPr>
        <w:t xml:space="preserve">el uso de correo electrónico y </w:t>
      </w:r>
      <w:r w:rsidR="004E7403">
        <w:rPr>
          <w:rFonts w:ascii="Times New Roman" w:hAnsi="Times New Roman" w:cs="Times New Roman"/>
          <w:sz w:val="24"/>
          <w:szCs w:val="24"/>
        </w:rPr>
        <w:t xml:space="preserve">las </w:t>
      </w:r>
      <w:r w:rsidRPr="00140E8D">
        <w:rPr>
          <w:rFonts w:ascii="Times New Roman" w:hAnsi="Times New Roman" w:cs="Times New Roman"/>
          <w:sz w:val="24"/>
          <w:szCs w:val="24"/>
        </w:rPr>
        <w:t xml:space="preserve">redes sociales como Facebook y WhatsApp; además, las </w:t>
      </w:r>
      <w:r w:rsidRPr="00123EDF">
        <w:rPr>
          <w:rFonts w:ascii="Times New Roman" w:hAnsi="Times New Roman" w:cs="Times New Roman"/>
          <w:sz w:val="24"/>
          <w:szCs w:val="24"/>
        </w:rPr>
        <w:t>TIC</w:t>
      </w:r>
      <w:r w:rsidRPr="00140E8D">
        <w:rPr>
          <w:rFonts w:ascii="Times New Roman" w:hAnsi="Times New Roman" w:cs="Times New Roman"/>
          <w:sz w:val="24"/>
          <w:szCs w:val="24"/>
        </w:rPr>
        <w:t xml:space="preserve"> que dichos docentes utilizan son los videos, Prezi, </w:t>
      </w:r>
      <w:proofErr w:type="spellStart"/>
      <w:r w:rsidRPr="00140E8D">
        <w:rPr>
          <w:rFonts w:ascii="Times New Roman" w:hAnsi="Times New Roman" w:cs="Times New Roman"/>
          <w:sz w:val="24"/>
          <w:szCs w:val="24"/>
        </w:rPr>
        <w:t>Kahoot</w:t>
      </w:r>
      <w:proofErr w:type="spellEnd"/>
      <w:r w:rsidRPr="00140E8D">
        <w:rPr>
          <w:rFonts w:ascii="Times New Roman" w:hAnsi="Times New Roman" w:cs="Times New Roman"/>
          <w:sz w:val="24"/>
          <w:szCs w:val="24"/>
        </w:rPr>
        <w:t xml:space="preserve">!, YouTube, SPSS y Microsoft </w:t>
      </w:r>
      <w:r w:rsidR="008A2C70" w:rsidRPr="00140E8D">
        <w:rPr>
          <w:rFonts w:ascii="Times New Roman" w:hAnsi="Times New Roman" w:cs="Times New Roman"/>
          <w:sz w:val="24"/>
          <w:szCs w:val="24"/>
        </w:rPr>
        <w:t>Office</w:t>
      </w:r>
      <w:r w:rsidRPr="00140E8D">
        <w:rPr>
          <w:rFonts w:ascii="Times New Roman" w:hAnsi="Times New Roman" w:cs="Times New Roman"/>
          <w:sz w:val="24"/>
          <w:szCs w:val="24"/>
        </w:rPr>
        <w:t>.</w:t>
      </w:r>
    </w:p>
    <w:p w14:paraId="43612C2A" w14:textId="77777777" w:rsidR="00123EDF" w:rsidRDefault="00123EDF" w:rsidP="003C1E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 acuerdo con</w:t>
      </w:r>
      <w:r w:rsidR="008C07CD">
        <w:rPr>
          <w:rFonts w:ascii="Times New Roman" w:hAnsi="Times New Roman" w:cs="Times New Roman"/>
          <w:sz w:val="24"/>
          <w:szCs w:val="24"/>
        </w:rPr>
        <w:t xml:space="preserve"> los resultados </w:t>
      </w:r>
      <w:r>
        <w:rPr>
          <w:rFonts w:ascii="Times New Roman" w:hAnsi="Times New Roman" w:cs="Times New Roman"/>
          <w:sz w:val="24"/>
          <w:szCs w:val="24"/>
        </w:rPr>
        <w:t>recabados de forma general con</w:t>
      </w:r>
      <w:r w:rsidR="008C07CD">
        <w:rPr>
          <w:rFonts w:ascii="Times New Roman" w:hAnsi="Times New Roman" w:cs="Times New Roman"/>
          <w:sz w:val="24"/>
          <w:szCs w:val="24"/>
        </w:rPr>
        <w:t xml:space="preserve"> los estudiantes </w:t>
      </w:r>
      <w:r w:rsidR="0000577B">
        <w:rPr>
          <w:rFonts w:ascii="Times New Roman" w:hAnsi="Times New Roman" w:cs="Times New Roman"/>
          <w:sz w:val="24"/>
          <w:szCs w:val="24"/>
        </w:rPr>
        <w:t>y</w:t>
      </w:r>
      <w:r w:rsidR="008C07CD">
        <w:rPr>
          <w:rFonts w:ascii="Times New Roman" w:hAnsi="Times New Roman" w:cs="Times New Roman"/>
          <w:sz w:val="24"/>
          <w:szCs w:val="24"/>
        </w:rPr>
        <w:t xml:space="preserve"> los docentes, se pueden destacar coincidencias en </w:t>
      </w:r>
      <w:r>
        <w:rPr>
          <w:rFonts w:ascii="Times New Roman" w:hAnsi="Times New Roman" w:cs="Times New Roman"/>
          <w:sz w:val="24"/>
          <w:szCs w:val="24"/>
        </w:rPr>
        <w:t>cuanto a</w:t>
      </w:r>
      <w:r w:rsidR="008C07CD">
        <w:rPr>
          <w:rFonts w:ascii="Times New Roman" w:hAnsi="Times New Roman" w:cs="Times New Roman"/>
          <w:sz w:val="24"/>
          <w:szCs w:val="24"/>
        </w:rPr>
        <w:t>l rol del docente como flexible</w:t>
      </w:r>
      <w:r w:rsidR="0000577B">
        <w:rPr>
          <w:rFonts w:ascii="Times New Roman" w:hAnsi="Times New Roman" w:cs="Times New Roman"/>
          <w:sz w:val="24"/>
          <w:szCs w:val="24"/>
        </w:rPr>
        <w:t xml:space="preserve"> y</w:t>
      </w:r>
      <w:r w:rsidR="008C07CD">
        <w:rPr>
          <w:rFonts w:ascii="Times New Roman" w:hAnsi="Times New Roman" w:cs="Times New Roman"/>
          <w:sz w:val="24"/>
          <w:szCs w:val="24"/>
        </w:rPr>
        <w:t xml:space="preserve"> mediador en los procesos de aprendizaje, empleo de estrategias didácticas reflexivas y basadas en problemas</w:t>
      </w:r>
      <w:r w:rsidR="004E7403">
        <w:rPr>
          <w:rFonts w:ascii="Times New Roman" w:hAnsi="Times New Roman" w:cs="Times New Roman"/>
          <w:sz w:val="24"/>
          <w:szCs w:val="24"/>
        </w:rPr>
        <w:t>,</w:t>
      </w:r>
      <w:r w:rsidR="008C07CD">
        <w:rPr>
          <w:rFonts w:ascii="Times New Roman" w:hAnsi="Times New Roman" w:cs="Times New Roman"/>
          <w:sz w:val="24"/>
          <w:szCs w:val="24"/>
        </w:rPr>
        <w:t xml:space="preserve"> y proyectos, estos últimos como estrategia de evaluación sumativa. </w:t>
      </w:r>
      <w:r w:rsidR="0000577B">
        <w:rPr>
          <w:rFonts w:ascii="Times New Roman" w:hAnsi="Times New Roman" w:cs="Times New Roman"/>
          <w:sz w:val="24"/>
          <w:szCs w:val="24"/>
        </w:rPr>
        <w:t>As</w:t>
      </w:r>
      <w:r>
        <w:rPr>
          <w:rFonts w:ascii="Times New Roman" w:hAnsi="Times New Roman" w:cs="Times New Roman"/>
          <w:sz w:val="24"/>
          <w:szCs w:val="24"/>
        </w:rPr>
        <w:t>i</w:t>
      </w:r>
      <w:r w:rsidR="008C07CD">
        <w:rPr>
          <w:rFonts w:ascii="Times New Roman" w:hAnsi="Times New Roman" w:cs="Times New Roman"/>
          <w:sz w:val="24"/>
          <w:szCs w:val="24"/>
        </w:rPr>
        <w:t>mismo</w:t>
      </w:r>
      <w:r>
        <w:rPr>
          <w:rFonts w:ascii="Times New Roman" w:hAnsi="Times New Roman" w:cs="Times New Roman"/>
          <w:sz w:val="24"/>
          <w:szCs w:val="24"/>
        </w:rPr>
        <w:t>,</w:t>
      </w:r>
      <w:r w:rsidR="008C07CD">
        <w:rPr>
          <w:rFonts w:ascii="Times New Roman" w:hAnsi="Times New Roman" w:cs="Times New Roman"/>
          <w:sz w:val="24"/>
          <w:szCs w:val="24"/>
        </w:rPr>
        <w:t xml:space="preserve"> hay congruencia al aplicar el aprendizaje situado, pues los estudiantes realizan prácticas profesionales que les permite</w:t>
      </w:r>
      <w:r>
        <w:rPr>
          <w:rFonts w:ascii="Times New Roman" w:hAnsi="Times New Roman" w:cs="Times New Roman"/>
          <w:sz w:val="24"/>
          <w:szCs w:val="24"/>
        </w:rPr>
        <w:t>n</w:t>
      </w:r>
      <w:r w:rsidR="008C07CD">
        <w:rPr>
          <w:rFonts w:ascii="Times New Roman" w:hAnsi="Times New Roman" w:cs="Times New Roman"/>
          <w:sz w:val="24"/>
          <w:szCs w:val="24"/>
        </w:rPr>
        <w:t xml:space="preserve"> aplicar el </w:t>
      </w:r>
      <w:r>
        <w:rPr>
          <w:rFonts w:ascii="Times New Roman" w:hAnsi="Times New Roman" w:cs="Times New Roman"/>
          <w:sz w:val="24"/>
          <w:szCs w:val="24"/>
        </w:rPr>
        <w:t xml:space="preserve">conocimiento </w:t>
      </w:r>
      <w:r w:rsidR="008C07CD">
        <w:rPr>
          <w:rFonts w:ascii="Times New Roman" w:hAnsi="Times New Roman" w:cs="Times New Roman"/>
          <w:sz w:val="24"/>
          <w:szCs w:val="24"/>
        </w:rPr>
        <w:t xml:space="preserve">en un ambiente real. </w:t>
      </w:r>
      <w:r>
        <w:rPr>
          <w:rFonts w:ascii="Times New Roman" w:hAnsi="Times New Roman" w:cs="Times New Roman"/>
          <w:sz w:val="24"/>
          <w:szCs w:val="24"/>
        </w:rPr>
        <w:t>De hecho, c</w:t>
      </w:r>
      <w:r w:rsidR="0000577B">
        <w:rPr>
          <w:rFonts w:ascii="Times New Roman" w:hAnsi="Times New Roman" w:cs="Times New Roman"/>
          <w:sz w:val="24"/>
          <w:szCs w:val="24"/>
        </w:rPr>
        <w:t>oncuerdan con utilizar redes sociales para establecer comunicación y el uso de plataforma</w:t>
      </w:r>
      <w:r>
        <w:rPr>
          <w:rFonts w:ascii="Times New Roman" w:hAnsi="Times New Roman" w:cs="Times New Roman"/>
          <w:sz w:val="24"/>
          <w:szCs w:val="24"/>
        </w:rPr>
        <w:t>s</w:t>
      </w:r>
      <w:r w:rsidR="0000577B">
        <w:rPr>
          <w:rFonts w:ascii="Times New Roman" w:hAnsi="Times New Roman" w:cs="Times New Roman"/>
          <w:sz w:val="24"/>
          <w:szCs w:val="24"/>
        </w:rPr>
        <w:t xml:space="preserve"> para las tareas escolares. </w:t>
      </w:r>
    </w:p>
    <w:p w14:paraId="01E82DFD" w14:textId="77777777" w:rsidR="008C07CD" w:rsidRDefault="008C07CD" w:rsidP="003C1E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Las diferencias en las </w:t>
      </w:r>
      <w:r w:rsidR="0000577B">
        <w:rPr>
          <w:rFonts w:ascii="Times New Roman" w:hAnsi="Times New Roman" w:cs="Times New Roman"/>
          <w:sz w:val="24"/>
          <w:szCs w:val="24"/>
        </w:rPr>
        <w:t>percepciones</w:t>
      </w:r>
      <w:r>
        <w:rPr>
          <w:rFonts w:ascii="Times New Roman" w:hAnsi="Times New Roman" w:cs="Times New Roman"/>
          <w:sz w:val="24"/>
          <w:szCs w:val="24"/>
        </w:rPr>
        <w:t xml:space="preserve"> </w:t>
      </w:r>
      <w:r w:rsidR="00123EDF">
        <w:rPr>
          <w:rFonts w:ascii="Times New Roman" w:hAnsi="Times New Roman" w:cs="Times New Roman"/>
          <w:sz w:val="24"/>
          <w:szCs w:val="24"/>
        </w:rPr>
        <w:t>se hallan en cuanto a</w:t>
      </w:r>
      <w:r>
        <w:rPr>
          <w:rFonts w:ascii="Times New Roman" w:hAnsi="Times New Roman" w:cs="Times New Roman"/>
          <w:sz w:val="24"/>
          <w:szCs w:val="24"/>
        </w:rPr>
        <w:t>l rol de</w:t>
      </w:r>
      <w:r w:rsidR="00123EDF">
        <w:rPr>
          <w:rFonts w:ascii="Times New Roman" w:hAnsi="Times New Roman" w:cs="Times New Roman"/>
          <w:sz w:val="24"/>
          <w:szCs w:val="24"/>
        </w:rPr>
        <w:t>l</w:t>
      </w:r>
      <w:r>
        <w:rPr>
          <w:rFonts w:ascii="Times New Roman" w:hAnsi="Times New Roman" w:cs="Times New Roman"/>
          <w:sz w:val="24"/>
          <w:szCs w:val="24"/>
        </w:rPr>
        <w:t xml:space="preserve"> tutor</w:t>
      </w:r>
      <w:r w:rsidR="00123EDF">
        <w:rPr>
          <w:rFonts w:ascii="Times New Roman" w:hAnsi="Times New Roman" w:cs="Times New Roman"/>
          <w:sz w:val="24"/>
          <w:szCs w:val="24"/>
        </w:rPr>
        <w:t xml:space="preserve">, pues </w:t>
      </w:r>
      <w:r>
        <w:rPr>
          <w:rFonts w:ascii="Times New Roman" w:hAnsi="Times New Roman" w:cs="Times New Roman"/>
          <w:sz w:val="24"/>
          <w:szCs w:val="24"/>
        </w:rPr>
        <w:t xml:space="preserve">el docente cree </w:t>
      </w:r>
      <w:r w:rsidR="00123EDF">
        <w:rPr>
          <w:rFonts w:ascii="Times New Roman" w:hAnsi="Times New Roman" w:cs="Times New Roman"/>
          <w:sz w:val="24"/>
          <w:szCs w:val="24"/>
        </w:rPr>
        <w:t xml:space="preserve">que </w:t>
      </w:r>
      <w:r>
        <w:rPr>
          <w:rFonts w:ascii="Times New Roman" w:hAnsi="Times New Roman" w:cs="Times New Roman"/>
          <w:sz w:val="24"/>
          <w:szCs w:val="24"/>
        </w:rPr>
        <w:t xml:space="preserve">desempeña esta labor, mientras que los estudiantes </w:t>
      </w:r>
      <w:r w:rsidR="0000577B">
        <w:rPr>
          <w:rFonts w:ascii="Times New Roman" w:hAnsi="Times New Roman" w:cs="Times New Roman"/>
          <w:sz w:val="24"/>
          <w:szCs w:val="24"/>
        </w:rPr>
        <w:t>expresan</w:t>
      </w:r>
      <w:r>
        <w:rPr>
          <w:rFonts w:ascii="Times New Roman" w:hAnsi="Times New Roman" w:cs="Times New Roman"/>
          <w:sz w:val="24"/>
          <w:szCs w:val="24"/>
        </w:rPr>
        <w:t xml:space="preserve"> </w:t>
      </w:r>
      <w:r w:rsidR="00123EDF">
        <w:rPr>
          <w:rFonts w:ascii="Times New Roman" w:hAnsi="Times New Roman" w:cs="Times New Roman"/>
          <w:sz w:val="24"/>
          <w:szCs w:val="24"/>
        </w:rPr>
        <w:t xml:space="preserve">una </w:t>
      </w:r>
      <w:r>
        <w:rPr>
          <w:rFonts w:ascii="Times New Roman" w:hAnsi="Times New Roman" w:cs="Times New Roman"/>
          <w:sz w:val="24"/>
          <w:szCs w:val="24"/>
        </w:rPr>
        <w:t xml:space="preserve">baja frecuencia en </w:t>
      </w:r>
      <w:r w:rsidR="00123EDF">
        <w:rPr>
          <w:rFonts w:ascii="Times New Roman" w:hAnsi="Times New Roman" w:cs="Times New Roman"/>
          <w:sz w:val="24"/>
          <w:szCs w:val="24"/>
        </w:rPr>
        <w:t xml:space="preserve">este tipo de </w:t>
      </w:r>
      <w:r>
        <w:rPr>
          <w:rFonts w:ascii="Times New Roman" w:hAnsi="Times New Roman" w:cs="Times New Roman"/>
          <w:sz w:val="24"/>
          <w:szCs w:val="24"/>
        </w:rPr>
        <w:t>atenciones acad</w:t>
      </w:r>
      <w:r w:rsidR="00123EDF">
        <w:rPr>
          <w:rFonts w:ascii="Times New Roman" w:hAnsi="Times New Roman" w:cs="Times New Roman"/>
          <w:sz w:val="24"/>
          <w:szCs w:val="24"/>
        </w:rPr>
        <w:t xml:space="preserve">émicas. Asimismo, </w:t>
      </w:r>
      <w:r w:rsidR="0000577B">
        <w:rPr>
          <w:rFonts w:ascii="Times New Roman" w:hAnsi="Times New Roman" w:cs="Times New Roman"/>
          <w:sz w:val="24"/>
          <w:szCs w:val="24"/>
        </w:rPr>
        <w:t>la evaluación diagnóstica no es identificada por ambos sujetos y la coevaluación es un agente que se deberá fortalecer desde la pr</w:t>
      </w:r>
      <w:r w:rsidR="002C42FA">
        <w:rPr>
          <w:rFonts w:ascii="Times New Roman" w:hAnsi="Times New Roman" w:cs="Times New Roman"/>
          <w:sz w:val="24"/>
          <w:szCs w:val="24"/>
        </w:rPr>
        <w:t>áctica docente</w:t>
      </w:r>
      <w:r w:rsidR="00D660E6">
        <w:rPr>
          <w:rFonts w:ascii="Times New Roman" w:hAnsi="Times New Roman" w:cs="Times New Roman"/>
          <w:sz w:val="24"/>
          <w:szCs w:val="24"/>
        </w:rPr>
        <w:t xml:space="preserve"> </w:t>
      </w:r>
      <w:r w:rsidR="002C42FA">
        <w:rPr>
          <w:rFonts w:ascii="Times New Roman" w:hAnsi="Times New Roman" w:cs="Times New Roman"/>
          <w:sz w:val="24"/>
          <w:szCs w:val="24"/>
        </w:rPr>
        <w:t>socioformativa.</w:t>
      </w:r>
    </w:p>
    <w:p w14:paraId="4338F783" w14:textId="77777777" w:rsidR="001D2204" w:rsidRPr="00140E8D" w:rsidRDefault="001D2204" w:rsidP="003C1EFC">
      <w:pPr>
        <w:spacing w:after="0" w:line="360" w:lineRule="auto"/>
        <w:ind w:firstLine="567"/>
        <w:jc w:val="both"/>
        <w:rPr>
          <w:rFonts w:ascii="Times New Roman" w:hAnsi="Times New Roman" w:cs="Times New Roman"/>
          <w:sz w:val="24"/>
          <w:szCs w:val="24"/>
        </w:rPr>
      </w:pPr>
      <w:r w:rsidRPr="00140E8D">
        <w:rPr>
          <w:rFonts w:ascii="Times New Roman" w:hAnsi="Times New Roman" w:cs="Times New Roman"/>
          <w:sz w:val="24"/>
          <w:szCs w:val="24"/>
        </w:rPr>
        <w:t xml:space="preserve">Finalmente, </w:t>
      </w:r>
      <w:r w:rsidR="00123EDF">
        <w:rPr>
          <w:rFonts w:ascii="Times New Roman" w:hAnsi="Times New Roman" w:cs="Times New Roman"/>
          <w:sz w:val="24"/>
          <w:szCs w:val="24"/>
        </w:rPr>
        <w:t xml:space="preserve">se debe resaltar que </w:t>
      </w:r>
      <w:r w:rsidRPr="00140E8D">
        <w:rPr>
          <w:rFonts w:ascii="Times New Roman" w:hAnsi="Times New Roman" w:cs="Times New Roman"/>
          <w:sz w:val="24"/>
          <w:szCs w:val="24"/>
        </w:rPr>
        <w:t xml:space="preserve">la innovación educativa es un proceso de cambio, de ideas propuestas y </w:t>
      </w:r>
      <w:r w:rsidR="00123EDF">
        <w:rPr>
          <w:rFonts w:ascii="Times New Roman" w:hAnsi="Times New Roman" w:cs="Times New Roman"/>
          <w:sz w:val="24"/>
          <w:szCs w:val="24"/>
        </w:rPr>
        <w:t xml:space="preserve">de </w:t>
      </w:r>
      <w:r w:rsidRPr="00140E8D">
        <w:rPr>
          <w:rFonts w:ascii="Times New Roman" w:hAnsi="Times New Roman" w:cs="Times New Roman"/>
          <w:sz w:val="24"/>
          <w:szCs w:val="24"/>
        </w:rPr>
        <w:t xml:space="preserve">aportaciones que sirven para mejorar la calidad de la educación por medio de conocimientos aplicados que deben situarse a través del tiempo </w:t>
      </w:r>
      <w:r w:rsidR="00123EDF">
        <w:rPr>
          <w:rFonts w:ascii="Times New Roman" w:hAnsi="Times New Roman" w:cs="Times New Roman"/>
          <w:sz w:val="24"/>
          <w:szCs w:val="24"/>
        </w:rPr>
        <w:t>para generar</w:t>
      </w:r>
      <w:r w:rsidRPr="00140E8D">
        <w:rPr>
          <w:rFonts w:ascii="Times New Roman" w:hAnsi="Times New Roman" w:cs="Times New Roman"/>
          <w:sz w:val="24"/>
          <w:szCs w:val="24"/>
        </w:rPr>
        <w:t xml:space="preserve"> beneficios que impacten </w:t>
      </w:r>
      <w:r w:rsidR="008A2C70" w:rsidRPr="00140E8D">
        <w:rPr>
          <w:rFonts w:ascii="Times New Roman" w:hAnsi="Times New Roman" w:cs="Times New Roman"/>
          <w:sz w:val="24"/>
          <w:szCs w:val="24"/>
        </w:rPr>
        <w:t>en</w:t>
      </w:r>
      <w:r w:rsidRPr="00140E8D">
        <w:rPr>
          <w:rFonts w:ascii="Times New Roman" w:hAnsi="Times New Roman" w:cs="Times New Roman"/>
          <w:sz w:val="24"/>
          <w:szCs w:val="24"/>
        </w:rPr>
        <w:t xml:space="preserve"> la sociedad. </w:t>
      </w:r>
      <w:r w:rsidR="00123EDF">
        <w:rPr>
          <w:rFonts w:ascii="Times New Roman" w:hAnsi="Times New Roman" w:cs="Times New Roman"/>
          <w:sz w:val="24"/>
          <w:szCs w:val="24"/>
        </w:rPr>
        <w:t xml:space="preserve">Sin embargo, se debe tener en cuenta que </w:t>
      </w:r>
      <w:r w:rsidRPr="00140E8D">
        <w:rPr>
          <w:rFonts w:ascii="Times New Roman" w:hAnsi="Times New Roman" w:cs="Times New Roman"/>
          <w:sz w:val="24"/>
          <w:szCs w:val="24"/>
        </w:rPr>
        <w:t xml:space="preserve">la innovación no </w:t>
      </w:r>
      <w:r w:rsidR="00123EDF">
        <w:rPr>
          <w:rFonts w:ascii="Times New Roman" w:hAnsi="Times New Roman" w:cs="Times New Roman"/>
          <w:sz w:val="24"/>
          <w:szCs w:val="24"/>
        </w:rPr>
        <w:t xml:space="preserve">consiste en emplear </w:t>
      </w:r>
      <w:r w:rsidRPr="00140E8D">
        <w:rPr>
          <w:rFonts w:ascii="Times New Roman" w:hAnsi="Times New Roman" w:cs="Times New Roman"/>
          <w:sz w:val="24"/>
          <w:szCs w:val="24"/>
        </w:rPr>
        <w:t xml:space="preserve">el último </w:t>
      </w:r>
      <w:r w:rsidRPr="00123EDF">
        <w:rPr>
          <w:rFonts w:ascii="Times New Roman" w:hAnsi="Times New Roman" w:cs="Times New Roman"/>
          <w:i/>
          <w:sz w:val="24"/>
          <w:szCs w:val="24"/>
        </w:rPr>
        <w:t>software</w:t>
      </w:r>
      <w:r w:rsidRPr="00140E8D">
        <w:rPr>
          <w:rFonts w:ascii="Times New Roman" w:hAnsi="Times New Roman" w:cs="Times New Roman"/>
          <w:sz w:val="24"/>
          <w:szCs w:val="24"/>
        </w:rPr>
        <w:t xml:space="preserve"> o dispositivo inventado, sino </w:t>
      </w:r>
      <w:r w:rsidR="00123EDF">
        <w:rPr>
          <w:rFonts w:ascii="Times New Roman" w:hAnsi="Times New Roman" w:cs="Times New Roman"/>
          <w:sz w:val="24"/>
          <w:szCs w:val="24"/>
        </w:rPr>
        <w:t xml:space="preserve">en aprovechar </w:t>
      </w:r>
      <w:r w:rsidRPr="00140E8D">
        <w:rPr>
          <w:rFonts w:ascii="Times New Roman" w:hAnsi="Times New Roman" w:cs="Times New Roman"/>
          <w:sz w:val="24"/>
          <w:szCs w:val="24"/>
        </w:rPr>
        <w:t xml:space="preserve">las tecnologías que se tienen al alcance para </w:t>
      </w:r>
      <w:r w:rsidR="00123EDF">
        <w:rPr>
          <w:rFonts w:ascii="Times New Roman" w:hAnsi="Times New Roman" w:cs="Times New Roman"/>
          <w:sz w:val="24"/>
          <w:szCs w:val="24"/>
        </w:rPr>
        <w:t>potenciar</w:t>
      </w:r>
      <w:r w:rsidRPr="00140E8D">
        <w:rPr>
          <w:rFonts w:ascii="Times New Roman" w:hAnsi="Times New Roman" w:cs="Times New Roman"/>
          <w:sz w:val="24"/>
          <w:szCs w:val="24"/>
        </w:rPr>
        <w:t xml:space="preserve"> </w:t>
      </w:r>
      <w:r w:rsidR="00123EDF">
        <w:rPr>
          <w:rFonts w:ascii="Times New Roman" w:hAnsi="Times New Roman" w:cs="Times New Roman"/>
          <w:sz w:val="24"/>
          <w:szCs w:val="24"/>
        </w:rPr>
        <w:t>la</w:t>
      </w:r>
      <w:r w:rsidRPr="00140E8D">
        <w:rPr>
          <w:rFonts w:ascii="Times New Roman" w:hAnsi="Times New Roman" w:cs="Times New Roman"/>
          <w:sz w:val="24"/>
          <w:szCs w:val="24"/>
        </w:rPr>
        <w:t xml:space="preserve"> práctica docente.</w:t>
      </w:r>
    </w:p>
    <w:p w14:paraId="7B7C23B2" w14:textId="7A3F1C15" w:rsidR="0052521A" w:rsidRDefault="0052521A" w:rsidP="003D023A">
      <w:pPr>
        <w:spacing w:after="0" w:line="360" w:lineRule="auto"/>
        <w:rPr>
          <w:rFonts w:ascii="Times New Roman" w:hAnsi="Times New Roman" w:cs="Times New Roman"/>
          <w:b/>
          <w:sz w:val="24"/>
          <w:szCs w:val="24"/>
          <w:lang w:val="es-ES"/>
        </w:rPr>
      </w:pPr>
    </w:p>
    <w:p w14:paraId="62255B0C" w14:textId="4E22D139" w:rsidR="003247A6" w:rsidRDefault="003247A6" w:rsidP="003D023A">
      <w:pPr>
        <w:spacing w:after="0" w:line="360" w:lineRule="auto"/>
        <w:rPr>
          <w:rFonts w:ascii="Times New Roman" w:hAnsi="Times New Roman" w:cs="Times New Roman"/>
          <w:b/>
          <w:sz w:val="24"/>
          <w:szCs w:val="24"/>
          <w:lang w:val="es-ES"/>
        </w:rPr>
      </w:pPr>
    </w:p>
    <w:p w14:paraId="28C146D5" w14:textId="19C72C07" w:rsidR="003247A6" w:rsidRDefault="003247A6" w:rsidP="003D023A">
      <w:pPr>
        <w:spacing w:after="0" w:line="360" w:lineRule="auto"/>
        <w:rPr>
          <w:rFonts w:ascii="Times New Roman" w:hAnsi="Times New Roman" w:cs="Times New Roman"/>
          <w:b/>
          <w:sz w:val="24"/>
          <w:szCs w:val="24"/>
          <w:lang w:val="es-ES"/>
        </w:rPr>
      </w:pPr>
    </w:p>
    <w:p w14:paraId="08F0C96F" w14:textId="186C6657" w:rsidR="003247A6" w:rsidRDefault="003247A6" w:rsidP="003D023A">
      <w:pPr>
        <w:spacing w:after="0" w:line="360" w:lineRule="auto"/>
        <w:rPr>
          <w:rFonts w:ascii="Times New Roman" w:hAnsi="Times New Roman" w:cs="Times New Roman"/>
          <w:b/>
          <w:sz w:val="24"/>
          <w:szCs w:val="24"/>
          <w:lang w:val="es-ES"/>
        </w:rPr>
      </w:pPr>
    </w:p>
    <w:p w14:paraId="119EE83B" w14:textId="77777777" w:rsidR="003247A6" w:rsidRPr="00140E8D" w:rsidRDefault="003247A6" w:rsidP="003D023A">
      <w:pPr>
        <w:spacing w:after="0" w:line="360" w:lineRule="auto"/>
        <w:rPr>
          <w:rFonts w:ascii="Times New Roman" w:hAnsi="Times New Roman" w:cs="Times New Roman"/>
          <w:b/>
          <w:sz w:val="24"/>
          <w:szCs w:val="24"/>
          <w:lang w:val="es-ES"/>
        </w:rPr>
      </w:pPr>
    </w:p>
    <w:p w14:paraId="134B8EF3" w14:textId="77777777" w:rsidR="003D023A" w:rsidRPr="0090224F" w:rsidRDefault="00123EDF" w:rsidP="0090224F">
      <w:pPr>
        <w:spacing w:after="0" w:line="360" w:lineRule="auto"/>
        <w:rPr>
          <w:rFonts w:ascii="Calibri" w:hAnsi="Calibri" w:cs="Calibri"/>
          <w:b/>
          <w:sz w:val="28"/>
          <w:szCs w:val="24"/>
          <w:lang w:val="es-ES"/>
        </w:rPr>
      </w:pPr>
      <w:r w:rsidRPr="0090224F">
        <w:rPr>
          <w:rFonts w:ascii="Calibri" w:hAnsi="Calibri" w:cs="Calibri"/>
          <w:b/>
          <w:sz w:val="28"/>
          <w:szCs w:val="24"/>
          <w:lang w:val="es-ES"/>
        </w:rPr>
        <w:lastRenderedPageBreak/>
        <w:t>Referencias</w:t>
      </w:r>
    </w:p>
    <w:p w14:paraId="54B7C55C" w14:textId="77777777" w:rsidR="00A55A5C" w:rsidRPr="00310367" w:rsidRDefault="00A55A5C" w:rsidP="00A55A5C">
      <w:pPr>
        <w:spacing w:line="360" w:lineRule="auto"/>
        <w:ind w:left="709" w:hanging="709"/>
        <w:jc w:val="both"/>
        <w:rPr>
          <w:rFonts w:ascii="Times New Roman" w:eastAsia="Arial" w:hAnsi="Times New Roman" w:cs="Times New Roman"/>
          <w:color w:val="000000" w:themeColor="text1"/>
          <w:sz w:val="24"/>
          <w:szCs w:val="24"/>
        </w:rPr>
      </w:pPr>
      <w:r w:rsidRPr="00310367">
        <w:rPr>
          <w:rFonts w:ascii="Times New Roman" w:hAnsi="Times New Roman" w:cs="Times New Roman"/>
          <w:color w:val="000000" w:themeColor="text1"/>
          <w:sz w:val="24"/>
          <w:szCs w:val="24"/>
        </w:rPr>
        <w:t>Arias, S. y De Arias, M. (2011). Evaluar los aprendizajes: un enfoque innovador. </w:t>
      </w:r>
      <w:r w:rsidRPr="00310367">
        <w:rPr>
          <w:rFonts w:ascii="Times New Roman" w:hAnsi="Times New Roman" w:cs="Times New Roman"/>
          <w:i/>
          <w:iCs/>
          <w:color w:val="000000" w:themeColor="text1"/>
          <w:sz w:val="24"/>
          <w:szCs w:val="24"/>
        </w:rPr>
        <w:t>Educere, 15</w:t>
      </w:r>
      <w:r w:rsidRPr="00310367">
        <w:rPr>
          <w:rFonts w:ascii="Times New Roman" w:hAnsi="Times New Roman" w:cs="Times New Roman"/>
          <w:color w:val="000000" w:themeColor="text1"/>
          <w:sz w:val="24"/>
          <w:szCs w:val="24"/>
        </w:rPr>
        <w:t>(51), 357-368. </w:t>
      </w:r>
      <w:r w:rsidRPr="00310367">
        <w:rPr>
          <w:rFonts w:ascii="Times New Roman" w:eastAsia="Arial" w:hAnsi="Times New Roman" w:cs="Times New Roman"/>
          <w:color w:val="000000" w:themeColor="text1"/>
          <w:sz w:val="24"/>
          <w:szCs w:val="24"/>
        </w:rPr>
        <w:t xml:space="preserve">Recuperado de </w:t>
      </w:r>
      <w:hyperlink r:id="rId13" w:history="1">
        <w:r w:rsidRPr="00310367">
          <w:rPr>
            <w:rFonts w:ascii="Times New Roman" w:eastAsia="Arial" w:hAnsi="Times New Roman" w:cs="Times New Roman"/>
            <w:color w:val="000000" w:themeColor="text1"/>
            <w:sz w:val="24"/>
            <w:szCs w:val="24"/>
          </w:rPr>
          <w:t>http://www.redalyc.org/pdf/356/35621559006.pdf</w:t>
        </w:r>
      </w:hyperlink>
      <w:r w:rsidRPr="00310367">
        <w:rPr>
          <w:rFonts w:ascii="Times New Roman" w:eastAsia="Arial" w:hAnsi="Times New Roman" w:cs="Times New Roman"/>
          <w:color w:val="000000" w:themeColor="text1"/>
          <w:sz w:val="24"/>
          <w:szCs w:val="24"/>
        </w:rPr>
        <w:t xml:space="preserve">. </w:t>
      </w:r>
    </w:p>
    <w:p w14:paraId="291B4665" w14:textId="77777777" w:rsidR="00A55A5C" w:rsidRPr="00310367" w:rsidRDefault="00A55A5C" w:rsidP="00A55A5C">
      <w:pPr>
        <w:spacing w:line="360" w:lineRule="auto"/>
        <w:ind w:left="709" w:hanging="709"/>
        <w:jc w:val="both"/>
        <w:rPr>
          <w:rFonts w:ascii="Times New Roman" w:hAnsi="Times New Roman" w:cs="Times New Roman"/>
          <w:b/>
          <w:bCs/>
          <w:color w:val="000000" w:themeColor="text1"/>
          <w:sz w:val="24"/>
          <w:szCs w:val="24"/>
        </w:rPr>
      </w:pPr>
      <w:r w:rsidRPr="00310367">
        <w:rPr>
          <w:rFonts w:ascii="Times New Roman" w:hAnsi="Times New Roman" w:cs="Times New Roman"/>
          <w:color w:val="000000" w:themeColor="text1"/>
          <w:sz w:val="24"/>
          <w:szCs w:val="24"/>
        </w:rPr>
        <w:t xml:space="preserve">Barraza, A. (2013). </w:t>
      </w:r>
      <w:r w:rsidRPr="00310367">
        <w:rPr>
          <w:rFonts w:ascii="Times New Roman" w:hAnsi="Times New Roman" w:cs="Times New Roman"/>
          <w:i/>
          <w:color w:val="000000" w:themeColor="text1"/>
          <w:sz w:val="24"/>
          <w:szCs w:val="24"/>
        </w:rPr>
        <w:t xml:space="preserve">¿Cómo elaborar proyectos de innovación educativa? </w:t>
      </w:r>
      <w:r w:rsidR="00F306A5" w:rsidRPr="00310367">
        <w:rPr>
          <w:rFonts w:ascii="Times New Roman" w:hAnsi="Times New Roman" w:cs="Times New Roman"/>
          <w:color w:val="000000" w:themeColor="text1"/>
          <w:sz w:val="24"/>
          <w:szCs w:val="24"/>
        </w:rPr>
        <w:t xml:space="preserve">México: Universidad Pedagógica de Durango. </w:t>
      </w:r>
      <w:r w:rsidRPr="00310367">
        <w:rPr>
          <w:rFonts w:ascii="Times New Roman" w:hAnsi="Times New Roman" w:cs="Times New Roman"/>
          <w:color w:val="000000" w:themeColor="text1"/>
          <w:sz w:val="24"/>
          <w:szCs w:val="24"/>
        </w:rPr>
        <w:t xml:space="preserve">Recuperado de </w:t>
      </w:r>
      <w:hyperlink r:id="rId14" w:history="1">
        <w:r w:rsidR="00F306A5" w:rsidRPr="00310367">
          <w:rPr>
            <w:rStyle w:val="Hipervnculo"/>
            <w:rFonts w:ascii="Times New Roman" w:hAnsi="Times New Roman" w:cs="Times New Roman"/>
            <w:color w:val="000000" w:themeColor="text1"/>
            <w:sz w:val="24"/>
            <w:szCs w:val="24"/>
          </w:rPr>
          <w:t>https://redie.mx/librosyrevistas/libros/como_elaborar_proyectos_de_innovacion.pdf</w:t>
        </w:r>
      </w:hyperlink>
      <w:r w:rsidRPr="00310367">
        <w:rPr>
          <w:rFonts w:ascii="Times New Roman" w:hAnsi="Times New Roman" w:cs="Times New Roman"/>
          <w:color w:val="000000" w:themeColor="text1"/>
          <w:sz w:val="24"/>
          <w:szCs w:val="24"/>
        </w:rPr>
        <w:t>.</w:t>
      </w:r>
    </w:p>
    <w:p w14:paraId="166860B8"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 xml:space="preserve">Basso, M., Bravo, M., Castro, A. y Moraga, C. (2018). Propuesta de modelo tecnológico para </w:t>
      </w:r>
      <w:proofErr w:type="spellStart"/>
      <w:r w:rsidRPr="00310367">
        <w:rPr>
          <w:rFonts w:ascii="Times New Roman" w:hAnsi="Times New Roman" w:cs="Times New Roman"/>
          <w:color w:val="000000" w:themeColor="text1"/>
          <w:sz w:val="24"/>
          <w:szCs w:val="24"/>
        </w:rPr>
        <w:t>Flipped</w:t>
      </w:r>
      <w:proofErr w:type="spellEnd"/>
      <w:r w:rsidRPr="00310367">
        <w:rPr>
          <w:rFonts w:ascii="Times New Roman" w:hAnsi="Times New Roman" w:cs="Times New Roman"/>
          <w:color w:val="000000" w:themeColor="text1"/>
          <w:sz w:val="24"/>
          <w:szCs w:val="24"/>
        </w:rPr>
        <w:t xml:space="preserve"> </w:t>
      </w:r>
      <w:proofErr w:type="spellStart"/>
      <w:r w:rsidRPr="00310367">
        <w:rPr>
          <w:rFonts w:ascii="Times New Roman" w:hAnsi="Times New Roman" w:cs="Times New Roman"/>
          <w:color w:val="000000" w:themeColor="text1"/>
          <w:sz w:val="24"/>
          <w:szCs w:val="24"/>
        </w:rPr>
        <w:t>Classroom</w:t>
      </w:r>
      <w:proofErr w:type="spellEnd"/>
      <w:r w:rsidRPr="00310367">
        <w:rPr>
          <w:rFonts w:ascii="Times New Roman" w:hAnsi="Times New Roman" w:cs="Times New Roman"/>
          <w:color w:val="000000" w:themeColor="text1"/>
          <w:sz w:val="24"/>
          <w:szCs w:val="24"/>
        </w:rPr>
        <w:t xml:space="preserve"> (T-</w:t>
      </w:r>
      <w:proofErr w:type="spellStart"/>
      <w:r w:rsidRPr="00310367">
        <w:rPr>
          <w:rFonts w:ascii="Times New Roman" w:hAnsi="Times New Roman" w:cs="Times New Roman"/>
          <w:color w:val="000000" w:themeColor="text1"/>
          <w:sz w:val="24"/>
          <w:szCs w:val="24"/>
        </w:rPr>
        <w:t>FliC</w:t>
      </w:r>
      <w:proofErr w:type="spellEnd"/>
      <w:r w:rsidRPr="00310367">
        <w:rPr>
          <w:rFonts w:ascii="Times New Roman" w:hAnsi="Times New Roman" w:cs="Times New Roman"/>
          <w:color w:val="000000" w:themeColor="text1"/>
          <w:sz w:val="24"/>
          <w:szCs w:val="24"/>
        </w:rPr>
        <w:t xml:space="preserve">) en educación superior. </w:t>
      </w:r>
      <w:r w:rsidRPr="00310367">
        <w:rPr>
          <w:rFonts w:ascii="Times New Roman" w:hAnsi="Times New Roman" w:cs="Times New Roman"/>
          <w:i/>
          <w:color w:val="000000" w:themeColor="text1"/>
          <w:sz w:val="24"/>
          <w:szCs w:val="24"/>
        </w:rPr>
        <w:t>Revista Educare</w:t>
      </w:r>
      <w:r w:rsidRPr="00310367">
        <w:rPr>
          <w:rFonts w:ascii="Times New Roman" w:hAnsi="Times New Roman" w:cs="Times New Roman"/>
          <w:color w:val="000000" w:themeColor="text1"/>
          <w:sz w:val="24"/>
          <w:szCs w:val="24"/>
        </w:rPr>
        <w:t xml:space="preserve">, </w:t>
      </w:r>
      <w:r w:rsidRPr="00310367">
        <w:rPr>
          <w:rFonts w:ascii="Times New Roman" w:hAnsi="Times New Roman" w:cs="Times New Roman"/>
          <w:i/>
          <w:color w:val="000000" w:themeColor="text1"/>
          <w:sz w:val="24"/>
          <w:szCs w:val="24"/>
        </w:rPr>
        <w:t>22</w:t>
      </w:r>
      <w:r w:rsidRPr="00310367">
        <w:rPr>
          <w:rFonts w:ascii="Times New Roman" w:hAnsi="Times New Roman" w:cs="Times New Roman"/>
          <w:color w:val="000000" w:themeColor="text1"/>
          <w:sz w:val="24"/>
          <w:szCs w:val="24"/>
        </w:rPr>
        <w:t xml:space="preserve">(2) 1-17. </w:t>
      </w:r>
      <w:proofErr w:type="spellStart"/>
      <w:r w:rsidRPr="00310367">
        <w:rPr>
          <w:rFonts w:ascii="Times New Roman" w:hAnsi="Times New Roman" w:cs="Times New Roman"/>
          <w:color w:val="000000" w:themeColor="text1"/>
          <w:sz w:val="24"/>
          <w:szCs w:val="24"/>
        </w:rPr>
        <w:t>Doi</w:t>
      </w:r>
      <w:proofErr w:type="spellEnd"/>
      <w:r w:rsidRPr="00310367">
        <w:rPr>
          <w:rFonts w:ascii="Times New Roman" w:hAnsi="Times New Roman" w:cs="Times New Roman"/>
          <w:color w:val="000000" w:themeColor="text1"/>
          <w:sz w:val="24"/>
          <w:szCs w:val="24"/>
        </w:rPr>
        <w:t xml:space="preserve">: </w:t>
      </w:r>
      <w:hyperlink r:id="rId15" w:history="1">
        <w:r w:rsidRPr="00310367">
          <w:rPr>
            <w:rFonts w:ascii="Times New Roman" w:hAnsi="Times New Roman" w:cs="Times New Roman"/>
            <w:color w:val="000000" w:themeColor="text1"/>
            <w:sz w:val="24"/>
            <w:szCs w:val="24"/>
          </w:rPr>
          <w:t>http://dx.org/10.15359/ree.22-2.2</w:t>
        </w:r>
      </w:hyperlink>
      <w:r w:rsidRPr="00310367">
        <w:rPr>
          <w:rFonts w:ascii="Times New Roman" w:hAnsi="Times New Roman" w:cs="Times New Roman"/>
          <w:color w:val="000000" w:themeColor="text1"/>
          <w:sz w:val="24"/>
          <w:szCs w:val="24"/>
        </w:rPr>
        <w:t xml:space="preserve"> </w:t>
      </w:r>
    </w:p>
    <w:p w14:paraId="3D532605"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Carcelén</w:t>
      </w:r>
      <w:r w:rsidR="00F306A5" w:rsidRPr="00310367">
        <w:rPr>
          <w:rFonts w:ascii="Times New Roman" w:hAnsi="Times New Roman" w:cs="Times New Roman"/>
          <w:color w:val="000000" w:themeColor="text1"/>
          <w:sz w:val="24"/>
          <w:szCs w:val="24"/>
        </w:rPr>
        <w:t>, C.</w:t>
      </w:r>
      <w:r w:rsidRPr="00310367">
        <w:rPr>
          <w:rFonts w:ascii="Times New Roman" w:hAnsi="Times New Roman" w:cs="Times New Roman"/>
          <w:color w:val="000000" w:themeColor="text1"/>
          <w:sz w:val="24"/>
          <w:szCs w:val="24"/>
        </w:rPr>
        <w:t xml:space="preserve"> (2004). </w:t>
      </w:r>
      <w:r w:rsidRPr="00310367">
        <w:rPr>
          <w:rFonts w:ascii="Times New Roman" w:hAnsi="Times New Roman" w:cs="Times New Roman"/>
          <w:i/>
          <w:color w:val="000000" w:themeColor="text1"/>
          <w:sz w:val="24"/>
          <w:szCs w:val="24"/>
        </w:rPr>
        <w:t>Fundamentos teóricos para la innovación educativa</w:t>
      </w:r>
      <w:r w:rsidRPr="00310367">
        <w:rPr>
          <w:rFonts w:ascii="Times New Roman" w:hAnsi="Times New Roman" w:cs="Times New Roman"/>
          <w:color w:val="000000" w:themeColor="text1"/>
          <w:sz w:val="24"/>
          <w:szCs w:val="24"/>
        </w:rPr>
        <w:t xml:space="preserve">. Recuperado de </w:t>
      </w:r>
      <w:hyperlink r:id="rId16" w:history="1">
        <w:r w:rsidRPr="00310367">
          <w:rPr>
            <w:rFonts w:ascii="Times New Roman" w:hAnsi="Times New Roman" w:cs="Times New Roman"/>
            <w:color w:val="000000" w:themeColor="text1"/>
            <w:sz w:val="24"/>
            <w:szCs w:val="24"/>
          </w:rPr>
          <w:t>https://www.academia.edu/4071081/Fundamentos_te%C3%B3ricos_para_la_Innovaci%C3%B3n_Educativa</w:t>
        </w:r>
      </w:hyperlink>
      <w:r w:rsidRPr="00310367">
        <w:rPr>
          <w:rFonts w:ascii="Times New Roman" w:hAnsi="Times New Roman" w:cs="Times New Roman"/>
          <w:color w:val="000000" w:themeColor="text1"/>
          <w:sz w:val="24"/>
          <w:szCs w:val="24"/>
        </w:rPr>
        <w:t xml:space="preserve">.  </w:t>
      </w:r>
    </w:p>
    <w:p w14:paraId="39E669FB" w14:textId="77777777" w:rsidR="00A55A5C" w:rsidRPr="00310367" w:rsidRDefault="00A55A5C" w:rsidP="00A55A5C">
      <w:pPr>
        <w:spacing w:line="360" w:lineRule="auto"/>
        <w:ind w:left="709" w:hanging="709"/>
        <w:jc w:val="both"/>
        <w:rPr>
          <w:rFonts w:ascii="Times New Roman" w:eastAsia="Calibri" w:hAnsi="Times New Roman" w:cs="Times New Roman"/>
          <w:color w:val="000000" w:themeColor="text1"/>
          <w:sz w:val="24"/>
          <w:szCs w:val="24"/>
        </w:rPr>
      </w:pPr>
      <w:r w:rsidRPr="00310367">
        <w:rPr>
          <w:rFonts w:ascii="Times New Roman" w:eastAsia="Calibri" w:hAnsi="Times New Roman" w:cs="Times New Roman"/>
          <w:color w:val="000000" w:themeColor="text1"/>
          <w:sz w:val="24"/>
          <w:szCs w:val="24"/>
        </w:rPr>
        <w:t xml:space="preserve">Domínguez, M., Medina, A. y </w:t>
      </w:r>
      <w:proofErr w:type="spellStart"/>
      <w:r w:rsidRPr="00310367">
        <w:rPr>
          <w:rFonts w:ascii="Times New Roman" w:eastAsia="Calibri" w:hAnsi="Times New Roman" w:cs="Times New Roman"/>
          <w:color w:val="000000" w:themeColor="text1"/>
          <w:sz w:val="24"/>
          <w:szCs w:val="24"/>
        </w:rPr>
        <w:t>Cacheiro</w:t>
      </w:r>
      <w:proofErr w:type="spellEnd"/>
      <w:r w:rsidRPr="00310367">
        <w:rPr>
          <w:rFonts w:ascii="Times New Roman" w:eastAsia="Calibri" w:hAnsi="Times New Roman" w:cs="Times New Roman"/>
          <w:color w:val="000000" w:themeColor="text1"/>
          <w:sz w:val="24"/>
          <w:szCs w:val="24"/>
        </w:rPr>
        <w:t xml:space="preserve">, M. </w:t>
      </w:r>
      <w:r w:rsidR="00F306A5" w:rsidRPr="00310367">
        <w:rPr>
          <w:rFonts w:ascii="Times New Roman" w:eastAsia="Calibri" w:hAnsi="Times New Roman" w:cs="Times New Roman"/>
          <w:color w:val="000000" w:themeColor="text1"/>
          <w:sz w:val="24"/>
          <w:szCs w:val="24"/>
        </w:rPr>
        <w:t>(</w:t>
      </w:r>
      <w:proofErr w:type="spellStart"/>
      <w:r w:rsidR="00F306A5" w:rsidRPr="00310367">
        <w:rPr>
          <w:rFonts w:ascii="Times New Roman" w:eastAsia="Calibri" w:hAnsi="Times New Roman" w:cs="Times New Roman"/>
          <w:color w:val="000000" w:themeColor="text1"/>
          <w:sz w:val="24"/>
          <w:szCs w:val="24"/>
        </w:rPr>
        <w:t>coords</w:t>
      </w:r>
      <w:proofErr w:type="spellEnd"/>
      <w:r w:rsidR="00F306A5" w:rsidRPr="00310367">
        <w:rPr>
          <w:rFonts w:ascii="Times New Roman" w:eastAsia="Calibri" w:hAnsi="Times New Roman" w:cs="Times New Roman"/>
          <w:color w:val="000000" w:themeColor="text1"/>
          <w:sz w:val="24"/>
          <w:szCs w:val="24"/>
        </w:rPr>
        <w:t xml:space="preserve">.) </w:t>
      </w:r>
      <w:r w:rsidRPr="00310367">
        <w:rPr>
          <w:rFonts w:ascii="Times New Roman" w:eastAsia="Calibri" w:hAnsi="Times New Roman" w:cs="Times New Roman"/>
          <w:color w:val="000000" w:themeColor="text1"/>
          <w:sz w:val="24"/>
          <w:szCs w:val="24"/>
        </w:rPr>
        <w:t xml:space="preserve">(2010). </w:t>
      </w:r>
      <w:r w:rsidRPr="00310367">
        <w:rPr>
          <w:rFonts w:ascii="Times New Roman" w:eastAsia="Calibri" w:hAnsi="Times New Roman" w:cs="Times New Roman"/>
          <w:i/>
          <w:color w:val="000000" w:themeColor="text1"/>
          <w:sz w:val="24"/>
          <w:szCs w:val="24"/>
        </w:rPr>
        <w:t>Investigación e innovación de la docencia en el EESS.</w:t>
      </w:r>
      <w:r w:rsidRPr="00310367">
        <w:rPr>
          <w:rFonts w:ascii="Times New Roman" w:eastAsia="Calibri" w:hAnsi="Times New Roman" w:cs="Times New Roman"/>
          <w:color w:val="000000" w:themeColor="text1"/>
          <w:sz w:val="24"/>
          <w:szCs w:val="24"/>
        </w:rPr>
        <w:t xml:space="preserve"> Madrid: Ramón Areces.</w:t>
      </w:r>
    </w:p>
    <w:p w14:paraId="577C85B1"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proofErr w:type="spellStart"/>
      <w:r w:rsidRPr="00310367">
        <w:rPr>
          <w:rFonts w:ascii="Times New Roman" w:hAnsi="Times New Roman" w:cs="Times New Roman"/>
          <w:color w:val="000000" w:themeColor="text1"/>
          <w:sz w:val="24"/>
          <w:szCs w:val="24"/>
        </w:rPr>
        <w:t>Gerlach</w:t>
      </w:r>
      <w:proofErr w:type="spellEnd"/>
      <w:r w:rsidRPr="00310367">
        <w:rPr>
          <w:rFonts w:ascii="Times New Roman" w:hAnsi="Times New Roman" w:cs="Times New Roman"/>
          <w:color w:val="000000" w:themeColor="text1"/>
          <w:sz w:val="24"/>
          <w:szCs w:val="24"/>
        </w:rPr>
        <w:t xml:space="preserve">, L. y Velásquez, R. (2010). Formación docente en instituciones de educación superior de acuerdo al nuevo modelo curricular. En Angulo, J., Valdés, A., Mortis, S. y García, R. (eds.), </w:t>
      </w:r>
      <w:r w:rsidRPr="00310367">
        <w:rPr>
          <w:rFonts w:ascii="Times New Roman" w:hAnsi="Times New Roman" w:cs="Times New Roman"/>
          <w:i/>
          <w:color w:val="000000" w:themeColor="text1"/>
          <w:sz w:val="24"/>
          <w:szCs w:val="24"/>
        </w:rPr>
        <w:t>Educación, tecnología e innovación</w:t>
      </w:r>
      <w:r w:rsidRPr="00310367">
        <w:rPr>
          <w:rFonts w:ascii="Times New Roman" w:hAnsi="Times New Roman" w:cs="Times New Roman"/>
          <w:color w:val="000000" w:themeColor="text1"/>
          <w:sz w:val="24"/>
          <w:szCs w:val="24"/>
        </w:rPr>
        <w:t xml:space="preserve"> (p. 40). Obregón, Sonora: ITSON.</w:t>
      </w:r>
    </w:p>
    <w:p w14:paraId="5F21CA64"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 xml:space="preserve">González, C. (2014). Estrategias para trabajar la creatividad en la educación superior: pensamiento de diseño, aprendizaje basado en juegos y en proyectos. </w:t>
      </w:r>
      <w:r w:rsidRPr="00310367">
        <w:rPr>
          <w:rFonts w:ascii="Times New Roman" w:hAnsi="Times New Roman" w:cs="Times New Roman"/>
          <w:i/>
          <w:color w:val="000000" w:themeColor="text1"/>
          <w:sz w:val="24"/>
          <w:szCs w:val="24"/>
        </w:rPr>
        <w:t>RED.</w:t>
      </w:r>
      <w:r w:rsidRPr="00310367">
        <w:rPr>
          <w:rFonts w:ascii="Times New Roman" w:hAnsi="Times New Roman" w:cs="Times New Roman"/>
          <w:color w:val="000000" w:themeColor="text1"/>
          <w:sz w:val="24"/>
          <w:szCs w:val="24"/>
        </w:rPr>
        <w:t xml:space="preserve"> </w:t>
      </w:r>
      <w:r w:rsidRPr="00310367">
        <w:rPr>
          <w:rFonts w:ascii="Times New Roman" w:hAnsi="Times New Roman" w:cs="Times New Roman"/>
          <w:i/>
          <w:color w:val="000000" w:themeColor="text1"/>
          <w:sz w:val="24"/>
          <w:szCs w:val="24"/>
        </w:rPr>
        <w:t>Revista de Educación a Distancia</w:t>
      </w:r>
      <w:r w:rsidRPr="00310367">
        <w:rPr>
          <w:rFonts w:ascii="Times New Roman" w:hAnsi="Times New Roman" w:cs="Times New Roman"/>
          <w:color w:val="000000" w:themeColor="text1"/>
          <w:sz w:val="24"/>
          <w:szCs w:val="24"/>
        </w:rPr>
        <w:t xml:space="preserve">, (40), 7-22. Recuperado de </w:t>
      </w:r>
      <w:hyperlink r:id="rId17" w:history="1">
        <w:r w:rsidRPr="00310367">
          <w:rPr>
            <w:rFonts w:ascii="Times New Roman" w:hAnsi="Times New Roman" w:cs="Times New Roman"/>
            <w:color w:val="000000" w:themeColor="text1"/>
            <w:sz w:val="24"/>
            <w:szCs w:val="24"/>
          </w:rPr>
          <w:t>http://www.redalyc.org/articulo.oa?id=54730460002</w:t>
        </w:r>
      </w:hyperlink>
    </w:p>
    <w:p w14:paraId="2E5E382B" w14:textId="77777777" w:rsidR="00A55A5C" w:rsidRPr="00310367" w:rsidRDefault="00A55A5C" w:rsidP="00A55A5C">
      <w:pPr>
        <w:spacing w:line="360" w:lineRule="auto"/>
        <w:ind w:left="709" w:hanging="709"/>
        <w:jc w:val="both"/>
        <w:rPr>
          <w:rFonts w:ascii="Times New Roman" w:hAnsi="Times New Roman" w:cs="Times New Roman"/>
          <w:bCs/>
          <w:color w:val="000000" w:themeColor="text1"/>
          <w:sz w:val="24"/>
          <w:szCs w:val="24"/>
        </w:rPr>
      </w:pPr>
      <w:r w:rsidRPr="00310367">
        <w:rPr>
          <w:rFonts w:ascii="Times New Roman" w:hAnsi="Times New Roman" w:cs="Times New Roman"/>
          <w:bCs/>
          <w:color w:val="000000" w:themeColor="text1"/>
          <w:sz w:val="24"/>
          <w:szCs w:val="24"/>
        </w:rPr>
        <w:t xml:space="preserve">Guzmán, M., Vargas, L., García, I., Núñez, M. </w:t>
      </w:r>
      <w:r w:rsidRPr="00310367">
        <w:rPr>
          <w:rFonts w:ascii="Times New Roman" w:hAnsi="Times New Roman" w:cs="Times New Roman"/>
          <w:color w:val="000000" w:themeColor="text1"/>
          <w:sz w:val="24"/>
          <w:szCs w:val="24"/>
        </w:rPr>
        <w:t>y</w:t>
      </w:r>
      <w:r w:rsidRPr="00310367">
        <w:rPr>
          <w:rFonts w:ascii="Times New Roman" w:hAnsi="Times New Roman" w:cs="Times New Roman"/>
          <w:bCs/>
          <w:color w:val="000000" w:themeColor="text1"/>
          <w:sz w:val="24"/>
          <w:szCs w:val="24"/>
        </w:rPr>
        <w:t xml:space="preserve"> Olmos, N. (2016). </w:t>
      </w:r>
      <w:r w:rsidRPr="00310367">
        <w:rPr>
          <w:rFonts w:ascii="Times New Roman" w:hAnsi="Times New Roman" w:cs="Times New Roman"/>
          <w:bCs/>
          <w:i/>
          <w:color w:val="000000" w:themeColor="text1"/>
          <w:sz w:val="24"/>
          <w:szCs w:val="24"/>
        </w:rPr>
        <w:t>Modelo de innovación educativa para desarrollo docente</w:t>
      </w:r>
      <w:r w:rsidRPr="00310367">
        <w:rPr>
          <w:rFonts w:ascii="Times New Roman" w:hAnsi="Times New Roman" w:cs="Times New Roman"/>
          <w:bCs/>
          <w:color w:val="000000" w:themeColor="text1"/>
          <w:sz w:val="24"/>
          <w:szCs w:val="24"/>
        </w:rPr>
        <w:t>. Trabajo presentado en III Congreso Internacional de Innovación Educativa. Monterrey, México.</w:t>
      </w:r>
    </w:p>
    <w:p w14:paraId="6F9D9B4A" w14:textId="77777777" w:rsidR="00A55A5C" w:rsidRPr="00310367" w:rsidRDefault="00A55A5C" w:rsidP="00A55A5C">
      <w:pPr>
        <w:spacing w:line="360" w:lineRule="auto"/>
        <w:ind w:left="709" w:hanging="709"/>
        <w:jc w:val="both"/>
        <w:rPr>
          <w:rFonts w:ascii="Times New Roman" w:hAnsi="Times New Roman" w:cs="Times New Roman"/>
          <w:bCs/>
          <w:color w:val="000000" w:themeColor="text1"/>
          <w:sz w:val="24"/>
          <w:szCs w:val="24"/>
        </w:rPr>
      </w:pPr>
      <w:proofErr w:type="spellStart"/>
      <w:r w:rsidRPr="00310367">
        <w:rPr>
          <w:rFonts w:ascii="Times New Roman" w:hAnsi="Times New Roman" w:cs="Times New Roman"/>
          <w:bCs/>
          <w:color w:val="000000" w:themeColor="text1"/>
          <w:sz w:val="24"/>
          <w:szCs w:val="24"/>
        </w:rPr>
        <w:t>Hamui</w:t>
      </w:r>
      <w:proofErr w:type="spellEnd"/>
      <w:r w:rsidRPr="00310367">
        <w:rPr>
          <w:rFonts w:ascii="Times New Roman" w:hAnsi="Times New Roman" w:cs="Times New Roman"/>
          <w:bCs/>
          <w:color w:val="000000" w:themeColor="text1"/>
          <w:sz w:val="24"/>
          <w:szCs w:val="24"/>
        </w:rPr>
        <w:t xml:space="preserve">, A. </w:t>
      </w:r>
      <w:r w:rsidRPr="00310367">
        <w:rPr>
          <w:rFonts w:ascii="Times New Roman" w:hAnsi="Times New Roman" w:cs="Times New Roman"/>
          <w:color w:val="000000" w:themeColor="text1"/>
          <w:sz w:val="24"/>
          <w:szCs w:val="24"/>
        </w:rPr>
        <w:t>y</w:t>
      </w:r>
      <w:r w:rsidRPr="00310367">
        <w:rPr>
          <w:rFonts w:ascii="Times New Roman" w:hAnsi="Times New Roman" w:cs="Times New Roman"/>
          <w:bCs/>
          <w:color w:val="000000" w:themeColor="text1"/>
          <w:sz w:val="24"/>
          <w:szCs w:val="24"/>
        </w:rPr>
        <w:t xml:space="preserve"> Varela, M. (2013). La técnica de grupos focales.</w:t>
      </w:r>
      <w:r w:rsidRPr="00310367">
        <w:rPr>
          <w:rFonts w:ascii="Times New Roman" w:hAnsi="Times New Roman" w:cs="Times New Roman"/>
          <w:bCs/>
          <w:i/>
          <w:color w:val="000000" w:themeColor="text1"/>
          <w:sz w:val="24"/>
          <w:szCs w:val="24"/>
        </w:rPr>
        <w:t xml:space="preserve"> Investigación en Educación Médica,</w:t>
      </w:r>
      <w:r w:rsidRPr="00310367">
        <w:rPr>
          <w:rFonts w:ascii="Times New Roman" w:hAnsi="Times New Roman" w:cs="Times New Roman"/>
          <w:bCs/>
          <w:color w:val="000000" w:themeColor="text1"/>
          <w:sz w:val="24"/>
          <w:szCs w:val="24"/>
        </w:rPr>
        <w:t xml:space="preserve"> </w:t>
      </w:r>
      <w:r w:rsidRPr="00310367">
        <w:rPr>
          <w:rFonts w:ascii="Times New Roman" w:hAnsi="Times New Roman" w:cs="Times New Roman"/>
          <w:bCs/>
          <w:i/>
          <w:color w:val="000000" w:themeColor="text1"/>
          <w:sz w:val="24"/>
          <w:szCs w:val="24"/>
        </w:rPr>
        <w:t>2</w:t>
      </w:r>
      <w:r w:rsidRPr="00310367">
        <w:rPr>
          <w:rFonts w:ascii="Times New Roman" w:hAnsi="Times New Roman" w:cs="Times New Roman"/>
          <w:bCs/>
          <w:color w:val="000000" w:themeColor="text1"/>
          <w:sz w:val="24"/>
          <w:szCs w:val="24"/>
        </w:rPr>
        <w:t>(5), 55-60.</w:t>
      </w:r>
      <w:r w:rsidRPr="00310367">
        <w:rPr>
          <w:rFonts w:ascii="Times New Roman" w:hAnsi="Times New Roman" w:cs="Times New Roman"/>
          <w:bCs/>
          <w:i/>
          <w:color w:val="000000" w:themeColor="text1"/>
          <w:sz w:val="24"/>
          <w:szCs w:val="24"/>
        </w:rPr>
        <w:t xml:space="preserve"> </w:t>
      </w:r>
      <w:r w:rsidRPr="00310367">
        <w:rPr>
          <w:rFonts w:ascii="Times New Roman" w:hAnsi="Times New Roman" w:cs="Times New Roman"/>
          <w:bCs/>
          <w:color w:val="000000" w:themeColor="text1"/>
          <w:sz w:val="24"/>
          <w:szCs w:val="24"/>
        </w:rPr>
        <w:t xml:space="preserve">Recuperado de </w:t>
      </w:r>
      <w:hyperlink r:id="rId18" w:history="1">
        <w:r w:rsidRPr="00310367">
          <w:rPr>
            <w:rFonts w:ascii="Times New Roman" w:hAnsi="Times New Roman" w:cs="Times New Roman"/>
            <w:bCs/>
            <w:color w:val="000000" w:themeColor="text1"/>
            <w:sz w:val="24"/>
            <w:szCs w:val="24"/>
          </w:rPr>
          <w:t>http://www.redalyc.org/pdf/3497/349733230009.pdf</w:t>
        </w:r>
      </w:hyperlink>
      <w:r w:rsidRPr="00310367">
        <w:rPr>
          <w:rFonts w:ascii="Times New Roman" w:hAnsi="Times New Roman" w:cs="Times New Roman"/>
          <w:bCs/>
          <w:color w:val="000000" w:themeColor="text1"/>
          <w:sz w:val="24"/>
          <w:szCs w:val="24"/>
        </w:rPr>
        <w:t xml:space="preserve">. </w:t>
      </w:r>
    </w:p>
    <w:p w14:paraId="0C5B65A4" w14:textId="77777777" w:rsidR="00A55A5C" w:rsidRPr="00310367" w:rsidRDefault="00A55A5C" w:rsidP="00A55A5C">
      <w:pPr>
        <w:spacing w:line="360" w:lineRule="auto"/>
        <w:ind w:left="709" w:hanging="709"/>
        <w:jc w:val="both"/>
        <w:rPr>
          <w:rFonts w:ascii="Times New Roman" w:hAnsi="Times New Roman" w:cs="Times New Roman"/>
          <w:noProof/>
          <w:color w:val="000000" w:themeColor="text1"/>
          <w:sz w:val="24"/>
          <w:szCs w:val="24"/>
        </w:rPr>
      </w:pPr>
      <w:r w:rsidRPr="00310367">
        <w:rPr>
          <w:rFonts w:ascii="Times New Roman" w:hAnsi="Times New Roman" w:cs="Times New Roman"/>
          <w:noProof/>
          <w:color w:val="000000" w:themeColor="text1"/>
          <w:sz w:val="24"/>
          <w:szCs w:val="24"/>
        </w:rPr>
        <w:t xml:space="preserve">Limón, R. (2015). La inclusión de recursos tecnológicos innovadores para enriquecer y potenciar el desempeño humano en la sociedad. En Gonzáles, I., Rodríguez, A., Zavala, M. </w:t>
      </w:r>
      <w:r w:rsidRPr="00310367">
        <w:rPr>
          <w:rFonts w:ascii="Times New Roman" w:hAnsi="Times New Roman" w:cs="Times New Roman"/>
          <w:bCs/>
          <w:color w:val="000000" w:themeColor="text1"/>
          <w:sz w:val="24"/>
          <w:szCs w:val="24"/>
        </w:rPr>
        <w:t xml:space="preserve">y Vázquez, M. </w:t>
      </w:r>
      <w:r w:rsidRPr="00310367">
        <w:rPr>
          <w:rFonts w:ascii="Times New Roman" w:hAnsi="Times New Roman" w:cs="Times New Roman"/>
          <w:bCs/>
          <w:color w:val="000000" w:themeColor="text1"/>
          <w:sz w:val="24"/>
          <w:szCs w:val="24"/>
        </w:rPr>
        <w:lastRenderedPageBreak/>
        <w:t>(</w:t>
      </w:r>
      <w:proofErr w:type="spellStart"/>
      <w:r w:rsidRPr="00310367">
        <w:rPr>
          <w:rFonts w:ascii="Times New Roman" w:hAnsi="Times New Roman" w:cs="Times New Roman"/>
          <w:bCs/>
          <w:color w:val="000000" w:themeColor="text1"/>
          <w:sz w:val="24"/>
          <w:szCs w:val="24"/>
        </w:rPr>
        <w:t>comps</w:t>
      </w:r>
      <w:proofErr w:type="spellEnd"/>
      <w:r w:rsidRPr="00310367">
        <w:rPr>
          <w:rFonts w:ascii="Times New Roman" w:hAnsi="Times New Roman" w:cs="Times New Roman"/>
          <w:bCs/>
          <w:color w:val="000000" w:themeColor="text1"/>
          <w:sz w:val="24"/>
          <w:szCs w:val="24"/>
        </w:rPr>
        <w:t xml:space="preserve">.), </w:t>
      </w:r>
      <w:r w:rsidRPr="00310367">
        <w:rPr>
          <w:rFonts w:ascii="Times New Roman" w:hAnsi="Times New Roman" w:cs="Times New Roman"/>
          <w:bCs/>
          <w:i/>
          <w:color w:val="000000" w:themeColor="text1"/>
          <w:sz w:val="24"/>
          <w:szCs w:val="24"/>
        </w:rPr>
        <w:t xml:space="preserve">Aportes de inclusión al conocimiento y alfabetización tecnológica para adultos </w:t>
      </w:r>
      <w:r w:rsidRPr="00310367">
        <w:rPr>
          <w:rFonts w:ascii="Times New Roman" w:hAnsi="Times New Roman" w:cs="Times New Roman"/>
          <w:bCs/>
          <w:color w:val="000000" w:themeColor="text1"/>
          <w:sz w:val="24"/>
          <w:szCs w:val="24"/>
        </w:rPr>
        <w:t xml:space="preserve">(pp. 9-24). México: </w:t>
      </w:r>
      <w:proofErr w:type="spellStart"/>
      <w:r w:rsidRPr="00310367">
        <w:rPr>
          <w:rFonts w:ascii="Times New Roman" w:hAnsi="Times New Roman" w:cs="Times New Roman"/>
          <w:bCs/>
          <w:color w:val="000000" w:themeColor="text1"/>
          <w:sz w:val="24"/>
          <w:szCs w:val="24"/>
        </w:rPr>
        <w:t>Tabook</w:t>
      </w:r>
      <w:proofErr w:type="spellEnd"/>
      <w:r w:rsidRPr="00310367">
        <w:rPr>
          <w:rFonts w:ascii="Times New Roman" w:hAnsi="Times New Roman" w:cs="Times New Roman"/>
          <w:bCs/>
          <w:color w:val="000000" w:themeColor="text1"/>
          <w:sz w:val="24"/>
          <w:szCs w:val="24"/>
        </w:rPr>
        <w:t>.</w:t>
      </w:r>
    </w:p>
    <w:p w14:paraId="2956EC84"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 xml:space="preserve">Maldonado, A. y Rodríguez, F. (2016). Innovación en los procesos de enseñanza-aprendizaje: un estudio de casos con la enseñanza justo a tiempo y la instrucción entre pares. </w:t>
      </w:r>
      <w:r w:rsidRPr="00310367">
        <w:rPr>
          <w:rFonts w:ascii="Times New Roman" w:hAnsi="Times New Roman" w:cs="Times New Roman"/>
          <w:i/>
          <w:color w:val="000000" w:themeColor="text1"/>
          <w:sz w:val="24"/>
          <w:szCs w:val="24"/>
        </w:rPr>
        <w:t>Revista Educare</w:t>
      </w:r>
      <w:r w:rsidRPr="00310367">
        <w:rPr>
          <w:rFonts w:ascii="Times New Roman" w:hAnsi="Times New Roman" w:cs="Times New Roman"/>
          <w:color w:val="000000" w:themeColor="text1"/>
          <w:sz w:val="24"/>
          <w:szCs w:val="24"/>
        </w:rPr>
        <w:t xml:space="preserve">, </w:t>
      </w:r>
      <w:r w:rsidRPr="00310367">
        <w:rPr>
          <w:rFonts w:ascii="Times New Roman" w:hAnsi="Times New Roman" w:cs="Times New Roman"/>
          <w:i/>
          <w:color w:val="000000" w:themeColor="text1"/>
          <w:sz w:val="24"/>
          <w:szCs w:val="24"/>
        </w:rPr>
        <w:t>20</w:t>
      </w:r>
      <w:r w:rsidRPr="00310367">
        <w:rPr>
          <w:rFonts w:ascii="Times New Roman" w:hAnsi="Times New Roman" w:cs="Times New Roman"/>
          <w:color w:val="000000" w:themeColor="text1"/>
          <w:sz w:val="24"/>
          <w:szCs w:val="24"/>
        </w:rPr>
        <w:t xml:space="preserve">(2), 1-21. </w:t>
      </w:r>
      <w:proofErr w:type="spellStart"/>
      <w:r w:rsidRPr="00310367">
        <w:rPr>
          <w:rFonts w:ascii="Times New Roman" w:hAnsi="Times New Roman" w:cs="Times New Roman"/>
          <w:color w:val="000000" w:themeColor="text1"/>
          <w:sz w:val="24"/>
          <w:szCs w:val="24"/>
        </w:rPr>
        <w:t>Doi</w:t>
      </w:r>
      <w:proofErr w:type="spellEnd"/>
      <w:r w:rsidRPr="00310367">
        <w:rPr>
          <w:rFonts w:ascii="Times New Roman" w:hAnsi="Times New Roman" w:cs="Times New Roman"/>
          <w:color w:val="000000" w:themeColor="text1"/>
          <w:sz w:val="24"/>
          <w:szCs w:val="24"/>
        </w:rPr>
        <w:t xml:space="preserve">: </w:t>
      </w:r>
      <w:hyperlink r:id="rId19" w:history="1">
        <w:r w:rsidRPr="00310367">
          <w:rPr>
            <w:rFonts w:ascii="Times New Roman" w:hAnsi="Times New Roman" w:cs="Times New Roman"/>
            <w:color w:val="000000" w:themeColor="text1"/>
            <w:sz w:val="24"/>
            <w:szCs w:val="24"/>
          </w:rPr>
          <w:t>http://dx.doi.org/10.15359/ree.20-2.14</w:t>
        </w:r>
      </w:hyperlink>
      <w:r w:rsidRPr="00310367">
        <w:rPr>
          <w:rFonts w:ascii="Times New Roman" w:hAnsi="Times New Roman" w:cs="Times New Roman"/>
          <w:color w:val="000000" w:themeColor="text1"/>
          <w:sz w:val="24"/>
          <w:szCs w:val="24"/>
        </w:rPr>
        <w:t xml:space="preserve"> </w:t>
      </w:r>
    </w:p>
    <w:p w14:paraId="06BC56AE" w14:textId="77777777" w:rsidR="00A55A5C" w:rsidRPr="00310367" w:rsidRDefault="00A55A5C" w:rsidP="00A55A5C">
      <w:pPr>
        <w:spacing w:line="360" w:lineRule="auto"/>
        <w:ind w:left="709" w:hanging="709"/>
        <w:jc w:val="both"/>
        <w:rPr>
          <w:rFonts w:ascii="Times New Roman" w:eastAsia="Calibri" w:hAnsi="Times New Roman" w:cs="Times New Roman"/>
          <w:color w:val="000000" w:themeColor="text1"/>
          <w:sz w:val="24"/>
          <w:szCs w:val="24"/>
        </w:rPr>
      </w:pPr>
      <w:r w:rsidRPr="00310367">
        <w:rPr>
          <w:rFonts w:ascii="Times New Roman" w:eastAsia="Calibri" w:hAnsi="Times New Roman" w:cs="Times New Roman"/>
          <w:color w:val="000000" w:themeColor="text1"/>
          <w:sz w:val="24"/>
          <w:szCs w:val="24"/>
        </w:rPr>
        <w:t xml:space="preserve">Medina, A. (2015). </w:t>
      </w:r>
      <w:r w:rsidRPr="00310367">
        <w:rPr>
          <w:rFonts w:ascii="Times New Roman" w:eastAsia="Calibri" w:hAnsi="Times New Roman" w:cs="Times New Roman"/>
          <w:i/>
          <w:color w:val="000000" w:themeColor="text1"/>
          <w:sz w:val="24"/>
          <w:szCs w:val="24"/>
        </w:rPr>
        <w:t>Innovación de la educación y la docencia</w:t>
      </w:r>
      <w:r w:rsidRPr="00310367">
        <w:rPr>
          <w:rFonts w:ascii="Times New Roman" w:eastAsia="Calibri" w:hAnsi="Times New Roman" w:cs="Times New Roman"/>
          <w:color w:val="000000" w:themeColor="text1"/>
          <w:sz w:val="24"/>
          <w:szCs w:val="24"/>
        </w:rPr>
        <w:t xml:space="preserve"> (2.</w:t>
      </w:r>
      <w:r w:rsidRPr="00310367">
        <w:rPr>
          <w:rFonts w:ascii="Times New Roman" w:eastAsia="Calibri" w:hAnsi="Times New Roman" w:cs="Times New Roman"/>
          <w:color w:val="000000" w:themeColor="text1"/>
          <w:sz w:val="24"/>
          <w:szCs w:val="24"/>
          <w:vertAlign w:val="superscript"/>
        </w:rPr>
        <w:t>a</w:t>
      </w:r>
      <w:r w:rsidRPr="00310367">
        <w:rPr>
          <w:rFonts w:ascii="Times New Roman" w:eastAsia="Calibri" w:hAnsi="Times New Roman" w:cs="Times New Roman"/>
          <w:color w:val="000000" w:themeColor="text1"/>
          <w:sz w:val="24"/>
          <w:szCs w:val="24"/>
        </w:rPr>
        <w:t xml:space="preserve"> ed.). Madrid: Editorial Centro de Estudios Ramón Areces.</w:t>
      </w:r>
    </w:p>
    <w:p w14:paraId="0255F2B5"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Medina, A. y Domínguez, M. C. (2015</w:t>
      </w:r>
      <w:r w:rsidRPr="00310367">
        <w:rPr>
          <w:rFonts w:ascii="Times New Roman" w:hAnsi="Times New Roman" w:cs="Times New Roman"/>
          <w:i/>
          <w:color w:val="000000" w:themeColor="text1"/>
          <w:sz w:val="24"/>
          <w:szCs w:val="24"/>
        </w:rPr>
        <w:t xml:space="preserve">). Innovación de la educación y de la docencia. </w:t>
      </w:r>
      <w:r w:rsidRPr="00310367">
        <w:rPr>
          <w:rFonts w:ascii="Times New Roman" w:hAnsi="Times New Roman" w:cs="Times New Roman"/>
          <w:color w:val="000000" w:themeColor="text1"/>
          <w:sz w:val="24"/>
          <w:szCs w:val="24"/>
        </w:rPr>
        <w:t>Madrid: Editorial Universitaria Ramón Areces.</w:t>
      </w:r>
    </w:p>
    <w:p w14:paraId="364CC4A6" w14:textId="77777777" w:rsidR="00A55A5C" w:rsidRPr="00310367" w:rsidRDefault="00A55A5C" w:rsidP="00A55A5C">
      <w:pPr>
        <w:spacing w:line="360" w:lineRule="auto"/>
        <w:ind w:left="709" w:hanging="709"/>
        <w:jc w:val="both"/>
        <w:rPr>
          <w:rFonts w:ascii="Times New Roman" w:eastAsia="Arial" w:hAnsi="Times New Roman" w:cs="Times New Roman"/>
          <w:color w:val="000000" w:themeColor="text1"/>
          <w:sz w:val="24"/>
          <w:szCs w:val="24"/>
        </w:rPr>
      </w:pPr>
      <w:r w:rsidRPr="00310367">
        <w:rPr>
          <w:rFonts w:ascii="Times New Roman" w:eastAsia="Arial" w:hAnsi="Times New Roman" w:cs="Times New Roman"/>
          <w:color w:val="000000" w:themeColor="text1"/>
          <w:sz w:val="24"/>
          <w:szCs w:val="24"/>
        </w:rPr>
        <w:t>Medina, A. y Salvador, F. (2009).</w:t>
      </w:r>
      <w:r w:rsidRPr="00310367">
        <w:rPr>
          <w:rFonts w:ascii="Times New Roman" w:eastAsia="Arial" w:hAnsi="Times New Roman" w:cs="Times New Roman"/>
          <w:i/>
          <w:color w:val="000000" w:themeColor="text1"/>
          <w:sz w:val="24"/>
          <w:szCs w:val="24"/>
        </w:rPr>
        <w:t xml:space="preserve"> Didáctica general</w:t>
      </w:r>
      <w:r w:rsidRPr="00310367">
        <w:rPr>
          <w:rFonts w:ascii="Times New Roman" w:eastAsia="Arial" w:hAnsi="Times New Roman" w:cs="Times New Roman"/>
          <w:color w:val="000000" w:themeColor="text1"/>
          <w:sz w:val="24"/>
          <w:szCs w:val="24"/>
        </w:rPr>
        <w:t xml:space="preserve">. Madrid: Pearson Educación. </w:t>
      </w:r>
    </w:p>
    <w:p w14:paraId="3A20E54E"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Michavila, F. (2009).</w:t>
      </w:r>
      <w:r w:rsidRPr="00310367">
        <w:rPr>
          <w:rFonts w:ascii="Times New Roman" w:hAnsi="Times New Roman" w:cs="Times New Roman"/>
          <w:i/>
          <w:color w:val="000000" w:themeColor="text1"/>
          <w:sz w:val="24"/>
          <w:szCs w:val="24"/>
        </w:rPr>
        <w:t xml:space="preserve"> </w:t>
      </w:r>
      <w:r w:rsidRPr="00310367">
        <w:rPr>
          <w:rFonts w:ascii="Times New Roman" w:hAnsi="Times New Roman" w:cs="Times New Roman"/>
          <w:color w:val="000000" w:themeColor="text1"/>
          <w:sz w:val="24"/>
          <w:szCs w:val="24"/>
        </w:rPr>
        <w:t>La innovación educativa. Oportunidades y barreras</w:t>
      </w:r>
      <w:r w:rsidRPr="00310367">
        <w:rPr>
          <w:rFonts w:ascii="Times New Roman" w:hAnsi="Times New Roman" w:cs="Times New Roman"/>
          <w:i/>
          <w:color w:val="000000" w:themeColor="text1"/>
          <w:sz w:val="24"/>
          <w:szCs w:val="24"/>
        </w:rPr>
        <w:t>. Revista de Ciencia, Pensamiento y Cultura</w:t>
      </w:r>
      <w:r w:rsidRPr="00310367">
        <w:rPr>
          <w:rFonts w:ascii="Times New Roman" w:hAnsi="Times New Roman" w:cs="Times New Roman"/>
          <w:color w:val="000000" w:themeColor="text1"/>
          <w:sz w:val="24"/>
          <w:szCs w:val="24"/>
        </w:rPr>
        <w:t xml:space="preserve">, </w:t>
      </w:r>
      <w:r w:rsidRPr="00310367">
        <w:rPr>
          <w:rFonts w:ascii="Times New Roman" w:hAnsi="Times New Roman" w:cs="Times New Roman"/>
          <w:i/>
          <w:color w:val="000000" w:themeColor="text1"/>
          <w:sz w:val="24"/>
          <w:szCs w:val="24"/>
        </w:rPr>
        <w:t>185</w:t>
      </w:r>
      <w:r w:rsidRPr="00310367">
        <w:rPr>
          <w:rFonts w:ascii="Times New Roman" w:hAnsi="Times New Roman" w:cs="Times New Roman"/>
          <w:color w:val="000000" w:themeColor="text1"/>
          <w:sz w:val="24"/>
          <w:szCs w:val="24"/>
        </w:rPr>
        <w:t xml:space="preserve">, 3-8. </w:t>
      </w:r>
      <w:proofErr w:type="spellStart"/>
      <w:r w:rsidRPr="00310367">
        <w:rPr>
          <w:rFonts w:ascii="Times New Roman" w:hAnsi="Times New Roman" w:cs="Times New Roman"/>
          <w:color w:val="000000" w:themeColor="text1"/>
          <w:sz w:val="24"/>
          <w:szCs w:val="24"/>
        </w:rPr>
        <w:t>Doi</w:t>
      </w:r>
      <w:proofErr w:type="spellEnd"/>
      <w:r w:rsidRPr="00310367">
        <w:rPr>
          <w:rFonts w:ascii="Times New Roman" w:hAnsi="Times New Roman" w:cs="Times New Roman"/>
          <w:color w:val="000000" w:themeColor="text1"/>
          <w:sz w:val="24"/>
          <w:szCs w:val="24"/>
        </w:rPr>
        <w:t xml:space="preserve">: 10.3989/arbor.2009.extran1201 </w:t>
      </w:r>
    </w:p>
    <w:p w14:paraId="1B09B961"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 xml:space="preserve">Miranda, L., Angulo, L. y Román, G. (2018). El programa perfiles, dinámicas y desafíos de la educación costarricense: una propuesta para la innovación pedagógica y la producción de materiales y recursos didácticos tecnológicos en la Universidad Nacional, Costa Rica. </w:t>
      </w:r>
      <w:r w:rsidRPr="00310367">
        <w:rPr>
          <w:rFonts w:ascii="Times New Roman" w:hAnsi="Times New Roman" w:cs="Times New Roman"/>
          <w:i/>
          <w:color w:val="000000" w:themeColor="text1"/>
          <w:sz w:val="24"/>
          <w:szCs w:val="24"/>
        </w:rPr>
        <w:t>Revista Educare</w:t>
      </w:r>
      <w:r w:rsidRPr="00310367">
        <w:rPr>
          <w:rFonts w:ascii="Times New Roman" w:hAnsi="Times New Roman" w:cs="Times New Roman"/>
          <w:color w:val="000000" w:themeColor="text1"/>
          <w:sz w:val="24"/>
          <w:szCs w:val="24"/>
        </w:rPr>
        <w:t xml:space="preserve">, </w:t>
      </w:r>
      <w:r w:rsidRPr="00310367">
        <w:rPr>
          <w:rFonts w:ascii="Times New Roman" w:hAnsi="Times New Roman" w:cs="Times New Roman"/>
          <w:i/>
          <w:color w:val="000000" w:themeColor="text1"/>
          <w:sz w:val="24"/>
          <w:szCs w:val="24"/>
        </w:rPr>
        <w:t>22</w:t>
      </w:r>
      <w:r w:rsidRPr="00310367">
        <w:rPr>
          <w:rFonts w:ascii="Times New Roman" w:hAnsi="Times New Roman" w:cs="Times New Roman"/>
          <w:color w:val="000000" w:themeColor="text1"/>
          <w:sz w:val="24"/>
          <w:szCs w:val="24"/>
        </w:rPr>
        <w:t xml:space="preserve">(1), 1-24. </w:t>
      </w:r>
      <w:proofErr w:type="spellStart"/>
      <w:r w:rsidRPr="00310367">
        <w:rPr>
          <w:rFonts w:ascii="Times New Roman" w:hAnsi="Times New Roman" w:cs="Times New Roman"/>
          <w:color w:val="000000" w:themeColor="text1"/>
          <w:sz w:val="24"/>
          <w:szCs w:val="24"/>
        </w:rPr>
        <w:t>Doi</w:t>
      </w:r>
      <w:proofErr w:type="spellEnd"/>
      <w:r w:rsidRPr="00310367">
        <w:rPr>
          <w:rFonts w:ascii="Times New Roman" w:hAnsi="Times New Roman" w:cs="Times New Roman"/>
          <w:color w:val="000000" w:themeColor="text1"/>
          <w:sz w:val="24"/>
          <w:szCs w:val="24"/>
        </w:rPr>
        <w:t xml:space="preserve">: </w:t>
      </w:r>
      <w:hyperlink r:id="rId20" w:history="1">
        <w:r w:rsidRPr="00310367">
          <w:rPr>
            <w:rFonts w:ascii="Times New Roman" w:hAnsi="Times New Roman" w:cs="Times New Roman"/>
            <w:color w:val="000000" w:themeColor="text1"/>
            <w:sz w:val="24"/>
            <w:szCs w:val="24"/>
          </w:rPr>
          <w:t>http://dx.doi.org/10.15359/ree.22-1.10</w:t>
        </w:r>
      </w:hyperlink>
      <w:r w:rsidRPr="00310367">
        <w:rPr>
          <w:rFonts w:ascii="Times New Roman" w:hAnsi="Times New Roman" w:cs="Times New Roman"/>
          <w:color w:val="000000" w:themeColor="text1"/>
          <w:sz w:val="24"/>
          <w:szCs w:val="24"/>
        </w:rPr>
        <w:t xml:space="preserve"> </w:t>
      </w:r>
    </w:p>
    <w:p w14:paraId="5F19821F" w14:textId="77777777" w:rsidR="00A55A5C" w:rsidRPr="00310367" w:rsidRDefault="00A55A5C" w:rsidP="00A55A5C">
      <w:pPr>
        <w:spacing w:line="360" w:lineRule="auto"/>
        <w:ind w:left="709" w:hanging="709"/>
        <w:jc w:val="both"/>
        <w:rPr>
          <w:rFonts w:ascii="Times New Roman" w:hAnsi="Times New Roman" w:cs="Times New Roman"/>
          <w:bCs/>
          <w:color w:val="000000" w:themeColor="text1"/>
          <w:sz w:val="24"/>
          <w:szCs w:val="24"/>
        </w:rPr>
      </w:pPr>
      <w:r w:rsidRPr="00310367">
        <w:rPr>
          <w:rFonts w:ascii="Times New Roman" w:hAnsi="Times New Roman" w:cs="Times New Roman"/>
          <w:bCs/>
          <w:color w:val="000000" w:themeColor="text1"/>
          <w:sz w:val="24"/>
          <w:szCs w:val="24"/>
        </w:rPr>
        <w:t xml:space="preserve">Organización de las Naciones Unidas [ONU] (2016). </w:t>
      </w:r>
      <w:r w:rsidRPr="00310367">
        <w:rPr>
          <w:rFonts w:ascii="Times New Roman" w:hAnsi="Times New Roman" w:cs="Times New Roman"/>
          <w:bCs/>
          <w:i/>
          <w:color w:val="000000" w:themeColor="text1"/>
          <w:sz w:val="24"/>
          <w:szCs w:val="24"/>
        </w:rPr>
        <w:t>Innovación educativa</w:t>
      </w:r>
      <w:r w:rsidRPr="00310367">
        <w:rPr>
          <w:rFonts w:ascii="Times New Roman" w:hAnsi="Times New Roman" w:cs="Times New Roman"/>
          <w:bCs/>
          <w:color w:val="000000" w:themeColor="text1"/>
          <w:sz w:val="24"/>
          <w:szCs w:val="24"/>
        </w:rPr>
        <w:t xml:space="preserve">. Recuperado de </w:t>
      </w:r>
      <w:hyperlink r:id="rId21" w:history="1">
        <w:r w:rsidRPr="00310367">
          <w:rPr>
            <w:rFonts w:ascii="Times New Roman" w:hAnsi="Times New Roman" w:cs="Times New Roman"/>
            <w:bCs/>
            <w:color w:val="000000" w:themeColor="text1"/>
            <w:sz w:val="24"/>
            <w:szCs w:val="24"/>
          </w:rPr>
          <w:t>http://unesdoc.unesco.org/images/0024/002470/247005s.pdf</w:t>
        </w:r>
      </w:hyperlink>
      <w:r w:rsidRPr="00310367">
        <w:rPr>
          <w:rFonts w:ascii="Times New Roman" w:hAnsi="Times New Roman" w:cs="Times New Roman"/>
          <w:bCs/>
          <w:color w:val="000000" w:themeColor="text1"/>
          <w:sz w:val="24"/>
          <w:szCs w:val="24"/>
        </w:rPr>
        <w:t xml:space="preserve"> </w:t>
      </w:r>
    </w:p>
    <w:p w14:paraId="70A1CED4"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shd w:val="clear" w:color="auto" w:fill="FFFFFF"/>
        </w:rPr>
        <w:t>Organización de las Naciones Unidas para la Educación, la Ciencia y la Cultura</w:t>
      </w:r>
      <w:r w:rsidRPr="00310367">
        <w:rPr>
          <w:rFonts w:ascii="Times New Roman" w:hAnsi="Times New Roman" w:cs="Times New Roman"/>
          <w:color w:val="000000" w:themeColor="text1"/>
          <w:sz w:val="24"/>
          <w:szCs w:val="24"/>
        </w:rPr>
        <w:t xml:space="preserve"> [UNESCO] (2015). </w:t>
      </w:r>
      <w:r w:rsidRPr="00310367">
        <w:rPr>
          <w:rFonts w:ascii="Times New Roman" w:hAnsi="Times New Roman" w:cs="Times New Roman"/>
          <w:i/>
          <w:color w:val="000000" w:themeColor="text1"/>
          <w:sz w:val="24"/>
          <w:szCs w:val="24"/>
        </w:rPr>
        <w:t>Estrategia de educación en la UNESCO 2014-2021</w:t>
      </w:r>
      <w:r w:rsidRPr="00310367">
        <w:rPr>
          <w:rFonts w:ascii="Times New Roman" w:hAnsi="Times New Roman" w:cs="Times New Roman"/>
          <w:color w:val="000000" w:themeColor="text1"/>
          <w:sz w:val="24"/>
          <w:szCs w:val="24"/>
        </w:rPr>
        <w:t xml:space="preserve">. Recuperado de </w:t>
      </w:r>
      <w:hyperlink r:id="rId22" w:history="1">
        <w:r w:rsidRPr="00310367">
          <w:rPr>
            <w:rFonts w:ascii="Times New Roman" w:hAnsi="Times New Roman" w:cs="Times New Roman"/>
            <w:color w:val="000000" w:themeColor="text1"/>
            <w:sz w:val="24"/>
            <w:szCs w:val="24"/>
          </w:rPr>
          <w:t>https://unesdoc.unesco.org/ark:/48223/pf0000231288_spa</w:t>
        </w:r>
      </w:hyperlink>
      <w:r w:rsidRPr="00310367">
        <w:rPr>
          <w:rFonts w:ascii="Times New Roman" w:hAnsi="Times New Roman" w:cs="Times New Roman"/>
          <w:color w:val="000000" w:themeColor="text1"/>
          <w:sz w:val="24"/>
          <w:szCs w:val="24"/>
        </w:rPr>
        <w:t xml:space="preserve">. </w:t>
      </w:r>
    </w:p>
    <w:p w14:paraId="0A88869E" w14:textId="77777777" w:rsidR="00A55A5C" w:rsidRPr="00310367" w:rsidRDefault="00A55A5C" w:rsidP="00A55A5C">
      <w:pPr>
        <w:spacing w:line="360" w:lineRule="auto"/>
        <w:ind w:left="709" w:hanging="709"/>
        <w:jc w:val="both"/>
        <w:rPr>
          <w:rFonts w:ascii="Times New Roman" w:hAnsi="Times New Roman" w:cs="Times New Roman"/>
          <w:bCs/>
          <w:color w:val="000000" w:themeColor="text1"/>
          <w:sz w:val="24"/>
          <w:szCs w:val="24"/>
        </w:rPr>
      </w:pPr>
      <w:r w:rsidRPr="00310367">
        <w:rPr>
          <w:rFonts w:ascii="Times New Roman" w:hAnsi="Times New Roman" w:cs="Times New Roman"/>
          <w:bCs/>
          <w:color w:val="000000" w:themeColor="text1"/>
          <w:sz w:val="24"/>
          <w:szCs w:val="24"/>
        </w:rPr>
        <w:t xml:space="preserve">Ortega, P., Ramírez, M., Torres, J., López, A., Servín, C., Suárez, L. y Ruiz, B. (2007). Modelo de innovación educativa. Un marco para la formación y el desarrollo de una cultura de la innovación. </w:t>
      </w:r>
      <w:r w:rsidRPr="00310367">
        <w:rPr>
          <w:rFonts w:ascii="Times New Roman" w:hAnsi="Times New Roman" w:cs="Times New Roman"/>
          <w:bCs/>
          <w:i/>
          <w:color w:val="000000" w:themeColor="text1"/>
          <w:sz w:val="24"/>
          <w:szCs w:val="24"/>
        </w:rPr>
        <w:t>Ried.</w:t>
      </w:r>
      <w:r w:rsidRPr="00310367">
        <w:rPr>
          <w:rFonts w:ascii="Times New Roman" w:hAnsi="Times New Roman" w:cs="Times New Roman"/>
          <w:bCs/>
          <w:color w:val="000000" w:themeColor="text1"/>
          <w:sz w:val="24"/>
          <w:szCs w:val="24"/>
        </w:rPr>
        <w:t xml:space="preserve"> </w:t>
      </w:r>
      <w:r w:rsidRPr="00310367">
        <w:rPr>
          <w:rFonts w:ascii="Times New Roman" w:hAnsi="Times New Roman" w:cs="Times New Roman"/>
          <w:bCs/>
          <w:i/>
          <w:color w:val="000000" w:themeColor="text1"/>
          <w:sz w:val="24"/>
          <w:szCs w:val="24"/>
        </w:rPr>
        <w:t>Revista Iberoamericana de Educación a Distancia</w:t>
      </w:r>
      <w:r w:rsidRPr="00310367">
        <w:rPr>
          <w:rFonts w:ascii="Times New Roman" w:hAnsi="Times New Roman" w:cs="Times New Roman"/>
          <w:bCs/>
          <w:color w:val="000000" w:themeColor="text1"/>
          <w:sz w:val="24"/>
          <w:szCs w:val="24"/>
        </w:rPr>
        <w:t xml:space="preserve">, </w:t>
      </w:r>
      <w:r w:rsidRPr="00310367">
        <w:rPr>
          <w:rFonts w:ascii="Times New Roman" w:hAnsi="Times New Roman" w:cs="Times New Roman"/>
          <w:bCs/>
          <w:i/>
          <w:color w:val="000000" w:themeColor="text1"/>
          <w:sz w:val="24"/>
          <w:szCs w:val="24"/>
        </w:rPr>
        <w:t>10</w:t>
      </w:r>
      <w:r w:rsidRPr="00310367">
        <w:rPr>
          <w:rFonts w:ascii="Times New Roman" w:hAnsi="Times New Roman" w:cs="Times New Roman"/>
          <w:bCs/>
          <w:color w:val="000000" w:themeColor="text1"/>
          <w:sz w:val="24"/>
          <w:szCs w:val="24"/>
        </w:rPr>
        <w:t xml:space="preserve">(1), 145-173. Recuperado de </w:t>
      </w:r>
      <w:hyperlink r:id="rId23" w:history="1">
        <w:r w:rsidRPr="00310367">
          <w:rPr>
            <w:rFonts w:ascii="Times New Roman" w:hAnsi="Times New Roman" w:cs="Times New Roman"/>
            <w:bCs/>
            <w:color w:val="000000" w:themeColor="text1"/>
            <w:sz w:val="24"/>
            <w:szCs w:val="24"/>
          </w:rPr>
          <w:t>http://www.redalyc.org/comocitar.oa?id=331427206010</w:t>
        </w:r>
      </w:hyperlink>
      <w:r w:rsidRPr="00310367">
        <w:rPr>
          <w:rFonts w:ascii="Times New Roman" w:hAnsi="Times New Roman" w:cs="Times New Roman"/>
          <w:bCs/>
          <w:color w:val="000000" w:themeColor="text1"/>
          <w:sz w:val="24"/>
          <w:szCs w:val="24"/>
        </w:rPr>
        <w:t xml:space="preserve">. </w:t>
      </w:r>
    </w:p>
    <w:p w14:paraId="32A10895" w14:textId="77777777" w:rsidR="00A55A5C" w:rsidRPr="00310367" w:rsidRDefault="00A55A5C" w:rsidP="00A55A5C">
      <w:pPr>
        <w:spacing w:line="360" w:lineRule="auto"/>
        <w:ind w:left="709" w:hanging="709"/>
        <w:jc w:val="both"/>
        <w:rPr>
          <w:rFonts w:ascii="Times New Roman" w:hAnsi="Times New Roman" w:cs="Times New Roman"/>
          <w:bCs/>
          <w:color w:val="000000" w:themeColor="text1"/>
          <w:sz w:val="24"/>
          <w:szCs w:val="24"/>
        </w:rPr>
      </w:pPr>
      <w:r w:rsidRPr="00310367">
        <w:rPr>
          <w:rFonts w:ascii="Times New Roman" w:hAnsi="Times New Roman" w:cs="Times New Roman"/>
          <w:bCs/>
          <w:color w:val="000000" w:themeColor="text1"/>
          <w:sz w:val="24"/>
          <w:szCs w:val="24"/>
        </w:rPr>
        <w:lastRenderedPageBreak/>
        <w:t xml:space="preserve">Parra, H., Tobón, S. </w:t>
      </w:r>
      <w:r w:rsidRPr="00310367">
        <w:rPr>
          <w:rFonts w:ascii="Times New Roman" w:eastAsia="Calibri" w:hAnsi="Times New Roman" w:cs="Times New Roman"/>
          <w:color w:val="000000" w:themeColor="text1"/>
          <w:sz w:val="24"/>
          <w:szCs w:val="24"/>
        </w:rPr>
        <w:t xml:space="preserve">y López, J. (2015). Docencia socioformativa y desempeño académico en la educación superior. </w:t>
      </w:r>
      <w:r w:rsidRPr="00310367">
        <w:rPr>
          <w:rFonts w:ascii="Times New Roman" w:eastAsia="Calibri" w:hAnsi="Times New Roman" w:cs="Times New Roman"/>
          <w:i/>
          <w:color w:val="000000" w:themeColor="text1"/>
          <w:sz w:val="24"/>
          <w:szCs w:val="24"/>
        </w:rPr>
        <w:t>Paradigma,</w:t>
      </w:r>
      <w:r w:rsidRPr="00310367">
        <w:rPr>
          <w:rFonts w:ascii="Times New Roman" w:eastAsia="Calibri" w:hAnsi="Times New Roman" w:cs="Times New Roman"/>
          <w:color w:val="000000" w:themeColor="text1"/>
          <w:sz w:val="24"/>
          <w:szCs w:val="24"/>
        </w:rPr>
        <w:t xml:space="preserve"> </w:t>
      </w:r>
      <w:r w:rsidRPr="00310367">
        <w:rPr>
          <w:rFonts w:ascii="Times New Roman" w:eastAsia="Calibri" w:hAnsi="Times New Roman" w:cs="Times New Roman"/>
          <w:i/>
          <w:color w:val="000000" w:themeColor="text1"/>
          <w:sz w:val="24"/>
          <w:szCs w:val="24"/>
        </w:rPr>
        <w:t>36</w:t>
      </w:r>
      <w:r w:rsidRPr="00310367">
        <w:rPr>
          <w:rFonts w:ascii="Times New Roman" w:eastAsia="Calibri" w:hAnsi="Times New Roman" w:cs="Times New Roman"/>
          <w:color w:val="000000" w:themeColor="text1"/>
          <w:sz w:val="24"/>
          <w:szCs w:val="24"/>
        </w:rPr>
        <w:t xml:space="preserve">(1), 42-55. Recuperado de </w:t>
      </w:r>
      <w:hyperlink r:id="rId24" w:history="1">
        <w:r w:rsidRPr="00310367">
          <w:rPr>
            <w:rFonts w:ascii="Times New Roman" w:eastAsia="Calibri" w:hAnsi="Times New Roman" w:cs="Times New Roman"/>
            <w:color w:val="000000" w:themeColor="text1"/>
            <w:sz w:val="24"/>
            <w:szCs w:val="24"/>
          </w:rPr>
          <w:t>http://revistas.upel.edu.ve/index.php/paradigma/article/view/2653</w:t>
        </w:r>
      </w:hyperlink>
      <w:r w:rsidRPr="00310367">
        <w:rPr>
          <w:rFonts w:ascii="Times New Roman" w:eastAsia="Calibri" w:hAnsi="Times New Roman" w:cs="Times New Roman"/>
          <w:color w:val="000000" w:themeColor="text1"/>
          <w:sz w:val="24"/>
          <w:szCs w:val="24"/>
        </w:rPr>
        <w:t xml:space="preserve">. </w:t>
      </w:r>
    </w:p>
    <w:p w14:paraId="66D303E8"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 xml:space="preserve">Porto, A. y </w:t>
      </w:r>
      <w:proofErr w:type="spellStart"/>
      <w:r w:rsidRPr="00310367">
        <w:rPr>
          <w:rFonts w:ascii="Times New Roman" w:hAnsi="Times New Roman" w:cs="Times New Roman"/>
          <w:color w:val="000000" w:themeColor="text1"/>
          <w:sz w:val="24"/>
          <w:szCs w:val="24"/>
        </w:rPr>
        <w:t>Mosteiro</w:t>
      </w:r>
      <w:proofErr w:type="spellEnd"/>
      <w:r w:rsidRPr="00310367">
        <w:rPr>
          <w:rFonts w:ascii="Times New Roman" w:hAnsi="Times New Roman" w:cs="Times New Roman"/>
          <w:color w:val="000000" w:themeColor="text1"/>
          <w:sz w:val="24"/>
          <w:szCs w:val="24"/>
        </w:rPr>
        <w:t xml:space="preserve">, M. (2014). Innovación y calidad en la formación del profesorado universitario. </w:t>
      </w:r>
      <w:r w:rsidRPr="00310367">
        <w:rPr>
          <w:rFonts w:ascii="Times New Roman" w:hAnsi="Times New Roman" w:cs="Times New Roman"/>
          <w:i/>
          <w:color w:val="000000" w:themeColor="text1"/>
          <w:sz w:val="24"/>
          <w:szCs w:val="24"/>
        </w:rPr>
        <w:t>Revista Electrónica Interuniversitaria de Formación del Profesorado</w:t>
      </w:r>
      <w:r w:rsidRPr="00310367">
        <w:rPr>
          <w:rFonts w:ascii="Times New Roman" w:hAnsi="Times New Roman" w:cs="Times New Roman"/>
          <w:color w:val="000000" w:themeColor="text1"/>
          <w:sz w:val="24"/>
          <w:szCs w:val="24"/>
        </w:rPr>
        <w:t xml:space="preserve">, </w:t>
      </w:r>
      <w:r w:rsidRPr="00310367">
        <w:rPr>
          <w:rFonts w:ascii="Times New Roman" w:hAnsi="Times New Roman" w:cs="Times New Roman"/>
          <w:i/>
          <w:color w:val="000000" w:themeColor="text1"/>
          <w:sz w:val="24"/>
          <w:szCs w:val="24"/>
        </w:rPr>
        <w:t>17</w:t>
      </w:r>
      <w:r w:rsidRPr="00310367">
        <w:rPr>
          <w:rFonts w:ascii="Times New Roman" w:hAnsi="Times New Roman" w:cs="Times New Roman"/>
          <w:color w:val="000000" w:themeColor="text1"/>
          <w:sz w:val="24"/>
          <w:szCs w:val="24"/>
        </w:rPr>
        <w:t>(3), 141-156.</w:t>
      </w:r>
    </w:p>
    <w:p w14:paraId="4849DBEF" w14:textId="77777777" w:rsidR="00A55A5C" w:rsidRPr="00310367" w:rsidRDefault="00A55A5C" w:rsidP="00A55A5C">
      <w:pPr>
        <w:spacing w:line="360" w:lineRule="auto"/>
        <w:ind w:left="709" w:hanging="709"/>
        <w:jc w:val="both"/>
        <w:rPr>
          <w:rFonts w:ascii="Times New Roman" w:eastAsia="Calibri" w:hAnsi="Times New Roman" w:cs="Times New Roman"/>
          <w:color w:val="000000" w:themeColor="text1"/>
          <w:sz w:val="24"/>
          <w:szCs w:val="24"/>
          <w:lang w:val="en-US"/>
        </w:rPr>
      </w:pPr>
      <w:r w:rsidRPr="00310367">
        <w:rPr>
          <w:rFonts w:ascii="Times New Roman" w:eastAsia="Calibri" w:hAnsi="Times New Roman" w:cs="Times New Roman"/>
          <w:color w:val="000000" w:themeColor="text1"/>
          <w:sz w:val="24"/>
          <w:szCs w:val="24"/>
        </w:rPr>
        <w:t xml:space="preserve">Rodríguez, M., González, E. y </w:t>
      </w:r>
      <w:proofErr w:type="spellStart"/>
      <w:r w:rsidRPr="00310367">
        <w:rPr>
          <w:rFonts w:ascii="Times New Roman" w:eastAsia="Calibri" w:hAnsi="Times New Roman" w:cs="Times New Roman"/>
          <w:color w:val="000000" w:themeColor="text1"/>
          <w:sz w:val="24"/>
          <w:szCs w:val="24"/>
        </w:rPr>
        <w:t>Gámiz</w:t>
      </w:r>
      <w:proofErr w:type="spellEnd"/>
      <w:r w:rsidRPr="00310367">
        <w:rPr>
          <w:rFonts w:ascii="Times New Roman" w:eastAsia="Calibri" w:hAnsi="Times New Roman" w:cs="Times New Roman"/>
          <w:color w:val="000000" w:themeColor="text1"/>
          <w:sz w:val="24"/>
          <w:szCs w:val="24"/>
        </w:rPr>
        <w:t xml:space="preserve">, V. (2016). La perspectiva de innovación que se impulsa desde la educación superior. </w:t>
      </w:r>
      <w:r w:rsidRPr="00310367">
        <w:rPr>
          <w:rFonts w:ascii="Times New Roman" w:eastAsia="Calibri" w:hAnsi="Times New Roman" w:cs="Times New Roman"/>
          <w:i/>
          <w:color w:val="000000" w:themeColor="text1"/>
          <w:sz w:val="24"/>
          <w:szCs w:val="24"/>
          <w:lang w:val="en-US"/>
        </w:rPr>
        <w:t>Journal for Educators, Teachers and Trainers</w:t>
      </w:r>
      <w:r w:rsidRPr="00310367">
        <w:rPr>
          <w:rFonts w:ascii="Times New Roman" w:eastAsia="Calibri" w:hAnsi="Times New Roman" w:cs="Times New Roman"/>
          <w:color w:val="000000" w:themeColor="text1"/>
          <w:sz w:val="24"/>
          <w:szCs w:val="24"/>
          <w:lang w:val="en-US"/>
        </w:rPr>
        <w:t xml:space="preserve">, </w:t>
      </w:r>
      <w:r w:rsidRPr="00310367">
        <w:rPr>
          <w:rFonts w:ascii="Times New Roman" w:eastAsia="Calibri" w:hAnsi="Times New Roman" w:cs="Times New Roman"/>
          <w:i/>
          <w:color w:val="000000" w:themeColor="text1"/>
          <w:sz w:val="24"/>
          <w:szCs w:val="24"/>
          <w:lang w:val="en-US"/>
        </w:rPr>
        <w:t>7</w:t>
      </w:r>
      <w:r w:rsidRPr="00310367">
        <w:rPr>
          <w:rFonts w:ascii="Times New Roman" w:eastAsia="Calibri" w:hAnsi="Times New Roman" w:cs="Times New Roman"/>
          <w:color w:val="000000" w:themeColor="text1"/>
          <w:sz w:val="24"/>
          <w:szCs w:val="24"/>
          <w:lang w:val="en-US"/>
        </w:rPr>
        <w:t xml:space="preserve">(1), 193-209. </w:t>
      </w:r>
    </w:p>
    <w:p w14:paraId="548734F1"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lang w:val="es-ES"/>
        </w:rPr>
      </w:pPr>
      <w:r w:rsidRPr="00310367">
        <w:rPr>
          <w:rFonts w:ascii="Times New Roman" w:hAnsi="Times New Roman" w:cs="Times New Roman"/>
          <w:color w:val="000000" w:themeColor="text1"/>
          <w:sz w:val="24"/>
          <w:szCs w:val="24"/>
          <w:lang w:val="en-US"/>
        </w:rPr>
        <w:t xml:space="preserve">Secretaría de Educación Pública [SEP] (2013). </w:t>
      </w:r>
      <w:r w:rsidRPr="00310367">
        <w:rPr>
          <w:rFonts w:ascii="Times New Roman" w:hAnsi="Times New Roman" w:cs="Times New Roman"/>
          <w:i/>
          <w:color w:val="000000" w:themeColor="text1"/>
          <w:sz w:val="24"/>
          <w:szCs w:val="24"/>
          <w:lang w:val="es-ES"/>
        </w:rPr>
        <w:t>Las estrategias y los instrumentos de evaluación desde el enfoque formativo</w:t>
      </w:r>
      <w:r w:rsidRPr="00310367">
        <w:rPr>
          <w:rFonts w:ascii="Times New Roman" w:hAnsi="Times New Roman" w:cs="Times New Roman"/>
          <w:color w:val="000000" w:themeColor="text1"/>
          <w:sz w:val="24"/>
          <w:szCs w:val="24"/>
          <w:lang w:val="es-ES"/>
        </w:rPr>
        <w:t>. México: SEP.</w:t>
      </w:r>
    </w:p>
    <w:p w14:paraId="6206E893"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 xml:space="preserve">Strauss, A. y </w:t>
      </w:r>
      <w:proofErr w:type="spellStart"/>
      <w:r w:rsidRPr="00310367">
        <w:rPr>
          <w:rFonts w:ascii="Times New Roman" w:hAnsi="Times New Roman" w:cs="Times New Roman"/>
          <w:color w:val="000000" w:themeColor="text1"/>
          <w:sz w:val="24"/>
          <w:szCs w:val="24"/>
        </w:rPr>
        <w:t>Corbin</w:t>
      </w:r>
      <w:proofErr w:type="spellEnd"/>
      <w:r w:rsidRPr="00310367">
        <w:rPr>
          <w:rFonts w:ascii="Times New Roman" w:hAnsi="Times New Roman" w:cs="Times New Roman"/>
          <w:color w:val="000000" w:themeColor="text1"/>
          <w:sz w:val="24"/>
          <w:szCs w:val="24"/>
        </w:rPr>
        <w:t xml:space="preserve">, J. (2002). </w:t>
      </w:r>
      <w:r w:rsidRPr="00310367">
        <w:rPr>
          <w:rFonts w:ascii="Times New Roman" w:hAnsi="Times New Roman" w:cs="Times New Roman"/>
          <w:i/>
          <w:color w:val="000000" w:themeColor="text1"/>
          <w:sz w:val="24"/>
          <w:szCs w:val="24"/>
        </w:rPr>
        <w:t>Bases de la investigación cualitativa. Técnicas y procedimientos para desarrollar la teoría fundamentada</w:t>
      </w:r>
      <w:r w:rsidRPr="00310367">
        <w:rPr>
          <w:rFonts w:ascii="Times New Roman" w:hAnsi="Times New Roman" w:cs="Times New Roman"/>
          <w:color w:val="000000" w:themeColor="text1"/>
          <w:sz w:val="24"/>
          <w:szCs w:val="24"/>
        </w:rPr>
        <w:t>. Bogotá-Colombia: CONTUS. Editorial Universidad de Antioquia.</w:t>
      </w:r>
    </w:p>
    <w:p w14:paraId="3E15463D" w14:textId="77777777" w:rsidR="00A55A5C" w:rsidRPr="00310367" w:rsidRDefault="00A55A5C" w:rsidP="00A55A5C">
      <w:pPr>
        <w:spacing w:line="360" w:lineRule="auto"/>
        <w:ind w:left="709" w:hanging="709"/>
        <w:jc w:val="both"/>
        <w:rPr>
          <w:rFonts w:ascii="Times New Roman" w:hAnsi="Times New Roman" w:cs="Times New Roman"/>
          <w:color w:val="000000" w:themeColor="text1"/>
          <w:sz w:val="24"/>
          <w:szCs w:val="24"/>
        </w:rPr>
      </w:pPr>
      <w:r w:rsidRPr="00310367">
        <w:rPr>
          <w:rFonts w:ascii="Times New Roman" w:hAnsi="Times New Roman" w:cs="Times New Roman"/>
          <w:color w:val="000000" w:themeColor="text1"/>
          <w:sz w:val="24"/>
          <w:szCs w:val="24"/>
        </w:rPr>
        <w:t xml:space="preserve">Tobón, S. (2014). </w:t>
      </w:r>
      <w:r w:rsidRPr="00310367">
        <w:rPr>
          <w:rFonts w:ascii="Times New Roman" w:hAnsi="Times New Roman" w:cs="Times New Roman"/>
          <w:i/>
          <w:color w:val="000000" w:themeColor="text1"/>
          <w:sz w:val="24"/>
          <w:szCs w:val="24"/>
        </w:rPr>
        <w:t>Proyectos formativos: teoría y práctica.</w:t>
      </w:r>
      <w:r w:rsidRPr="00310367">
        <w:rPr>
          <w:rFonts w:ascii="Times New Roman" w:hAnsi="Times New Roman" w:cs="Times New Roman"/>
          <w:color w:val="000000" w:themeColor="text1"/>
          <w:sz w:val="24"/>
          <w:szCs w:val="24"/>
        </w:rPr>
        <w:t xml:space="preserve"> México: Pearson.</w:t>
      </w:r>
    </w:p>
    <w:p w14:paraId="6F18801D" w14:textId="183FE3FF" w:rsidR="00835F9C" w:rsidRDefault="00A55A5C" w:rsidP="0090224F">
      <w:pPr>
        <w:spacing w:line="360" w:lineRule="auto"/>
        <w:ind w:left="709" w:hanging="709"/>
        <w:jc w:val="both"/>
        <w:rPr>
          <w:rFonts w:ascii="Times New Roman" w:eastAsia="Calibri" w:hAnsi="Times New Roman" w:cs="Times New Roman"/>
          <w:bCs/>
          <w:color w:val="000000" w:themeColor="text1"/>
          <w:sz w:val="24"/>
          <w:szCs w:val="24"/>
        </w:rPr>
      </w:pPr>
      <w:r w:rsidRPr="00310367">
        <w:rPr>
          <w:rFonts w:ascii="Times New Roman" w:eastAsia="Calibri" w:hAnsi="Times New Roman" w:cs="Times New Roman"/>
          <w:bCs/>
          <w:color w:val="000000" w:themeColor="text1"/>
          <w:sz w:val="24"/>
          <w:szCs w:val="24"/>
        </w:rPr>
        <w:t xml:space="preserve">Vivar, C., </w:t>
      </w:r>
      <w:proofErr w:type="spellStart"/>
      <w:r w:rsidRPr="00310367">
        <w:rPr>
          <w:rFonts w:ascii="Times New Roman" w:eastAsia="Calibri" w:hAnsi="Times New Roman" w:cs="Times New Roman"/>
          <w:bCs/>
          <w:color w:val="000000" w:themeColor="text1"/>
          <w:sz w:val="24"/>
          <w:szCs w:val="24"/>
        </w:rPr>
        <w:t>Arantzamendi</w:t>
      </w:r>
      <w:proofErr w:type="spellEnd"/>
      <w:r w:rsidRPr="00310367">
        <w:rPr>
          <w:rFonts w:ascii="Times New Roman" w:eastAsia="Calibri" w:hAnsi="Times New Roman" w:cs="Times New Roman"/>
          <w:bCs/>
          <w:color w:val="000000" w:themeColor="text1"/>
          <w:sz w:val="24"/>
          <w:szCs w:val="24"/>
        </w:rPr>
        <w:t xml:space="preserve">, M., López, O. </w:t>
      </w:r>
      <w:r w:rsidRPr="00310367">
        <w:rPr>
          <w:rFonts w:ascii="Times New Roman" w:eastAsia="Calibri" w:hAnsi="Times New Roman" w:cs="Times New Roman"/>
          <w:color w:val="000000" w:themeColor="text1"/>
          <w:sz w:val="24"/>
          <w:szCs w:val="24"/>
        </w:rPr>
        <w:t xml:space="preserve">y </w:t>
      </w:r>
      <w:r w:rsidRPr="00310367">
        <w:rPr>
          <w:rFonts w:ascii="Times New Roman" w:eastAsia="Calibri" w:hAnsi="Times New Roman" w:cs="Times New Roman"/>
          <w:bCs/>
          <w:color w:val="000000" w:themeColor="text1"/>
          <w:sz w:val="24"/>
          <w:szCs w:val="24"/>
        </w:rPr>
        <w:t xml:space="preserve">Gordo, C. (2010). La teoría fundamentada como metodología de investigación cualitativa en enfermería. </w:t>
      </w:r>
      <w:proofErr w:type="spellStart"/>
      <w:r w:rsidRPr="00310367">
        <w:rPr>
          <w:rFonts w:ascii="Times New Roman" w:eastAsia="Calibri" w:hAnsi="Times New Roman" w:cs="Times New Roman"/>
          <w:bCs/>
          <w:i/>
          <w:color w:val="000000" w:themeColor="text1"/>
          <w:sz w:val="24"/>
          <w:szCs w:val="24"/>
        </w:rPr>
        <w:t>Index</w:t>
      </w:r>
      <w:proofErr w:type="spellEnd"/>
      <w:r w:rsidRPr="00310367">
        <w:rPr>
          <w:rFonts w:ascii="Times New Roman" w:eastAsia="Calibri" w:hAnsi="Times New Roman" w:cs="Times New Roman"/>
          <w:bCs/>
          <w:i/>
          <w:color w:val="000000" w:themeColor="text1"/>
          <w:sz w:val="24"/>
          <w:szCs w:val="24"/>
        </w:rPr>
        <w:t xml:space="preserve"> de Enfermería</w:t>
      </w:r>
      <w:r w:rsidRPr="00310367">
        <w:rPr>
          <w:rFonts w:ascii="Times New Roman" w:eastAsia="Calibri" w:hAnsi="Times New Roman" w:cs="Times New Roman"/>
          <w:bCs/>
          <w:color w:val="000000" w:themeColor="text1"/>
          <w:sz w:val="24"/>
          <w:szCs w:val="24"/>
        </w:rPr>
        <w:t xml:space="preserve">, </w:t>
      </w:r>
      <w:r w:rsidRPr="00310367">
        <w:rPr>
          <w:rFonts w:ascii="Times New Roman" w:eastAsia="Calibri" w:hAnsi="Times New Roman" w:cs="Times New Roman"/>
          <w:bCs/>
          <w:i/>
          <w:color w:val="000000" w:themeColor="text1"/>
          <w:sz w:val="24"/>
          <w:szCs w:val="24"/>
        </w:rPr>
        <w:t>19</w:t>
      </w:r>
      <w:r w:rsidRPr="00310367">
        <w:rPr>
          <w:rFonts w:ascii="Times New Roman" w:eastAsia="Calibri" w:hAnsi="Times New Roman" w:cs="Times New Roman"/>
          <w:bCs/>
          <w:color w:val="000000" w:themeColor="text1"/>
          <w:sz w:val="24"/>
          <w:szCs w:val="24"/>
        </w:rPr>
        <w:t xml:space="preserve">(4), 283-288. Recuperado de </w:t>
      </w:r>
      <w:hyperlink r:id="rId25" w:history="1">
        <w:r w:rsidRPr="00310367">
          <w:rPr>
            <w:rFonts w:ascii="Times New Roman" w:eastAsia="Calibri" w:hAnsi="Times New Roman" w:cs="Times New Roman"/>
            <w:bCs/>
            <w:color w:val="000000" w:themeColor="text1"/>
            <w:sz w:val="24"/>
            <w:szCs w:val="24"/>
          </w:rPr>
          <w:t>http://scielo.isciii.es/scielo.php?script=sci_arttext&amp;pid=S1132-12962010000300011</w:t>
        </w:r>
      </w:hyperlink>
      <w:r w:rsidRPr="00310367">
        <w:rPr>
          <w:rFonts w:ascii="Times New Roman" w:eastAsia="Calibri" w:hAnsi="Times New Roman" w:cs="Times New Roman"/>
          <w:bCs/>
          <w:color w:val="000000" w:themeColor="text1"/>
          <w:sz w:val="24"/>
          <w:szCs w:val="24"/>
        </w:rPr>
        <w:t xml:space="preserve">. </w:t>
      </w:r>
    </w:p>
    <w:p w14:paraId="661A68D4" w14:textId="1E3479E4" w:rsidR="003247A6" w:rsidRDefault="003247A6" w:rsidP="0090224F">
      <w:pPr>
        <w:spacing w:line="360" w:lineRule="auto"/>
        <w:ind w:left="709" w:hanging="709"/>
        <w:jc w:val="both"/>
        <w:rPr>
          <w:rFonts w:ascii="Times New Roman" w:eastAsia="Calibri" w:hAnsi="Times New Roman" w:cs="Times New Roman"/>
          <w:bCs/>
          <w:color w:val="000000" w:themeColor="text1"/>
          <w:sz w:val="24"/>
          <w:szCs w:val="24"/>
        </w:rPr>
      </w:pPr>
    </w:p>
    <w:p w14:paraId="5E34D061" w14:textId="2B2B0E0E" w:rsidR="003247A6" w:rsidRDefault="003247A6" w:rsidP="0090224F">
      <w:pPr>
        <w:spacing w:line="360" w:lineRule="auto"/>
        <w:ind w:left="709" w:hanging="709"/>
        <w:jc w:val="both"/>
        <w:rPr>
          <w:rFonts w:ascii="Times New Roman" w:eastAsia="Calibri" w:hAnsi="Times New Roman" w:cs="Times New Roman"/>
          <w:bCs/>
          <w:color w:val="000000" w:themeColor="text1"/>
          <w:sz w:val="24"/>
          <w:szCs w:val="24"/>
        </w:rPr>
      </w:pPr>
    </w:p>
    <w:p w14:paraId="2DC6E962" w14:textId="42F41437" w:rsidR="003247A6" w:rsidRDefault="003247A6" w:rsidP="0090224F">
      <w:pPr>
        <w:spacing w:line="360" w:lineRule="auto"/>
        <w:ind w:left="709" w:hanging="709"/>
        <w:jc w:val="both"/>
        <w:rPr>
          <w:rFonts w:ascii="Times New Roman" w:eastAsia="Calibri" w:hAnsi="Times New Roman" w:cs="Times New Roman"/>
          <w:bCs/>
          <w:color w:val="000000" w:themeColor="text1"/>
          <w:sz w:val="24"/>
          <w:szCs w:val="24"/>
        </w:rPr>
      </w:pPr>
    </w:p>
    <w:p w14:paraId="28B863FD" w14:textId="44E0AADD" w:rsidR="003247A6" w:rsidRDefault="003247A6" w:rsidP="0090224F">
      <w:pPr>
        <w:spacing w:line="360" w:lineRule="auto"/>
        <w:ind w:left="709" w:hanging="709"/>
        <w:jc w:val="both"/>
        <w:rPr>
          <w:rFonts w:ascii="Times New Roman" w:eastAsia="Calibri" w:hAnsi="Times New Roman" w:cs="Times New Roman"/>
          <w:bCs/>
          <w:color w:val="000000" w:themeColor="text1"/>
          <w:sz w:val="24"/>
          <w:szCs w:val="24"/>
        </w:rPr>
      </w:pPr>
    </w:p>
    <w:p w14:paraId="7A07C4D6" w14:textId="17173CCE" w:rsidR="003247A6" w:rsidRDefault="003247A6" w:rsidP="0090224F">
      <w:pPr>
        <w:spacing w:line="360" w:lineRule="auto"/>
        <w:ind w:left="709" w:hanging="709"/>
        <w:jc w:val="both"/>
        <w:rPr>
          <w:rFonts w:ascii="Times New Roman" w:eastAsia="Calibri" w:hAnsi="Times New Roman" w:cs="Times New Roman"/>
          <w:bCs/>
          <w:color w:val="000000" w:themeColor="text1"/>
          <w:sz w:val="24"/>
          <w:szCs w:val="24"/>
        </w:rPr>
      </w:pPr>
    </w:p>
    <w:p w14:paraId="71847670" w14:textId="77777777" w:rsidR="003247A6" w:rsidRPr="00310367" w:rsidRDefault="003247A6" w:rsidP="0090224F">
      <w:pPr>
        <w:spacing w:line="360" w:lineRule="auto"/>
        <w:ind w:left="709" w:hanging="709"/>
        <w:jc w:val="both"/>
        <w:rPr>
          <w:rFonts w:ascii="Times New Roman" w:eastAsia="Calibri" w:hAnsi="Times New Roman" w:cs="Times New Roman"/>
          <w:bCs/>
          <w:color w:val="000000" w:themeColor="text1"/>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F3E1D" w:rsidRPr="00F60E98" w14:paraId="25651214" w14:textId="77777777" w:rsidTr="008A490B">
        <w:tc>
          <w:tcPr>
            <w:tcW w:w="3045" w:type="dxa"/>
            <w:shd w:val="clear" w:color="auto" w:fill="auto"/>
            <w:tcMar>
              <w:top w:w="100" w:type="dxa"/>
              <w:left w:w="100" w:type="dxa"/>
              <w:bottom w:w="100" w:type="dxa"/>
              <w:right w:w="100" w:type="dxa"/>
            </w:tcMar>
          </w:tcPr>
          <w:p w14:paraId="67FF4A6D" w14:textId="77777777" w:rsidR="003F3E1D" w:rsidRPr="003F3E1D" w:rsidRDefault="003F3E1D" w:rsidP="008A490B">
            <w:pPr>
              <w:pStyle w:val="Ttulo3"/>
              <w:widowControl w:val="0"/>
              <w:spacing w:before="0" w:line="240" w:lineRule="auto"/>
              <w:rPr>
                <w:color w:val="000000" w:themeColor="text1"/>
                <w:sz w:val="20"/>
                <w:szCs w:val="20"/>
              </w:rPr>
            </w:pPr>
            <w:r w:rsidRPr="003F3E1D">
              <w:rPr>
                <w:color w:val="000000" w:themeColor="text1"/>
                <w:sz w:val="20"/>
                <w:szCs w:val="20"/>
              </w:rPr>
              <w:lastRenderedPageBreak/>
              <w:t>Rol de Contribución</w:t>
            </w:r>
          </w:p>
        </w:tc>
        <w:tc>
          <w:tcPr>
            <w:tcW w:w="6315" w:type="dxa"/>
            <w:shd w:val="clear" w:color="auto" w:fill="auto"/>
            <w:tcMar>
              <w:top w:w="100" w:type="dxa"/>
              <w:left w:w="100" w:type="dxa"/>
              <w:bottom w:w="100" w:type="dxa"/>
              <w:right w:w="100" w:type="dxa"/>
            </w:tcMar>
          </w:tcPr>
          <w:p w14:paraId="47D7304F" w14:textId="7DCBAA4B" w:rsidR="003F3E1D" w:rsidRPr="003F3E1D" w:rsidRDefault="003F3E1D" w:rsidP="008A490B">
            <w:pPr>
              <w:pStyle w:val="Ttulo3"/>
              <w:widowControl w:val="0"/>
              <w:spacing w:before="0" w:line="240" w:lineRule="auto"/>
              <w:rPr>
                <w:color w:val="000000" w:themeColor="text1"/>
                <w:sz w:val="20"/>
                <w:szCs w:val="20"/>
              </w:rPr>
            </w:pPr>
            <w:bookmarkStart w:id="0" w:name="_btsjgdfgjwkr" w:colFirst="0" w:colLast="0"/>
            <w:bookmarkEnd w:id="0"/>
            <w:r w:rsidRPr="003F3E1D">
              <w:rPr>
                <w:color w:val="000000" w:themeColor="text1"/>
                <w:sz w:val="20"/>
                <w:szCs w:val="20"/>
              </w:rPr>
              <w:t>Autor (es)</w:t>
            </w:r>
          </w:p>
        </w:tc>
      </w:tr>
      <w:tr w:rsidR="003F3E1D" w:rsidRPr="00F60E98" w14:paraId="5FC83729" w14:textId="77777777" w:rsidTr="008A490B">
        <w:tc>
          <w:tcPr>
            <w:tcW w:w="3045" w:type="dxa"/>
            <w:shd w:val="clear" w:color="auto" w:fill="auto"/>
            <w:tcMar>
              <w:top w:w="100" w:type="dxa"/>
              <w:left w:w="100" w:type="dxa"/>
              <w:bottom w:w="100" w:type="dxa"/>
              <w:right w:w="100" w:type="dxa"/>
            </w:tcMar>
          </w:tcPr>
          <w:p w14:paraId="317358C4" w14:textId="77777777" w:rsidR="003F3E1D" w:rsidRPr="0048642A" w:rsidRDefault="003F3E1D" w:rsidP="008A490B">
            <w:pPr>
              <w:widowControl w:val="0"/>
              <w:spacing w:line="240" w:lineRule="auto"/>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14:paraId="31212654" w14:textId="77777777" w:rsidR="003F3E1D" w:rsidRPr="0048642A" w:rsidRDefault="003F3E1D" w:rsidP="008A490B">
            <w:pPr>
              <w:widowControl w:val="0"/>
              <w:spacing w:line="240" w:lineRule="auto"/>
              <w:rPr>
                <w:sz w:val="18"/>
                <w:szCs w:val="18"/>
              </w:rPr>
            </w:pPr>
            <w:r>
              <w:rPr>
                <w:sz w:val="18"/>
                <w:szCs w:val="18"/>
              </w:rPr>
              <w:t>Mario Alberto Vázquez García</w:t>
            </w:r>
          </w:p>
        </w:tc>
      </w:tr>
      <w:tr w:rsidR="003F3E1D" w:rsidRPr="00F60E98" w14:paraId="123077EA" w14:textId="77777777" w:rsidTr="008A490B">
        <w:tc>
          <w:tcPr>
            <w:tcW w:w="3045" w:type="dxa"/>
            <w:shd w:val="clear" w:color="auto" w:fill="auto"/>
            <w:tcMar>
              <w:top w:w="100" w:type="dxa"/>
              <w:left w:w="100" w:type="dxa"/>
              <w:bottom w:w="100" w:type="dxa"/>
              <w:right w:w="100" w:type="dxa"/>
            </w:tcMar>
          </w:tcPr>
          <w:p w14:paraId="1EF90726" w14:textId="77777777" w:rsidR="003F3E1D" w:rsidRPr="0048642A" w:rsidRDefault="003F3E1D" w:rsidP="008A490B">
            <w:pPr>
              <w:widowControl w:val="0"/>
              <w:spacing w:line="240" w:lineRule="auto"/>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14:paraId="5293FBD2" w14:textId="77777777" w:rsidR="003F3E1D" w:rsidRPr="0048642A" w:rsidRDefault="003F3E1D" w:rsidP="008A490B">
            <w:pPr>
              <w:widowControl w:val="0"/>
              <w:spacing w:line="240" w:lineRule="auto"/>
              <w:rPr>
                <w:sz w:val="18"/>
                <w:szCs w:val="18"/>
              </w:rPr>
            </w:pPr>
            <w:r>
              <w:rPr>
                <w:sz w:val="18"/>
                <w:szCs w:val="18"/>
              </w:rPr>
              <w:t xml:space="preserve">Isolina </w:t>
            </w:r>
            <w:proofErr w:type="spellStart"/>
            <w:r>
              <w:rPr>
                <w:sz w:val="18"/>
                <w:szCs w:val="18"/>
              </w:rPr>
              <w:t>Gonzalez</w:t>
            </w:r>
            <w:proofErr w:type="spellEnd"/>
            <w:r>
              <w:rPr>
                <w:sz w:val="18"/>
                <w:szCs w:val="18"/>
              </w:rPr>
              <w:t xml:space="preserve"> Castro</w:t>
            </w:r>
          </w:p>
        </w:tc>
      </w:tr>
      <w:tr w:rsidR="003F3E1D" w:rsidRPr="00F60E98" w14:paraId="7A8A004D" w14:textId="77777777" w:rsidTr="008A490B">
        <w:tc>
          <w:tcPr>
            <w:tcW w:w="3045" w:type="dxa"/>
            <w:shd w:val="clear" w:color="auto" w:fill="auto"/>
            <w:tcMar>
              <w:top w:w="100" w:type="dxa"/>
              <w:left w:w="100" w:type="dxa"/>
              <w:bottom w:w="100" w:type="dxa"/>
              <w:right w:w="100" w:type="dxa"/>
            </w:tcMar>
          </w:tcPr>
          <w:p w14:paraId="68751091" w14:textId="77777777" w:rsidR="003F3E1D" w:rsidRPr="0048642A" w:rsidRDefault="003F3E1D" w:rsidP="008A490B">
            <w:pPr>
              <w:widowControl w:val="0"/>
              <w:spacing w:line="240" w:lineRule="auto"/>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14:paraId="6E096C3B" w14:textId="77777777" w:rsidR="003F3E1D" w:rsidRPr="0048642A" w:rsidRDefault="003F3E1D" w:rsidP="008A490B">
            <w:pPr>
              <w:widowControl w:val="0"/>
              <w:spacing w:line="240" w:lineRule="auto"/>
              <w:rPr>
                <w:sz w:val="18"/>
                <w:szCs w:val="18"/>
              </w:rPr>
            </w:pPr>
            <w:r w:rsidRPr="00F60E98">
              <w:rPr>
                <w:sz w:val="18"/>
                <w:szCs w:val="18"/>
              </w:rPr>
              <w:t>Martha Alejandrina Zavala Guirado</w:t>
            </w:r>
            <w:r w:rsidRPr="0048642A">
              <w:rPr>
                <w:sz w:val="18"/>
                <w:szCs w:val="18"/>
              </w:rPr>
              <w:t>.</w:t>
            </w:r>
          </w:p>
        </w:tc>
      </w:tr>
      <w:tr w:rsidR="003F3E1D" w:rsidRPr="00F60E98" w14:paraId="08F06B3C" w14:textId="77777777" w:rsidTr="008A490B">
        <w:tc>
          <w:tcPr>
            <w:tcW w:w="3045" w:type="dxa"/>
            <w:shd w:val="clear" w:color="auto" w:fill="auto"/>
            <w:tcMar>
              <w:top w:w="100" w:type="dxa"/>
              <w:left w:w="100" w:type="dxa"/>
              <w:bottom w:w="100" w:type="dxa"/>
              <w:right w:w="100" w:type="dxa"/>
            </w:tcMar>
          </w:tcPr>
          <w:p w14:paraId="1B3A8755" w14:textId="77777777" w:rsidR="003F3E1D" w:rsidRPr="0048642A" w:rsidRDefault="003F3E1D" w:rsidP="008A490B">
            <w:pPr>
              <w:widowControl w:val="0"/>
              <w:spacing w:line="240" w:lineRule="auto"/>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14:paraId="2F667703" w14:textId="77777777" w:rsidR="003F3E1D" w:rsidRPr="0048642A" w:rsidRDefault="003F3E1D" w:rsidP="008A490B">
            <w:pPr>
              <w:widowControl w:val="0"/>
              <w:spacing w:line="240" w:lineRule="auto"/>
              <w:rPr>
                <w:sz w:val="18"/>
                <w:szCs w:val="18"/>
              </w:rPr>
            </w:pPr>
            <w:r>
              <w:rPr>
                <w:sz w:val="18"/>
                <w:szCs w:val="18"/>
              </w:rPr>
              <w:t xml:space="preserve">Isolina </w:t>
            </w:r>
            <w:proofErr w:type="spellStart"/>
            <w:r>
              <w:rPr>
                <w:sz w:val="18"/>
                <w:szCs w:val="18"/>
              </w:rPr>
              <w:t>Gonzalez</w:t>
            </w:r>
            <w:proofErr w:type="spellEnd"/>
            <w:r>
              <w:rPr>
                <w:sz w:val="18"/>
                <w:szCs w:val="18"/>
              </w:rPr>
              <w:t xml:space="preserve"> Castro</w:t>
            </w:r>
          </w:p>
        </w:tc>
      </w:tr>
      <w:tr w:rsidR="003F3E1D" w:rsidRPr="00F60E98" w14:paraId="2F0FD597" w14:textId="77777777" w:rsidTr="008A490B">
        <w:tc>
          <w:tcPr>
            <w:tcW w:w="3045" w:type="dxa"/>
            <w:shd w:val="clear" w:color="auto" w:fill="auto"/>
            <w:tcMar>
              <w:top w:w="100" w:type="dxa"/>
              <w:left w:w="100" w:type="dxa"/>
              <w:bottom w:w="100" w:type="dxa"/>
              <w:right w:w="100" w:type="dxa"/>
            </w:tcMar>
          </w:tcPr>
          <w:p w14:paraId="0A4E98AB" w14:textId="77777777" w:rsidR="003F3E1D" w:rsidRPr="0048642A" w:rsidRDefault="003F3E1D" w:rsidP="008A490B">
            <w:pPr>
              <w:widowControl w:val="0"/>
              <w:spacing w:line="240" w:lineRule="auto"/>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14:paraId="0443909F" w14:textId="77777777" w:rsidR="003F3E1D" w:rsidRPr="0048642A" w:rsidRDefault="003F3E1D" w:rsidP="008A490B">
            <w:pPr>
              <w:widowControl w:val="0"/>
              <w:spacing w:line="240" w:lineRule="auto"/>
              <w:rPr>
                <w:sz w:val="18"/>
                <w:szCs w:val="18"/>
              </w:rPr>
            </w:pPr>
            <w:r>
              <w:rPr>
                <w:sz w:val="18"/>
                <w:szCs w:val="18"/>
              </w:rPr>
              <w:t>Mario Alberto Vázquez García</w:t>
            </w:r>
          </w:p>
        </w:tc>
      </w:tr>
      <w:tr w:rsidR="003F3E1D" w:rsidRPr="00F60E98" w14:paraId="1C5C3355" w14:textId="77777777" w:rsidTr="008A490B">
        <w:tc>
          <w:tcPr>
            <w:tcW w:w="3045" w:type="dxa"/>
            <w:shd w:val="clear" w:color="auto" w:fill="auto"/>
            <w:tcMar>
              <w:top w:w="100" w:type="dxa"/>
              <w:left w:w="100" w:type="dxa"/>
              <w:bottom w:w="100" w:type="dxa"/>
              <w:right w:w="100" w:type="dxa"/>
            </w:tcMar>
          </w:tcPr>
          <w:p w14:paraId="0D81D3AE" w14:textId="77777777" w:rsidR="003F3E1D" w:rsidRPr="0048642A" w:rsidRDefault="003F3E1D" w:rsidP="008A490B">
            <w:pPr>
              <w:widowControl w:val="0"/>
              <w:spacing w:line="240" w:lineRule="auto"/>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14:paraId="48A27B2C" w14:textId="77777777" w:rsidR="003F3E1D" w:rsidRPr="0048642A" w:rsidRDefault="003F3E1D" w:rsidP="008A490B">
            <w:pPr>
              <w:widowControl w:val="0"/>
              <w:spacing w:line="240" w:lineRule="auto"/>
              <w:rPr>
                <w:sz w:val="18"/>
                <w:szCs w:val="18"/>
              </w:rPr>
            </w:pPr>
            <w:r w:rsidRPr="00F60E98">
              <w:rPr>
                <w:sz w:val="18"/>
                <w:szCs w:val="18"/>
              </w:rPr>
              <w:t>Martha Alejandrina Zavala Guirado</w:t>
            </w:r>
            <w:r w:rsidRPr="0048642A">
              <w:rPr>
                <w:sz w:val="18"/>
                <w:szCs w:val="18"/>
              </w:rPr>
              <w:t>.</w:t>
            </w:r>
          </w:p>
        </w:tc>
      </w:tr>
      <w:tr w:rsidR="003F3E1D" w:rsidRPr="00F60E98" w14:paraId="7E2919CD" w14:textId="77777777" w:rsidTr="008A490B">
        <w:tc>
          <w:tcPr>
            <w:tcW w:w="3045" w:type="dxa"/>
            <w:shd w:val="clear" w:color="auto" w:fill="auto"/>
            <w:tcMar>
              <w:top w:w="100" w:type="dxa"/>
              <w:left w:w="100" w:type="dxa"/>
              <w:bottom w:w="100" w:type="dxa"/>
              <w:right w:w="100" w:type="dxa"/>
            </w:tcMar>
          </w:tcPr>
          <w:p w14:paraId="182A1062" w14:textId="77777777" w:rsidR="003F3E1D" w:rsidRPr="0048642A" w:rsidRDefault="003F3E1D" w:rsidP="008A490B">
            <w:pPr>
              <w:widowControl w:val="0"/>
              <w:spacing w:line="240" w:lineRule="auto"/>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14:paraId="20C3448A" w14:textId="77777777" w:rsidR="003F3E1D" w:rsidRPr="0048642A" w:rsidRDefault="003F3E1D" w:rsidP="008A490B">
            <w:pPr>
              <w:widowControl w:val="0"/>
              <w:spacing w:line="240" w:lineRule="auto"/>
              <w:rPr>
                <w:sz w:val="18"/>
                <w:szCs w:val="18"/>
              </w:rPr>
            </w:pPr>
            <w:r w:rsidRPr="00F60E98">
              <w:rPr>
                <w:sz w:val="18"/>
                <w:szCs w:val="18"/>
              </w:rPr>
              <w:t>Martha Alejandrina Zavala Guirado</w:t>
            </w:r>
            <w:r w:rsidRPr="0048642A">
              <w:rPr>
                <w:sz w:val="18"/>
                <w:szCs w:val="18"/>
              </w:rPr>
              <w:t>.</w:t>
            </w:r>
          </w:p>
        </w:tc>
      </w:tr>
      <w:tr w:rsidR="003F3E1D" w:rsidRPr="00F60E98" w14:paraId="3E27D2BE" w14:textId="77777777" w:rsidTr="008A490B">
        <w:tc>
          <w:tcPr>
            <w:tcW w:w="3045" w:type="dxa"/>
            <w:shd w:val="clear" w:color="auto" w:fill="auto"/>
            <w:tcMar>
              <w:top w:w="100" w:type="dxa"/>
              <w:left w:w="100" w:type="dxa"/>
              <w:bottom w:w="100" w:type="dxa"/>
              <w:right w:w="100" w:type="dxa"/>
            </w:tcMar>
          </w:tcPr>
          <w:p w14:paraId="09CFCC1B" w14:textId="77777777" w:rsidR="003F3E1D" w:rsidRPr="0048642A" w:rsidRDefault="003F3E1D" w:rsidP="008A490B">
            <w:pPr>
              <w:widowControl w:val="0"/>
              <w:spacing w:line="240" w:lineRule="auto"/>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14:paraId="03D5DA64" w14:textId="77777777" w:rsidR="003F3E1D" w:rsidRPr="0048642A" w:rsidRDefault="003F3E1D" w:rsidP="008A490B">
            <w:pPr>
              <w:widowControl w:val="0"/>
              <w:spacing w:line="240" w:lineRule="auto"/>
              <w:rPr>
                <w:sz w:val="18"/>
                <w:szCs w:val="18"/>
              </w:rPr>
            </w:pPr>
            <w:r w:rsidRPr="00F60E98">
              <w:rPr>
                <w:sz w:val="18"/>
                <w:szCs w:val="18"/>
              </w:rPr>
              <w:t>Martha Alejandrina Zavala Guirado</w:t>
            </w:r>
            <w:r w:rsidRPr="0048642A">
              <w:rPr>
                <w:sz w:val="18"/>
                <w:szCs w:val="18"/>
              </w:rPr>
              <w:t>.</w:t>
            </w:r>
          </w:p>
        </w:tc>
      </w:tr>
      <w:tr w:rsidR="003F3E1D" w:rsidRPr="00F60E98" w14:paraId="633C9BDE" w14:textId="77777777" w:rsidTr="008A490B">
        <w:tc>
          <w:tcPr>
            <w:tcW w:w="3045" w:type="dxa"/>
            <w:shd w:val="clear" w:color="auto" w:fill="auto"/>
            <w:tcMar>
              <w:top w:w="100" w:type="dxa"/>
              <w:left w:w="100" w:type="dxa"/>
              <w:bottom w:w="100" w:type="dxa"/>
              <w:right w:w="100" w:type="dxa"/>
            </w:tcMar>
          </w:tcPr>
          <w:p w14:paraId="18CCA781" w14:textId="77777777" w:rsidR="003F3E1D" w:rsidRPr="0048642A" w:rsidRDefault="003F3E1D" w:rsidP="008A490B">
            <w:pPr>
              <w:widowControl w:val="0"/>
              <w:spacing w:line="240" w:lineRule="auto"/>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14:paraId="7E42C997" w14:textId="77777777" w:rsidR="003F3E1D" w:rsidRPr="0048642A" w:rsidRDefault="003F3E1D" w:rsidP="008A490B">
            <w:pPr>
              <w:widowControl w:val="0"/>
              <w:spacing w:line="240" w:lineRule="auto"/>
              <w:rPr>
                <w:sz w:val="18"/>
                <w:szCs w:val="18"/>
              </w:rPr>
            </w:pPr>
            <w:r w:rsidRPr="00F60E98">
              <w:rPr>
                <w:sz w:val="18"/>
                <w:szCs w:val="18"/>
              </w:rPr>
              <w:t>Martha Alejandrina Zavala Guirado</w:t>
            </w:r>
            <w:r w:rsidRPr="0048642A">
              <w:rPr>
                <w:sz w:val="18"/>
                <w:szCs w:val="18"/>
              </w:rPr>
              <w:t>.</w:t>
            </w:r>
          </w:p>
        </w:tc>
      </w:tr>
    </w:tbl>
    <w:p w14:paraId="723EA2FA" w14:textId="77777777" w:rsidR="003F3E1D" w:rsidRPr="0090224F" w:rsidRDefault="003F3E1D" w:rsidP="0090224F">
      <w:pPr>
        <w:spacing w:line="360" w:lineRule="auto"/>
        <w:ind w:left="709" w:hanging="709"/>
        <w:jc w:val="both"/>
        <w:rPr>
          <w:rFonts w:ascii="Times New Roman" w:eastAsia="Calibri" w:hAnsi="Times New Roman" w:cs="Times New Roman"/>
          <w:bCs/>
          <w:sz w:val="24"/>
          <w:szCs w:val="24"/>
        </w:rPr>
      </w:pPr>
    </w:p>
    <w:sectPr w:rsidR="003F3E1D" w:rsidRPr="0090224F" w:rsidSect="00C81E98">
      <w:headerReference w:type="default" r:id="rId26"/>
      <w:footerReference w:type="default" r:id="rId27"/>
      <w:pgSz w:w="12240" w:h="15840"/>
      <w:pgMar w:top="1418" w:right="1134" w:bottom="1276"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29835" w14:textId="77777777" w:rsidR="00106AC8" w:rsidRDefault="00106AC8" w:rsidP="000126E3">
      <w:pPr>
        <w:spacing w:after="0" w:line="240" w:lineRule="auto"/>
      </w:pPr>
      <w:r>
        <w:separator/>
      </w:r>
    </w:p>
  </w:endnote>
  <w:endnote w:type="continuationSeparator" w:id="0">
    <w:p w14:paraId="360AFECE" w14:textId="77777777" w:rsidR="00106AC8" w:rsidRDefault="00106AC8" w:rsidP="00012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Shell Dlg 2">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Condensed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0388349"/>
      <w:docPartObj>
        <w:docPartGallery w:val="Page Numbers (Bottom of Page)"/>
        <w:docPartUnique/>
      </w:docPartObj>
    </w:sdtPr>
    <w:sdtEndPr/>
    <w:sdtContent>
      <w:p w14:paraId="5792619E" w14:textId="29523FE4" w:rsidR="005E5327" w:rsidRDefault="004C0A9E" w:rsidP="004C0A9E">
        <w:pPr>
          <w:pStyle w:val="Piedepgina"/>
        </w:pPr>
        <w:r>
          <w:t xml:space="preserve">    </w:t>
        </w:r>
        <w:r w:rsidR="00E56E4B">
          <w:t xml:space="preserve">    </w:t>
        </w:r>
        <w:r>
          <w:t xml:space="preserve">        </w:t>
        </w:r>
        <w:r w:rsidR="00E56E4B">
          <w:rPr>
            <w:noProof/>
          </w:rPr>
          <w:drawing>
            <wp:inline distT="0" distB="0" distL="0" distR="0" wp14:anchorId="7C8EEA60" wp14:editId="11C259EB">
              <wp:extent cx="1600200" cy="419100"/>
              <wp:effectExtent l="0" t="0" r="0" b="0"/>
              <wp:docPr id="2" name="Imagen 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0A9E">
          <w:rPr>
            <w:rFonts w:ascii="Calibri" w:hAnsi="Calibri" w:cs="Calibri"/>
            <w:b/>
          </w:rPr>
          <w:t xml:space="preserve">Vol. 10, Núm. </w:t>
        </w:r>
        <w:r w:rsidR="003D6C5A">
          <w:rPr>
            <w:rFonts w:ascii="Calibri" w:hAnsi="Calibri" w:cs="Calibri"/>
            <w:b/>
          </w:rPr>
          <w:t>20</w:t>
        </w:r>
        <w:r w:rsidRPr="004C0A9E">
          <w:rPr>
            <w:rFonts w:ascii="Calibri" w:hAnsi="Calibri" w:cs="Calibri"/>
            <w:b/>
          </w:rPr>
          <w:t xml:space="preserve"> </w:t>
        </w:r>
        <w:r w:rsidR="003D6C5A">
          <w:rPr>
            <w:rFonts w:ascii="Calibri" w:hAnsi="Calibri" w:cs="Calibri"/>
            <w:b/>
          </w:rPr>
          <w:t>Enero – Junio 2020</w:t>
        </w:r>
        <w:r w:rsidRPr="004C0A9E">
          <w:rPr>
            <w:rFonts w:ascii="Calibri" w:hAnsi="Calibri" w:cs="Calibri"/>
            <w:b/>
          </w:rPr>
          <w:t>, e0</w:t>
        </w:r>
        <w:r w:rsidR="003502C5">
          <w:rPr>
            <w:rFonts w:ascii="Calibri" w:hAnsi="Calibri" w:cs="Calibri"/>
            <w:b/>
          </w:rPr>
          <w:t>49</w:t>
        </w:r>
      </w:p>
    </w:sdtContent>
  </w:sdt>
  <w:p w14:paraId="25B7D10E" w14:textId="77777777" w:rsidR="005E5327" w:rsidRPr="00377619" w:rsidRDefault="005E5327" w:rsidP="003776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C07E4" w14:textId="77777777" w:rsidR="00106AC8" w:rsidRDefault="00106AC8" w:rsidP="000126E3">
      <w:pPr>
        <w:spacing w:after="0" w:line="240" w:lineRule="auto"/>
      </w:pPr>
      <w:r>
        <w:separator/>
      </w:r>
    </w:p>
  </w:footnote>
  <w:footnote w:type="continuationSeparator" w:id="0">
    <w:p w14:paraId="48B56B00" w14:textId="77777777" w:rsidR="00106AC8" w:rsidRDefault="00106AC8" w:rsidP="00012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3486F" w14:textId="6ECCAD2B" w:rsidR="005E5327" w:rsidRDefault="004C0A9E" w:rsidP="004C0A9E">
    <w:pPr>
      <w:pStyle w:val="Encabezado"/>
      <w:jc w:val="center"/>
    </w:pPr>
    <w:r w:rsidRPr="005A563C">
      <w:rPr>
        <w:noProof/>
        <w:lang w:eastAsia="es-MX"/>
      </w:rPr>
      <w:drawing>
        <wp:inline distT="0" distB="0" distL="0" distR="0" wp14:anchorId="3D1C32D9" wp14:editId="7DD77BC8">
          <wp:extent cx="5610225" cy="657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1D78F5"/>
    <w:multiLevelType w:val="hybridMultilevel"/>
    <w:tmpl w:val="3664F33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F07"/>
    <w:rsid w:val="0000577B"/>
    <w:rsid w:val="000126E3"/>
    <w:rsid w:val="00013F47"/>
    <w:rsid w:val="0002701B"/>
    <w:rsid w:val="000320E9"/>
    <w:rsid w:val="00042438"/>
    <w:rsid w:val="000450E8"/>
    <w:rsid w:val="00053CCE"/>
    <w:rsid w:val="00070D00"/>
    <w:rsid w:val="0007352F"/>
    <w:rsid w:val="00081234"/>
    <w:rsid w:val="00091305"/>
    <w:rsid w:val="000B6CA8"/>
    <w:rsid w:val="000D5ECF"/>
    <w:rsid w:val="001040C4"/>
    <w:rsid w:val="00106AC8"/>
    <w:rsid w:val="001167DB"/>
    <w:rsid w:val="0012080F"/>
    <w:rsid w:val="00123EDF"/>
    <w:rsid w:val="00127531"/>
    <w:rsid w:val="00130EB2"/>
    <w:rsid w:val="00136532"/>
    <w:rsid w:val="00140E8D"/>
    <w:rsid w:val="001447DA"/>
    <w:rsid w:val="001464E9"/>
    <w:rsid w:val="001509A2"/>
    <w:rsid w:val="001525FF"/>
    <w:rsid w:val="00153F1C"/>
    <w:rsid w:val="00180700"/>
    <w:rsid w:val="00185C37"/>
    <w:rsid w:val="00193313"/>
    <w:rsid w:val="001B0F1F"/>
    <w:rsid w:val="001D2204"/>
    <w:rsid w:val="001E4604"/>
    <w:rsid w:val="001E5852"/>
    <w:rsid w:val="00214A6A"/>
    <w:rsid w:val="00217B46"/>
    <w:rsid w:val="002207FA"/>
    <w:rsid w:val="00224EE0"/>
    <w:rsid w:val="0023126F"/>
    <w:rsid w:val="00231C64"/>
    <w:rsid w:val="0023295E"/>
    <w:rsid w:val="002508B5"/>
    <w:rsid w:val="00251D3A"/>
    <w:rsid w:val="00262119"/>
    <w:rsid w:val="00264EDE"/>
    <w:rsid w:val="00272D45"/>
    <w:rsid w:val="002748DB"/>
    <w:rsid w:val="00281F99"/>
    <w:rsid w:val="002918D7"/>
    <w:rsid w:val="00297ABA"/>
    <w:rsid w:val="002A366F"/>
    <w:rsid w:val="002B3259"/>
    <w:rsid w:val="002C42FA"/>
    <w:rsid w:val="002E532C"/>
    <w:rsid w:val="00310367"/>
    <w:rsid w:val="0031518C"/>
    <w:rsid w:val="0032333D"/>
    <w:rsid w:val="003247A6"/>
    <w:rsid w:val="00324ABF"/>
    <w:rsid w:val="003254B6"/>
    <w:rsid w:val="00337795"/>
    <w:rsid w:val="00337913"/>
    <w:rsid w:val="003407C5"/>
    <w:rsid w:val="003502C5"/>
    <w:rsid w:val="00361561"/>
    <w:rsid w:val="00363444"/>
    <w:rsid w:val="00365161"/>
    <w:rsid w:val="00372CA4"/>
    <w:rsid w:val="003762CA"/>
    <w:rsid w:val="00377619"/>
    <w:rsid w:val="0038145D"/>
    <w:rsid w:val="0038369F"/>
    <w:rsid w:val="00386A76"/>
    <w:rsid w:val="00387A69"/>
    <w:rsid w:val="003A01C9"/>
    <w:rsid w:val="003B0E15"/>
    <w:rsid w:val="003B127F"/>
    <w:rsid w:val="003B582B"/>
    <w:rsid w:val="003C1EFC"/>
    <w:rsid w:val="003D023A"/>
    <w:rsid w:val="003D608C"/>
    <w:rsid w:val="003D6C5A"/>
    <w:rsid w:val="003E007E"/>
    <w:rsid w:val="003E2433"/>
    <w:rsid w:val="003E3FF1"/>
    <w:rsid w:val="003E60D8"/>
    <w:rsid w:val="003F0E87"/>
    <w:rsid w:val="003F3E1D"/>
    <w:rsid w:val="003F5DDC"/>
    <w:rsid w:val="004123CD"/>
    <w:rsid w:val="00416219"/>
    <w:rsid w:val="00422C50"/>
    <w:rsid w:val="0043347A"/>
    <w:rsid w:val="00441B71"/>
    <w:rsid w:val="0045682A"/>
    <w:rsid w:val="004571D3"/>
    <w:rsid w:val="004607F0"/>
    <w:rsid w:val="00460FAB"/>
    <w:rsid w:val="004730EB"/>
    <w:rsid w:val="00481C34"/>
    <w:rsid w:val="00486F7F"/>
    <w:rsid w:val="00495C72"/>
    <w:rsid w:val="004A44F9"/>
    <w:rsid w:val="004B4E34"/>
    <w:rsid w:val="004B6F9F"/>
    <w:rsid w:val="004C0A9E"/>
    <w:rsid w:val="004C19A1"/>
    <w:rsid w:val="004E2224"/>
    <w:rsid w:val="004E7403"/>
    <w:rsid w:val="004E7880"/>
    <w:rsid w:val="004F01DC"/>
    <w:rsid w:val="004F1281"/>
    <w:rsid w:val="00500BA6"/>
    <w:rsid w:val="00502FFE"/>
    <w:rsid w:val="00507657"/>
    <w:rsid w:val="0051126D"/>
    <w:rsid w:val="0052521A"/>
    <w:rsid w:val="005325BD"/>
    <w:rsid w:val="00536149"/>
    <w:rsid w:val="00541395"/>
    <w:rsid w:val="00542A0F"/>
    <w:rsid w:val="00542E46"/>
    <w:rsid w:val="00554001"/>
    <w:rsid w:val="00564D5D"/>
    <w:rsid w:val="0056562E"/>
    <w:rsid w:val="005705AB"/>
    <w:rsid w:val="00586897"/>
    <w:rsid w:val="00586CC7"/>
    <w:rsid w:val="00593363"/>
    <w:rsid w:val="005975BF"/>
    <w:rsid w:val="005A3F17"/>
    <w:rsid w:val="005B44C8"/>
    <w:rsid w:val="005C3EC1"/>
    <w:rsid w:val="005D4B89"/>
    <w:rsid w:val="005D7430"/>
    <w:rsid w:val="005D7A94"/>
    <w:rsid w:val="005E5327"/>
    <w:rsid w:val="00620B8A"/>
    <w:rsid w:val="006245A1"/>
    <w:rsid w:val="00630057"/>
    <w:rsid w:val="00636064"/>
    <w:rsid w:val="00636398"/>
    <w:rsid w:val="0063735E"/>
    <w:rsid w:val="00644D2E"/>
    <w:rsid w:val="00650490"/>
    <w:rsid w:val="006523D6"/>
    <w:rsid w:val="00654AC2"/>
    <w:rsid w:val="0066006F"/>
    <w:rsid w:val="0067696B"/>
    <w:rsid w:val="006952C5"/>
    <w:rsid w:val="0069646F"/>
    <w:rsid w:val="006A0727"/>
    <w:rsid w:val="006A2707"/>
    <w:rsid w:val="006E39C7"/>
    <w:rsid w:val="006E5275"/>
    <w:rsid w:val="00702378"/>
    <w:rsid w:val="00711E93"/>
    <w:rsid w:val="00731428"/>
    <w:rsid w:val="00733C60"/>
    <w:rsid w:val="00740B74"/>
    <w:rsid w:val="007413FE"/>
    <w:rsid w:val="00746694"/>
    <w:rsid w:val="00772153"/>
    <w:rsid w:val="0079615B"/>
    <w:rsid w:val="00796164"/>
    <w:rsid w:val="007974C4"/>
    <w:rsid w:val="00797770"/>
    <w:rsid w:val="007A54A8"/>
    <w:rsid w:val="007C715A"/>
    <w:rsid w:val="007D00B2"/>
    <w:rsid w:val="007D0CCA"/>
    <w:rsid w:val="007D7505"/>
    <w:rsid w:val="007F4030"/>
    <w:rsid w:val="007F6565"/>
    <w:rsid w:val="008071C5"/>
    <w:rsid w:val="00815C3A"/>
    <w:rsid w:val="00816AEE"/>
    <w:rsid w:val="00817A60"/>
    <w:rsid w:val="00824C0C"/>
    <w:rsid w:val="00827506"/>
    <w:rsid w:val="00835F9C"/>
    <w:rsid w:val="00846974"/>
    <w:rsid w:val="00871160"/>
    <w:rsid w:val="00883AF1"/>
    <w:rsid w:val="008A2C70"/>
    <w:rsid w:val="008A5717"/>
    <w:rsid w:val="008A7489"/>
    <w:rsid w:val="008B3728"/>
    <w:rsid w:val="008C07CD"/>
    <w:rsid w:val="008C3DC6"/>
    <w:rsid w:val="008C5D77"/>
    <w:rsid w:val="008C5EFA"/>
    <w:rsid w:val="008C6CE8"/>
    <w:rsid w:val="008D2F31"/>
    <w:rsid w:val="008D37A8"/>
    <w:rsid w:val="008E4E8B"/>
    <w:rsid w:val="008E63B1"/>
    <w:rsid w:val="0090224F"/>
    <w:rsid w:val="00903C2D"/>
    <w:rsid w:val="00906398"/>
    <w:rsid w:val="00914C6F"/>
    <w:rsid w:val="0091670D"/>
    <w:rsid w:val="00921FD2"/>
    <w:rsid w:val="009306E2"/>
    <w:rsid w:val="00940F72"/>
    <w:rsid w:val="00944C6B"/>
    <w:rsid w:val="009611AF"/>
    <w:rsid w:val="00975EFE"/>
    <w:rsid w:val="009901CB"/>
    <w:rsid w:val="0099336E"/>
    <w:rsid w:val="00996CA9"/>
    <w:rsid w:val="009A3DAA"/>
    <w:rsid w:val="009A5BDD"/>
    <w:rsid w:val="009A69BD"/>
    <w:rsid w:val="009B2205"/>
    <w:rsid w:val="009B37BE"/>
    <w:rsid w:val="009B718C"/>
    <w:rsid w:val="009B7DD1"/>
    <w:rsid w:val="009D1224"/>
    <w:rsid w:val="009D2143"/>
    <w:rsid w:val="009E546C"/>
    <w:rsid w:val="009E61F3"/>
    <w:rsid w:val="009F3462"/>
    <w:rsid w:val="009F3CAE"/>
    <w:rsid w:val="00A01F76"/>
    <w:rsid w:val="00A04E4F"/>
    <w:rsid w:val="00A05F94"/>
    <w:rsid w:val="00A17D66"/>
    <w:rsid w:val="00A25871"/>
    <w:rsid w:val="00A2696B"/>
    <w:rsid w:val="00A279CE"/>
    <w:rsid w:val="00A40B00"/>
    <w:rsid w:val="00A47DAB"/>
    <w:rsid w:val="00A55A5C"/>
    <w:rsid w:val="00A664B9"/>
    <w:rsid w:val="00AA1596"/>
    <w:rsid w:val="00AA1C12"/>
    <w:rsid w:val="00AA6EA1"/>
    <w:rsid w:val="00AA7486"/>
    <w:rsid w:val="00AC6BDF"/>
    <w:rsid w:val="00AC7D79"/>
    <w:rsid w:val="00AE0A20"/>
    <w:rsid w:val="00AE4B4E"/>
    <w:rsid w:val="00AE5331"/>
    <w:rsid w:val="00AE55C1"/>
    <w:rsid w:val="00AF0D95"/>
    <w:rsid w:val="00AF72CA"/>
    <w:rsid w:val="00AF75E5"/>
    <w:rsid w:val="00B004CE"/>
    <w:rsid w:val="00B06FDF"/>
    <w:rsid w:val="00B15997"/>
    <w:rsid w:val="00B2353F"/>
    <w:rsid w:val="00B26A57"/>
    <w:rsid w:val="00B31B38"/>
    <w:rsid w:val="00B328F6"/>
    <w:rsid w:val="00B42832"/>
    <w:rsid w:val="00B45A3F"/>
    <w:rsid w:val="00B61C9B"/>
    <w:rsid w:val="00B77ADE"/>
    <w:rsid w:val="00B82707"/>
    <w:rsid w:val="00B85958"/>
    <w:rsid w:val="00B86022"/>
    <w:rsid w:val="00B930A9"/>
    <w:rsid w:val="00B93BAF"/>
    <w:rsid w:val="00B94F07"/>
    <w:rsid w:val="00BA017C"/>
    <w:rsid w:val="00BA60FD"/>
    <w:rsid w:val="00BD0884"/>
    <w:rsid w:val="00C03335"/>
    <w:rsid w:val="00C1700B"/>
    <w:rsid w:val="00C45BB3"/>
    <w:rsid w:val="00C46751"/>
    <w:rsid w:val="00C54CFD"/>
    <w:rsid w:val="00C56719"/>
    <w:rsid w:val="00C60249"/>
    <w:rsid w:val="00C643FB"/>
    <w:rsid w:val="00C64658"/>
    <w:rsid w:val="00C73397"/>
    <w:rsid w:val="00C7663A"/>
    <w:rsid w:val="00C81E98"/>
    <w:rsid w:val="00C832CA"/>
    <w:rsid w:val="00C84DF0"/>
    <w:rsid w:val="00CA3034"/>
    <w:rsid w:val="00CB3942"/>
    <w:rsid w:val="00CC1A75"/>
    <w:rsid w:val="00CC6942"/>
    <w:rsid w:val="00CE56E9"/>
    <w:rsid w:val="00CE6F53"/>
    <w:rsid w:val="00CE7AAB"/>
    <w:rsid w:val="00CF18DE"/>
    <w:rsid w:val="00CF7157"/>
    <w:rsid w:val="00CF776F"/>
    <w:rsid w:val="00D04BD4"/>
    <w:rsid w:val="00D13813"/>
    <w:rsid w:val="00D13B33"/>
    <w:rsid w:val="00D20202"/>
    <w:rsid w:val="00D27AED"/>
    <w:rsid w:val="00D374DB"/>
    <w:rsid w:val="00D44D8F"/>
    <w:rsid w:val="00D5458C"/>
    <w:rsid w:val="00D561C0"/>
    <w:rsid w:val="00D56529"/>
    <w:rsid w:val="00D56C59"/>
    <w:rsid w:val="00D6271C"/>
    <w:rsid w:val="00D660E6"/>
    <w:rsid w:val="00D67504"/>
    <w:rsid w:val="00D70F65"/>
    <w:rsid w:val="00D749AB"/>
    <w:rsid w:val="00D76E49"/>
    <w:rsid w:val="00D82DD4"/>
    <w:rsid w:val="00D93325"/>
    <w:rsid w:val="00D94959"/>
    <w:rsid w:val="00DB1978"/>
    <w:rsid w:val="00DB4AE7"/>
    <w:rsid w:val="00DB6974"/>
    <w:rsid w:val="00DB6A24"/>
    <w:rsid w:val="00DD0B3D"/>
    <w:rsid w:val="00DD669B"/>
    <w:rsid w:val="00DD7372"/>
    <w:rsid w:val="00DE190A"/>
    <w:rsid w:val="00DF040F"/>
    <w:rsid w:val="00DF1DF1"/>
    <w:rsid w:val="00DF58B9"/>
    <w:rsid w:val="00E1411A"/>
    <w:rsid w:val="00E22376"/>
    <w:rsid w:val="00E225FC"/>
    <w:rsid w:val="00E265F1"/>
    <w:rsid w:val="00E2762E"/>
    <w:rsid w:val="00E54641"/>
    <w:rsid w:val="00E569B4"/>
    <w:rsid w:val="00E56E4B"/>
    <w:rsid w:val="00E57847"/>
    <w:rsid w:val="00E72F02"/>
    <w:rsid w:val="00E7543E"/>
    <w:rsid w:val="00EA0C23"/>
    <w:rsid w:val="00EA409B"/>
    <w:rsid w:val="00ED0C36"/>
    <w:rsid w:val="00ED7A12"/>
    <w:rsid w:val="00EE1D37"/>
    <w:rsid w:val="00EE4330"/>
    <w:rsid w:val="00EF06AC"/>
    <w:rsid w:val="00EF2FA7"/>
    <w:rsid w:val="00EF7E49"/>
    <w:rsid w:val="00F02F5A"/>
    <w:rsid w:val="00F06938"/>
    <w:rsid w:val="00F1282B"/>
    <w:rsid w:val="00F25B68"/>
    <w:rsid w:val="00F306A5"/>
    <w:rsid w:val="00F36F6C"/>
    <w:rsid w:val="00F43D1D"/>
    <w:rsid w:val="00F670C2"/>
    <w:rsid w:val="00F82B3B"/>
    <w:rsid w:val="00F91006"/>
    <w:rsid w:val="00FA07FC"/>
    <w:rsid w:val="00FA486A"/>
    <w:rsid w:val="00FA5DE6"/>
    <w:rsid w:val="00FA6A84"/>
    <w:rsid w:val="00FA7CE3"/>
    <w:rsid w:val="00FB145A"/>
    <w:rsid w:val="00FC30ED"/>
    <w:rsid w:val="00FC4416"/>
    <w:rsid w:val="00FD11B2"/>
    <w:rsid w:val="00FD15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F859D"/>
  <w15:docId w15:val="{621F6DC4-0DC8-4E5D-A25B-86FA78F3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F07"/>
  </w:style>
  <w:style w:type="paragraph" w:styleId="Ttulo1">
    <w:name w:val="heading 1"/>
    <w:basedOn w:val="Normal"/>
    <w:next w:val="Normal"/>
    <w:link w:val="Ttulo1Car"/>
    <w:uiPriority w:val="9"/>
    <w:qFormat/>
    <w:rsid w:val="00D660E6"/>
    <w:pPr>
      <w:spacing w:after="0" w:line="360" w:lineRule="auto"/>
      <w:jc w:val="both"/>
      <w:outlineLvl w:val="0"/>
    </w:pPr>
    <w:rPr>
      <w:rFonts w:ascii="Times New Roman" w:hAnsi="Times New Roman" w:cs="Times New Roman"/>
      <w:b/>
      <w:sz w:val="32"/>
      <w:szCs w:val="32"/>
    </w:rPr>
  </w:style>
  <w:style w:type="paragraph" w:styleId="Ttulo3">
    <w:name w:val="heading 3"/>
    <w:basedOn w:val="Normal"/>
    <w:next w:val="Normal"/>
    <w:link w:val="Ttulo3Car"/>
    <w:uiPriority w:val="9"/>
    <w:semiHidden/>
    <w:unhideWhenUsed/>
    <w:qFormat/>
    <w:rsid w:val="003F3E1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E7880"/>
    <w:rPr>
      <w:rFonts w:ascii="Helvetica" w:hAnsi="Helvetica" w:hint="default"/>
      <w:strike w:val="0"/>
      <w:dstrike w:val="0"/>
      <w:color w:val="666666"/>
      <w:sz w:val="18"/>
      <w:szCs w:val="18"/>
      <w:u w:val="none"/>
      <w:effect w:val="none"/>
    </w:rPr>
  </w:style>
  <w:style w:type="paragraph" w:styleId="Prrafodelista">
    <w:name w:val="List Paragraph"/>
    <w:basedOn w:val="Normal"/>
    <w:uiPriority w:val="34"/>
    <w:qFormat/>
    <w:rsid w:val="00A04E4F"/>
    <w:pPr>
      <w:ind w:left="720"/>
      <w:contextualSpacing/>
    </w:pPr>
  </w:style>
  <w:style w:type="paragraph" w:styleId="Textodeglobo">
    <w:name w:val="Balloon Text"/>
    <w:basedOn w:val="Normal"/>
    <w:link w:val="TextodegloboCar"/>
    <w:uiPriority w:val="99"/>
    <w:semiHidden/>
    <w:unhideWhenUsed/>
    <w:rsid w:val="00A04E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4E4F"/>
    <w:rPr>
      <w:rFonts w:ascii="Tahoma" w:hAnsi="Tahoma" w:cs="Tahoma"/>
      <w:sz w:val="16"/>
      <w:szCs w:val="16"/>
    </w:rPr>
  </w:style>
  <w:style w:type="table" w:customStyle="1" w:styleId="Tablanormal21">
    <w:name w:val="Tabla normal 21"/>
    <w:basedOn w:val="Tablanormal"/>
    <w:uiPriority w:val="42"/>
    <w:rsid w:val="00A04E4F"/>
    <w:pPr>
      <w:spacing w:after="0" w:line="240" w:lineRule="auto"/>
    </w:pPr>
    <w:rPr>
      <w:rFonts w:eastAsiaTheme="minorEastAsia"/>
      <w:lang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542A0F"/>
    <w:rPr>
      <w:sz w:val="16"/>
      <w:szCs w:val="16"/>
    </w:rPr>
  </w:style>
  <w:style w:type="paragraph" w:styleId="Textocomentario">
    <w:name w:val="annotation text"/>
    <w:basedOn w:val="Normal"/>
    <w:link w:val="TextocomentarioCar"/>
    <w:uiPriority w:val="99"/>
    <w:unhideWhenUsed/>
    <w:rsid w:val="00542A0F"/>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542A0F"/>
    <w:rPr>
      <w:sz w:val="20"/>
      <w:szCs w:val="20"/>
    </w:rPr>
  </w:style>
  <w:style w:type="character" w:customStyle="1" w:styleId="tlid-translation">
    <w:name w:val="tlid-translation"/>
    <w:basedOn w:val="Fuentedeprrafopredeter"/>
    <w:rsid w:val="00796164"/>
  </w:style>
  <w:style w:type="paragraph" w:customStyle="1" w:styleId="Default">
    <w:name w:val="Default"/>
    <w:rsid w:val="006952C5"/>
    <w:pPr>
      <w:autoSpaceDE w:val="0"/>
      <w:autoSpaceDN w:val="0"/>
      <w:adjustRightInd w:val="0"/>
      <w:spacing w:after="0" w:line="240" w:lineRule="auto"/>
    </w:pPr>
    <w:rPr>
      <w:rFonts w:ascii="Myriad Pro" w:hAnsi="Myriad Pro" w:cs="Myriad Pro"/>
      <w:color w:val="000000"/>
      <w:sz w:val="24"/>
      <w:szCs w:val="24"/>
      <w:lang w:val="es-ES"/>
    </w:rPr>
  </w:style>
  <w:style w:type="paragraph" w:customStyle="1" w:styleId="Pa11">
    <w:name w:val="Pa11"/>
    <w:basedOn w:val="Default"/>
    <w:next w:val="Default"/>
    <w:uiPriority w:val="99"/>
    <w:rsid w:val="006952C5"/>
    <w:pPr>
      <w:spacing w:line="201" w:lineRule="atLeast"/>
    </w:pPr>
    <w:rPr>
      <w:rFonts w:cstheme="minorBidi"/>
      <w:color w:val="auto"/>
    </w:rPr>
  </w:style>
  <w:style w:type="character" w:customStyle="1" w:styleId="A9">
    <w:name w:val="A9"/>
    <w:uiPriority w:val="99"/>
    <w:rsid w:val="006952C5"/>
    <w:rPr>
      <w:rFonts w:cs="Myriad Pro"/>
      <w:color w:val="000000"/>
      <w:sz w:val="11"/>
      <w:szCs w:val="11"/>
    </w:rPr>
  </w:style>
  <w:style w:type="paragraph" w:styleId="Asuntodelcomentario">
    <w:name w:val="annotation subject"/>
    <w:basedOn w:val="Textocomentario"/>
    <w:next w:val="Textocomentario"/>
    <w:link w:val="AsuntodelcomentarioCar"/>
    <w:uiPriority w:val="99"/>
    <w:semiHidden/>
    <w:unhideWhenUsed/>
    <w:rsid w:val="00B42832"/>
    <w:pPr>
      <w:spacing w:after="200"/>
    </w:pPr>
    <w:rPr>
      <w:b/>
      <w:bCs/>
    </w:rPr>
  </w:style>
  <w:style w:type="character" w:customStyle="1" w:styleId="AsuntodelcomentarioCar">
    <w:name w:val="Asunto del comentario Car"/>
    <w:basedOn w:val="TextocomentarioCar"/>
    <w:link w:val="Asuntodelcomentario"/>
    <w:uiPriority w:val="99"/>
    <w:semiHidden/>
    <w:rsid w:val="00B42832"/>
    <w:rPr>
      <w:b/>
      <w:bCs/>
      <w:sz w:val="20"/>
      <w:szCs w:val="20"/>
    </w:rPr>
  </w:style>
  <w:style w:type="paragraph" w:styleId="Encabezado">
    <w:name w:val="header"/>
    <w:basedOn w:val="Normal"/>
    <w:link w:val="EncabezadoCar"/>
    <w:uiPriority w:val="99"/>
    <w:unhideWhenUsed/>
    <w:rsid w:val="000126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26E3"/>
  </w:style>
  <w:style w:type="paragraph" w:styleId="Piedepgina">
    <w:name w:val="footer"/>
    <w:basedOn w:val="Normal"/>
    <w:link w:val="PiedepginaCar"/>
    <w:uiPriority w:val="99"/>
    <w:unhideWhenUsed/>
    <w:rsid w:val="000126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26E3"/>
  </w:style>
  <w:style w:type="paragraph" w:styleId="HTMLconformatoprevio">
    <w:name w:val="HTML Preformatted"/>
    <w:basedOn w:val="Normal"/>
    <w:link w:val="HTMLconformatoprevioCar"/>
    <w:uiPriority w:val="99"/>
    <w:unhideWhenUsed/>
    <w:rsid w:val="00D93325"/>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D93325"/>
    <w:rPr>
      <w:rFonts w:ascii="Consolas" w:hAnsi="Consolas" w:cs="Consolas"/>
      <w:sz w:val="20"/>
      <w:szCs w:val="20"/>
    </w:rPr>
  </w:style>
  <w:style w:type="paragraph" w:styleId="NormalWeb">
    <w:name w:val="Normal (Web)"/>
    <w:basedOn w:val="Normal"/>
    <w:uiPriority w:val="99"/>
    <w:semiHidden/>
    <w:unhideWhenUsed/>
    <w:rsid w:val="00D561C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D660E6"/>
    <w:rPr>
      <w:rFonts w:ascii="Times New Roman" w:hAnsi="Times New Roman" w:cs="Times New Roman"/>
      <w:b/>
      <w:sz w:val="32"/>
      <w:szCs w:val="32"/>
    </w:rPr>
  </w:style>
  <w:style w:type="character" w:customStyle="1" w:styleId="Ttulo3Car">
    <w:name w:val="Título 3 Car"/>
    <w:basedOn w:val="Fuentedeprrafopredeter"/>
    <w:link w:val="Ttulo3"/>
    <w:uiPriority w:val="9"/>
    <w:semiHidden/>
    <w:rsid w:val="003F3E1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634848">
      <w:bodyDiv w:val="1"/>
      <w:marLeft w:val="0"/>
      <w:marRight w:val="0"/>
      <w:marTop w:val="0"/>
      <w:marBottom w:val="0"/>
      <w:divBdr>
        <w:top w:val="none" w:sz="0" w:space="0" w:color="auto"/>
        <w:left w:val="none" w:sz="0" w:space="0" w:color="auto"/>
        <w:bottom w:val="none" w:sz="0" w:space="0" w:color="auto"/>
        <w:right w:val="none" w:sz="0" w:space="0" w:color="auto"/>
      </w:divBdr>
    </w:div>
    <w:div w:id="580917952">
      <w:bodyDiv w:val="1"/>
      <w:marLeft w:val="0"/>
      <w:marRight w:val="0"/>
      <w:marTop w:val="0"/>
      <w:marBottom w:val="0"/>
      <w:divBdr>
        <w:top w:val="none" w:sz="0" w:space="0" w:color="auto"/>
        <w:left w:val="none" w:sz="0" w:space="0" w:color="auto"/>
        <w:bottom w:val="none" w:sz="0" w:space="0" w:color="auto"/>
        <w:right w:val="none" w:sz="0" w:space="0" w:color="auto"/>
      </w:divBdr>
    </w:div>
    <w:div w:id="595139361">
      <w:bodyDiv w:val="1"/>
      <w:marLeft w:val="0"/>
      <w:marRight w:val="0"/>
      <w:marTop w:val="0"/>
      <w:marBottom w:val="0"/>
      <w:divBdr>
        <w:top w:val="none" w:sz="0" w:space="0" w:color="auto"/>
        <w:left w:val="none" w:sz="0" w:space="0" w:color="auto"/>
        <w:bottom w:val="none" w:sz="0" w:space="0" w:color="auto"/>
        <w:right w:val="none" w:sz="0" w:space="0" w:color="auto"/>
      </w:divBdr>
    </w:div>
    <w:div w:id="726949786">
      <w:bodyDiv w:val="1"/>
      <w:marLeft w:val="0"/>
      <w:marRight w:val="0"/>
      <w:marTop w:val="0"/>
      <w:marBottom w:val="0"/>
      <w:divBdr>
        <w:top w:val="none" w:sz="0" w:space="0" w:color="auto"/>
        <w:left w:val="none" w:sz="0" w:space="0" w:color="auto"/>
        <w:bottom w:val="none" w:sz="0" w:space="0" w:color="auto"/>
        <w:right w:val="none" w:sz="0" w:space="0" w:color="auto"/>
      </w:divBdr>
    </w:div>
    <w:div w:id="779763907">
      <w:bodyDiv w:val="1"/>
      <w:marLeft w:val="0"/>
      <w:marRight w:val="0"/>
      <w:marTop w:val="0"/>
      <w:marBottom w:val="0"/>
      <w:divBdr>
        <w:top w:val="none" w:sz="0" w:space="0" w:color="auto"/>
        <w:left w:val="none" w:sz="0" w:space="0" w:color="auto"/>
        <w:bottom w:val="none" w:sz="0" w:space="0" w:color="auto"/>
        <w:right w:val="none" w:sz="0" w:space="0" w:color="auto"/>
      </w:divBdr>
    </w:div>
    <w:div w:id="857501345">
      <w:bodyDiv w:val="1"/>
      <w:marLeft w:val="0"/>
      <w:marRight w:val="0"/>
      <w:marTop w:val="0"/>
      <w:marBottom w:val="0"/>
      <w:divBdr>
        <w:top w:val="none" w:sz="0" w:space="0" w:color="auto"/>
        <w:left w:val="none" w:sz="0" w:space="0" w:color="auto"/>
        <w:bottom w:val="none" w:sz="0" w:space="0" w:color="auto"/>
        <w:right w:val="none" w:sz="0" w:space="0" w:color="auto"/>
      </w:divBdr>
    </w:div>
    <w:div w:id="1065909242">
      <w:bodyDiv w:val="1"/>
      <w:marLeft w:val="30"/>
      <w:marRight w:val="30"/>
      <w:marTop w:val="0"/>
      <w:marBottom w:val="0"/>
      <w:divBdr>
        <w:top w:val="none" w:sz="0" w:space="0" w:color="auto"/>
        <w:left w:val="none" w:sz="0" w:space="0" w:color="auto"/>
        <w:bottom w:val="none" w:sz="0" w:space="0" w:color="auto"/>
        <w:right w:val="none" w:sz="0" w:space="0" w:color="auto"/>
      </w:divBdr>
      <w:divsChild>
        <w:div w:id="100489320">
          <w:marLeft w:val="0"/>
          <w:marRight w:val="0"/>
          <w:marTop w:val="0"/>
          <w:marBottom w:val="0"/>
          <w:divBdr>
            <w:top w:val="none" w:sz="0" w:space="0" w:color="auto"/>
            <w:left w:val="none" w:sz="0" w:space="0" w:color="auto"/>
            <w:bottom w:val="none" w:sz="0" w:space="0" w:color="auto"/>
            <w:right w:val="none" w:sz="0" w:space="0" w:color="auto"/>
          </w:divBdr>
          <w:divsChild>
            <w:div w:id="1817336368">
              <w:marLeft w:val="0"/>
              <w:marRight w:val="0"/>
              <w:marTop w:val="0"/>
              <w:marBottom w:val="0"/>
              <w:divBdr>
                <w:top w:val="none" w:sz="0" w:space="0" w:color="auto"/>
                <w:left w:val="none" w:sz="0" w:space="0" w:color="auto"/>
                <w:bottom w:val="none" w:sz="0" w:space="0" w:color="auto"/>
                <w:right w:val="none" w:sz="0" w:space="0" w:color="auto"/>
              </w:divBdr>
              <w:divsChild>
                <w:div w:id="1981228654">
                  <w:marLeft w:val="180"/>
                  <w:marRight w:val="0"/>
                  <w:marTop w:val="0"/>
                  <w:marBottom w:val="0"/>
                  <w:divBdr>
                    <w:top w:val="none" w:sz="0" w:space="0" w:color="auto"/>
                    <w:left w:val="none" w:sz="0" w:space="0" w:color="auto"/>
                    <w:bottom w:val="none" w:sz="0" w:space="0" w:color="auto"/>
                    <w:right w:val="none" w:sz="0" w:space="0" w:color="auto"/>
                  </w:divBdr>
                  <w:divsChild>
                    <w:div w:id="6502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29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ha.zavala@itson.edu.mx" TargetMode="External"/><Relationship Id="rId13" Type="http://schemas.openxmlformats.org/officeDocument/2006/relationships/hyperlink" Target="http://www.redalyc.org/pdf/356/35621559006.pdf" TargetMode="External"/><Relationship Id="rId18" Type="http://schemas.openxmlformats.org/officeDocument/2006/relationships/hyperlink" Target="http://www.redalyc.org/pdf/3497/349733230009.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unesdoc.unesco.org/images/0024/002470/247005s.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redalyc.org/articulo.oa?id=54730460002" TargetMode="External"/><Relationship Id="rId25" Type="http://schemas.openxmlformats.org/officeDocument/2006/relationships/hyperlink" Target="http://scielo.isciii.es/scielo.php?script=sci_arttext&amp;pid=S1132-12962010000300011" TargetMode="External"/><Relationship Id="rId2" Type="http://schemas.openxmlformats.org/officeDocument/2006/relationships/numbering" Target="numbering.xml"/><Relationship Id="rId16" Type="http://schemas.openxmlformats.org/officeDocument/2006/relationships/hyperlink" Target="https://www.academia.edu/4071081/Fundamentos_te%C3%B3ricos_para_la_Innovaci%C3%B3n_Educativa" TargetMode="External"/><Relationship Id="rId20" Type="http://schemas.openxmlformats.org/officeDocument/2006/relationships/hyperlink" Target="http://dx.doi.org/10.15359/ree.22-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revistas.upel.edu.ve/index.php/paradigma/article/view/2653" TargetMode="External"/><Relationship Id="rId5" Type="http://schemas.openxmlformats.org/officeDocument/2006/relationships/webSettings" Target="webSettings.xml"/><Relationship Id="rId15" Type="http://schemas.openxmlformats.org/officeDocument/2006/relationships/hyperlink" Target="http://dx.org/10.15359/ree.22-2.2" TargetMode="External"/><Relationship Id="rId23" Type="http://schemas.openxmlformats.org/officeDocument/2006/relationships/hyperlink" Target="http://www.redalyc.org/comocitar.oa?id=331427206010" TargetMode="External"/><Relationship Id="rId28" Type="http://schemas.openxmlformats.org/officeDocument/2006/relationships/fontTable" Target="fontTable.xml"/><Relationship Id="rId10" Type="http://schemas.openxmlformats.org/officeDocument/2006/relationships/hyperlink" Target="mailto:igonzalez@itson.edu.mx" TargetMode="External"/><Relationship Id="rId19" Type="http://schemas.openxmlformats.org/officeDocument/2006/relationships/hyperlink" Target="http://dx.doi.org/10.15359/ree.20-2.14" TargetMode="External"/><Relationship Id="rId4" Type="http://schemas.openxmlformats.org/officeDocument/2006/relationships/settings" Target="settings.xml"/><Relationship Id="rId9" Type="http://schemas.openxmlformats.org/officeDocument/2006/relationships/hyperlink" Target="https://orcid.org/0000-0001-9177-0411" TargetMode="External"/><Relationship Id="rId14" Type="http://schemas.openxmlformats.org/officeDocument/2006/relationships/hyperlink" Target="https://redie.mx/librosyrevistas/libros/como_elaborar_proyectos_de_innovacion.pdf" TargetMode="External"/><Relationship Id="rId22" Type="http://schemas.openxmlformats.org/officeDocument/2006/relationships/hyperlink" Target="https://unesdoc.unesco.org/ark:/48223/pf0000231288_spa"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AD09D-0CA8-47C8-B3A2-7680CED1D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8811</Words>
  <Characters>48466</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Instituto Tecnologico de Sonora</Company>
  <LinksUpToDate>false</LinksUpToDate>
  <CharactersWithSpaces>57163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Alejandrina Zavala Guirado</dc:creator>
  <cp:lastModifiedBy>elsom</cp:lastModifiedBy>
  <cp:revision>9</cp:revision>
  <dcterms:created xsi:type="dcterms:W3CDTF">2019-12-22T17:37:00Z</dcterms:created>
  <dcterms:modified xsi:type="dcterms:W3CDTF">2020-05-25T21:41:00Z</dcterms:modified>
</cp:coreProperties>
</file>