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BFF" w:rsidRPr="00340A28" w:rsidRDefault="008D13FA" w:rsidP="00340A28">
      <w:pPr>
        <w:spacing w:before="240" w:after="0" w:line="276" w:lineRule="auto"/>
        <w:jc w:val="right"/>
        <w:rPr>
          <w:rFonts w:ascii="Calibri" w:eastAsia="Times New Roman" w:hAnsi="Calibri" w:cs="Calibri"/>
          <w:b/>
          <w:color w:val="000000"/>
          <w:sz w:val="36"/>
          <w:szCs w:val="36"/>
          <w:lang w:eastAsia="es-MX"/>
        </w:rPr>
      </w:pPr>
      <w:r w:rsidRPr="00340A28">
        <w:rPr>
          <w:rFonts w:ascii="Calibri" w:eastAsia="Times New Roman" w:hAnsi="Calibri" w:cs="Calibri"/>
          <w:b/>
          <w:color w:val="000000"/>
          <w:sz w:val="36"/>
          <w:szCs w:val="36"/>
          <w:lang w:eastAsia="es-MX"/>
        </w:rPr>
        <w:t>A</w:t>
      </w:r>
      <w:r w:rsidR="005E1BFF" w:rsidRPr="00340A28">
        <w:rPr>
          <w:rFonts w:ascii="Calibri" w:eastAsia="Times New Roman" w:hAnsi="Calibri" w:cs="Calibri"/>
          <w:b/>
          <w:color w:val="000000"/>
          <w:sz w:val="36"/>
          <w:szCs w:val="36"/>
          <w:lang w:eastAsia="es-MX"/>
        </w:rPr>
        <w:t xml:space="preserve">vances teóricos de la gestión en un programa de posgrado </w:t>
      </w:r>
    </w:p>
    <w:p w:rsidR="001E24CB" w:rsidRDefault="001E24CB" w:rsidP="00340A28">
      <w:pPr>
        <w:spacing w:before="240" w:after="0" w:line="276" w:lineRule="auto"/>
        <w:jc w:val="right"/>
        <w:rPr>
          <w:rFonts w:ascii="Calibri" w:eastAsia="Times New Roman" w:hAnsi="Calibri" w:cs="Calibri"/>
          <w:b/>
          <w:i/>
          <w:color w:val="000000"/>
          <w:sz w:val="28"/>
          <w:szCs w:val="36"/>
          <w:lang w:eastAsia="es-MX"/>
        </w:rPr>
      </w:pPr>
      <w:proofErr w:type="spellStart"/>
      <w:r w:rsidRPr="00340A28">
        <w:rPr>
          <w:rFonts w:ascii="Calibri" w:eastAsia="Times New Roman" w:hAnsi="Calibri" w:cs="Calibri"/>
          <w:b/>
          <w:i/>
          <w:color w:val="000000"/>
          <w:sz w:val="28"/>
          <w:szCs w:val="36"/>
          <w:lang w:eastAsia="es-MX"/>
        </w:rPr>
        <w:t>T</w:t>
      </w:r>
      <w:r w:rsidR="005E1BFF" w:rsidRPr="00340A28">
        <w:rPr>
          <w:rFonts w:ascii="Calibri" w:eastAsia="Times New Roman" w:hAnsi="Calibri" w:cs="Calibri"/>
          <w:b/>
          <w:i/>
          <w:color w:val="000000"/>
          <w:sz w:val="28"/>
          <w:szCs w:val="36"/>
          <w:lang w:eastAsia="es-MX"/>
        </w:rPr>
        <w:t>heoretical</w:t>
      </w:r>
      <w:proofErr w:type="spellEnd"/>
      <w:r w:rsidR="005E1BFF" w:rsidRPr="00340A28">
        <w:rPr>
          <w:rFonts w:ascii="Calibri" w:eastAsia="Times New Roman" w:hAnsi="Calibri" w:cs="Calibri"/>
          <w:b/>
          <w:i/>
          <w:color w:val="000000"/>
          <w:sz w:val="28"/>
          <w:szCs w:val="36"/>
          <w:lang w:eastAsia="es-MX"/>
        </w:rPr>
        <w:t xml:space="preserve"> </w:t>
      </w:r>
      <w:proofErr w:type="spellStart"/>
      <w:r w:rsidR="005E1BFF" w:rsidRPr="00340A28">
        <w:rPr>
          <w:rFonts w:ascii="Calibri" w:eastAsia="Times New Roman" w:hAnsi="Calibri" w:cs="Calibri"/>
          <w:b/>
          <w:i/>
          <w:color w:val="000000"/>
          <w:sz w:val="28"/>
          <w:szCs w:val="36"/>
          <w:lang w:eastAsia="es-MX"/>
        </w:rPr>
        <w:t>advances</w:t>
      </w:r>
      <w:proofErr w:type="spellEnd"/>
      <w:r w:rsidR="005E1BFF" w:rsidRPr="00340A28">
        <w:rPr>
          <w:rFonts w:ascii="Calibri" w:eastAsia="Times New Roman" w:hAnsi="Calibri" w:cs="Calibri"/>
          <w:b/>
          <w:i/>
          <w:color w:val="000000"/>
          <w:sz w:val="28"/>
          <w:szCs w:val="36"/>
          <w:lang w:eastAsia="es-MX"/>
        </w:rPr>
        <w:t xml:space="preserve"> </w:t>
      </w:r>
      <w:proofErr w:type="spellStart"/>
      <w:r w:rsidR="005E1BFF" w:rsidRPr="00340A28">
        <w:rPr>
          <w:rFonts w:ascii="Calibri" w:eastAsia="Times New Roman" w:hAnsi="Calibri" w:cs="Calibri"/>
          <w:b/>
          <w:i/>
          <w:color w:val="000000"/>
          <w:sz w:val="28"/>
          <w:szCs w:val="36"/>
          <w:lang w:eastAsia="es-MX"/>
        </w:rPr>
        <w:t>of</w:t>
      </w:r>
      <w:proofErr w:type="spellEnd"/>
      <w:r w:rsidR="005E1BFF" w:rsidRPr="00340A28">
        <w:rPr>
          <w:rFonts w:ascii="Calibri" w:eastAsia="Times New Roman" w:hAnsi="Calibri" w:cs="Calibri"/>
          <w:b/>
          <w:i/>
          <w:color w:val="000000"/>
          <w:sz w:val="28"/>
          <w:szCs w:val="36"/>
          <w:lang w:eastAsia="es-MX"/>
        </w:rPr>
        <w:t xml:space="preserve"> </w:t>
      </w:r>
      <w:proofErr w:type="spellStart"/>
      <w:r w:rsidR="005E1BFF" w:rsidRPr="00340A28">
        <w:rPr>
          <w:rFonts w:ascii="Calibri" w:eastAsia="Times New Roman" w:hAnsi="Calibri" w:cs="Calibri"/>
          <w:b/>
          <w:i/>
          <w:color w:val="000000"/>
          <w:sz w:val="28"/>
          <w:szCs w:val="36"/>
          <w:lang w:eastAsia="es-MX"/>
        </w:rPr>
        <w:t>management</w:t>
      </w:r>
      <w:proofErr w:type="spellEnd"/>
      <w:r w:rsidR="005E1BFF" w:rsidRPr="00340A28">
        <w:rPr>
          <w:rFonts w:ascii="Calibri" w:eastAsia="Times New Roman" w:hAnsi="Calibri" w:cs="Calibri"/>
          <w:b/>
          <w:i/>
          <w:color w:val="000000"/>
          <w:sz w:val="28"/>
          <w:szCs w:val="36"/>
          <w:lang w:eastAsia="es-MX"/>
        </w:rPr>
        <w:t xml:space="preserve"> and </w:t>
      </w:r>
      <w:proofErr w:type="spellStart"/>
      <w:r w:rsidR="005E1BFF" w:rsidRPr="00340A28">
        <w:rPr>
          <w:rFonts w:ascii="Calibri" w:eastAsia="Times New Roman" w:hAnsi="Calibri" w:cs="Calibri"/>
          <w:b/>
          <w:i/>
          <w:color w:val="000000"/>
          <w:sz w:val="28"/>
          <w:szCs w:val="36"/>
          <w:lang w:eastAsia="es-MX"/>
        </w:rPr>
        <w:t>formation</w:t>
      </w:r>
      <w:proofErr w:type="spellEnd"/>
      <w:r w:rsidR="005E1BFF" w:rsidRPr="00340A28">
        <w:rPr>
          <w:rFonts w:ascii="Calibri" w:eastAsia="Times New Roman" w:hAnsi="Calibri" w:cs="Calibri"/>
          <w:b/>
          <w:i/>
          <w:color w:val="000000"/>
          <w:sz w:val="28"/>
          <w:szCs w:val="36"/>
          <w:lang w:eastAsia="es-MX"/>
        </w:rPr>
        <w:t xml:space="preserve"> </w:t>
      </w:r>
      <w:proofErr w:type="spellStart"/>
      <w:r w:rsidR="005E1BFF" w:rsidRPr="00340A28">
        <w:rPr>
          <w:rFonts w:ascii="Calibri" w:eastAsia="Times New Roman" w:hAnsi="Calibri" w:cs="Calibri"/>
          <w:b/>
          <w:i/>
          <w:color w:val="000000"/>
          <w:sz w:val="28"/>
          <w:szCs w:val="36"/>
          <w:lang w:eastAsia="es-MX"/>
        </w:rPr>
        <w:t>processes</w:t>
      </w:r>
      <w:proofErr w:type="spellEnd"/>
      <w:r w:rsidR="005E1BFF" w:rsidRPr="00340A28">
        <w:rPr>
          <w:rFonts w:ascii="Calibri" w:eastAsia="Times New Roman" w:hAnsi="Calibri" w:cs="Calibri"/>
          <w:b/>
          <w:i/>
          <w:color w:val="000000"/>
          <w:sz w:val="28"/>
          <w:szCs w:val="36"/>
          <w:lang w:eastAsia="es-MX"/>
        </w:rPr>
        <w:t xml:space="preserve"> in a </w:t>
      </w:r>
      <w:proofErr w:type="spellStart"/>
      <w:r w:rsidR="005E1BFF" w:rsidRPr="00340A28">
        <w:rPr>
          <w:rFonts w:ascii="Calibri" w:eastAsia="Times New Roman" w:hAnsi="Calibri" w:cs="Calibri"/>
          <w:b/>
          <w:i/>
          <w:color w:val="000000"/>
          <w:sz w:val="28"/>
          <w:szCs w:val="36"/>
          <w:lang w:eastAsia="es-MX"/>
        </w:rPr>
        <w:t>postgraduate</w:t>
      </w:r>
      <w:proofErr w:type="spellEnd"/>
      <w:r w:rsidR="005E1BFF" w:rsidRPr="00340A28">
        <w:rPr>
          <w:rFonts w:ascii="Calibri" w:eastAsia="Times New Roman" w:hAnsi="Calibri" w:cs="Calibri"/>
          <w:b/>
          <w:i/>
          <w:color w:val="000000"/>
          <w:sz w:val="28"/>
          <w:szCs w:val="36"/>
          <w:lang w:eastAsia="es-MX"/>
        </w:rPr>
        <w:t xml:space="preserve"> </w:t>
      </w:r>
      <w:proofErr w:type="spellStart"/>
      <w:r w:rsidR="005E1BFF" w:rsidRPr="00340A28">
        <w:rPr>
          <w:rFonts w:ascii="Calibri" w:eastAsia="Times New Roman" w:hAnsi="Calibri" w:cs="Calibri"/>
          <w:b/>
          <w:i/>
          <w:color w:val="000000"/>
          <w:sz w:val="28"/>
          <w:szCs w:val="36"/>
          <w:lang w:eastAsia="es-MX"/>
        </w:rPr>
        <w:t>program</w:t>
      </w:r>
      <w:proofErr w:type="spellEnd"/>
    </w:p>
    <w:p w:rsidR="00340A28" w:rsidRPr="00340A28" w:rsidRDefault="00340A28" w:rsidP="00340A28">
      <w:pPr>
        <w:spacing w:before="240" w:after="0" w:line="276" w:lineRule="auto"/>
        <w:jc w:val="right"/>
        <w:rPr>
          <w:rFonts w:ascii="Calibri" w:eastAsia="Times New Roman" w:hAnsi="Calibri" w:cs="Calibri"/>
          <w:b/>
          <w:i/>
          <w:color w:val="000000"/>
          <w:sz w:val="28"/>
          <w:szCs w:val="36"/>
          <w:lang w:eastAsia="es-MX"/>
        </w:rPr>
      </w:pPr>
      <w:proofErr w:type="spellStart"/>
      <w:r w:rsidRPr="00340A28">
        <w:rPr>
          <w:rFonts w:ascii="Calibri" w:eastAsia="Times New Roman" w:hAnsi="Calibri" w:cs="Calibri"/>
          <w:b/>
          <w:i/>
          <w:color w:val="000000"/>
          <w:sz w:val="28"/>
          <w:szCs w:val="36"/>
          <w:lang w:eastAsia="es-MX"/>
        </w:rPr>
        <w:t>Avanços</w:t>
      </w:r>
      <w:proofErr w:type="spellEnd"/>
      <w:r w:rsidRPr="00340A28">
        <w:rPr>
          <w:rFonts w:ascii="Calibri" w:eastAsia="Times New Roman" w:hAnsi="Calibri" w:cs="Calibri"/>
          <w:b/>
          <w:i/>
          <w:color w:val="000000"/>
          <w:sz w:val="28"/>
          <w:szCs w:val="36"/>
          <w:lang w:eastAsia="es-MX"/>
        </w:rPr>
        <w:t xml:space="preserve"> teóricos em </w:t>
      </w:r>
      <w:proofErr w:type="spellStart"/>
      <w:r w:rsidRPr="00340A28">
        <w:rPr>
          <w:rFonts w:ascii="Calibri" w:eastAsia="Times New Roman" w:hAnsi="Calibri" w:cs="Calibri"/>
          <w:b/>
          <w:i/>
          <w:color w:val="000000"/>
          <w:sz w:val="28"/>
          <w:szCs w:val="36"/>
          <w:lang w:eastAsia="es-MX"/>
        </w:rPr>
        <w:t>gestão</w:t>
      </w:r>
      <w:proofErr w:type="spellEnd"/>
      <w:r w:rsidRPr="00340A28">
        <w:rPr>
          <w:rFonts w:ascii="Calibri" w:eastAsia="Times New Roman" w:hAnsi="Calibri" w:cs="Calibri"/>
          <w:b/>
          <w:i/>
          <w:color w:val="000000"/>
          <w:sz w:val="28"/>
          <w:szCs w:val="36"/>
          <w:lang w:eastAsia="es-MX"/>
        </w:rPr>
        <w:t xml:space="preserve"> em </w:t>
      </w:r>
      <w:proofErr w:type="spellStart"/>
      <w:r w:rsidRPr="00340A28">
        <w:rPr>
          <w:rFonts w:ascii="Calibri" w:eastAsia="Times New Roman" w:hAnsi="Calibri" w:cs="Calibri"/>
          <w:b/>
          <w:i/>
          <w:color w:val="000000"/>
          <w:sz w:val="28"/>
          <w:szCs w:val="36"/>
          <w:lang w:eastAsia="es-MX"/>
        </w:rPr>
        <w:t>um</w:t>
      </w:r>
      <w:proofErr w:type="spellEnd"/>
      <w:r w:rsidRPr="00340A28">
        <w:rPr>
          <w:rFonts w:ascii="Calibri" w:eastAsia="Times New Roman" w:hAnsi="Calibri" w:cs="Calibri"/>
          <w:b/>
          <w:i/>
          <w:color w:val="000000"/>
          <w:sz w:val="28"/>
          <w:szCs w:val="36"/>
          <w:lang w:eastAsia="es-MX"/>
        </w:rPr>
        <w:t xml:space="preserve"> programa de </w:t>
      </w:r>
      <w:proofErr w:type="spellStart"/>
      <w:r w:rsidRPr="00340A28">
        <w:rPr>
          <w:rFonts w:ascii="Calibri" w:eastAsia="Times New Roman" w:hAnsi="Calibri" w:cs="Calibri"/>
          <w:b/>
          <w:i/>
          <w:color w:val="000000"/>
          <w:sz w:val="28"/>
          <w:szCs w:val="36"/>
          <w:lang w:eastAsia="es-MX"/>
        </w:rPr>
        <w:t>pós-gr</w:t>
      </w:r>
      <w:bookmarkStart w:id="0" w:name="_GoBack"/>
      <w:bookmarkEnd w:id="0"/>
      <w:r w:rsidRPr="00340A28">
        <w:rPr>
          <w:rFonts w:ascii="Calibri" w:eastAsia="Times New Roman" w:hAnsi="Calibri" w:cs="Calibri"/>
          <w:b/>
          <w:i/>
          <w:color w:val="000000"/>
          <w:sz w:val="28"/>
          <w:szCs w:val="36"/>
          <w:lang w:eastAsia="es-MX"/>
        </w:rPr>
        <w:t>aduação</w:t>
      </w:r>
      <w:proofErr w:type="spellEnd"/>
    </w:p>
    <w:p w:rsidR="00A06A7E" w:rsidRPr="00625A8F" w:rsidRDefault="00340A28" w:rsidP="00A06A7E">
      <w:pPr>
        <w:spacing w:before="240" w:after="0" w:line="276" w:lineRule="auto"/>
        <w:jc w:val="right"/>
        <w:rPr>
          <w:rFonts w:ascii="Times New Roman" w:hAnsi="Times New Roman" w:cs="Times New Roman"/>
          <w:lang w:val="es-ES"/>
        </w:rPr>
      </w:pPr>
      <w:r>
        <w:rPr>
          <w:rFonts w:ascii="Calibri" w:eastAsiaTheme="minorEastAsia" w:hAnsi="Calibri" w:cs="Calibri"/>
          <w:b/>
          <w:sz w:val="24"/>
          <w:szCs w:val="24"/>
          <w:lang w:val="es-ES_tradnl" w:eastAsia="es-ES"/>
        </w:rPr>
        <w:br/>
      </w:r>
      <w:r w:rsidR="00881E7F">
        <w:rPr>
          <w:rFonts w:ascii="Calibri" w:eastAsiaTheme="minorEastAsia" w:hAnsi="Calibri" w:cs="Calibri"/>
          <w:b/>
          <w:sz w:val="24"/>
          <w:szCs w:val="24"/>
          <w:lang w:val="es-ES_tradnl" w:eastAsia="es-ES"/>
        </w:rPr>
        <w:t xml:space="preserve">  </w:t>
      </w:r>
      <w:r w:rsidR="00194BA2" w:rsidRPr="00340A28">
        <w:rPr>
          <w:rFonts w:ascii="Calibri" w:eastAsiaTheme="minorEastAsia" w:hAnsi="Calibri" w:cs="Calibri"/>
          <w:b/>
          <w:sz w:val="24"/>
          <w:szCs w:val="24"/>
          <w:lang w:val="es-ES_tradnl" w:eastAsia="es-ES"/>
        </w:rPr>
        <w:t xml:space="preserve">Rosa Amalia Gómez </w:t>
      </w:r>
      <w:proofErr w:type="spellStart"/>
      <w:r w:rsidR="00194BA2" w:rsidRPr="00340A28">
        <w:rPr>
          <w:rFonts w:ascii="Calibri" w:eastAsiaTheme="minorEastAsia" w:hAnsi="Calibri" w:cs="Calibri"/>
          <w:b/>
          <w:sz w:val="24"/>
          <w:szCs w:val="24"/>
          <w:lang w:val="es-ES_tradnl" w:eastAsia="es-ES"/>
        </w:rPr>
        <w:t>Ortíz</w:t>
      </w:r>
      <w:proofErr w:type="spellEnd"/>
      <w:r>
        <w:rPr>
          <w:rFonts w:ascii="Calibri" w:eastAsiaTheme="minorEastAsia" w:hAnsi="Calibri" w:cs="Calibri"/>
          <w:b/>
          <w:sz w:val="24"/>
          <w:szCs w:val="24"/>
          <w:lang w:val="es-ES_tradnl" w:eastAsia="es-ES"/>
        </w:rPr>
        <w:br/>
      </w:r>
      <w:r w:rsidRPr="00340A28">
        <w:rPr>
          <w:rFonts w:ascii="Times New Roman" w:hAnsi="Times New Roman" w:cs="Times New Roman"/>
          <w:sz w:val="24"/>
          <w:szCs w:val="24"/>
        </w:rPr>
        <w:t>Instituto Politécnico Nacional. Escuela Superior de Comercio y Admón. Santo Tomás</w:t>
      </w:r>
      <w:r>
        <w:rPr>
          <w:rFonts w:ascii="Times New Roman" w:hAnsi="Times New Roman" w:cs="Times New Roman"/>
          <w:sz w:val="24"/>
          <w:szCs w:val="24"/>
        </w:rPr>
        <w:t>, México</w:t>
      </w:r>
      <w:r>
        <w:rPr>
          <w:rFonts w:ascii="Times New Roman" w:hAnsi="Times New Roman" w:cs="Times New Roman"/>
          <w:sz w:val="24"/>
          <w:szCs w:val="24"/>
        </w:rPr>
        <w:br/>
      </w:r>
      <w:hyperlink r:id="rId7" w:history="1">
        <w:r w:rsidRPr="00625A8F">
          <w:rPr>
            <w:rStyle w:val="Hipervnculo"/>
            <w:rFonts w:eastAsia="Times New Roman"/>
            <w:color w:val="FF0000"/>
            <w:sz w:val="24"/>
            <w:szCs w:val="24"/>
            <w:u w:val="none"/>
            <w:lang w:val="en-US" w:eastAsia="es-MX"/>
          </w:rPr>
          <w:t>ragomez@ipn.mx</w:t>
        </w:r>
      </w:hyperlink>
      <w:r w:rsidR="00473BD3" w:rsidRPr="00625A8F">
        <w:rPr>
          <w:rStyle w:val="Hipervnculo"/>
          <w:rFonts w:eastAsia="Times New Roman"/>
          <w:color w:val="FF0000"/>
          <w:sz w:val="24"/>
          <w:szCs w:val="24"/>
          <w:u w:val="none"/>
          <w:lang w:val="en-US" w:eastAsia="es-MX"/>
        </w:rPr>
        <w:t xml:space="preserve">, </w:t>
      </w:r>
      <w:hyperlink r:id="rId8" w:history="1">
        <w:r w:rsidR="00A06A7E" w:rsidRPr="00625A8F">
          <w:rPr>
            <w:rStyle w:val="Hipervnculo"/>
            <w:rFonts w:eastAsia="Times New Roman"/>
            <w:color w:val="FF0000"/>
            <w:sz w:val="24"/>
            <w:szCs w:val="24"/>
            <w:u w:val="none"/>
            <w:lang w:val="en-US" w:eastAsia="es-MX"/>
          </w:rPr>
          <w:t>ragomez100@hotmail.com</w:t>
        </w:r>
      </w:hyperlink>
      <w:r w:rsidR="00625A8F">
        <w:rPr>
          <w:rStyle w:val="Hipervnculo"/>
          <w:rFonts w:eastAsia="Times New Roman"/>
          <w:color w:val="FF0000"/>
          <w:sz w:val="24"/>
          <w:szCs w:val="24"/>
          <w:u w:val="none"/>
          <w:lang w:val="en-US" w:eastAsia="es-MX"/>
        </w:rPr>
        <w:br/>
      </w:r>
      <w:r w:rsidR="00625A8F" w:rsidRPr="00625A8F">
        <w:rPr>
          <w:rFonts w:ascii="Times New Roman" w:hAnsi="Times New Roman" w:cs="Times New Roman"/>
          <w:sz w:val="24"/>
          <w:szCs w:val="24"/>
          <w:lang w:val="es-ES"/>
        </w:rPr>
        <w:t>https://orcid.org/</w:t>
      </w:r>
      <w:r w:rsidR="00A06A7E" w:rsidRPr="00625A8F">
        <w:rPr>
          <w:rFonts w:ascii="Times New Roman" w:hAnsi="Times New Roman" w:cs="Times New Roman"/>
          <w:lang w:val="es-ES"/>
        </w:rPr>
        <w:t>0000-0002-2082-1696</w:t>
      </w:r>
    </w:p>
    <w:p w:rsidR="00913E5C" w:rsidRPr="00625A8F" w:rsidRDefault="00194BA2" w:rsidP="00340A28">
      <w:pPr>
        <w:spacing w:before="240" w:after="0" w:line="276" w:lineRule="auto"/>
        <w:jc w:val="right"/>
        <w:rPr>
          <w:szCs w:val="24"/>
          <w:lang w:val="es-ES"/>
        </w:rPr>
      </w:pPr>
      <w:r w:rsidRPr="00340A28">
        <w:rPr>
          <w:rFonts w:ascii="Calibri" w:eastAsiaTheme="minorEastAsia" w:hAnsi="Calibri" w:cs="Calibri"/>
          <w:b/>
          <w:sz w:val="24"/>
          <w:szCs w:val="24"/>
          <w:lang w:val="es-ES_tradnl" w:eastAsia="es-ES"/>
        </w:rPr>
        <w:t>Carlos Topete Barrera</w:t>
      </w:r>
      <w:r w:rsidR="00340A28">
        <w:rPr>
          <w:rFonts w:ascii="Calibri" w:eastAsiaTheme="minorEastAsia" w:hAnsi="Calibri" w:cs="Calibri"/>
          <w:b/>
          <w:sz w:val="24"/>
          <w:szCs w:val="24"/>
          <w:lang w:val="es-ES_tradnl" w:eastAsia="es-ES"/>
        </w:rPr>
        <w:br/>
      </w:r>
      <w:r w:rsidR="00340A28" w:rsidRPr="00340A28">
        <w:rPr>
          <w:rFonts w:ascii="Times New Roman" w:hAnsi="Times New Roman" w:cs="Times New Roman"/>
          <w:sz w:val="24"/>
          <w:szCs w:val="24"/>
        </w:rPr>
        <w:t>Instituto Politécnico Nacional. Escuela Superior de Comercio y Admón. Santo Tomás</w:t>
      </w:r>
      <w:r w:rsidR="00340A28">
        <w:rPr>
          <w:rFonts w:ascii="Times New Roman" w:hAnsi="Times New Roman" w:cs="Times New Roman"/>
          <w:sz w:val="24"/>
          <w:szCs w:val="24"/>
        </w:rPr>
        <w:t>, México</w:t>
      </w:r>
      <w:r w:rsidR="00340A28">
        <w:rPr>
          <w:rFonts w:ascii="Times New Roman" w:hAnsi="Times New Roman" w:cs="Times New Roman"/>
          <w:sz w:val="24"/>
          <w:szCs w:val="24"/>
        </w:rPr>
        <w:br/>
      </w:r>
      <w:hyperlink r:id="rId9" w:history="1">
        <w:r w:rsidR="00473BD3" w:rsidRPr="00625A8F">
          <w:rPr>
            <w:rStyle w:val="Hipervnculo"/>
            <w:rFonts w:eastAsia="Times New Roman"/>
            <w:color w:val="FF0000"/>
            <w:sz w:val="24"/>
            <w:szCs w:val="24"/>
            <w:u w:val="none"/>
            <w:lang w:val="en-US" w:eastAsia="es-MX"/>
          </w:rPr>
          <w:t>ctopete@ipn.mx</w:t>
        </w:r>
      </w:hyperlink>
      <w:r w:rsidR="00473BD3" w:rsidRPr="00625A8F">
        <w:rPr>
          <w:rStyle w:val="Hipervnculo"/>
          <w:rFonts w:eastAsia="Times New Roman"/>
          <w:color w:val="FF0000"/>
          <w:sz w:val="24"/>
          <w:szCs w:val="24"/>
          <w:u w:val="none"/>
          <w:lang w:val="en-US" w:eastAsia="es-MX"/>
        </w:rPr>
        <w:t xml:space="preserve">, </w:t>
      </w:r>
      <w:hyperlink r:id="rId10" w:history="1">
        <w:r w:rsidR="00913E5C" w:rsidRPr="00625A8F">
          <w:rPr>
            <w:rStyle w:val="Hipervnculo"/>
            <w:rFonts w:eastAsia="Times New Roman"/>
            <w:color w:val="FF0000"/>
            <w:sz w:val="24"/>
            <w:szCs w:val="24"/>
            <w:u w:val="none"/>
            <w:lang w:val="en-US" w:eastAsia="es-MX"/>
          </w:rPr>
          <w:t>cartopba@yahoo.com</w:t>
        </w:r>
      </w:hyperlink>
      <w:r w:rsidR="00625A8F">
        <w:rPr>
          <w:rStyle w:val="Hipervnculo"/>
          <w:rFonts w:eastAsia="Times New Roman"/>
          <w:color w:val="FF0000"/>
          <w:sz w:val="24"/>
          <w:szCs w:val="24"/>
          <w:u w:val="none"/>
          <w:lang w:val="en-US" w:eastAsia="es-MX"/>
        </w:rPr>
        <w:br/>
      </w:r>
      <w:r w:rsidR="00625A8F" w:rsidRPr="00625A8F">
        <w:rPr>
          <w:rFonts w:ascii="Times New Roman" w:hAnsi="Times New Roman" w:cs="Times New Roman"/>
          <w:sz w:val="24"/>
          <w:szCs w:val="24"/>
          <w:lang w:val="es-ES"/>
        </w:rPr>
        <w:t>https://orcid.org/</w:t>
      </w:r>
      <w:r w:rsidR="00913E5C" w:rsidRPr="00625A8F">
        <w:rPr>
          <w:szCs w:val="24"/>
          <w:lang w:val="es-ES"/>
        </w:rPr>
        <w:t>0000-0001-6997-8451</w:t>
      </w:r>
    </w:p>
    <w:p w:rsidR="00340A28" w:rsidRDefault="00340A28" w:rsidP="009D3A4D">
      <w:pPr>
        <w:spacing w:line="276" w:lineRule="auto"/>
        <w:jc w:val="both"/>
        <w:rPr>
          <w:rFonts w:ascii="Times New Roman" w:hAnsi="Times New Roman" w:cs="Times New Roman"/>
          <w:b/>
          <w:sz w:val="32"/>
          <w:szCs w:val="24"/>
        </w:rPr>
      </w:pPr>
    </w:p>
    <w:p w:rsidR="00EC4185" w:rsidRPr="00340A28" w:rsidRDefault="00EC4185" w:rsidP="009D3A4D">
      <w:pPr>
        <w:spacing w:line="276" w:lineRule="auto"/>
        <w:jc w:val="both"/>
        <w:rPr>
          <w:rFonts w:ascii="Calibri" w:eastAsia="Times New Roman" w:hAnsi="Calibri" w:cs="Calibri"/>
          <w:b/>
          <w:color w:val="000000"/>
          <w:sz w:val="28"/>
          <w:szCs w:val="28"/>
          <w:lang w:val="es-ES_tradnl" w:eastAsia="es-MX"/>
        </w:rPr>
      </w:pPr>
      <w:r w:rsidRPr="00340A28">
        <w:rPr>
          <w:rFonts w:ascii="Calibri" w:eastAsia="Times New Roman" w:hAnsi="Calibri" w:cs="Calibri"/>
          <w:b/>
          <w:color w:val="000000"/>
          <w:sz w:val="28"/>
          <w:szCs w:val="28"/>
          <w:lang w:val="es-ES_tradnl" w:eastAsia="es-MX"/>
        </w:rPr>
        <w:t>Resumen</w:t>
      </w:r>
    </w:p>
    <w:p w:rsidR="00EC4185" w:rsidRPr="002C2E57" w:rsidRDefault="00EC4185" w:rsidP="00340A28">
      <w:pPr>
        <w:spacing w:after="120" w:line="360" w:lineRule="auto"/>
        <w:jc w:val="both"/>
        <w:rPr>
          <w:rFonts w:ascii="Times New Roman" w:hAnsi="Times New Roman" w:cs="Times New Roman"/>
          <w:sz w:val="24"/>
          <w:szCs w:val="24"/>
        </w:rPr>
      </w:pPr>
      <w:r w:rsidRPr="002C2E57">
        <w:rPr>
          <w:rFonts w:ascii="Times New Roman" w:hAnsi="Times New Roman" w:cs="Times New Roman"/>
          <w:sz w:val="24"/>
          <w:szCs w:val="24"/>
        </w:rPr>
        <w:t>El objetivo</w:t>
      </w:r>
      <w:r w:rsidR="002C2E57" w:rsidRPr="002C2E57">
        <w:rPr>
          <w:rFonts w:ascii="Times New Roman" w:hAnsi="Times New Roman" w:cs="Times New Roman"/>
          <w:sz w:val="24"/>
          <w:szCs w:val="24"/>
        </w:rPr>
        <w:t xml:space="preserve"> </w:t>
      </w:r>
      <w:r w:rsidR="00CB3FA6">
        <w:rPr>
          <w:rFonts w:ascii="Times New Roman" w:hAnsi="Times New Roman" w:cs="Times New Roman"/>
          <w:sz w:val="24"/>
          <w:szCs w:val="24"/>
        </w:rPr>
        <w:t xml:space="preserve">de este estudio </w:t>
      </w:r>
      <w:r w:rsidR="002C2E57" w:rsidRPr="002C2E57">
        <w:rPr>
          <w:rFonts w:ascii="Times New Roman" w:hAnsi="Times New Roman" w:cs="Times New Roman"/>
          <w:sz w:val="24"/>
          <w:szCs w:val="24"/>
        </w:rPr>
        <w:t>fue</w:t>
      </w:r>
      <w:r w:rsidR="00E66F5A" w:rsidRPr="002C2E57">
        <w:rPr>
          <w:rFonts w:ascii="Times New Roman" w:hAnsi="Times New Roman" w:cs="Times New Roman"/>
          <w:sz w:val="24"/>
          <w:szCs w:val="24"/>
        </w:rPr>
        <w:t xml:space="preserve"> analizar los avances</w:t>
      </w:r>
      <w:r w:rsidRPr="002C2E57">
        <w:rPr>
          <w:rFonts w:ascii="Times New Roman" w:hAnsi="Times New Roman" w:cs="Times New Roman"/>
          <w:sz w:val="24"/>
          <w:szCs w:val="24"/>
        </w:rPr>
        <w:t xml:space="preserve"> significativos </w:t>
      </w:r>
      <w:r w:rsidR="00AB7752">
        <w:rPr>
          <w:rFonts w:ascii="Times New Roman" w:hAnsi="Times New Roman" w:cs="Times New Roman"/>
          <w:sz w:val="24"/>
          <w:szCs w:val="24"/>
        </w:rPr>
        <w:t>y contemporáneos del término</w:t>
      </w:r>
      <w:r w:rsidRPr="002C2E57">
        <w:rPr>
          <w:rFonts w:ascii="Times New Roman" w:hAnsi="Times New Roman" w:cs="Times New Roman"/>
          <w:sz w:val="24"/>
          <w:szCs w:val="24"/>
        </w:rPr>
        <w:t xml:space="preserve"> gestión</w:t>
      </w:r>
      <w:r w:rsidR="00590173">
        <w:rPr>
          <w:rFonts w:ascii="Times New Roman" w:hAnsi="Times New Roman" w:cs="Times New Roman"/>
          <w:sz w:val="24"/>
          <w:szCs w:val="24"/>
        </w:rPr>
        <w:t>.</w:t>
      </w:r>
      <w:r w:rsidRPr="002C2E57">
        <w:rPr>
          <w:rFonts w:ascii="Times New Roman" w:hAnsi="Times New Roman" w:cs="Times New Roman"/>
          <w:sz w:val="24"/>
          <w:szCs w:val="24"/>
        </w:rPr>
        <w:t xml:space="preserve"> </w:t>
      </w:r>
      <w:r w:rsidR="00590173">
        <w:rPr>
          <w:rFonts w:ascii="Times New Roman" w:hAnsi="Times New Roman" w:cs="Times New Roman"/>
          <w:sz w:val="24"/>
          <w:szCs w:val="24"/>
        </w:rPr>
        <w:t>Se revisó la</w:t>
      </w:r>
      <w:r w:rsidRPr="002C2E57">
        <w:rPr>
          <w:rFonts w:ascii="Times New Roman" w:hAnsi="Times New Roman" w:cs="Times New Roman"/>
          <w:sz w:val="24"/>
          <w:szCs w:val="24"/>
        </w:rPr>
        <w:t xml:space="preserve"> visi</w:t>
      </w:r>
      <w:r w:rsidR="00590173">
        <w:rPr>
          <w:rFonts w:ascii="Times New Roman" w:hAnsi="Times New Roman" w:cs="Times New Roman"/>
          <w:sz w:val="24"/>
          <w:szCs w:val="24"/>
        </w:rPr>
        <w:t>ón de diferentes autores para</w:t>
      </w:r>
      <w:r w:rsidRPr="002C2E57">
        <w:rPr>
          <w:rFonts w:ascii="Times New Roman" w:hAnsi="Times New Roman" w:cs="Times New Roman"/>
          <w:sz w:val="24"/>
          <w:szCs w:val="24"/>
        </w:rPr>
        <w:t xml:space="preserve"> fundamentar con elementos teóricos y empíricos los contenid</w:t>
      </w:r>
      <w:r w:rsidR="0087760A">
        <w:rPr>
          <w:rFonts w:ascii="Times New Roman" w:hAnsi="Times New Roman" w:cs="Times New Roman"/>
          <w:sz w:val="24"/>
          <w:szCs w:val="24"/>
        </w:rPr>
        <w:t>os y actividades de aprendizaje</w:t>
      </w:r>
      <w:r w:rsidR="00AB7752">
        <w:rPr>
          <w:rFonts w:ascii="Times New Roman" w:hAnsi="Times New Roman" w:cs="Times New Roman"/>
          <w:sz w:val="24"/>
          <w:szCs w:val="24"/>
        </w:rPr>
        <w:t xml:space="preserve"> en </w:t>
      </w:r>
      <w:r w:rsidRPr="002C2E57">
        <w:rPr>
          <w:rFonts w:ascii="Times New Roman" w:hAnsi="Times New Roman" w:cs="Times New Roman"/>
          <w:sz w:val="24"/>
          <w:szCs w:val="24"/>
        </w:rPr>
        <w:t>la Maestría en Administración en Gestión y Desarrollo de la Educación</w:t>
      </w:r>
      <w:r w:rsidR="00AB7752">
        <w:rPr>
          <w:rFonts w:ascii="Times New Roman" w:hAnsi="Times New Roman" w:cs="Times New Roman"/>
          <w:sz w:val="24"/>
          <w:szCs w:val="24"/>
        </w:rPr>
        <w:t xml:space="preserve"> (MAGDE), para cubrir</w:t>
      </w:r>
      <w:r w:rsidR="002C2E57" w:rsidRPr="002C2E57">
        <w:rPr>
          <w:rFonts w:ascii="Times New Roman" w:hAnsi="Times New Roman" w:cs="Times New Roman"/>
          <w:sz w:val="24"/>
          <w:szCs w:val="24"/>
        </w:rPr>
        <w:t xml:space="preserve"> uno de</w:t>
      </w:r>
      <w:r w:rsidR="00E66F5A" w:rsidRPr="002C2E57">
        <w:rPr>
          <w:rFonts w:ascii="Times New Roman" w:hAnsi="Times New Roman" w:cs="Times New Roman"/>
          <w:sz w:val="24"/>
          <w:szCs w:val="24"/>
        </w:rPr>
        <w:t xml:space="preserve"> los requisitos de</w:t>
      </w:r>
      <w:r w:rsidR="0087760A">
        <w:rPr>
          <w:rFonts w:ascii="Times New Roman" w:hAnsi="Times New Roman" w:cs="Times New Roman"/>
          <w:sz w:val="24"/>
          <w:szCs w:val="24"/>
        </w:rPr>
        <w:t>l Consejo Nacional de Ciencia y Tecnología</w:t>
      </w:r>
      <w:r w:rsidR="005141F5">
        <w:rPr>
          <w:rFonts w:ascii="Times New Roman" w:hAnsi="Times New Roman" w:cs="Times New Roman"/>
          <w:sz w:val="24"/>
          <w:szCs w:val="24"/>
        </w:rPr>
        <w:t xml:space="preserve"> y</w:t>
      </w:r>
      <w:r w:rsidR="002C2E57" w:rsidRPr="002C2E57">
        <w:rPr>
          <w:rFonts w:ascii="Times New Roman" w:hAnsi="Times New Roman" w:cs="Times New Roman"/>
          <w:sz w:val="24"/>
          <w:szCs w:val="24"/>
        </w:rPr>
        <w:t xml:space="preserve"> acceder al </w:t>
      </w:r>
      <w:r w:rsidR="00E66F5A" w:rsidRPr="002C2E57">
        <w:rPr>
          <w:rFonts w:ascii="Times New Roman" w:hAnsi="Times New Roman" w:cs="Times New Roman"/>
          <w:sz w:val="24"/>
          <w:szCs w:val="24"/>
        </w:rPr>
        <w:t xml:space="preserve">nivel </w:t>
      </w:r>
      <w:r w:rsidR="00E66F5A" w:rsidRPr="00340A28">
        <w:rPr>
          <w:rFonts w:ascii="Times New Roman" w:hAnsi="Times New Roman" w:cs="Times New Roman"/>
          <w:sz w:val="24"/>
          <w:szCs w:val="24"/>
        </w:rPr>
        <w:t>consolidado</w:t>
      </w:r>
      <w:r w:rsidR="00E66F5A" w:rsidRPr="002C2E57">
        <w:rPr>
          <w:rFonts w:ascii="Times New Roman" w:hAnsi="Times New Roman" w:cs="Times New Roman"/>
          <w:sz w:val="24"/>
          <w:szCs w:val="24"/>
        </w:rPr>
        <w:t xml:space="preserve"> de programas de calidad</w:t>
      </w:r>
      <w:r w:rsidR="001E24CB">
        <w:rPr>
          <w:rFonts w:ascii="Times New Roman" w:hAnsi="Times New Roman" w:cs="Times New Roman"/>
          <w:sz w:val="24"/>
          <w:szCs w:val="24"/>
        </w:rPr>
        <w:t xml:space="preserve"> del posgrado</w:t>
      </w:r>
      <w:r w:rsidR="00E66F5A" w:rsidRPr="002C2E57">
        <w:rPr>
          <w:rFonts w:ascii="Times New Roman" w:hAnsi="Times New Roman" w:cs="Times New Roman"/>
          <w:sz w:val="24"/>
          <w:szCs w:val="24"/>
        </w:rPr>
        <w:t xml:space="preserve">. El método fue una comparación entre </w:t>
      </w:r>
      <w:r w:rsidR="00AB7752">
        <w:rPr>
          <w:rFonts w:ascii="Times New Roman" w:hAnsi="Times New Roman" w:cs="Times New Roman"/>
          <w:sz w:val="24"/>
          <w:szCs w:val="24"/>
        </w:rPr>
        <w:t xml:space="preserve">lo </w:t>
      </w:r>
      <w:r w:rsidR="00E66F5A" w:rsidRPr="002C2E57">
        <w:rPr>
          <w:rFonts w:ascii="Times New Roman" w:hAnsi="Times New Roman" w:cs="Times New Roman"/>
          <w:sz w:val="24"/>
          <w:szCs w:val="24"/>
        </w:rPr>
        <w:t>te</w:t>
      </w:r>
      <w:r w:rsidR="00AB7752">
        <w:rPr>
          <w:rFonts w:ascii="Times New Roman" w:hAnsi="Times New Roman" w:cs="Times New Roman"/>
          <w:sz w:val="24"/>
          <w:szCs w:val="24"/>
        </w:rPr>
        <w:t xml:space="preserve">órico y los </w:t>
      </w:r>
      <w:r w:rsidR="00E66F5A" w:rsidRPr="002C2E57">
        <w:rPr>
          <w:rFonts w:ascii="Times New Roman" w:hAnsi="Times New Roman" w:cs="Times New Roman"/>
          <w:sz w:val="24"/>
          <w:szCs w:val="24"/>
        </w:rPr>
        <w:t xml:space="preserve">contenidos de las diferentes unidades de aprendizaje del programa, así como </w:t>
      </w:r>
      <w:r w:rsidR="002C2E57" w:rsidRPr="002C2E57">
        <w:rPr>
          <w:rFonts w:ascii="Times New Roman" w:hAnsi="Times New Roman" w:cs="Times New Roman"/>
          <w:sz w:val="24"/>
          <w:szCs w:val="24"/>
        </w:rPr>
        <w:t xml:space="preserve">con </w:t>
      </w:r>
      <w:r w:rsidR="00AB7752">
        <w:rPr>
          <w:rFonts w:ascii="Times New Roman" w:hAnsi="Times New Roman" w:cs="Times New Roman"/>
          <w:sz w:val="24"/>
          <w:szCs w:val="24"/>
        </w:rPr>
        <w:t>sus</w:t>
      </w:r>
      <w:r w:rsidR="00E66F5A" w:rsidRPr="002C2E57">
        <w:rPr>
          <w:rFonts w:ascii="Times New Roman" w:hAnsi="Times New Roman" w:cs="Times New Roman"/>
          <w:sz w:val="24"/>
          <w:szCs w:val="24"/>
        </w:rPr>
        <w:t xml:space="preserve"> líneas de investigaci</w:t>
      </w:r>
      <w:r w:rsidR="002C2E57" w:rsidRPr="002C2E57">
        <w:rPr>
          <w:rFonts w:ascii="Times New Roman" w:hAnsi="Times New Roman" w:cs="Times New Roman"/>
          <w:sz w:val="24"/>
          <w:szCs w:val="24"/>
        </w:rPr>
        <w:t xml:space="preserve">ón. </w:t>
      </w:r>
      <w:r w:rsidR="0087760A">
        <w:rPr>
          <w:rFonts w:ascii="Times New Roman" w:hAnsi="Times New Roman" w:cs="Times New Roman"/>
          <w:sz w:val="24"/>
          <w:szCs w:val="24"/>
        </w:rPr>
        <w:t xml:space="preserve">Esto permitió fundamentar la relación entre el conocimiento teórico contemporáneo y </w:t>
      </w:r>
      <w:r w:rsidR="00AB7752">
        <w:rPr>
          <w:rFonts w:ascii="Times New Roman" w:hAnsi="Times New Roman" w:cs="Times New Roman"/>
          <w:sz w:val="24"/>
          <w:szCs w:val="24"/>
        </w:rPr>
        <w:t>las diferentes</w:t>
      </w:r>
      <w:r w:rsidR="00E66F5A" w:rsidRPr="002C2E57">
        <w:rPr>
          <w:rFonts w:ascii="Times New Roman" w:hAnsi="Times New Roman" w:cs="Times New Roman"/>
          <w:sz w:val="24"/>
          <w:szCs w:val="24"/>
        </w:rPr>
        <w:t xml:space="preserve"> unidad</w:t>
      </w:r>
      <w:r w:rsidR="0023114C">
        <w:rPr>
          <w:rFonts w:ascii="Times New Roman" w:hAnsi="Times New Roman" w:cs="Times New Roman"/>
          <w:sz w:val="24"/>
          <w:szCs w:val="24"/>
        </w:rPr>
        <w:t>es</w:t>
      </w:r>
      <w:r w:rsidR="00E66F5A" w:rsidRPr="002C2E57">
        <w:rPr>
          <w:rFonts w:ascii="Times New Roman" w:hAnsi="Times New Roman" w:cs="Times New Roman"/>
          <w:sz w:val="24"/>
          <w:szCs w:val="24"/>
        </w:rPr>
        <w:t xml:space="preserve"> de aprendizaje</w:t>
      </w:r>
      <w:r w:rsidR="001E24CB">
        <w:rPr>
          <w:rFonts w:ascii="Times New Roman" w:hAnsi="Times New Roman" w:cs="Times New Roman"/>
          <w:sz w:val="24"/>
          <w:szCs w:val="24"/>
        </w:rPr>
        <w:t xml:space="preserve"> en la formación en gestión educativa</w:t>
      </w:r>
      <w:r w:rsidR="0087760A">
        <w:rPr>
          <w:rFonts w:ascii="Times New Roman" w:hAnsi="Times New Roman" w:cs="Times New Roman"/>
          <w:sz w:val="24"/>
          <w:szCs w:val="24"/>
        </w:rPr>
        <w:t>. En cada una de ellas</w:t>
      </w:r>
      <w:r w:rsidR="00E66F5A" w:rsidRPr="002C2E57">
        <w:rPr>
          <w:rFonts w:ascii="Times New Roman" w:hAnsi="Times New Roman" w:cs="Times New Roman"/>
          <w:sz w:val="24"/>
          <w:szCs w:val="24"/>
        </w:rPr>
        <w:t xml:space="preserve"> </w:t>
      </w:r>
      <w:r w:rsidR="002C2E57" w:rsidRPr="002C2E57">
        <w:rPr>
          <w:rFonts w:ascii="Times New Roman" w:hAnsi="Times New Roman" w:cs="Times New Roman"/>
          <w:sz w:val="24"/>
          <w:szCs w:val="24"/>
        </w:rPr>
        <w:t>se profundiza</w:t>
      </w:r>
      <w:r w:rsidR="00AB7752">
        <w:rPr>
          <w:rFonts w:ascii="Times New Roman" w:hAnsi="Times New Roman" w:cs="Times New Roman"/>
          <w:sz w:val="24"/>
          <w:szCs w:val="24"/>
        </w:rPr>
        <w:t xml:space="preserve">n aspectos relacionados con teorías, </w:t>
      </w:r>
      <w:r w:rsidR="00E66F5A" w:rsidRPr="002C2E57">
        <w:rPr>
          <w:rFonts w:ascii="Times New Roman" w:hAnsi="Times New Roman" w:cs="Times New Roman"/>
          <w:sz w:val="24"/>
          <w:szCs w:val="24"/>
        </w:rPr>
        <w:t xml:space="preserve">actores, procesos, </w:t>
      </w:r>
      <w:r w:rsidR="002C2E57" w:rsidRPr="002C2E57">
        <w:rPr>
          <w:rFonts w:ascii="Times New Roman" w:hAnsi="Times New Roman" w:cs="Times New Roman"/>
          <w:sz w:val="24"/>
          <w:szCs w:val="24"/>
        </w:rPr>
        <w:t xml:space="preserve">habilidades, </w:t>
      </w:r>
      <w:r w:rsidR="00AB7752">
        <w:rPr>
          <w:rFonts w:ascii="Times New Roman" w:hAnsi="Times New Roman" w:cs="Times New Roman"/>
          <w:sz w:val="24"/>
          <w:szCs w:val="24"/>
        </w:rPr>
        <w:t>contextos en el</w:t>
      </w:r>
      <w:r w:rsidR="002C2E57" w:rsidRPr="002C2E57">
        <w:rPr>
          <w:rFonts w:ascii="Times New Roman" w:hAnsi="Times New Roman" w:cs="Times New Roman"/>
          <w:sz w:val="24"/>
          <w:szCs w:val="24"/>
        </w:rPr>
        <w:t xml:space="preserve"> marco del sistema educativo</w:t>
      </w:r>
      <w:r w:rsidR="00AB7752">
        <w:rPr>
          <w:rFonts w:ascii="Times New Roman" w:hAnsi="Times New Roman" w:cs="Times New Roman"/>
          <w:sz w:val="24"/>
          <w:szCs w:val="24"/>
        </w:rPr>
        <w:t xml:space="preserve"> nacional</w:t>
      </w:r>
      <w:r w:rsidR="002C2E57" w:rsidRPr="002C2E57">
        <w:rPr>
          <w:rFonts w:ascii="Times New Roman" w:hAnsi="Times New Roman" w:cs="Times New Roman"/>
          <w:sz w:val="24"/>
          <w:szCs w:val="24"/>
        </w:rPr>
        <w:t xml:space="preserve">, </w:t>
      </w:r>
      <w:r w:rsidR="00AB7752">
        <w:rPr>
          <w:rFonts w:ascii="Times New Roman" w:hAnsi="Times New Roman" w:cs="Times New Roman"/>
          <w:sz w:val="24"/>
          <w:szCs w:val="24"/>
        </w:rPr>
        <w:t xml:space="preserve">así como </w:t>
      </w:r>
      <w:r w:rsidR="002C2E57" w:rsidRPr="002C2E57">
        <w:rPr>
          <w:rFonts w:ascii="Times New Roman" w:hAnsi="Times New Roman" w:cs="Times New Roman"/>
          <w:sz w:val="24"/>
          <w:szCs w:val="24"/>
        </w:rPr>
        <w:t>de la globalizaci</w:t>
      </w:r>
      <w:r w:rsidR="00AB7752">
        <w:rPr>
          <w:rFonts w:ascii="Times New Roman" w:hAnsi="Times New Roman" w:cs="Times New Roman"/>
          <w:sz w:val="24"/>
          <w:szCs w:val="24"/>
        </w:rPr>
        <w:t>ón social, económica y política</w:t>
      </w:r>
      <w:r w:rsidR="002C2E57" w:rsidRPr="002C2E57">
        <w:rPr>
          <w:rFonts w:ascii="Times New Roman" w:hAnsi="Times New Roman" w:cs="Times New Roman"/>
          <w:sz w:val="24"/>
          <w:szCs w:val="24"/>
        </w:rPr>
        <w:t xml:space="preserve">. </w:t>
      </w:r>
      <w:r w:rsidR="00AB7752">
        <w:rPr>
          <w:rFonts w:ascii="Times New Roman" w:hAnsi="Times New Roman" w:cs="Times New Roman"/>
          <w:sz w:val="24"/>
          <w:szCs w:val="24"/>
        </w:rPr>
        <w:t>La conclusi</w:t>
      </w:r>
      <w:r w:rsidR="0023114C">
        <w:rPr>
          <w:rFonts w:ascii="Times New Roman" w:hAnsi="Times New Roman" w:cs="Times New Roman"/>
          <w:sz w:val="24"/>
          <w:szCs w:val="24"/>
        </w:rPr>
        <w:t xml:space="preserve">ón es que </w:t>
      </w:r>
      <w:r w:rsidR="0023114C" w:rsidRPr="002C2E57">
        <w:rPr>
          <w:rFonts w:ascii="Times New Roman" w:hAnsi="Times New Roman" w:cs="Times New Roman"/>
          <w:sz w:val="24"/>
          <w:szCs w:val="24"/>
        </w:rPr>
        <w:t>entre</w:t>
      </w:r>
      <w:r w:rsidR="002C2E57" w:rsidRPr="002C2E57">
        <w:rPr>
          <w:rFonts w:ascii="Times New Roman" w:hAnsi="Times New Roman" w:cs="Times New Roman"/>
          <w:sz w:val="24"/>
          <w:szCs w:val="24"/>
        </w:rPr>
        <w:t xml:space="preserve"> el programa </w:t>
      </w:r>
      <w:r w:rsidR="0023114C">
        <w:rPr>
          <w:rFonts w:ascii="Times New Roman" w:hAnsi="Times New Roman" w:cs="Times New Roman"/>
          <w:sz w:val="24"/>
          <w:szCs w:val="24"/>
        </w:rPr>
        <w:t>y</w:t>
      </w:r>
      <w:r w:rsidR="002C2E57" w:rsidRPr="002C2E57">
        <w:rPr>
          <w:rFonts w:ascii="Times New Roman" w:hAnsi="Times New Roman" w:cs="Times New Roman"/>
          <w:sz w:val="24"/>
          <w:szCs w:val="24"/>
        </w:rPr>
        <w:t xml:space="preserve"> la fundamentación </w:t>
      </w:r>
      <w:r w:rsidR="002E43FF" w:rsidRPr="002C2E57">
        <w:rPr>
          <w:rFonts w:ascii="Times New Roman" w:hAnsi="Times New Roman" w:cs="Times New Roman"/>
          <w:sz w:val="24"/>
          <w:szCs w:val="24"/>
        </w:rPr>
        <w:t>teórica</w:t>
      </w:r>
      <w:r w:rsidR="002E43FF">
        <w:rPr>
          <w:rFonts w:ascii="Times New Roman" w:hAnsi="Times New Roman" w:cs="Times New Roman"/>
          <w:sz w:val="24"/>
          <w:szCs w:val="24"/>
        </w:rPr>
        <w:t xml:space="preserve"> </w:t>
      </w:r>
      <w:r w:rsidR="002E43FF" w:rsidRPr="002C2E57">
        <w:rPr>
          <w:rFonts w:ascii="Times New Roman" w:hAnsi="Times New Roman" w:cs="Times New Roman"/>
          <w:sz w:val="24"/>
          <w:szCs w:val="24"/>
        </w:rPr>
        <w:t>de</w:t>
      </w:r>
      <w:r w:rsidR="002C2E57" w:rsidRPr="002C2E57">
        <w:rPr>
          <w:rFonts w:ascii="Times New Roman" w:hAnsi="Times New Roman" w:cs="Times New Roman"/>
          <w:sz w:val="24"/>
          <w:szCs w:val="24"/>
        </w:rPr>
        <w:t xml:space="preserve"> </w:t>
      </w:r>
      <w:r w:rsidR="0023114C">
        <w:rPr>
          <w:rFonts w:ascii="Times New Roman" w:hAnsi="Times New Roman" w:cs="Times New Roman"/>
          <w:sz w:val="24"/>
          <w:szCs w:val="24"/>
        </w:rPr>
        <w:t xml:space="preserve">la </w:t>
      </w:r>
      <w:r w:rsidR="002C2E57" w:rsidRPr="002C2E57">
        <w:rPr>
          <w:rFonts w:ascii="Times New Roman" w:hAnsi="Times New Roman" w:cs="Times New Roman"/>
          <w:sz w:val="24"/>
          <w:szCs w:val="24"/>
        </w:rPr>
        <w:t>gestión</w:t>
      </w:r>
      <w:r w:rsidR="0023114C">
        <w:rPr>
          <w:rFonts w:ascii="Times New Roman" w:hAnsi="Times New Roman" w:cs="Times New Roman"/>
          <w:sz w:val="24"/>
          <w:szCs w:val="24"/>
        </w:rPr>
        <w:t xml:space="preserve"> </w:t>
      </w:r>
      <w:r w:rsidR="000D22DB">
        <w:rPr>
          <w:rFonts w:ascii="Times New Roman" w:hAnsi="Times New Roman" w:cs="Times New Roman"/>
          <w:sz w:val="24"/>
          <w:szCs w:val="24"/>
        </w:rPr>
        <w:t>académica</w:t>
      </w:r>
      <w:r w:rsidR="0023114C">
        <w:rPr>
          <w:rFonts w:ascii="Times New Roman" w:hAnsi="Times New Roman" w:cs="Times New Roman"/>
          <w:sz w:val="24"/>
          <w:szCs w:val="24"/>
        </w:rPr>
        <w:t xml:space="preserve"> y ad</w:t>
      </w:r>
      <w:r w:rsidR="0087760A">
        <w:rPr>
          <w:rFonts w:ascii="Times New Roman" w:hAnsi="Times New Roman" w:cs="Times New Roman"/>
          <w:sz w:val="24"/>
          <w:szCs w:val="24"/>
        </w:rPr>
        <w:t xml:space="preserve">ministrativa existe congruencia, así como </w:t>
      </w:r>
      <w:r w:rsidR="007122C5">
        <w:rPr>
          <w:rFonts w:ascii="Times New Roman" w:hAnsi="Times New Roman" w:cs="Times New Roman"/>
          <w:sz w:val="24"/>
          <w:szCs w:val="24"/>
        </w:rPr>
        <w:t>pertinencia,</w:t>
      </w:r>
      <w:r w:rsidR="0087760A">
        <w:rPr>
          <w:rFonts w:ascii="Times New Roman" w:hAnsi="Times New Roman" w:cs="Times New Roman"/>
          <w:sz w:val="24"/>
          <w:szCs w:val="24"/>
        </w:rPr>
        <w:t xml:space="preserve"> </w:t>
      </w:r>
      <w:r w:rsidR="007122C5">
        <w:rPr>
          <w:rFonts w:ascii="Times New Roman" w:hAnsi="Times New Roman" w:cs="Times New Roman"/>
          <w:sz w:val="24"/>
          <w:szCs w:val="24"/>
        </w:rPr>
        <w:t>pero,</w:t>
      </w:r>
      <w:r w:rsidR="0087760A">
        <w:rPr>
          <w:rFonts w:ascii="Times New Roman" w:hAnsi="Times New Roman" w:cs="Times New Roman"/>
          <w:sz w:val="24"/>
          <w:szCs w:val="24"/>
        </w:rPr>
        <w:t xml:space="preserve"> sobre todo, </w:t>
      </w:r>
      <w:r w:rsidR="006221B5" w:rsidRPr="009D3A4D">
        <w:rPr>
          <w:rFonts w:ascii="Times New Roman" w:hAnsi="Times New Roman" w:cs="Times New Roman"/>
          <w:sz w:val="24"/>
          <w:szCs w:val="24"/>
        </w:rPr>
        <w:t xml:space="preserve">que </w:t>
      </w:r>
      <w:r w:rsidR="0087760A" w:rsidRPr="00340A28">
        <w:rPr>
          <w:rFonts w:ascii="Times New Roman" w:hAnsi="Times New Roman" w:cs="Times New Roman"/>
          <w:sz w:val="24"/>
          <w:szCs w:val="24"/>
        </w:rPr>
        <w:t>la gestión</w:t>
      </w:r>
      <w:r w:rsidR="001E24CB" w:rsidRPr="009D3A4D">
        <w:rPr>
          <w:rFonts w:ascii="Times New Roman" w:hAnsi="Times New Roman" w:cs="Times New Roman"/>
          <w:sz w:val="24"/>
          <w:szCs w:val="24"/>
        </w:rPr>
        <w:t xml:space="preserve"> es un</w:t>
      </w:r>
      <w:r w:rsidR="001E24CB">
        <w:rPr>
          <w:rFonts w:ascii="Times New Roman" w:hAnsi="Times New Roman" w:cs="Times New Roman"/>
          <w:sz w:val="24"/>
          <w:szCs w:val="24"/>
        </w:rPr>
        <w:t xml:space="preserve"> tema</w:t>
      </w:r>
      <w:r w:rsidR="0087760A">
        <w:rPr>
          <w:rFonts w:ascii="Times New Roman" w:hAnsi="Times New Roman" w:cs="Times New Roman"/>
          <w:sz w:val="24"/>
          <w:szCs w:val="24"/>
        </w:rPr>
        <w:t xml:space="preserve"> actual y de vanguardia.</w:t>
      </w:r>
    </w:p>
    <w:p w:rsidR="00B35AD6" w:rsidRDefault="000D22DB" w:rsidP="00340A28">
      <w:pPr>
        <w:spacing w:after="120" w:line="360" w:lineRule="auto"/>
        <w:jc w:val="both"/>
        <w:rPr>
          <w:rFonts w:ascii="Times New Roman" w:hAnsi="Times New Roman" w:cs="Times New Roman"/>
          <w:sz w:val="24"/>
          <w:szCs w:val="24"/>
        </w:rPr>
      </w:pPr>
      <w:r w:rsidRPr="00340A28">
        <w:rPr>
          <w:rFonts w:ascii="Calibri" w:eastAsia="Times New Roman" w:hAnsi="Calibri" w:cs="Calibri"/>
          <w:b/>
          <w:color w:val="000000"/>
          <w:sz w:val="28"/>
          <w:szCs w:val="28"/>
          <w:lang w:val="es-ES_tradnl" w:eastAsia="es-MX"/>
        </w:rPr>
        <w:lastRenderedPageBreak/>
        <w:t xml:space="preserve">Palabras </w:t>
      </w:r>
      <w:r w:rsidR="00767DA8" w:rsidRPr="00340A28">
        <w:rPr>
          <w:rFonts w:ascii="Calibri" w:eastAsia="Times New Roman" w:hAnsi="Calibri" w:cs="Calibri"/>
          <w:b/>
          <w:color w:val="000000"/>
          <w:sz w:val="28"/>
          <w:szCs w:val="28"/>
          <w:lang w:val="es-ES_tradnl" w:eastAsia="es-MX"/>
        </w:rPr>
        <w:t>c</w:t>
      </w:r>
      <w:r w:rsidRPr="00340A28">
        <w:rPr>
          <w:rFonts w:ascii="Calibri" w:eastAsia="Times New Roman" w:hAnsi="Calibri" w:cs="Calibri"/>
          <w:b/>
          <w:color w:val="000000"/>
          <w:sz w:val="28"/>
          <w:szCs w:val="28"/>
          <w:lang w:val="es-ES_tradnl" w:eastAsia="es-MX"/>
        </w:rPr>
        <w:t>lave</w:t>
      </w:r>
      <w:r w:rsidR="000C1076" w:rsidRPr="00340A28">
        <w:rPr>
          <w:rFonts w:ascii="Calibri" w:eastAsia="Times New Roman" w:hAnsi="Calibri" w:cs="Calibri"/>
          <w:b/>
          <w:color w:val="000000"/>
          <w:sz w:val="28"/>
          <w:szCs w:val="28"/>
          <w:lang w:val="es-ES_tradnl" w:eastAsia="es-MX"/>
        </w:rPr>
        <w:t>:</w:t>
      </w:r>
      <w:r w:rsidR="000C1076">
        <w:rPr>
          <w:rFonts w:ascii="Times New Roman" w:hAnsi="Times New Roman" w:cs="Times New Roman"/>
          <w:sz w:val="24"/>
          <w:szCs w:val="24"/>
        </w:rPr>
        <w:t xml:space="preserve"> </w:t>
      </w:r>
      <w:r w:rsidR="00D8740F">
        <w:rPr>
          <w:rFonts w:ascii="Times New Roman" w:hAnsi="Times New Roman" w:cs="Times New Roman"/>
          <w:sz w:val="24"/>
          <w:szCs w:val="24"/>
        </w:rPr>
        <w:t>a</w:t>
      </w:r>
      <w:r w:rsidR="000C1076">
        <w:rPr>
          <w:rFonts w:ascii="Times New Roman" w:hAnsi="Times New Roman" w:cs="Times New Roman"/>
          <w:sz w:val="24"/>
          <w:szCs w:val="24"/>
        </w:rPr>
        <w:t xml:space="preserve">dministración, </w:t>
      </w:r>
      <w:r w:rsidR="00D8740F">
        <w:rPr>
          <w:rFonts w:ascii="Times New Roman" w:hAnsi="Times New Roman" w:cs="Times New Roman"/>
          <w:sz w:val="24"/>
          <w:szCs w:val="24"/>
        </w:rPr>
        <w:t>c</w:t>
      </w:r>
      <w:r w:rsidR="000C1076">
        <w:rPr>
          <w:rFonts w:ascii="Times New Roman" w:hAnsi="Times New Roman" w:cs="Times New Roman"/>
          <w:sz w:val="24"/>
          <w:szCs w:val="24"/>
        </w:rPr>
        <w:t xml:space="preserve">ongruencia teórica, </w:t>
      </w:r>
      <w:r w:rsidR="00D8740F">
        <w:rPr>
          <w:rFonts w:ascii="Times New Roman" w:hAnsi="Times New Roman" w:cs="Times New Roman"/>
          <w:sz w:val="24"/>
          <w:szCs w:val="24"/>
        </w:rPr>
        <w:t>f</w:t>
      </w:r>
      <w:r w:rsidR="0071338A">
        <w:rPr>
          <w:rFonts w:ascii="Times New Roman" w:hAnsi="Times New Roman" w:cs="Times New Roman"/>
          <w:sz w:val="24"/>
          <w:szCs w:val="24"/>
        </w:rPr>
        <w:t>orma</w:t>
      </w:r>
      <w:r w:rsidR="00D8740F">
        <w:rPr>
          <w:rFonts w:ascii="Times New Roman" w:hAnsi="Times New Roman" w:cs="Times New Roman"/>
          <w:sz w:val="24"/>
          <w:szCs w:val="24"/>
        </w:rPr>
        <w:t>ción, g</w:t>
      </w:r>
      <w:r w:rsidR="0071338A">
        <w:rPr>
          <w:rFonts w:ascii="Times New Roman" w:hAnsi="Times New Roman" w:cs="Times New Roman"/>
          <w:sz w:val="24"/>
          <w:szCs w:val="24"/>
        </w:rPr>
        <w:t>estión</w:t>
      </w:r>
      <w:r w:rsidR="0071338A" w:rsidRPr="000D22DB">
        <w:rPr>
          <w:rFonts w:ascii="Times New Roman" w:hAnsi="Times New Roman" w:cs="Times New Roman"/>
          <w:sz w:val="24"/>
          <w:szCs w:val="24"/>
        </w:rPr>
        <w:t xml:space="preserve"> </w:t>
      </w:r>
      <w:r w:rsidR="00D8740F">
        <w:rPr>
          <w:rFonts w:ascii="Times New Roman" w:hAnsi="Times New Roman" w:cs="Times New Roman"/>
          <w:sz w:val="24"/>
          <w:szCs w:val="24"/>
        </w:rPr>
        <w:t>e</w:t>
      </w:r>
      <w:r w:rsidR="0071338A" w:rsidRPr="000D22DB">
        <w:rPr>
          <w:rFonts w:ascii="Times New Roman" w:hAnsi="Times New Roman" w:cs="Times New Roman"/>
          <w:sz w:val="24"/>
          <w:szCs w:val="24"/>
        </w:rPr>
        <w:t>du</w:t>
      </w:r>
      <w:r w:rsidR="0071338A">
        <w:rPr>
          <w:rFonts w:ascii="Times New Roman" w:hAnsi="Times New Roman" w:cs="Times New Roman"/>
          <w:sz w:val="24"/>
          <w:szCs w:val="24"/>
        </w:rPr>
        <w:t xml:space="preserve">cativa, </w:t>
      </w:r>
      <w:r w:rsidR="00D8740F">
        <w:rPr>
          <w:rFonts w:ascii="Times New Roman" w:hAnsi="Times New Roman" w:cs="Times New Roman"/>
          <w:sz w:val="24"/>
          <w:szCs w:val="24"/>
        </w:rPr>
        <w:t>p</w:t>
      </w:r>
      <w:r w:rsidR="000C1076">
        <w:rPr>
          <w:rFonts w:ascii="Times New Roman" w:hAnsi="Times New Roman" w:cs="Times New Roman"/>
          <w:sz w:val="24"/>
          <w:szCs w:val="24"/>
        </w:rPr>
        <w:t xml:space="preserve">rograma de </w:t>
      </w:r>
      <w:r w:rsidR="00D8740F">
        <w:rPr>
          <w:rFonts w:ascii="Times New Roman" w:hAnsi="Times New Roman" w:cs="Times New Roman"/>
          <w:sz w:val="24"/>
          <w:szCs w:val="24"/>
        </w:rPr>
        <w:t>p</w:t>
      </w:r>
      <w:r w:rsidR="000C1076">
        <w:rPr>
          <w:rFonts w:ascii="Times New Roman" w:hAnsi="Times New Roman" w:cs="Times New Roman"/>
          <w:sz w:val="24"/>
          <w:szCs w:val="24"/>
        </w:rPr>
        <w:t>osgrado</w:t>
      </w:r>
      <w:r w:rsidR="00D8740F">
        <w:rPr>
          <w:rFonts w:ascii="Times New Roman" w:hAnsi="Times New Roman" w:cs="Times New Roman"/>
          <w:sz w:val="24"/>
          <w:szCs w:val="24"/>
        </w:rPr>
        <w:t>.</w:t>
      </w:r>
      <w:r w:rsidR="00C5089D">
        <w:rPr>
          <w:rFonts w:ascii="Times New Roman" w:hAnsi="Times New Roman" w:cs="Times New Roman"/>
          <w:sz w:val="24"/>
          <w:szCs w:val="24"/>
        </w:rPr>
        <w:t xml:space="preserve"> </w:t>
      </w:r>
    </w:p>
    <w:p w:rsidR="005E1BFF" w:rsidRDefault="005E1BFF" w:rsidP="009D3A4D">
      <w:pPr>
        <w:spacing w:after="120" w:line="240" w:lineRule="auto"/>
        <w:jc w:val="both"/>
        <w:rPr>
          <w:rFonts w:ascii="Times New Roman" w:hAnsi="Times New Roman" w:cs="Times New Roman"/>
          <w:sz w:val="24"/>
          <w:szCs w:val="24"/>
        </w:rPr>
      </w:pPr>
    </w:p>
    <w:p w:rsidR="002D7908" w:rsidRPr="00340A28" w:rsidRDefault="002D7908" w:rsidP="009D3A4D">
      <w:pPr>
        <w:spacing w:after="120" w:line="240" w:lineRule="auto"/>
        <w:jc w:val="both"/>
        <w:rPr>
          <w:rFonts w:ascii="Calibri" w:eastAsia="Times New Roman" w:hAnsi="Calibri" w:cs="Calibri"/>
          <w:b/>
          <w:color w:val="000000"/>
          <w:sz w:val="28"/>
          <w:szCs w:val="28"/>
          <w:lang w:val="es-ES_tradnl" w:eastAsia="es-MX"/>
        </w:rPr>
      </w:pPr>
      <w:r w:rsidRPr="00340A28">
        <w:rPr>
          <w:rFonts w:ascii="Calibri" w:eastAsia="Times New Roman" w:hAnsi="Calibri" w:cs="Calibri"/>
          <w:b/>
          <w:color w:val="000000"/>
          <w:sz w:val="28"/>
          <w:szCs w:val="28"/>
          <w:lang w:val="es-ES_tradnl" w:eastAsia="es-MX"/>
        </w:rPr>
        <w:t>Abstract</w:t>
      </w:r>
    </w:p>
    <w:p w:rsidR="002D7908" w:rsidRPr="00340A28" w:rsidRDefault="002D7908" w:rsidP="00340A28">
      <w:pPr>
        <w:spacing w:after="120" w:line="360" w:lineRule="auto"/>
        <w:jc w:val="both"/>
        <w:rPr>
          <w:rFonts w:ascii="Times New Roman" w:hAnsi="Times New Roman" w:cs="Times New Roman"/>
          <w:b/>
          <w:color w:val="000000" w:themeColor="text1"/>
          <w:sz w:val="24"/>
          <w:szCs w:val="24"/>
          <w:lang w:val="en-US"/>
        </w:rPr>
      </w:pPr>
      <w:r w:rsidRPr="00340A28">
        <w:rPr>
          <w:rFonts w:ascii="Times New Roman" w:hAnsi="Times New Roman" w:cs="Times New Roman"/>
          <w:color w:val="000000" w:themeColor="text1"/>
          <w:sz w:val="24"/>
          <w:szCs w:val="24"/>
          <w:lang w:val="en"/>
        </w:rPr>
        <w:t>The purpose was to analyze the significant and contemporary advances of the term management. It was revised the vision of different authors to support with theoretical and empirical contents as well as with learning activities in the Master in Administration in Management and Development of Education (MAGDE) in order to cover one of the requirements of the National Council of Science and Technology to access the consolidated level of quality programs</w:t>
      </w:r>
      <w:r w:rsidR="007122C5" w:rsidRPr="00340A28">
        <w:rPr>
          <w:rFonts w:ascii="Times New Roman" w:hAnsi="Times New Roman" w:cs="Times New Roman"/>
          <w:color w:val="000000" w:themeColor="text1"/>
          <w:sz w:val="24"/>
          <w:szCs w:val="24"/>
          <w:lang w:val="en"/>
        </w:rPr>
        <w:t xml:space="preserve"> of postgraduate</w:t>
      </w:r>
      <w:r w:rsidRPr="00340A28">
        <w:rPr>
          <w:rFonts w:ascii="Times New Roman" w:hAnsi="Times New Roman" w:cs="Times New Roman"/>
          <w:color w:val="000000" w:themeColor="text1"/>
          <w:sz w:val="24"/>
          <w:szCs w:val="24"/>
          <w:lang w:val="en"/>
        </w:rPr>
        <w:t xml:space="preserve">. The method was a comparison between the theoretical and the contents of the different learning units of the program, as well as their lines of research. This allowed </w:t>
      </w:r>
      <w:r w:rsidR="007122C5" w:rsidRPr="00340A28">
        <w:rPr>
          <w:rFonts w:ascii="Times New Roman" w:hAnsi="Times New Roman" w:cs="Times New Roman"/>
          <w:color w:val="000000" w:themeColor="text1"/>
          <w:sz w:val="24"/>
          <w:szCs w:val="24"/>
          <w:lang w:val="en"/>
        </w:rPr>
        <w:t>establishing</w:t>
      </w:r>
      <w:r w:rsidRPr="00340A28">
        <w:rPr>
          <w:rFonts w:ascii="Times New Roman" w:hAnsi="Times New Roman" w:cs="Times New Roman"/>
          <w:color w:val="000000" w:themeColor="text1"/>
          <w:sz w:val="24"/>
          <w:szCs w:val="24"/>
          <w:lang w:val="en"/>
        </w:rPr>
        <w:t xml:space="preserve"> the relationship between contemporary theoretical knowledge and the different units of learning</w:t>
      </w:r>
      <w:r w:rsidR="007122C5" w:rsidRPr="00340A28">
        <w:rPr>
          <w:rFonts w:ascii="Times New Roman" w:hAnsi="Times New Roman" w:cs="Times New Roman"/>
          <w:color w:val="000000" w:themeColor="text1"/>
          <w:sz w:val="24"/>
          <w:szCs w:val="24"/>
          <w:lang w:val="en"/>
        </w:rPr>
        <w:t xml:space="preserve"> of formation educational management</w:t>
      </w:r>
      <w:r w:rsidRPr="00340A28">
        <w:rPr>
          <w:rFonts w:ascii="Times New Roman" w:hAnsi="Times New Roman" w:cs="Times New Roman"/>
          <w:color w:val="000000" w:themeColor="text1"/>
          <w:sz w:val="24"/>
          <w:szCs w:val="24"/>
          <w:lang w:val="en"/>
        </w:rPr>
        <w:t>. In each of them, aspects related to theories, actors, processes, skills, contexts within the framework of the national educational system, as well as social, economic and political globalization are deepened. The conclusion is that between the program and the theoretical foundation of academic and administrative management there is congruence, as well as pertinence but above all, management is a current and cutting-edge topic.</w:t>
      </w:r>
    </w:p>
    <w:p w:rsidR="005238A4" w:rsidRDefault="002D7908" w:rsidP="00340A28">
      <w:pPr>
        <w:spacing w:after="120" w:line="360" w:lineRule="auto"/>
        <w:jc w:val="both"/>
        <w:rPr>
          <w:rFonts w:ascii="Times New Roman" w:hAnsi="Times New Roman" w:cs="Times New Roman"/>
          <w:sz w:val="24"/>
          <w:szCs w:val="24"/>
          <w:lang w:val="en-US"/>
        </w:rPr>
      </w:pPr>
      <w:r w:rsidRPr="00340A28">
        <w:rPr>
          <w:rFonts w:ascii="Calibri" w:eastAsia="Times New Roman" w:hAnsi="Calibri" w:cs="Calibri"/>
          <w:b/>
          <w:color w:val="000000"/>
          <w:sz w:val="28"/>
          <w:szCs w:val="28"/>
          <w:lang w:val="es-ES_tradnl" w:eastAsia="es-MX"/>
        </w:rPr>
        <w:t>Key</w:t>
      </w:r>
      <w:r w:rsidR="005E1BFF" w:rsidRPr="00340A28">
        <w:rPr>
          <w:rFonts w:ascii="Calibri" w:eastAsia="Times New Roman" w:hAnsi="Calibri" w:cs="Calibri"/>
          <w:b/>
          <w:color w:val="000000"/>
          <w:sz w:val="28"/>
          <w:szCs w:val="28"/>
          <w:lang w:val="es-ES_tradnl" w:eastAsia="es-MX"/>
        </w:rPr>
        <w:t>w</w:t>
      </w:r>
      <w:r w:rsidRPr="00340A28">
        <w:rPr>
          <w:rFonts w:ascii="Calibri" w:eastAsia="Times New Roman" w:hAnsi="Calibri" w:cs="Calibri"/>
          <w:b/>
          <w:color w:val="000000"/>
          <w:sz w:val="28"/>
          <w:szCs w:val="28"/>
          <w:lang w:val="es-ES_tradnl" w:eastAsia="es-MX"/>
        </w:rPr>
        <w:t>ords:</w:t>
      </w:r>
      <w:r w:rsidRPr="00D21BFF">
        <w:rPr>
          <w:rFonts w:ascii="Times New Roman" w:hAnsi="Times New Roman" w:cs="Times New Roman"/>
          <w:b/>
          <w:sz w:val="24"/>
          <w:szCs w:val="24"/>
          <w:lang w:val="en-US"/>
        </w:rPr>
        <w:t xml:space="preserve"> </w:t>
      </w:r>
      <w:r w:rsidR="006F710E">
        <w:rPr>
          <w:rFonts w:ascii="Times New Roman" w:hAnsi="Times New Roman" w:cs="Times New Roman"/>
          <w:sz w:val="24"/>
          <w:szCs w:val="24"/>
          <w:lang w:val="en-US"/>
        </w:rPr>
        <w:t>a</w:t>
      </w:r>
      <w:r w:rsidR="006F66D0" w:rsidRPr="006F66D0">
        <w:rPr>
          <w:rFonts w:ascii="Times New Roman" w:hAnsi="Times New Roman" w:cs="Times New Roman"/>
          <w:sz w:val="24"/>
          <w:szCs w:val="24"/>
          <w:lang w:val="en-US"/>
        </w:rPr>
        <w:t xml:space="preserve">dministration, </w:t>
      </w:r>
      <w:r w:rsidR="006F710E">
        <w:rPr>
          <w:rFonts w:ascii="Times New Roman" w:hAnsi="Times New Roman" w:cs="Times New Roman"/>
          <w:sz w:val="24"/>
          <w:szCs w:val="24"/>
          <w:lang w:val="en-US"/>
        </w:rPr>
        <w:t>t</w:t>
      </w:r>
      <w:r w:rsidR="006F66D0" w:rsidRPr="006F66D0">
        <w:rPr>
          <w:rFonts w:ascii="Times New Roman" w:hAnsi="Times New Roman" w:cs="Times New Roman"/>
          <w:sz w:val="24"/>
          <w:szCs w:val="24"/>
          <w:lang w:val="en-US"/>
        </w:rPr>
        <w:t xml:space="preserve">heoretical </w:t>
      </w:r>
      <w:r w:rsidR="006F710E">
        <w:rPr>
          <w:rFonts w:ascii="Times New Roman" w:hAnsi="Times New Roman" w:cs="Times New Roman"/>
          <w:sz w:val="24"/>
          <w:szCs w:val="24"/>
          <w:lang w:val="en-US"/>
        </w:rPr>
        <w:t>c</w:t>
      </w:r>
      <w:r w:rsidR="006F66D0" w:rsidRPr="006F66D0">
        <w:rPr>
          <w:rFonts w:ascii="Times New Roman" w:hAnsi="Times New Roman" w:cs="Times New Roman"/>
          <w:sz w:val="24"/>
          <w:szCs w:val="24"/>
          <w:lang w:val="en-US"/>
        </w:rPr>
        <w:t xml:space="preserve">ongruence, </w:t>
      </w:r>
      <w:r w:rsidR="006F710E">
        <w:rPr>
          <w:rFonts w:ascii="Times New Roman" w:hAnsi="Times New Roman" w:cs="Times New Roman"/>
          <w:sz w:val="24"/>
          <w:szCs w:val="24"/>
          <w:lang w:val="en-US"/>
        </w:rPr>
        <w:t>f</w:t>
      </w:r>
      <w:r w:rsidR="00D8740F">
        <w:rPr>
          <w:rFonts w:ascii="Times New Roman" w:hAnsi="Times New Roman" w:cs="Times New Roman"/>
          <w:sz w:val="24"/>
          <w:szCs w:val="24"/>
          <w:lang w:val="en-US"/>
        </w:rPr>
        <w:t>ormation</w:t>
      </w:r>
      <w:r w:rsidR="006F710E">
        <w:rPr>
          <w:rFonts w:ascii="Times New Roman" w:hAnsi="Times New Roman" w:cs="Times New Roman"/>
          <w:sz w:val="24"/>
          <w:szCs w:val="24"/>
          <w:lang w:val="en-US"/>
        </w:rPr>
        <w:t>,</w:t>
      </w:r>
      <w:r w:rsidR="00D8740F" w:rsidRPr="006F66D0">
        <w:rPr>
          <w:rFonts w:ascii="Times New Roman" w:hAnsi="Times New Roman" w:cs="Times New Roman"/>
          <w:sz w:val="24"/>
          <w:szCs w:val="24"/>
          <w:lang w:val="en-US"/>
        </w:rPr>
        <w:t xml:space="preserve"> </w:t>
      </w:r>
      <w:r w:rsidR="006F710E">
        <w:rPr>
          <w:rFonts w:ascii="Times New Roman" w:hAnsi="Times New Roman" w:cs="Times New Roman"/>
          <w:sz w:val="24"/>
          <w:szCs w:val="24"/>
          <w:lang w:val="en-US"/>
        </w:rPr>
        <w:t>e</w:t>
      </w:r>
      <w:r w:rsidR="00D8740F" w:rsidRPr="006F66D0">
        <w:rPr>
          <w:rFonts w:ascii="Times New Roman" w:hAnsi="Times New Roman" w:cs="Times New Roman"/>
          <w:sz w:val="24"/>
          <w:szCs w:val="24"/>
          <w:lang w:val="en-US"/>
        </w:rPr>
        <w:t xml:space="preserve">ducational </w:t>
      </w:r>
      <w:r w:rsidR="006F710E">
        <w:rPr>
          <w:rFonts w:ascii="Times New Roman" w:hAnsi="Times New Roman" w:cs="Times New Roman"/>
          <w:sz w:val="24"/>
          <w:szCs w:val="24"/>
          <w:lang w:val="en-US"/>
        </w:rPr>
        <w:t>m</w:t>
      </w:r>
      <w:r w:rsidR="00D8740F" w:rsidRPr="006F66D0">
        <w:rPr>
          <w:rFonts w:ascii="Times New Roman" w:hAnsi="Times New Roman" w:cs="Times New Roman"/>
          <w:sz w:val="24"/>
          <w:szCs w:val="24"/>
          <w:lang w:val="en-US"/>
        </w:rPr>
        <w:t xml:space="preserve">anagement, </w:t>
      </w:r>
      <w:r w:rsidR="006F710E">
        <w:rPr>
          <w:rFonts w:ascii="Times New Roman" w:hAnsi="Times New Roman" w:cs="Times New Roman"/>
          <w:sz w:val="24"/>
          <w:szCs w:val="24"/>
          <w:lang w:val="en-US"/>
        </w:rPr>
        <w:t>p</w:t>
      </w:r>
      <w:r w:rsidR="006F66D0" w:rsidRPr="006F66D0">
        <w:rPr>
          <w:rFonts w:ascii="Times New Roman" w:hAnsi="Times New Roman" w:cs="Times New Roman"/>
          <w:sz w:val="24"/>
          <w:szCs w:val="24"/>
          <w:lang w:val="en-US"/>
        </w:rPr>
        <w:t xml:space="preserve">ostgraduate </w:t>
      </w:r>
      <w:r w:rsidR="006F710E">
        <w:rPr>
          <w:rFonts w:ascii="Times New Roman" w:hAnsi="Times New Roman" w:cs="Times New Roman"/>
          <w:sz w:val="24"/>
          <w:szCs w:val="24"/>
          <w:lang w:val="en-US"/>
        </w:rPr>
        <w:t>p</w:t>
      </w:r>
      <w:r w:rsidR="006F66D0" w:rsidRPr="006F66D0">
        <w:rPr>
          <w:rFonts w:ascii="Times New Roman" w:hAnsi="Times New Roman" w:cs="Times New Roman"/>
          <w:sz w:val="24"/>
          <w:szCs w:val="24"/>
          <w:lang w:val="en-US"/>
        </w:rPr>
        <w:t>rogram</w:t>
      </w:r>
      <w:r w:rsidR="005E1BFF">
        <w:rPr>
          <w:rFonts w:ascii="Times New Roman" w:hAnsi="Times New Roman" w:cs="Times New Roman"/>
          <w:sz w:val="24"/>
          <w:szCs w:val="24"/>
          <w:lang w:val="en-US"/>
        </w:rPr>
        <w:t>.</w:t>
      </w:r>
    </w:p>
    <w:p w:rsidR="00340A28" w:rsidRDefault="00340A28" w:rsidP="00340A28">
      <w:pPr>
        <w:spacing w:after="120" w:line="360" w:lineRule="auto"/>
        <w:jc w:val="both"/>
        <w:rPr>
          <w:rFonts w:ascii="Times New Roman" w:hAnsi="Times New Roman" w:cs="Times New Roman"/>
          <w:sz w:val="24"/>
          <w:szCs w:val="24"/>
          <w:lang w:val="en-US"/>
        </w:rPr>
      </w:pPr>
    </w:p>
    <w:p w:rsidR="00340A28" w:rsidRPr="00340A28" w:rsidRDefault="00340A28" w:rsidP="00340A28">
      <w:pPr>
        <w:spacing w:after="120" w:line="240" w:lineRule="auto"/>
        <w:jc w:val="both"/>
        <w:rPr>
          <w:rFonts w:ascii="Calibri" w:eastAsia="Times New Roman" w:hAnsi="Calibri" w:cs="Calibri"/>
          <w:b/>
          <w:color w:val="000000"/>
          <w:sz w:val="28"/>
          <w:szCs w:val="28"/>
          <w:lang w:val="es-ES_tradnl" w:eastAsia="es-MX"/>
        </w:rPr>
      </w:pPr>
      <w:r w:rsidRPr="00340A28">
        <w:rPr>
          <w:rFonts w:ascii="Calibri" w:eastAsia="Times New Roman" w:hAnsi="Calibri" w:cs="Calibri"/>
          <w:b/>
          <w:color w:val="000000"/>
          <w:sz w:val="28"/>
          <w:szCs w:val="28"/>
          <w:lang w:val="es-ES_tradnl" w:eastAsia="es-MX"/>
        </w:rPr>
        <w:t>Resumo</w:t>
      </w:r>
    </w:p>
    <w:p w:rsidR="00340A28" w:rsidRPr="00340A28" w:rsidRDefault="00340A28" w:rsidP="00340A28">
      <w:pPr>
        <w:spacing w:after="120" w:line="360" w:lineRule="auto"/>
        <w:jc w:val="both"/>
        <w:rPr>
          <w:rFonts w:ascii="Times New Roman" w:hAnsi="Times New Roman" w:cs="Times New Roman"/>
          <w:sz w:val="24"/>
          <w:szCs w:val="24"/>
          <w:lang w:val="en-US"/>
        </w:rPr>
      </w:pPr>
      <w:r w:rsidRPr="00340A28">
        <w:rPr>
          <w:rFonts w:ascii="Times New Roman" w:hAnsi="Times New Roman" w:cs="Times New Roman"/>
          <w:sz w:val="24"/>
          <w:szCs w:val="24"/>
          <w:lang w:val="en-US"/>
        </w:rPr>
        <w:t xml:space="preserve">O </w:t>
      </w:r>
      <w:proofErr w:type="spellStart"/>
      <w:r w:rsidRPr="00340A28">
        <w:rPr>
          <w:rFonts w:ascii="Times New Roman" w:hAnsi="Times New Roman" w:cs="Times New Roman"/>
          <w:sz w:val="24"/>
          <w:szCs w:val="24"/>
          <w:lang w:val="en-US"/>
        </w:rPr>
        <w:t>objetivo</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deste</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estudo</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foi</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analisar</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os</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avanços</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significativos</w:t>
      </w:r>
      <w:proofErr w:type="spellEnd"/>
      <w:r w:rsidRPr="00340A28">
        <w:rPr>
          <w:rFonts w:ascii="Times New Roman" w:hAnsi="Times New Roman" w:cs="Times New Roman"/>
          <w:sz w:val="24"/>
          <w:szCs w:val="24"/>
          <w:lang w:val="en-US"/>
        </w:rPr>
        <w:t xml:space="preserve"> e </w:t>
      </w:r>
      <w:proofErr w:type="spellStart"/>
      <w:r w:rsidRPr="00340A28">
        <w:rPr>
          <w:rFonts w:ascii="Times New Roman" w:hAnsi="Times New Roman" w:cs="Times New Roman"/>
          <w:sz w:val="24"/>
          <w:szCs w:val="24"/>
          <w:lang w:val="en-US"/>
        </w:rPr>
        <w:t>contemporâneos</w:t>
      </w:r>
      <w:proofErr w:type="spellEnd"/>
      <w:r w:rsidRPr="00340A28">
        <w:rPr>
          <w:rFonts w:ascii="Times New Roman" w:hAnsi="Times New Roman" w:cs="Times New Roman"/>
          <w:sz w:val="24"/>
          <w:szCs w:val="24"/>
          <w:lang w:val="en-US"/>
        </w:rPr>
        <w:t xml:space="preserve"> do </w:t>
      </w:r>
      <w:proofErr w:type="spellStart"/>
      <w:r w:rsidRPr="00340A28">
        <w:rPr>
          <w:rFonts w:ascii="Times New Roman" w:hAnsi="Times New Roman" w:cs="Times New Roman"/>
          <w:sz w:val="24"/>
          <w:szCs w:val="24"/>
          <w:lang w:val="en-US"/>
        </w:rPr>
        <w:t>gerenciamento</w:t>
      </w:r>
      <w:proofErr w:type="spellEnd"/>
      <w:r w:rsidRPr="00340A28">
        <w:rPr>
          <w:rFonts w:ascii="Times New Roman" w:hAnsi="Times New Roman" w:cs="Times New Roman"/>
          <w:sz w:val="24"/>
          <w:szCs w:val="24"/>
          <w:lang w:val="en-US"/>
        </w:rPr>
        <w:t xml:space="preserve"> de </w:t>
      </w:r>
      <w:proofErr w:type="spellStart"/>
      <w:r w:rsidRPr="00340A28">
        <w:rPr>
          <w:rFonts w:ascii="Times New Roman" w:hAnsi="Times New Roman" w:cs="Times New Roman"/>
          <w:sz w:val="24"/>
          <w:szCs w:val="24"/>
          <w:lang w:val="en-US"/>
        </w:rPr>
        <w:t>termos</w:t>
      </w:r>
      <w:proofErr w:type="spellEnd"/>
      <w:r w:rsidRPr="00340A28">
        <w:rPr>
          <w:rFonts w:ascii="Times New Roman" w:hAnsi="Times New Roman" w:cs="Times New Roman"/>
          <w:sz w:val="24"/>
          <w:szCs w:val="24"/>
          <w:lang w:val="en-US"/>
        </w:rPr>
        <w:t xml:space="preserve">. A </w:t>
      </w:r>
      <w:proofErr w:type="spellStart"/>
      <w:r w:rsidRPr="00340A28">
        <w:rPr>
          <w:rFonts w:ascii="Times New Roman" w:hAnsi="Times New Roman" w:cs="Times New Roman"/>
          <w:sz w:val="24"/>
          <w:szCs w:val="24"/>
          <w:lang w:val="en-US"/>
        </w:rPr>
        <w:t>visão</w:t>
      </w:r>
      <w:proofErr w:type="spellEnd"/>
      <w:r w:rsidRPr="00340A28">
        <w:rPr>
          <w:rFonts w:ascii="Times New Roman" w:hAnsi="Times New Roman" w:cs="Times New Roman"/>
          <w:sz w:val="24"/>
          <w:szCs w:val="24"/>
          <w:lang w:val="en-US"/>
        </w:rPr>
        <w:t xml:space="preserve"> de </w:t>
      </w:r>
      <w:proofErr w:type="spellStart"/>
      <w:r w:rsidRPr="00340A28">
        <w:rPr>
          <w:rFonts w:ascii="Times New Roman" w:hAnsi="Times New Roman" w:cs="Times New Roman"/>
          <w:sz w:val="24"/>
          <w:szCs w:val="24"/>
          <w:lang w:val="en-US"/>
        </w:rPr>
        <w:t>diferentes</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autores</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foi</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revisada</w:t>
      </w:r>
      <w:proofErr w:type="spellEnd"/>
      <w:r w:rsidRPr="00340A28">
        <w:rPr>
          <w:rFonts w:ascii="Times New Roman" w:hAnsi="Times New Roman" w:cs="Times New Roman"/>
          <w:sz w:val="24"/>
          <w:szCs w:val="24"/>
          <w:lang w:val="en-US"/>
        </w:rPr>
        <w:t xml:space="preserve"> para </w:t>
      </w:r>
      <w:proofErr w:type="spellStart"/>
      <w:r w:rsidRPr="00340A28">
        <w:rPr>
          <w:rFonts w:ascii="Times New Roman" w:hAnsi="Times New Roman" w:cs="Times New Roman"/>
          <w:sz w:val="24"/>
          <w:szCs w:val="24"/>
          <w:lang w:val="en-US"/>
        </w:rPr>
        <w:t>basear</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elementos</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teóricos</w:t>
      </w:r>
      <w:proofErr w:type="spellEnd"/>
      <w:r w:rsidRPr="00340A28">
        <w:rPr>
          <w:rFonts w:ascii="Times New Roman" w:hAnsi="Times New Roman" w:cs="Times New Roman"/>
          <w:sz w:val="24"/>
          <w:szCs w:val="24"/>
          <w:lang w:val="en-US"/>
        </w:rPr>
        <w:t xml:space="preserve"> e </w:t>
      </w:r>
      <w:proofErr w:type="spellStart"/>
      <w:r w:rsidRPr="00340A28">
        <w:rPr>
          <w:rFonts w:ascii="Times New Roman" w:hAnsi="Times New Roman" w:cs="Times New Roman"/>
          <w:sz w:val="24"/>
          <w:szCs w:val="24"/>
          <w:lang w:val="en-US"/>
        </w:rPr>
        <w:t>empíricos</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sobre</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os</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conteúdos</w:t>
      </w:r>
      <w:proofErr w:type="spellEnd"/>
      <w:r w:rsidRPr="00340A28">
        <w:rPr>
          <w:rFonts w:ascii="Times New Roman" w:hAnsi="Times New Roman" w:cs="Times New Roman"/>
          <w:sz w:val="24"/>
          <w:szCs w:val="24"/>
          <w:lang w:val="en-US"/>
        </w:rPr>
        <w:t xml:space="preserve"> e </w:t>
      </w:r>
      <w:proofErr w:type="spellStart"/>
      <w:r w:rsidRPr="00340A28">
        <w:rPr>
          <w:rFonts w:ascii="Times New Roman" w:hAnsi="Times New Roman" w:cs="Times New Roman"/>
          <w:sz w:val="24"/>
          <w:szCs w:val="24"/>
          <w:lang w:val="en-US"/>
        </w:rPr>
        <w:t>atividades</w:t>
      </w:r>
      <w:proofErr w:type="spellEnd"/>
      <w:r w:rsidRPr="00340A28">
        <w:rPr>
          <w:rFonts w:ascii="Times New Roman" w:hAnsi="Times New Roman" w:cs="Times New Roman"/>
          <w:sz w:val="24"/>
          <w:szCs w:val="24"/>
          <w:lang w:val="en-US"/>
        </w:rPr>
        <w:t xml:space="preserve"> de </w:t>
      </w:r>
      <w:proofErr w:type="spellStart"/>
      <w:r w:rsidRPr="00340A28">
        <w:rPr>
          <w:rFonts w:ascii="Times New Roman" w:hAnsi="Times New Roman" w:cs="Times New Roman"/>
          <w:sz w:val="24"/>
          <w:szCs w:val="24"/>
          <w:lang w:val="en-US"/>
        </w:rPr>
        <w:t>aprendizagem</w:t>
      </w:r>
      <w:proofErr w:type="spellEnd"/>
      <w:r w:rsidRPr="00340A28">
        <w:rPr>
          <w:rFonts w:ascii="Times New Roman" w:hAnsi="Times New Roman" w:cs="Times New Roman"/>
          <w:sz w:val="24"/>
          <w:szCs w:val="24"/>
          <w:lang w:val="en-US"/>
        </w:rPr>
        <w:t xml:space="preserve"> no </w:t>
      </w:r>
      <w:proofErr w:type="spellStart"/>
      <w:r w:rsidRPr="00340A28">
        <w:rPr>
          <w:rFonts w:ascii="Times New Roman" w:hAnsi="Times New Roman" w:cs="Times New Roman"/>
          <w:sz w:val="24"/>
          <w:szCs w:val="24"/>
          <w:lang w:val="en-US"/>
        </w:rPr>
        <w:t>Mestrado</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em</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Administração</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em</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Gestão</w:t>
      </w:r>
      <w:proofErr w:type="spellEnd"/>
      <w:r w:rsidRPr="00340A28">
        <w:rPr>
          <w:rFonts w:ascii="Times New Roman" w:hAnsi="Times New Roman" w:cs="Times New Roman"/>
          <w:sz w:val="24"/>
          <w:szCs w:val="24"/>
          <w:lang w:val="en-US"/>
        </w:rPr>
        <w:t xml:space="preserve"> e </w:t>
      </w:r>
      <w:proofErr w:type="spellStart"/>
      <w:r w:rsidRPr="00340A28">
        <w:rPr>
          <w:rFonts w:ascii="Times New Roman" w:hAnsi="Times New Roman" w:cs="Times New Roman"/>
          <w:sz w:val="24"/>
          <w:szCs w:val="24"/>
          <w:lang w:val="en-US"/>
        </w:rPr>
        <w:t>Desenvolvimento</w:t>
      </w:r>
      <w:proofErr w:type="spellEnd"/>
      <w:r w:rsidRPr="00340A28">
        <w:rPr>
          <w:rFonts w:ascii="Times New Roman" w:hAnsi="Times New Roman" w:cs="Times New Roman"/>
          <w:sz w:val="24"/>
          <w:szCs w:val="24"/>
          <w:lang w:val="en-US"/>
        </w:rPr>
        <w:t xml:space="preserve"> da </w:t>
      </w:r>
      <w:proofErr w:type="spellStart"/>
      <w:r w:rsidRPr="00340A28">
        <w:rPr>
          <w:rFonts w:ascii="Times New Roman" w:hAnsi="Times New Roman" w:cs="Times New Roman"/>
          <w:sz w:val="24"/>
          <w:szCs w:val="24"/>
          <w:lang w:val="en-US"/>
        </w:rPr>
        <w:t>Educação</w:t>
      </w:r>
      <w:proofErr w:type="spellEnd"/>
      <w:r w:rsidRPr="00340A28">
        <w:rPr>
          <w:rFonts w:ascii="Times New Roman" w:hAnsi="Times New Roman" w:cs="Times New Roman"/>
          <w:sz w:val="24"/>
          <w:szCs w:val="24"/>
          <w:lang w:val="en-US"/>
        </w:rPr>
        <w:t xml:space="preserve"> (MAGDE), para </w:t>
      </w:r>
      <w:proofErr w:type="spellStart"/>
      <w:r w:rsidRPr="00340A28">
        <w:rPr>
          <w:rFonts w:ascii="Times New Roman" w:hAnsi="Times New Roman" w:cs="Times New Roman"/>
          <w:sz w:val="24"/>
          <w:szCs w:val="24"/>
          <w:lang w:val="en-US"/>
        </w:rPr>
        <w:t>cobrir</w:t>
      </w:r>
      <w:proofErr w:type="spellEnd"/>
      <w:r w:rsidRPr="00340A28">
        <w:rPr>
          <w:rFonts w:ascii="Times New Roman" w:hAnsi="Times New Roman" w:cs="Times New Roman"/>
          <w:sz w:val="24"/>
          <w:szCs w:val="24"/>
          <w:lang w:val="en-US"/>
        </w:rPr>
        <w:t xml:space="preserve"> um dos </w:t>
      </w:r>
      <w:proofErr w:type="spellStart"/>
      <w:r w:rsidRPr="00340A28">
        <w:rPr>
          <w:rFonts w:ascii="Times New Roman" w:hAnsi="Times New Roman" w:cs="Times New Roman"/>
          <w:sz w:val="24"/>
          <w:szCs w:val="24"/>
          <w:lang w:val="en-US"/>
        </w:rPr>
        <w:t>requisitos</w:t>
      </w:r>
      <w:proofErr w:type="spellEnd"/>
      <w:r w:rsidRPr="00340A28">
        <w:rPr>
          <w:rFonts w:ascii="Times New Roman" w:hAnsi="Times New Roman" w:cs="Times New Roman"/>
          <w:sz w:val="24"/>
          <w:szCs w:val="24"/>
          <w:lang w:val="en-US"/>
        </w:rPr>
        <w:t xml:space="preserve"> do </w:t>
      </w:r>
      <w:proofErr w:type="spellStart"/>
      <w:r w:rsidRPr="00340A28">
        <w:rPr>
          <w:rFonts w:ascii="Times New Roman" w:hAnsi="Times New Roman" w:cs="Times New Roman"/>
          <w:sz w:val="24"/>
          <w:szCs w:val="24"/>
          <w:lang w:val="en-US"/>
        </w:rPr>
        <w:t>Conselho</w:t>
      </w:r>
      <w:proofErr w:type="spellEnd"/>
      <w:r w:rsidRPr="00340A28">
        <w:rPr>
          <w:rFonts w:ascii="Times New Roman" w:hAnsi="Times New Roman" w:cs="Times New Roman"/>
          <w:sz w:val="24"/>
          <w:szCs w:val="24"/>
          <w:lang w:val="en-US"/>
        </w:rPr>
        <w:t xml:space="preserve"> Nacional de </w:t>
      </w:r>
      <w:proofErr w:type="spellStart"/>
      <w:r w:rsidRPr="00340A28">
        <w:rPr>
          <w:rFonts w:ascii="Times New Roman" w:hAnsi="Times New Roman" w:cs="Times New Roman"/>
          <w:sz w:val="24"/>
          <w:szCs w:val="24"/>
          <w:lang w:val="en-US"/>
        </w:rPr>
        <w:t>Ciência</w:t>
      </w:r>
      <w:proofErr w:type="spellEnd"/>
      <w:r w:rsidRPr="00340A28">
        <w:rPr>
          <w:rFonts w:ascii="Times New Roman" w:hAnsi="Times New Roman" w:cs="Times New Roman"/>
          <w:sz w:val="24"/>
          <w:szCs w:val="24"/>
          <w:lang w:val="en-US"/>
        </w:rPr>
        <w:t xml:space="preserve"> e </w:t>
      </w:r>
      <w:proofErr w:type="spellStart"/>
      <w:r w:rsidRPr="00340A28">
        <w:rPr>
          <w:rFonts w:ascii="Times New Roman" w:hAnsi="Times New Roman" w:cs="Times New Roman"/>
          <w:sz w:val="24"/>
          <w:szCs w:val="24"/>
          <w:lang w:val="en-US"/>
        </w:rPr>
        <w:t>Tecnologia</w:t>
      </w:r>
      <w:proofErr w:type="spellEnd"/>
      <w:r w:rsidRPr="00340A28">
        <w:rPr>
          <w:rFonts w:ascii="Times New Roman" w:hAnsi="Times New Roman" w:cs="Times New Roman"/>
          <w:sz w:val="24"/>
          <w:szCs w:val="24"/>
          <w:lang w:val="en-US"/>
        </w:rPr>
        <w:t xml:space="preserve"> e </w:t>
      </w:r>
      <w:proofErr w:type="spellStart"/>
      <w:r w:rsidRPr="00340A28">
        <w:rPr>
          <w:rFonts w:ascii="Times New Roman" w:hAnsi="Times New Roman" w:cs="Times New Roman"/>
          <w:sz w:val="24"/>
          <w:szCs w:val="24"/>
          <w:lang w:val="en-US"/>
        </w:rPr>
        <w:t>acessar</w:t>
      </w:r>
      <w:proofErr w:type="spellEnd"/>
      <w:r w:rsidRPr="00340A28">
        <w:rPr>
          <w:rFonts w:ascii="Times New Roman" w:hAnsi="Times New Roman" w:cs="Times New Roman"/>
          <w:sz w:val="24"/>
          <w:szCs w:val="24"/>
          <w:lang w:val="en-US"/>
        </w:rPr>
        <w:t xml:space="preserve"> o </w:t>
      </w:r>
      <w:proofErr w:type="spellStart"/>
      <w:r w:rsidRPr="00340A28">
        <w:rPr>
          <w:rFonts w:ascii="Times New Roman" w:hAnsi="Times New Roman" w:cs="Times New Roman"/>
          <w:sz w:val="24"/>
          <w:szCs w:val="24"/>
          <w:lang w:val="en-US"/>
        </w:rPr>
        <w:t>nível</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consolidado</w:t>
      </w:r>
      <w:proofErr w:type="spellEnd"/>
      <w:r w:rsidRPr="00340A28">
        <w:rPr>
          <w:rFonts w:ascii="Times New Roman" w:hAnsi="Times New Roman" w:cs="Times New Roman"/>
          <w:sz w:val="24"/>
          <w:szCs w:val="24"/>
          <w:lang w:val="en-US"/>
        </w:rPr>
        <w:t xml:space="preserve"> de </w:t>
      </w:r>
      <w:proofErr w:type="spellStart"/>
      <w:r w:rsidRPr="00340A28">
        <w:rPr>
          <w:rFonts w:ascii="Times New Roman" w:hAnsi="Times New Roman" w:cs="Times New Roman"/>
          <w:sz w:val="24"/>
          <w:szCs w:val="24"/>
          <w:lang w:val="en-US"/>
        </w:rPr>
        <w:t>programas</w:t>
      </w:r>
      <w:proofErr w:type="spellEnd"/>
      <w:r w:rsidRPr="00340A28">
        <w:rPr>
          <w:rFonts w:ascii="Times New Roman" w:hAnsi="Times New Roman" w:cs="Times New Roman"/>
          <w:sz w:val="24"/>
          <w:szCs w:val="24"/>
          <w:lang w:val="en-US"/>
        </w:rPr>
        <w:t xml:space="preserve"> de </w:t>
      </w:r>
      <w:proofErr w:type="spellStart"/>
      <w:r w:rsidRPr="00340A28">
        <w:rPr>
          <w:rFonts w:ascii="Times New Roman" w:hAnsi="Times New Roman" w:cs="Times New Roman"/>
          <w:sz w:val="24"/>
          <w:szCs w:val="24"/>
          <w:lang w:val="en-US"/>
        </w:rPr>
        <w:t>qualidade</w:t>
      </w:r>
      <w:proofErr w:type="spellEnd"/>
      <w:r w:rsidRPr="00340A28">
        <w:rPr>
          <w:rFonts w:ascii="Times New Roman" w:hAnsi="Times New Roman" w:cs="Times New Roman"/>
          <w:sz w:val="24"/>
          <w:szCs w:val="24"/>
          <w:lang w:val="en-US"/>
        </w:rPr>
        <w:t xml:space="preserve"> de </w:t>
      </w:r>
      <w:proofErr w:type="spellStart"/>
      <w:r w:rsidRPr="00340A28">
        <w:rPr>
          <w:rFonts w:ascii="Times New Roman" w:hAnsi="Times New Roman" w:cs="Times New Roman"/>
          <w:sz w:val="24"/>
          <w:szCs w:val="24"/>
          <w:lang w:val="en-US"/>
        </w:rPr>
        <w:t>pós-graduação</w:t>
      </w:r>
      <w:proofErr w:type="spellEnd"/>
      <w:r w:rsidRPr="00340A28">
        <w:rPr>
          <w:rFonts w:ascii="Times New Roman" w:hAnsi="Times New Roman" w:cs="Times New Roman"/>
          <w:sz w:val="24"/>
          <w:szCs w:val="24"/>
          <w:lang w:val="en-US"/>
        </w:rPr>
        <w:t xml:space="preserve">. O </w:t>
      </w:r>
      <w:proofErr w:type="spellStart"/>
      <w:r w:rsidRPr="00340A28">
        <w:rPr>
          <w:rFonts w:ascii="Times New Roman" w:hAnsi="Times New Roman" w:cs="Times New Roman"/>
          <w:sz w:val="24"/>
          <w:szCs w:val="24"/>
          <w:lang w:val="en-US"/>
        </w:rPr>
        <w:t>método</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foi</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uma</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comparação</w:t>
      </w:r>
      <w:proofErr w:type="spellEnd"/>
      <w:r w:rsidRPr="00340A28">
        <w:rPr>
          <w:rFonts w:ascii="Times New Roman" w:hAnsi="Times New Roman" w:cs="Times New Roman"/>
          <w:sz w:val="24"/>
          <w:szCs w:val="24"/>
          <w:lang w:val="en-US"/>
        </w:rPr>
        <w:t xml:space="preserve"> entre </w:t>
      </w:r>
      <w:proofErr w:type="spellStart"/>
      <w:r w:rsidRPr="00340A28">
        <w:rPr>
          <w:rFonts w:ascii="Times New Roman" w:hAnsi="Times New Roman" w:cs="Times New Roman"/>
          <w:sz w:val="24"/>
          <w:szCs w:val="24"/>
          <w:lang w:val="en-US"/>
        </w:rPr>
        <w:t>os</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teóricos</w:t>
      </w:r>
      <w:proofErr w:type="spellEnd"/>
      <w:r w:rsidRPr="00340A28">
        <w:rPr>
          <w:rFonts w:ascii="Times New Roman" w:hAnsi="Times New Roman" w:cs="Times New Roman"/>
          <w:sz w:val="24"/>
          <w:szCs w:val="24"/>
          <w:lang w:val="en-US"/>
        </w:rPr>
        <w:t xml:space="preserve"> e </w:t>
      </w:r>
      <w:proofErr w:type="spellStart"/>
      <w:r w:rsidRPr="00340A28">
        <w:rPr>
          <w:rFonts w:ascii="Times New Roman" w:hAnsi="Times New Roman" w:cs="Times New Roman"/>
          <w:sz w:val="24"/>
          <w:szCs w:val="24"/>
          <w:lang w:val="en-US"/>
        </w:rPr>
        <w:t>os</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conteúdos</w:t>
      </w:r>
      <w:proofErr w:type="spellEnd"/>
      <w:r w:rsidRPr="00340A28">
        <w:rPr>
          <w:rFonts w:ascii="Times New Roman" w:hAnsi="Times New Roman" w:cs="Times New Roman"/>
          <w:sz w:val="24"/>
          <w:szCs w:val="24"/>
          <w:lang w:val="en-US"/>
        </w:rPr>
        <w:t xml:space="preserve"> das </w:t>
      </w:r>
      <w:proofErr w:type="spellStart"/>
      <w:r w:rsidRPr="00340A28">
        <w:rPr>
          <w:rFonts w:ascii="Times New Roman" w:hAnsi="Times New Roman" w:cs="Times New Roman"/>
          <w:sz w:val="24"/>
          <w:szCs w:val="24"/>
          <w:lang w:val="en-US"/>
        </w:rPr>
        <w:t>diferentes</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unidades</w:t>
      </w:r>
      <w:proofErr w:type="spellEnd"/>
      <w:r w:rsidRPr="00340A28">
        <w:rPr>
          <w:rFonts w:ascii="Times New Roman" w:hAnsi="Times New Roman" w:cs="Times New Roman"/>
          <w:sz w:val="24"/>
          <w:szCs w:val="24"/>
          <w:lang w:val="en-US"/>
        </w:rPr>
        <w:t xml:space="preserve"> de </w:t>
      </w:r>
      <w:proofErr w:type="spellStart"/>
      <w:r w:rsidRPr="00340A28">
        <w:rPr>
          <w:rFonts w:ascii="Times New Roman" w:hAnsi="Times New Roman" w:cs="Times New Roman"/>
          <w:sz w:val="24"/>
          <w:szCs w:val="24"/>
          <w:lang w:val="en-US"/>
        </w:rPr>
        <w:t>aprendizagem</w:t>
      </w:r>
      <w:proofErr w:type="spellEnd"/>
      <w:r w:rsidRPr="00340A28">
        <w:rPr>
          <w:rFonts w:ascii="Times New Roman" w:hAnsi="Times New Roman" w:cs="Times New Roman"/>
          <w:sz w:val="24"/>
          <w:szCs w:val="24"/>
          <w:lang w:val="en-US"/>
        </w:rPr>
        <w:t xml:space="preserve"> do </w:t>
      </w:r>
      <w:proofErr w:type="spellStart"/>
      <w:r w:rsidRPr="00340A28">
        <w:rPr>
          <w:rFonts w:ascii="Times New Roman" w:hAnsi="Times New Roman" w:cs="Times New Roman"/>
          <w:sz w:val="24"/>
          <w:szCs w:val="24"/>
          <w:lang w:val="en-US"/>
        </w:rPr>
        <w:t>programa</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bem</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como</w:t>
      </w:r>
      <w:proofErr w:type="spellEnd"/>
      <w:r w:rsidRPr="00340A28">
        <w:rPr>
          <w:rFonts w:ascii="Times New Roman" w:hAnsi="Times New Roman" w:cs="Times New Roman"/>
          <w:sz w:val="24"/>
          <w:szCs w:val="24"/>
          <w:lang w:val="en-US"/>
        </w:rPr>
        <w:t xml:space="preserve"> com </w:t>
      </w:r>
      <w:proofErr w:type="spellStart"/>
      <w:r w:rsidRPr="00340A28">
        <w:rPr>
          <w:rFonts w:ascii="Times New Roman" w:hAnsi="Times New Roman" w:cs="Times New Roman"/>
          <w:sz w:val="24"/>
          <w:szCs w:val="24"/>
          <w:lang w:val="en-US"/>
        </w:rPr>
        <w:t>suas</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linhas</w:t>
      </w:r>
      <w:proofErr w:type="spellEnd"/>
      <w:r w:rsidRPr="00340A28">
        <w:rPr>
          <w:rFonts w:ascii="Times New Roman" w:hAnsi="Times New Roman" w:cs="Times New Roman"/>
          <w:sz w:val="24"/>
          <w:szCs w:val="24"/>
          <w:lang w:val="en-US"/>
        </w:rPr>
        <w:t xml:space="preserve"> de </w:t>
      </w:r>
      <w:proofErr w:type="spellStart"/>
      <w:r w:rsidRPr="00340A28">
        <w:rPr>
          <w:rFonts w:ascii="Times New Roman" w:hAnsi="Times New Roman" w:cs="Times New Roman"/>
          <w:sz w:val="24"/>
          <w:szCs w:val="24"/>
          <w:lang w:val="en-US"/>
        </w:rPr>
        <w:t>pesquisa</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Isto</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permitiu</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estabelecer</w:t>
      </w:r>
      <w:proofErr w:type="spellEnd"/>
      <w:r w:rsidRPr="00340A28">
        <w:rPr>
          <w:rFonts w:ascii="Times New Roman" w:hAnsi="Times New Roman" w:cs="Times New Roman"/>
          <w:sz w:val="24"/>
          <w:szCs w:val="24"/>
          <w:lang w:val="en-US"/>
        </w:rPr>
        <w:t xml:space="preserve"> a </w:t>
      </w:r>
      <w:proofErr w:type="spellStart"/>
      <w:r w:rsidRPr="00340A28">
        <w:rPr>
          <w:rFonts w:ascii="Times New Roman" w:hAnsi="Times New Roman" w:cs="Times New Roman"/>
          <w:sz w:val="24"/>
          <w:szCs w:val="24"/>
          <w:lang w:val="en-US"/>
        </w:rPr>
        <w:lastRenderedPageBreak/>
        <w:t>relação</w:t>
      </w:r>
      <w:proofErr w:type="spellEnd"/>
      <w:r w:rsidRPr="00340A28">
        <w:rPr>
          <w:rFonts w:ascii="Times New Roman" w:hAnsi="Times New Roman" w:cs="Times New Roman"/>
          <w:sz w:val="24"/>
          <w:szCs w:val="24"/>
          <w:lang w:val="en-US"/>
        </w:rPr>
        <w:t xml:space="preserve"> entre o </w:t>
      </w:r>
      <w:proofErr w:type="spellStart"/>
      <w:r w:rsidRPr="00340A28">
        <w:rPr>
          <w:rFonts w:ascii="Times New Roman" w:hAnsi="Times New Roman" w:cs="Times New Roman"/>
          <w:sz w:val="24"/>
          <w:szCs w:val="24"/>
          <w:lang w:val="en-US"/>
        </w:rPr>
        <w:t>conhecimento</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teórico</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contemporâneo</w:t>
      </w:r>
      <w:proofErr w:type="spellEnd"/>
      <w:r w:rsidRPr="00340A28">
        <w:rPr>
          <w:rFonts w:ascii="Times New Roman" w:hAnsi="Times New Roman" w:cs="Times New Roman"/>
          <w:sz w:val="24"/>
          <w:szCs w:val="24"/>
          <w:lang w:val="en-US"/>
        </w:rPr>
        <w:t xml:space="preserve"> e as </w:t>
      </w:r>
      <w:proofErr w:type="spellStart"/>
      <w:r w:rsidRPr="00340A28">
        <w:rPr>
          <w:rFonts w:ascii="Times New Roman" w:hAnsi="Times New Roman" w:cs="Times New Roman"/>
          <w:sz w:val="24"/>
          <w:szCs w:val="24"/>
          <w:lang w:val="en-US"/>
        </w:rPr>
        <w:t>diferentes</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unidades</w:t>
      </w:r>
      <w:proofErr w:type="spellEnd"/>
      <w:r w:rsidRPr="00340A28">
        <w:rPr>
          <w:rFonts w:ascii="Times New Roman" w:hAnsi="Times New Roman" w:cs="Times New Roman"/>
          <w:sz w:val="24"/>
          <w:szCs w:val="24"/>
          <w:lang w:val="en-US"/>
        </w:rPr>
        <w:t xml:space="preserve"> de </w:t>
      </w:r>
      <w:proofErr w:type="spellStart"/>
      <w:r w:rsidRPr="00340A28">
        <w:rPr>
          <w:rFonts w:ascii="Times New Roman" w:hAnsi="Times New Roman" w:cs="Times New Roman"/>
          <w:sz w:val="24"/>
          <w:szCs w:val="24"/>
          <w:lang w:val="en-US"/>
        </w:rPr>
        <w:t>aprendizagem</w:t>
      </w:r>
      <w:proofErr w:type="spellEnd"/>
      <w:r w:rsidRPr="00340A28">
        <w:rPr>
          <w:rFonts w:ascii="Times New Roman" w:hAnsi="Times New Roman" w:cs="Times New Roman"/>
          <w:sz w:val="24"/>
          <w:szCs w:val="24"/>
          <w:lang w:val="en-US"/>
        </w:rPr>
        <w:t xml:space="preserve"> no </w:t>
      </w:r>
      <w:proofErr w:type="spellStart"/>
      <w:r w:rsidRPr="00340A28">
        <w:rPr>
          <w:rFonts w:ascii="Times New Roman" w:hAnsi="Times New Roman" w:cs="Times New Roman"/>
          <w:sz w:val="24"/>
          <w:szCs w:val="24"/>
          <w:lang w:val="en-US"/>
        </w:rPr>
        <w:t>treinamento</w:t>
      </w:r>
      <w:proofErr w:type="spellEnd"/>
      <w:r w:rsidRPr="00340A28">
        <w:rPr>
          <w:rFonts w:ascii="Times New Roman" w:hAnsi="Times New Roman" w:cs="Times New Roman"/>
          <w:sz w:val="24"/>
          <w:szCs w:val="24"/>
          <w:lang w:val="en-US"/>
        </w:rPr>
        <w:t xml:space="preserve"> de </w:t>
      </w:r>
      <w:proofErr w:type="spellStart"/>
      <w:r w:rsidRPr="00340A28">
        <w:rPr>
          <w:rFonts w:ascii="Times New Roman" w:hAnsi="Times New Roman" w:cs="Times New Roman"/>
          <w:sz w:val="24"/>
          <w:szCs w:val="24"/>
          <w:lang w:val="en-US"/>
        </w:rPr>
        <w:t>gestão</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educacional</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Em</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cada</w:t>
      </w:r>
      <w:proofErr w:type="spellEnd"/>
      <w:r w:rsidRPr="00340A28">
        <w:rPr>
          <w:rFonts w:ascii="Times New Roman" w:hAnsi="Times New Roman" w:cs="Times New Roman"/>
          <w:sz w:val="24"/>
          <w:szCs w:val="24"/>
          <w:lang w:val="en-US"/>
        </w:rPr>
        <w:t xml:space="preserve"> um deles, </w:t>
      </w:r>
      <w:proofErr w:type="spellStart"/>
      <w:r w:rsidRPr="00340A28">
        <w:rPr>
          <w:rFonts w:ascii="Times New Roman" w:hAnsi="Times New Roman" w:cs="Times New Roman"/>
          <w:sz w:val="24"/>
          <w:szCs w:val="24"/>
          <w:lang w:val="en-US"/>
        </w:rPr>
        <w:t>os</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aspectos</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relacionados</w:t>
      </w:r>
      <w:proofErr w:type="spellEnd"/>
      <w:r w:rsidRPr="00340A28">
        <w:rPr>
          <w:rFonts w:ascii="Times New Roman" w:hAnsi="Times New Roman" w:cs="Times New Roman"/>
          <w:sz w:val="24"/>
          <w:szCs w:val="24"/>
          <w:lang w:val="en-US"/>
        </w:rPr>
        <w:t xml:space="preserve"> a </w:t>
      </w:r>
      <w:proofErr w:type="spellStart"/>
      <w:r w:rsidRPr="00340A28">
        <w:rPr>
          <w:rFonts w:ascii="Times New Roman" w:hAnsi="Times New Roman" w:cs="Times New Roman"/>
          <w:sz w:val="24"/>
          <w:szCs w:val="24"/>
          <w:lang w:val="en-US"/>
        </w:rPr>
        <w:t>teorias</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atores</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processos</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habilidades</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contextos</w:t>
      </w:r>
      <w:proofErr w:type="spellEnd"/>
      <w:r w:rsidRPr="00340A28">
        <w:rPr>
          <w:rFonts w:ascii="Times New Roman" w:hAnsi="Times New Roman" w:cs="Times New Roman"/>
          <w:sz w:val="24"/>
          <w:szCs w:val="24"/>
          <w:lang w:val="en-US"/>
        </w:rPr>
        <w:t xml:space="preserve"> no </w:t>
      </w:r>
      <w:proofErr w:type="spellStart"/>
      <w:r w:rsidRPr="00340A28">
        <w:rPr>
          <w:rFonts w:ascii="Times New Roman" w:hAnsi="Times New Roman" w:cs="Times New Roman"/>
          <w:sz w:val="24"/>
          <w:szCs w:val="24"/>
          <w:lang w:val="en-US"/>
        </w:rPr>
        <w:t>âmbito</w:t>
      </w:r>
      <w:proofErr w:type="spellEnd"/>
      <w:r w:rsidRPr="00340A28">
        <w:rPr>
          <w:rFonts w:ascii="Times New Roman" w:hAnsi="Times New Roman" w:cs="Times New Roman"/>
          <w:sz w:val="24"/>
          <w:szCs w:val="24"/>
          <w:lang w:val="en-US"/>
        </w:rPr>
        <w:t xml:space="preserve"> do </w:t>
      </w:r>
      <w:proofErr w:type="spellStart"/>
      <w:r w:rsidRPr="00340A28">
        <w:rPr>
          <w:rFonts w:ascii="Times New Roman" w:hAnsi="Times New Roman" w:cs="Times New Roman"/>
          <w:sz w:val="24"/>
          <w:szCs w:val="24"/>
          <w:lang w:val="en-US"/>
        </w:rPr>
        <w:t>sistema</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educacional</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nacional</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bem</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como</w:t>
      </w:r>
      <w:proofErr w:type="spellEnd"/>
      <w:r w:rsidRPr="00340A28">
        <w:rPr>
          <w:rFonts w:ascii="Times New Roman" w:hAnsi="Times New Roman" w:cs="Times New Roman"/>
          <w:sz w:val="24"/>
          <w:szCs w:val="24"/>
          <w:lang w:val="en-US"/>
        </w:rPr>
        <w:t xml:space="preserve"> a </w:t>
      </w:r>
      <w:proofErr w:type="spellStart"/>
      <w:r w:rsidRPr="00340A28">
        <w:rPr>
          <w:rFonts w:ascii="Times New Roman" w:hAnsi="Times New Roman" w:cs="Times New Roman"/>
          <w:sz w:val="24"/>
          <w:szCs w:val="24"/>
          <w:lang w:val="en-US"/>
        </w:rPr>
        <w:t>globalização</w:t>
      </w:r>
      <w:proofErr w:type="spellEnd"/>
      <w:r w:rsidRPr="00340A28">
        <w:rPr>
          <w:rFonts w:ascii="Times New Roman" w:hAnsi="Times New Roman" w:cs="Times New Roman"/>
          <w:sz w:val="24"/>
          <w:szCs w:val="24"/>
          <w:lang w:val="en-US"/>
        </w:rPr>
        <w:t xml:space="preserve"> social, </w:t>
      </w:r>
      <w:proofErr w:type="spellStart"/>
      <w:r w:rsidRPr="00340A28">
        <w:rPr>
          <w:rFonts w:ascii="Times New Roman" w:hAnsi="Times New Roman" w:cs="Times New Roman"/>
          <w:sz w:val="24"/>
          <w:szCs w:val="24"/>
          <w:lang w:val="en-US"/>
        </w:rPr>
        <w:t>econômica</w:t>
      </w:r>
      <w:proofErr w:type="spellEnd"/>
      <w:r w:rsidRPr="00340A28">
        <w:rPr>
          <w:rFonts w:ascii="Times New Roman" w:hAnsi="Times New Roman" w:cs="Times New Roman"/>
          <w:sz w:val="24"/>
          <w:szCs w:val="24"/>
          <w:lang w:val="en-US"/>
        </w:rPr>
        <w:t xml:space="preserve"> e </w:t>
      </w:r>
      <w:proofErr w:type="spellStart"/>
      <w:r w:rsidRPr="00340A28">
        <w:rPr>
          <w:rFonts w:ascii="Times New Roman" w:hAnsi="Times New Roman" w:cs="Times New Roman"/>
          <w:sz w:val="24"/>
          <w:szCs w:val="24"/>
          <w:lang w:val="en-US"/>
        </w:rPr>
        <w:t>política</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são</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aprofundados</w:t>
      </w:r>
      <w:proofErr w:type="spellEnd"/>
      <w:r w:rsidRPr="00340A28">
        <w:rPr>
          <w:rFonts w:ascii="Times New Roman" w:hAnsi="Times New Roman" w:cs="Times New Roman"/>
          <w:sz w:val="24"/>
          <w:szCs w:val="24"/>
          <w:lang w:val="en-US"/>
        </w:rPr>
        <w:t xml:space="preserve">. A </w:t>
      </w:r>
      <w:proofErr w:type="spellStart"/>
      <w:r w:rsidRPr="00340A28">
        <w:rPr>
          <w:rFonts w:ascii="Times New Roman" w:hAnsi="Times New Roman" w:cs="Times New Roman"/>
          <w:sz w:val="24"/>
          <w:szCs w:val="24"/>
          <w:lang w:val="en-US"/>
        </w:rPr>
        <w:t>conclusão</w:t>
      </w:r>
      <w:proofErr w:type="spellEnd"/>
      <w:r w:rsidRPr="00340A28">
        <w:rPr>
          <w:rFonts w:ascii="Times New Roman" w:hAnsi="Times New Roman" w:cs="Times New Roman"/>
          <w:sz w:val="24"/>
          <w:szCs w:val="24"/>
          <w:lang w:val="en-US"/>
        </w:rPr>
        <w:t xml:space="preserve"> é que, entre o </w:t>
      </w:r>
      <w:proofErr w:type="spellStart"/>
      <w:r w:rsidRPr="00340A28">
        <w:rPr>
          <w:rFonts w:ascii="Times New Roman" w:hAnsi="Times New Roman" w:cs="Times New Roman"/>
          <w:sz w:val="24"/>
          <w:szCs w:val="24"/>
          <w:lang w:val="en-US"/>
        </w:rPr>
        <w:t>programa</w:t>
      </w:r>
      <w:proofErr w:type="spellEnd"/>
      <w:r w:rsidRPr="00340A28">
        <w:rPr>
          <w:rFonts w:ascii="Times New Roman" w:hAnsi="Times New Roman" w:cs="Times New Roman"/>
          <w:sz w:val="24"/>
          <w:szCs w:val="24"/>
          <w:lang w:val="en-US"/>
        </w:rPr>
        <w:t xml:space="preserve"> e </w:t>
      </w:r>
      <w:proofErr w:type="spellStart"/>
      <w:r w:rsidRPr="00340A28">
        <w:rPr>
          <w:rFonts w:ascii="Times New Roman" w:hAnsi="Times New Roman" w:cs="Times New Roman"/>
          <w:sz w:val="24"/>
          <w:szCs w:val="24"/>
          <w:lang w:val="en-US"/>
        </w:rPr>
        <w:t>os</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fundamentos</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teóricos</w:t>
      </w:r>
      <w:proofErr w:type="spellEnd"/>
      <w:r w:rsidRPr="00340A28">
        <w:rPr>
          <w:rFonts w:ascii="Times New Roman" w:hAnsi="Times New Roman" w:cs="Times New Roman"/>
          <w:sz w:val="24"/>
          <w:szCs w:val="24"/>
          <w:lang w:val="en-US"/>
        </w:rPr>
        <w:t xml:space="preserve"> do </w:t>
      </w:r>
      <w:proofErr w:type="spellStart"/>
      <w:r w:rsidRPr="00340A28">
        <w:rPr>
          <w:rFonts w:ascii="Times New Roman" w:hAnsi="Times New Roman" w:cs="Times New Roman"/>
          <w:sz w:val="24"/>
          <w:szCs w:val="24"/>
          <w:lang w:val="en-US"/>
        </w:rPr>
        <w:t>gerenciamento</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acadêmico</w:t>
      </w:r>
      <w:proofErr w:type="spellEnd"/>
      <w:r w:rsidRPr="00340A28">
        <w:rPr>
          <w:rFonts w:ascii="Times New Roman" w:hAnsi="Times New Roman" w:cs="Times New Roman"/>
          <w:sz w:val="24"/>
          <w:szCs w:val="24"/>
          <w:lang w:val="en-US"/>
        </w:rPr>
        <w:t xml:space="preserve"> e </w:t>
      </w:r>
      <w:proofErr w:type="spellStart"/>
      <w:r w:rsidRPr="00340A28">
        <w:rPr>
          <w:rFonts w:ascii="Times New Roman" w:hAnsi="Times New Roman" w:cs="Times New Roman"/>
          <w:sz w:val="24"/>
          <w:szCs w:val="24"/>
          <w:lang w:val="en-US"/>
        </w:rPr>
        <w:t>administrativo</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há</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congruência</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bem</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como</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relevância</w:t>
      </w:r>
      <w:proofErr w:type="spellEnd"/>
      <w:r w:rsidRPr="00340A28">
        <w:rPr>
          <w:rFonts w:ascii="Times New Roman" w:hAnsi="Times New Roman" w:cs="Times New Roman"/>
          <w:sz w:val="24"/>
          <w:szCs w:val="24"/>
          <w:lang w:val="en-US"/>
        </w:rPr>
        <w:t xml:space="preserve">, mas, </w:t>
      </w:r>
      <w:proofErr w:type="spellStart"/>
      <w:r w:rsidRPr="00340A28">
        <w:rPr>
          <w:rFonts w:ascii="Times New Roman" w:hAnsi="Times New Roman" w:cs="Times New Roman"/>
          <w:sz w:val="24"/>
          <w:szCs w:val="24"/>
          <w:lang w:val="en-US"/>
        </w:rPr>
        <w:t>acima</w:t>
      </w:r>
      <w:proofErr w:type="spellEnd"/>
      <w:r w:rsidRPr="00340A28">
        <w:rPr>
          <w:rFonts w:ascii="Times New Roman" w:hAnsi="Times New Roman" w:cs="Times New Roman"/>
          <w:sz w:val="24"/>
          <w:szCs w:val="24"/>
          <w:lang w:val="en-US"/>
        </w:rPr>
        <w:t xml:space="preserve"> de </w:t>
      </w:r>
      <w:proofErr w:type="spellStart"/>
      <w:r w:rsidRPr="00340A28">
        <w:rPr>
          <w:rFonts w:ascii="Times New Roman" w:hAnsi="Times New Roman" w:cs="Times New Roman"/>
          <w:sz w:val="24"/>
          <w:szCs w:val="24"/>
          <w:lang w:val="en-US"/>
        </w:rPr>
        <w:t>tudo</w:t>
      </w:r>
      <w:proofErr w:type="spellEnd"/>
      <w:r w:rsidRPr="00340A28">
        <w:rPr>
          <w:rFonts w:ascii="Times New Roman" w:hAnsi="Times New Roman" w:cs="Times New Roman"/>
          <w:sz w:val="24"/>
          <w:szCs w:val="24"/>
          <w:lang w:val="en-US"/>
        </w:rPr>
        <w:t xml:space="preserve">, que a </w:t>
      </w:r>
      <w:proofErr w:type="spellStart"/>
      <w:r w:rsidRPr="00340A28">
        <w:rPr>
          <w:rFonts w:ascii="Times New Roman" w:hAnsi="Times New Roman" w:cs="Times New Roman"/>
          <w:sz w:val="24"/>
          <w:szCs w:val="24"/>
          <w:lang w:val="en-US"/>
        </w:rPr>
        <w:t>gestão</w:t>
      </w:r>
      <w:proofErr w:type="spellEnd"/>
      <w:r w:rsidRPr="00340A28">
        <w:rPr>
          <w:rFonts w:ascii="Times New Roman" w:hAnsi="Times New Roman" w:cs="Times New Roman"/>
          <w:sz w:val="24"/>
          <w:szCs w:val="24"/>
          <w:lang w:val="en-US"/>
        </w:rPr>
        <w:t xml:space="preserve"> é </w:t>
      </w:r>
      <w:proofErr w:type="spellStart"/>
      <w:r w:rsidRPr="00340A28">
        <w:rPr>
          <w:rFonts w:ascii="Times New Roman" w:hAnsi="Times New Roman" w:cs="Times New Roman"/>
          <w:sz w:val="24"/>
          <w:szCs w:val="24"/>
          <w:lang w:val="en-US"/>
        </w:rPr>
        <w:t>uma</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questão</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atual</w:t>
      </w:r>
      <w:proofErr w:type="spellEnd"/>
      <w:r w:rsidRPr="00340A28">
        <w:rPr>
          <w:rFonts w:ascii="Times New Roman" w:hAnsi="Times New Roman" w:cs="Times New Roman"/>
          <w:sz w:val="24"/>
          <w:szCs w:val="24"/>
          <w:lang w:val="en-US"/>
        </w:rPr>
        <w:t xml:space="preserve"> e de </w:t>
      </w:r>
      <w:proofErr w:type="spellStart"/>
      <w:r w:rsidRPr="00340A28">
        <w:rPr>
          <w:rFonts w:ascii="Times New Roman" w:hAnsi="Times New Roman" w:cs="Times New Roman"/>
          <w:sz w:val="24"/>
          <w:szCs w:val="24"/>
          <w:lang w:val="en-US"/>
        </w:rPr>
        <w:t>ponta</w:t>
      </w:r>
      <w:proofErr w:type="spellEnd"/>
      <w:r w:rsidRPr="00340A28">
        <w:rPr>
          <w:rFonts w:ascii="Times New Roman" w:hAnsi="Times New Roman" w:cs="Times New Roman"/>
          <w:sz w:val="24"/>
          <w:szCs w:val="24"/>
          <w:lang w:val="en-US"/>
        </w:rPr>
        <w:t>.</w:t>
      </w:r>
    </w:p>
    <w:p w:rsidR="00340A28" w:rsidRDefault="00340A28" w:rsidP="00340A28">
      <w:pPr>
        <w:spacing w:after="120" w:line="360" w:lineRule="auto"/>
        <w:jc w:val="both"/>
        <w:rPr>
          <w:rFonts w:ascii="Times New Roman" w:hAnsi="Times New Roman" w:cs="Times New Roman"/>
          <w:sz w:val="24"/>
          <w:szCs w:val="24"/>
          <w:lang w:val="en-US"/>
        </w:rPr>
      </w:pPr>
      <w:proofErr w:type="spellStart"/>
      <w:r w:rsidRPr="00340A28">
        <w:rPr>
          <w:rFonts w:ascii="Calibri" w:eastAsia="Times New Roman" w:hAnsi="Calibri" w:cs="Calibri"/>
          <w:b/>
          <w:color w:val="000000"/>
          <w:sz w:val="28"/>
          <w:szCs w:val="28"/>
          <w:lang w:val="es-ES_tradnl" w:eastAsia="es-MX"/>
        </w:rPr>
        <w:t>Palavras</w:t>
      </w:r>
      <w:proofErr w:type="spellEnd"/>
      <w:r w:rsidRPr="00340A28">
        <w:rPr>
          <w:rFonts w:ascii="Calibri" w:eastAsia="Times New Roman" w:hAnsi="Calibri" w:cs="Calibri"/>
          <w:b/>
          <w:color w:val="000000"/>
          <w:sz w:val="28"/>
          <w:szCs w:val="28"/>
          <w:lang w:val="es-ES_tradnl" w:eastAsia="es-MX"/>
        </w:rPr>
        <w:t>-chave:</w:t>
      </w:r>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administração</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congruência</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teórica</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treinamento</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gestão</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educacional</w:t>
      </w:r>
      <w:proofErr w:type="spellEnd"/>
      <w:r w:rsidRPr="00340A28">
        <w:rPr>
          <w:rFonts w:ascii="Times New Roman" w:hAnsi="Times New Roman" w:cs="Times New Roman"/>
          <w:sz w:val="24"/>
          <w:szCs w:val="24"/>
          <w:lang w:val="en-US"/>
        </w:rPr>
        <w:t xml:space="preserve">, </w:t>
      </w:r>
      <w:proofErr w:type="spellStart"/>
      <w:r w:rsidRPr="00340A28">
        <w:rPr>
          <w:rFonts w:ascii="Times New Roman" w:hAnsi="Times New Roman" w:cs="Times New Roman"/>
          <w:sz w:val="24"/>
          <w:szCs w:val="24"/>
          <w:lang w:val="en-US"/>
        </w:rPr>
        <w:t>programa</w:t>
      </w:r>
      <w:proofErr w:type="spellEnd"/>
      <w:r w:rsidRPr="00340A28">
        <w:rPr>
          <w:rFonts w:ascii="Times New Roman" w:hAnsi="Times New Roman" w:cs="Times New Roman"/>
          <w:sz w:val="24"/>
          <w:szCs w:val="24"/>
          <w:lang w:val="en-US"/>
        </w:rPr>
        <w:t xml:space="preserve"> de </w:t>
      </w:r>
      <w:proofErr w:type="spellStart"/>
      <w:r w:rsidRPr="00340A28">
        <w:rPr>
          <w:rFonts w:ascii="Times New Roman" w:hAnsi="Times New Roman" w:cs="Times New Roman"/>
          <w:sz w:val="24"/>
          <w:szCs w:val="24"/>
          <w:lang w:val="en-US"/>
        </w:rPr>
        <w:t>pós-graduação</w:t>
      </w:r>
      <w:proofErr w:type="spellEnd"/>
      <w:r w:rsidRPr="00340A28">
        <w:rPr>
          <w:rFonts w:ascii="Times New Roman" w:hAnsi="Times New Roman" w:cs="Times New Roman"/>
          <w:sz w:val="24"/>
          <w:szCs w:val="24"/>
          <w:lang w:val="en-US"/>
        </w:rPr>
        <w:t>.</w:t>
      </w:r>
    </w:p>
    <w:p w:rsidR="00340A28" w:rsidRDefault="00340A28" w:rsidP="00340A28">
      <w:pPr>
        <w:spacing w:after="120" w:line="360" w:lineRule="auto"/>
        <w:jc w:val="both"/>
        <w:rPr>
          <w:rFonts w:ascii="Times New Roman" w:hAnsi="Times New Roman" w:cs="Times New Roman"/>
          <w:sz w:val="24"/>
          <w:szCs w:val="24"/>
          <w:lang w:val="en-US"/>
        </w:rPr>
      </w:pPr>
      <w:r w:rsidRPr="0079013C">
        <w:rPr>
          <w:rFonts w:ascii="Times New Roman" w:hAnsi="Times New Roman" w:cs="Times New Roman"/>
          <w:b/>
          <w:sz w:val="24"/>
          <w:szCs w:val="24"/>
        </w:rPr>
        <w:t>Fecha Recepción:</w:t>
      </w:r>
      <w:r w:rsidRPr="0079013C">
        <w:rPr>
          <w:rFonts w:ascii="Times New Roman" w:hAnsi="Times New Roman" w:cs="Times New Roman"/>
          <w:sz w:val="24"/>
          <w:szCs w:val="24"/>
        </w:rPr>
        <w:t xml:space="preserve"> </w:t>
      </w:r>
      <w:r>
        <w:rPr>
          <w:rFonts w:ascii="Times New Roman" w:hAnsi="Times New Roman" w:cs="Times New Roman"/>
          <w:sz w:val="24"/>
          <w:szCs w:val="24"/>
        </w:rPr>
        <w:t>Marzo</w:t>
      </w:r>
      <w:r w:rsidRPr="0079013C">
        <w:rPr>
          <w:rFonts w:ascii="Times New Roman" w:hAnsi="Times New Roman" w:cs="Times New Roman"/>
          <w:sz w:val="24"/>
          <w:szCs w:val="24"/>
        </w:rPr>
        <w:t xml:space="preserve"> 2017     </w:t>
      </w:r>
      <w:r w:rsidRPr="0079013C">
        <w:rPr>
          <w:rFonts w:ascii="Times New Roman" w:hAnsi="Times New Roman" w:cs="Times New Roman"/>
          <w:b/>
          <w:sz w:val="24"/>
          <w:szCs w:val="24"/>
        </w:rPr>
        <w:t>Fecha Aceptación:</w:t>
      </w:r>
      <w:r w:rsidRPr="0079013C">
        <w:rPr>
          <w:rFonts w:ascii="Times New Roman" w:hAnsi="Times New Roman" w:cs="Times New Roman"/>
          <w:sz w:val="24"/>
          <w:szCs w:val="24"/>
        </w:rPr>
        <w:t xml:space="preserve"> </w:t>
      </w:r>
      <w:r>
        <w:rPr>
          <w:rFonts w:ascii="Times New Roman" w:hAnsi="Times New Roman" w:cs="Times New Roman"/>
          <w:sz w:val="24"/>
          <w:szCs w:val="24"/>
        </w:rPr>
        <w:t>Septiembre</w:t>
      </w:r>
      <w:r w:rsidRPr="0079013C">
        <w:rPr>
          <w:rFonts w:ascii="Times New Roman" w:hAnsi="Times New Roman" w:cs="Times New Roman"/>
          <w:sz w:val="24"/>
          <w:szCs w:val="24"/>
        </w:rPr>
        <w:t xml:space="preserve"> 2017</w:t>
      </w:r>
      <w:r w:rsidRPr="0079013C">
        <w:rPr>
          <w:rFonts w:ascii="Times New Roman" w:hAnsi="Times New Roman" w:cs="Times New Roman"/>
          <w:sz w:val="24"/>
          <w:szCs w:val="24"/>
        </w:rPr>
        <w:br/>
      </w:r>
      <w:r w:rsidR="00763575">
        <w:rPr>
          <w:rFonts w:ascii="Times New Roman" w:hAnsi="Times New Roman" w:cs="Times New Roman"/>
          <w:sz w:val="24"/>
          <w:szCs w:val="24"/>
        </w:rPr>
        <w:pict>
          <v:rect id="_x0000_i1025" style="width:0;height:1.5pt" o:hralign="center" o:hrstd="t" o:hr="t" fillcolor="#a0a0a0" stroked="f"/>
        </w:pict>
      </w:r>
    </w:p>
    <w:p w:rsidR="005E1BFF" w:rsidRDefault="005E1BFF" w:rsidP="009D3A4D">
      <w:pPr>
        <w:spacing w:after="120" w:line="240" w:lineRule="auto"/>
        <w:jc w:val="both"/>
        <w:rPr>
          <w:rFonts w:ascii="Times New Roman" w:hAnsi="Times New Roman" w:cs="Times New Roman"/>
          <w:sz w:val="24"/>
          <w:szCs w:val="24"/>
          <w:lang w:val="en-US"/>
        </w:rPr>
      </w:pPr>
    </w:p>
    <w:p w:rsidR="004166C8" w:rsidRPr="00340A28" w:rsidRDefault="000C54BB" w:rsidP="009D3A4D">
      <w:pPr>
        <w:spacing w:after="120" w:line="240" w:lineRule="auto"/>
        <w:jc w:val="both"/>
        <w:rPr>
          <w:rFonts w:ascii="Calibri" w:eastAsia="Times New Roman" w:hAnsi="Calibri" w:cs="Calibri"/>
          <w:b/>
          <w:color w:val="000000"/>
          <w:sz w:val="28"/>
          <w:szCs w:val="28"/>
          <w:lang w:val="es-ES_tradnl" w:eastAsia="es-MX"/>
        </w:rPr>
      </w:pPr>
      <w:r w:rsidRPr="00340A28">
        <w:rPr>
          <w:rFonts w:ascii="Calibri" w:eastAsia="Times New Roman" w:hAnsi="Calibri" w:cs="Calibri"/>
          <w:b/>
          <w:color w:val="000000"/>
          <w:sz w:val="28"/>
          <w:szCs w:val="28"/>
          <w:lang w:val="es-ES_tradnl" w:eastAsia="es-MX"/>
        </w:rPr>
        <w:t>Introducción</w:t>
      </w:r>
    </w:p>
    <w:p w:rsidR="000C54BB" w:rsidRPr="000C54BB" w:rsidRDefault="000C54BB" w:rsidP="00340A28">
      <w:pPr>
        <w:spacing w:line="360" w:lineRule="auto"/>
        <w:ind w:firstLine="708"/>
        <w:jc w:val="both"/>
        <w:rPr>
          <w:rFonts w:ascii="Times New Roman" w:hAnsi="Times New Roman" w:cs="Times New Roman"/>
          <w:sz w:val="24"/>
          <w:szCs w:val="24"/>
        </w:rPr>
      </w:pPr>
      <w:r w:rsidRPr="000C54BB">
        <w:rPr>
          <w:rFonts w:ascii="Times New Roman" w:hAnsi="Times New Roman" w:cs="Times New Roman"/>
          <w:sz w:val="24"/>
          <w:szCs w:val="24"/>
        </w:rPr>
        <w:t xml:space="preserve">El documento surgió por el compromiso de cumplir con los requisitos que el Consejo Nacional de Ciencia y Tecnología </w:t>
      </w:r>
      <w:r w:rsidR="002050A8">
        <w:rPr>
          <w:rFonts w:ascii="Times New Roman" w:hAnsi="Times New Roman" w:cs="Times New Roman"/>
          <w:sz w:val="24"/>
          <w:szCs w:val="24"/>
        </w:rPr>
        <w:t>(</w:t>
      </w:r>
      <w:proofErr w:type="spellStart"/>
      <w:r w:rsidR="002050A8">
        <w:rPr>
          <w:rFonts w:ascii="Times New Roman" w:hAnsi="Times New Roman" w:cs="Times New Roman"/>
          <w:sz w:val="24"/>
          <w:szCs w:val="24"/>
        </w:rPr>
        <w:t>Conacyt</w:t>
      </w:r>
      <w:proofErr w:type="spellEnd"/>
      <w:r w:rsidR="002050A8">
        <w:rPr>
          <w:rFonts w:ascii="Times New Roman" w:hAnsi="Times New Roman" w:cs="Times New Roman"/>
          <w:sz w:val="24"/>
          <w:szCs w:val="24"/>
        </w:rPr>
        <w:t xml:space="preserve">) </w:t>
      </w:r>
      <w:r w:rsidRPr="000C54BB">
        <w:rPr>
          <w:rFonts w:ascii="Times New Roman" w:hAnsi="Times New Roman" w:cs="Times New Roman"/>
          <w:sz w:val="24"/>
          <w:szCs w:val="24"/>
        </w:rPr>
        <w:t xml:space="preserve">estableció para evaluar los programas de posgrado y </w:t>
      </w:r>
      <w:r w:rsidR="00402DF7">
        <w:rPr>
          <w:rFonts w:ascii="Times New Roman" w:hAnsi="Times New Roman" w:cs="Times New Roman"/>
          <w:sz w:val="24"/>
          <w:szCs w:val="24"/>
        </w:rPr>
        <w:t>poder</w:t>
      </w:r>
      <w:r w:rsidRPr="000C54BB">
        <w:rPr>
          <w:rFonts w:ascii="Times New Roman" w:hAnsi="Times New Roman" w:cs="Times New Roman"/>
          <w:sz w:val="24"/>
          <w:szCs w:val="24"/>
        </w:rPr>
        <w:t xml:space="preserve"> acceder al siguiente nivel de </w:t>
      </w:r>
      <w:r w:rsidR="00402DF7">
        <w:rPr>
          <w:rFonts w:ascii="Times New Roman" w:hAnsi="Times New Roman" w:cs="Times New Roman"/>
          <w:sz w:val="24"/>
          <w:szCs w:val="24"/>
        </w:rPr>
        <w:t>consolidado</w:t>
      </w:r>
      <w:r w:rsidRPr="000C54BB">
        <w:rPr>
          <w:rFonts w:ascii="Times New Roman" w:hAnsi="Times New Roman" w:cs="Times New Roman"/>
          <w:sz w:val="24"/>
          <w:szCs w:val="24"/>
        </w:rPr>
        <w:t>.</w:t>
      </w:r>
    </w:p>
    <w:p w:rsidR="000C54BB" w:rsidRPr="000C54BB" w:rsidRDefault="000C54BB" w:rsidP="00340A28">
      <w:pPr>
        <w:spacing w:line="360" w:lineRule="auto"/>
        <w:ind w:firstLine="708"/>
        <w:jc w:val="both"/>
        <w:rPr>
          <w:rFonts w:ascii="Times New Roman" w:hAnsi="Times New Roman" w:cs="Times New Roman"/>
          <w:sz w:val="24"/>
          <w:szCs w:val="24"/>
        </w:rPr>
      </w:pPr>
      <w:r w:rsidRPr="000C54BB">
        <w:rPr>
          <w:rFonts w:ascii="Times New Roman" w:hAnsi="Times New Roman" w:cs="Times New Roman"/>
          <w:sz w:val="24"/>
          <w:szCs w:val="24"/>
        </w:rPr>
        <w:t>Se realizó una investigación documental importante y se seleccionó aquella que se consideró relevante desde una visión de la administración y sus diferentes teorías, y se revis</w:t>
      </w:r>
      <w:r w:rsidR="00402DF7">
        <w:rPr>
          <w:rFonts w:ascii="Times New Roman" w:hAnsi="Times New Roman" w:cs="Times New Roman"/>
          <w:sz w:val="24"/>
          <w:szCs w:val="24"/>
        </w:rPr>
        <w:t>ó</w:t>
      </w:r>
      <w:r w:rsidRPr="000C54BB">
        <w:rPr>
          <w:rFonts w:ascii="Times New Roman" w:hAnsi="Times New Roman" w:cs="Times New Roman"/>
          <w:sz w:val="24"/>
          <w:szCs w:val="24"/>
        </w:rPr>
        <w:t xml:space="preserve"> c</w:t>
      </w:r>
      <w:r w:rsidR="00402DF7">
        <w:rPr>
          <w:rFonts w:ascii="Times New Roman" w:hAnsi="Times New Roman" w:cs="Times New Roman"/>
          <w:sz w:val="24"/>
          <w:szCs w:val="24"/>
        </w:rPr>
        <w:t>ó</w:t>
      </w:r>
      <w:r w:rsidRPr="000C54BB">
        <w:rPr>
          <w:rFonts w:ascii="Times New Roman" w:hAnsi="Times New Roman" w:cs="Times New Roman"/>
          <w:sz w:val="24"/>
          <w:szCs w:val="24"/>
        </w:rPr>
        <w:t>mo la gestión en su desarrollo se encuentra ligada al proceso administrativo.</w:t>
      </w:r>
    </w:p>
    <w:p w:rsidR="000C54BB" w:rsidRPr="000C54BB" w:rsidRDefault="000C54BB" w:rsidP="00340A28">
      <w:pPr>
        <w:spacing w:line="360" w:lineRule="auto"/>
        <w:ind w:firstLine="708"/>
        <w:jc w:val="both"/>
        <w:rPr>
          <w:rFonts w:ascii="Times New Roman" w:hAnsi="Times New Roman" w:cs="Times New Roman"/>
          <w:sz w:val="24"/>
          <w:szCs w:val="24"/>
        </w:rPr>
      </w:pPr>
      <w:r w:rsidRPr="000C54BB">
        <w:rPr>
          <w:rFonts w:ascii="Times New Roman" w:hAnsi="Times New Roman" w:cs="Times New Roman"/>
          <w:sz w:val="24"/>
          <w:szCs w:val="24"/>
        </w:rPr>
        <w:t xml:space="preserve">Posteriormente se revisaron los contenidos de aprendizaje de los diferentes programas de estudio del programa </w:t>
      </w:r>
      <w:r w:rsidR="005D1AE5" w:rsidRPr="002C2E57">
        <w:rPr>
          <w:rFonts w:ascii="Times New Roman" w:hAnsi="Times New Roman" w:cs="Times New Roman"/>
          <w:sz w:val="24"/>
          <w:szCs w:val="24"/>
        </w:rPr>
        <w:t>Maestría en Administración en Gestión y Desarrollo de la Educación</w:t>
      </w:r>
      <w:r w:rsidR="005D1AE5">
        <w:rPr>
          <w:rFonts w:ascii="Times New Roman" w:hAnsi="Times New Roman" w:cs="Times New Roman"/>
          <w:sz w:val="24"/>
          <w:szCs w:val="24"/>
        </w:rPr>
        <w:t xml:space="preserve"> (MAGDE) </w:t>
      </w:r>
      <w:r w:rsidRPr="000C54BB">
        <w:rPr>
          <w:rFonts w:ascii="Times New Roman" w:hAnsi="Times New Roman" w:cs="Times New Roman"/>
          <w:sz w:val="24"/>
          <w:szCs w:val="24"/>
        </w:rPr>
        <w:t>y se compararon con los principios teóricos y elementos básicos de la gestión tanto administrativa como educativa, encontrando una congruencia en las temáticas con los aspectos teóricos.</w:t>
      </w:r>
    </w:p>
    <w:p w:rsidR="000C54BB" w:rsidRPr="000C54BB" w:rsidRDefault="000C54BB" w:rsidP="00340A28">
      <w:pPr>
        <w:spacing w:line="360" w:lineRule="auto"/>
        <w:ind w:firstLine="708"/>
        <w:jc w:val="both"/>
        <w:rPr>
          <w:rFonts w:ascii="Times New Roman" w:hAnsi="Times New Roman" w:cs="Times New Roman"/>
          <w:sz w:val="24"/>
          <w:szCs w:val="24"/>
        </w:rPr>
      </w:pPr>
      <w:r w:rsidRPr="000C54BB">
        <w:rPr>
          <w:rFonts w:ascii="Times New Roman" w:hAnsi="Times New Roman" w:cs="Times New Roman"/>
          <w:sz w:val="24"/>
          <w:szCs w:val="24"/>
        </w:rPr>
        <w:t xml:space="preserve">En cada unidad de aprendizaje del programa MAGDE se profundizan los contenidos de cada elemento de la gestión, de tal forma que la formación de los estudiantes de este programa adquiere una visión global pero también específica de los procesos y elementos que deben considerarse en la gestión de la educación, </w:t>
      </w:r>
      <w:r w:rsidR="005D1AE5">
        <w:rPr>
          <w:rFonts w:ascii="Times New Roman" w:hAnsi="Times New Roman" w:cs="Times New Roman"/>
          <w:sz w:val="24"/>
          <w:szCs w:val="24"/>
        </w:rPr>
        <w:t xml:space="preserve">teniendo en cuenta </w:t>
      </w:r>
      <w:r w:rsidRPr="000C54BB">
        <w:rPr>
          <w:rFonts w:ascii="Times New Roman" w:hAnsi="Times New Roman" w:cs="Times New Roman"/>
          <w:sz w:val="24"/>
          <w:szCs w:val="24"/>
        </w:rPr>
        <w:t>los diferentes niveles educativos.</w:t>
      </w:r>
    </w:p>
    <w:p w:rsidR="000C54BB" w:rsidRDefault="000C54BB" w:rsidP="00340A28">
      <w:pPr>
        <w:spacing w:line="360" w:lineRule="auto"/>
        <w:ind w:firstLine="708"/>
        <w:jc w:val="both"/>
        <w:rPr>
          <w:rFonts w:ascii="Times New Roman" w:hAnsi="Times New Roman" w:cs="Times New Roman"/>
          <w:sz w:val="24"/>
          <w:szCs w:val="24"/>
        </w:rPr>
      </w:pPr>
      <w:r w:rsidRPr="000C54BB">
        <w:rPr>
          <w:rFonts w:ascii="Times New Roman" w:hAnsi="Times New Roman" w:cs="Times New Roman"/>
          <w:sz w:val="24"/>
          <w:szCs w:val="24"/>
        </w:rPr>
        <w:lastRenderedPageBreak/>
        <w:t>Por ello</w:t>
      </w:r>
      <w:r w:rsidR="005D1AE5">
        <w:rPr>
          <w:rFonts w:ascii="Times New Roman" w:hAnsi="Times New Roman" w:cs="Times New Roman"/>
          <w:sz w:val="24"/>
          <w:szCs w:val="24"/>
        </w:rPr>
        <w:t>,</w:t>
      </w:r>
      <w:r w:rsidRPr="000C54BB">
        <w:rPr>
          <w:rFonts w:ascii="Times New Roman" w:hAnsi="Times New Roman" w:cs="Times New Roman"/>
          <w:sz w:val="24"/>
          <w:szCs w:val="24"/>
        </w:rPr>
        <w:t xml:space="preserve"> el contenido del presente documento se </w:t>
      </w:r>
      <w:r>
        <w:rPr>
          <w:rFonts w:ascii="Times New Roman" w:hAnsi="Times New Roman" w:cs="Times New Roman"/>
          <w:sz w:val="24"/>
          <w:szCs w:val="24"/>
        </w:rPr>
        <w:t>integró de la manera siguiente</w:t>
      </w:r>
      <w:r w:rsidR="0090521C">
        <w:rPr>
          <w:rFonts w:ascii="Times New Roman" w:hAnsi="Times New Roman" w:cs="Times New Roman"/>
          <w:sz w:val="24"/>
          <w:szCs w:val="24"/>
        </w:rPr>
        <w:t>:</w:t>
      </w:r>
      <w:r w:rsidR="003D4E41">
        <w:rPr>
          <w:rFonts w:ascii="Times New Roman" w:hAnsi="Times New Roman" w:cs="Times New Roman"/>
          <w:sz w:val="24"/>
          <w:szCs w:val="24"/>
        </w:rPr>
        <w:t xml:space="preserve"> </w:t>
      </w:r>
      <w:r w:rsidR="0090521C">
        <w:rPr>
          <w:rFonts w:ascii="Times New Roman" w:hAnsi="Times New Roman" w:cs="Times New Roman"/>
          <w:sz w:val="24"/>
          <w:szCs w:val="24"/>
        </w:rPr>
        <w:t>p</w:t>
      </w:r>
      <w:r w:rsidRPr="000C54BB">
        <w:rPr>
          <w:rFonts w:ascii="Times New Roman" w:hAnsi="Times New Roman" w:cs="Times New Roman"/>
          <w:sz w:val="24"/>
          <w:szCs w:val="24"/>
        </w:rPr>
        <w:t>recedentes de la gestión,</w:t>
      </w:r>
      <w:r w:rsidR="00577CD3">
        <w:rPr>
          <w:rFonts w:ascii="Times New Roman" w:hAnsi="Times New Roman" w:cs="Times New Roman"/>
          <w:sz w:val="24"/>
          <w:szCs w:val="24"/>
        </w:rPr>
        <w:t xml:space="preserve"> en que</w:t>
      </w:r>
      <w:r w:rsidRPr="000C54BB">
        <w:rPr>
          <w:rFonts w:ascii="Times New Roman" w:hAnsi="Times New Roman" w:cs="Times New Roman"/>
          <w:sz w:val="24"/>
          <w:szCs w:val="24"/>
        </w:rPr>
        <w:t xml:space="preserve"> se muestran los antecedentes considerados relevantes para el propósito de este documento</w:t>
      </w:r>
      <w:r w:rsidR="0090521C">
        <w:rPr>
          <w:rFonts w:ascii="Times New Roman" w:hAnsi="Times New Roman" w:cs="Times New Roman"/>
          <w:sz w:val="24"/>
          <w:szCs w:val="24"/>
        </w:rPr>
        <w:t>;</w:t>
      </w:r>
      <w:r w:rsidR="00577CD3">
        <w:rPr>
          <w:rFonts w:ascii="Times New Roman" w:hAnsi="Times New Roman" w:cs="Times New Roman"/>
          <w:sz w:val="24"/>
          <w:szCs w:val="24"/>
        </w:rPr>
        <w:t xml:space="preserve"> </w:t>
      </w:r>
      <w:r w:rsidR="0090521C">
        <w:rPr>
          <w:rFonts w:ascii="Times New Roman" w:hAnsi="Times New Roman" w:cs="Times New Roman"/>
          <w:sz w:val="24"/>
          <w:szCs w:val="24"/>
        </w:rPr>
        <w:t>c</w:t>
      </w:r>
      <w:r w:rsidRPr="000C54BB">
        <w:rPr>
          <w:rFonts w:ascii="Times New Roman" w:hAnsi="Times New Roman" w:cs="Times New Roman"/>
          <w:sz w:val="24"/>
          <w:szCs w:val="24"/>
        </w:rPr>
        <w:t>oncepciones del término de la gestión desde el punto de vista de la administración de empresas y de la administración educativa</w:t>
      </w:r>
      <w:r w:rsidR="0090521C">
        <w:rPr>
          <w:rFonts w:ascii="Times New Roman" w:hAnsi="Times New Roman" w:cs="Times New Roman"/>
          <w:sz w:val="24"/>
          <w:szCs w:val="24"/>
        </w:rPr>
        <w:t>;</w:t>
      </w:r>
      <w:r w:rsidRPr="000C54BB">
        <w:rPr>
          <w:rFonts w:ascii="Times New Roman" w:hAnsi="Times New Roman" w:cs="Times New Roman"/>
          <w:sz w:val="24"/>
          <w:szCs w:val="24"/>
        </w:rPr>
        <w:t xml:space="preserve"> </w:t>
      </w:r>
      <w:r w:rsidR="0090521C">
        <w:rPr>
          <w:rFonts w:ascii="Times New Roman" w:hAnsi="Times New Roman" w:cs="Times New Roman"/>
          <w:sz w:val="24"/>
          <w:szCs w:val="24"/>
        </w:rPr>
        <w:t>luego, s</w:t>
      </w:r>
      <w:r w:rsidRPr="000C54BB">
        <w:rPr>
          <w:rFonts w:ascii="Times New Roman" w:hAnsi="Times New Roman" w:cs="Times New Roman"/>
          <w:sz w:val="24"/>
          <w:szCs w:val="24"/>
        </w:rPr>
        <w:t>e revisan los modelos de gestión en el ámbito internacional</w:t>
      </w:r>
      <w:r w:rsidR="0090521C">
        <w:rPr>
          <w:rFonts w:ascii="Times New Roman" w:hAnsi="Times New Roman" w:cs="Times New Roman"/>
          <w:sz w:val="24"/>
          <w:szCs w:val="24"/>
        </w:rPr>
        <w:t>;</w:t>
      </w:r>
      <w:r w:rsidR="00577CD3">
        <w:rPr>
          <w:rFonts w:ascii="Times New Roman" w:hAnsi="Times New Roman" w:cs="Times New Roman"/>
          <w:sz w:val="24"/>
          <w:szCs w:val="24"/>
        </w:rPr>
        <w:t xml:space="preserve"> </w:t>
      </w:r>
      <w:r w:rsidR="0090521C">
        <w:rPr>
          <w:rFonts w:ascii="Times New Roman" w:hAnsi="Times New Roman" w:cs="Times New Roman"/>
          <w:sz w:val="24"/>
          <w:szCs w:val="24"/>
        </w:rPr>
        <w:t>s</w:t>
      </w:r>
      <w:r w:rsidRPr="000C54BB">
        <w:rPr>
          <w:rFonts w:ascii="Times New Roman" w:hAnsi="Times New Roman" w:cs="Times New Roman"/>
          <w:sz w:val="24"/>
          <w:szCs w:val="24"/>
        </w:rPr>
        <w:t xml:space="preserve">e </w:t>
      </w:r>
      <w:r w:rsidR="0090521C">
        <w:rPr>
          <w:rFonts w:ascii="Times New Roman" w:hAnsi="Times New Roman" w:cs="Times New Roman"/>
          <w:sz w:val="24"/>
          <w:szCs w:val="24"/>
        </w:rPr>
        <w:t xml:space="preserve">mencionan </w:t>
      </w:r>
      <w:r w:rsidRPr="000C54BB">
        <w:rPr>
          <w:rFonts w:ascii="Times New Roman" w:hAnsi="Times New Roman" w:cs="Times New Roman"/>
          <w:sz w:val="24"/>
          <w:szCs w:val="24"/>
        </w:rPr>
        <w:t xml:space="preserve">los modelos a nivel </w:t>
      </w:r>
      <w:r w:rsidR="00C37854">
        <w:rPr>
          <w:rFonts w:ascii="Times New Roman" w:hAnsi="Times New Roman" w:cs="Times New Roman"/>
          <w:sz w:val="24"/>
          <w:szCs w:val="24"/>
        </w:rPr>
        <w:t>nacional</w:t>
      </w:r>
      <w:r w:rsidR="003A43DF">
        <w:rPr>
          <w:rFonts w:ascii="Times New Roman" w:hAnsi="Times New Roman" w:cs="Times New Roman"/>
          <w:sz w:val="24"/>
          <w:szCs w:val="24"/>
        </w:rPr>
        <w:t>, que</w:t>
      </w:r>
      <w:r w:rsidRPr="000C54BB">
        <w:rPr>
          <w:rFonts w:ascii="Times New Roman" w:hAnsi="Times New Roman" w:cs="Times New Roman"/>
          <w:sz w:val="24"/>
          <w:szCs w:val="24"/>
        </w:rPr>
        <w:t xml:space="preserve"> </w:t>
      </w:r>
      <w:r w:rsidR="003A43DF">
        <w:rPr>
          <w:rFonts w:ascii="Times New Roman" w:hAnsi="Times New Roman" w:cs="Times New Roman"/>
          <w:sz w:val="24"/>
          <w:szCs w:val="24"/>
        </w:rPr>
        <w:t>i</w:t>
      </w:r>
      <w:r w:rsidRPr="000C54BB">
        <w:rPr>
          <w:rFonts w:ascii="Times New Roman" w:hAnsi="Times New Roman" w:cs="Times New Roman"/>
          <w:sz w:val="24"/>
          <w:szCs w:val="24"/>
        </w:rPr>
        <w:t xml:space="preserve">ncluye la descripción del modelo estratégico e incluye los aspectos relevantes de la gestión en instituciones educativas. </w:t>
      </w:r>
      <w:r w:rsidR="003A43DF">
        <w:rPr>
          <w:rFonts w:ascii="Times New Roman" w:hAnsi="Times New Roman" w:cs="Times New Roman"/>
          <w:sz w:val="24"/>
          <w:szCs w:val="24"/>
        </w:rPr>
        <w:t>También e</w:t>
      </w:r>
      <w:r w:rsidRPr="000C54BB">
        <w:rPr>
          <w:rFonts w:ascii="Times New Roman" w:hAnsi="Times New Roman" w:cs="Times New Roman"/>
          <w:sz w:val="24"/>
          <w:szCs w:val="24"/>
        </w:rPr>
        <w:t xml:space="preserve">n los desafíos de gestión se muestran de acuerdo </w:t>
      </w:r>
      <w:r w:rsidR="001C43AF">
        <w:rPr>
          <w:rFonts w:ascii="Times New Roman" w:hAnsi="Times New Roman" w:cs="Times New Roman"/>
          <w:sz w:val="24"/>
          <w:szCs w:val="24"/>
        </w:rPr>
        <w:t>con</w:t>
      </w:r>
      <w:r w:rsidRPr="000C54BB">
        <w:rPr>
          <w:rFonts w:ascii="Times New Roman" w:hAnsi="Times New Roman" w:cs="Times New Roman"/>
          <w:sz w:val="24"/>
          <w:szCs w:val="24"/>
        </w:rPr>
        <w:t xml:space="preserve"> diversos autores los retos que han enfrentado las instituciones educativas. En las conclusiones se integran los retos de la enseñanza de </w:t>
      </w:r>
      <w:r w:rsidR="001C43AF">
        <w:rPr>
          <w:rFonts w:ascii="Times New Roman" w:hAnsi="Times New Roman" w:cs="Times New Roman"/>
          <w:sz w:val="24"/>
          <w:szCs w:val="24"/>
        </w:rPr>
        <w:t>g</w:t>
      </w:r>
      <w:r w:rsidRPr="000C54BB">
        <w:rPr>
          <w:rFonts w:ascii="Times New Roman" w:hAnsi="Times New Roman" w:cs="Times New Roman"/>
          <w:sz w:val="24"/>
          <w:szCs w:val="24"/>
        </w:rPr>
        <w:t xml:space="preserve">estión en el </w:t>
      </w:r>
      <w:r w:rsidR="001C43AF">
        <w:rPr>
          <w:rFonts w:ascii="Times New Roman" w:hAnsi="Times New Roman" w:cs="Times New Roman"/>
          <w:sz w:val="24"/>
          <w:szCs w:val="24"/>
        </w:rPr>
        <w:t>p</w:t>
      </w:r>
      <w:r w:rsidRPr="000C54BB">
        <w:rPr>
          <w:rFonts w:ascii="Times New Roman" w:hAnsi="Times New Roman" w:cs="Times New Roman"/>
          <w:sz w:val="24"/>
          <w:szCs w:val="24"/>
        </w:rPr>
        <w:t xml:space="preserve">rograma MAGDE, y se revisan las </w:t>
      </w:r>
      <w:r w:rsidR="003224E4">
        <w:rPr>
          <w:rFonts w:ascii="Times New Roman" w:hAnsi="Times New Roman" w:cs="Times New Roman"/>
          <w:sz w:val="24"/>
          <w:szCs w:val="24"/>
        </w:rPr>
        <w:t>L</w:t>
      </w:r>
      <w:r>
        <w:rPr>
          <w:rFonts w:ascii="Times New Roman" w:hAnsi="Times New Roman" w:cs="Times New Roman"/>
          <w:sz w:val="24"/>
          <w:szCs w:val="24"/>
        </w:rPr>
        <w:t xml:space="preserve">íneas </w:t>
      </w:r>
      <w:r w:rsidR="003224E4">
        <w:rPr>
          <w:rFonts w:ascii="Times New Roman" w:hAnsi="Times New Roman" w:cs="Times New Roman"/>
          <w:sz w:val="24"/>
          <w:szCs w:val="24"/>
        </w:rPr>
        <w:t>Generales de Aplicación del Conocimiento (</w:t>
      </w:r>
      <w:r w:rsidRPr="000C54BB">
        <w:rPr>
          <w:rFonts w:ascii="Times New Roman" w:hAnsi="Times New Roman" w:cs="Times New Roman"/>
          <w:sz w:val="24"/>
          <w:szCs w:val="24"/>
        </w:rPr>
        <w:t>LGAC</w:t>
      </w:r>
      <w:r w:rsidR="003224E4">
        <w:rPr>
          <w:rFonts w:ascii="Times New Roman" w:hAnsi="Times New Roman" w:cs="Times New Roman"/>
          <w:sz w:val="24"/>
          <w:szCs w:val="24"/>
        </w:rPr>
        <w:t>)</w:t>
      </w:r>
      <w:r w:rsidRPr="000C54BB">
        <w:rPr>
          <w:rFonts w:ascii="Times New Roman" w:hAnsi="Times New Roman" w:cs="Times New Roman"/>
          <w:sz w:val="24"/>
          <w:szCs w:val="24"/>
        </w:rPr>
        <w:t xml:space="preserve"> del programa</w:t>
      </w:r>
      <w:r w:rsidR="001C43AF">
        <w:rPr>
          <w:rFonts w:ascii="Times New Roman" w:hAnsi="Times New Roman" w:cs="Times New Roman"/>
          <w:sz w:val="24"/>
          <w:szCs w:val="24"/>
        </w:rPr>
        <w:t>,</w:t>
      </w:r>
      <w:r w:rsidRPr="000C54BB">
        <w:rPr>
          <w:rFonts w:ascii="Times New Roman" w:hAnsi="Times New Roman" w:cs="Times New Roman"/>
          <w:sz w:val="24"/>
          <w:szCs w:val="24"/>
        </w:rPr>
        <w:t xml:space="preserve"> las cuales de manera conjunta integran todos los aspectos relacionados con los elementos de gestión, su ámbito de trabajo y las características que deben poseer los diferentes actores en la aplicación del conocimiento, habilidades y actitudes en su ejercicio. </w:t>
      </w:r>
      <w:r w:rsidR="001C43AF">
        <w:rPr>
          <w:rFonts w:ascii="Times New Roman" w:hAnsi="Times New Roman" w:cs="Times New Roman"/>
          <w:sz w:val="24"/>
          <w:szCs w:val="24"/>
        </w:rPr>
        <w:t>Asimismo, s</w:t>
      </w:r>
      <w:r w:rsidRPr="000C54BB">
        <w:rPr>
          <w:rFonts w:ascii="Times New Roman" w:hAnsi="Times New Roman" w:cs="Times New Roman"/>
          <w:sz w:val="24"/>
          <w:szCs w:val="24"/>
        </w:rPr>
        <w:t>e presentan los documentos que permitieron la integración del presente documento en el rubro de referencias.</w:t>
      </w:r>
    </w:p>
    <w:p w:rsidR="005E1BFF" w:rsidRPr="000C54BB" w:rsidRDefault="005E1BFF" w:rsidP="009D3A4D">
      <w:pPr>
        <w:spacing w:line="360" w:lineRule="auto"/>
        <w:jc w:val="both"/>
        <w:rPr>
          <w:rFonts w:ascii="Times New Roman" w:hAnsi="Times New Roman" w:cs="Times New Roman"/>
          <w:sz w:val="24"/>
          <w:szCs w:val="24"/>
        </w:rPr>
      </w:pPr>
    </w:p>
    <w:p w:rsidR="00E24AA7" w:rsidRPr="00340A28" w:rsidRDefault="00614E5C" w:rsidP="00340A28">
      <w:pPr>
        <w:spacing w:after="120" w:line="240" w:lineRule="auto"/>
        <w:jc w:val="both"/>
        <w:rPr>
          <w:rFonts w:ascii="Calibri" w:eastAsia="Times New Roman" w:hAnsi="Calibri" w:cs="Calibri"/>
          <w:b/>
          <w:color w:val="000000"/>
          <w:sz w:val="28"/>
          <w:szCs w:val="28"/>
          <w:lang w:val="es-ES_tradnl" w:eastAsia="es-MX"/>
        </w:rPr>
      </w:pPr>
      <w:r w:rsidRPr="00340A28">
        <w:rPr>
          <w:rFonts w:ascii="Calibri" w:eastAsia="Times New Roman" w:hAnsi="Calibri" w:cs="Calibri"/>
          <w:b/>
          <w:color w:val="000000"/>
          <w:sz w:val="28"/>
          <w:szCs w:val="28"/>
          <w:lang w:val="es-ES_tradnl" w:eastAsia="es-MX"/>
        </w:rPr>
        <w:t xml:space="preserve">Precedentes de la </w:t>
      </w:r>
      <w:r w:rsidR="005E1BFF" w:rsidRPr="00340A28">
        <w:rPr>
          <w:rFonts w:ascii="Calibri" w:eastAsia="Times New Roman" w:hAnsi="Calibri" w:cs="Calibri"/>
          <w:b/>
          <w:color w:val="000000"/>
          <w:sz w:val="28"/>
          <w:szCs w:val="28"/>
          <w:lang w:val="es-ES_tradnl" w:eastAsia="es-MX"/>
        </w:rPr>
        <w:t>g</w:t>
      </w:r>
      <w:r w:rsidRPr="00340A28">
        <w:rPr>
          <w:rFonts w:ascii="Calibri" w:eastAsia="Times New Roman" w:hAnsi="Calibri" w:cs="Calibri"/>
          <w:b/>
          <w:color w:val="000000"/>
          <w:sz w:val="28"/>
          <w:szCs w:val="28"/>
          <w:lang w:val="es-ES_tradnl" w:eastAsia="es-MX"/>
        </w:rPr>
        <w:t>estión</w:t>
      </w:r>
    </w:p>
    <w:p w:rsidR="00CE1462" w:rsidRPr="00755130" w:rsidRDefault="00BC340C" w:rsidP="00340A28">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Los campos de aplicación de la </w:t>
      </w:r>
      <w:r w:rsidR="00CE1462" w:rsidRPr="00755130">
        <w:rPr>
          <w:rFonts w:ascii="Times New Roman" w:hAnsi="Times New Roman" w:cs="Times New Roman"/>
          <w:sz w:val="24"/>
          <w:szCs w:val="24"/>
        </w:rPr>
        <w:t xml:space="preserve">innovación en instituciones </w:t>
      </w:r>
      <w:r>
        <w:rPr>
          <w:rFonts w:ascii="Times New Roman" w:hAnsi="Times New Roman" w:cs="Times New Roman"/>
          <w:sz w:val="24"/>
          <w:szCs w:val="24"/>
        </w:rPr>
        <w:t xml:space="preserve">de educación superior </w:t>
      </w:r>
      <w:r w:rsidR="0000210D">
        <w:rPr>
          <w:rFonts w:ascii="Times New Roman" w:hAnsi="Times New Roman" w:cs="Times New Roman"/>
          <w:sz w:val="24"/>
          <w:szCs w:val="24"/>
        </w:rPr>
        <w:t>son</w:t>
      </w:r>
      <w:r w:rsidR="00CE1462" w:rsidRPr="00755130">
        <w:rPr>
          <w:rFonts w:ascii="Times New Roman" w:hAnsi="Times New Roman" w:cs="Times New Roman"/>
          <w:sz w:val="24"/>
          <w:szCs w:val="24"/>
        </w:rPr>
        <w:t xml:space="preserve"> </w:t>
      </w:r>
      <w:r w:rsidR="008666B0">
        <w:rPr>
          <w:rFonts w:ascii="Times New Roman" w:hAnsi="Times New Roman" w:cs="Times New Roman"/>
          <w:sz w:val="24"/>
          <w:szCs w:val="24"/>
        </w:rPr>
        <w:t>la d</w:t>
      </w:r>
      <w:r w:rsidR="00CE1462" w:rsidRPr="00755130">
        <w:rPr>
          <w:rFonts w:ascii="Times New Roman" w:hAnsi="Times New Roman" w:cs="Times New Roman"/>
          <w:sz w:val="24"/>
          <w:szCs w:val="24"/>
        </w:rPr>
        <w:t xml:space="preserve">ocencia, </w:t>
      </w:r>
      <w:r w:rsidR="008666B0">
        <w:rPr>
          <w:rFonts w:ascii="Times New Roman" w:hAnsi="Times New Roman" w:cs="Times New Roman"/>
          <w:sz w:val="24"/>
          <w:szCs w:val="24"/>
        </w:rPr>
        <w:t>i</w:t>
      </w:r>
      <w:r w:rsidR="00CE1462" w:rsidRPr="00755130">
        <w:rPr>
          <w:rFonts w:ascii="Times New Roman" w:hAnsi="Times New Roman" w:cs="Times New Roman"/>
          <w:sz w:val="24"/>
          <w:szCs w:val="24"/>
        </w:rPr>
        <w:t xml:space="preserve">nvestigación, </w:t>
      </w:r>
      <w:r w:rsidR="008666B0">
        <w:rPr>
          <w:rFonts w:ascii="Times New Roman" w:hAnsi="Times New Roman" w:cs="Times New Roman"/>
          <w:sz w:val="24"/>
          <w:szCs w:val="24"/>
        </w:rPr>
        <w:t>d</w:t>
      </w:r>
      <w:r w:rsidR="00CE1462" w:rsidRPr="00755130">
        <w:rPr>
          <w:rFonts w:ascii="Times New Roman" w:hAnsi="Times New Roman" w:cs="Times New Roman"/>
          <w:sz w:val="24"/>
          <w:szCs w:val="24"/>
        </w:rPr>
        <w:t>ifusión</w:t>
      </w:r>
      <w:r w:rsidR="008666B0">
        <w:rPr>
          <w:rFonts w:ascii="Times New Roman" w:hAnsi="Times New Roman" w:cs="Times New Roman"/>
          <w:sz w:val="24"/>
          <w:szCs w:val="24"/>
        </w:rPr>
        <w:t>, e</w:t>
      </w:r>
      <w:r w:rsidR="00CE1462" w:rsidRPr="00755130">
        <w:rPr>
          <w:rFonts w:ascii="Times New Roman" w:hAnsi="Times New Roman" w:cs="Times New Roman"/>
          <w:sz w:val="24"/>
          <w:szCs w:val="24"/>
        </w:rPr>
        <w:t xml:space="preserve">xtensión, </w:t>
      </w:r>
      <w:r w:rsidR="008666B0">
        <w:rPr>
          <w:rFonts w:ascii="Times New Roman" w:hAnsi="Times New Roman" w:cs="Times New Roman"/>
          <w:sz w:val="24"/>
          <w:szCs w:val="24"/>
        </w:rPr>
        <w:t>a</w:t>
      </w:r>
      <w:r w:rsidR="00CE1462" w:rsidRPr="00755130">
        <w:rPr>
          <w:rFonts w:ascii="Times New Roman" w:hAnsi="Times New Roman" w:cs="Times New Roman"/>
          <w:sz w:val="24"/>
          <w:szCs w:val="24"/>
        </w:rPr>
        <w:t xml:space="preserve">dministración y </w:t>
      </w:r>
      <w:r w:rsidR="008666B0">
        <w:rPr>
          <w:rFonts w:ascii="Times New Roman" w:hAnsi="Times New Roman" w:cs="Times New Roman"/>
          <w:sz w:val="24"/>
          <w:szCs w:val="24"/>
        </w:rPr>
        <w:t>v</w:t>
      </w:r>
      <w:r w:rsidR="00CE1462" w:rsidRPr="00755130">
        <w:rPr>
          <w:rFonts w:ascii="Times New Roman" w:hAnsi="Times New Roman" w:cs="Times New Roman"/>
          <w:sz w:val="24"/>
          <w:szCs w:val="24"/>
        </w:rPr>
        <w:t xml:space="preserve">inculación. En cada </w:t>
      </w:r>
      <w:r>
        <w:rPr>
          <w:rFonts w:ascii="Times New Roman" w:hAnsi="Times New Roman" w:cs="Times New Roman"/>
          <w:sz w:val="24"/>
          <w:szCs w:val="24"/>
        </w:rPr>
        <w:t xml:space="preserve">una de ellas, se encuentra un proceso de administración </w:t>
      </w:r>
      <w:r w:rsidR="008666B0">
        <w:rPr>
          <w:rFonts w:ascii="Times New Roman" w:hAnsi="Times New Roman" w:cs="Times New Roman"/>
          <w:sz w:val="24"/>
          <w:szCs w:val="24"/>
        </w:rPr>
        <w:t xml:space="preserve">que </w:t>
      </w:r>
      <w:r>
        <w:rPr>
          <w:rFonts w:ascii="Times New Roman" w:hAnsi="Times New Roman" w:cs="Times New Roman"/>
          <w:sz w:val="24"/>
          <w:szCs w:val="24"/>
        </w:rPr>
        <w:t xml:space="preserve">incluye </w:t>
      </w:r>
      <w:r w:rsidRPr="009D3A4D">
        <w:rPr>
          <w:rFonts w:ascii="Times New Roman" w:hAnsi="Times New Roman" w:cs="Times New Roman"/>
          <w:sz w:val="24"/>
          <w:szCs w:val="24"/>
        </w:rPr>
        <w:t>procesos de</w:t>
      </w:r>
      <w:r w:rsidR="00CE1462" w:rsidRPr="00340A28">
        <w:rPr>
          <w:rFonts w:ascii="Times New Roman" w:hAnsi="Times New Roman" w:cs="Times New Roman"/>
          <w:sz w:val="24"/>
          <w:szCs w:val="24"/>
        </w:rPr>
        <w:t xml:space="preserve"> gestión</w:t>
      </w:r>
      <w:r w:rsidR="005F0C78">
        <w:rPr>
          <w:rFonts w:ascii="Times New Roman" w:hAnsi="Times New Roman" w:cs="Times New Roman"/>
          <w:sz w:val="24"/>
          <w:szCs w:val="24"/>
        </w:rPr>
        <w:t>,</w:t>
      </w:r>
      <w:r w:rsidRPr="00340A28">
        <w:rPr>
          <w:rFonts w:ascii="Times New Roman" w:hAnsi="Times New Roman" w:cs="Times New Roman"/>
          <w:sz w:val="24"/>
          <w:szCs w:val="24"/>
        </w:rPr>
        <w:t xml:space="preserve"> </w:t>
      </w:r>
      <w:r w:rsidR="005F0C78">
        <w:rPr>
          <w:rFonts w:ascii="Times New Roman" w:hAnsi="Times New Roman" w:cs="Times New Roman"/>
          <w:sz w:val="24"/>
          <w:szCs w:val="24"/>
        </w:rPr>
        <w:t xml:space="preserve">que debe </w:t>
      </w:r>
      <w:r>
        <w:rPr>
          <w:rFonts w:ascii="Times New Roman" w:hAnsi="Times New Roman" w:cs="Times New Roman"/>
          <w:sz w:val="24"/>
          <w:szCs w:val="24"/>
        </w:rPr>
        <w:t xml:space="preserve">apoyar las </w:t>
      </w:r>
      <w:r w:rsidR="00CE1462" w:rsidRPr="00755130">
        <w:rPr>
          <w:rFonts w:ascii="Times New Roman" w:hAnsi="Times New Roman" w:cs="Times New Roman"/>
          <w:sz w:val="24"/>
          <w:szCs w:val="24"/>
        </w:rPr>
        <w:t xml:space="preserve">acciones </w:t>
      </w:r>
      <w:r>
        <w:rPr>
          <w:rFonts w:ascii="Times New Roman" w:hAnsi="Times New Roman" w:cs="Times New Roman"/>
          <w:sz w:val="24"/>
          <w:szCs w:val="24"/>
        </w:rPr>
        <w:t>para el logro de objetivos de divers</w:t>
      </w:r>
      <w:r w:rsidR="00CE1462" w:rsidRPr="00755130">
        <w:rPr>
          <w:rFonts w:ascii="Times New Roman" w:hAnsi="Times New Roman" w:cs="Times New Roman"/>
          <w:sz w:val="24"/>
          <w:szCs w:val="24"/>
        </w:rPr>
        <w:t>os grupos de interés internos y externos</w:t>
      </w:r>
      <w:r>
        <w:rPr>
          <w:rFonts w:ascii="Times New Roman" w:hAnsi="Times New Roman" w:cs="Times New Roman"/>
          <w:sz w:val="24"/>
          <w:szCs w:val="24"/>
        </w:rPr>
        <w:t xml:space="preserve"> a una organización educativa, como</w:t>
      </w:r>
      <w:r w:rsidR="00CE1462" w:rsidRPr="00755130">
        <w:rPr>
          <w:rFonts w:ascii="Times New Roman" w:hAnsi="Times New Roman" w:cs="Times New Roman"/>
          <w:sz w:val="24"/>
          <w:szCs w:val="24"/>
        </w:rPr>
        <w:t>: autoridades educativas, profesores, alumnos, padres de familia y organismos externos</w:t>
      </w:r>
      <w:r w:rsidR="005F0C78">
        <w:rPr>
          <w:rFonts w:ascii="Times New Roman" w:hAnsi="Times New Roman" w:cs="Times New Roman"/>
          <w:sz w:val="24"/>
          <w:szCs w:val="24"/>
        </w:rPr>
        <w:t>,</w:t>
      </w:r>
      <w:r w:rsidR="00CE1462" w:rsidRPr="00755130">
        <w:rPr>
          <w:rFonts w:ascii="Times New Roman" w:hAnsi="Times New Roman" w:cs="Times New Roman"/>
          <w:sz w:val="24"/>
          <w:szCs w:val="24"/>
        </w:rPr>
        <w:t xml:space="preserve"> que de una forma u otra inciden en el desarrollo de un programa educativo. </w:t>
      </w:r>
    </w:p>
    <w:p w:rsidR="00875598" w:rsidRDefault="00CE1462" w:rsidP="00340A28">
      <w:pPr>
        <w:spacing w:after="120" w:line="360" w:lineRule="auto"/>
        <w:ind w:firstLine="708"/>
        <w:jc w:val="both"/>
        <w:rPr>
          <w:rFonts w:ascii="Times New Roman" w:hAnsi="Times New Roman" w:cs="Times New Roman"/>
          <w:sz w:val="24"/>
          <w:szCs w:val="24"/>
        </w:rPr>
      </w:pPr>
      <w:r w:rsidRPr="00755130">
        <w:rPr>
          <w:rFonts w:ascii="Times New Roman" w:hAnsi="Times New Roman" w:cs="Times New Roman"/>
          <w:sz w:val="24"/>
          <w:szCs w:val="24"/>
        </w:rPr>
        <w:t>El término de gestión proviene de las</w:t>
      </w:r>
      <w:r w:rsidR="00EF7ABD">
        <w:rPr>
          <w:rFonts w:ascii="Times New Roman" w:hAnsi="Times New Roman" w:cs="Times New Roman"/>
          <w:sz w:val="24"/>
          <w:szCs w:val="24"/>
        </w:rPr>
        <w:t xml:space="preserve"> teorías de la administración</w:t>
      </w:r>
      <w:r w:rsidR="005F0C78">
        <w:rPr>
          <w:rFonts w:ascii="Times New Roman" w:hAnsi="Times New Roman" w:cs="Times New Roman"/>
          <w:sz w:val="24"/>
          <w:szCs w:val="24"/>
        </w:rPr>
        <w:t>;</w:t>
      </w:r>
      <w:r w:rsidR="00EF7ABD">
        <w:rPr>
          <w:rFonts w:ascii="Times New Roman" w:hAnsi="Times New Roman" w:cs="Times New Roman"/>
          <w:sz w:val="24"/>
          <w:szCs w:val="24"/>
        </w:rPr>
        <w:t xml:space="preserve"> por ello</w:t>
      </w:r>
      <w:r w:rsidR="000E70B3" w:rsidRPr="00755130">
        <w:rPr>
          <w:rFonts w:ascii="Times New Roman" w:hAnsi="Times New Roman" w:cs="Times New Roman"/>
          <w:sz w:val="24"/>
          <w:szCs w:val="24"/>
        </w:rPr>
        <w:t>, los</w:t>
      </w:r>
      <w:r w:rsidRPr="00755130">
        <w:rPr>
          <w:rFonts w:ascii="Times New Roman" w:hAnsi="Times New Roman" w:cs="Times New Roman"/>
          <w:sz w:val="24"/>
          <w:szCs w:val="24"/>
        </w:rPr>
        <w:t xml:space="preserve"> términos gestión y administración ha</w:t>
      </w:r>
      <w:r w:rsidR="00EF7ABD">
        <w:rPr>
          <w:rFonts w:ascii="Times New Roman" w:hAnsi="Times New Roman" w:cs="Times New Roman"/>
          <w:sz w:val="24"/>
          <w:szCs w:val="24"/>
        </w:rPr>
        <w:t>n sido causa de amplios debates. S</w:t>
      </w:r>
      <w:r w:rsidRPr="00755130">
        <w:rPr>
          <w:rFonts w:ascii="Times New Roman" w:hAnsi="Times New Roman" w:cs="Times New Roman"/>
          <w:sz w:val="24"/>
          <w:szCs w:val="24"/>
        </w:rPr>
        <w:t xml:space="preserve">u traducción al inglés es </w:t>
      </w:r>
      <w:proofErr w:type="spellStart"/>
      <w:r w:rsidRPr="00340A28">
        <w:rPr>
          <w:rFonts w:ascii="Times New Roman" w:hAnsi="Times New Roman" w:cs="Times New Roman"/>
          <w:i/>
          <w:sz w:val="24"/>
          <w:szCs w:val="24"/>
        </w:rPr>
        <w:t>management</w:t>
      </w:r>
      <w:proofErr w:type="spellEnd"/>
      <w:r w:rsidRPr="00340A28">
        <w:rPr>
          <w:rFonts w:ascii="Times New Roman" w:hAnsi="Times New Roman" w:cs="Times New Roman"/>
          <w:i/>
          <w:sz w:val="24"/>
          <w:szCs w:val="24"/>
        </w:rPr>
        <w:t xml:space="preserve"> </w:t>
      </w:r>
      <w:r w:rsidRPr="00755130">
        <w:rPr>
          <w:rFonts w:ascii="Times New Roman" w:hAnsi="Times New Roman" w:cs="Times New Roman"/>
          <w:sz w:val="24"/>
          <w:szCs w:val="24"/>
        </w:rPr>
        <w:t xml:space="preserve">y hace </w:t>
      </w:r>
      <w:r w:rsidR="000E70B3" w:rsidRPr="00755130">
        <w:rPr>
          <w:rFonts w:ascii="Times New Roman" w:hAnsi="Times New Roman" w:cs="Times New Roman"/>
          <w:sz w:val="24"/>
          <w:szCs w:val="24"/>
        </w:rPr>
        <w:t>referencia tanto</w:t>
      </w:r>
      <w:r w:rsidRPr="00755130">
        <w:rPr>
          <w:rFonts w:ascii="Times New Roman" w:hAnsi="Times New Roman" w:cs="Times New Roman"/>
          <w:sz w:val="24"/>
          <w:szCs w:val="24"/>
        </w:rPr>
        <w:t xml:space="preserve"> a la gestión como a la administración</w:t>
      </w:r>
      <w:r w:rsidR="00EF7ABD">
        <w:rPr>
          <w:rFonts w:ascii="Times New Roman" w:hAnsi="Times New Roman" w:cs="Times New Roman"/>
          <w:sz w:val="24"/>
          <w:szCs w:val="24"/>
        </w:rPr>
        <w:t xml:space="preserve">, por </w:t>
      </w:r>
      <w:r w:rsidR="005F0C78">
        <w:rPr>
          <w:rFonts w:ascii="Times New Roman" w:hAnsi="Times New Roman" w:cs="Times New Roman"/>
          <w:sz w:val="24"/>
          <w:szCs w:val="24"/>
        </w:rPr>
        <w:t xml:space="preserve">lo que </w:t>
      </w:r>
      <w:r w:rsidR="00EF7ABD">
        <w:rPr>
          <w:rFonts w:ascii="Times New Roman" w:hAnsi="Times New Roman" w:cs="Times New Roman"/>
          <w:sz w:val="24"/>
          <w:szCs w:val="24"/>
        </w:rPr>
        <w:t>se afirma que significan lo mismo. Pero hay autores que</w:t>
      </w:r>
      <w:r w:rsidRPr="00755130">
        <w:rPr>
          <w:rFonts w:ascii="Times New Roman" w:hAnsi="Times New Roman" w:cs="Times New Roman"/>
          <w:sz w:val="24"/>
          <w:szCs w:val="24"/>
        </w:rPr>
        <w:t xml:space="preserve"> indican que la gestión es parte del proceso de ad</w:t>
      </w:r>
      <w:r w:rsidR="00EF7ABD">
        <w:rPr>
          <w:rFonts w:ascii="Times New Roman" w:hAnsi="Times New Roman" w:cs="Times New Roman"/>
          <w:sz w:val="24"/>
          <w:szCs w:val="24"/>
        </w:rPr>
        <w:t xml:space="preserve">ministración y </w:t>
      </w:r>
      <w:r w:rsidR="00A401D9">
        <w:rPr>
          <w:rFonts w:ascii="Times New Roman" w:hAnsi="Times New Roman" w:cs="Times New Roman"/>
          <w:sz w:val="24"/>
          <w:szCs w:val="24"/>
        </w:rPr>
        <w:t>de</w:t>
      </w:r>
      <w:r w:rsidR="00EF7ABD">
        <w:rPr>
          <w:rFonts w:ascii="Times New Roman" w:hAnsi="Times New Roman" w:cs="Times New Roman"/>
          <w:sz w:val="24"/>
          <w:szCs w:val="24"/>
        </w:rPr>
        <w:t xml:space="preserve"> cada uno de sus elementos: planeación, organización, dirección, integración y evaluación.</w:t>
      </w:r>
      <w:r w:rsidRPr="00755130">
        <w:rPr>
          <w:rFonts w:ascii="Times New Roman" w:hAnsi="Times New Roman" w:cs="Times New Roman"/>
          <w:sz w:val="24"/>
          <w:szCs w:val="24"/>
        </w:rPr>
        <w:t xml:space="preserve"> </w:t>
      </w:r>
    </w:p>
    <w:p w:rsidR="005E1BFF" w:rsidRPr="00755130" w:rsidRDefault="005E1BFF" w:rsidP="009D3A4D">
      <w:pPr>
        <w:spacing w:after="120" w:line="360" w:lineRule="auto"/>
        <w:jc w:val="both"/>
        <w:rPr>
          <w:rFonts w:ascii="Times New Roman" w:hAnsi="Times New Roman" w:cs="Times New Roman"/>
          <w:sz w:val="24"/>
          <w:szCs w:val="24"/>
        </w:rPr>
      </w:pPr>
    </w:p>
    <w:p w:rsidR="009F6184" w:rsidRPr="00340A28" w:rsidRDefault="00E24AA7" w:rsidP="00340A28">
      <w:pPr>
        <w:spacing w:after="120" w:line="360" w:lineRule="auto"/>
        <w:rPr>
          <w:rFonts w:ascii="Times New Roman" w:hAnsi="Times New Roman" w:cs="Times New Roman"/>
          <w:b/>
          <w:sz w:val="24"/>
          <w:szCs w:val="24"/>
        </w:rPr>
      </w:pPr>
      <w:r w:rsidRPr="00340A28">
        <w:rPr>
          <w:rFonts w:ascii="Times New Roman" w:hAnsi="Times New Roman" w:cs="Times New Roman"/>
          <w:b/>
          <w:sz w:val="24"/>
          <w:szCs w:val="24"/>
        </w:rPr>
        <w:lastRenderedPageBreak/>
        <w:t>C</w:t>
      </w:r>
      <w:r w:rsidR="006F66D0" w:rsidRPr="00340A28">
        <w:rPr>
          <w:rFonts w:ascii="Times New Roman" w:hAnsi="Times New Roman" w:cs="Times New Roman"/>
          <w:b/>
          <w:sz w:val="24"/>
          <w:szCs w:val="24"/>
        </w:rPr>
        <w:t xml:space="preserve">oncepciones del término </w:t>
      </w:r>
      <w:r w:rsidR="005E1BFF" w:rsidRPr="00340A28">
        <w:rPr>
          <w:rFonts w:ascii="Times New Roman" w:hAnsi="Times New Roman" w:cs="Times New Roman"/>
          <w:b/>
          <w:sz w:val="24"/>
          <w:szCs w:val="24"/>
        </w:rPr>
        <w:t>g</w:t>
      </w:r>
      <w:r w:rsidR="006F66D0" w:rsidRPr="00340A28">
        <w:rPr>
          <w:rFonts w:ascii="Times New Roman" w:hAnsi="Times New Roman" w:cs="Times New Roman"/>
          <w:b/>
          <w:sz w:val="24"/>
          <w:szCs w:val="24"/>
        </w:rPr>
        <w:t>estión</w:t>
      </w:r>
    </w:p>
    <w:p w:rsidR="00CE1462" w:rsidRPr="00755130" w:rsidRDefault="00CE1462" w:rsidP="00340A28">
      <w:pPr>
        <w:spacing w:after="120" w:line="360" w:lineRule="auto"/>
        <w:ind w:firstLine="708"/>
        <w:jc w:val="both"/>
        <w:rPr>
          <w:rFonts w:ascii="Times New Roman" w:hAnsi="Times New Roman" w:cs="Times New Roman"/>
          <w:sz w:val="24"/>
          <w:szCs w:val="24"/>
        </w:rPr>
      </w:pPr>
      <w:r w:rsidRPr="00755130">
        <w:rPr>
          <w:rFonts w:ascii="Times New Roman" w:hAnsi="Times New Roman" w:cs="Times New Roman"/>
          <w:sz w:val="24"/>
          <w:szCs w:val="24"/>
        </w:rPr>
        <w:t>Como muchos términos de</w:t>
      </w:r>
      <w:r w:rsidR="00D32C58">
        <w:rPr>
          <w:rFonts w:ascii="Times New Roman" w:hAnsi="Times New Roman" w:cs="Times New Roman"/>
          <w:sz w:val="24"/>
          <w:szCs w:val="24"/>
        </w:rPr>
        <w:t xml:space="preserve"> corte administrativo</w:t>
      </w:r>
      <w:r w:rsidR="00A401D9">
        <w:rPr>
          <w:rFonts w:ascii="Times New Roman" w:hAnsi="Times New Roman" w:cs="Times New Roman"/>
          <w:sz w:val="24"/>
          <w:szCs w:val="24"/>
        </w:rPr>
        <w:t>,</w:t>
      </w:r>
      <w:r w:rsidR="00D32C58">
        <w:rPr>
          <w:rFonts w:ascii="Times New Roman" w:hAnsi="Times New Roman" w:cs="Times New Roman"/>
          <w:sz w:val="24"/>
          <w:szCs w:val="24"/>
        </w:rPr>
        <w:t xml:space="preserve"> el</w:t>
      </w:r>
      <w:r w:rsidRPr="00755130">
        <w:rPr>
          <w:rFonts w:ascii="Times New Roman" w:hAnsi="Times New Roman" w:cs="Times New Roman"/>
          <w:sz w:val="24"/>
          <w:szCs w:val="24"/>
        </w:rPr>
        <w:t xml:space="preserve"> de gestión surgió en el terreno de las empresas e industrias a finales del siglo XIX y principios</w:t>
      </w:r>
      <w:r w:rsidR="00D32C58">
        <w:rPr>
          <w:rFonts w:ascii="Times New Roman" w:hAnsi="Times New Roman" w:cs="Times New Roman"/>
          <w:sz w:val="24"/>
          <w:szCs w:val="24"/>
        </w:rPr>
        <w:t xml:space="preserve"> del XX. Al mismo tiempo que se creaban </w:t>
      </w:r>
      <w:r w:rsidRPr="00755130">
        <w:rPr>
          <w:rFonts w:ascii="Times New Roman" w:hAnsi="Times New Roman" w:cs="Times New Roman"/>
          <w:sz w:val="24"/>
          <w:szCs w:val="24"/>
        </w:rPr>
        <w:t>algunas teorías de l</w:t>
      </w:r>
      <w:r w:rsidR="00D32C58">
        <w:rPr>
          <w:rFonts w:ascii="Times New Roman" w:hAnsi="Times New Roman" w:cs="Times New Roman"/>
          <w:sz w:val="24"/>
          <w:szCs w:val="24"/>
        </w:rPr>
        <w:t>a administración, se inició</w:t>
      </w:r>
      <w:r w:rsidRPr="00755130">
        <w:rPr>
          <w:rFonts w:ascii="Times New Roman" w:hAnsi="Times New Roman" w:cs="Times New Roman"/>
          <w:sz w:val="24"/>
          <w:szCs w:val="24"/>
        </w:rPr>
        <w:t xml:space="preserve"> el estudio y desarrollo teórico de la gestión.</w:t>
      </w:r>
    </w:p>
    <w:p w:rsidR="00CE1462" w:rsidRDefault="00CE1462" w:rsidP="00340A28">
      <w:pPr>
        <w:spacing w:after="120" w:line="360" w:lineRule="auto"/>
        <w:ind w:firstLine="708"/>
        <w:jc w:val="both"/>
        <w:rPr>
          <w:rFonts w:ascii="Times New Roman" w:hAnsi="Times New Roman" w:cs="Times New Roman"/>
          <w:sz w:val="24"/>
          <w:szCs w:val="24"/>
        </w:rPr>
      </w:pPr>
      <w:r w:rsidRPr="00755130">
        <w:rPr>
          <w:rFonts w:ascii="Times New Roman" w:hAnsi="Times New Roman" w:cs="Times New Roman"/>
          <w:sz w:val="24"/>
          <w:szCs w:val="24"/>
        </w:rPr>
        <w:t>Desde el punto de vista empresarial</w:t>
      </w:r>
      <w:r w:rsidR="00A401D9">
        <w:rPr>
          <w:rFonts w:ascii="Times New Roman" w:hAnsi="Times New Roman" w:cs="Times New Roman"/>
          <w:sz w:val="24"/>
          <w:szCs w:val="24"/>
        </w:rPr>
        <w:t>,</w:t>
      </w:r>
      <w:r w:rsidRPr="00755130">
        <w:rPr>
          <w:rFonts w:ascii="Times New Roman" w:hAnsi="Times New Roman" w:cs="Times New Roman"/>
          <w:sz w:val="24"/>
          <w:szCs w:val="24"/>
        </w:rPr>
        <w:t xml:space="preserve"> los principales teóricos fueron: Frederick Winslow Taylor con la administración científica</w:t>
      </w:r>
      <w:r w:rsidR="00A401D9">
        <w:rPr>
          <w:rFonts w:ascii="Times New Roman" w:hAnsi="Times New Roman" w:cs="Times New Roman"/>
          <w:sz w:val="24"/>
          <w:szCs w:val="24"/>
        </w:rPr>
        <w:t>;</w:t>
      </w:r>
      <w:r w:rsidRPr="00755130">
        <w:rPr>
          <w:rFonts w:ascii="Times New Roman" w:hAnsi="Times New Roman" w:cs="Times New Roman"/>
          <w:sz w:val="24"/>
          <w:szCs w:val="24"/>
        </w:rPr>
        <w:t xml:space="preserve"> Henry Fayol con la empresa funcional o teoría de la organización clásica y Max Weber con la teoría de la empresa estructuralista (burocracia administrativa).</w:t>
      </w:r>
    </w:p>
    <w:p w:rsidR="00975438" w:rsidRDefault="00975438" w:rsidP="00340A28">
      <w:pPr>
        <w:spacing w:after="120" w:line="360" w:lineRule="auto"/>
        <w:ind w:firstLine="708"/>
        <w:jc w:val="both"/>
        <w:rPr>
          <w:rFonts w:ascii="Times New Roman" w:hAnsi="Times New Roman" w:cs="Times New Roman"/>
          <w:sz w:val="24"/>
          <w:szCs w:val="24"/>
        </w:rPr>
      </w:pPr>
      <w:r w:rsidRPr="00755130">
        <w:rPr>
          <w:rFonts w:ascii="Times New Roman" w:hAnsi="Times New Roman" w:cs="Times New Roman"/>
          <w:sz w:val="24"/>
          <w:szCs w:val="24"/>
        </w:rPr>
        <w:t>Se dieron otras tendencias</w:t>
      </w:r>
      <w:r w:rsidR="00A401D9">
        <w:rPr>
          <w:rFonts w:ascii="Times New Roman" w:hAnsi="Times New Roman" w:cs="Times New Roman"/>
          <w:sz w:val="24"/>
          <w:szCs w:val="24"/>
        </w:rPr>
        <w:t>,</w:t>
      </w:r>
      <w:r w:rsidRPr="00755130">
        <w:rPr>
          <w:rFonts w:ascii="Times New Roman" w:hAnsi="Times New Roman" w:cs="Times New Roman"/>
          <w:sz w:val="24"/>
          <w:szCs w:val="24"/>
        </w:rPr>
        <w:t xml:space="preserve"> entre cuyos representantes se encuentran George Elton Mayo, Mary Parker </w:t>
      </w:r>
      <w:proofErr w:type="spellStart"/>
      <w:r w:rsidRPr="00755130">
        <w:rPr>
          <w:rFonts w:ascii="Times New Roman" w:hAnsi="Times New Roman" w:cs="Times New Roman"/>
          <w:sz w:val="24"/>
          <w:szCs w:val="24"/>
        </w:rPr>
        <w:t>Follet</w:t>
      </w:r>
      <w:proofErr w:type="spellEnd"/>
      <w:r w:rsidRPr="00755130">
        <w:rPr>
          <w:rFonts w:ascii="Times New Roman" w:hAnsi="Times New Roman" w:cs="Times New Roman"/>
          <w:sz w:val="24"/>
          <w:szCs w:val="24"/>
        </w:rPr>
        <w:t xml:space="preserve">, Abraham Maslow, Frederick Irving Herzberg y Douglas Mc </w:t>
      </w:r>
      <w:proofErr w:type="spellStart"/>
      <w:r w:rsidRPr="00755130">
        <w:rPr>
          <w:rFonts w:ascii="Times New Roman" w:hAnsi="Times New Roman" w:cs="Times New Roman"/>
          <w:sz w:val="24"/>
          <w:szCs w:val="24"/>
        </w:rPr>
        <w:t>Gregor</w:t>
      </w:r>
      <w:proofErr w:type="spellEnd"/>
      <w:r w:rsidRPr="00755130">
        <w:rPr>
          <w:rFonts w:ascii="Times New Roman" w:hAnsi="Times New Roman" w:cs="Times New Roman"/>
          <w:sz w:val="24"/>
          <w:szCs w:val="24"/>
        </w:rPr>
        <w:t xml:space="preserve"> con la empresa humanística. La influencia de las teorías mencionadas dio origen al estudio de la gestión a partir de los principios de </w:t>
      </w:r>
      <w:r w:rsidR="00666CC9">
        <w:rPr>
          <w:rFonts w:ascii="Times New Roman" w:hAnsi="Times New Roman" w:cs="Times New Roman"/>
          <w:sz w:val="24"/>
          <w:szCs w:val="24"/>
        </w:rPr>
        <w:t>la e</w:t>
      </w:r>
      <w:r w:rsidRPr="00755130">
        <w:rPr>
          <w:rFonts w:ascii="Times New Roman" w:hAnsi="Times New Roman" w:cs="Times New Roman"/>
          <w:sz w:val="24"/>
          <w:szCs w:val="24"/>
        </w:rPr>
        <w:t xml:space="preserve">scuela behaviorista, la </w:t>
      </w:r>
      <w:r w:rsidR="00666CC9">
        <w:rPr>
          <w:rFonts w:ascii="Times New Roman" w:hAnsi="Times New Roman" w:cs="Times New Roman"/>
          <w:sz w:val="24"/>
          <w:szCs w:val="24"/>
        </w:rPr>
        <w:t>e</w:t>
      </w:r>
      <w:r w:rsidRPr="00755130">
        <w:rPr>
          <w:rFonts w:ascii="Times New Roman" w:hAnsi="Times New Roman" w:cs="Times New Roman"/>
          <w:sz w:val="24"/>
          <w:szCs w:val="24"/>
        </w:rPr>
        <w:t>scuela del desarrollo de la</w:t>
      </w:r>
      <w:r>
        <w:rPr>
          <w:rFonts w:ascii="Times New Roman" w:hAnsi="Times New Roman" w:cs="Times New Roman"/>
          <w:sz w:val="24"/>
          <w:szCs w:val="24"/>
        </w:rPr>
        <w:t xml:space="preserve"> organización</w:t>
      </w:r>
      <w:r w:rsidRPr="00755130">
        <w:rPr>
          <w:rFonts w:ascii="Times New Roman" w:hAnsi="Times New Roman" w:cs="Times New Roman"/>
          <w:sz w:val="24"/>
          <w:szCs w:val="24"/>
        </w:rPr>
        <w:t xml:space="preserve">, las </w:t>
      </w:r>
      <w:r w:rsidR="00666CC9">
        <w:rPr>
          <w:rFonts w:ascii="Times New Roman" w:hAnsi="Times New Roman" w:cs="Times New Roman"/>
          <w:sz w:val="24"/>
          <w:szCs w:val="24"/>
        </w:rPr>
        <w:t>t</w:t>
      </w:r>
      <w:r w:rsidRPr="00755130">
        <w:rPr>
          <w:rFonts w:ascii="Times New Roman" w:hAnsi="Times New Roman" w:cs="Times New Roman"/>
          <w:sz w:val="24"/>
          <w:szCs w:val="24"/>
        </w:rPr>
        <w:t>eorías estructuralistas o burocráticas, la teoría de sistemas, los métodos cuantitativos, las teorías neoclásicas, l</w:t>
      </w:r>
      <w:r>
        <w:rPr>
          <w:rFonts w:ascii="Times New Roman" w:hAnsi="Times New Roman" w:cs="Times New Roman"/>
          <w:sz w:val="24"/>
          <w:szCs w:val="24"/>
        </w:rPr>
        <w:t>a T</w:t>
      </w:r>
      <w:r w:rsidRPr="00755130">
        <w:rPr>
          <w:rFonts w:ascii="Times New Roman" w:hAnsi="Times New Roman" w:cs="Times New Roman"/>
          <w:sz w:val="24"/>
          <w:szCs w:val="24"/>
        </w:rPr>
        <w:t>eoría de la contingencia</w:t>
      </w:r>
      <w:r w:rsidR="00666CC9">
        <w:rPr>
          <w:rFonts w:ascii="Times New Roman" w:hAnsi="Times New Roman" w:cs="Times New Roman"/>
          <w:sz w:val="24"/>
          <w:szCs w:val="24"/>
        </w:rPr>
        <w:t xml:space="preserve"> y</w:t>
      </w:r>
      <w:r w:rsidRPr="00755130">
        <w:rPr>
          <w:rFonts w:ascii="Times New Roman" w:hAnsi="Times New Roman" w:cs="Times New Roman"/>
          <w:sz w:val="24"/>
          <w:szCs w:val="24"/>
        </w:rPr>
        <w:t xml:space="preserve"> de la escuela humanística, entre otras. Algunas de sus caracterís</w:t>
      </w:r>
      <w:r>
        <w:rPr>
          <w:rFonts w:ascii="Times New Roman" w:hAnsi="Times New Roman" w:cs="Times New Roman"/>
          <w:sz w:val="24"/>
          <w:szCs w:val="24"/>
        </w:rPr>
        <w:t xml:space="preserve">ticas se muestran en la tabla </w:t>
      </w:r>
      <w:r w:rsidRPr="00755130">
        <w:rPr>
          <w:rFonts w:ascii="Times New Roman" w:hAnsi="Times New Roman" w:cs="Times New Roman"/>
          <w:sz w:val="24"/>
          <w:szCs w:val="24"/>
        </w:rPr>
        <w:t>1</w:t>
      </w:r>
      <w:r>
        <w:rPr>
          <w:rFonts w:ascii="Times New Roman" w:hAnsi="Times New Roman" w:cs="Times New Roman"/>
          <w:sz w:val="24"/>
          <w:szCs w:val="24"/>
        </w:rPr>
        <w:t>.</w:t>
      </w:r>
    </w:p>
    <w:p w:rsidR="00B256FC" w:rsidRDefault="00975438" w:rsidP="00340A28">
      <w:pPr>
        <w:spacing w:after="12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T</w:t>
      </w:r>
      <w:r w:rsidRPr="00755130">
        <w:rPr>
          <w:rFonts w:ascii="Times New Roman" w:hAnsi="Times New Roman" w:cs="Times New Roman"/>
          <w:sz w:val="24"/>
          <w:szCs w:val="24"/>
          <w:lang w:val="es-ES_tradnl"/>
        </w:rPr>
        <w:t xml:space="preserve">oda empresa se organiza a partir de la </w:t>
      </w:r>
      <w:r w:rsidR="00863C4D">
        <w:rPr>
          <w:rFonts w:ascii="Times New Roman" w:hAnsi="Times New Roman" w:cs="Times New Roman"/>
          <w:sz w:val="24"/>
          <w:szCs w:val="24"/>
          <w:lang w:val="es-ES_tradnl"/>
        </w:rPr>
        <w:t>p</w:t>
      </w:r>
      <w:r w:rsidRPr="00755130">
        <w:rPr>
          <w:rFonts w:ascii="Times New Roman" w:hAnsi="Times New Roman" w:cs="Times New Roman"/>
          <w:sz w:val="24"/>
          <w:szCs w:val="24"/>
          <w:lang w:val="es-ES_tradnl"/>
        </w:rPr>
        <w:t xml:space="preserve">laneación, </w:t>
      </w:r>
      <w:r w:rsidR="00863C4D">
        <w:rPr>
          <w:rFonts w:ascii="Times New Roman" w:hAnsi="Times New Roman" w:cs="Times New Roman"/>
          <w:sz w:val="24"/>
          <w:szCs w:val="24"/>
          <w:lang w:val="es-ES_tradnl"/>
        </w:rPr>
        <w:t>d</w:t>
      </w:r>
      <w:r w:rsidRPr="00755130">
        <w:rPr>
          <w:rFonts w:ascii="Times New Roman" w:hAnsi="Times New Roman" w:cs="Times New Roman"/>
          <w:sz w:val="24"/>
          <w:szCs w:val="24"/>
          <w:lang w:val="es-ES_tradnl"/>
        </w:rPr>
        <w:t xml:space="preserve">irección, </w:t>
      </w:r>
      <w:r w:rsidR="00863C4D">
        <w:rPr>
          <w:rFonts w:ascii="Times New Roman" w:hAnsi="Times New Roman" w:cs="Times New Roman"/>
          <w:sz w:val="24"/>
          <w:szCs w:val="24"/>
          <w:lang w:val="es-ES_tradnl"/>
        </w:rPr>
        <w:t>c</w:t>
      </w:r>
      <w:r w:rsidRPr="00755130">
        <w:rPr>
          <w:rFonts w:ascii="Times New Roman" w:hAnsi="Times New Roman" w:cs="Times New Roman"/>
          <w:sz w:val="24"/>
          <w:szCs w:val="24"/>
          <w:lang w:val="es-ES_tradnl"/>
        </w:rPr>
        <w:t>oordinación</w:t>
      </w:r>
      <w:r w:rsidR="00863C4D">
        <w:rPr>
          <w:rFonts w:ascii="Times New Roman" w:hAnsi="Times New Roman" w:cs="Times New Roman"/>
          <w:sz w:val="24"/>
          <w:szCs w:val="24"/>
          <w:lang w:val="es-ES_tradnl"/>
        </w:rPr>
        <w:t xml:space="preserve"> y el c</w:t>
      </w:r>
      <w:r w:rsidRPr="00755130">
        <w:rPr>
          <w:rFonts w:ascii="Times New Roman" w:hAnsi="Times New Roman" w:cs="Times New Roman"/>
          <w:sz w:val="24"/>
          <w:szCs w:val="24"/>
          <w:lang w:val="es-ES_tradnl"/>
        </w:rPr>
        <w:t>ontrol</w:t>
      </w:r>
      <w:r w:rsidR="00863C4D">
        <w:rPr>
          <w:rFonts w:ascii="Times New Roman" w:hAnsi="Times New Roman" w:cs="Times New Roman"/>
          <w:sz w:val="24"/>
          <w:szCs w:val="24"/>
          <w:lang w:val="es-ES_tradnl"/>
        </w:rPr>
        <w:t>, pasos que se</w:t>
      </w:r>
      <w:r w:rsidRPr="00755130">
        <w:rPr>
          <w:rFonts w:ascii="Times New Roman" w:hAnsi="Times New Roman" w:cs="Times New Roman"/>
          <w:sz w:val="24"/>
          <w:szCs w:val="24"/>
          <w:lang w:val="es-ES_tradnl"/>
        </w:rPr>
        <w:t xml:space="preserve"> encuentran involucrad</w:t>
      </w:r>
      <w:r w:rsidR="00863C4D">
        <w:rPr>
          <w:rFonts w:ascii="Times New Roman" w:hAnsi="Times New Roman" w:cs="Times New Roman"/>
          <w:sz w:val="24"/>
          <w:szCs w:val="24"/>
          <w:lang w:val="es-ES_tradnl"/>
        </w:rPr>
        <w:t>o</w:t>
      </w:r>
      <w:r w:rsidRPr="00755130">
        <w:rPr>
          <w:rFonts w:ascii="Times New Roman" w:hAnsi="Times New Roman" w:cs="Times New Roman"/>
          <w:sz w:val="24"/>
          <w:szCs w:val="24"/>
          <w:lang w:val="es-ES_tradnl"/>
        </w:rPr>
        <w:t>s en las diferentes acciones para lograr los objetivos con éxito; principalmente los más altos mandos</w:t>
      </w:r>
      <w:r w:rsidR="00863C4D">
        <w:rPr>
          <w:rFonts w:ascii="Times New Roman" w:hAnsi="Times New Roman" w:cs="Times New Roman"/>
          <w:sz w:val="24"/>
          <w:szCs w:val="24"/>
          <w:lang w:val="es-ES_tradnl"/>
        </w:rPr>
        <w:t xml:space="preserve"> son</w:t>
      </w:r>
      <w:r w:rsidRPr="00755130">
        <w:rPr>
          <w:rFonts w:ascii="Times New Roman" w:hAnsi="Times New Roman" w:cs="Times New Roman"/>
          <w:sz w:val="24"/>
          <w:szCs w:val="24"/>
          <w:lang w:val="es-ES_tradnl"/>
        </w:rPr>
        <w:t xml:space="preserve"> quienes deben tener una mayor capacidad administrativa</w:t>
      </w:r>
      <w:r>
        <w:rPr>
          <w:rFonts w:ascii="Times New Roman" w:hAnsi="Times New Roman" w:cs="Times New Roman"/>
          <w:sz w:val="24"/>
          <w:szCs w:val="24"/>
          <w:lang w:val="es-ES_tradnl"/>
        </w:rPr>
        <w:t xml:space="preserve"> (Fayo</w:t>
      </w:r>
      <w:r w:rsidR="00875598">
        <w:rPr>
          <w:rFonts w:ascii="Times New Roman" w:hAnsi="Times New Roman" w:cs="Times New Roman"/>
          <w:sz w:val="24"/>
          <w:szCs w:val="24"/>
          <w:lang w:val="es-ES_tradnl"/>
        </w:rPr>
        <w:t>l</w:t>
      </w:r>
      <w:r>
        <w:rPr>
          <w:rFonts w:ascii="Times New Roman" w:hAnsi="Times New Roman" w:cs="Times New Roman"/>
          <w:sz w:val="24"/>
          <w:szCs w:val="24"/>
          <w:lang w:val="es-ES_tradnl"/>
        </w:rPr>
        <w:t>,</w:t>
      </w:r>
      <w:r w:rsidR="00863C4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1961)</w:t>
      </w:r>
      <w:r w:rsidRPr="00755130">
        <w:rPr>
          <w:rFonts w:ascii="Times New Roman" w:hAnsi="Times New Roman" w:cs="Times New Roman"/>
          <w:sz w:val="24"/>
          <w:szCs w:val="24"/>
          <w:lang w:val="es-ES_tradnl"/>
        </w:rPr>
        <w:t>. Esta posición se circunscribe de manera específica al proceso administrativo en lugar de orientarse a la parte de gestión.</w:t>
      </w:r>
    </w:p>
    <w:p w:rsidR="00FA1B1E" w:rsidRDefault="00FA1B1E" w:rsidP="00340A28">
      <w:pPr>
        <w:spacing w:after="120" w:line="360" w:lineRule="auto"/>
        <w:ind w:firstLine="708"/>
        <w:jc w:val="both"/>
        <w:rPr>
          <w:rFonts w:ascii="Times New Roman" w:hAnsi="Times New Roman" w:cs="Times New Roman"/>
          <w:sz w:val="24"/>
          <w:szCs w:val="24"/>
          <w:lang w:val="es-ES_tradnl"/>
        </w:rPr>
      </w:pPr>
    </w:p>
    <w:p w:rsidR="00FA1B1E" w:rsidRDefault="00FA1B1E" w:rsidP="00340A28">
      <w:pPr>
        <w:spacing w:after="120" w:line="360" w:lineRule="auto"/>
        <w:ind w:firstLine="708"/>
        <w:jc w:val="both"/>
        <w:rPr>
          <w:rFonts w:ascii="Times New Roman" w:hAnsi="Times New Roman" w:cs="Times New Roman"/>
          <w:sz w:val="24"/>
          <w:szCs w:val="24"/>
          <w:lang w:val="es-ES_tradnl"/>
        </w:rPr>
      </w:pPr>
    </w:p>
    <w:p w:rsidR="00FA1B1E" w:rsidRDefault="00FA1B1E" w:rsidP="00340A28">
      <w:pPr>
        <w:spacing w:after="120" w:line="360" w:lineRule="auto"/>
        <w:ind w:firstLine="708"/>
        <w:jc w:val="both"/>
        <w:rPr>
          <w:rFonts w:ascii="Times New Roman" w:hAnsi="Times New Roman" w:cs="Times New Roman"/>
          <w:sz w:val="24"/>
          <w:szCs w:val="24"/>
          <w:lang w:val="es-ES_tradnl"/>
        </w:rPr>
      </w:pPr>
    </w:p>
    <w:p w:rsidR="00FA1B1E" w:rsidRDefault="00FA1B1E" w:rsidP="00340A28">
      <w:pPr>
        <w:spacing w:after="120" w:line="360" w:lineRule="auto"/>
        <w:ind w:firstLine="708"/>
        <w:jc w:val="both"/>
        <w:rPr>
          <w:rFonts w:ascii="Times New Roman" w:hAnsi="Times New Roman" w:cs="Times New Roman"/>
          <w:sz w:val="24"/>
          <w:szCs w:val="24"/>
          <w:lang w:val="es-ES_tradnl"/>
        </w:rPr>
      </w:pPr>
    </w:p>
    <w:p w:rsidR="00FA1B1E" w:rsidRDefault="00FA1B1E" w:rsidP="00340A28">
      <w:pPr>
        <w:spacing w:after="120" w:line="360" w:lineRule="auto"/>
        <w:ind w:firstLine="708"/>
        <w:jc w:val="both"/>
        <w:rPr>
          <w:rFonts w:ascii="Times New Roman" w:hAnsi="Times New Roman" w:cs="Times New Roman"/>
          <w:sz w:val="24"/>
          <w:szCs w:val="24"/>
          <w:lang w:val="es-ES_tradnl"/>
        </w:rPr>
      </w:pPr>
    </w:p>
    <w:p w:rsidR="00FA1B1E" w:rsidRDefault="00FA1B1E" w:rsidP="00340A28">
      <w:pPr>
        <w:spacing w:after="120" w:line="360" w:lineRule="auto"/>
        <w:ind w:firstLine="708"/>
        <w:jc w:val="both"/>
        <w:rPr>
          <w:rFonts w:ascii="Times New Roman" w:hAnsi="Times New Roman" w:cs="Times New Roman"/>
          <w:sz w:val="24"/>
          <w:szCs w:val="24"/>
          <w:lang w:val="es-ES_tradnl"/>
        </w:rPr>
      </w:pPr>
    </w:p>
    <w:p w:rsidR="00FA1B1E" w:rsidRPr="00194BA2" w:rsidRDefault="00FA1B1E" w:rsidP="00340A28">
      <w:pPr>
        <w:spacing w:after="120" w:line="360" w:lineRule="auto"/>
        <w:ind w:firstLine="708"/>
        <w:jc w:val="both"/>
        <w:rPr>
          <w:rFonts w:ascii="Times New Roman" w:hAnsi="Times New Roman" w:cs="Times New Roman"/>
          <w:sz w:val="24"/>
          <w:szCs w:val="24"/>
          <w:lang w:val="es-ES_tradnl"/>
        </w:rPr>
      </w:pPr>
    </w:p>
    <w:p w:rsidR="00EA6963" w:rsidRPr="00755130" w:rsidRDefault="00755130" w:rsidP="00340A28">
      <w:pPr>
        <w:spacing w:before="240" w:line="240" w:lineRule="auto"/>
        <w:ind w:left="720" w:hanging="720"/>
        <w:jc w:val="center"/>
        <w:rPr>
          <w:rFonts w:ascii="Times New Roman" w:hAnsi="Times New Roman" w:cs="Times New Roman"/>
          <w:sz w:val="24"/>
          <w:szCs w:val="24"/>
          <w:lang w:val="es-ES_tradnl"/>
        </w:rPr>
      </w:pPr>
      <w:r w:rsidRPr="00340A28">
        <w:rPr>
          <w:rFonts w:ascii="Times New Roman" w:hAnsi="Times New Roman" w:cs="Times New Roman"/>
          <w:b/>
          <w:sz w:val="24"/>
          <w:szCs w:val="24"/>
          <w:lang w:val="es-ES_tradnl"/>
        </w:rPr>
        <w:lastRenderedPageBreak/>
        <w:t xml:space="preserve">Tabla </w:t>
      </w:r>
      <w:r w:rsidR="00CE1462" w:rsidRPr="00340A28">
        <w:rPr>
          <w:rFonts w:ascii="Times New Roman" w:hAnsi="Times New Roman" w:cs="Times New Roman"/>
          <w:b/>
          <w:sz w:val="24"/>
          <w:szCs w:val="24"/>
          <w:lang w:val="es-ES_tradnl"/>
        </w:rPr>
        <w:t>1</w:t>
      </w:r>
      <w:r w:rsidR="00CE1462" w:rsidRPr="00755130">
        <w:rPr>
          <w:rFonts w:ascii="Times New Roman" w:hAnsi="Times New Roman" w:cs="Times New Roman"/>
          <w:sz w:val="24"/>
          <w:szCs w:val="24"/>
          <w:lang w:val="es-ES_tradnl"/>
        </w:rPr>
        <w:t>. Teorías de gestión desde el punto de vista empresarial</w:t>
      </w:r>
    </w:p>
    <w:tbl>
      <w:tblPr>
        <w:tblStyle w:val="Tabladecuadrcula6concolores"/>
        <w:tblW w:w="10065" w:type="dxa"/>
        <w:tblInd w:w="-147" w:type="dxa"/>
        <w:tblLayout w:type="fixed"/>
        <w:tblLook w:val="04A0" w:firstRow="1" w:lastRow="0" w:firstColumn="1" w:lastColumn="0" w:noHBand="0" w:noVBand="1"/>
      </w:tblPr>
      <w:tblGrid>
        <w:gridCol w:w="2127"/>
        <w:gridCol w:w="7938"/>
      </w:tblGrid>
      <w:tr w:rsidR="00CE1462" w:rsidRPr="00755130" w:rsidTr="00340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CE1462" w:rsidRPr="00340A28" w:rsidRDefault="001337F9" w:rsidP="00340A28">
            <w:pPr>
              <w:spacing w:before="240"/>
              <w:ind w:left="57"/>
              <w:jc w:val="both"/>
              <w:rPr>
                <w:rFonts w:ascii="Times New Roman" w:hAnsi="Times New Roman" w:cs="Times New Roman"/>
                <w:b w:val="0"/>
                <w:sz w:val="24"/>
                <w:szCs w:val="24"/>
                <w:lang w:val="es-ES_tradnl"/>
              </w:rPr>
            </w:pPr>
            <w:r w:rsidRPr="00340A28">
              <w:rPr>
                <w:rFonts w:ascii="Times New Roman" w:hAnsi="Times New Roman" w:cs="Times New Roman"/>
                <w:sz w:val="24"/>
                <w:szCs w:val="24"/>
                <w:lang w:val="es-ES_tradnl"/>
              </w:rPr>
              <w:t>T</w:t>
            </w:r>
            <w:r>
              <w:rPr>
                <w:rFonts w:ascii="Times New Roman" w:hAnsi="Times New Roman" w:cs="Times New Roman"/>
                <w:sz w:val="24"/>
                <w:szCs w:val="24"/>
                <w:lang w:val="es-ES_tradnl"/>
              </w:rPr>
              <w:t>eoría</w:t>
            </w:r>
          </w:p>
        </w:tc>
        <w:tc>
          <w:tcPr>
            <w:tcW w:w="7938" w:type="dxa"/>
          </w:tcPr>
          <w:p w:rsidR="00CE1462" w:rsidRPr="00340A28" w:rsidRDefault="001337F9" w:rsidP="00340A28">
            <w:pPr>
              <w:spacing w:before="240"/>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s-ES_tradnl"/>
              </w:rPr>
            </w:pPr>
            <w:r w:rsidRPr="00340A28">
              <w:rPr>
                <w:rFonts w:ascii="Times New Roman" w:hAnsi="Times New Roman" w:cs="Times New Roman"/>
                <w:sz w:val="24"/>
                <w:szCs w:val="24"/>
                <w:lang w:val="es-ES_tradnl"/>
              </w:rPr>
              <w:t>C</w:t>
            </w:r>
            <w:r>
              <w:rPr>
                <w:rFonts w:ascii="Times New Roman" w:hAnsi="Times New Roman" w:cs="Times New Roman"/>
                <w:sz w:val="24"/>
                <w:szCs w:val="24"/>
                <w:lang w:val="es-ES_tradnl"/>
              </w:rPr>
              <w:t>aracterísticas</w:t>
            </w:r>
          </w:p>
        </w:tc>
      </w:tr>
      <w:tr w:rsidR="00CE1462" w:rsidRPr="000714A7" w:rsidTr="00340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tcPr>
          <w:p w:rsidR="00CE1462" w:rsidRPr="00340A28" w:rsidRDefault="00CE1462" w:rsidP="00340A28">
            <w:pPr>
              <w:spacing w:before="240"/>
              <w:ind w:left="57"/>
              <w:jc w:val="both"/>
              <w:rPr>
                <w:rFonts w:ascii="Arial" w:hAnsi="Arial" w:cs="Arial"/>
                <w:b w:val="0"/>
                <w:sz w:val="24"/>
                <w:szCs w:val="24"/>
                <w:lang w:val="es-ES_tradnl"/>
              </w:rPr>
            </w:pPr>
            <w:r w:rsidRPr="00340A28">
              <w:rPr>
                <w:rFonts w:ascii="Arial" w:hAnsi="Arial" w:cs="Arial"/>
                <w:sz w:val="24"/>
                <w:szCs w:val="24"/>
                <w:lang w:val="es-ES_tradnl"/>
              </w:rPr>
              <w:t>Administración científica.</w:t>
            </w:r>
          </w:p>
          <w:p w:rsidR="00CE1462" w:rsidRPr="00340A28" w:rsidRDefault="00CE1462" w:rsidP="00340A28">
            <w:pPr>
              <w:spacing w:before="240"/>
              <w:jc w:val="both"/>
              <w:rPr>
                <w:rFonts w:ascii="Arial" w:hAnsi="Arial" w:cs="Arial"/>
                <w:sz w:val="24"/>
                <w:szCs w:val="24"/>
                <w:lang w:val="es-ES_tradnl"/>
              </w:rPr>
            </w:pPr>
            <w:r w:rsidRPr="00340A28">
              <w:rPr>
                <w:rFonts w:ascii="Arial" w:hAnsi="Arial" w:cs="Arial"/>
                <w:sz w:val="24"/>
                <w:szCs w:val="24"/>
                <w:lang w:val="es-ES_tradnl"/>
              </w:rPr>
              <w:t>(Frederick Winslow Taylor)</w:t>
            </w:r>
          </w:p>
        </w:tc>
        <w:tc>
          <w:tcPr>
            <w:tcW w:w="7938" w:type="dxa"/>
          </w:tcPr>
          <w:p w:rsidR="00CE1462" w:rsidRPr="00340A28" w:rsidRDefault="00CE1462" w:rsidP="00340A28">
            <w:pPr>
              <w:spacing w:before="240"/>
              <w:ind w:left="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_tradnl"/>
              </w:rPr>
            </w:pPr>
            <w:r w:rsidRPr="00340A28">
              <w:rPr>
                <w:rFonts w:ascii="Times New Roman" w:hAnsi="Times New Roman" w:cs="Times New Roman"/>
                <w:sz w:val="24"/>
                <w:szCs w:val="24"/>
                <w:lang w:val="es-ES_tradnl"/>
              </w:rPr>
              <w:t>La tarea principal de las personas en las empresas era analizar y estudiar la forma de hacer eficiente el esfuerzo del ser humano (Hernández, 2011).</w:t>
            </w:r>
            <w:r w:rsidR="004E7ECB">
              <w:rPr>
                <w:rFonts w:ascii="Times New Roman" w:hAnsi="Times New Roman" w:cs="Times New Roman"/>
                <w:sz w:val="24"/>
                <w:szCs w:val="24"/>
                <w:lang w:val="es-ES_tradnl"/>
              </w:rPr>
              <w:t xml:space="preserve"> </w:t>
            </w:r>
            <w:r w:rsidRPr="00340A28">
              <w:rPr>
                <w:rFonts w:ascii="Times New Roman" w:hAnsi="Times New Roman" w:cs="Times New Roman"/>
                <w:sz w:val="24"/>
                <w:szCs w:val="24"/>
                <w:lang w:val="es-ES_tradnl"/>
              </w:rPr>
              <w:t xml:space="preserve">Lo que distingue esta teoría es el diseño y desarrollo de procedimientos de métodos de trabajo y </w:t>
            </w:r>
            <w:r w:rsidR="004E7ECB">
              <w:rPr>
                <w:rFonts w:ascii="Times New Roman" w:hAnsi="Times New Roman" w:cs="Times New Roman"/>
                <w:sz w:val="24"/>
                <w:szCs w:val="24"/>
                <w:lang w:val="es-ES_tradnl"/>
              </w:rPr>
              <w:t xml:space="preserve">la </w:t>
            </w:r>
            <w:r w:rsidRPr="00340A28">
              <w:rPr>
                <w:rFonts w:ascii="Times New Roman" w:hAnsi="Times New Roman" w:cs="Times New Roman"/>
                <w:sz w:val="24"/>
                <w:szCs w:val="24"/>
                <w:lang w:val="es-ES_tradnl"/>
              </w:rPr>
              <w:t>selección de trabajadores con capacidades específicas.</w:t>
            </w:r>
          </w:p>
        </w:tc>
      </w:tr>
      <w:tr w:rsidR="00CE1462" w:rsidRPr="000714A7" w:rsidTr="00340A28">
        <w:tc>
          <w:tcPr>
            <w:cnfStyle w:val="001000000000" w:firstRow="0" w:lastRow="0" w:firstColumn="1" w:lastColumn="0" w:oddVBand="0" w:evenVBand="0" w:oddHBand="0" w:evenHBand="0" w:firstRowFirstColumn="0" w:firstRowLastColumn="0" w:lastRowFirstColumn="0" w:lastRowLastColumn="0"/>
            <w:tcW w:w="2127" w:type="dxa"/>
            <w:vMerge/>
          </w:tcPr>
          <w:p w:rsidR="00CE1462" w:rsidRPr="00340A28" w:rsidRDefault="00CE1462" w:rsidP="00340A28">
            <w:pPr>
              <w:spacing w:before="240"/>
              <w:ind w:left="57"/>
              <w:jc w:val="both"/>
              <w:rPr>
                <w:rFonts w:ascii="Arial" w:hAnsi="Arial" w:cs="Arial"/>
                <w:sz w:val="24"/>
                <w:szCs w:val="24"/>
                <w:lang w:val="es-ES_tradnl"/>
              </w:rPr>
            </w:pPr>
          </w:p>
        </w:tc>
        <w:tc>
          <w:tcPr>
            <w:tcW w:w="7938" w:type="dxa"/>
          </w:tcPr>
          <w:p w:rsidR="00CE1462" w:rsidRPr="00340A28" w:rsidRDefault="00CE1462" w:rsidP="00340A28">
            <w:pPr>
              <w:widowControl w:val="0"/>
              <w:autoSpaceDE w:val="0"/>
              <w:autoSpaceDN w:val="0"/>
              <w:adjustRightInd w:val="0"/>
              <w:spacing w:before="240"/>
              <w:ind w:left="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_tradnl"/>
              </w:rPr>
            </w:pPr>
            <w:r w:rsidRPr="00340A28">
              <w:rPr>
                <w:rFonts w:ascii="Times New Roman" w:hAnsi="Times New Roman" w:cs="Times New Roman"/>
                <w:sz w:val="24"/>
                <w:szCs w:val="24"/>
                <w:lang w:val="es-ES_tradnl"/>
              </w:rPr>
              <w:t>Demostrar la importancia que la compensación tiene en el desempeño.</w:t>
            </w:r>
          </w:p>
          <w:p w:rsidR="00CE1462" w:rsidRPr="00340A28" w:rsidRDefault="00CE1462" w:rsidP="00340A28">
            <w:pPr>
              <w:widowControl w:val="0"/>
              <w:autoSpaceDE w:val="0"/>
              <w:autoSpaceDN w:val="0"/>
              <w:adjustRightInd w:val="0"/>
              <w:spacing w:before="240"/>
              <w:ind w:left="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_tradnl"/>
              </w:rPr>
            </w:pPr>
            <w:r w:rsidRPr="00340A28">
              <w:rPr>
                <w:rFonts w:ascii="Times New Roman" w:hAnsi="Times New Roman" w:cs="Times New Roman"/>
                <w:sz w:val="24"/>
                <w:szCs w:val="24"/>
                <w:lang w:val="es-ES_tradnl"/>
              </w:rPr>
              <w:t>Iniciar un estudio riguroso de las tareas y puestos. Demostrar la importancia de la selección y capacitación del personal.</w:t>
            </w:r>
          </w:p>
        </w:tc>
      </w:tr>
      <w:tr w:rsidR="00CE1462" w:rsidRPr="000714A7" w:rsidTr="00340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CE1462" w:rsidRPr="00340A28" w:rsidRDefault="00CE1462" w:rsidP="00340A28">
            <w:pPr>
              <w:spacing w:before="240"/>
              <w:ind w:left="57"/>
              <w:jc w:val="both"/>
              <w:rPr>
                <w:rFonts w:ascii="Arial" w:hAnsi="Arial" w:cs="Arial"/>
                <w:sz w:val="24"/>
                <w:szCs w:val="24"/>
                <w:lang w:val="es-ES_tradnl"/>
              </w:rPr>
            </w:pPr>
          </w:p>
        </w:tc>
        <w:tc>
          <w:tcPr>
            <w:tcW w:w="7938" w:type="dxa"/>
          </w:tcPr>
          <w:p w:rsidR="00CE1462" w:rsidRPr="00340A28" w:rsidRDefault="00CE1462" w:rsidP="00340A28">
            <w:pPr>
              <w:spacing w:before="240"/>
              <w:ind w:left="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_tradnl"/>
              </w:rPr>
            </w:pPr>
            <w:r w:rsidRPr="00340A28">
              <w:rPr>
                <w:rFonts w:ascii="Times New Roman" w:hAnsi="Times New Roman" w:cs="Times New Roman"/>
                <w:sz w:val="24"/>
                <w:szCs w:val="24"/>
                <w:lang w:val="es-ES_tradnl"/>
              </w:rPr>
              <w:t>Las aportaciones según Muñoz (2013)</w:t>
            </w:r>
            <w:r w:rsidR="004E7ECB">
              <w:rPr>
                <w:rFonts w:ascii="Times New Roman" w:hAnsi="Times New Roman" w:cs="Times New Roman"/>
                <w:sz w:val="24"/>
                <w:szCs w:val="24"/>
                <w:lang w:val="es-ES_tradnl"/>
              </w:rPr>
              <w:t>:</w:t>
            </w:r>
          </w:p>
          <w:p w:rsidR="00CE1462" w:rsidRPr="00340A28" w:rsidRDefault="00CE1462" w:rsidP="00340A28">
            <w:pPr>
              <w:spacing w:before="240"/>
              <w:ind w:left="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_tradnl"/>
              </w:rPr>
            </w:pPr>
            <w:r w:rsidRPr="00340A28">
              <w:rPr>
                <w:rFonts w:ascii="Times New Roman" w:hAnsi="Times New Roman" w:cs="Times New Roman"/>
                <w:sz w:val="24"/>
                <w:szCs w:val="24"/>
                <w:lang w:val="es-ES_tradnl"/>
              </w:rPr>
              <w:t xml:space="preserve">Principio de </w:t>
            </w:r>
            <w:r w:rsidR="00C83EA2">
              <w:rPr>
                <w:rFonts w:ascii="Times New Roman" w:hAnsi="Times New Roman" w:cs="Times New Roman"/>
                <w:sz w:val="24"/>
                <w:szCs w:val="24"/>
                <w:lang w:val="es-ES_tradnl"/>
              </w:rPr>
              <w:t>p</w:t>
            </w:r>
            <w:r w:rsidRPr="00340A28">
              <w:rPr>
                <w:rFonts w:ascii="Times New Roman" w:hAnsi="Times New Roman" w:cs="Times New Roman"/>
                <w:sz w:val="24"/>
                <w:szCs w:val="24"/>
                <w:lang w:val="es-ES_tradnl"/>
              </w:rPr>
              <w:t>lanea</w:t>
            </w:r>
            <w:r w:rsidR="00875598" w:rsidRPr="00340A28">
              <w:rPr>
                <w:rFonts w:ascii="Times New Roman" w:hAnsi="Times New Roman" w:cs="Times New Roman"/>
                <w:sz w:val="24"/>
                <w:szCs w:val="24"/>
                <w:lang w:val="es-ES_tradnl"/>
              </w:rPr>
              <w:t>miento: sustituir el trabajo</w:t>
            </w:r>
            <w:r w:rsidRPr="00340A28">
              <w:rPr>
                <w:rFonts w:ascii="Times New Roman" w:hAnsi="Times New Roman" w:cs="Times New Roman"/>
                <w:sz w:val="24"/>
                <w:szCs w:val="24"/>
                <w:lang w:val="es-ES_tradnl"/>
              </w:rPr>
              <w:t xml:space="preserve"> improvisado del obrero por métodos basados en procedimientos. Principio de </w:t>
            </w:r>
            <w:r w:rsidR="00C83EA2">
              <w:rPr>
                <w:rFonts w:ascii="Times New Roman" w:hAnsi="Times New Roman" w:cs="Times New Roman"/>
                <w:sz w:val="24"/>
                <w:szCs w:val="24"/>
                <w:lang w:val="es-ES_tradnl"/>
              </w:rPr>
              <w:t>p</w:t>
            </w:r>
            <w:r w:rsidRPr="00340A28">
              <w:rPr>
                <w:rFonts w:ascii="Times New Roman" w:hAnsi="Times New Roman" w:cs="Times New Roman"/>
                <w:sz w:val="24"/>
                <w:szCs w:val="24"/>
                <w:lang w:val="es-ES_tradnl"/>
              </w:rPr>
              <w:t>reparación: selección de los trabajadores de acuerdo con sus aptitudes y habilidades para producir más y mejor.</w:t>
            </w:r>
          </w:p>
          <w:p w:rsidR="00CE1462" w:rsidRPr="00340A28" w:rsidRDefault="00CE1462" w:rsidP="00340A28">
            <w:pPr>
              <w:spacing w:before="240"/>
              <w:ind w:left="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_tradnl"/>
              </w:rPr>
            </w:pPr>
            <w:r w:rsidRPr="00340A28">
              <w:rPr>
                <w:rFonts w:ascii="Times New Roman" w:hAnsi="Times New Roman" w:cs="Times New Roman"/>
                <w:sz w:val="24"/>
                <w:szCs w:val="24"/>
                <w:lang w:val="es-ES_tradnl"/>
              </w:rPr>
              <w:t xml:space="preserve">Principio de </w:t>
            </w:r>
            <w:r w:rsidR="00C83EA2">
              <w:rPr>
                <w:rFonts w:ascii="Times New Roman" w:hAnsi="Times New Roman" w:cs="Times New Roman"/>
                <w:sz w:val="24"/>
                <w:szCs w:val="24"/>
                <w:lang w:val="es-ES_tradnl"/>
              </w:rPr>
              <w:t>c</w:t>
            </w:r>
            <w:r w:rsidRPr="00340A28">
              <w:rPr>
                <w:rFonts w:ascii="Times New Roman" w:hAnsi="Times New Roman" w:cs="Times New Roman"/>
                <w:sz w:val="24"/>
                <w:szCs w:val="24"/>
                <w:lang w:val="es-ES_tradnl"/>
              </w:rPr>
              <w:t xml:space="preserve">ontrol: controlar el trabajo para verificar que el mismo se esté ejecutando correctamente. Principio de </w:t>
            </w:r>
            <w:r w:rsidR="00C83EA2">
              <w:rPr>
                <w:rFonts w:ascii="Times New Roman" w:hAnsi="Times New Roman" w:cs="Times New Roman"/>
                <w:sz w:val="24"/>
                <w:szCs w:val="24"/>
                <w:lang w:val="es-ES_tradnl"/>
              </w:rPr>
              <w:t>e</w:t>
            </w:r>
            <w:r w:rsidRPr="00340A28">
              <w:rPr>
                <w:rFonts w:ascii="Times New Roman" w:hAnsi="Times New Roman" w:cs="Times New Roman"/>
                <w:sz w:val="24"/>
                <w:szCs w:val="24"/>
                <w:lang w:val="es-ES_tradnl"/>
              </w:rPr>
              <w:t>jecución: distribuir las atribuciones y responsabilidades para que la ejecución del trabajo sea disciplinada.</w:t>
            </w:r>
          </w:p>
          <w:p w:rsidR="00CE1462" w:rsidRPr="00340A28" w:rsidRDefault="00CE1462" w:rsidP="00340A28">
            <w:pPr>
              <w:spacing w:before="240"/>
              <w:ind w:left="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 w:val="24"/>
                <w:szCs w:val="24"/>
                <w:lang w:val="es-ES_tradnl"/>
              </w:rPr>
            </w:pPr>
            <w:r w:rsidRPr="00340A28">
              <w:rPr>
                <w:rFonts w:ascii="Times New Roman" w:hAnsi="Times New Roman" w:cs="Times New Roman"/>
                <w:sz w:val="24"/>
                <w:szCs w:val="24"/>
                <w:lang w:val="es-ES_tradnl"/>
              </w:rPr>
              <w:t xml:space="preserve">Estudiar y </w:t>
            </w:r>
            <w:r w:rsidR="00C83EA2">
              <w:rPr>
                <w:rFonts w:ascii="Times New Roman" w:hAnsi="Times New Roman" w:cs="Times New Roman"/>
                <w:sz w:val="24"/>
                <w:szCs w:val="24"/>
                <w:lang w:val="es-ES_tradnl"/>
              </w:rPr>
              <w:t>a</w:t>
            </w:r>
            <w:r w:rsidRPr="00340A28">
              <w:rPr>
                <w:rFonts w:ascii="Times New Roman" w:hAnsi="Times New Roman" w:cs="Times New Roman"/>
                <w:sz w:val="24"/>
                <w:szCs w:val="24"/>
                <w:lang w:val="es-ES_tradnl"/>
              </w:rPr>
              <w:t>nalizar el trabajo realizado por el obrero, es decir</w:t>
            </w:r>
            <w:r w:rsidR="00C83EA2">
              <w:rPr>
                <w:rFonts w:ascii="Times New Roman" w:hAnsi="Times New Roman" w:cs="Times New Roman"/>
                <w:sz w:val="24"/>
                <w:szCs w:val="24"/>
                <w:lang w:val="es-ES_tradnl"/>
              </w:rPr>
              <w:t>,</w:t>
            </w:r>
            <w:r w:rsidRPr="00340A28">
              <w:rPr>
                <w:rFonts w:ascii="Times New Roman" w:hAnsi="Times New Roman" w:cs="Times New Roman"/>
                <w:sz w:val="24"/>
                <w:szCs w:val="24"/>
                <w:lang w:val="es-ES_tradnl"/>
              </w:rPr>
              <w:t xml:space="preserve"> c</w:t>
            </w:r>
            <w:r w:rsidR="00C83EA2">
              <w:rPr>
                <w:rFonts w:ascii="Times New Roman" w:hAnsi="Times New Roman" w:cs="Times New Roman"/>
                <w:sz w:val="24"/>
                <w:szCs w:val="24"/>
                <w:lang w:val="es-ES_tradnl"/>
              </w:rPr>
              <w:t>ó</w:t>
            </w:r>
            <w:r w:rsidRPr="00340A28">
              <w:rPr>
                <w:rFonts w:ascii="Times New Roman" w:hAnsi="Times New Roman" w:cs="Times New Roman"/>
                <w:sz w:val="24"/>
                <w:szCs w:val="24"/>
                <w:lang w:val="es-ES_tradnl"/>
              </w:rPr>
              <w:t>mo lo hace.</w:t>
            </w:r>
          </w:p>
        </w:tc>
      </w:tr>
      <w:tr w:rsidR="00CE1462" w:rsidRPr="000714A7" w:rsidTr="00340A28">
        <w:tc>
          <w:tcPr>
            <w:cnfStyle w:val="001000000000" w:firstRow="0" w:lastRow="0" w:firstColumn="1" w:lastColumn="0" w:oddVBand="0" w:evenVBand="0" w:oddHBand="0" w:evenHBand="0" w:firstRowFirstColumn="0" w:firstRowLastColumn="0" w:lastRowFirstColumn="0" w:lastRowLastColumn="0"/>
            <w:tcW w:w="2127" w:type="dxa"/>
            <w:vMerge w:val="restart"/>
          </w:tcPr>
          <w:p w:rsidR="00CE1462" w:rsidRPr="00340A28" w:rsidRDefault="00CE1462" w:rsidP="00340A28">
            <w:pPr>
              <w:spacing w:before="240"/>
              <w:ind w:left="57"/>
              <w:jc w:val="both"/>
              <w:rPr>
                <w:rFonts w:ascii="Times New Roman" w:hAnsi="Times New Roman" w:cs="Times New Roman"/>
                <w:b w:val="0"/>
                <w:sz w:val="24"/>
                <w:szCs w:val="24"/>
                <w:lang w:val="es-ES_tradnl"/>
              </w:rPr>
            </w:pPr>
            <w:r w:rsidRPr="00340A28">
              <w:rPr>
                <w:rFonts w:ascii="Times New Roman" w:hAnsi="Times New Roman" w:cs="Times New Roman"/>
                <w:sz w:val="24"/>
                <w:szCs w:val="24"/>
                <w:lang w:val="es-ES_tradnl"/>
              </w:rPr>
              <w:t>Teoría de la organización clásica</w:t>
            </w:r>
          </w:p>
          <w:p w:rsidR="00CE1462" w:rsidRPr="00340A28" w:rsidRDefault="00CE1462" w:rsidP="00340A28">
            <w:pPr>
              <w:spacing w:before="240"/>
              <w:ind w:left="57"/>
              <w:jc w:val="both"/>
              <w:rPr>
                <w:rFonts w:ascii="Times New Roman" w:hAnsi="Times New Roman" w:cs="Times New Roman"/>
                <w:b w:val="0"/>
                <w:sz w:val="24"/>
                <w:szCs w:val="24"/>
                <w:lang w:val="es-ES_tradnl"/>
              </w:rPr>
            </w:pPr>
            <w:r w:rsidRPr="00340A28">
              <w:rPr>
                <w:rFonts w:ascii="Times New Roman" w:hAnsi="Times New Roman" w:cs="Times New Roman"/>
                <w:sz w:val="24"/>
                <w:szCs w:val="24"/>
                <w:lang w:val="es-ES_tradnl"/>
              </w:rPr>
              <w:t>(Henry Fayol)</w:t>
            </w:r>
          </w:p>
        </w:tc>
        <w:tc>
          <w:tcPr>
            <w:tcW w:w="7938" w:type="dxa"/>
          </w:tcPr>
          <w:p w:rsidR="00CE1462" w:rsidRPr="00340A28" w:rsidRDefault="00CE1462" w:rsidP="00340A28">
            <w:pPr>
              <w:spacing w:before="240"/>
              <w:ind w:left="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_tradnl"/>
              </w:rPr>
            </w:pPr>
            <w:r w:rsidRPr="00340A28">
              <w:rPr>
                <w:rFonts w:ascii="Times New Roman" w:hAnsi="Times New Roman" w:cs="Times New Roman"/>
                <w:sz w:val="24"/>
                <w:szCs w:val="24"/>
                <w:lang w:val="es-ES_tradnl"/>
              </w:rPr>
              <w:t>La atención de esta teoría está en el trabajo que debía ser realizado (Hernández, 2011).</w:t>
            </w:r>
          </w:p>
        </w:tc>
      </w:tr>
      <w:tr w:rsidR="00CE1462" w:rsidRPr="000714A7" w:rsidTr="00340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CE1462" w:rsidRPr="00340A28" w:rsidRDefault="00CE1462" w:rsidP="00340A28">
            <w:pPr>
              <w:spacing w:before="240"/>
              <w:ind w:left="57"/>
              <w:jc w:val="both"/>
              <w:rPr>
                <w:rFonts w:ascii="Arial" w:hAnsi="Arial" w:cs="Arial"/>
                <w:sz w:val="24"/>
                <w:szCs w:val="24"/>
                <w:lang w:val="es-ES_tradnl"/>
              </w:rPr>
            </w:pPr>
          </w:p>
        </w:tc>
        <w:tc>
          <w:tcPr>
            <w:tcW w:w="7938" w:type="dxa"/>
          </w:tcPr>
          <w:p w:rsidR="00CE1462" w:rsidRPr="00340A28" w:rsidRDefault="00CE1462" w:rsidP="00340A28">
            <w:pPr>
              <w:spacing w:before="240"/>
              <w:ind w:left="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_tradnl"/>
              </w:rPr>
            </w:pPr>
            <w:r w:rsidRPr="00340A28">
              <w:rPr>
                <w:rFonts w:ascii="Times New Roman" w:hAnsi="Times New Roman" w:cs="Times New Roman"/>
                <w:sz w:val="24"/>
                <w:szCs w:val="24"/>
                <w:lang w:val="es-ES_tradnl"/>
              </w:rPr>
              <w:t>La organización funcional es la forma más lógica y básica de división por departamentos y que la función administrativa tiene proporcionalidad cuando se reparte en todos los niveles de la empresa.</w:t>
            </w:r>
          </w:p>
          <w:p w:rsidR="008C4A24" w:rsidRDefault="00CE1462">
            <w:pPr>
              <w:widowControl w:val="0"/>
              <w:autoSpaceDE w:val="0"/>
              <w:autoSpaceDN w:val="0"/>
              <w:adjustRightInd w:val="0"/>
              <w:spacing w:before="240"/>
              <w:ind w:left="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_tradnl"/>
              </w:rPr>
            </w:pPr>
            <w:r w:rsidRPr="00340A28">
              <w:rPr>
                <w:rFonts w:ascii="Times New Roman" w:hAnsi="Times New Roman" w:cs="Times New Roman"/>
                <w:sz w:val="24"/>
                <w:szCs w:val="24"/>
                <w:lang w:val="es-ES_tradnl"/>
              </w:rPr>
              <w:t xml:space="preserve">Los elementos desde la óptica de Fayol son: </w:t>
            </w:r>
          </w:p>
          <w:p w:rsidR="00CE1462" w:rsidRPr="00340A28" w:rsidRDefault="00CE1462" w:rsidP="00340A28">
            <w:pPr>
              <w:widowControl w:val="0"/>
              <w:autoSpaceDE w:val="0"/>
              <w:autoSpaceDN w:val="0"/>
              <w:adjustRightInd w:val="0"/>
              <w:spacing w:before="240"/>
              <w:ind w:left="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_tradnl"/>
              </w:rPr>
            </w:pPr>
            <w:r w:rsidRPr="00340A28">
              <w:rPr>
                <w:rFonts w:ascii="Times New Roman" w:hAnsi="Times New Roman" w:cs="Times New Roman"/>
                <w:sz w:val="24"/>
                <w:szCs w:val="24"/>
                <w:lang w:val="es-ES_tradnl"/>
              </w:rPr>
              <w:t>Planeación: diseñar un plan de acción para el mañana. Organización: brindar y movilizar recursos para la puesta en marcha del plan. Dirección: dirigir, seleccionar y evaluar a los empleados con el propósito de lograr el mejor trabajo para alcanzar lo planificado. Coordinación: integración de los esfuerzos y aseguramiento de que se comparta la información y se resuelvan los problemas. Control: garantizar que las cosas ocurran de acuerdo con lo planificado y ejecución de las acciones correctivas necesarias de las desviaciones encontradas.</w:t>
            </w:r>
          </w:p>
        </w:tc>
      </w:tr>
      <w:tr w:rsidR="00CE1462" w:rsidRPr="000714A7" w:rsidTr="00340A28">
        <w:tc>
          <w:tcPr>
            <w:cnfStyle w:val="001000000000" w:firstRow="0" w:lastRow="0" w:firstColumn="1" w:lastColumn="0" w:oddVBand="0" w:evenVBand="0" w:oddHBand="0" w:evenHBand="0" w:firstRowFirstColumn="0" w:firstRowLastColumn="0" w:lastRowFirstColumn="0" w:lastRowLastColumn="0"/>
            <w:tcW w:w="2127" w:type="dxa"/>
            <w:vMerge/>
          </w:tcPr>
          <w:p w:rsidR="00CE1462" w:rsidRPr="00340A28" w:rsidRDefault="00CE1462" w:rsidP="00340A28">
            <w:pPr>
              <w:spacing w:before="240"/>
              <w:ind w:left="57"/>
              <w:jc w:val="both"/>
              <w:rPr>
                <w:rFonts w:ascii="Arial" w:hAnsi="Arial" w:cs="Arial"/>
                <w:sz w:val="24"/>
                <w:szCs w:val="24"/>
                <w:lang w:val="es-ES_tradnl"/>
              </w:rPr>
            </w:pPr>
          </w:p>
        </w:tc>
        <w:tc>
          <w:tcPr>
            <w:tcW w:w="7938" w:type="dxa"/>
          </w:tcPr>
          <w:p w:rsidR="00CE1462" w:rsidRPr="00340A28" w:rsidRDefault="008C4A24" w:rsidP="00340A28">
            <w:pPr>
              <w:spacing w:before="240"/>
              <w:ind w:left="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_tradnl"/>
              </w:rPr>
            </w:pPr>
            <w:r w:rsidRPr="002F1407">
              <w:rPr>
                <w:rFonts w:ascii="Times New Roman" w:hAnsi="Times New Roman" w:cs="Times New Roman"/>
                <w:sz w:val="24"/>
                <w:szCs w:val="24"/>
                <w:lang w:val="es-ES_tradnl"/>
              </w:rPr>
              <w:t>Fayol (1961)</w:t>
            </w:r>
            <w:r>
              <w:rPr>
                <w:rFonts w:ascii="Times New Roman" w:hAnsi="Times New Roman" w:cs="Times New Roman"/>
                <w:sz w:val="24"/>
                <w:szCs w:val="24"/>
                <w:lang w:val="es-ES_tradnl"/>
              </w:rPr>
              <w:t>:</w:t>
            </w:r>
            <w:r w:rsidRPr="009D3A4D">
              <w:rPr>
                <w:rFonts w:ascii="Times New Roman" w:hAnsi="Times New Roman" w:cs="Times New Roman"/>
                <w:sz w:val="24"/>
                <w:szCs w:val="24"/>
                <w:lang w:val="es-ES_tradnl"/>
              </w:rPr>
              <w:t xml:space="preserve"> </w:t>
            </w:r>
            <w:r w:rsidR="00CE1462" w:rsidRPr="00340A28">
              <w:rPr>
                <w:rFonts w:ascii="Times New Roman" w:hAnsi="Times New Roman" w:cs="Times New Roman"/>
                <w:sz w:val="24"/>
                <w:szCs w:val="24"/>
                <w:lang w:val="es-ES_tradnl"/>
              </w:rPr>
              <w:t xml:space="preserve">“En todo género de empresas, la capacidad esencial de los agentes inferiores es la capacidad profesional característica de la empresa, y la capacidad esencial de los altos jefes es la capacidad administrativa.” </w:t>
            </w:r>
          </w:p>
        </w:tc>
      </w:tr>
      <w:tr w:rsidR="00CE1462" w:rsidRPr="000714A7" w:rsidTr="00340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CE1462" w:rsidRPr="00340A28" w:rsidRDefault="00CE1462" w:rsidP="00340A28">
            <w:pPr>
              <w:spacing w:before="240"/>
              <w:ind w:left="57"/>
              <w:jc w:val="both"/>
              <w:rPr>
                <w:rFonts w:ascii="Arial" w:hAnsi="Arial" w:cs="Arial"/>
                <w:sz w:val="24"/>
                <w:szCs w:val="24"/>
                <w:lang w:val="es-ES_tradnl"/>
              </w:rPr>
            </w:pPr>
          </w:p>
        </w:tc>
        <w:tc>
          <w:tcPr>
            <w:tcW w:w="7938" w:type="dxa"/>
          </w:tcPr>
          <w:p w:rsidR="00CE1462" w:rsidRPr="00340A28" w:rsidRDefault="00CE1462" w:rsidP="00340A28">
            <w:pPr>
              <w:spacing w:before="240"/>
              <w:ind w:left="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_tradnl"/>
              </w:rPr>
            </w:pPr>
            <w:r w:rsidRPr="00340A28">
              <w:rPr>
                <w:rFonts w:ascii="Times New Roman" w:hAnsi="Times New Roman" w:cs="Times New Roman"/>
                <w:sz w:val="24"/>
                <w:szCs w:val="24"/>
                <w:lang w:val="es-ES_tradnl"/>
              </w:rPr>
              <w:t xml:space="preserve">Las operaciones que se desarrollan en las empresas pueden repartirse en las seis consideraciones siguientes: operaciones técnicas, operaciones comerciales, operaciones financieras, operaciones de seguridad, operaciones de contabilidad y operaciones administrativas </w:t>
            </w:r>
            <w:r w:rsidR="008C4A24">
              <w:rPr>
                <w:rFonts w:ascii="Times New Roman" w:hAnsi="Times New Roman" w:cs="Times New Roman"/>
                <w:sz w:val="24"/>
                <w:szCs w:val="24"/>
                <w:lang w:val="es-ES_tradnl"/>
              </w:rPr>
              <w:t>(</w:t>
            </w:r>
            <w:r w:rsidRPr="00340A28">
              <w:rPr>
                <w:rFonts w:ascii="Times New Roman" w:hAnsi="Times New Roman" w:cs="Times New Roman"/>
                <w:sz w:val="24"/>
                <w:szCs w:val="24"/>
                <w:lang w:val="es-ES_tradnl"/>
              </w:rPr>
              <w:t>Fayol</w:t>
            </w:r>
            <w:r w:rsidR="008C4A24">
              <w:rPr>
                <w:rFonts w:ascii="Times New Roman" w:hAnsi="Times New Roman" w:cs="Times New Roman"/>
                <w:sz w:val="24"/>
                <w:szCs w:val="24"/>
                <w:lang w:val="es-ES_tradnl"/>
              </w:rPr>
              <w:t>,</w:t>
            </w:r>
            <w:r w:rsidRPr="00340A28">
              <w:rPr>
                <w:rFonts w:ascii="Times New Roman" w:hAnsi="Times New Roman" w:cs="Times New Roman"/>
                <w:sz w:val="24"/>
                <w:szCs w:val="24"/>
                <w:lang w:val="es-ES_tradnl"/>
              </w:rPr>
              <w:t xml:space="preserve"> 1961). </w:t>
            </w:r>
          </w:p>
        </w:tc>
      </w:tr>
      <w:tr w:rsidR="00CE1462" w:rsidRPr="000714A7" w:rsidTr="00340A28">
        <w:tc>
          <w:tcPr>
            <w:cnfStyle w:val="001000000000" w:firstRow="0" w:lastRow="0" w:firstColumn="1" w:lastColumn="0" w:oddVBand="0" w:evenVBand="0" w:oddHBand="0" w:evenHBand="0" w:firstRowFirstColumn="0" w:firstRowLastColumn="0" w:lastRowFirstColumn="0" w:lastRowLastColumn="0"/>
            <w:tcW w:w="2127" w:type="dxa"/>
            <w:vMerge/>
          </w:tcPr>
          <w:p w:rsidR="00CE1462" w:rsidRPr="00340A28" w:rsidRDefault="00CE1462" w:rsidP="00340A28">
            <w:pPr>
              <w:spacing w:before="240"/>
              <w:ind w:left="57"/>
              <w:jc w:val="both"/>
              <w:rPr>
                <w:rFonts w:ascii="Arial" w:hAnsi="Arial" w:cs="Arial"/>
                <w:sz w:val="24"/>
                <w:szCs w:val="24"/>
                <w:lang w:val="es-ES_tradnl"/>
              </w:rPr>
            </w:pPr>
          </w:p>
        </w:tc>
        <w:tc>
          <w:tcPr>
            <w:tcW w:w="7938" w:type="dxa"/>
          </w:tcPr>
          <w:p w:rsidR="00CE1462" w:rsidRPr="00340A28" w:rsidRDefault="00CE1462" w:rsidP="00340A28">
            <w:pPr>
              <w:widowControl w:val="0"/>
              <w:autoSpaceDE w:val="0"/>
              <w:autoSpaceDN w:val="0"/>
              <w:adjustRightInd w:val="0"/>
              <w:spacing w:before="240"/>
              <w:ind w:left="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_tradnl"/>
              </w:rPr>
            </w:pPr>
            <w:r w:rsidRPr="00340A28">
              <w:rPr>
                <w:rFonts w:ascii="Times New Roman" w:hAnsi="Times New Roman" w:cs="Times New Roman"/>
                <w:sz w:val="24"/>
                <w:szCs w:val="24"/>
                <w:lang w:val="es-ES_tradnl"/>
              </w:rPr>
              <w:t>Las características que distinguen su enfoque son: legal de normas y reglamentos; formal de la</w:t>
            </w:r>
            <w:r w:rsidR="008C4A24">
              <w:rPr>
                <w:rFonts w:ascii="Times New Roman" w:hAnsi="Times New Roman" w:cs="Times New Roman"/>
                <w:sz w:val="24"/>
                <w:szCs w:val="24"/>
                <w:lang w:val="es-ES_tradnl"/>
              </w:rPr>
              <w:t>s</w:t>
            </w:r>
            <w:r w:rsidRPr="00340A28">
              <w:rPr>
                <w:rFonts w:ascii="Times New Roman" w:hAnsi="Times New Roman" w:cs="Times New Roman"/>
                <w:sz w:val="24"/>
                <w:szCs w:val="24"/>
                <w:lang w:val="es-ES_tradnl"/>
              </w:rPr>
              <w:t xml:space="preserve"> comunicaciones; racional y división del trabajo; impersonalidad de las relaciones; jerarquía de la autoridad, rutinas y procedimientos estandarizados; competencia técnica y meritocracia; especialización de la administración; profesionalización de los participantes; previsión del funcionamiento </w:t>
            </w:r>
            <w:r w:rsidR="008C4A24">
              <w:rPr>
                <w:rFonts w:ascii="Times New Roman" w:hAnsi="Times New Roman" w:cs="Times New Roman"/>
                <w:sz w:val="24"/>
                <w:szCs w:val="24"/>
                <w:lang w:val="es-ES_tradnl"/>
              </w:rPr>
              <w:t>(</w:t>
            </w:r>
            <w:r w:rsidRPr="00340A28">
              <w:rPr>
                <w:rFonts w:ascii="Times New Roman" w:hAnsi="Times New Roman" w:cs="Times New Roman"/>
                <w:sz w:val="24"/>
                <w:szCs w:val="24"/>
                <w:lang w:val="es-ES_tradnl"/>
              </w:rPr>
              <w:t>Hernández</w:t>
            </w:r>
            <w:r w:rsidR="008C4A24">
              <w:rPr>
                <w:rFonts w:ascii="Times New Roman" w:hAnsi="Times New Roman" w:cs="Times New Roman"/>
                <w:sz w:val="24"/>
                <w:szCs w:val="24"/>
                <w:lang w:val="es-ES_tradnl"/>
              </w:rPr>
              <w:t>,</w:t>
            </w:r>
            <w:r w:rsidRPr="00340A28">
              <w:rPr>
                <w:rFonts w:ascii="Times New Roman" w:hAnsi="Times New Roman" w:cs="Times New Roman"/>
                <w:sz w:val="24"/>
                <w:szCs w:val="24"/>
                <w:lang w:val="es-ES_tradnl"/>
              </w:rPr>
              <w:t xml:space="preserve"> 2011).</w:t>
            </w:r>
          </w:p>
        </w:tc>
      </w:tr>
      <w:tr w:rsidR="00CE1462" w:rsidRPr="000714A7" w:rsidTr="00340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CE1462" w:rsidRPr="00340A28" w:rsidRDefault="00CE1462" w:rsidP="00340A28">
            <w:pPr>
              <w:spacing w:before="240"/>
              <w:ind w:left="57"/>
              <w:jc w:val="both"/>
              <w:rPr>
                <w:rFonts w:ascii="Arial" w:hAnsi="Arial" w:cs="Arial"/>
                <w:sz w:val="24"/>
                <w:szCs w:val="24"/>
                <w:lang w:val="es-ES_tradnl"/>
              </w:rPr>
            </w:pPr>
          </w:p>
        </w:tc>
        <w:tc>
          <w:tcPr>
            <w:tcW w:w="7938" w:type="dxa"/>
          </w:tcPr>
          <w:p w:rsidR="00CE1462" w:rsidRPr="00340A28" w:rsidRDefault="00CE1462" w:rsidP="00340A28">
            <w:pPr>
              <w:widowControl w:val="0"/>
              <w:autoSpaceDE w:val="0"/>
              <w:autoSpaceDN w:val="0"/>
              <w:adjustRightInd w:val="0"/>
              <w:spacing w:before="240"/>
              <w:ind w:left="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_tradnl"/>
              </w:rPr>
            </w:pPr>
            <w:r w:rsidRPr="00340A28">
              <w:rPr>
                <w:rFonts w:ascii="Times New Roman" w:hAnsi="Times New Roman" w:cs="Times New Roman"/>
                <w:sz w:val="24"/>
                <w:szCs w:val="24"/>
                <w:lang w:val="es-ES_tradnl"/>
              </w:rPr>
              <w:t>La necesidad de organización de las empresas aumentaba paulatinamente según su tamaño y complejidad operativa.</w:t>
            </w:r>
          </w:p>
        </w:tc>
      </w:tr>
    </w:tbl>
    <w:p w:rsidR="00CE1462" w:rsidRPr="00AD534E" w:rsidRDefault="00875598" w:rsidP="00FA1B1E">
      <w:pPr>
        <w:spacing w:before="240" w:after="120" w:line="240" w:lineRule="auto"/>
        <w:jc w:val="center"/>
        <w:rPr>
          <w:rFonts w:ascii="Times New Roman" w:hAnsi="Times New Roman" w:cs="Times New Roman"/>
          <w:sz w:val="24"/>
          <w:szCs w:val="20"/>
          <w:lang w:val="es-ES_tradnl"/>
        </w:rPr>
      </w:pPr>
      <w:r w:rsidRPr="00AD534E">
        <w:rPr>
          <w:rFonts w:ascii="Times New Roman" w:hAnsi="Times New Roman" w:cs="Times New Roman"/>
          <w:sz w:val="24"/>
          <w:szCs w:val="20"/>
          <w:lang w:val="es-ES_tradnl"/>
        </w:rPr>
        <w:t>Nota</w:t>
      </w:r>
      <w:r w:rsidR="00CE1462" w:rsidRPr="00AD534E">
        <w:rPr>
          <w:rFonts w:ascii="Times New Roman" w:hAnsi="Times New Roman" w:cs="Times New Roman"/>
          <w:sz w:val="24"/>
          <w:szCs w:val="20"/>
          <w:lang w:val="es-ES_tradnl"/>
        </w:rPr>
        <w:t xml:space="preserve">: tabla elaborada con información de </w:t>
      </w:r>
      <w:r w:rsidR="00CE1462" w:rsidRPr="00AD534E">
        <w:rPr>
          <w:rFonts w:ascii="Times New Roman" w:hAnsi="Times New Roman" w:cs="Times New Roman"/>
          <w:sz w:val="24"/>
          <w:szCs w:val="20"/>
        </w:rPr>
        <w:t>Hernández (20</w:t>
      </w:r>
      <w:r w:rsidR="004243FB" w:rsidRPr="00AD534E">
        <w:rPr>
          <w:rFonts w:ascii="Times New Roman" w:hAnsi="Times New Roman" w:cs="Times New Roman"/>
          <w:sz w:val="24"/>
          <w:szCs w:val="20"/>
        </w:rPr>
        <w:t>11)</w:t>
      </w:r>
      <w:r w:rsidR="001068DD" w:rsidRPr="00AD534E">
        <w:rPr>
          <w:rFonts w:ascii="Times New Roman" w:hAnsi="Times New Roman" w:cs="Times New Roman"/>
          <w:sz w:val="24"/>
          <w:szCs w:val="20"/>
        </w:rPr>
        <w:t>,</w:t>
      </w:r>
      <w:r w:rsidR="004243FB" w:rsidRPr="00AD534E">
        <w:rPr>
          <w:rFonts w:ascii="Times New Roman" w:hAnsi="Times New Roman" w:cs="Times New Roman"/>
          <w:sz w:val="24"/>
          <w:szCs w:val="20"/>
        </w:rPr>
        <w:t xml:space="preserve"> </w:t>
      </w:r>
      <w:r w:rsidR="004243FB" w:rsidRPr="00AD534E">
        <w:rPr>
          <w:rFonts w:ascii="Times New Roman" w:hAnsi="Times New Roman" w:cs="Times New Roman"/>
          <w:i/>
          <w:sz w:val="24"/>
          <w:szCs w:val="20"/>
        </w:rPr>
        <w:t xml:space="preserve">La gestión empresarial, un </w:t>
      </w:r>
      <w:r w:rsidR="00CE1462" w:rsidRPr="00AD534E">
        <w:rPr>
          <w:rFonts w:ascii="Times New Roman" w:hAnsi="Times New Roman" w:cs="Times New Roman"/>
          <w:i/>
          <w:sz w:val="24"/>
          <w:szCs w:val="20"/>
        </w:rPr>
        <w:t>enfoque del siglo XX, desde las teorías administrativas científica, funcional, burocrática y de relaciones humanas</w:t>
      </w:r>
      <w:r w:rsidR="00AE4F0A" w:rsidRPr="00AD534E">
        <w:rPr>
          <w:rFonts w:ascii="Times New Roman" w:hAnsi="Times New Roman" w:cs="Times New Roman"/>
          <w:sz w:val="24"/>
          <w:szCs w:val="20"/>
        </w:rPr>
        <w:t>;</w:t>
      </w:r>
      <w:r w:rsidR="00CE1462" w:rsidRPr="00AD534E">
        <w:rPr>
          <w:rFonts w:ascii="Times New Roman" w:hAnsi="Times New Roman" w:cs="Times New Roman"/>
          <w:sz w:val="24"/>
          <w:szCs w:val="20"/>
        </w:rPr>
        <w:t xml:space="preserve"> Muñoz (2013)</w:t>
      </w:r>
      <w:r w:rsidR="001068DD" w:rsidRPr="00AD534E">
        <w:rPr>
          <w:rFonts w:ascii="Times New Roman" w:hAnsi="Times New Roman" w:cs="Times New Roman"/>
          <w:sz w:val="24"/>
          <w:szCs w:val="20"/>
        </w:rPr>
        <w:t>,</w:t>
      </w:r>
      <w:r w:rsidR="00CE1462" w:rsidRPr="00AD534E">
        <w:rPr>
          <w:rFonts w:ascii="Times New Roman" w:hAnsi="Times New Roman" w:cs="Times New Roman"/>
          <w:sz w:val="24"/>
          <w:szCs w:val="20"/>
        </w:rPr>
        <w:t xml:space="preserve"> </w:t>
      </w:r>
      <w:r w:rsidR="00CE1462" w:rsidRPr="00AD534E">
        <w:rPr>
          <w:rFonts w:ascii="Times New Roman" w:hAnsi="Times New Roman" w:cs="Times New Roman"/>
          <w:i/>
          <w:sz w:val="24"/>
          <w:szCs w:val="20"/>
        </w:rPr>
        <w:t xml:space="preserve">Frederick </w:t>
      </w:r>
      <w:proofErr w:type="spellStart"/>
      <w:r w:rsidR="00CE1462" w:rsidRPr="00AD534E">
        <w:rPr>
          <w:rFonts w:ascii="Times New Roman" w:hAnsi="Times New Roman" w:cs="Times New Roman"/>
          <w:i/>
          <w:sz w:val="24"/>
          <w:szCs w:val="20"/>
        </w:rPr>
        <w:t>Wislow</w:t>
      </w:r>
      <w:proofErr w:type="spellEnd"/>
      <w:r w:rsidR="00CE1462" w:rsidRPr="00AD534E">
        <w:rPr>
          <w:rFonts w:ascii="Times New Roman" w:hAnsi="Times New Roman" w:cs="Times New Roman"/>
          <w:i/>
          <w:sz w:val="24"/>
          <w:szCs w:val="20"/>
        </w:rPr>
        <w:t xml:space="preserve"> Taylor y sus aportes a la administración</w:t>
      </w:r>
      <w:r w:rsidR="00AE4F0A" w:rsidRPr="00AD534E">
        <w:rPr>
          <w:rFonts w:ascii="Times New Roman" w:hAnsi="Times New Roman" w:cs="Times New Roman"/>
          <w:sz w:val="24"/>
          <w:szCs w:val="20"/>
        </w:rPr>
        <w:t xml:space="preserve"> y </w:t>
      </w:r>
      <w:r w:rsidR="00CE1462" w:rsidRPr="00AD534E">
        <w:rPr>
          <w:rFonts w:ascii="Times New Roman" w:hAnsi="Times New Roman" w:cs="Times New Roman"/>
          <w:sz w:val="24"/>
          <w:szCs w:val="20"/>
          <w:lang w:val="es-ES_tradnl"/>
        </w:rPr>
        <w:t>Fayol (1961)</w:t>
      </w:r>
      <w:r w:rsidR="00AE4F0A" w:rsidRPr="00AD534E">
        <w:rPr>
          <w:rFonts w:ascii="Times New Roman" w:hAnsi="Times New Roman" w:cs="Times New Roman"/>
          <w:sz w:val="24"/>
          <w:szCs w:val="20"/>
          <w:lang w:val="es-ES_tradnl"/>
        </w:rPr>
        <w:t>,</w:t>
      </w:r>
      <w:r w:rsidR="00CE1462" w:rsidRPr="00AD534E">
        <w:rPr>
          <w:rFonts w:ascii="Times New Roman" w:hAnsi="Times New Roman" w:cs="Times New Roman"/>
          <w:sz w:val="24"/>
          <w:szCs w:val="20"/>
          <w:lang w:val="es-ES_tradnl"/>
        </w:rPr>
        <w:t xml:space="preserve"> </w:t>
      </w:r>
      <w:r w:rsidR="00CE1462" w:rsidRPr="00AD534E">
        <w:rPr>
          <w:rFonts w:ascii="Times New Roman" w:hAnsi="Times New Roman" w:cs="Times New Roman"/>
          <w:i/>
          <w:sz w:val="24"/>
          <w:szCs w:val="20"/>
          <w:lang w:val="es-ES_tradnl"/>
        </w:rPr>
        <w:t>Administración industrial y general</w:t>
      </w:r>
      <w:r w:rsidR="00CE1462" w:rsidRPr="00AD534E">
        <w:rPr>
          <w:rFonts w:ascii="Times New Roman" w:hAnsi="Times New Roman" w:cs="Times New Roman"/>
          <w:sz w:val="24"/>
          <w:szCs w:val="20"/>
          <w:lang w:val="es-ES_tradnl"/>
        </w:rPr>
        <w:t>.</w:t>
      </w:r>
    </w:p>
    <w:p w:rsidR="00811225" w:rsidRDefault="00811225" w:rsidP="00340A28">
      <w:pPr>
        <w:spacing w:after="120" w:line="360" w:lineRule="auto"/>
        <w:ind w:firstLine="708"/>
        <w:jc w:val="both"/>
        <w:rPr>
          <w:rFonts w:ascii="Times New Roman" w:hAnsi="Times New Roman" w:cs="Times New Roman"/>
          <w:sz w:val="24"/>
          <w:szCs w:val="24"/>
          <w:lang w:val="es-ES_tradnl"/>
        </w:rPr>
      </w:pPr>
    </w:p>
    <w:p w:rsidR="00887C79" w:rsidRPr="00556936" w:rsidRDefault="00887C79" w:rsidP="00340A28">
      <w:pPr>
        <w:spacing w:after="120" w:line="360" w:lineRule="auto"/>
        <w:ind w:firstLine="708"/>
        <w:jc w:val="both"/>
        <w:rPr>
          <w:rFonts w:ascii="Times New Roman" w:hAnsi="Times New Roman" w:cs="Times New Roman"/>
          <w:sz w:val="24"/>
          <w:szCs w:val="24"/>
          <w:lang w:val="es-ES_tradnl"/>
        </w:rPr>
      </w:pPr>
      <w:r w:rsidRPr="009D3A4D">
        <w:rPr>
          <w:rFonts w:ascii="Times New Roman" w:hAnsi="Times New Roman" w:cs="Times New Roman"/>
          <w:sz w:val="24"/>
          <w:szCs w:val="24"/>
          <w:lang w:val="es-ES_tradnl"/>
        </w:rPr>
        <w:t>Taylor le da</w:t>
      </w:r>
      <w:r w:rsidR="00B022FF" w:rsidRPr="009D3A4D">
        <w:rPr>
          <w:rFonts w:ascii="Times New Roman" w:hAnsi="Times New Roman" w:cs="Times New Roman"/>
          <w:sz w:val="24"/>
          <w:szCs w:val="24"/>
          <w:lang w:val="es-ES_tradnl"/>
        </w:rPr>
        <w:t xml:space="preserve"> mayor énfasis al análisis del trabajo y de las capacidades de las persona</w:t>
      </w:r>
      <w:r w:rsidRPr="00556936">
        <w:rPr>
          <w:rFonts w:ascii="Times New Roman" w:hAnsi="Times New Roman" w:cs="Times New Roman"/>
          <w:sz w:val="24"/>
          <w:szCs w:val="24"/>
          <w:lang w:val="es-ES_tradnl"/>
        </w:rPr>
        <w:t>s que realizan ciertas tareas</w:t>
      </w:r>
      <w:r w:rsidR="00AE4F0A">
        <w:rPr>
          <w:rFonts w:ascii="Times New Roman" w:hAnsi="Times New Roman" w:cs="Times New Roman"/>
          <w:sz w:val="24"/>
          <w:szCs w:val="24"/>
          <w:lang w:val="es-ES_tradnl"/>
        </w:rPr>
        <w:t>, y</w:t>
      </w:r>
      <w:r w:rsidRPr="009D3A4D">
        <w:rPr>
          <w:rFonts w:ascii="Times New Roman" w:hAnsi="Times New Roman" w:cs="Times New Roman"/>
          <w:sz w:val="24"/>
          <w:szCs w:val="24"/>
          <w:lang w:val="es-ES_tradnl"/>
        </w:rPr>
        <w:t xml:space="preserve"> concl</w:t>
      </w:r>
      <w:r w:rsidRPr="00556936">
        <w:rPr>
          <w:rFonts w:ascii="Times New Roman" w:hAnsi="Times New Roman" w:cs="Times New Roman"/>
          <w:sz w:val="24"/>
          <w:szCs w:val="24"/>
          <w:lang w:val="es-ES_tradnl"/>
        </w:rPr>
        <w:t>uye:</w:t>
      </w:r>
    </w:p>
    <w:p w:rsidR="00887C79" w:rsidRPr="0044201F" w:rsidRDefault="00AE4F0A" w:rsidP="009D3A4D">
      <w:pPr>
        <w:spacing w:after="120" w:line="360" w:lineRule="auto"/>
        <w:ind w:left="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L</w:t>
      </w:r>
      <w:r w:rsidR="00B022FF" w:rsidRPr="009D3A4D">
        <w:rPr>
          <w:rFonts w:ascii="Times New Roman" w:hAnsi="Times New Roman" w:cs="Times New Roman"/>
          <w:sz w:val="24"/>
          <w:szCs w:val="24"/>
          <w:lang w:val="es-ES_tradnl"/>
        </w:rPr>
        <w:t>a administración científica tiene como cimientos: el firme convencimiento de que los verdaderos intereses de unos y otros son únicos y los mismos; que no puede haber prosperidad para el patrón, en un término largo de años, a menos que vaya</w:t>
      </w:r>
      <w:r w:rsidR="00B022FF" w:rsidRPr="00DD0420">
        <w:rPr>
          <w:rFonts w:ascii="Arial" w:hAnsi="Arial" w:cs="Arial"/>
          <w:sz w:val="24"/>
          <w:szCs w:val="24"/>
          <w:lang w:val="es-ES_tradnl"/>
        </w:rPr>
        <w:t xml:space="preserve"> </w:t>
      </w:r>
      <w:r w:rsidR="00B022FF" w:rsidRPr="00DD0420">
        <w:rPr>
          <w:rFonts w:ascii="Times New Roman" w:hAnsi="Times New Roman" w:cs="Times New Roman"/>
          <w:sz w:val="24"/>
          <w:szCs w:val="24"/>
          <w:lang w:val="es-ES_tradnl"/>
        </w:rPr>
        <w:t>acompaña</w:t>
      </w:r>
      <w:r w:rsidR="00B022FF" w:rsidRPr="009A3D13">
        <w:rPr>
          <w:rFonts w:ascii="Times New Roman" w:hAnsi="Times New Roman" w:cs="Times New Roman"/>
          <w:sz w:val="24"/>
          <w:szCs w:val="24"/>
          <w:lang w:val="es-ES_tradnl"/>
        </w:rPr>
        <w:t>da de prosperidad para el empleado, y viceversa; y que es posible darle al trabajador lo que más desea (unos salarios elevados) y al patrón lo que también más busca</w:t>
      </w:r>
      <w:r w:rsidR="00B022FF" w:rsidRPr="0044201F">
        <w:rPr>
          <w:rFonts w:ascii="Times New Roman" w:hAnsi="Times New Roman" w:cs="Times New Roman"/>
          <w:sz w:val="24"/>
          <w:szCs w:val="24"/>
          <w:lang w:val="es-ES_tradnl"/>
        </w:rPr>
        <w:t xml:space="preserve"> (un costo reducido de mano de obra) para sus fábricas. </w:t>
      </w:r>
    </w:p>
    <w:p w:rsidR="00B022FF" w:rsidRPr="00DD0420" w:rsidRDefault="00B022FF" w:rsidP="00340A28">
      <w:pPr>
        <w:spacing w:after="120" w:line="360" w:lineRule="auto"/>
        <w:ind w:firstLine="708"/>
        <w:jc w:val="both"/>
        <w:rPr>
          <w:rFonts w:ascii="Times New Roman" w:hAnsi="Times New Roman" w:cs="Times New Roman"/>
          <w:sz w:val="24"/>
          <w:szCs w:val="24"/>
          <w:lang w:val="es-ES_tradnl"/>
        </w:rPr>
      </w:pPr>
      <w:r w:rsidRPr="0044201F">
        <w:rPr>
          <w:rFonts w:ascii="Times New Roman" w:hAnsi="Times New Roman" w:cs="Times New Roman"/>
          <w:sz w:val="24"/>
          <w:szCs w:val="24"/>
          <w:lang w:val="es-ES_tradnl"/>
        </w:rPr>
        <w:t>En este caso hay un enfoque hacia las estrategias que se utilizan y se acerca más al proceso de gestión.</w:t>
      </w:r>
      <w:r w:rsidR="00887C79" w:rsidRPr="0044201F">
        <w:rPr>
          <w:rFonts w:ascii="Times New Roman" w:hAnsi="Times New Roman" w:cs="Times New Roman"/>
          <w:sz w:val="24"/>
          <w:szCs w:val="24"/>
          <w:lang w:val="es-ES_tradnl"/>
        </w:rPr>
        <w:t xml:space="preserve"> </w:t>
      </w:r>
      <w:r w:rsidRPr="0044201F">
        <w:rPr>
          <w:rFonts w:ascii="Times New Roman" w:hAnsi="Times New Roman" w:cs="Times New Roman"/>
          <w:sz w:val="24"/>
          <w:szCs w:val="24"/>
          <w:lang w:val="es-ES_tradnl"/>
        </w:rPr>
        <w:t>Weber apuesta todo al modelo burocrático, pero hay que entender que él tenía un concepto de burocracia basado en evitar las decisiones emotivas del hombre mediante una estructura y organización muy rígidas, legitimadas por la sociedad</w:t>
      </w:r>
      <w:r w:rsidR="00D871B8">
        <w:rPr>
          <w:rFonts w:ascii="Times New Roman" w:hAnsi="Times New Roman" w:cs="Times New Roman"/>
          <w:sz w:val="24"/>
          <w:szCs w:val="24"/>
          <w:lang w:val="es-ES_tradnl"/>
        </w:rPr>
        <w:t xml:space="preserve">, algo diferente a la concepción </w:t>
      </w:r>
      <w:r w:rsidR="00D871B8">
        <w:rPr>
          <w:rFonts w:ascii="Times New Roman" w:hAnsi="Times New Roman" w:cs="Times New Roman"/>
          <w:sz w:val="24"/>
          <w:szCs w:val="24"/>
          <w:lang w:val="es-ES_tradnl"/>
        </w:rPr>
        <w:lastRenderedPageBreak/>
        <w:t>actual</w:t>
      </w:r>
      <w:r w:rsidRPr="009D3A4D">
        <w:rPr>
          <w:rFonts w:ascii="Times New Roman" w:hAnsi="Times New Roman" w:cs="Times New Roman"/>
          <w:sz w:val="24"/>
          <w:szCs w:val="24"/>
          <w:lang w:val="es-ES_tradnl"/>
        </w:rPr>
        <w:t xml:space="preserve"> </w:t>
      </w:r>
      <w:r w:rsidR="00D871B8">
        <w:rPr>
          <w:rFonts w:ascii="Times New Roman" w:hAnsi="Times New Roman" w:cs="Times New Roman"/>
          <w:sz w:val="24"/>
          <w:szCs w:val="24"/>
          <w:lang w:val="es-ES_tradnl"/>
        </w:rPr>
        <w:t>de</w:t>
      </w:r>
      <w:r w:rsidRPr="009D3A4D">
        <w:rPr>
          <w:rFonts w:ascii="Times New Roman" w:hAnsi="Times New Roman" w:cs="Times New Roman"/>
          <w:sz w:val="24"/>
          <w:szCs w:val="24"/>
          <w:lang w:val="es-ES_tradnl"/>
        </w:rPr>
        <w:t xml:space="preserve"> burocracia, </w:t>
      </w:r>
      <w:r w:rsidR="00D871B8">
        <w:rPr>
          <w:rFonts w:ascii="Times New Roman" w:hAnsi="Times New Roman" w:cs="Times New Roman"/>
          <w:sz w:val="24"/>
          <w:szCs w:val="24"/>
          <w:lang w:val="es-ES_tradnl"/>
        </w:rPr>
        <w:t>que se entiende</w:t>
      </w:r>
      <w:r w:rsidRPr="009D3A4D">
        <w:rPr>
          <w:rFonts w:ascii="Times New Roman" w:hAnsi="Times New Roman" w:cs="Times New Roman"/>
          <w:sz w:val="24"/>
          <w:szCs w:val="24"/>
          <w:lang w:val="es-ES_tradnl"/>
        </w:rPr>
        <w:t xml:space="preserve"> como un proceso lleno de papeleo, con muestras de poco interés, lentitud, ineficacia, entre ot</w:t>
      </w:r>
      <w:r w:rsidRPr="00DD0420">
        <w:rPr>
          <w:rFonts w:ascii="Times New Roman" w:hAnsi="Times New Roman" w:cs="Times New Roman"/>
          <w:sz w:val="24"/>
          <w:szCs w:val="24"/>
          <w:lang w:val="es-ES_tradnl"/>
        </w:rPr>
        <w:t xml:space="preserve">ras. Es un modelo mayormente centrado en la planeación para permitir adaptar las operaciones a las exigencias de la burocracia (sin tocar el punto peyorativo del término). </w:t>
      </w:r>
    </w:p>
    <w:p w:rsidR="00B022FF" w:rsidRPr="009A3D13" w:rsidRDefault="00B022FF" w:rsidP="00340A28">
      <w:pPr>
        <w:spacing w:after="120" w:line="360" w:lineRule="auto"/>
        <w:ind w:firstLine="708"/>
        <w:jc w:val="both"/>
        <w:rPr>
          <w:rFonts w:ascii="Times New Roman" w:hAnsi="Times New Roman" w:cs="Times New Roman"/>
          <w:sz w:val="24"/>
          <w:szCs w:val="24"/>
        </w:rPr>
      </w:pPr>
      <w:r w:rsidRPr="009A3D13">
        <w:rPr>
          <w:rFonts w:ascii="Times New Roman" w:hAnsi="Times New Roman" w:cs="Times New Roman"/>
          <w:sz w:val="24"/>
          <w:szCs w:val="24"/>
        </w:rPr>
        <w:t xml:space="preserve">Las teorías de la gestión se dividen por </w:t>
      </w:r>
      <w:r w:rsidRPr="0044201F">
        <w:rPr>
          <w:rFonts w:ascii="Times New Roman" w:hAnsi="Times New Roman" w:cs="Times New Roman"/>
          <w:sz w:val="24"/>
          <w:szCs w:val="24"/>
        </w:rPr>
        <w:t>orden cronológico en</w:t>
      </w:r>
      <w:r w:rsidR="007166F1">
        <w:rPr>
          <w:rFonts w:ascii="Times New Roman" w:hAnsi="Times New Roman" w:cs="Times New Roman"/>
          <w:sz w:val="24"/>
          <w:szCs w:val="24"/>
        </w:rPr>
        <w:t>:</w:t>
      </w:r>
      <w:r w:rsidRPr="009D3A4D">
        <w:rPr>
          <w:rFonts w:ascii="Times New Roman" w:hAnsi="Times New Roman" w:cs="Times New Roman"/>
          <w:sz w:val="24"/>
          <w:szCs w:val="24"/>
        </w:rPr>
        <w:t xml:space="preserve"> </w:t>
      </w:r>
      <w:r w:rsidR="007166F1">
        <w:rPr>
          <w:rFonts w:ascii="Times New Roman" w:hAnsi="Times New Roman" w:cs="Times New Roman"/>
          <w:sz w:val="24"/>
          <w:szCs w:val="24"/>
        </w:rPr>
        <w:t>e</w:t>
      </w:r>
      <w:r w:rsidRPr="009D3A4D">
        <w:rPr>
          <w:rFonts w:ascii="Times New Roman" w:hAnsi="Times New Roman" w:cs="Times New Roman"/>
          <w:sz w:val="24"/>
          <w:szCs w:val="24"/>
        </w:rPr>
        <w:t xml:space="preserve">scuela clásica </w:t>
      </w:r>
      <w:r w:rsidRPr="00556936">
        <w:rPr>
          <w:rFonts w:ascii="Times New Roman" w:hAnsi="Times New Roman" w:cs="Times New Roman"/>
          <w:sz w:val="24"/>
          <w:szCs w:val="24"/>
        </w:rPr>
        <w:t xml:space="preserve">o </w:t>
      </w:r>
      <w:r w:rsidR="007166F1">
        <w:rPr>
          <w:rFonts w:ascii="Times New Roman" w:hAnsi="Times New Roman" w:cs="Times New Roman"/>
          <w:sz w:val="24"/>
          <w:szCs w:val="24"/>
        </w:rPr>
        <w:t>t</w:t>
      </w:r>
      <w:r w:rsidRPr="009D3A4D">
        <w:rPr>
          <w:rFonts w:ascii="Times New Roman" w:hAnsi="Times New Roman" w:cs="Times New Roman"/>
          <w:sz w:val="24"/>
          <w:szCs w:val="24"/>
        </w:rPr>
        <w:t>eoría clásica</w:t>
      </w:r>
      <w:r w:rsidR="007166F1">
        <w:rPr>
          <w:rFonts w:ascii="Times New Roman" w:hAnsi="Times New Roman" w:cs="Times New Roman"/>
          <w:sz w:val="24"/>
          <w:szCs w:val="24"/>
        </w:rPr>
        <w:t>;</w:t>
      </w:r>
      <w:r w:rsidRPr="009D3A4D">
        <w:rPr>
          <w:rFonts w:ascii="Times New Roman" w:hAnsi="Times New Roman" w:cs="Times New Roman"/>
          <w:sz w:val="24"/>
          <w:szCs w:val="24"/>
        </w:rPr>
        <w:t xml:space="preserve"> </w:t>
      </w:r>
      <w:r w:rsidR="007166F1">
        <w:rPr>
          <w:rFonts w:ascii="Times New Roman" w:hAnsi="Times New Roman" w:cs="Times New Roman"/>
          <w:sz w:val="24"/>
          <w:szCs w:val="24"/>
        </w:rPr>
        <w:t>t</w:t>
      </w:r>
      <w:r w:rsidRPr="009D3A4D">
        <w:rPr>
          <w:rFonts w:ascii="Times New Roman" w:hAnsi="Times New Roman" w:cs="Times New Roman"/>
          <w:sz w:val="24"/>
          <w:szCs w:val="24"/>
        </w:rPr>
        <w:t>eoría neoclásica</w:t>
      </w:r>
      <w:r w:rsidR="007166F1">
        <w:rPr>
          <w:rFonts w:ascii="Times New Roman" w:hAnsi="Times New Roman" w:cs="Times New Roman"/>
          <w:sz w:val="24"/>
          <w:szCs w:val="24"/>
        </w:rPr>
        <w:t>;</w:t>
      </w:r>
      <w:r w:rsidRPr="009D3A4D">
        <w:rPr>
          <w:rFonts w:ascii="Times New Roman" w:hAnsi="Times New Roman" w:cs="Times New Roman"/>
          <w:sz w:val="24"/>
          <w:szCs w:val="24"/>
        </w:rPr>
        <w:t xml:space="preserve"> </w:t>
      </w:r>
      <w:r w:rsidR="007166F1">
        <w:rPr>
          <w:rFonts w:ascii="Times New Roman" w:hAnsi="Times New Roman" w:cs="Times New Roman"/>
          <w:sz w:val="24"/>
          <w:szCs w:val="24"/>
        </w:rPr>
        <w:t>t</w:t>
      </w:r>
      <w:r w:rsidRPr="009D3A4D">
        <w:rPr>
          <w:rFonts w:ascii="Times New Roman" w:hAnsi="Times New Roman" w:cs="Times New Roman"/>
          <w:sz w:val="24"/>
          <w:szCs w:val="24"/>
        </w:rPr>
        <w:t xml:space="preserve">eorías de transición y </w:t>
      </w:r>
      <w:r w:rsidR="007166F1">
        <w:rPr>
          <w:rFonts w:ascii="Times New Roman" w:hAnsi="Times New Roman" w:cs="Times New Roman"/>
          <w:sz w:val="24"/>
          <w:szCs w:val="24"/>
        </w:rPr>
        <w:t>g</w:t>
      </w:r>
      <w:r w:rsidR="005022CA">
        <w:rPr>
          <w:rFonts w:ascii="Times New Roman" w:hAnsi="Times New Roman" w:cs="Times New Roman"/>
          <w:sz w:val="24"/>
          <w:szCs w:val="24"/>
        </w:rPr>
        <w:t>estión moderna (De Miguel, 1989</w:t>
      </w:r>
      <w:r w:rsidR="00993C21">
        <w:rPr>
          <w:rFonts w:ascii="Times New Roman" w:hAnsi="Times New Roman" w:cs="Times New Roman"/>
          <w:sz w:val="24"/>
          <w:szCs w:val="24"/>
        </w:rPr>
        <w:t xml:space="preserve">). </w:t>
      </w:r>
      <w:r w:rsidRPr="009D3A4D">
        <w:rPr>
          <w:rFonts w:ascii="Times New Roman" w:hAnsi="Times New Roman" w:cs="Times New Roman"/>
          <w:sz w:val="24"/>
          <w:szCs w:val="24"/>
        </w:rPr>
        <w:t>El mismo De Miguel</w:t>
      </w:r>
      <w:r w:rsidR="00993C21">
        <w:rPr>
          <w:rFonts w:ascii="Times New Roman" w:hAnsi="Times New Roman" w:cs="Times New Roman"/>
          <w:sz w:val="24"/>
          <w:szCs w:val="24"/>
        </w:rPr>
        <w:t xml:space="preserve">, </w:t>
      </w:r>
      <w:r w:rsidRPr="009D3A4D">
        <w:rPr>
          <w:rFonts w:ascii="Times New Roman" w:hAnsi="Times New Roman" w:cs="Times New Roman"/>
          <w:sz w:val="24"/>
          <w:szCs w:val="24"/>
        </w:rPr>
        <w:t xml:space="preserve">definió el término </w:t>
      </w:r>
      <w:r w:rsidR="00FE531B">
        <w:rPr>
          <w:rFonts w:ascii="Times New Roman" w:hAnsi="Times New Roman" w:cs="Times New Roman"/>
          <w:sz w:val="24"/>
          <w:szCs w:val="24"/>
        </w:rPr>
        <w:t>g</w:t>
      </w:r>
      <w:r w:rsidRPr="009D3A4D">
        <w:rPr>
          <w:rFonts w:ascii="Times New Roman" w:hAnsi="Times New Roman" w:cs="Times New Roman"/>
          <w:sz w:val="24"/>
          <w:szCs w:val="24"/>
        </w:rPr>
        <w:t>estión como el conjunto formado por hombres, máquinas, tecnología, información y recursos financieros</w:t>
      </w:r>
      <w:r w:rsidRPr="00DD0420">
        <w:rPr>
          <w:rFonts w:ascii="Times New Roman" w:hAnsi="Times New Roman" w:cs="Times New Roman"/>
          <w:sz w:val="24"/>
          <w:szCs w:val="24"/>
        </w:rPr>
        <w:t xml:space="preserve"> o de cualqu</w:t>
      </w:r>
      <w:r w:rsidRPr="009A3D13">
        <w:rPr>
          <w:rFonts w:ascii="Times New Roman" w:hAnsi="Times New Roman" w:cs="Times New Roman"/>
          <w:sz w:val="24"/>
          <w:szCs w:val="24"/>
        </w:rPr>
        <w:t xml:space="preserve">ier otro tipo que consiga alcanzar los objetivos establecidos, pero utilizando los recursos disponibles con eficacia. Es un punto de vista diferente al proceso administrativo, </w:t>
      </w:r>
      <w:r w:rsidR="00FE531B">
        <w:rPr>
          <w:rFonts w:ascii="Times New Roman" w:hAnsi="Times New Roman" w:cs="Times New Roman"/>
          <w:sz w:val="24"/>
          <w:szCs w:val="24"/>
        </w:rPr>
        <w:t>ya que</w:t>
      </w:r>
      <w:r w:rsidRPr="009D3A4D">
        <w:rPr>
          <w:rFonts w:ascii="Times New Roman" w:hAnsi="Times New Roman" w:cs="Times New Roman"/>
          <w:sz w:val="24"/>
          <w:szCs w:val="24"/>
        </w:rPr>
        <w:t xml:space="preserve"> se refiere al equipo, </w:t>
      </w:r>
      <w:r w:rsidR="00FE531B">
        <w:rPr>
          <w:rFonts w:ascii="Times New Roman" w:hAnsi="Times New Roman" w:cs="Times New Roman"/>
          <w:sz w:val="24"/>
          <w:szCs w:val="24"/>
        </w:rPr>
        <w:t xml:space="preserve">los </w:t>
      </w:r>
      <w:r w:rsidRPr="009D3A4D">
        <w:rPr>
          <w:rFonts w:ascii="Times New Roman" w:hAnsi="Times New Roman" w:cs="Times New Roman"/>
          <w:sz w:val="24"/>
          <w:szCs w:val="24"/>
        </w:rPr>
        <w:t xml:space="preserve">materiales y recursos humanos involucrados </w:t>
      </w:r>
      <w:r w:rsidRPr="00DD0420">
        <w:rPr>
          <w:rFonts w:ascii="Times New Roman" w:hAnsi="Times New Roman" w:cs="Times New Roman"/>
          <w:sz w:val="24"/>
          <w:szCs w:val="24"/>
        </w:rPr>
        <w:t>para lograr los objetivos planteados</w:t>
      </w:r>
      <w:r w:rsidRPr="009A3D13">
        <w:rPr>
          <w:rFonts w:ascii="Times New Roman" w:hAnsi="Times New Roman" w:cs="Times New Roman"/>
          <w:sz w:val="24"/>
          <w:szCs w:val="24"/>
        </w:rPr>
        <w:t xml:space="preserve"> por la empresa</w:t>
      </w:r>
    </w:p>
    <w:p w:rsidR="00B022FF" w:rsidRPr="009D3A4D" w:rsidRDefault="00B022FF" w:rsidP="00340A28">
      <w:pPr>
        <w:spacing w:after="120" w:line="360" w:lineRule="auto"/>
        <w:ind w:firstLine="708"/>
        <w:jc w:val="both"/>
        <w:rPr>
          <w:rFonts w:ascii="Times New Roman" w:hAnsi="Times New Roman" w:cs="Times New Roman"/>
          <w:sz w:val="24"/>
          <w:szCs w:val="24"/>
        </w:rPr>
      </w:pPr>
      <w:r w:rsidRPr="0044201F">
        <w:rPr>
          <w:rFonts w:ascii="Times New Roman" w:hAnsi="Times New Roman" w:cs="Times New Roman"/>
          <w:sz w:val="24"/>
          <w:szCs w:val="24"/>
        </w:rPr>
        <w:t xml:space="preserve">La gestión empresarial tiene como objetivo </w:t>
      </w:r>
      <w:r w:rsidRPr="0044201F">
        <w:rPr>
          <w:rFonts w:ascii="Times New Roman" w:hAnsi="Times New Roman" w:cs="Times New Roman"/>
          <w:sz w:val="24"/>
          <w:szCs w:val="24"/>
          <w:lang w:val="es-ES_tradnl"/>
        </w:rPr>
        <w:t>mejorar la productividad, sustentabilidad y competitividad, asegurando la viabilidad de la empresa en</w:t>
      </w:r>
      <w:r w:rsidR="00195697">
        <w:rPr>
          <w:rFonts w:ascii="Times New Roman" w:hAnsi="Times New Roman" w:cs="Times New Roman"/>
          <w:sz w:val="24"/>
          <w:szCs w:val="24"/>
          <w:lang w:val="es-ES_tradnl"/>
        </w:rPr>
        <w:t xml:space="preserve"> el</w:t>
      </w:r>
      <w:r w:rsidRPr="009D3A4D">
        <w:rPr>
          <w:rFonts w:ascii="Times New Roman" w:hAnsi="Times New Roman" w:cs="Times New Roman"/>
          <w:sz w:val="24"/>
          <w:szCs w:val="24"/>
          <w:lang w:val="es-ES_tradnl"/>
        </w:rPr>
        <w:t xml:space="preserve"> corto plazo, </w:t>
      </w:r>
      <w:r w:rsidR="00195697">
        <w:rPr>
          <w:rFonts w:ascii="Times New Roman" w:hAnsi="Times New Roman" w:cs="Times New Roman"/>
          <w:sz w:val="24"/>
          <w:szCs w:val="24"/>
          <w:lang w:val="es-ES_tradnl"/>
        </w:rPr>
        <w:t xml:space="preserve">y </w:t>
      </w:r>
      <w:r w:rsidRPr="009D3A4D">
        <w:rPr>
          <w:rFonts w:ascii="Times New Roman" w:hAnsi="Times New Roman" w:cs="Times New Roman"/>
          <w:sz w:val="24"/>
          <w:szCs w:val="24"/>
        </w:rPr>
        <w:t>se concibe como el conjunt</w:t>
      </w:r>
      <w:r w:rsidRPr="00DD0420">
        <w:rPr>
          <w:rFonts w:ascii="Times New Roman" w:hAnsi="Times New Roman" w:cs="Times New Roman"/>
          <w:sz w:val="24"/>
          <w:szCs w:val="24"/>
        </w:rPr>
        <w:t>o de servicios que prestan las personas, dentro de las organizaciones y debe ser entendida como el arte de la organización de los actores</w:t>
      </w:r>
      <w:r w:rsidR="00195697">
        <w:rPr>
          <w:rFonts w:ascii="Times New Roman" w:hAnsi="Times New Roman" w:cs="Times New Roman"/>
          <w:sz w:val="24"/>
          <w:szCs w:val="24"/>
        </w:rPr>
        <w:t xml:space="preserve"> y</w:t>
      </w:r>
      <w:r w:rsidRPr="009D3A4D">
        <w:rPr>
          <w:rFonts w:ascii="Times New Roman" w:hAnsi="Times New Roman" w:cs="Times New Roman"/>
          <w:sz w:val="24"/>
          <w:szCs w:val="24"/>
        </w:rPr>
        <w:t xml:space="preserve"> recursos.</w:t>
      </w:r>
    </w:p>
    <w:p w:rsidR="00E24AA7" w:rsidRPr="009A3D13" w:rsidRDefault="00566FE9" w:rsidP="00340A28">
      <w:pPr>
        <w:spacing w:after="120" w:line="360" w:lineRule="auto"/>
        <w:ind w:firstLine="708"/>
        <w:jc w:val="both"/>
        <w:rPr>
          <w:rFonts w:ascii="Times New Roman" w:hAnsi="Times New Roman" w:cs="Times New Roman"/>
          <w:sz w:val="24"/>
          <w:szCs w:val="24"/>
        </w:rPr>
      </w:pPr>
      <w:r w:rsidRPr="009D3A4D">
        <w:rPr>
          <w:rFonts w:ascii="Times New Roman" w:hAnsi="Times New Roman" w:cs="Times New Roman"/>
          <w:sz w:val="24"/>
          <w:szCs w:val="24"/>
        </w:rPr>
        <w:t xml:space="preserve">El término gestión, según la Real Academia Española, proviene del verbo </w:t>
      </w:r>
      <w:r w:rsidRPr="00340A28">
        <w:rPr>
          <w:rFonts w:ascii="Times New Roman" w:hAnsi="Times New Roman" w:cs="Times New Roman"/>
          <w:i/>
          <w:sz w:val="24"/>
          <w:szCs w:val="24"/>
        </w:rPr>
        <w:t>gestionar</w:t>
      </w:r>
      <w:r w:rsidRPr="009D3A4D">
        <w:rPr>
          <w:rFonts w:ascii="Times New Roman" w:hAnsi="Times New Roman" w:cs="Times New Roman"/>
          <w:sz w:val="24"/>
          <w:szCs w:val="24"/>
        </w:rPr>
        <w:t>: “hacer diligencias conducentes al logro de un negocio o de un deseo cualquiera”</w:t>
      </w:r>
      <w:r w:rsidR="00002196" w:rsidRPr="00DD0420">
        <w:rPr>
          <w:rFonts w:ascii="Times New Roman" w:hAnsi="Times New Roman" w:cs="Times New Roman"/>
          <w:sz w:val="24"/>
          <w:szCs w:val="24"/>
        </w:rPr>
        <w:t xml:space="preserve">, </w:t>
      </w:r>
      <w:r w:rsidR="00195697">
        <w:rPr>
          <w:rFonts w:ascii="Times New Roman" w:hAnsi="Times New Roman" w:cs="Times New Roman"/>
          <w:sz w:val="24"/>
          <w:szCs w:val="24"/>
        </w:rPr>
        <w:t xml:space="preserve">y, </w:t>
      </w:r>
      <w:r w:rsidR="00002196" w:rsidRPr="009D3A4D">
        <w:rPr>
          <w:rFonts w:ascii="Times New Roman" w:hAnsi="Times New Roman" w:cs="Times New Roman"/>
          <w:sz w:val="24"/>
          <w:szCs w:val="24"/>
        </w:rPr>
        <w:t>a diferencia de la administración</w:t>
      </w:r>
      <w:r w:rsidR="00195697">
        <w:rPr>
          <w:rFonts w:ascii="Times New Roman" w:hAnsi="Times New Roman" w:cs="Times New Roman"/>
          <w:sz w:val="24"/>
          <w:szCs w:val="24"/>
        </w:rPr>
        <w:t>,</w:t>
      </w:r>
      <w:r w:rsidR="00002196" w:rsidRPr="009D3A4D">
        <w:rPr>
          <w:rFonts w:ascii="Times New Roman" w:hAnsi="Times New Roman" w:cs="Times New Roman"/>
          <w:sz w:val="24"/>
          <w:szCs w:val="24"/>
        </w:rPr>
        <w:t xml:space="preserve"> centra en el diseño de las estructuras, procedimientos y sistemas de información para planear, organizar, dirigir y controlar. De acuerdo </w:t>
      </w:r>
      <w:r w:rsidR="00556936">
        <w:rPr>
          <w:rFonts w:ascii="Times New Roman" w:hAnsi="Times New Roman" w:cs="Times New Roman"/>
          <w:sz w:val="24"/>
          <w:szCs w:val="24"/>
        </w:rPr>
        <w:t>con e</w:t>
      </w:r>
      <w:r w:rsidR="00002196" w:rsidRPr="009D3A4D">
        <w:rPr>
          <w:rFonts w:ascii="Times New Roman" w:hAnsi="Times New Roman" w:cs="Times New Roman"/>
          <w:sz w:val="24"/>
          <w:szCs w:val="24"/>
        </w:rPr>
        <w:t>l texto anterior</w:t>
      </w:r>
      <w:r w:rsidR="00002196" w:rsidRPr="00DD0420">
        <w:rPr>
          <w:rFonts w:ascii="Times New Roman" w:hAnsi="Times New Roman" w:cs="Times New Roman"/>
          <w:sz w:val="24"/>
          <w:szCs w:val="24"/>
        </w:rPr>
        <w:t xml:space="preserve">, Hernández </w:t>
      </w:r>
      <w:r w:rsidR="00556936">
        <w:rPr>
          <w:rFonts w:ascii="Times New Roman" w:hAnsi="Times New Roman" w:cs="Times New Roman"/>
          <w:sz w:val="24"/>
          <w:szCs w:val="24"/>
        </w:rPr>
        <w:t>y</w:t>
      </w:r>
      <w:r w:rsidR="00002196" w:rsidRPr="00DD0420">
        <w:rPr>
          <w:rFonts w:ascii="Times New Roman" w:hAnsi="Times New Roman" w:cs="Times New Roman"/>
          <w:sz w:val="24"/>
          <w:szCs w:val="24"/>
        </w:rPr>
        <w:t xml:space="preserve"> Pulido</w:t>
      </w:r>
      <w:r w:rsidR="00556936">
        <w:rPr>
          <w:rFonts w:ascii="Times New Roman" w:hAnsi="Times New Roman" w:cs="Times New Roman"/>
          <w:sz w:val="24"/>
          <w:szCs w:val="24"/>
        </w:rPr>
        <w:t xml:space="preserve"> </w:t>
      </w:r>
      <w:r w:rsidR="00002196" w:rsidRPr="00DD0420">
        <w:rPr>
          <w:rFonts w:ascii="Times New Roman" w:hAnsi="Times New Roman" w:cs="Times New Roman"/>
          <w:sz w:val="24"/>
          <w:szCs w:val="24"/>
        </w:rPr>
        <w:t>(2011)</w:t>
      </w:r>
      <w:r w:rsidR="00556936">
        <w:rPr>
          <w:rFonts w:ascii="Times New Roman" w:hAnsi="Times New Roman" w:cs="Times New Roman"/>
          <w:sz w:val="24"/>
          <w:szCs w:val="24"/>
        </w:rPr>
        <w:t xml:space="preserve"> lo aclaran: </w:t>
      </w:r>
      <w:r w:rsidR="00002196" w:rsidRPr="00DD0420">
        <w:rPr>
          <w:rFonts w:ascii="Times New Roman" w:hAnsi="Times New Roman" w:cs="Times New Roman"/>
          <w:sz w:val="24"/>
          <w:szCs w:val="24"/>
        </w:rPr>
        <w:t xml:space="preserve">la administración es el </w:t>
      </w:r>
      <w:r w:rsidR="00556936" w:rsidRPr="00340A28">
        <w:rPr>
          <w:rFonts w:ascii="Times New Roman" w:hAnsi="Times New Roman" w:cs="Times New Roman"/>
          <w:i/>
          <w:sz w:val="24"/>
          <w:szCs w:val="24"/>
        </w:rPr>
        <w:t>h</w:t>
      </w:r>
      <w:r w:rsidR="00A211FD" w:rsidRPr="00340A28">
        <w:rPr>
          <w:rFonts w:ascii="Times New Roman" w:hAnsi="Times New Roman" w:cs="Times New Roman"/>
          <w:i/>
          <w:sz w:val="24"/>
          <w:szCs w:val="24"/>
        </w:rPr>
        <w:t>ardware</w:t>
      </w:r>
      <w:r w:rsidR="00002196" w:rsidRPr="00DD0420">
        <w:rPr>
          <w:rFonts w:ascii="Times New Roman" w:hAnsi="Times New Roman" w:cs="Times New Roman"/>
          <w:sz w:val="24"/>
          <w:szCs w:val="24"/>
        </w:rPr>
        <w:t xml:space="preserve"> y la gestión </w:t>
      </w:r>
      <w:r w:rsidR="00002196" w:rsidRPr="009A3D13">
        <w:rPr>
          <w:rFonts w:ascii="Times New Roman" w:hAnsi="Times New Roman" w:cs="Times New Roman"/>
          <w:sz w:val="24"/>
          <w:szCs w:val="24"/>
        </w:rPr>
        <w:t xml:space="preserve">el </w:t>
      </w:r>
      <w:r w:rsidR="00556936" w:rsidRPr="00340A28">
        <w:rPr>
          <w:rFonts w:ascii="Times New Roman" w:hAnsi="Times New Roman" w:cs="Times New Roman"/>
          <w:i/>
          <w:sz w:val="24"/>
          <w:szCs w:val="24"/>
        </w:rPr>
        <w:t>s</w:t>
      </w:r>
      <w:r w:rsidR="00002196" w:rsidRPr="00340A28">
        <w:rPr>
          <w:rFonts w:ascii="Times New Roman" w:hAnsi="Times New Roman" w:cs="Times New Roman"/>
          <w:i/>
          <w:sz w:val="24"/>
          <w:szCs w:val="24"/>
        </w:rPr>
        <w:t xml:space="preserve">oftware </w:t>
      </w:r>
      <w:r w:rsidR="00556936">
        <w:rPr>
          <w:rFonts w:ascii="Times New Roman" w:hAnsi="Times New Roman" w:cs="Times New Roman"/>
          <w:sz w:val="24"/>
          <w:szCs w:val="24"/>
        </w:rPr>
        <w:t>de</w:t>
      </w:r>
      <w:r w:rsidR="00002196" w:rsidRPr="00DD0420">
        <w:rPr>
          <w:rFonts w:ascii="Times New Roman" w:hAnsi="Times New Roman" w:cs="Times New Roman"/>
          <w:sz w:val="24"/>
          <w:szCs w:val="24"/>
        </w:rPr>
        <w:t xml:space="preserve"> una organización social.</w:t>
      </w:r>
    </w:p>
    <w:p w:rsidR="00A211FD" w:rsidRPr="009A3D13" w:rsidRDefault="00A211FD" w:rsidP="00340A28">
      <w:pPr>
        <w:spacing w:after="120" w:line="360" w:lineRule="auto"/>
        <w:ind w:firstLine="708"/>
        <w:jc w:val="both"/>
        <w:rPr>
          <w:rFonts w:ascii="Times New Roman" w:hAnsi="Times New Roman" w:cs="Times New Roman"/>
          <w:sz w:val="24"/>
          <w:szCs w:val="24"/>
        </w:rPr>
      </w:pPr>
      <w:r w:rsidRPr="0044201F">
        <w:rPr>
          <w:rFonts w:ascii="Times New Roman" w:hAnsi="Times New Roman" w:cs="Times New Roman"/>
          <w:sz w:val="24"/>
          <w:szCs w:val="24"/>
        </w:rPr>
        <w:t>Como lo mencionaron Hernández y Pulido, la gestión es un proceso intelectual, creativo y permanente que le permite a un individuo, preparado con habilidades y compete</w:t>
      </w:r>
      <w:r w:rsidR="002F7276" w:rsidRPr="0044201F">
        <w:rPr>
          <w:rFonts w:ascii="Times New Roman" w:hAnsi="Times New Roman" w:cs="Times New Roman"/>
          <w:sz w:val="24"/>
          <w:szCs w:val="24"/>
        </w:rPr>
        <w:t>ncias laborales y gerenciales</w:t>
      </w:r>
      <w:r w:rsidR="00A56550">
        <w:rPr>
          <w:rFonts w:ascii="Times New Roman" w:hAnsi="Times New Roman" w:cs="Times New Roman"/>
          <w:sz w:val="24"/>
          <w:szCs w:val="24"/>
        </w:rPr>
        <w:t>,</w:t>
      </w:r>
      <w:r w:rsidR="002F7276" w:rsidRPr="00DD0420">
        <w:rPr>
          <w:rFonts w:ascii="Times New Roman" w:hAnsi="Times New Roman" w:cs="Times New Roman"/>
          <w:sz w:val="24"/>
          <w:szCs w:val="24"/>
        </w:rPr>
        <w:t xml:space="preserve"> </w:t>
      </w:r>
      <w:r w:rsidRPr="00DD0420">
        <w:rPr>
          <w:rFonts w:ascii="Times New Roman" w:hAnsi="Times New Roman" w:cs="Times New Roman"/>
          <w:sz w:val="24"/>
          <w:szCs w:val="24"/>
        </w:rPr>
        <w:t>conducir un organismo social productivo a las circunstancias del entorno altamente cambiante en el que operan guiándolo y adaptándolo a través de una s</w:t>
      </w:r>
      <w:r w:rsidRPr="009A3D13">
        <w:rPr>
          <w:rFonts w:ascii="Times New Roman" w:hAnsi="Times New Roman" w:cs="Times New Roman"/>
          <w:sz w:val="24"/>
          <w:szCs w:val="24"/>
        </w:rPr>
        <w:t>erie de políticas y estrategias a largo plazo.</w:t>
      </w:r>
    </w:p>
    <w:p w:rsidR="002B4A0A" w:rsidRPr="00DD0420" w:rsidRDefault="002B4A0A" w:rsidP="00340A28">
      <w:pPr>
        <w:spacing w:after="120" w:line="360" w:lineRule="auto"/>
        <w:ind w:firstLine="708"/>
        <w:jc w:val="both"/>
        <w:rPr>
          <w:rFonts w:ascii="Times New Roman" w:hAnsi="Times New Roman" w:cs="Times New Roman"/>
          <w:sz w:val="24"/>
          <w:szCs w:val="24"/>
        </w:rPr>
      </w:pPr>
      <w:r w:rsidRPr="0044201F">
        <w:rPr>
          <w:rFonts w:ascii="Times New Roman" w:hAnsi="Times New Roman" w:cs="Times New Roman"/>
          <w:sz w:val="24"/>
          <w:szCs w:val="24"/>
        </w:rPr>
        <w:t xml:space="preserve">Desde el punto de vista de la administración estratégica, la gestión debe ser táctica, al generar la comprensión y conciencia de todos los elementos de la organización. Por tanto, la gestión se encarga de la coordinación y aprovechamiento de los recursos: económicos, humanos, </w:t>
      </w:r>
      <w:r w:rsidRPr="0044201F">
        <w:rPr>
          <w:rFonts w:ascii="Times New Roman" w:hAnsi="Times New Roman" w:cs="Times New Roman"/>
          <w:sz w:val="24"/>
          <w:szCs w:val="24"/>
        </w:rPr>
        <w:lastRenderedPageBreak/>
        <w:t>tecnológicos, sociales y demás de la empresa. Así</w:t>
      </w:r>
      <w:r w:rsidR="00A56550">
        <w:rPr>
          <w:rFonts w:ascii="Times New Roman" w:hAnsi="Times New Roman" w:cs="Times New Roman"/>
          <w:sz w:val="24"/>
          <w:szCs w:val="24"/>
        </w:rPr>
        <w:t>,</w:t>
      </w:r>
      <w:r w:rsidRPr="00DD0420">
        <w:rPr>
          <w:rFonts w:ascii="Times New Roman" w:hAnsi="Times New Roman" w:cs="Times New Roman"/>
          <w:sz w:val="24"/>
          <w:szCs w:val="24"/>
        </w:rPr>
        <w:t xml:space="preserve"> la gestión va alineando cada recurso para que la dirección cubra sus propósitos.</w:t>
      </w:r>
    </w:p>
    <w:p w:rsidR="00542CDA" w:rsidRPr="0044201F" w:rsidRDefault="00887C79" w:rsidP="00340A28">
      <w:pPr>
        <w:spacing w:after="120" w:line="360" w:lineRule="auto"/>
        <w:ind w:firstLine="708"/>
        <w:jc w:val="both"/>
        <w:rPr>
          <w:rFonts w:ascii="Times New Roman" w:hAnsi="Times New Roman" w:cs="Times New Roman"/>
          <w:sz w:val="24"/>
          <w:szCs w:val="24"/>
        </w:rPr>
      </w:pPr>
      <w:r w:rsidRPr="00DD0420">
        <w:rPr>
          <w:rFonts w:ascii="Times New Roman" w:hAnsi="Times New Roman" w:cs="Times New Roman"/>
          <w:sz w:val="24"/>
          <w:szCs w:val="24"/>
        </w:rPr>
        <w:t xml:space="preserve">La definición del término </w:t>
      </w:r>
      <w:r w:rsidR="00542CDA" w:rsidRPr="009A3D13">
        <w:rPr>
          <w:rFonts w:ascii="Times New Roman" w:hAnsi="Times New Roman" w:cs="Times New Roman"/>
          <w:sz w:val="24"/>
          <w:szCs w:val="24"/>
        </w:rPr>
        <w:t>gest</w:t>
      </w:r>
      <w:r w:rsidR="00542CDA" w:rsidRPr="0044201F">
        <w:rPr>
          <w:rFonts w:ascii="Times New Roman" w:hAnsi="Times New Roman" w:cs="Times New Roman"/>
          <w:sz w:val="24"/>
          <w:szCs w:val="24"/>
        </w:rPr>
        <w:t xml:space="preserve">ión </w:t>
      </w:r>
      <w:r w:rsidRPr="0044201F">
        <w:rPr>
          <w:rFonts w:ascii="Times New Roman" w:hAnsi="Times New Roman" w:cs="Times New Roman"/>
          <w:sz w:val="24"/>
          <w:szCs w:val="24"/>
        </w:rPr>
        <w:t>es congruente con su objeto de estudio</w:t>
      </w:r>
      <w:r w:rsidR="00A56550">
        <w:rPr>
          <w:rFonts w:ascii="Times New Roman" w:hAnsi="Times New Roman" w:cs="Times New Roman"/>
          <w:sz w:val="24"/>
          <w:szCs w:val="24"/>
        </w:rPr>
        <w:t>;</w:t>
      </w:r>
      <w:r w:rsidR="00542CDA" w:rsidRPr="00DD0420">
        <w:rPr>
          <w:rFonts w:ascii="Times New Roman" w:hAnsi="Times New Roman" w:cs="Times New Roman"/>
          <w:sz w:val="24"/>
          <w:szCs w:val="24"/>
        </w:rPr>
        <w:t xml:space="preserve"> por ejemplo</w:t>
      </w:r>
      <w:r w:rsidRPr="009A3D13">
        <w:rPr>
          <w:rFonts w:ascii="Times New Roman" w:hAnsi="Times New Roman" w:cs="Times New Roman"/>
          <w:sz w:val="24"/>
          <w:szCs w:val="24"/>
        </w:rPr>
        <w:t xml:space="preserve">: </w:t>
      </w:r>
      <w:r w:rsidR="00542CDA" w:rsidRPr="0044201F">
        <w:rPr>
          <w:rFonts w:ascii="Times New Roman" w:hAnsi="Times New Roman" w:cs="Times New Roman"/>
          <w:sz w:val="24"/>
          <w:szCs w:val="24"/>
        </w:rPr>
        <w:t>la gestión tecnológica empresarial se entiende como la orientaci</w:t>
      </w:r>
      <w:r w:rsidR="00387B83" w:rsidRPr="0044201F">
        <w:rPr>
          <w:rFonts w:ascii="Times New Roman" w:hAnsi="Times New Roman" w:cs="Times New Roman"/>
          <w:sz w:val="24"/>
          <w:szCs w:val="24"/>
        </w:rPr>
        <w:t>ón de las actividades al diseño</w:t>
      </w:r>
      <w:r w:rsidR="00542CDA" w:rsidRPr="0044201F">
        <w:rPr>
          <w:rFonts w:ascii="Times New Roman" w:hAnsi="Times New Roman" w:cs="Times New Roman"/>
          <w:sz w:val="24"/>
          <w:szCs w:val="24"/>
        </w:rPr>
        <w:t>, la manufactura, el mercadeo, las ventas, la distribución, el servicio al cliente, los sistemas de información, los recursos humanos, las finanzas, las compras, los clientes, los proveedores, las relaciones públicas y la administració</w:t>
      </w:r>
      <w:r w:rsidR="002B4A0A" w:rsidRPr="0044201F">
        <w:rPr>
          <w:rFonts w:ascii="Times New Roman" w:hAnsi="Times New Roman" w:cs="Times New Roman"/>
          <w:sz w:val="24"/>
          <w:szCs w:val="24"/>
        </w:rPr>
        <w:t>n en general (</w:t>
      </w:r>
      <w:proofErr w:type="spellStart"/>
      <w:r w:rsidR="00542CDA" w:rsidRPr="0044201F">
        <w:rPr>
          <w:rFonts w:ascii="Times New Roman" w:hAnsi="Times New Roman" w:cs="Times New Roman"/>
          <w:sz w:val="24"/>
          <w:szCs w:val="24"/>
        </w:rPr>
        <w:t>Gaynor</w:t>
      </w:r>
      <w:proofErr w:type="spellEnd"/>
      <w:r w:rsidR="00542CDA" w:rsidRPr="0044201F">
        <w:rPr>
          <w:rFonts w:ascii="Times New Roman" w:hAnsi="Times New Roman" w:cs="Times New Roman"/>
          <w:sz w:val="24"/>
          <w:szCs w:val="24"/>
        </w:rPr>
        <w:t xml:space="preserve">, 1996, citado por </w:t>
      </w:r>
      <w:r w:rsidR="00863A94" w:rsidRPr="0044201F">
        <w:rPr>
          <w:rFonts w:ascii="Times New Roman" w:hAnsi="Times New Roman" w:cs="Times New Roman"/>
          <w:sz w:val="24"/>
          <w:szCs w:val="24"/>
        </w:rPr>
        <w:t>Rodríguez</w:t>
      </w:r>
      <w:r w:rsidRPr="0044201F">
        <w:rPr>
          <w:rFonts w:ascii="Times New Roman" w:hAnsi="Times New Roman" w:cs="Times New Roman"/>
          <w:sz w:val="24"/>
          <w:szCs w:val="24"/>
        </w:rPr>
        <w:t>, 2010</w:t>
      </w:r>
      <w:r w:rsidR="00D3407C" w:rsidRPr="0044201F">
        <w:rPr>
          <w:rFonts w:ascii="Times New Roman" w:hAnsi="Times New Roman" w:cs="Times New Roman"/>
          <w:sz w:val="24"/>
          <w:szCs w:val="24"/>
        </w:rPr>
        <w:t>)</w:t>
      </w:r>
      <w:r w:rsidRPr="0044201F">
        <w:rPr>
          <w:rFonts w:ascii="Times New Roman" w:hAnsi="Times New Roman" w:cs="Times New Roman"/>
          <w:sz w:val="24"/>
          <w:szCs w:val="24"/>
        </w:rPr>
        <w:t>. Se ubica</w:t>
      </w:r>
      <w:r w:rsidR="00387B83" w:rsidRPr="0044201F">
        <w:rPr>
          <w:rFonts w:ascii="Times New Roman" w:hAnsi="Times New Roman" w:cs="Times New Roman"/>
          <w:sz w:val="24"/>
          <w:szCs w:val="24"/>
        </w:rPr>
        <w:t xml:space="preserve"> la gestión como parte de las diferentes activi</w:t>
      </w:r>
      <w:r w:rsidRPr="0044201F">
        <w:rPr>
          <w:rFonts w:ascii="Times New Roman" w:hAnsi="Times New Roman" w:cs="Times New Roman"/>
          <w:sz w:val="24"/>
          <w:szCs w:val="24"/>
        </w:rPr>
        <w:t xml:space="preserve">dades en una empresa, </w:t>
      </w:r>
      <w:r w:rsidR="00270453">
        <w:rPr>
          <w:rFonts w:ascii="Times New Roman" w:hAnsi="Times New Roman" w:cs="Times New Roman"/>
          <w:sz w:val="24"/>
          <w:szCs w:val="24"/>
        </w:rPr>
        <w:t xml:space="preserve">y </w:t>
      </w:r>
      <w:r w:rsidRPr="00DD0420">
        <w:rPr>
          <w:rFonts w:ascii="Times New Roman" w:hAnsi="Times New Roman" w:cs="Times New Roman"/>
          <w:sz w:val="24"/>
          <w:szCs w:val="24"/>
        </w:rPr>
        <w:t>tiene una función int</w:t>
      </w:r>
      <w:r w:rsidR="00387B83" w:rsidRPr="009A3D13">
        <w:rPr>
          <w:rFonts w:ascii="Times New Roman" w:hAnsi="Times New Roman" w:cs="Times New Roman"/>
          <w:sz w:val="24"/>
          <w:szCs w:val="24"/>
        </w:rPr>
        <w:t xml:space="preserve">egradora y </w:t>
      </w:r>
      <w:r w:rsidR="004E5139" w:rsidRPr="0044201F">
        <w:rPr>
          <w:rFonts w:ascii="Times New Roman" w:hAnsi="Times New Roman" w:cs="Times New Roman"/>
          <w:sz w:val="24"/>
          <w:szCs w:val="24"/>
        </w:rPr>
        <w:t>holística</w:t>
      </w:r>
      <w:r w:rsidR="00387B83" w:rsidRPr="0044201F">
        <w:rPr>
          <w:rFonts w:ascii="Times New Roman" w:hAnsi="Times New Roman" w:cs="Times New Roman"/>
          <w:sz w:val="24"/>
          <w:szCs w:val="24"/>
        </w:rPr>
        <w:t>.</w:t>
      </w:r>
    </w:p>
    <w:p w:rsidR="004E5139" w:rsidRPr="009A3D13" w:rsidRDefault="004E5139" w:rsidP="00340A28">
      <w:pPr>
        <w:spacing w:after="120" w:line="360" w:lineRule="auto"/>
        <w:ind w:firstLine="708"/>
        <w:jc w:val="both"/>
        <w:rPr>
          <w:rFonts w:ascii="Times New Roman" w:hAnsi="Times New Roman" w:cs="Times New Roman"/>
          <w:sz w:val="24"/>
          <w:szCs w:val="24"/>
        </w:rPr>
      </w:pPr>
      <w:r w:rsidRPr="0044201F">
        <w:rPr>
          <w:rFonts w:ascii="Times New Roman" w:hAnsi="Times New Roman" w:cs="Times New Roman"/>
          <w:sz w:val="24"/>
          <w:szCs w:val="24"/>
        </w:rPr>
        <w:t>En el caso de la cadena de suministros, según García y González</w:t>
      </w:r>
      <w:r w:rsidR="00270453">
        <w:rPr>
          <w:rFonts w:ascii="Times New Roman" w:hAnsi="Times New Roman" w:cs="Times New Roman"/>
          <w:sz w:val="24"/>
          <w:szCs w:val="24"/>
        </w:rPr>
        <w:t xml:space="preserve"> </w:t>
      </w:r>
      <w:r w:rsidRPr="00DD0420">
        <w:rPr>
          <w:rFonts w:ascii="Times New Roman" w:hAnsi="Times New Roman" w:cs="Times New Roman"/>
          <w:sz w:val="24"/>
          <w:szCs w:val="24"/>
        </w:rPr>
        <w:t>(2010), su propósito es de sincronizar las funciones de una empresa con las de los proveedores a fin de acoplar el flujo de materiales, servicios e informac</w:t>
      </w:r>
      <w:r w:rsidRPr="009A3D13">
        <w:rPr>
          <w:rFonts w:ascii="Times New Roman" w:hAnsi="Times New Roman" w:cs="Times New Roman"/>
          <w:sz w:val="24"/>
          <w:szCs w:val="24"/>
        </w:rPr>
        <w:t>ión con la demanda del cliente.</w:t>
      </w:r>
    </w:p>
    <w:p w:rsidR="000B3944" w:rsidRPr="0044201F" w:rsidRDefault="000B3944" w:rsidP="00340A28">
      <w:pPr>
        <w:autoSpaceDE w:val="0"/>
        <w:autoSpaceDN w:val="0"/>
        <w:adjustRightInd w:val="0"/>
        <w:spacing w:after="120" w:line="360" w:lineRule="auto"/>
        <w:ind w:firstLine="708"/>
        <w:jc w:val="both"/>
        <w:rPr>
          <w:rFonts w:ascii="Times New Roman" w:hAnsi="Times New Roman" w:cs="Times New Roman"/>
          <w:sz w:val="24"/>
          <w:szCs w:val="24"/>
        </w:rPr>
      </w:pPr>
      <w:r w:rsidRPr="0044201F">
        <w:rPr>
          <w:rFonts w:ascii="Times New Roman" w:hAnsi="Times New Roman" w:cs="Times New Roman"/>
          <w:sz w:val="24"/>
          <w:szCs w:val="24"/>
        </w:rPr>
        <w:t>Mintzberg y Stoner (1995</w:t>
      </w:r>
      <w:r w:rsidR="00AB7124">
        <w:rPr>
          <w:rFonts w:ascii="Times New Roman" w:hAnsi="Times New Roman" w:cs="Times New Roman"/>
          <w:sz w:val="24"/>
          <w:szCs w:val="24"/>
        </w:rPr>
        <w:t>, citado por Vázquez H, 2010</w:t>
      </w:r>
      <w:r w:rsidRPr="0044201F">
        <w:rPr>
          <w:rFonts w:ascii="Times New Roman" w:hAnsi="Times New Roman" w:cs="Times New Roman"/>
          <w:sz w:val="24"/>
          <w:szCs w:val="24"/>
        </w:rPr>
        <w:t>) asumieron el término ges</w:t>
      </w:r>
      <w:r w:rsidR="00887C79" w:rsidRPr="0044201F">
        <w:rPr>
          <w:rFonts w:ascii="Times New Roman" w:hAnsi="Times New Roman" w:cs="Times New Roman"/>
          <w:sz w:val="24"/>
          <w:szCs w:val="24"/>
        </w:rPr>
        <w:t>tión como la disposición y orga</w:t>
      </w:r>
      <w:r w:rsidRPr="0044201F">
        <w:rPr>
          <w:rFonts w:ascii="Times New Roman" w:hAnsi="Times New Roman" w:cs="Times New Roman"/>
          <w:sz w:val="24"/>
          <w:szCs w:val="24"/>
        </w:rPr>
        <w:t>nización de los recursos de un individuo o grupo para obtener los resu</w:t>
      </w:r>
      <w:r w:rsidR="00887C79" w:rsidRPr="0044201F">
        <w:rPr>
          <w:rFonts w:ascii="Times New Roman" w:hAnsi="Times New Roman" w:cs="Times New Roman"/>
          <w:sz w:val="24"/>
          <w:szCs w:val="24"/>
        </w:rPr>
        <w:t>ltados esperados</w:t>
      </w:r>
      <w:r w:rsidR="00270453">
        <w:rPr>
          <w:rFonts w:ascii="Times New Roman" w:hAnsi="Times New Roman" w:cs="Times New Roman"/>
          <w:sz w:val="24"/>
          <w:szCs w:val="24"/>
        </w:rPr>
        <w:t>, por lo que</w:t>
      </w:r>
      <w:r w:rsidRPr="00DD0420">
        <w:rPr>
          <w:rFonts w:ascii="Times New Roman" w:hAnsi="Times New Roman" w:cs="Times New Roman"/>
          <w:sz w:val="24"/>
          <w:szCs w:val="24"/>
        </w:rPr>
        <w:t xml:space="preserve"> la gestión</w:t>
      </w:r>
      <w:r w:rsidRPr="0044201F">
        <w:rPr>
          <w:rFonts w:ascii="Times New Roman" w:hAnsi="Times New Roman" w:cs="Times New Roman"/>
          <w:sz w:val="24"/>
          <w:szCs w:val="24"/>
        </w:rPr>
        <w:t xml:space="preserve"> tiene al menos tres grandes campos de significado y aplicación. </w:t>
      </w:r>
    </w:p>
    <w:p w:rsidR="000B3944" w:rsidRPr="0044201F" w:rsidRDefault="000B3944" w:rsidP="00340A28">
      <w:pPr>
        <w:autoSpaceDE w:val="0"/>
        <w:autoSpaceDN w:val="0"/>
        <w:adjustRightInd w:val="0"/>
        <w:spacing w:after="120" w:line="360" w:lineRule="auto"/>
        <w:ind w:firstLine="708"/>
        <w:jc w:val="both"/>
        <w:rPr>
          <w:rFonts w:ascii="Times New Roman" w:hAnsi="Times New Roman" w:cs="Times New Roman"/>
          <w:sz w:val="24"/>
          <w:szCs w:val="24"/>
        </w:rPr>
      </w:pPr>
      <w:r w:rsidRPr="0044201F">
        <w:rPr>
          <w:rFonts w:ascii="Times New Roman" w:hAnsi="Times New Roman" w:cs="Times New Roman"/>
          <w:sz w:val="24"/>
          <w:szCs w:val="24"/>
        </w:rPr>
        <w:t>El primero se relaciona con la acción</w:t>
      </w:r>
      <w:r w:rsidR="00961F38">
        <w:rPr>
          <w:rFonts w:ascii="Times New Roman" w:hAnsi="Times New Roman" w:cs="Times New Roman"/>
          <w:sz w:val="24"/>
          <w:szCs w:val="24"/>
        </w:rPr>
        <w:t>:</w:t>
      </w:r>
      <w:r w:rsidRPr="00DD0420">
        <w:rPr>
          <w:rFonts w:ascii="Times New Roman" w:hAnsi="Times New Roman" w:cs="Times New Roman"/>
          <w:sz w:val="24"/>
          <w:szCs w:val="24"/>
        </w:rPr>
        <w:t xml:space="preserve"> la gestión</w:t>
      </w:r>
      <w:r w:rsidR="002A6845" w:rsidRPr="009A3D13">
        <w:rPr>
          <w:rFonts w:ascii="Times New Roman" w:hAnsi="Times New Roman" w:cs="Times New Roman"/>
          <w:sz w:val="24"/>
          <w:szCs w:val="24"/>
        </w:rPr>
        <w:t xml:space="preserve"> es el hacer diligente por uno o más sujetos y</w:t>
      </w:r>
      <w:r w:rsidRPr="0044201F">
        <w:rPr>
          <w:rFonts w:ascii="Times New Roman" w:hAnsi="Times New Roman" w:cs="Times New Roman"/>
          <w:sz w:val="24"/>
          <w:szCs w:val="24"/>
        </w:rPr>
        <w:t xml:space="preserve"> obtener o lograr algo, es una forma de proceder para conseguir un objetivo o fin determinado por personas. </w:t>
      </w:r>
    </w:p>
    <w:p w:rsidR="000B3944" w:rsidRPr="00DD0420" w:rsidRDefault="000B3944" w:rsidP="00340A28">
      <w:pPr>
        <w:autoSpaceDE w:val="0"/>
        <w:autoSpaceDN w:val="0"/>
        <w:adjustRightInd w:val="0"/>
        <w:spacing w:after="120" w:line="360" w:lineRule="auto"/>
        <w:ind w:firstLine="708"/>
        <w:jc w:val="both"/>
        <w:rPr>
          <w:rFonts w:ascii="Times New Roman" w:hAnsi="Times New Roman" w:cs="Times New Roman"/>
          <w:sz w:val="24"/>
          <w:szCs w:val="24"/>
        </w:rPr>
      </w:pPr>
      <w:r w:rsidRPr="0044201F">
        <w:rPr>
          <w:rFonts w:ascii="Times New Roman" w:hAnsi="Times New Roman" w:cs="Times New Roman"/>
          <w:sz w:val="24"/>
          <w:szCs w:val="24"/>
        </w:rPr>
        <w:t>El segundo</w:t>
      </w:r>
      <w:r w:rsidR="00E259E2">
        <w:rPr>
          <w:rFonts w:ascii="Times New Roman" w:hAnsi="Times New Roman" w:cs="Times New Roman"/>
          <w:sz w:val="24"/>
          <w:szCs w:val="24"/>
        </w:rPr>
        <w:t xml:space="preserve"> </w:t>
      </w:r>
      <w:r w:rsidRPr="009A3D13">
        <w:rPr>
          <w:rFonts w:ascii="Times New Roman" w:hAnsi="Times New Roman" w:cs="Times New Roman"/>
          <w:sz w:val="24"/>
          <w:szCs w:val="24"/>
        </w:rPr>
        <w:t>es el campo de la investigación</w:t>
      </w:r>
      <w:r w:rsidR="00E259E2">
        <w:rPr>
          <w:rFonts w:ascii="Times New Roman" w:hAnsi="Times New Roman" w:cs="Times New Roman"/>
          <w:sz w:val="24"/>
          <w:szCs w:val="24"/>
        </w:rPr>
        <w:t>:</w:t>
      </w:r>
      <w:r w:rsidRPr="00DD0420">
        <w:rPr>
          <w:rFonts w:ascii="Times New Roman" w:hAnsi="Times New Roman" w:cs="Times New Roman"/>
          <w:sz w:val="24"/>
          <w:szCs w:val="24"/>
        </w:rPr>
        <w:t xml:space="preserve"> la gestión trata del proceso formal y sistemático para producir conocimiento sobre los fenómenos observables en el campo de la acción, sea para describir, comprender o explicar tales fenómenos. En este terreno, la gestión es un objeto de estudio de quienes se dedican a investigar, lo que demanda la creación de conceptos y categorías para analizarla. </w:t>
      </w:r>
    </w:p>
    <w:p w:rsidR="000B3944" w:rsidRPr="009A3D13" w:rsidRDefault="009C1E66" w:rsidP="00340A28">
      <w:pPr>
        <w:autoSpaceDE w:val="0"/>
        <w:autoSpaceDN w:val="0"/>
        <w:adjustRightInd w:val="0"/>
        <w:spacing w:after="120" w:line="360" w:lineRule="auto"/>
        <w:ind w:firstLine="708"/>
        <w:jc w:val="both"/>
        <w:rPr>
          <w:rFonts w:ascii="Times New Roman" w:hAnsi="Times New Roman" w:cs="Times New Roman"/>
          <w:sz w:val="24"/>
          <w:szCs w:val="24"/>
        </w:rPr>
      </w:pPr>
      <w:r w:rsidRPr="009A3D13">
        <w:rPr>
          <w:rFonts w:ascii="Times New Roman" w:hAnsi="Times New Roman" w:cs="Times New Roman"/>
          <w:sz w:val="24"/>
          <w:szCs w:val="24"/>
        </w:rPr>
        <w:t>E</w:t>
      </w:r>
      <w:r w:rsidR="00E259E2">
        <w:rPr>
          <w:rFonts w:ascii="Times New Roman" w:hAnsi="Times New Roman" w:cs="Times New Roman"/>
          <w:sz w:val="24"/>
          <w:szCs w:val="24"/>
        </w:rPr>
        <w:t>n el</w:t>
      </w:r>
      <w:r w:rsidRPr="00DD0420">
        <w:rPr>
          <w:rFonts w:ascii="Times New Roman" w:hAnsi="Times New Roman" w:cs="Times New Roman"/>
          <w:sz w:val="24"/>
          <w:szCs w:val="24"/>
        </w:rPr>
        <w:t xml:space="preserve"> tercer campo,</w:t>
      </w:r>
      <w:r w:rsidR="000B3944" w:rsidRPr="009A3D13">
        <w:rPr>
          <w:rFonts w:ascii="Times New Roman" w:hAnsi="Times New Roman" w:cs="Times New Roman"/>
          <w:sz w:val="24"/>
          <w:szCs w:val="24"/>
        </w:rPr>
        <w:t xml:space="preserve"> la innovación y el desarrollo, </w:t>
      </w:r>
      <w:r w:rsidR="000B3944" w:rsidRPr="0044201F">
        <w:rPr>
          <w:rFonts w:ascii="Times New Roman" w:hAnsi="Times New Roman" w:cs="Times New Roman"/>
          <w:sz w:val="24"/>
          <w:szCs w:val="24"/>
        </w:rPr>
        <w:t>se crean nuevas pautas de gestión para la acción de los sujetos, con la intención de transformarla o mejorarla, es decir, para enriquecer la acción y hacerla eficiente, porque</w:t>
      </w:r>
      <w:r w:rsidRPr="0044201F">
        <w:rPr>
          <w:rFonts w:ascii="Times New Roman" w:hAnsi="Times New Roman" w:cs="Times New Roman"/>
          <w:sz w:val="24"/>
          <w:szCs w:val="24"/>
        </w:rPr>
        <w:t xml:space="preserve"> utiliza mejor los recursos dis</w:t>
      </w:r>
      <w:r w:rsidR="000B3944" w:rsidRPr="0044201F">
        <w:rPr>
          <w:rFonts w:ascii="Times New Roman" w:hAnsi="Times New Roman" w:cs="Times New Roman"/>
          <w:sz w:val="24"/>
          <w:szCs w:val="24"/>
        </w:rPr>
        <w:t>ponibles</w:t>
      </w:r>
      <w:r w:rsidR="00C01B0B">
        <w:rPr>
          <w:rFonts w:ascii="Times New Roman" w:hAnsi="Times New Roman" w:cs="Times New Roman"/>
          <w:sz w:val="24"/>
          <w:szCs w:val="24"/>
        </w:rPr>
        <w:t>;</w:t>
      </w:r>
      <w:r w:rsidR="000B3944" w:rsidRPr="00DD0420">
        <w:rPr>
          <w:rFonts w:ascii="Times New Roman" w:hAnsi="Times New Roman" w:cs="Times New Roman"/>
          <w:sz w:val="24"/>
          <w:szCs w:val="24"/>
        </w:rPr>
        <w:t xml:space="preserve"> eficaz, porque logra los propósitos y fines perseguidos</w:t>
      </w:r>
      <w:r w:rsidR="00C01B0B">
        <w:rPr>
          <w:rFonts w:ascii="Times New Roman" w:hAnsi="Times New Roman" w:cs="Times New Roman"/>
          <w:sz w:val="24"/>
          <w:szCs w:val="24"/>
        </w:rPr>
        <w:t>,</w:t>
      </w:r>
      <w:r w:rsidR="000B3944" w:rsidRPr="00DD0420">
        <w:rPr>
          <w:rFonts w:ascii="Times New Roman" w:hAnsi="Times New Roman" w:cs="Times New Roman"/>
          <w:sz w:val="24"/>
          <w:szCs w:val="24"/>
        </w:rPr>
        <w:t xml:space="preserve"> y pertinente, porque es adecuada al contexto y</w:t>
      </w:r>
      <w:r w:rsidR="000B3944" w:rsidRPr="009A3D13">
        <w:rPr>
          <w:rFonts w:ascii="Times New Roman" w:hAnsi="Times New Roman" w:cs="Times New Roman"/>
          <w:sz w:val="24"/>
          <w:szCs w:val="24"/>
        </w:rPr>
        <w:t xml:space="preserve"> a las personas que la realizan.</w:t>
      </w:r>
    </w:p>
    <w:p w:rsidR="000B3944" w:rsidRPr="009A3D13" w:rsidRDefault="000B3944" w:rsidP="00340A28">
      <w:pPr>
        <w:autoSpaceDE w:val="0"/>
        <w:autoSpaceDN w:val="0"/>
        <w:adjustRightInd w:val="0"/>
        <w:spacing w:after="120" w:line="360" w:lineRule="auto"/>
        <w:ind w:firstLine="708"/>
        <w:jc w:val="both"/>
        <w:rPr>
          <w:rFonts w:ascii="Times New Roman" w:hAnsi="Times New Roman" w:cs="Times New Roman"/>
          <w:sz w:val="24"/>
          <w:szCs w:val="24"/>
        </w:rPr>
      </w:pPr>
      <w:r w:rsidRPr="0044201F">
        <w:rPr>
          <w:rFonts w:ascii="Times New Roman" w:hAnsi="Times New Roman" w:cs="Times New Roman"/>
          <w:sz w:val="24"/>
          <w:szCs w:val="24"/>
        </w:rPr>
        <w:lastRenderedPageBreak/>
        <w:t>La teoría estratégica fue conceptualizada por Daft (2000) como “el conjunto de decisiones y acciones empleadas para formular y seguir estrategias que presenten un ajuste competitivamente superior entre las empresas y su entorno para logar los objetivos de la organización</w:t>
      </w:r>
      <w:r w:rsidR="00C01B0B">
        <w:rPr>
          <w:rFonts w:ascii="Times New Roman" w:hAnsi="Times New Roman" w:cs="Times New Roman"/>
          <w:sz w:val="24"/>
          <w:szCs w:val="24"/>
        </w:rPr>
        <w:t>.</w:t>
      </w:r>
      <w:r w:rsidRPr="00DD0420">
        <w:rPr>
          <w:rFonts w:ascii="Times New Roman" w:hAnsi="Times New Roman" w:cs="Times New Roman"/>
          <w:sz w:val="24"/>
          <w:szCs w:val="24"/>
        </w:rPr>
        <w:t>”</w:t>
      </w:r>
    </w:p>
    <w:p w:rsidR="000B3944" w:rsidRPr="00DD0420" w:rsidRDefault="00C01B0B" w:rsidP="00340A28">
      <w:pPr>
        <w:autoSpaceDE w:val="0"/>
        <w:autoSpaceDN w:val="0"/>
        <w:adjustRightInd w:val="0"/>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Dadas</w:t>
      </w:r>
      <w:r w:rsidR="000B3944" w:rsidRPr="00DD0420">
        <w:rPr>
          <w:rFonts w:ascii="Times New Roman" w:hAnsi="Times New Roman" w:cs="Times New Roman"/>
          <w:sz w:val="24"/>
          <w:szCs w:val="24"/>
        </w:rPr>
        <w:t xml:space="preserve"> las diferentes definiciones se concluye que la gestión está orientada a tomar decisiones para establecer acciones y estrategias concretas y lograr los objetivos previamente establecidos.</w:t>
      </w:r>
    </w:p>
    <w:p w:rsidR="000B3944" w:rsidRPr="0044201F" w:rsidRDefault="000B3944" w:rsidP="00340A28">
      <w:pPr>
        <w:autoSpaceDE w:val="0"/>
        <w:autoSpaceDN w:val="0"/>
        <w:adjustRightInd w:val="0"/>
        <w:spacing w:after="120" w:line="360" w:lineRule="auto"/>
        <w:ind w:firstLine="708"/>
        <w:jc w:val="both"/>
        <w:rPr>
          <w:rFonts w:ascii="Times New Roman" w:hAnsi="Times New Roman" w:cs="Times New Roman"/>
          <w:sz w:val="24"/>
          <w:szCs w:val="24"/>
        </w:rPr>
      </w:pPr>
      <w:r w:rsidRPr="009A3D13">
        <w:rPr>
          <w:rFonts w:ascii="Times New Roman" w:hAnsi="Times New Roman" w:cs="Times New Roman"/>
          <w:sz w:val="24"/>
          <w:szCs w:val="24"/>
        </w:rPr>
        <w:t xml:space="preserve">La gestión </w:t>
      </w:r>
      <w:r w:rsidR="00277D1D" w:rsidRPr="0044201F">
        <w:rPr>
          <w:rFonts w:ascii="Times New Roman" w:hAnsi="Times New Roman" w:cs="Times New Roman"/>
          <w:sz w:val="24"/>
          <w:szCs w:val="24"/>
        </w:rPr>
        <w:t>se entiende</w:t>
      </w:r>
      <w:r w:rsidRPr="0044201F">
        <w:rPr>
          <w:rFonts w:ascii="Times New Roman" w:hAnsi="Times New Roman" w:cs="Times New Roman"/>
          <w:sz w:val="24"/>
          <w:szCs w:val="24"/>
        </w:rPr>
        <w:t xml:space="preserve"> como el conjunto de acciones integradas para el logro de un objetivo a cierto plazo que incluye todas las áreas: administrativa, programación, control, orientación y evaluación. Además, se considera también como el proceso que permite coordinar, dirigir e influir en las operaciones de la organización de manera que se obtengan los resultados deseados mejorando la ejecución total. Además, de aplicar en forma racional y ordenada los recursos disponibles a la consecución de los objetivos que se han previsto. </w:t>
      </w:r>
    </w:p>
    <w:p w:rsidR="00DA1924" w:rsidRPr="00DD0420" w:rsidRDefault="00DA1924" w:rsidP="00340A28">
      <w:pPr>
        <w:autoSpaceDE w:val="0"/>
        <w:autoSpaceDN w:val="0"/>
        <w:adjustRightInd w:val="0"/>
        <w:spacing w:after="120" w:line="360" w:lineRule="auto"/>
        <w:ind w:firstLine="708"/>
        <w:jc w:val="both"/>
        <w:rPr>
          <w:rFonts w:ascii="Times New Roman" w:hAnsi="Times New Roman" w:cs="Times New Roman"/>
          <w:sz w:val="24"/>
          <w:szCs w:val="24"/>
        </w:rPr>
      </w:pPr>
      <w:proofErr w:type="spellStart"/>
      <w:r w:rsidRPr="0044201F">
        <w:rPr>
          <w:rFonts w:ascii="Times New Roman" w:hAnsi="Times New Roman" w:cs="Times New Roman"/>
          <w:sz w:val="24"/>
          <w:szCs w:val="24"/>
        </w:rPr>
        <w:t>Casass</w:t>
      </w:r>
      <w:r w:rsidR="00277D1D" w:rsidRPr="0044201F">
        <w:rPr>
          <w:rFonts w:ascii="Times New Roman" w:hAnsi="Times New Roman" w:cs="Times New Roman"/>
          <w:sz w:val="24"/>
          <w:szCs w:val="24"/>
        </w:rPr>
        <w:t>us</w:t>
      </w:r>
      <w:proofErr w:type="spellEnd"/>
      <w:r w:rsidR="00277D1D" w:rsidRPr="0044201F">
        <w:rPr>
          <w:rFonts w:ascii="Times New Roman" w:hAnsi="Times New Roman" w:cs="Times New Roman"/>
          <w:sz w:val="24"/>
          <w:szCs w:val="24"/>
        </w:rPr>
        <w:t xml:space="preserve"> (2000) definió</w:t>
      </w:r>
      <w:r w:rsidRPr="0044201F">
        <w:rPr>
          <w:rFonts w:ascii="Times New Roman" w:hAnsi="Times New Roman" w:cs="Times New Roman"/>
          <w:sz w:val="24"/>
          <w:szCs w:val="24"/>
        </w:rPr>
        <w:t xml:space="preserve"> la gestión como “una capacidad de generar una relación adecuada entre la estructura, la estrategia, los sistemas, el estilo, las capacidades, la gente, y los objetivos superiores de la organización considerada”</w:t>
      </w:r>
      <w:r w:rsidR="00F61587">
        <w:rPr>
          <w:rFonts w:ascii="Times New Roman" w:hAnsi="Times New Roman" w:cs="Times New Roman"/>
          <w:sz w:val="24"/>
          <w:szCs w:val="24"/>
        </w:rPr>
        <w:t>;</w:t>
      </w:r>
      <w:r w:rsidRPr="00DD0420">
        <w:rPr>
          <w:rFonts w:ascii="Times New Roman" w:hAnsi="Times New Roman" w:cs="Times New Roman"/>
          <w:sz w:val="24"/>
          <w:szCs w:val="24"/>
        </w:rPr>
        <w:t xml:space="preserve"> p</w:t>
      </w:r>
      <w:r w:rsidRPr="009A3D13">
        <w:rPr>
          <w:rFonts w:ascii="Times New Roman" w:hAnsi="Times New Roman" w:cs="Times New Roman"/>
          <w:sz w:val="24"/>
          <w:szCs w:val="24"/>
        </w:rPr>
        <w:t>or tanto, gestionar es la capacidad de articular los recursos disponibles para lograr lo que se desea. Desde una perspectiva de la representación</w:t>
      </w:r>
      <w:r w:rsidR="00F61587">
        <w:rPr>
          <w:rFonts w:ascii="Times New Roman" w:hAnsi="Times New Roman" w:cs="Times New Roman"/>
          <w:sz w:val="24"/>
          <w:szCs w:val="24"/>
        </w:rPr>
        <w:t>,</w:t>
      </w:r>
      <w:r w:rsidRPr="00DD0420">
        <w:rPr>
          <w:rFonts w:ascii="Times New Roman" w:hAnsi="Times New Roman" w:cs="Times New Roman"/>
          <w:sz w:val="24"/>
          <w:szCs w:val="24"/>
        </w:rPr>
        <w:t xml:space="preserve"> se puede decir que la gestión es “la capacidad de articular representaciones mentales” (</w:t>
      </w:r>
      <w:proofErr w:type="spellStart"/>
      <w:r w:rsidRPr="00DD0420">
        <w:rPr>
          <w:rFonts w:ascii="Times New Roman" w:hAnsi="Times New Roman" w:cs="Times New Roman"/>
          <w:sz w:val="24"/>
          <w:szCs w:val="24"/>
        </w:rPr>
        <w:t>S</w:t>
      </w:r>
      <w:r w:rsidR="00F61587">
        <w:rPr>
          <w:rFonts w:ascii="Times New Roman" w:hAnsi="Times New Roman" w:cs="Times New Roman"/>
          <w:sz w:val="24"/>
          <w:szCs w:val="24"/>
        </w:rPr>
        <w:t>ep</w:t>
      </w:r>
      <w:proofErr w:type="spellEnd"/>
      <w:r w:rsidRPr="00DD0420">
        <w:rPr>
          <w:rFonts w:ascii="Times New Roman" w:hAnsi="Times New Roman" w:cs="Times New Roman"/>
          <w:sz w:val="24"/>
          <w:szCs w:val="24"/>
        </w:rPr>
        <w:t>, 2003).</w:t>
      </w:r>
    </w:p>
    <w:p w:rsidR="00541254" w:rsidRPr="009A3D13" w:rsidRDefault="00BF3B9B" w:rsidP="00340A28">
      <w:pPr>
        <w:spacing w:after="120" w:line="360" w:lineRule="auto"/>
        <w:ind w:firstLine="708"/>
        <w:jc w:val="both"/>
        <w:rPr>
          <w:rFonts w:ascii="Times New Roman" w:hAnsi="Times New Roman" w:cs="Times New Roman"/>
          <w:sz w:val="24"/>
          <w:szCs w:val="24"/>
          <w:lang w:val="es-ES"/>
        </w:rPr>
      </w:pPr>
      <w:r w:rsidRPr="009A3D13">
        <w:rPr>
          <w:rFonts w:ascii="Times New Roman" w:hAnsi="Times New Roman" w:cs="Times New Roman"/>
          <w:sz w:val="24"/>
          <w:szCs w:val="24"/>
        </w:rPr>
        <w:t>A manera de resumen</w:t>
      </w:r>
      <w:r w:rsidR="00F61587">
        <w:rPr>
          <w:rFonts w:ascii="Times New Roman" w:hAnsi="Times New Roman" w:cs="Times New Roman"/>
          <w:sz w:val="24"/>
          <w:szCs w:val="24"/>
        </w:rPr>
        <w:t>,</w:t>
      </w:r>
      <w:r w:rsidRPr="00DD0420">
        <w:rPr>
          <w:rFonts w:ascii="Times New Roman" w:hAnsi="Times New Roman" w:cs="Times New Roman"/>
          <w:sz w:val="24"/>
          <w:szCs w:val="24"/>
        </w:rPr>
        <w:t xml:space="preserve"> se afirma que la evolución de las concepciones teóricas sobre la gestión de las organizaciones </w:t>
      </w:r>
      <w:r w:rsidRPr="00DD0420">
        <w:rPr>
          <w:rFonts w:ascii="Times New Roman" w:hAnsi="Times New Roman" w:cs="Times New Roman"/>
          <w:sz w:val="24"/>
          <w:szCs w:val="24"/>
          <w:lang w:val="es-ES"/>
        </w:rPr>
        <w:t>se ha dado en torno a la organización del trabajo, la productividad y la eficiencia de los procesos organizacionales asociados a la estructura, la estr</w:t>
      </w:r>
      <w:r w:rsidRPr="009A3D13">
        <w:rPr>
          <w:rFonts w:ascii="Times New Roman" w:hAnsi="Times New Roman" w:cs="Times New Roman"/>
          <w:sz w:val="24"/>
          <w:szCs w:val="24"/>
          <w:lang w:val="es-ES"/>
        </w:rPr>
        <w:t xml:space="preserve">ategia, a la planeación, al desarrollo del poder (autoridad) y otros </w:t>
      </w:r>
      <w:r w:rsidR="00541254" w:rsidRPr="0044201F">
        <w:rPr>
          <w:rFonts w:ascii="Times New Roman" w:hAnsi="Times New Roman" w:cs="Times New Roman"/>
          <w:sz w:val="24"/>
          <w:szCs w:val="24"/>
          <w:lang w:val="es-ES"/>
        </w:rPr>
        <w:t>factores asociados</w:t>
      </w:r>
      <w:r w:rsidRPr="0044201F">
        <w:rPr>
          <w:rFonts w:ascii="Times New Roman" w:hAnsi="Times New Roman" w:cs="Times New Roman"/>
          <w:sz w:val="24"/>
          <w:szCs w:val="24"/>
          <w:lang w:val="es-ES"/>
        </w:rPr>
        <w:t xml:space="preserve"> al ambiente externo de las organizaciones</w:t>
      </w:r>
      <w:r w:rsidR="00F61587">
        <w:rPr>
          <w:rFonts w:ascii="Times New Roman" w:hAnsi="Times New Roman" w:cs="Times New Roman"/>
          <w:sz w:val="24"/>
          <w:szCs w:val="24"/>
          <w:lang w:val="es-ES"/>
        </w:rPr>
        <w:t>.</w:t>
      </w:r>
      <w:r w:rsidRPr="00DD0420">
        <w:rPr>
          <w:rFonts w:ascii="Times New Roman" w:hAnsi="Times New Roman" w:cs="Times New Roman"/>
          <w:sz w:val="24"/>
          <w:szCs w:val="24"/>
          <w:lang w:val="es-ES"/>
        </w:rPr>
        <w:t xml:space="preserve"> </w:t>
      </w:r>
      <w:r w:rsidR="00F61587">
        <w:rPr>
          <w:rFonts w:ascii="Times New Roman" w:hAnsi="Times New Roman" w:cs="Times New Roman"/>
          <w:sz w:val="24"/>
          <w:szCs w:val="24"/>
          <w:lang w:val="es-ES"/>
        </w:rPr>
        <w:t>E</w:t>
      </w:r>
      <w:r w:rsidRPr="00DD0420">
        <w:rPr>
          <w:rFonts w:ascii="Times New Roman" w:hAnsi="Times New Roman" w:cs="Times New Roman"/>
          <w:sz w:val="24"/>
          <w:szCs w:val="24"/>
          <w:lang w:val="es-ES"/>
        </w:rPr>
        <w:t xml:space="preserve">n este proceso se han dado tres concepciones básicamente: </w:t>
      </w:r>
    </w:p>
    <w:p w:rsidR="00BF3B9B" w:rsidRPr="00DD0420" w:rsidRDefault="00541254" w:rsidP="009D3A4D">
      <w:pPr>
        <w:spacing w:after="120" w:line="360" w:lineRule="auto"/>
        <w:jc w:val="both"/>
        <w:rPr>
          <w:rFonts w:ascii="Times New Roman" w:hAnsi="Times New Roman" w:cs="Times New Roman"/>
          <w:sz w:val="24"/>
          <w:szCs w:val="24"/>
          <w:lang w:val="es-ES"/>
        </w:rPr>
      </w:pPr>
      <w:r w:rsidRPr="0044201F">
        <w:rPr>
          <w:rFonts w:ascii="Times New Roman" w:hAnsi="Times New Roman" w:cs="Times New Roman"/>
          <w:sz w:val="24"/>
          <w:szCs w:val="24"/>
          <w:lang w:val="es-ES"/>
        </w:rPr>
        <w:t>1.</w:t>
      </w:r>
      <w:r w:rsidR="001337F9" w:rsidRPr="0044201F">
        <w:rPr>
          <w:rFonts w:ascii="Times New Roman" w:hAnsi="Times New Roman" w:cs="Times New Roman"/>
          <w:sz w:val="24"/>
          <w:szCs w:val="24"/>
          <w:lang w:val="es-ES"/>
        </w:rPr>
        <w:t xml:space="preserve"> </w:t>
      </w:r>
      <w:r w:rsidR="00BF3B9B" w:rsidRPr="0044201F">
        <w:rPr>
          <w:rFonts w:ascii="Times New Roman" w:hAnsi="Times New Roman" w:cs="Times New Roman"/>
          <w:sz w:val="24"/>
          <w:szCs w:val="24"/>
          <w:lang w:val="es-ES"/>
        </w:rPr>
        <w:t xml:space="preserve">La </w:t>
      </w:r>
      <w:r w:rsidR="00841EC7" w:rsidRPr="0044201F">
        <w:rPr>
          <w:rFonts w:ascii="Times New Roman" w:hAnsi="Times New Roman" w:cs="Times New Roman"/>
          <w:sz w:val="24"/>
          <w:szCs w:val="24"/>
          <w:lang w:val="es-ES"/>
        </w:rPr>
        <w:t>mecanicista</w:t>
      </w:r>
      <w:r w:rsidR="00F61587">
        <w:rPr>
          <w:rFonts w:ascii="Times New Roman" w:hAnsi="Times New Roman" w:cs="Times New Roman"/>
          <w:sz w:val="24"/>
          <w:szCs w:val="24"/>
          <w:lang w:val="es-ES"/>
        </w:rPr>
        <w:t>,</w:t>
      </w:r>
      <w:r w:rsidR="00BF3B9B" w:rsidRPr="00DD0420">
        <w:rPr>
          <w:rFonts w:ascii="Times New Roman" w:hAnsi="Times New Roman" w:cs="Times New Roman"/>
          <w:sz w:val="24"/>
          <w:szCs w:val="24"/>
          <w:lang w:val="es-ES"/>
        </w:rPr>
        <w:t xml:space="preserve"> cuya metáfora es la de una maquina productiva con varios mecanismos que conducen a la producción eficiente y </w:t>
      </w:r>
      <w:r w:rsidR="00B77B88">
        <w:rPr>
          <w:rFonts w:ascii="Times New Roman" w:hAnsi="Times New Roman" w:cs="Times New Roman"/>
          <w:sz w:val="24"/>
          <w:szCs w:val="24"/>
          <w:lang w:val="es-ES"/>
        </w:rPr>
        <w:t xml:space="preserve">cuya </w:t>
      </w:r>
      <w:r w:rsidR="009727F3" w:rsidRPr="00DD0420">
        <w:rPr>
          <w:rFonts w:ascii="Times New Roman" w:hAnsi="Times New Roman" w:cs="Times New Roman"/>
          <w:sz w:val="24"/>
          <w:szCs w:val="24"/>
          <w:lang w:val="es-ES"/>
        </w:rPr>
        <w:t>estructura</w:t>
      </w:r>
      <w:r w:rsidR="00B77B88">
        <w:rPr>
          <w:rFonts w:ascii="Times New Roman" w:hAnsi="Times New Roman" w:cs="Times New Roman"/>
          <w:sz w:val="24"/>
          <w:szCs w:val="24"/>
          <w:lang w:val="es-ES"/>
        </w:rPr>
        <w:t xml:space="preserve"> y</w:t>
      </w:r>
      <w:r w:rsidR="00BF3B9B" w:rsidRPr="00DD0420">
        <w:rPr>
          <w:rFonts w:ascii="Times New Roman" w:hAnsi="Times New Roman" w:cs="Times New Roman"/>
          <w:sz w:val="24"/>
          <w:szCs w:val="24"/>
          <w:lang w:val="es-ES"/>
        </w:rPr>
        <w:t xml:space="preserve"> estrategia se adapta</w:t>
      </w:r>
      <w:r w:rsidR="00B77B88">
        <w:rPr>
          <w:rFonts w:ascii="Times New Roman" w:hAnsi="Times New Roman" w:cs="Times New Roman"/>
          <w:sz w:val="24"/>
          <w:szCs w:val="24"/>
          <w:lang w:val="es-ES"/>
        </w:rPr>
        <w:t>n</w:t>
      </w:r>
      <w:r w:rsidR="00BF3B9B" w:rsidRPr="00DD0420">
        <w:rPr>
          <w:rFonts w:ascii="Times New Roman" w:hAnsi="Times New Roman" w:cs="Times New Roman"/>
          <w:sz w:val="24"/>
          <w:szCs w:val="24"/>
          <w:lang w:val="es-ES"/>
        </w:rPr>
        <w:t xml:space="preserve"> a esta concepción</w:t>
      </w:r>
      <w:r w:rsidR="00B77B88">
        <w:rPr>
          <w:rFonts w:ascii="Times New Roman" w:hAnsi="Times New Roman" w:cs="Times New Roman"/>
          <w:sz w:val="24"/>
          <w:szCs w:val="24"/>
          <w:lang w:val="es-ES"/>
        </w:rPr>
        <w:t>;</w:t>
      </w:r>
      <w:r w:rsidR="00BF3B9B" w:rsidRPr="00DD0420">
        <w:rPr>
          <w:rFonts w:ascii="Times New Roman" w:hAnsi="Times New Roman" w:cs="Times New Roman"/>
          <w:sz w:val="24"/>
          <w:szCs w:val="24"/>
          <w:lang w:val="es-ES"/>
        </w:rPr>
        <w:t xml:space="preserve"> aquí las estadísticas, las previsiones, los tiempos y movimientos son determinantes para la gestión de la organización. </w:t>
      </w:r>
    </w:p>
    <w:p w:rsidR="00BF3B9B" w:rsidRPr="009A3D13" w:rsidRDefault="00BF3B9B" w:rsidP="00DD0420">
      <w:pPr>
        <w:spacing w:after="120" w:line="360" w:lineRule="auto"/>
        <w:jc w:val="both"/>
        <w:rPr>
          <w:rFonts w:ascii="Times New Roman" w:hAnsi="Times New Roman" w:cs="Times New Roman"/>
          <w:sz w:val="24"/>
          <w:szCs w:val="24"/>
          <w:lang w:val="es-ES"/>
        </w:rPr>
      </w:pPr>
      <w:r w:rsidRPr="009A3D13">
        <w:rPr>
          <w:rFonts w:ascii="Times New Roman" w:hAnsi="Times New Roman" w:cs="Times New Roman"/>
          <w:sz w:val="24"/>
          <w:szCs w:val="24"/>
          <w:lang w:val="es-ES"/>
        </w:rPr>
        <w:t>2.</w:t>
      </w:r>
      <w:r w:rsidRPr="0044201F">
        <w:rPr>
          <w:rFonts w:ascii="Times New Roman" w:hAnsi="Times New Roman" w:cs="Times New Roman"/>
          <w:sz w:val="24"/>
          <w:szCs w:val="24"/>
          <w:lang w:val="es-ES"/>
        </w:rPr>
        <w:t xml:space="preserve"> La ba</w:t>
      </w:r>
      <w:r w:rsidR="00841EC7" w:rsidRPr="0044201F">
        <w:rPr>
          <w:rFonts w:ascii="Times New Roman" w:hAnsi="Times New Roman" w:cs="Times New Roman"/>
          <w:sz w:val="24"/>
          <w:szCs w:val="24"/>
          <w:lang w:val="es-ES"/>
        </w:rPr>
        <w:t>sada en las necesidades humanas</w:t>
      </w:r>
      <w:r w:rsidR="00B77B88">
        <w:rPr>
          <w:rFonts w:ascii="Times New Roman" w:hAnsi="Times New Roman" w:cs="Times New Roman"/>
          <w:sz w:val="24"/>
          <w:szCs w:val="24"/>
          <w:lang w:val="es-ES"/>
        </w:rPr>
        <w:t>,</w:t>
      </w:r>
      <w:r w:rsidRPr="00DD0420">
        <w:rPr>
          <w:rFonts w:ascii="Times New Roman" w:hAnsi="Times New Roman" w:cs="Times New Roman"/>
          <w:sz w:val="24"/>
          <w:szCs w:val="24"/>
          <w:lang w:val="es-ES"/>
        </w:rPr>
        <w:t xml:space="preserve"> </w:t>
      </w:r>
      <w:r w:rsidRPr="009A3D13">
        <w:rPr>
          <w:rFonts w:ascii="Times New Roman" w:hAnsi="Times New Roman" w:cs="Times New Roman"/>
          <w:sz w:val="24"/>
          <w:szCs w:val="24"/>
          <w:lang w:val="es-ES"/>
        </w:rPr>
        <w:t>cuya metáfora es la de la organización como una comunidad,</w:t>
      </w:r>
      <w:r w:rsidR="009701F9">
        <w:rPr>
          <w:rFonts w:ascii="Times New Roman" w:hAnsi="Times New Roman" w:cs="Times New Roman"/>
          <w:sz w:val="24"/>
          <w:szCs w:val="24"/>
          <w:lang w:val="es-ES"/>
        </w:rPr>
        <w:t xml:space="preserve"> y</w:t>
      </w:r>
      <w:r w:rsidRPr="00DD0420">
        <w:rPr>
          <w:rFonts w:ascii="Times New Roman" w:hAnsi="Times New Roman" w:cs="Times New Roman"/>
          <w:sz w:val="24"/>
          <w:szCs w:val="24"/>
          <w:lang w:val="es-ES"/>
        </w:rPr>
        <w:t xml:space="preserve"> está centrada en las relaciones humanas al interior de la organización y de las </w:t>
      </w:r>
      <w:r w:rsidRPr="00DD0420">
        <w:rPr>
          <w:rFonts w:ascii="Times New Roman" w:hAnsi="Times New Roman" w:cs="Times New Roman"/>
          <w:sz w:val="24"/>
          <w:szCs w:val="24"/>
          <w:lang w:val="es-ES"/>
        </w:rPr>
        <w:lastRenderedPageBreak/>
        <w:t>necesidades del trabajador</w:t>
      </w:r>
      <w:r w:rsidR="009701F9">
        <w:rPr>
          <w:rFonts w:ascii="Times New Roman" w:hAnsi="Times New Roman" w:cs="Times New Roman"/>
          <w:sz w:val="24"/>
          <w:szCs w:val="24"/>
          <w:lang w:val="es-ES"/>
        </w:rPr>
        <w:t>;</w:t>
      </w:r>
      <w:r w:rsidRPr="00DD0420">
        <w:rPr>
          <w:rFonts w:ascii="Times New Roman" w:hAnsi="Times New Roman" w:cs="Times New Roman"/>
          <w:sz w:val="24"/>
          <w:szCs w:val="24"/>
          <w:lang w:val="es-ES"/>
        </w:rPr>
        <w:t xml:space="preserve"> aquí los conceptos de motivación, li</w:t>
      </w:r>
      <w:r w:rsidRPr="009A3D13">
        <w:rPr>
          <w:rFonts w:ascii="Times New Roman" w:hAnsi="Times New Roman" w:cs="Times New Roman"/>
          <w:sz w:val="24"/>
          <w:szCs w:val="24"/>
          <w:lang w:val="es-ES"/>
        </w:rPr>
        <w:t>derazgo, negociación, comunicación, aprendizaje y comportamiento organizacional cobran un fuerte impulso para la gestión organizacional.</w:t>
      </w:r>
    </w:p>
    <w:p w:rsidR="003224E4" w:rsidRPr="0044201F" w:rsidRDefault="00BF3B9B" w:rsidP="00340A28">
      <w:pPr>
        <w:spacing w:after="120" w:line="360" w:lineRule="auto"/>
        <w:jc w:val="both"/>
        <w:rPr>
          <w:rFonts w:ascii="Times New Roman" w:hAnsi="Times New Roman" w:cs="Times New Roman"/>
          <w:sz w:val="24"/>
          <w:szCs w:val="24"/>
          <w:lang w:val="es-ES"/>
        </w:rPr>
      </w:pPr>
      <w:r w:rsidRPr="0044201F">
        <w:rPr>
          <w:rFonts w:ascii="Times New Roman" w:hAnsi="Times New Roman" w:cs="Times New Roman"/>
          <w:sz w:val="24"/>
          <w:szCs w:val="24"/>
          <w:lang w:val="es-ES"/>
        </w:rPr>
        <w:t>3. La situacional</w:t>
      </w:r>
      <w:r w:rsidR="009701F9">
        <w:rPr>
          <w:rFonts w:ascii="Times New Roman" w:hAnsi="Times New Roman" w:cs="Times New Roman"/>
          <w:sz w:val="24"/>
          <w:szCs w:val="24"/>
          <w:lang w:val="es-ES"/>
        </w:rPr>
        <w:t>, que</w:t>
      </w:r>
      <w:r w:rsidRPr="00DD0420">
        <w:rPr>
          <w:rFonts w:ascii="Times New Roman" w:hAnsi="Times New Roman" w:cs="Times New Roman"/>
          <w:sz w:val="24"/>
          <w:szCs w:val="24"/>
          <w:lang w:val="es-ES"/>
        </w:rPr>
        <w:t xml:space="preserve"> </w:t>
      </w:r>
      <w:r w:rsidRPr="009A3D13">
        <w:rPr>
          <w:rFonts w:ascii="Times New Roman" w:hAnsi="Times New Roman" w:cs="Times New Roman"/>
          <w:sz w:val="24"/>
          <w:szCs w:val="24"/>
          <w:lang w:val="es-ES"/>
        </w:rPr>
        <w:t>t</w:t>
      </w:r>
      <w:r w:rsidRPr="0044201F">
        <w:rPr>
          <w:rFonts w:ascii="Times New Roman" w:hAnsi="Times New Roman" w:cs="Times New Roman"/>
          <w:sz w:val="24"/>
          <w:szCs w:val="24"/>
          <w:lang w:val="es-ES"/>
        </w:rPr>
        <w:t>iene como metáfora de la organización a la de un organismo que evoluciona según el medio ambiente</w:t>
      </w:r>
      <w:r w:rsidR="009701F9">
        <w:rPr>
          <w:rFonts w:ascii="Times New Roman" w:hAnsi="Times New Roman" w:cs="Times New Roman"/>
          <w:sz w:val="24"/>
          <w:szCs w:val="24"/>
          <w:lang w:val="es-ES"/>
        </w:rPr>
        <w:t>;</w:t>
      </w:r>
      <w:r w:rsidRPr="00DD0420">
        <w:rPr>
          <w:rFonts w:ascii="Times New Roman" w:hAnsi="Times New Roman" w:cs="Times New Roman"/>
          <w:sz w:val="24"/>
          <w:szCs w:val="24"/>
          <w:lang w:val="es-ES"/>
        </w:rPr>
        <w:t xml:space="preserve"> así</w:t>
      </w:r>
      <w:r w:rsidR="009701F9">
        <w:rPr>
          <w:rFonts w:ascii="Times New Roman" w:hAnsi="Times New Roman" w:cs="Times New Roman"/>
          <w:sz w:val="24"/>
          <w:szCs w:val="24"/>
          <w:lang w:val="es-ES"/>
        </w:rPr>
        <w:t>,</w:t>
      </w:r>
      <w:r w:rsidRPr="00DD0420">
        <w:rPr>
          <w:rFonts w:ascii="Times New Roman" w:hAnsi="Times New Roman" w:cs="Times New Roman"/>
          <w:sz w:val="24"/>
          <w:szCs w:val="24"/>
          <w:lang w:val="es-ES"/>
        </w:rPr>
        <w:t xml:space="preserve"> los procesos de planeación, estrategia, estructura, gobierno se adaptan al medio ambiente exterior</w:t>
      </w:r>
      <w:r w:rsidR="009701F9">
        <w:rPr>
          <w:rFonts w:ascii="Times New Roman" w:hAnsi="Times New Roman" w:cs="Times New Roman"/>
          <w:sz w:val="24"/>
          <w:szCs w:val="24"/>
          <w:lang w:val="es-ES"/>
        </w:rPr>
        <w:t xml:space="preserve"> y</w:t>
      </w:r>
      <w:r w:rsidRPr="00DD0420">
        <w:rPr>
          <w:rFonts w:ascii="Times New Roman" w:hAnsi="Times New Roman" w:cs="Times New Roman"/>
          <w:sz w:val="24"/>
          <w:szCs w:val="24"/>
          <w:lang w:val="es-ES"/>
        </w:rPr>
        <w:t xml:space="preserve"> el comportamiento de los actores depende de la situación externa que determina los elementos constitutivos que configuran las estructura</w:t>
      </w:r>
      <w:r w:rsidRPr="009A3D13">
        <w:rPr>
          <w:rFonts w:ascii="Times New Roman" w:hAnsi="Times New Roman" w:cs="Times New Roman"/>
          <w:sz w:val="24"/>
          <w:szCs w:val="24"/>
          <w:lang w:val="es-ES"/>
        </w:rPr>
        <w:t>s formales e informales.</w:t>
      </w:r>
    </w:p>
    <w:p w:rsidR="005E1BFF" w:rsidRPr="0044201F" w:rsidRDefault="005E1BFF" w:rsidP="009D3A4D">
      <w:pPr>
        <w:spacing w:after="120" w:line="360" w:lineRule="auto"/>
        <w:jc w:val="both"/>
        <w:rPr>
          <w:rFonts w:ascii="Times New Roman" w:hAnsi="Times New Roman" w:cs="Times New Roman"/>
          <w:sz w:val="24"/>
          <w:szCs w:val="24"/>
          <w:lang w:val="es-ES"/>
        </w:rPr>
      </w:pPr>
    </w:p>
    <w:p w:rsidR="009F6184" w:rsidRPr="00340A28" w:rsidRDefault="00366EAF" w:rsidP="00340A28">
      <w:pPr>
        <w:spacing w:after="120" w:line="360" w:lineRule="auto"/>
        <w:rPr>
          <w:rFonts w:ascii="Times New Roman" w:hAnsi="Times New Roman" w:cs="Times New Roman"/>
          <w:b/>
          <w:sz w:val="24"/>
          <w:szCs w:val="24"/>
        </w:rPr>
      </w:pPr>
      <w:r w:rsidRPr="00340A28">
        <w:rPr>
          <w:rFonts w:ascii="Times New Roman" w:hAnsi="Times New Roman" w:cs="Times New Roman"/>
          <w:b/>
          <w:sz w:val="24"/>
          <w:szCs w:val="24"/>
        </w:rPr>
        <w:t xml:space="preserve">Concepción del </w:t>
      </w:r>
      <w:r w:rsidR="00BF3B9B" w:rsidRPr="00340A28">
        <w:rPr>
          <w:rFonts w:ascii="Times New Roman" w:hAnsi="Times New Roman" w:cs="Times New Roman"/>
          <w:b/>
          <w:sz w:val="24"/>
          <w:szCs w:val="24"/>
        </w:rPr>
        <w:t>término gestión</w:t>
      </w:r>
      <w:r w:rsidRPr="00340A28">
        <w:rPr>
          <w:rFonts w:ascii="Times New Roman" w:hAnsi="Times New Roman" w:cs="Times New Roman"/>
          <w:b/>
          <w:sz w:val="24"/>
          <w:szCs w:val="24"/>
        </w:rPr>
        <w:t xml:space="preserve"> en la educación</w:t>
      </w:r>
    </w:p>
    <w:p w:rsidR="00591932" w:rsidRPr="0044201F" w:rsidRDefault="000B3944" w:rsidP="00340A28">
      <w:pPr>
        <w:autoSpaceDE w:val="0"/>
        <w:autoSpaceDN w:val="0"/>
        <w:adjustRightInd w:val="0"/>
        <w:spacing w:after="120" w:line="360" w:lineRule="auto"/>
        <w:ind w:firstLine="708"/>
        <w:jc w:val="both"/>
        <w:rPr>
          <w:rFonts w:ascii="Times New Roman" w:hAnsi="Times New Roman" w:cs="Times New Roman"/>
          <w:sz w:val="24"/>
          <w:szCs w:val="24"/>
        </w:rPr>
      </w:pPr>
      <w:r w:rsidRPr="009D3A4D">
        <w:rPr>
          <w:rFonts w:ascii="Times New Roman" w:hAnsi="Times New Roman" w:cs="Times New Roman"/>
          <w:sz w:val="24"/>
          <w:szCs w:val="24"/>
        </w:rPr>
        <w:t>En el campo e</w:t>
      </w:r>
      <w:r w:rsidR="00007284" w:rsidRPr="009D3A4D">
        <w:rPr>
          <w:rFonts w:ascii="Times New Roman" w:hAnsi="Times New Roman" w:cs="Times New Roman"/>
          <w:sz w:val="24"/>
          <w:szCs w:val="24"/>
        </w:rPr>
        <w:t xml:space="preserve">ducativo, la gestión comprende </w:t>
      </w:r>
      <w:r w:rsidRPr="00DD0420">
        <w:rPr>
          <w:rFonts w:ascii="Times New Roman" w:hAnsi="Times New Roman" w:cs="Times New Roman"/>
          <w:sz w:val="24"/>
          <w:szCs w:val="24"/>
        </w:rPr>
        <w:t>la naturaleza de las formas administrativas suficientes, certeras, adecuadas y</w:t>
      </w:r>
      <w:r w:rsidR="00735B92">
        <w:rPr>
          <w:rFonts w:ascii="Times New Roman" w:hAnsi="Times New Roman" w:cs="Times New Roman"/>
          <w:sz w:val="24"/>
          <w:szCs w:val="24"/>
        </w:rPr>
        <w:t>,</w:t>
      </w:r>
      <w:r w:rsidRPr="00DD0420">
        <w:rPr>
          <w:rFonts w:ascii="Times New Roman" w:hAnsi="Times New Roman" w:cs="Times New Roman"/>
          <w:sz w:val="24"/>
          <w:szCs w:val="24"/>
        </w:rPr>
        <w:t xml:space="preserve"> sobre todo</w:t>
      </w:r>
      <w:r w:rsidR="00735B92">
        <w:rPr>
          <w:rFonts w:ascii="Times New Roman" w:hAnsi="Times New Roman" w:cs="Times New Roman"/>
          <w:sz w:val="24"/>
          <w:szCs w:val="24"/>
        </w:rPr>
        <w:t>,</w:t>
      </w:r>
      <w:r w:rsidRPr="00DD0420">
        <w:rPr>
          <w:rFonts w:ascii="Times New Roman" w:hAnsi="Times New Roman" w:cs="Times New Roman"/>
          <w:sz w:val="24"/>
          <w:szCs w:val="24"/>
        </w:rPr>
        <w:t xml:space="preserve"> válidas que permitan lograr los resultados buscados,</w:t>
      </w:r>
      <w:r w:rsidR="00007284" w:rsidRPr="009A3D13">
        <w:rPr>
          <w:rFonts w:ascii="Times New Roman" w:hAnsi="Times New Roman" w:cs="Times New Roman"/>
          <w:sz w:val="24"/>
          <w:szCs w:val="24"/>
        </w:rPr>
        <w:t xml:space="preserve"> es decir, consiste</w:t>
      </w:r>
      <w:r w:rsidRPr="0044201F">
        <w:rPr>
          <w:rFonts w:ascii="Times New Roman" w:hAnsi="Times New Roman" w:cs="Times New Roman"/>
          <w:sz w:val="24"/>
          <w:szCs w:val="24"/>
        </w:rPr>
        <w:t xml:space="preserve"> en cómo se administran los distintos insumos que intervienen en los procesos educativos.</w:t>
      </w:r>
      <w:r w:rsidR="00007284" w:rsidRPr="0044201F">
        <w:rPr>
          <w:rFonts w:ascii="Times New Roman" w:hAnsi="Times New Roman" w:cs="Times New Roman"/>
          <w:sz w:val="24"/>
          <w:szCs w:val="24"/>
        </w:rPr>
        <w:t xml:space="preserve"> L</w:t>
      </w:r>
      <w:r w:rsidR="00591932" w:rsidRPr="0044201F">
        <w:rPr>
          <w:rFonts w:ascii="Times New Roman" w:hAnsi="Times New Roman" w:cs="Times New Roman"/>
          <w:sz w:val="24"/>
          <w:szCs w:val="24"/>
        </w:rPr>
        <w:t>a función de la gestión es parte inherente de todas las organizaciones, sea cual sea su misión específica; es el órgano genérico de la sociedad, y en la era del conocimiento de la era del saber.</w:t>
      </w:r>
    </w:p>
    <w:p w:rsidR="006416E5" w:rsidRPr="00340A28" w:rsidRDefault="00591932" w:rsidP="009D3A4D">
      <w:pPr>
        <w:autoSpaceDE w:val="0"/>
        <w:autoSpaceDN w:val="0"/>
        <w:adjustRightInd w:val="0"/>
        <w:spacing w:after="120" w:line="240" w:lineRule="auto"/>
        <w:ind w:left="708"/>
        <w:jc w:val="both"/>
        <w:rPr>
          <w:rFonts w:ascii="Times New Roman" w:hAnsi="Times New Roman" w:cs="Times New Roman"/>
          <w:sz w:val="24"/>
          <w:szCs w:val="24"/>
        </w:rPr>
      </w:pPr>
      <w:r w:rsidRPr="00340A28">
        <w:rPr>
          <w:rFonts w:ascii="Times New Roman" w:hAnsi="Times New Roman" w:cs="Times New Roman"/>
          <w:sz w:val="24"/>
          <w:szCs w:val="24"/>
        </w:rPr>
        <w:t xml:space="preserve">En su aparición como disciplina en 1945, el propósito básico de la gestión se enfocó en el </w:t>
      </w:r>
      <w:r w:rsidRPr="00340A28">
        <w:rPr>
          <w:rFonts w:ascii="Times New Roman" w:hAnsi="Times New Roman" w:cs="Times New Roman"/>
          <w:i/>
          <w:sz w:val="24"/>
          <w:szCs w:val="24"/>
        </w:rPr>
        <w:t>cómo</w:t>
      </w:r>
      <w:r w:rsidRPr="00340A28">
        <w:rPr>
          <w:rFonts w:ascii="Times New Roman" w:hAnsi="Times New Roman" w:cs="Times New Roman"/>
          <w:sz w:val="24"/>
          <w:szCs w:val="24"/>
        </w:rPr>
        <w:t xml:space="preserve"> hacer que las personas produjeran. En el siglo XXI el concepto ha cambiado</w:t>
      </w:r>
      <w:r w:rsidR="006416E5" w:rsidRPr="00340A28">
        <w:rPr>
          <w:rFonts w:ascii="Times New Roman" w:hAnsi="Times New Roman" w:cs="Times New Roman"/>
          <w:sz w:val="24"/>
          <w:szCs w:val="24"/>
        </w:rPr>
        <w:t xml:space="preserve"> puesto que el saber es el recurso esencial de cualquier organización y el responsable necesita aplicar y hacer rendir dicho saber, </w:t>
      </w:r>
      <w:r w:rsidR="00106105" w:rsidRPr="00340A28">
        <w:rPr>
          <w:rFonts w:ascii="Times New Roman" w:hAnsi="Times New Roman" w:cs="Times New Roman"/>
          <w:sz w:val="24"/>
          <w:szCs w:val="24"/>
        </w:rPr>
        <w:t>la gestión eficaz es</w:t>
      </w:r>
      <w:r w:rsidR="006416E5" w:rsidRPr="00340A28">
        <w:rPr>
          <w:rFonts w:ascii="Times New Roman" w:hAnsi="Times New Roman" w:cs="Times New Roman"/>
          <w:sz w:val="24"/>
          <w:szCs w:val="24"/>
        </w:rPr>
        <w:t xml:space="preserve"> la aplicación del saber al saber, obteniendo con ello recursos y productos adicionales. Por tanto, la gestión es el conjunto de estrategias que permiten que el conocimiento se aplique y rinda (Gómez y López, 2007)</w:t>
      </w:r>
      <w:r w:rsidR="00735B92">
        <w:rPr>
          <w:rFonts w:ascii="Times New Roman" w:hAnsi="Times New Roman" w:cs="Times New Roman"/>
          <w:sz w:val="24"/>
          <w:szCs w:val="24"/>
        </w:rPr>
        <w:t>.</w:t>
      </w:r>
    </w:p>
    <w:p w:rsidR="000B3944" w:rsidRPr="0044201F" w:rsidRDefault="009010A9" w:rsidP="00340A28">
      <w:pPr>
        <w:autoSpaceDE w:val="0"/>
        <w:autoSpaceDN w:val="0"/>
        <w:adjustRightInd w:val="0"/>
        <w:spacing w:after="120" w:line="360" w:lineRule="auto"/>
        <w:ind w:firstLine="708"/>
        <w:jc w:val="both"/>
        <w:rPr>
          <w:rFonts w:ascii="Times New Roman" w:hAnsi="Times New Roman" w:cs="Times New Roman"/>
          <w:sz w:val="24"/>
          <w:szCs w:val="24"/>
        </w:rPr>
      </w:pPr>
      <w:r w:rsidRPr="009D3A4D">
        <w:rPr>
          <w:rFonts w:ascii="Times New Roman" w:hAnsi="Times New Roman" w:cs="Times New Roman"/>
          <w:sz w:val="24"/>
          <w:szCs w:val="24"/>
        </w:rPr>
        <w:t xml:space="preserve">En el contexto anterior, </w:t>
      </w:r>
      <w:r w:rsidR="000B3944" w:rsidRPr="009D3A4D">
        <w:rPr>
          <w:rFonts w:ascii="Times New Roman" w:hAnsi="Times New Roman" w:cs="Times New Roman"/>
          <w:sz w:val="24"/>
          <w:szCs w:val="24"/>
        </w:rPr>
        <w:t xml:space="preserve">la gestión de la innovación </w:t>
      </w:r>
      <w:r w:rsidRPr="00DD0420">
        <w:rPr>
          <w:rFonts w:ascii="Times New Roman" w:hAnsi="Times New Roman" w:cs="Times New Roman"/>
          <w:sz w:val="24"/>
          <w:szCs w:val="24"/>
        </w:rPr>
        <w:t xml:space="preserve">es </w:t>
      </w:r>
      <w:r w:rsidR="000B3944" w:rsidRPr="00DD0420">
        <w:rPr>
          <w:rFonts w:ascii="Times New Roman" w:hAnsi="Times New Roman" w:cs="Times New Roman"/>
          <w:sz w:val="24"/>
          <w:szCs w:val="24"/>
        </w:rPr>
        <w:t>un proceso integral de funciones para coordinar, dirigir e influir en las diversas actividades académico-adminis</w:t>
      </w:r>
      <w:r w:rsidR="000B3944" w:rsidRPr="009A3D13">
        <w:rPr>
          <w:rFonts w:ascii="Times New Roman" w:hAnsi="Times New Roman" w:cs="Times New Roman"/>
          <w:sz w:val="24"/>
          <w:szCs w:val="24"/>
        </w:rPr>
        <w:t>trativas para el logro de los objetivos de los procesos de innovación mediante el trabajo conjunto de autoridades, profesor</w:t>
      </w:r>
      <w:r w:rsidR="000B5EAA" w:rsidRPr="0044201F">
        <w:rPr>
          <w:rFonts w:ascii="Times New Roman" w:hAnsi="Times New Roman" w:cs="Times New Roman"/>
          <w:sz w:val="24"/>
          <w:szCs w:val="24"/>
        </w:rPr>
        <w:t>es, alumnos y personal de apoyo</w:t>
      </w:r>
      <w:r w:rsidR="000B3944" w:rsidRPr="0044201F">
        <w:rPr>
          <w:rFonts w:ascii="Times New Roman" w:hAnsi="Times New Roman" w:cs="Times New Roman"/>
          <w:sz w:val="24"/>
          <w:szCs w:val="24"/>
        </w:rPr>
        <w:t>.</w:t>
      </w:r>
    </w:p>
    <w:p w:rsidR="00BF3B9B" w:rsidRPr="0044201F" w:rsidRDefault="00BF3B9B" w:rsidP="00340A28">
      <w:pPr>
        <w:autoSpaceDE w:val="0"/>
        <w:autoSpaceDN w:val="0"/>
        <w:adjustRightInd w:val="0"/>
        <w:spacing w:after="120" w:line="360" w:lineRule="auto"/>
        <w:ind w:firstLine="708"/>
        <w:jc w:val="both"/>
        <w:rPr>
          <w:rFonts w:ascii="Times New Roman" w:hAnsi="Times New Roman" w:cs="Times New Roman"/>
          <w:sz w:val="24"/>
          <w:szCs w:val="24"/>
          <w:lang w:val="es-ES"/>
        </w:rPr>
      </w:pPr>
      <w:r w:rsidRPr="0044201F">
        <w:rPr>
          <w:rFonts w:ascii="Times New Roman" w:hAnsi="Times New Roman" w:cs="Times New Roman"/>
          <w:sz w:val="24"/>
          <w:szCs w:val="24"/>
          <w:lang w:val="es-ES"/>
        </w:rPr>
        <w:t>Para fin</w:t>
      </w:r>
      <w:r w:rsidR="00C26A68" w:rsidRPr="0044201F">
        <w:rPr>
          <w:rFonts w:ascii="Times New Roman" w:hAnsi="Times New Roman" w:cs="Times New Roman"/>
          <w:sz w:val="24"/>
          <w:szCs w:val="24"/>
          <w:lang w:val="es-ES"/>
        </w:rPr>
        <w:t xml:space="preserve">es de este trabajo se entiende por </w:t>
      </w:r>
      <w:r w:rsidR="00735B92" w:rsidRPr="00340A28">
        <w:rPr>
          <w:rFonts w:ascii="Times New Roman" w:hAnsi="Times New Roman" w:cs="Times New Roman"/>
          <w:i/>
          <w:sz w:val="24"/>
          <w:szCs w:val="24"/>
          <w:lang w:val="es-ES"/>
        </w:rPr>
        <w:t>g</w:t>
      </w:r>
      <w:r w:rsidR="00C26A68" w:rsidRPr="00DD0420">
        <w:rPr>
          <w:rFonts w:ascii="Times New Roman" w:hAnsi="Times New Roman" w:cs="Times New Roman"/>
          <w:i/>
          <w:sz w:val="24"/>
          <w:szCs w:val="24"/>
          <w:lang w:val="es-ES"/>
        </w:rPr>
        <w:t xml:space="preserve">estión </w:t>
      </w:r>
      <w:r w:rsidR="00735B92" w:rsidRPr="00340A28">
        <w:rPr>
          <w:rFonts w:ascii="Times New Roman" w:hAnsi="Times New Roman" w:cs="Times New Roman"/>
          <w:i/>
          <w:sz w:val="24"/>
          <w:szCs w:val="24"/>
          <w:lang w:val="es-ES"/>
        </w:rPr>
        <w:t>e</w:t>
      </w:r>
      <w:r w:rsidRPr="00DD0420">
        <w:rPr>
          <w:rFonts w:ascii="Times New Roman" w:hAnsi="Times New Roman" w:cs="Times New Roman"/>
          <w:i/>
          <w:sz w:val="24"/>
          <w:szCs w:val="24"/>
          <w:lang w:val="es-ES"/>
        </w:rPr>
        <w:t>ducativa</w:t>
      </w:r>
      <w:r w:rsidRPr="009A3D13">
        <w:rPr>
          <w:rFonts w:ascii="Times New Roman" w:hAnsi="Times New Roman" w:cs="Times New Roman"/>
          <w:sz w:val="24"/>
          <w:szCs w:val="24"/>
          <w:lang w:val="es-ES"/>
        </w:rPr>
        <w:t xml:space="preserve"> </w:t>
      </w:r>
      <w:r w:rsidR="00735B92">
        <w:rPr>
          <w:rFonts w:ascii="Times New Roman" w:hAnsi="Times New Roman" w:cs="Times New Roman"/>
          <w:sz w:val="24"/>
          <w:szCs w:val="24"/>
          <w:lang w:val="es-ES"/>
        </w:rPr>
        <w:t>a</w:t>
      </w:r>
      <w:r w:rsidR="00735B92" w:rsidRPr="00DD0420">
        <w:rPr>
          <w:rFonts w:ascii="Times New Roman" w:hAnsi="Times New Roman" w:cs="Times New Roman"/>
          <w:sz w:val="24"/>
          <w:szCs w:val="24"/>
          <w:lang w:val="es-ES"/>
        </w:rPr>
        <w:t xml:space="preserve"> </w:t>
      </w:r>
      <w:r w:rsidRPr="00DD0420">
        <w:rPr>
          <w:rFonts w:ascii="Times New Roman" w:hAnsi="Times New Roman" w:cs="Times New Roman"/>
          <w:sz w:val="24"/>
          <w:szCs w:val="24"/>
          <w:lang w:val="es-ES"/>
        </w:rPr>
        <w:t>la aplicación de los principios g</w:t>
      </w:r>
      <w:r w:rsidRPr="009A3D13">
        <w:rPr>
          <w:rFonts w:ascii="Times New Roman" w:hAnsi="Times New Roman" w:cs="Times New Roman"/>
          <w:sz w:val="24"/>
          <w:szCs w:val="24"/>
          <w:lang w:val="es-ES"/>
        </w:rPr>
        <w:t>enerales de la administración</w:t>
      </w:r>
      <w:r w:rsidR="00ED47E2">
        <w:rPr>
          <w:rFonts w:ascii="Times New Roman" w:hAnsi="Times New Roman" w:cs="Times New Roman"/>
          <w:sz w:val="24"/>
          <w:szCs w:val="24"/>
          <w:lang w:val="es-ES"/>
        </w:rPr>
        <w:t>,</w:t>
      </w:r>
      <w:r w:rsidRPr="00DD0420">
        <w:rPr>
          <w:rFonts w:ascii="Times New Roman" w:hAnsi="Times New Roman" w:cs="Times New Roman"/>
          <w:sz w:val="24"/>
          <w:szCs w:val="24"/>
          <w:lang w:val="es-ES"/>
        </w:rPr>
        <w:t xml:space="preserve"> la gestión</w:t>
      </w:r>
      <w:r w:rsidR="00ED47E2">
        <w:rPr>
          <w:rFonts w:ascii="Times New Roman" w:hAnsi="Times New Roman" w:cs="Times New Roman"/>
          <w:sz w:val="24"/>
          <w:szCs w:val="24"/>
          <w:lang w:val="es-ES"/>
        </w:rPr>
        <w:t xml:space="preserve"> y</w:t>
      </w:r>
      <w:r w:rsidRPr="00DD0420">
        <w:rPr>
          <w:rFonts w:ascii="Times New Roman" w:hAnsi="Times New Roman" w:cs="Times New Roman"/>
          <w:sz w:val="24"/>
          <w:szCs w:val="24"/>
          <w:lang w:val="es-ES"/>
        </w:rPr>
        <w:t xml:space="preserve"> la teoría educativa </w:t>
      </w:r>
      <w:r w:rsidRPr="0044201F">
        <w:rPr>
          <w:rFonts w:ascii="Times New Roman" w:hAnsi="Times New Roman" w:cs="Times New Roman"/>
          <w:sz w:val="24"/>
          <w:szCs w:val="24"/>
          <w:lang w:val="es-ES"/>
        </w:rPr>
        <w:t>a las organizaciones educativas, incluyendo los enfoques críticos.</w:t>
      </w:r>
    </w:p>
    <w:p w:rsidR="00C26A68" w:rsidRPr="0044201F" w:rsidRDefault="00C26A68" w:rsidP="009D3A4D">
      <w:pPr>
        <w:autoSpaceDE w:val="0"/>
        <w:autoSpaceDN w:val="0"/>
        <w:adjustRightInd w:val="0"/>
        <w:spacing w:after="120" w:line="240" w:lineRule="auto"/>
        <w:jc w:val="both"/>
        <w:rPr>
          <w:rFonts w:ascii="Times New Roman" w:hAnsi="Times New Roman" w:cs="Times New Roman"/>
          <w:sz w:val="24"/>
          <w:szCs w:val="24"/>
        </w:rPr>
      </w:pPr>
    </w:p>
    <w:p w:rsidR="00D501B3" w:rsidRPr="00340A28" w:rsidRDefault="00D501B3" w:rsidP="00340A28">
      <w:pPr>
        <w:spacing w:after="120" w:line="360" w:lineRule="auto"/>
        <w:rPr>
          <w:rFonts w:ascii="Times New Roman" w:hAnsi="Times New Roman" w:cs="Times New Roman"/>
          <w:b/>
          <w:sz w:val="24"/>
          <w:szCs w:val="24"/>
        </w:rPr>
      </w:pPr>
      <w:r w:rsidRPr="00340A28">
        <w:rPr>
          <w:rFonts w:ascii="Times New Roman" w:hAnsi="Times New Roman" w:cs="Times New Roman"/>
          <w:b/>
          <w:sz w:val="24"/>
          <w:szCs w:val="24"/>
        </w:rPr>
        <w:lastRenderedPageBreak/>
        <w:t>Modelos</w:t>
      </w:r>
      <w:r w:rsidR="000375DF" w:rsidRPr="00340A28">
        <w:rPr>
          <w:rFonts w:ascii="Times New Roman" w:hAnsi="Times New Roman" w:cs="Times New Roman"/>
          <w:b/>
          <w:sz w:val="24"/>
          <w:szCs w:val="24"/>
        </w:rPr>
        <w:t xml:space="preserve"> de </w:t>
      </w:r>
      <w:r w:rsidR="005E1BFF" w:rsidRPr="00340A28">
        <w:rPr>
          <w:rFonts w:ascii="Times New Roman" w:hAnsi="Times New Roman" w:cs="Times New Roman"/>
          <w:b/>
          <w:sz w:val="24"/>
          <w:szCs w:val="24"/>
        </w:rPr>
        <w:t>g</w:t>
      </w:r>
      <w:r w:rsidR="000375DF" w:rsidRPr="00340A28">
        <w:rPr>
          <w:rFonts w:ascii="Times New Roman" w:hAnsi="Times New Roman" w:cs="Times New Roman"/>
          <w:b/>
          <w:sz w:val="24"/>
          <w:szCs w:val="24"/>
        </w:rPr>
        <w:t>estión</w:t>
      </w:r>
      <w:r w:rsidRPr="00340A28">
        <w:rPr>
          <w:rFonts w:ascii="Times New Roman" w:hAnsi="Times New Roman" w:cs="Times New Roman"/>
          <w:b/>
          <w:sz w:val="24"/>
          <w:szCs w:val="24"/>
        </w:rPr>
        <w:t xml:space="preserve"> a nivel </w:t>
      </w:r>
      <w:r w:rsidR="005E1BFF" w:rsidRPr="00340A28">
        <w:rPr>
          <w:rFonts w:ascii="Times New Roman" w:hAnsi="Times New Roman" w:cs="Times New Roman"/>
          <w:b/>
          <w:sz w:val="24"/>
          <w:szCs w:val="24"/>
        </w:rPr>
        <w:t>i</w:t>
      </w:r>
      <w:r w:rsidRPr="00340A28">
        <w:rPr>
          <w:rFonts w:ascii="Times New Roman" w:hAnsi="Times New Roman" w:cs="Times New Roman"/>
          <w:b/>
          <w:sz w:val="24"/>
          <w:szCs w:val="24"/>
        </w:rPr>
        <w:t>nternacional</w:t>
      </w:r>
    </w:p>
    <w:p w:rsidR="00D501B3" w:rsidRPr="00DD0420" w:rsidRDefault="00D501B3" w:rsidP="00340A28">
      <w:pPr>
        <w:spacing w:after="120" w:line="360" w:lineRule="auto"/>
        <w:ind w:firstLine="708"/>
        <w:jc w:val="both"/>
        <w:rPr>
          <w:rFonts w:ascii="Times New Roman" w:hAnsi="Times New Roman" w:cs="Times New Roman"/>
          <w:sz w:val="24"/>
          <w:szCs w:val="24"/>
        </w:rPr>
      </w:pPr>
      <w:r w:rsidRPr="009D3A4D">
        <w:rPr>
          <w:rFonts w:ascii="Times New Roman" w:hAnsi="Times New Roman" w:cs="Times New Roman"/>
          <w:sz w:val="24"/>
          <w:szCs w:val="24"/>
        </w:rPr>
        <w:t>Con el siglo XXI se presentaron retos generados por una economía, cultura y sociedad globalizada, una nueva visión del mundo, el uso de energías limpias, el reencuentro con la naturaleza, la formación de seres humanos integrales, esto aunado a un gran desarrollo tecnológico y al desplome del empleo en medio de un c</w:t>
      </w:r>
      <w:r w:rsidRPr="00DD0420">
        <w:rPr>
          <w:rFonts w:ascii="Times New Roman" w:hAnsi="Times New Roman" w:cs="Times New Roman"/>
          <w:sz w:val="24"/>
          <w:szCs w:val="24"/>
        </w:rPr>
        <w:t>lima de violencia que pareciera incontenible, forman parte del contexto social, donde se espera que de la escuela surjan las soluciones.</w:t>
      </w:r>
    </w:p>
    <w:p w:rsidR="00D501B3" w:rsidRPr="0044201F" w:rsidRDefault="00D501B3" w:rsidP="00340A28">
      <w:pPr>
        <w:spacing w:after="120" w:line="360" w:lineRule="auto"/>
        <w:ind w:firstLine="708"/>
        <w:jc w:val="both"/>
        <w:rPr>
          <w:rFonts w:ascii="Times New Roman" w:hAnsi="Times New Roman" w:cs="Times New Roman"/>
          <w:sz w:val="24"/>
          <w:szCs w:val="24"/>
        </w:rPr>
      </w:pPr>
      <w:r w:rsidRPr="009A3D13">
        <w:rPr>
          <w:rFonts w:ascii="Times New Roman" w:hAnsi="Times New Roman" w:cs="Times New Roman"/>
          <w:sz w:val="24"/>
          <w:szCs w:val="24"/>
        </w:rPr>
        <w:t xml:space="preserve">El panorama social es </w:t>
      </w:r>
      <w:r w:rsidRPr="0044201F">
        <w:rPr>
          <w:rFonts w:ascii="Times New Roman" w:hAnsi="Times New Roman" w:cs="Times New Roman"/>
          <w:sz w:val="24"/>
          <w:szCs w:val="24"/>
        </w:rPr>
        <w:t xml:space="preserve">complejo </w:t>
      </w:r>
      <w:r w:rsidR="000375DF" w:rsidRPr="0044201F">
        <w:rPr>
          <w:rFonts w:ascii="Times New Roman" w:hAnsi="Times New Roman" w:cs="Times New Roman"/>
          <w:sz w:val="24"/>
          <w:szCs w:val="24"/>
        </w:rPr>
        <w:t>y la</w:t>
      </w:r>
      <w:r w:rsidRPr="0044201F">
        <w:rPr>
          <w:rFonts w:ascii="Times New Roman" w:hAnsi="Times New Roman" w:cs="Times New Roman"/>
          <w:sz w:val="24"/>
          <w:szCs w:val="24"/>
        </w:rPr>
        <w:t xml:space="preserve"> gestión edu</w:t>
      </w:r>
      <w:r w:rsidR="00C26A68" w:rsidRPr="0044201F">
        <w:rPr>
          <w:rFonts w:ascii="Times New Roman" w:hAnsi="Times New Roman" w:cs="Times New Roman"/>
          <w:sz w:val="24"/>
          <w:szCs w:val="24"/>
        </w:rPr>
        <w:t>cativa ha de transformarse en</w:t>
      </w:r>
      <w:r w:rsidRPr="0044201F">
        <w:rPr>
          <w:rFonts w:ascii="Times New Roman" w:hAnsi="Times New Roman" w:cs="Times New Roman"/>
          <w:sz w:val="24"/>
          <w:szCs w:val="24"/>
        </w:rPr>
        <w:t xml:space="preserve"> par</w:t>
      </w:r>
      <w:r w:rsidR="00C26A68" w:rsidRPr="0044201F">
        <w:rPr>
          <w:rFonts w:ascii="Times New Roman" w:hAnsi="Times New Roman" w:cs="Times New Roman"/>
          <w:sz w:val="24"/>
          <w:szCs w:val="24"/>
        </w:rPr>
        <w:t>te</w:t>
      </w:r>
      <w:r w:rsidRPr="0044201F">
        <w:rPr>
          <w:rFonts w:ascii="Times New Roman" w:hAnsi="Times New Roman" w:cs="Times New Roman"/>
          <w:sz w:val="24"/>
          <w:szCs w:val="24"/>
        </w:rPr>
        <w:t xml:space="preserve"> de la práctica educativa</w:t>
      </w:r>
      <w:r w:rsidR="00CB13AB">
        <w:rPr>
          <w:rFonts w:ascii="Times New Roman" w:hAnsi="Times New Roman" w:cs="Times New Roman"/>
          <w:sz w:val="24"/>
          <w:szCs w:val="24"/>
        </w:rPr>
        <w:t>.</w:t>
      </w:r>
      <w:r w:rsidRPr="00DD0420">
        <w:rPr>
          <w:rFonts w:ascii="Times New Roman" w:hAnsi="Times New Roman" w:cs="Times New Roman"/>
          <w:sz w:val="24"/>
          <w:szCs w:val="24"/>
        </w:rPr>
        <w:t xml:space="preserve"> </w:t>
      </w:r>
      <w:r w:rsidR="00CB13AB">
        <w:rPr>
          <w:rFonts w:ascii="Times New Roman" w:hAnsi="Times New Roman" w:cs="Times New Roman"/>
          <w:sz w:val="24"/>
          <w:szCs w:val="24"/>
        </w:rPr>
        <w:t>L</w:t>
      </w:r>
      <w:r w:rsidRPr="00DD0420">
        <w:rPr>
          <w:rFonts w:ascii="Times New Roman" w:hAnsi="Times New Roman" w:cs="Times New Roman"/>
          <w:sz w:val="24"/>
          <w:szCs w:val="24"/>
        </w:rPr>
        <w:t xml:space="preserve">a </w:t>
      </w:r>
      <w:r w:rsidR="00CB13AB" w:rsidRPr="00CB13AB">
        <w:rPr>
          <w:rFonts w:ascii="Times New Roman" w:hAnsi="Times New Roman" w:cs="Times New Roman"/>
          <w:sz w:val="24"/>
          <w:szCs w:val="24"/>
        </w:rPr>
        <w:t xml:space="preserve">Organización de las Naciones Unidas para la Educación, la Ciencia y la Cultura </w:t>
      </w:r>
      <w:r w:rsidR="00CB13AB">
        <w:rPr>
          <w:rFonts w:ascii="Times New Roman" w:hAnsi="Times New Roman" w:cs="Times New Roman"/>
          <w:sz w:val="24"/>
          <w:szCs w:val="24"/>
        </w:rPr>
        <w:t>(Unesco)</w:t>
      </w:r>
      <w:r w:rsidRPr="00DD0420">
        <w:rPr>
          <w:rFonts w:ascii="Times New Roman" w:hAnsi="Times New Roman" w:cs="Times New Roman"/>
          <w:sz w:val="24"/>
          <w:szCs w:val="24"/>
        </w:rPr>
        <w:t xml:space="preserve"> </w:t>
      </w:r>
      <w:r w:rsidRPr="009A3D13">
        <w:rPr>
          <w:rFonts w:ascii="Times New Roman" w:hAnsi="Times New Roman" w:cs="Times New Roman"/>
          <w:sz w:val="24"/>
          <w:szCs w:val="24"/>
        </w:rPr>
        <w:t xml:space="preserve">hizo llamados a los diversos sistemas </w:t>
      </w:r>
      <w:r w:rsidR="00371038" w:rsidRPr="0044201F">
        <w:rPr>
          <w:rFonts w:ascii="Times New Roman" w:hAnsi="Times New Roman" w:cs="Times New Roman"/>
          <w:sz w:val="24"/>
          <w:szCs w:val="24"/>
        </w:rPr>
        <w:t>educativos alrededor del mundo para</w:t>
      </w:r>
      <w:r w:rsidRPr="0044201F">
        <w:rPr>
          <w:rFonts w:ascii="Times New Roman" w:hAnsi="Times New Roman" w:cs="Times New Roman"/>
          <w:sz w:val="24"/>
          <w:szCs w:val="24"/>
        </w:rPr>
        <w:t xml:space="preserve"> impleme</w:t>
      </w:r>
      <w:r w:rsidR="00371038" w:rsidRPr="0044201F">
        <w:rPr>
          <w:rFonts w:ascii="Times New Roman" w:hAnsi="Times New Roman" w:cs="Times New Roman"/>
          <w:sz w:val="24"/>
          <w:szCs w:val="24"/>
        </w:rPr>
        <w:t>ntar los cambios necesarios y</w:t>
      </w:r>
      <w:r w:rsidRPr="0044201F">
        <w:rPr>
          <w:rFonts w:ascii="Times New Roman" w:hAnsi="Times New Roman" w:cs="Times New Roman"/>
          <w:sz w:val="24"/>
          <w:szCs w:val="24"/>
        </w:rPr>
        <w:t xml:space="preserve"> asegurar la formación de seres humanos integrales capaces de incorporarse exitosamente a la sociedad y al trabajo. </w:t>
      </w:r>
    </w:p>
    <w:p w:rsidR="00D501B3" w:rsidRPr="00DD0420" w:rsidRDefault="00D501B3" w:rsidP="00340A28">
      <w:pPr>
        <w:spacing w:after="120" w:line="360" w:lineRule="auto"/>
        <w:ind w:firstLine="708"/>
        <w:jc w:val="both"/>
        <w:rPr>
          <w:rFonts w:ascii="Times New Roman" w:hAnsi="Times New Roman" w:cs="Times New Roman"/>
          <w:sz w:val="24"/>
          <w:szCs w:val="24"/>
        </w:rPr>
      </w:pPr>
      <w:r w:rsidRPr="0044201F">
        <w:rPr>
          <w:rFonts w:ascii="Times New Roman" w:hAnsi="Times New Roman" w:cs="Times New Roman"/>
          <w:sz w:val="24"/>
          <w:szCs w:val="24"/>
        </w:rPr>
        <w:t>Ante este escenario</w:t>
      </w:r>
      <w:r w:rsidR="0084285E">
        <w:rPr>
          <w:rFonts w:ascii="Times New Roman" w:hAnsi="Times New Roman" w:cs="Times New Roman"/>
          <w:sz w:val="24"/>
          <w:szCs w:val="24"/>
        </w:rPr>
        <w:t>,</w:t>
      </w:r>
      <w:r w:rsidRPr="00DD0420">
        <w:rPr>
          <w:rFonts w:ascii="Times New Roman" w:hAnsi="Times New Roman" w:cs="Times New Roman"/>
          <w:sz w:val="24"/>
          <w:szCs w:val="24"/>
        </w:rPr>
        <w:t xml:space="preserve"> se ha emprendido a nivel mundial una serie de iniciativas que, en mayor o menor medida, buscan responder con apego a los lineamientos que los sistemas educativos de vanguardia, marcan como los idóneos para responder a estos cambios.</w:t>
      </w:r>
    </w:p>
    <w:p w:rsidR="00D501B3" w:rsidRPr="0044201F" w:rsidRDefault="00D501B3" w:rsidP="00340A28">
      <w:pPr>
        <w:spacing w:after="120" w:line="360" w:lineRule="auto"/>
        <w:ind w:firstLine="708"/>
        <w:jc w:val="both"/>
        <w:rPr>
          <w:rFonts w:ascii="Times New Roman" w:hAnsi="Times New Roman" w:cs="Times New Roman"/>
          <w:sz w:val="24"/>
          <w:szCs w:val="24"/>
        </w:rPr>
      </w:pPr>
      <w:r w:rsidRPr="009A3D13">
        <w:rPr>
          <w:rFonts w:ascii="Times New Roman" w:hAnsi="Times New Roman" w:cs="Times New Roman"/>
          <w:sz w:val="24"/>
          <w:szCs w:val="24"/>
        </w:rPr>
        <w:t xml:space="preserve">En América </w:t>
      </w:r>
      <w:r w:rsidR="0084285E">
        <w:rPr>
          <w:rFonts w:ascii="Times New Roman" w:hAnsi="Times New Roman" w:cs="Times New Roman"/>
          <w:sz w:val="24"/>
          <w:szCs w:val="24"/>
        </w:rPr>
        <w:t>L</w:t>
      </w:r>
      <w:r w:rsidRPr="00DD0420">
        <w:rPr>
          <w:rFonts w:ascii="Times New Roman" w:hAnsi="Times New Roman" w:cs="Times New Roman"/>
          <w:sz w:val="24"/>
          <w:szCs w:val="24"/>
        </w:rPr>
        <w:t>atina países</w:t>
      </w:r>
      <w:r w:rsidRPr="0044201F">
        <w:rPr>
          <w:rFonts w:ascii="Times New Roman" w:hAnsi="Times New Roman" w:cs="Times New Roman"/>
          <w:sz w:val="24"/>
          <w:szCs w:val="24"/>
        </w:rPr>
        <w:t xml:space="preserve"> como el caso del Salvador</w:t>
      </w:r>
      <w:r w:rsidR="0084285E">
        <w:rPr>
          <w:rFonts w:ascii="Times New Roman" w:hAnsi="Times New Roman" w:cs="Times New Roman"/>
          <w:sz w:val="24"/>
          <w:szCs w:val="24"/>
        </w:rPr>
        <w:t>.</w:t>
      </w:r>
      <w:r w:rsidRPr="00DD0420">
        <w:rPr>
          <w:rFonts w:ascii="Times New Roman" w:hAnsi="Times New Roman" w:cs="Times New Roman"/>
          <w:sz w:val="24"/>
          <w:szCs w:val="24"/>
        </w:rPr>
        <w:t xml:space="preserve"> que instauro el programa EDUCO, ADONDE la Asociación Comunitaria de Educación, los miembros de la comunidad y el gobierno iniciaron el</w:t>
      </w:r>
      <w:r w:rsidRPr="00DD0420">
        <w:rPr>
          <w:rFonts w:ascii="Arial" w:hAnsi="Arial" w:cs="Arial"/>
          <w:sz w:val="24"/>
          <w:szCs w:val="24"/>
        </w:rPr>
        <w:t xml:space="preserve"> </w:t>
      </w:r>
      <w:r w:rsidRPr="009A3D13">
        <w:rPr>
          <w:rFonts w:ascii="Times New Roman" w:hAnsi="Times New Roman" w:cs="Times New Roman"/>
          <w:sz w:val="24"/>
          <w:szCs w:val="24"/>
        </w:rPr>
        <w:t>cambio educativo</w:t>
      </w:r>
      <w:r w:rsidR="0084285E">
        <w:rPr>
          <w:rFonts w:ascii="Times New Roman" w:hAnsi="Times New Roman" w:cs="Times New Roman"/>
          <w:sz w:val="24"/>
          <w:szCs w:val="24"/>
        </w:rPr>
        <w:t>;</w:t>
      </w:r>
      <w:r w:rsidRPr="00DD0420">
        <w:rPr>
          <w:rFonts w:ascii="Times New Roman" w:hAnsi="Times New Roman" w:cs="Times New Roman"/>
          <w:sz w:val="24"/>
          <w:szCs w:val="24"/>
        </w:rPr>
        <w:t xml:space="preserve"> </w:t>
      </w:r>
      <w:r w:rsidR="0084285E">
        <w:rPr>
          <w:rFonts w:ascii="Times New Roman" w:hAnsi="Times New Roman" w:cs="Times New Roman"/>
          <w:sz w:val="24"/>
          <w:szCs w:val="24"/>
        </w:rPr>
        <w:t>e</w:t>
      </w:r>
      <w:r w:rsidRPr="00DD0420">
        <w:rPr>
          <w:rFonts w:ascii="Times New Roman" w:hAnsi="Times New Roman" w:cs="Times New Roman"/>
          <w:sz w:val="24"/>
          <w:szCs w:val="24"/>
        </w:rPr>
        <w:t>n Honduras un proceso similar se puso en marcha con el programa PROHRCO; en Guate</w:t>
      </w:r>
      <w:r w:rsidRPr="009A3D13">
        <w:rPr>
          <w:rFonts w:ascii="Times New Roman" w:hAnsi="Times New Roman" w:cs="Times New Roman"/>
          <w:sz w:val="24"/>
          <w:szCs w:val="24"/>
        </w:rPr>
        <w:t>mala</w:t>
      </w:r>
      <w:r w:rsidR="0084285E">
        <w:rPr>
          <w:rFonts w:ascii="Times New Roman" w:hAnsi="Times New Roman" w:cs="Times New Roman"/>
          <w:sz w:val="24"/>
          <w:szCs w:val="24"/>
        </w:rPr>
        <w:t xml:space="preserve"> está</w:t>
      </w:r>
      <w:r w:rsidRPr="00DD0420">
        <w:rPr>
          <w:rFonts w:ascii="Times New Roman" w:hAnsi="Times New Roman" w:cs="Times New Roman"/>
          <w:sz w:val="24"/>
          <w:szCs w:val="24"/>
        </w:rPr>
        <w:t xml:space="preserve"> PRONADE</w:t>
      </w:r>
      <w:r w:rsidR="0084285E">
        <w:rPr>
          <w:rFonts w:ascii="Times New Roman" w:hAnsi="Times New Roman" w:cs="Times New Roman"/>
          <w:sz w:val="24"/>
          <w:szCs w:val="24"/>
        </w:rPr>
        <w:t xml:space="preserve"> y</w:t>
      </w:r>
      <w:r w:rsidRPr="009A3D13">
        <w:rPr>
          <w:rFonts w:ascii="Times New Roman" w:hAnsi="Times New Roman" w:cs="Times New Roman"/>
          <w:sz w:val="24"/>
          <w:szCs w:val="24"/>
        </w:rPr>
        <w:t xml:space="preserve"> en Brasil se inició un progra</w:t>
      </w:r>
      <w:r w:rsidRPr="0044201F">
        <w:rPr>
          <w:rFonts w:ascii="Times New Roman" w:hAnsi="Times New Roman" w:cs="Times New Roman"/>
          <w:sz w:val="24"/>
          <w:szCs w:val="24"/>
        </w:rPr>
        <w:t>ma de autoevaluación, planeación y mejor atención a sus estudiantes y comunidad llamado PDE.</w:t>
      </w:r>
    </w:p>
    <w:p w:rsidR="00D501B3" w:rsidRPr="009A3D13" w:rsidRDefault="00513B18" w:rsidP="00340A28">
      <w:pPr>
        <w:spacing w:after="120" w:line="360" w:lineRule="auto"/>
        <w:ind w:firstLine="708"/>
        <w:jc w:val="both"/>
        <w:rPr>
          <w:rFonts w:ascii="Times New Roman" w:hAnsi="Times New Roman" w:cs="Times New Roman"/>
          <w:sz w:val="24"/>
          <w:szCs w:val="24"/>
        </w:rPr>
      </w:pPr>
      <w:r w:rsidRPr="0044201F">
        <w:rPr>
          <w:rFonts w:ascii="Times New Roman" w:hAnsi="Times New Roman" w:cs="Times New Roman"/>
          <w:sz w:val="24"/>
          <w:szCs w:val="24"/>
        </w:rPr>
        <w:t>En México se puso en marcha el Programa de Gestión Escolar (</w:t>
      </w:r>
      <w:r w:rsidR="00D501B3" w:rsidRPr="0044201F">
        <w:rPr>
          <w:rFonts w:ascii="Times New Roman" w:hAnsi="Times New Roman" w:cs="Times New Roman"/>
          <w:sz w:val="24"/>
          <w:szCs w:val="24"/>
        </w:rPr>
        <w:t>AGE</w:t>
      </w:r>
      <w:r w:rsidR="00D54D20" w:rsidRPr="0044201F">
        <w:rPr>
          <w:rFonts w:ascii="Times New Roman" w:hAnsi="Times New Roman" w:cs="Times New Roman"/>
          <w:sz w:val="24"/>
          <w:szCs w:val="24"/>
        </w:rPr>
        <w:t>)</w:t>
      </w:r>
      <w:r w:rsidR="0084285E">
        <w:rPr>
          <w:rFonts w:ascii="Times New Roman" w:hAnsi="Times New Roman" w:cs="Times New Roman"/>
          <w:sz w:val="24"/>
          <w:szCs w:val="24"/>
        </w:rPr>
        <w:t xml:space="preserve"> </w:t>
      </w:r>
      <w:r w:rsidR="00D54D20" w:rsidRPr="00DD0420">
        <w:rPr>
          <w:rFonts w:ascii="Times New Roman" w:hAnsi="Times New Roman" w:cs="Times New Roman"/>
          <w:sz w:val="24"/>
          <w:szCs w:val="24"/>
        </w:rPr>
        <w:t>(</w:t>
      </w:r>
      <w:r w:rsidR="0084285E" w:rsidRPr="0084285E">
        <w:rPr>
          <w:rFonts w:ascii="Times New Roman" w:hAnsi="Times New Roman" w:cs="Times New Roman"/>
          <w:sz w:val="24"/>
          <w:szCs w:val="24"/>
        </w:rPr>
        <w:t>Consejo Nacional de Fomento Educativo [</w:t>
      </w:r>
      <w:proofErr w:type="spellStart"/>
      <w:r w:rsidR="0084285E" w:rsidRPr="0084285E">
        <w:rPr>
          <w:rFonts w:ascii="Times New Roman" w:hAnsi="Times New Roman" w:cs="Times New Roman"/>
          <w:sz w:val="24"/>
          <w:szCs w:val="24"/>
        </w:rPr>
        <w:t>Conafe</w:t>
      </w:r>
      <w:proofErr w:type="spellEnd"/>
      <w:r w:rsidR="0084285E" w:rsidRPr="0084285E">
        <w:rPr>
          <w:rFonts w:ascii="Times New Roman" w:hAnsi="Times New Roman" w:cs="Times New Roman"/>
          <w:sz w:val="24"/>
          <w:szCs w:val="24"/>
        </w:rPr>
        <w:t>]</w:t>
      </w:r>
      <w:r w:rsidR="00384C50" w:rsidRPr="00DD0420">
        <w:rPr>
          <w:rFonts w:ascii="Times New Roman" w:hAnsi="Times New Roman" w:cs="Times New Roman"/>
          <w:sz w:val="24"/>
          <w:szCs w:val="24"/>
        </w:rPr>
        <w:t>,</w:t>
      </w:r>
      <w:r w:rsidR="0084285E">
        <w:rPr>
          <w:rFonts w:ascii="Times New Roman" w:hAnsi="Times New Roman" w:cs="Times New Roman"/>
          <w:sz w:val="24"/>
          <w:szCs w:val="24"/>
        </w:rPr>
        <w:t xml:space="preserve"> </w:t>
      </w:r>
      <w:r w:rsidR="00384C50" w:rsidRPr="00DD0420">
        <w:rPr>
          <w:rFonts w:ascii="Times New Roman" w:hAnsi="Times New Roman" w:cs="Times New Roman"/>
          <w:sz w:val="24"/>
          <w:szCs w:val="24"/>
        </w:rPr>
        <w:t>2009)</w:t>
      </w:r>
      <w:r w:rsidR="000F562D">
        <w:rPr>
          <w:rFonts w:ascii="Times New Roman" w:hAnsi="Times New Roman" w:cs="Times New Roman"/>
          <w:sz w:val="24"/>
          <w:szCs w:val="24"/>
        </w:rPr>
        <w:t>, al que</w:t>
      </w:r>
      <w:r w:rsidR="00D501B3" w:rsidRPr="00DD0420">
        <w:rPr>
          <w:rFonts w:ascii="Times New Roman" w:hAnsi="Times New Roman" w:cs="Times New Roman"/>
          <w:sz w:val="24"/>
          <w:szCs w:val="24"/>
        </w:rPr>
        <w:t xml:space="preserve"> </w:t>
      </w:r>
      <w:r w:rsidR="00D501B3" w:rsidRPr="009A3D13">
        <w:rPr>
          <w:rFonts w:ascii="Times New Roman" w:hAnsi="Times New Roman" w:cs="Times New Roman"/>
          <w:sz w:val="24"/>
          <w:szCs w:val="24"/>
        </w:rPr>
        <w:t>se invirtió en capacita</w:t>
      </w:r>
      <w:r w:rsidR="00D501B3" w:rsidRPr="0044201F">
        <w:rPr>
          <w:rFonts w:ascii="Times New Roman" w:hAnsi="Times New Roman" w:cs="Times New Roman"/>
          <w:sz w:val="24"/>
          <w:szCs w:val="24"/>
        </w:rPr>
        <w:t>ción al personal</w:t>
      </w:r>
      <w:r w:rsidR="000F562D">
        <w:rPr>
          <w:rFonts w:ascii="Times New Roman" w:hAnsi="Times New Roman" w:cs="Times New Roman"/>
          <w:sz w:val="24"/>
          <w:szCs w:val="24"/>
        </w:rPr>
        <w:t>; y</w:t>
      </w:r>
      <w:r w:rsidR="00D501B3" w:rsidRPr="00DD0420">
        <w:rPr>
          <w:rFonts w:ascii="Times New Roman" w:hAnsi="Times New Roman" w:cs="Times New Roman"/>
          <w:sz w:val="24"/>
          <w:szCs w:val="24"/>
        </w:rPr>
        <w:t xml:space="preserve"> en el 2001 se inició con el </w:t>
      </w:r>
      <w:r w:rsidR="002F7276" w:rsidRPr="009A3D13">
        <w:rPr>
          <w:rFonts w:ascii="Times New Roman" w:hAnsi="Times New Roman" w:cs="Times New Roman"/>
          <w:sz w:val="24"/>
          <w:szCs w:val="24"/>
        </w:rPr>
        <w:t>Programa Escuelas de Calidad (</w:t>
      </w:r>
      <w:r w:rsidR="00D501B3" w:rsidRPr="0044201F">
        <w:rPr>
          <w:rFonts w:ascii="Times New Roman" w:hAnsi="Times New Roman" w:cs="Times New Roman"/>
          <w:sz w:val="24"/>
          <w:szCs w:val="24"/>
        </w:rPr>
        <w:t>PEC</w:t>
      </w:r>
      <w:r w:rsidR="002F7276" w:rsidRPr="0044201F">
        <w:rPr>
          <w:rFonts w:ascii="Times New Roman" w:hAnsi="Times New Roman" w:cs="Times New Roman"/>
          <w:sz w:val="24"/>
          <w:szCs w:val="24"/>
        </w:rPr>
        <w:t>)</w:t>
      </w:r>
      <w:r w:rsidR="000F562D">
        <w:rPr>
          <w:rFonts w:ascii="Times New Roman" w:hAnsi="Times New Roman" w:cs="Times New Roman"/>
          <w:sz w:val="24"/>
          <w:szCs w:val="24"/>
        </w:rPr>
        <w:t xml:space="preserve">, que da </w:t>
      </w:r>
      <w:r w:rsidR="00D501B3" w:rsidRPr="009A3D13">
        <w:rPr>
          <w:rFonts w:ascii="Times New Roman" w:hAnsi="Times New Roman" w:cs="Times New Roman"/>
          <w:sz w:val="24"/>
          <w:szCs w:val="24"/>
        </w:rPr>
        <w:t xml:space="preserve">mayor autonomía para ejercer el presupuesto económico con base en proyectos para la mejora de la calidad, </w:t>
      </w:r>
      <w:r w:rsidR="000F562D">
        <w:rPr>
          <w:rFonts w:ascii="Times New Roman" w:hAnsi="Times New Roman" w:cs="Times New Roman"/>
          <w:sz w:val="24"/>
          <w:szCs w:val="24"/>
        </w:rPr>
        <w:t>y</w:t>
      </w:r>
      <w:r w:rsidR="000F562D" w:rsidRPr="00DD0420">
        <w:rPr>
          <w:rFonts w:ascii="Times New Roman" w:hAnsi="Times New Roman" w:cs="Times New Roman"/>
          <w:sz w:val="24"/>
          <w:szCs w:val="24"/>
        </w:rPr>
        <w:t xml:space="preserve"> </w:t>
      </w:r>
      <w:r w:rsidR="00D501B3" w:rsidRPr="00DD0420">
        <w:rPr>
          <w:rFonts w:ascii="Times New Roman" w:hAnsi="Times New Roman" w:cs="Times New Roman"/>
          <w:sz w:val="24"/>
          <w:szCs w:val="24"/>
        </w:rPr>
        <w:t>se buscó incorporar la participación de padres, y el me</w:t>
      </w:r>
      <w:r w:rsidR="00D501B3" w:rsidRPr="009A3D13">
        <w:rPr>
          <w:rFonts w:ascii="Times New Roman" w:hAnsi="Times New Roman" w:cs="Times New Roman"/>
          <w:sz w:val="24"/>
          <w:szCs w:val="24"/>
        </w:rPr>
        <w:t xml:space="preserve">joramiento de la capacitación </w:t>
      </w:r>
      <w:r w:rsidR="000F562D">
        <w:rPr>
          <w:rFonts w:ascii="Times New Roman" w:hAnsi="Times New Roman" w:cs="Times New Roman"/>
          <w:sz w:val="24"/>
          <w:szCs w:val="24"/>
        </w:rPr>
        <w:t xml:space="preserve">e </w:t>
      </w:r>
      <w:r w:rsidR="00D501B3" w:rsidRPr="009A3D13">
        <w:rPr>
          <w:rFonts w:ascii="Times New Roman" w:hAnsi="Times New Roman" w:cs="Times New Roman"/>
          <w:sz w:val="24"/>
          <w:szCs w:val="24"/>
        </w:rPr>
        <w:t xml:space="preserve">infraestructura. </w:t>
      </w:r>
    </w:p>
    <w:p w:rsidR="00D501B3" w:rsidRPr="00DD0420" w:rsidRDefault="00D501B3" w:rsidP="00340A28">
      <w:pPr>
        <w:spacing w:after="120" w:line="360" w:lineRule="auto"/>
        <w:ind w:firstLine="708"/>
        <w:jc w:val="both"/>
        <w:rPr>
          <w:rFonts w:ascii="Times New Roman" w:hAnsi="Times New Roman" w:cs="Times New Roman"/>
          <w:sz w:val="24"/>
          <w:szCs w:val="24"/>
        </w:rPr>
      </w:pPr>
      <w:r w:rsidRPr="0044201F">
        <w:rPr>
          <w:rFonts w:ascii="Times New Roman" w:hAnsi="Times New Roman" w:cs="Times New Roman"/>
          <w:sz w:val="24"/>
          <w:szCs w:val="24"/>
        </w:rPr>
        <w:t>En lugares como G</w:t>
      </w:r>
      <w:r w:rsidR="000F562D">
        <w:rPr>
          <w:rFonts w:ascii="Times New Roman" w:hAnsi="Times New Roman" w:cs="Times New Roman"/>
          <w:sz w:val="24"/>
          <w:szCs w:val="24"/>
        </w:rPr>
        <w:t>h</w:t>
      </w:r>
      <w:r w:rsidRPr="00DD0420">
        <w:rPr>
          <w:rFonts w:ascii="Times New Roman" w:hAnsi="Times New Roman" w:cs="Times New Roman"/>
          <w:sz w:val="24"/>
          <w:szCs w:val="24"/>
        </w:rPr>
        <w:t xml:space="preserve">ana </w:t>
      </w:r>
      <w:r w:rsidRPr="009A3D13">
        <w:rPr>
          <w:rFonts w:ascii="Times New Roman" w:hAnsi="Times New Roman" w:cs="Times New Roman"/>
          <w:sz w:val="24"/>
          <w:szCs w:val="24"/>
        </w:rPr>
        <w:t>y Sudáfrica</w:t>
      </w:r>
      <w:r w:rsidRPr="0044201F">
        <w:rPr>
          <w:rFonts w:ascii="Times New Roman" w:hAnsi="Times New Roman" w:cs="Times New Roman"/>
          <w:sz w:val="24"/>
          <w:szCs w:val="24"/>
        </w:rPr>
        <w:t xml:space="preserve"> se inició con la mejora a la capacitación, al control, la administración y la evaluación. Kenia puso en marcha el programa de desarrollo escolar total</w:t>
      </w:r>
      <w:r w:rsidR="00C17D08">
        <w:rPr>
          <w:rFonts w:ascii="Times New Roman" w:hAnsi="Times New Roman" w:cs="Times New Roman"/>
          <w:sz w:val="24"/>
          <w:szCs w:val="24"/>
        </w:rPr>
        <w:t>,</w:t>
      </w:r>
      <w:r w:rsidRPr="00DD0420">
        <w:rPr>
          <w:rFonts w:ascii="Times New Roman" w:hAnsi="Times New Roman" w:cs="Times New Roman"/>
          <w:sz w:val="24"/>
          <w:szCs w:val="24"/>
        </w:rPr>
        <w:t xml:space="preserve"> APM, </w:t>
      </w:r>
      <w:r w:rsidR="00C17D08">
        <w:rPr>
          <w:rFonts w:ascii="Times New Roman" w:hAnsi="Times New Roman" w:cs="Times New Roman"/>
          <w:sz w:val="24"/>
          <w:szCs w:val="24"/>
        </w:rPr>
        <w:t>en que</w:t>
      </w:r>
      <w:r w:rsidRPr="00DD0420">
        <w:rPr>
          <w:rFonts w:ascii="Times New Roman" w:hAnsi="Times New Roman" w:cs="Times New Roman"/>
          <w:sz w:val="24"/>
          <w:szCs w:val="24"/>
        </w:rPr>
        <w:t xml:space="preserve"> la asociación de padres y maestros sugiere y supervisa, </w:t>
      </w:r>
      <w:r w:rsidR="00C17D08">
        <w:rPr>
          <w:rFonts w:ascii="Times New Roman" w:hAnsi="Times New Roman" w:cs="Times New Roman"/>
          <w:sz w:val="24"/>
          <w:szCs w:val="24"/>
        </w:rPr>
        <w:t xml:space="preserve">y </w:t>
      </w:r>
      <w:r w:rsidRPr="00DD0420">
        <w:rPr>
          <w:rFonts w:ascii="Times New Roman" w:hAnsi="Times New Roman" w:cs="Times New Roman"/>
          <w:sz w:val="24"/>
          <w:szCs w:val="24"/>
        </w:rPr>
        <w:t xml:space="preserve">también se instauró el ETP, programa maestro adicional. </w:t>
      </w:r>
    </w:p>
    <w:p w:rsidR="00D501B3" w:rsidRPr="00DD0420" w:rsidRDefault="00D501B3" w:rsidP="00340A28">
      <w:pPr>
        <w:spacing w:after="120" w:line="360" w:lineRule="auto"/>
        <w:ind w:firstLine="708"/>
        <w:jc w:val="both"/>
        <w:rPr>
          <w:rFonts w:ascii="Times New Roman" w:hAnsi="Times New Roman" w:cs="Times New Roman"/>
          <w:sz w:val="24"/>
          <w:szCs w:val="24"/>
        </w:rPr>
      </w:pPr>
      <w:r w:rsidRPr="00DD0420">
        <w:rPr>
          <w:rFonts w:ascii="Times New Roman" w:hAnsi="Times New Roman" w:cs="Times New Roman"/>
          <w:sz w:val="24"/>
          <w:szCs w:val="24"/>
        </w:rPr>
        <w:lastRenderedPageBreak/>
        <w:t>En Asia</w:t>
      </w:r>
      <w:r w:rsidR="00C17D08">
        <w:rPr>
          <w:rFonts w:ascii="Times New Roman" w:hAnsi="Times New Roman" w:cs="Times New Roman"/>
          <w:sz w:val="24"/>
          <w:szCs w:val="24"/>
        </w:rPr>
        <w:t>,</w:t>
      </w:r>
      <w:r w:rsidRPr="00DD0420">
        <w:rPr>
          <w:rFonts w:ascii="Times New Roman" w:hAnsi="Times New Roman" w:cs="Times New Roman"/>
          <w:sz w:val="24"/>
          <w:szCs w:val="24"/>
        </w:rPr>
        <w:t xml:space="preserve"> </w:t>
      </w:r>
      <w:r w:rsidR="00C17D08">
        <w:rPr>
          <w:rFonts w:ascii="Times New Roman" w:hAnsi="Times New Roman" w:cs="Times New Roman"/>
          <w:sz w:val="24"/>
          <w:szCs w:val="24"/>
        </w:rPr>
        <w:t xml:space="preserve">en </w:t>
      </w:r>
      <w:r w:rsidRPr="00DD0420">
        <w:rPr>
          <w:rFonts w:ascii="Times New Roman" w:hAnsi="Times New Roman" w:cs="Times New Roman"/>
          <w:sz w:val="24"/>
          <w:szCs w:val="24"/>
        </w:rPr>
        <w:t>Hong Kong, China instauró el SMI, iniciativa de administración;</w:t>
      </w:r>
      <w:r w:rsidR="00C17D08">
        <w:rPr>
          <w:rFonts w:ascii="Times New Roman" w:hAnsi="Times New Roman" w:cs="Times New Roman"/>
          <w:sz w:val="24"/>
          <w:szCs w:val="24"/>
        </w:rPr>
        <w:t xml:space="preserve"> en</w:t>
      </w:r>
      <w:r w:rsidRPr="00DD0420">
        <w:rPr>
          <w:rFonts w:ascii="Times New Roman" w:hAnsi="Times New Roman" w:cs="Times New Roman"/>
          <w:sz w:val="24"/>
          <w:szCs w:val="24"/>
        </w:rPr>
        <w:t xml:space="preserve"> Camboya, </w:t>
      </w:r>
      <w:r w:rsidR="00C17D08">
        <w:rPr>
          <w:rFonts w:ascii="Times New Roman" w:hAnsi="Times New Roman" w:cs="Times New Roman"/>
          <w:sz w:val="24"/>
          <w:szCs w:val="24"/>
        </w:rPr>
        <w:t>nació e</w:t>
      </w:r>
      <w:r w:rsidRPr="00DD0420">
        <w:rPr>
          <w:rFonts w:ascii="Times New Roman" w:hAnsi="Times New Roman" w:cs="Times New Roman"/>
          <w:sz w:val="24"/>
          <w:szCs w:val="24"/>
        </w:rPr>
        <w:t>l EQIP, enfocado a la mejora de la calidad educativa donde e</w:t>
      </w:r>
      <w:r w:rsidRPr="009A3D13">
        <w:rPr>
          <w:rFonts w:ascii="Times New Roman" w:hAnsi="Times New Roman" w:cs="Times New Roman"/>
          <w:sz w:val="24"/>
          <w:szCs w:val="24"/>
        </w:rPr>
        <w:t>l presupuesto se disponía a partir de una lista de prioridades; Indonesia</w:t>
      </w:r>
      <w:r w:rsidRPr="0044201F">
        <w:rPr>
          <w:rFonts w:ascii="Times New Roman" w:hAnsi="Times New Roman" w:cs="Times New Roman"/>
          <w:sz w:val="24"/>
          <w:szCs w:val="24"/>
        </w:rPr>
        <w:t xml:space="preserve"> promueve donaciones a escuelas</w:t>
      </w:r>
      <w:r w:rsidR="00C17D08">
        <w:rPr>
          <w:rFonts w:ascii="Times New Roman" w:hAnsi="Times New Roman" w:cs="Times New Roman"/>
          <w:sz w:val="24"/>
          <w:szCs w:val="24"/>
        </w:rPr>
        <w:t xml:space="preserve"> y</w:t>
      </w:r>
      <w:r w:rsidRPr="00DD0420">
        <w:rPr>
          <w:rFonts w:ascii="Times New Roman" w:hAnsi="Times New Roman" w:cs="Times New Roman"/>
          <w:sz w:val="24"/>
          <w:szCs w:val="24"/>
        </w:rPr>
        <w:t xml:space="preserve"> el comité de gastos operativos supervisa. </w:t>
      </w:r>
    </w:p>
    <w:p w:rsidR="00D501B3" w:rsidRPr="00DD0420" w:rsidRDefault="00D501B3" w:rsidP="00340A28">
      <w:pPr>
        <w:spacing w:after="120" w:line="360" w:lineRule="auto"/>
        <w:ind w:firstLine="708"/>
        <w:jc w:val="both"/>
        <w:rPr>
          <w:rFonts w:ascii="Times New Roman" w:hAnsi="Times New Roman" w:cs="Times New Roman"/>
          <w:sz w:val="24"/>
          <w:szCs w:val="24"/>
        </w:rPr>
      </w:pPr>
      <w:r w:rsidRPr="009A3D13">
        <w:rPr>
          <w:rFonts w:ascii="Times New Roman" w:hAnsi="Times New Roman" w:cs="Times New Roman"/>
          <w:sz w:val="24"/>
          <w:szCs w:val="24"/>
        </w:rPr>
        <w:t xml:space="preserve">En Medio Oriente y África septentrional, vemos que Israel </w:t>
      </w:r>
      <w:r w:rsidR="00DC0F1D">
        <w:rPr>
          <w:rFonts w:ascii="Times New Roman" w:hAnsi="Times New Roman" w:cs="Times New Roman"/>
          <w:sz w:val="24"/>
          <w:szCs w:val="24"/>
        </w:rPr>
        <w:t>tiene una</w:t>
      </w:r>
      <w:r w:rsidRPr="00DD0420">
        <w:rPr>
          <w:rFonts w:ascii="Times New Roman" w:hAnsi="Times New Roman" w:cs="Times New Roman"/>
          <w:sz w:val="24"/>
          <w:szCs w:val="24"/>
        </w:rPr>
        <w:t xml:space="preserve"> administración escolar descentralizada, donde a partir de los objetivos, el plan de trabajo, el seguimiento y la evaluación, se determina parte del manejo presupuestal, con autoridad </w:t>
      </w:r>
      <w:r w:rsidRPr="0044201F">
        <w:rPr>
          <w:rFonts w:ascii="Times New Roman" w:hAnsi="Times New Roman" w:cs="Times New Roman"/>
          <w:sz w:val="24"/>
          <w:szCs w:val="24"/>
        </w:rPr>
        <w:t xml:space="preserve">sobre aspectos laborales; en </w:t>
      </w:r>
      <w:proofErr w:type="spellStart"/>
      <w:r w:rsidRPr="0044201F">
        <w:rPr>
          <w:rFonts w:ascii="Times New Roman" w:hAnsi="Times New Roman" w:cs="Times New Roman"/>
          <w:sz w:val="24"/>
          <w:szCs w:val="24"/>
        </w:rPr>
        <w:t>Patar</w:t>
      </w:r>
      <w:proofErr w:type="spellEnd"/>
      <w:r w:rsidR="00C84BB1" w:rsidRPr="0044201F">
        <w:rPr>
          <w:rFonts w:ascii="Times New Roman" w:hAnsi="Times New Roman" w:cs="Times New Roman"/>
          <w:sz w:val="24"/>
          <w:szCs w:val="24"/>
        </w:rPr>
        <w:t xml:space="preserve"> (Irán)</w:t>
      </w:r>
      <w:r w:rsidRPr="0044201F">
        <w:rPr>
          <w:rFonts w:ascii="Times New Roman" w:hAnsi="Times New Roman" w:cs="Times New Roman"/>
          <w:sz w:val="24"/>
          <w:szCs w:val="24"/>
        </w:rPr>
        <w:t xml:space="preserve">, se maneja un sistema de escuelas que manejan en forma independiente el presupuesto, </w:t>
      </w:r>
      <w:r w:rsidR="00DC0F1D">
        <w:rPr>
          <w:rFonts w:ascii="Times New Roman" w:hAnsi="Times New Roman" w:cs="Times New Roman"/>
          <w:sz w:val="24"/>
          <w:szCs w:val="24"/>
        </w:rPr>
        <w:t xml:space="preserve">y </w:t>
      </w:r>
      <w:r w:rsidRPr="00DD0420">
        <w:rPr>
          <w:rFonts w:ascii="Times New Roman" w:hAnsi="Times New Roman" w:cs="Times New Roman"/>
          <w:sz w:val="24"/>
          <w:szCs w:val="24"/>
        </w:rPr>
        <w:t>la mejora de la calidad se maneja a través de contratos.</w:t>
      </w:r>
    </w:p>
    <w:p w:rsidR="00D501B3" w:rsidRPr="009A3D13" w:rsidRDefault="00D501B3" w:rsidP="00340A28">
      <w:pPr>
        <w:spacing w:after="120" w:line="360" w:lineRule="auto"/>
        <w:ind w:firstLine="708"/>
        <w:jc w:val="both"/>
        <w:rPr>
          <w:rFonts w:ascii="Times New Roman" w:hAnsi="Times New Roman" w:cs="Times New Roman"/>
          <w:sz w:val="24"/>
          <w:szCs w:val="24"/>
        </w:rPr>
      </w:pPr>
      <w:r w:rsidRPr="00DD0420">
        <w:rPr>
          <w:rFonts w:ascii="Times New Roman" w:hAnsi="Times New Roman" w:cs="Times New Roman"/>
          <w:sz w:val="24"/>
          <w:szCs w:val="24"/>
        </w:rPr>
        <w:t>Por otro lado, países como Canadá, Australia, Nueva Zelanda e Inglaterra han incursionado en programas similares donde los padres y maestros tienen cierta autonomía, pero sin una ev</w:t>
      </w:r>
      <w:r w:rsidRPr="009A3D13">
        <w:rPr>
          <w:rFonts w:ascii="Times New Roman" w:hAnsi="Times New Roman" w:cs="Times New Roman"/>
          <w:sz w:val="24"/>
          <w:szCs w:val="24"/>
        </w:rPr>
        <w:t>aluación rigurosa.</w:t>
      </w:r>
    </w:p>
    <w:p w:rsidR="007C2C28" w:rsidRPr="0044201F" w:rsidRDefault="00D501B3" w:rsidP="00340A28">
      <w:pPr>
        <w:spacing w:after="120" w:line="360" w:lineRule="auto"/>
        <w:ind w:firstLine="708"/>
        <w:jc w:val="both"/>
        <w:rPr>
          <w:rFonts w:ascii="Times New Roman" w:hAnsi="Times New Roman" w:cs="Times New Roman"/>
          <w:sz w:val="24"/>
          <w:szCs w:val="24"/>
        </w:rPr>
      </w:pPr>
      <w:r w:rsidRPr="0044201F">
        <w:rPr>
          <w:rFonts w:ascii="Times New Roman" w:hAnsi="Times New Roman" w:cs="Times New Roman"/>
          <w:sz w:val="24"/>
          <w:szCs w:val="24"/>
        </w:rPr>
        <w:t>A partir de la declaración Mundial sobre Educación para Todos, llevada a cabo en el año 2000</w:t>
      </w:r>
      <w:r w:rsidR="00DC0F1D">
        <w:rPr>
          <w:rFonts w:ascii="Times New Roman" w:hAnsi="Times New Roman" w:cs="Times New Roman"/>
          <w:sz w:val="24"/>
          <w:szCs w:val="24"/>
        </w:rPr>
        <w:t>,</w:t>
      </w:r>
      <w:r w:rsidRPr="00DD0420">
        <w:rPr>
          <w:rFonts w:ascii="Times New Roman" w:hAnsi="Times New Roman" w:cs="Times New Roman"/>
          <w:sz w:val="24"/>
          <w:szCs w:val="24"/>
        </w:rPr>
        <w:t xml:space="preserve"> la U</w:t>
      </w:r>
      <w:r w:rsidR="00DC0F1D">
        <w:rPr>
          <w:rFonts w:ascii="Times New Roman" w:hAnsi="Times New Roman" w:cs="Times New Roman"/>
          <w:sz w:val="24"/>
          <w:szCs w:val="24"/>
        </w:rPr>
        <w:t>nesco</w:t>
      </w:r>
      <w:r w:rsidRPr="00DD0420">
        <w:rPr>
          <w:rFonts w:ascii="Times New Roman" w:hAnsi="Times New Roman" w:cs="Times New Roman"/>
          <w:sz w:val="24"/>
          <w:szCs w:val="24"/>
        </w:rPr>
        <w:t xml:space="preserve"> estableció principios para la educación del siglo XXI. </w:t>
      </w:r>
      <w:r w:rsidRPr="0044201F">
        <w:rPr>
          <w:rFonts w:ascii="Times New Roman" w:hAnsi="Times New Roman" w:cs="Times New Roman"/>
          <w:sz w:val="24"/>
          <w:szCs w:val="24"/>
        </w:rPr>
        <w:t>Ya desde 1996</w:t>
      </w:r>
      <w:r w:rsidR="00DC0F1D">
        <w:rPr>
          <w:rFonts w:ascii="Times New Roman" w:hAnsi="Times New Roman" w:cs="Times New Roman"/>
          <w:sz w:val="24"/>
          <w:szCs w:val="24"/>
        </w:rPr>
        <w:t>,</w:t>
      </w:r>
      <w:r w:rsidRPr="00DD0420">
        <w:rPr>
          <w:rFonts w:ascii="Times New Roman" w:hAnsi="Times New Roman" w:cs="Times New Roman"/>
          <w:sz w:val="24"/>
          <w:szCs w:val="24"/>
        </w:rPr>
        <w:t xml:space="preserve"> al publicarse </w:t>
      </w:r>
      <w:r w:rsidRPr="00340A28">
        <w:rPr>
          <w:rFonts w:ascii="Times New Roman" w:hAnsi="Times New Roman" w:cs="Times New Roman"/>
          <w:i/>
          <w:sz w:val="24"/>
          <w:szCs w:val="24"/>
        </w:rPr>
        <w:t>La Educación Encierra un</w:t>
      </w:r>
      <w:r w:rsidRPr="00DD0420">
        <w:rPr>
          <w:rFonts w:ascii="Times New Roman" w:hAnsi="Times New Roman" w:cs="Times New Roman"/>
          <w:sz w:val="24"/>
          <w:szCs w:val="24"/>
        </w:rPr>
        <w:t xml:space="preserve"> Tesoro (</w:t>
      </w:r>
      <w:r w:rsidR="00DC0F1D">
        <w:rPr>
          <w:rFonts w:ascii="Times New Roman" w:hAnsi="Times New Roman" w:cs="Times New Roman"/>
          <w:sz w:val="24"/>
          <w:szCs w:val="24"/>
        </w:rPr>
        <w:t xml:space="preserve">de </w:t>
      </w:r>
      <w:r w:rsidRPr="00DD0420">
        <w:rPr>
          <w:rFonts w:ascii="Times New Roman" w:hAnsi="Times New Roman" w:cs="Times New Roman"/>
          <w:sz w:val="24"/>
          <w:szCs w:val="24"/>
        </w:rPr>
        <w:t>Delors)</w:t>
      </w:r>
      <w:r w:rsidR="00DC0F1D">
        <w:rPr>
          <w:rFonts w:ascii="Times New Roman" w:hAnsi="Times New Roman" w:cs="Times New Roman"/>
          <w:sz w:val="24"/>
          <w:szCs w:val="24"/>
        </w:rPr>
        <w:t>,</w:t>
      </w:r>
      <w:r w:rsidRPr="00DD0420">
        <w:rPr>
          <w:rFonts w:ascii="Times New Roman" w:hAnsi="Times New Roman" w:cs="Times New Roman"/>
          <w:sz w:val="24"/>
          <w:szCs w:val="24"/>
        </w:rPr>
        <w:t xml:space="preserve"> se planteó e</w:t>
      </w:r>
      <w:r w:rsidR="00371038" w:rsidRPr="009A3D13">
        <w:rPr>
          <w:rFonts w:ascii="Times New Roman" w:hAnsi="Times New Roman" w:cs="Times New Roman"/>
          <w:sz w:val="24"/>
          <w:szCs w:val="24"/>
        </w:rPr>
        <w:t>l enfoque de la educación para s</w:t>
      </w:r>
      <w:r w:rsidRPr="0044201F">
        <w:rPr>
          <w:rFonts w:ascii="Times New Roman" w:hAnsi="Times New Roman" w:cs="Times New Roman"/>
          <w:sz w:val="24"/>
          <w:szCs w:val="24"/>
        </w:rPr>
        <w:t xml:space="preserve">aber ser, conocer, hacer y convivir. La </w:t>
      </w:r>
      <w:r w:rsidR="00D759AB" w:rsidRPr="00D759AB">
        <w:rPr>
          <w:rFonts w:ascii="Times New Roman" w:hAnsi="Times New Roman" w:cs="Times New Roman"/>
          <w:sz w:val="24"/>
          <w:szCs w:val="24"/>
        </w:rPr>
        <w:t>Organización para la Cooperación y el Desarrollo Económicos</w:t>
      </w:r>
      <w:r w:rsidR="00D759AB" w:rsidRPr="00DD0420">
        <w:rPr>
          <w:rFonts w:ascii="Times New Roman" w:hAnsi="Times New Roman" w:cs="Times New Roman"/>
          <w:sz w:val="24"/>
          <w:szCs w:val="24"/>
        </w:rPr>
        <w:t xml:space="preserve"> </w:t>
      </w:r>
      <w:r w:rsidR="00D759AB">
        <w:rPr>
          <w:rFonts w:ascii="Times New Roman" w:hAnsi="Times New Roman" w:cs="Times New Roman"/>
          <w:sz w:val="24"/>
          <w:szCs w:val="24"/>
        </w:rPr>
        <w:t>(</w:t>
      </w:r>
      <w:proofErr w:type="spellStart"/>
      <w:r w:rsidRPr="00DD0420">
        <w:rPr>
          <w:rFonts w:ascii="Times New Roman" w:hAnsi="Times New Roman" w:cs="Times New Roman"/>
          <w:sz w:val="24"/>
          <w:szCs w:val="24"/>
        </w:rPr>
        <w:t>O</w:t>
      </w:r>
      <w:r w:rsidR="00D759AB">
        <w:rPr>
          <w:rFonts w:ascii="Times New Roman" w:hAnsi="Times New Roman" w:cs="Times New Roman"/>
          <w:sz w:val="24"/>
          <w:szCs w:val="24"/>
        </w:rPr>
        <w:t>cde</w:t>
      </w:r>
      <w:proofErr w:type="spellEnd"/>
      <w:r w:rsidR="00D759AB">
        <w:rPr>
          <w:rFonts w:ascii="Times New Roman" w:hAnsi="Times New Roman" w:cs="Times New Roman"/>
          <w:sz w:val="24"/>
          <w:szCs w:val="24"/>
        </w:rPr>
        <w:t>)</w:t>
      </w:r>
      <w:r w:rsidRPr="00DD0420">
        <w:rPr>
          <w:rFonts w:ascii="Times New Roman" w:hAnsi="Times New Roman" w:cs="Times New Roman"/>
          <w:sz w:val="24"/>
          <w:szCs w:val="24"/>
        </w:rPr>
        <w:t xml:space="preserve"> en 2007 </w:t>
      </w:r>
      <w:r w:rsidR="00D759AB">
        <w:rPr>
          <w:rFonts w:ascii="Times New Roman" w:hAnsi="Times New Roman" w:cs="Times New Roman"/>
          <w:sz w:val="24"/>
          <w:szCs w:val="24"/>
        </w:rPr>
        <w:t xml:space="preserve">invirtió </w:t>
      </w:r>
      <w:r w:rsidRPr="00DD0420">
        <w:rPr>
          <w:rFonts w:ascii="Times New Roman" w:hAnsi="Times New Roman" w:cs="Times New Roman"/>
          <w:sz w:val="24"/>
          <w:szCs w:val="24"/>
        </w:rPr>
        <w:t xml:space="preserve">en educar y formar a las personas para que desarrollen la capacidad y criterio de intervenir en políticas públicas. </w:t>
      </w:r>
      <w:r w:rsidRPr="009A3D13">
        <w:rPr>
          <w:rFonts w:ascii="Times New Roman" w:hAnsi="Times New Roman" w:cs="Times New Roman"/>
          <w:sz w:val="24"/>
          <w:szCs w:val="24"/>
        </w:rPr>
        <w:t>Más tarde</w:t>
      </w:r>
      <w:r w:rsidR="00D759AB">
        <w:rPr>
          <w:rFonts w:ascii="Times New Roman" w:hAnsi="Times New Roman" w:cs="Times New Roman"/>
          <w:sz w:val="24"/>
          <w:szCs w:val="24"/>
        </w:rPr>
        <w:t>,</w:t>
      </w:r>
      <w:r w:rsidRPr="00DD0420">
        <w:rPr>
          <w:rFonts w:ascii="Times New Roman" w:hAnsi="Times New Roman" w:cs="Times New Roman"/>
          <w:sz w:val="24"/>
          <w:szCs w:val="24"/>
        </w:rPr>
        <w:t xml:space="preserve"> en </w:t>
      </w:r>
      <w:r w:rsidRPr="009A3D13">
        <w:rPr>
          <w:rFonts w:ascii="Times New Roman" w:hAnsi="Times New Roman" w:cs="Times New Roman"/>
          <w:sz w:val="24"/>
          <w:szCs w:val="24"/>
        </w:rPr>
        <w:t>2007</w:t>
      </w:r>
      <w:r w:rsidR="00D759AB">
        <w:rPr>
          <w:rFonts w:ascii="Times New Roman" w:hAnsi="Times New Roman" w:cs="Times New Roman"/>
          <w:sz w:val="24"/>
          <w:szCs w:val="24"/>
        </w:rPr>
        <w:t>,</w:t>
      </w:r>
      <w:r w:rsidRPr="00DD0420">
        <w:rPr>
          <w:rFonts w:ascii="Times New Roman" w:hAnsi="Times New Roman" w:cs="Times New Roman"/>
          <w:sz w:val="24"/>
          <w:szCs w:val="24"/>
        </w:rPr>
        <w:t xml:space="preserve"> la U</w:t>
      </w:r>
      <w:r w:rsidR="00D759AB">
        <w:rPr>
          <w:rFonts w:ascii="Times New Roman" w:hAnsi="Times New Roman" w:cs="Times New Roman"/>
          <w:sz w:val="24"/>
          <w:szCs w:val="24"/>
        </w:rPr>
        <w:t>nesco</w:t>
      </w:r>
      <w:r w:rsidRPr="00DD0420">
        <w:rPr>
          <w:rFonts w:ascii="Times New Roman" w:hAnsi="Times New Roman" w:cs="Times New Roman"/>
          <w:sz w:val="24"/>
          <w:szCs w:val="24"/>
        </w:rPr>
        <w:t xml:space="preserve"> planteó la equidad,</w:t>
      </w:r>
      <w:r w:rsidRPr="009A3D13">
        <w:rPr>
          <w:rFonts w:ascii="Times New Roman" w:hAnsi="Times New Roman" w:cs="Times New Roman"/>
          <w:sz w:val="24"/>
          <w:szCs w:val="24"/>
        </w:rPr>
        <w:t xml:space="preserve"> la relevancia, la pertinencia, la eficacia y la eficiencia como procesos para determinar la calidad educativa. </w:t>
      </w:r>
    </w:p>
    <w:p w:rsidR="00EE76FA" w:rsidRPr="0044201F" w:rsidRDefault="00EE76FA" w:rsidP="009D3A4D">
      <w:pPr>
        <w:spacing w:after="120" w:line="240" w:lineRule="auto"/>
        <w:jc w:val="both"/>
        <w:rPr>
          <w:rFonts w:ascii="Times New Roman" w:hAnsi="Times New Roman" w:cs="Times New Roman"/>
          <w:sz w:val="24"/>
          <w:szCs w:val="24"/>
        </w:rPr>
      </w:pPr>
    </w:p>
    <w:p w:rsidR="00D501B3" w:rsidRPr="00340A28" w:rsidRDefault="00D501B3" w:rsidP="00340A28">
      <w:pPr>
        <w:spacing w:after="120" w:line="360" w:lineRule="auto"/>
        <w:rPr>
          <w:rFonts w:ascii="Times New Roman" w:hAnsi="Times New Roman" w:cs="Times New Roman"/>
          <w:b/>
          <w:sz w:val="24"/>
          <w:szCs w:val="24"/>
        </w:rPr>
      </w:pPr>
      <w:r w:rsidRPr="00340A28">
        <w:rPr>
          <w:rFonts w:ascii="Times New Roman" w:hAnsi="Times New Roman" w:cs="Times New Roman"/>
          <w:b/>
          <w:sz w:val="24"/>
          <w:szCs w:val="24"/>
        </w:rPr>
        <w:t>Modelos de gestión en el contexto nacional</w:t>
      </w:r>
    </w:p>
    <w:p w:rsidR="00D501B3" w:rsidRPr="00DD0420" w:rsidRDefault="001337F9" w:rsidP="00DD0420">
      <w:pPr>
        <w:spacing w:after="120" w:line="360" w:lineRule="auto"/>
        <w:jc w:val="both"/>
        <w:rPr>
          <w:rFonts w:ascii="Times New Roman" w:hAnsi="Times New Roman" w:cs="Times New Roman"/>
          <w:sz w:val="24"/>
          <w:szCs w:val="24"/>
        </w:rPr>
      </w:pPr>
      <w:r w:rsidRPr="009D3A4D">
        <w:rPr>
          <w:rFonts w:ascii="Times New Roman" w:hAnsi="Times New Roman" w:cs="Times New Roman"/>
          <w:b/>
          <w:sz w:val="24"/>
          <w:szCs w:val="24"/>
        </w:rPr>
        <w:tab/>
      </w:r>
      <w:r w:rsidR="00D501B3" w:rsidRPr="00DD0420">
        <w:rPr>
          <w:rFonts w:ascii="Times New Roman" w:hAnsi="Times New Roman" w:cs="Times New Roman"/>
          <w:sz w:val="24"/>
          <w:szCs w:val="24"/>
        </w:rPr>
        <w:t xml:space="preserve">El sistema educativo nacional se ha visto determinado por la necesidad de potenciar su capacidad </w:t>
      </w:r>
      <w:r w:rsidR="00D501B3" w:rsidRPr="009A3D13">
        <w:rPr>
          <w:rFonts w:ascii="Times New Roman" w:hAnsi="Times New Roman" w:cs="Times New Roman"/>
          <w:sz w:val="24"/>
          <w:szCs w:val="24"/>
        </w:rPr>
        <w:t>de actualización constante para responder a los cambios vertiginosos del mundo actual, esto exige revisión, adecu</w:t>
      </w:r>
      <w:r w:rsidR="00D501B3" w:rsidRPr="0044201F">
        <w:rPr>
          <w:rFonts w:ascii="Times New Roman" w:hAnsi="Times New Roman" w:cs="Times New Roman"/>
          <w:sz w:val="24"/>
          <w:szCs w:val="24"/>
        </w:rPr>
        <w:t xml:space="preserve">ación y/o cambio de currículos y docente para responder a la formación de ciudadanos democráticos, </w:t>
      </w:r>
      <w:r w:rsidR="003C0620">
        <w:rPr>
          <w:rFonts w:ascii="Times New Roman" w:hAnsi="Times New Roman" w:cs="Times New Roman"/>
          <w:sz w:val="24"/>
          <w:szCs w:val="24"/>
        </w:rPr>
        <w:t xml:space="preserve">y </w:t>
      </w:r>
      <w:r w:rsidR="00D501B3" w:rsidRPr="00DD0420">
        <w:rPr>
          <w:rFonts w:ascii="Times New Roman" w:hAnsi="Times New Roman" w:cs="Times New Roman"/>
          <w:sz w:val="24"/>
          <w:szCs w:val="24"/>
        </w:rPr>
        <w:t xml:space="preserve">todo ello ha llevado al país a un cambio en el </w:t>
      </w:r>
      <w:r w:rsidR="003C0620">
        <w:rPr>
          <w:rFonts w:ascii="Times New Roman" w:hAnsi="Times New Roman" w:cs="Times New Roman"/>
          <w:sz w:val="24"/>
          <w:szCs w:val="24"/>
        </w:rPr>
        <w:t>s</w:t>
      </w:r>
      <w:r w:rsidR="00D501B3" w:rsidRPr="00DD0420">
        <w:rPr>
          <w:rFonts w:ascii="Times New Roman" w:hAnsi="Times New Roman" w:cs="Times New Roman"/>
          <w:sz w:val="24"/>
          <w:szCs w:val="24"/>
        </w:rPr>
        <w:t>istema educativo.</w:t>
      </w:r>
    </w:p>
    <w:p w:rsidR="00D501B3" w:rsidRPr="0044201F" w:rsidRDefault="00D501B3" w:rsidP="00340A28">
      <w:pPr>
        <w:spacing w:after="120" w:line="360" w:lineRule="auto"/>
        <w:ind w:firstLine="708"/>
        <w:jc w:val="both"/>
        <w:rPr>
          <w:rFonts w:ascii="Times New Roman" w:hAnsi="Times New Roman" w:cs="Times New Roman"/>
          <w:sz w:val="24"/>
          <w:szCs w:val="24"/>
        </w:rPr>
      </w:pPr>
      <w:r w:rsidRPr="009A3D13">
        <w:rPr>
          <w:rFonts w:ascii="Times New Roman" w:hAnsi="Times New Roman" w:cs="Times New Roman"/>
          <w:sz w:val="24"/>
          <w:szCs w:val="24"/>
        </w:rPr>
        <w:t xml:space="preserve">La transformación de la gestión educativa se considera el medio para lograr este cambio </w:t>
      </w:r>
      <w:r w:rsidRPr="0044201F">
        <w:rPr>
          <w:rFonts w:ascii="Times New Roman" w:hAnsi="Times New Roman" w:cs="Times New Roman"/>
          <w:sz w:val="24"/>
          <w:szCs w:val="24"/>
        </w:rPr>
        <w:t>y generar un ambiente de innovación y mejora de la calidad educativa. La suma de la gestión, la reforma, la alianza para la calidad dio como resultado el Programa Nacional de Educación.</w:t>
      </w:r>
    </w:p>
    <w:p w:rsidR="00D501B3" w:rsidRPr="0044201F" w:rsidRDefault="00D501B3" w:rsidP="00340A28">
      <w:pPr>
        <w:spacing w:after="120" w:line="360" w:lineRule="auto"/>
        <w:ind w:firstLine="708"/>
        <w:jc w:val="both"/>
        <w:rPr>
          <w:rFonts w:ascii="Times New Roman" w:hAnsi="Times New Roman" w:cs="Times New Roman"/>
          <w:sz w:val="24"/>
          <w:szCs w:val="24"/>
        </w:rPr>
      </w:pPr>
      <w:r w:rsidRPr="0044201F">
        <w:rPr>
          <w:rFonts w:ascii="Times New Roman" w:hAnsi="Times New Roman" w:cs="Times New Roman"/>
          <w:sz w:val="24"/>
          <w:szCs w:val="24"/>
        </w:rPr>
        <w:lastRenderedPageBreak/>
        <w:t>En el periodo 2001</w:t>
      </w:r>
      <w:r w:rsidR="003C0620">
        <w:rPr>
          <w:rFonts w:ascii="Times New Roman" w:hAnsi="Times New Roman" w:cs="Times New Roman"/>
          <w:sz w:val="24"/>
          <w:szCs w:val="24"/>
        </w:rPr>
        <w:t>-</w:t>
      </w:r>
      <w:r w:rsidRPr="00DD0420">
        <w:rPr>
          <w:rFonts w:ascii="Times New Roman" w:hAnsi="Times New Roman" w:cs="Times New Roman"/>
          <w:sz w:val="24"/>
          <w:szCs w:val="24"/>
        </w:rPr>
        <w:t xml:space="preserve">2006 en </w:t>
      </w:r>
      <w:r w:rsidR="003C0620">
        <w:rPr>
          <w:rFonts w:ascii="Times New Roman" w:hAnsi="Times New Roman" w:cs="Times New Roman"/>
          <w:sz w:val="24"/>
          <w:szCs w:val="24"/>
        </w:rPr>
        <w:t>México</w:t>
      </w:r>
      <w:r w:rsidRPr="00DD0420">
        <w:rPr>
          <w:rFonts w:ascii="Times New Roman" w:hAnsi="Times New Roman" w:cs="Times New Roman"/>
          <w:sz w:val="24"/>
          <w:szCs w:val="24"/>
        </w:rPr>
        <w:t xml:space="preserve"> se puso en marcha el </w:t>
      </w:r>
      <w:r w:rsidR="00C84BB1" w:rsidRPr="009A3D13">
        <w:rPr>
          <w:rFonts w:ascii="Times New Roman" w:hAnsi="Times New Roman" w:cs="Times New Roman"/>
          <w:sz w:val="24"/>
          <w:szCs w:val="24"/>
        </w:rPr>
        <w:t>Pr</w:t>
      </w:r>
      <w:r w:rsidR="00C84BB1" w:rsidRPr="0044201F">
        <w:rPr>
          <w:rFonts w:ascii="Times New Roman" w:hAnsi="Times New Roman" w:cs="Times New Roman"/>
          <w:sz w:val="24"/>
          <w:szCs w:val="24"/>
        </w:rPr>
        <w:t>ograma Nacional de Educación Superior (</w:t>
      </w:r>
      <w:r w:rsidRPr="0044201F">
        <w:rPr>
          <w:rFonts w:ascii="Times New Roman" w:hAnsi="Times New Roman" w:cs="Times New Roman"/>
          <w:sz w:val="24"/>
          <w:szCs w:val="24"/>
        </w:rPr>
        <w:t>PRONAE</w:t>
      </w:r>
      <w:r w:rsidR="00C84BB1" w:rsidRPr="0044201F">
        <w:rPr>
          <w:rFonts w:ascii="Times New Roman" w:hAnsi="Times New Roman" w:cs="Times New Roman"/>
          <w:sz w:val="24"/>
          <w:szCs w:val="24"/>
        </w:rPr>
        <w:t>S)</w:t>
      </w:r>
      <w:r w:rsidRPr="0044201F">
        <w:rPr>
          <w:rFonts w:ascii="Times New Roman" w:hAnsi="Times New Roman" w:cs="Times New Roman"/>
          <w:sz w:val="24"/>
          <w:szCs w:val="24"/>
        </w:rPr>
        <w:t xml:space="preserve">, </w:t>
      </w:r>
      <w:r w:rsidR="003C0620">
        <w:rPr>
          <w:rFonts w:ascii="Times New Roman" w:hAnsi="Times New Roman" w:cs="Times New Roman"/>
          <w:sz w:val="24"/>
          <w:szCs w:val="24"/>
        </w:rPr>
        <w:t>con el cual</w:t>
      </w:r>
      <w:r w:rsidR="003C0620" w:rsidRPr="00DD0420">
        <w:rPr>
          <w:rFonts w:ascii="Times New Roman" w:hAnsi="Times New Roman" w:cs="Times New Roman"/>
          <w:sz w:val="24"/>
          <w:szCs w:val="24"/>
        </w:rPr>
        <w:t xml:space="preserve"> </w:t>
      </w:r>
      <w:r w:rsidRPr="00DD0420">
        <w:rPr>
          <w:rFonts w:ascii="Times New Roman" w:hAnsi="Times New Roman" w:cs="Times New Roman"/>
          <w:sz w:val="24"/>
          <w:szCs w:val="24"/>
        </w:rPr>
        <w:t>se propició la participación corresponsable de todos los actores del hecho educativo: alumnos, doc</w:t>
      </w:r>
      <w:r w:rsidRPr="009A3D13">
        <w:rPr>
          <w:rFonts w:ascii="Times New Roman" w:hAnsi="Times New Roman" w:cs="Times New Roman"/>
          <w:sz w:val="24"/>
          <w:szCs w:val="24"/>
        </w:rPr>
        <w:t>entes, directivos y padres, a través del auto compromiso con las líneas de acción para dete</w:t>
      </w:r>
      <w:r w:rsidRPr="0044201F">
        <w:rPr>
          <w:rFonts w:ascii="Times New Roman" w:hAnsi="Times New Roman" w:cs="Times New Roman"/>
          <w:sz w:val="24"/>
          <w:szCs w:val="24"/>
        </w:rPr>
        <w:t>rminar las condiciones necesarias, como son una nueva normatividad, la reorganización administrativa, la mejora de la supervisión y de la participación social, y optimizar el uso del tiempo de clase.</w:t>
      </w:r>
    </w:p>
    <w:p w:rsidR="00D501B3" w:rsidRPr="00DD0420" w:rsidRDefault="00D501B3" w:rsidP="00340A28">
      <w:pPr>
        <w:spacing w:after="120" w:line="360" w:lineRule="auto"/>
        <w:ind w:firstLine="708"/>
        <w:jc w:val="both"/>
        <w:rPr>
          <w:rFonts w:ascii="Times New Roman" w:hAnsi="Times New Roman" w:cs="Times New Roman"/>
          <w:sz w:val="24"/>
          <w:szCs w:val="24"/>
        </w:rPr>
      </w:pPr>
      <w:r w:rsidRPr="0044201F">
        <w:rPr>
          <w:rFonts w:ascii="Times New Roman" w:hAnsi="Times New Roman" w:cs="Times New Roman"/>
          <w:sz w:val="24"/>
          <w:szCs w:val="24"/>
        </w:rPr>
        <w:t>También se fomentó la toma de decisiones sobre las medidas adecuadas para alcanzar los propósitos educativos. Se vio la necesidad de reorientar y profesionalizar las funciones directivas con el fin de apuntar a la mejora de la calidad. Se vio, as</w:t>
      </w:r>
      <w:r w:rsidR="00863439">
        <w:rPr>
          <w:rFonts w:ascii="Times New Roman" w:hAnsi="Times New Roman" w:cs="Times New Roman"/>
          <w:sz w:val="24"/>
          <w:szCs w:val="24"/>
        </w:rPr>
        <w:t>i</w:t>
      </w:r>
      <w:r w:rsidRPr="00DD0420">
        <w:rPr>
          <w:rFonts w:ascii="Times New Roman" w:hAnsi="Times New Roman" w:cs="Times New Roman"/>
          <w:sz w:val="24"/>
          <w:szCs w:val="24"/>
        </w:rPr>
        <w:t>mismo, la necesidad de transformar las funciones y organización de la escuela, contando con asesoría y evaluación, para lograr los propósitos. Este programa plantea extender el tiempo dedicado a las labores educativas.</w:t>
      </w:r>
    </w:p>
    <w:p w:rsidR="00D501B3" w:rsidRPr="0044201F" w:rsidRDefault="00D501B3" w:rsidP="00340A28">
      <w:pPr>
        <w:spacing w:after="120" w:line="360" w:lineRule="auto"/>
        <w:ind w:firstLine="708"/>
        <w:jc w:val="both"/>
        <w:rPr>
          <w:rFonts w:ascii="Times New Roman" w:hAnsi="Times New Roman" w:cs="Times New Roman"/>
          <w:sz w:val="24"/>
          <w:szCs w:val="24"/>
        </w:rPr>
      </w:pPr>
      <w:r w:rsidRPr="009A3D13">
        <w:rPr>
          <w:rFonts w:ascii="Times New Roman" w:hAnsi="Times New Roman" w:cs="Times New Roman"/>
          <w:sz w:val="24"/>
          <w:szCs w:val="24"/>
        </w:rPr>
        <w:t xml:space="preserve">En el periodo 2007-2012 se hecha andar el </w:t>
      </w:r>
      <w:r w:rsidR="00C84BB1" w:rsidRPr="0044201F">
        <w:rPr>
          <w:rFonts w:ascii="Times New Roman" w:hAnsi="Times New Roman" w:cs="Times New Roman"/>
          <w:sz w:val="24"/>
          <w:szCs w:val="24"/>
        </w:rPr>
        <w:t>Programa Sectorial de Educación (</w:t>
      </w:r>
      <w:r w:rsidRPr="0044201F">
        <w:rPr>
          <w:rFonts w:ascii="Times New Roman" w:hAnsi="Times New Roman" w:cs="Times New Roman"/>
          <w:sz w:val="24"/>
          <w:szCs w:val="24"/>
        </w:rPr>
        <w:t>PROSEDU</w:t>
      </w:r>
      <w:r w:rsidR="00C84BB1" w:rsidRPr="0044201F">
        <w:rPr>
          <w:rFonts w:ascii="Times New Roman" w:hAnsi="Times New Roman" w:cs="Times New Roman"/>
          <w:sz w:val="24"/>
          <w:szCs w:val="24"/>
        </w:rPr>
        <w:t>)</w:t>
      </w:r>
      <w:r w:rsidRPr="0044201F">
        <w:rPr>
          <w:rFonts w:ascii="Times New Roman" w:hAnsi="Times New Roman" w:cs="Times New Roman"/>
          <w:sz w:val="24"/>
          <w:szCs w:val="24"/>
        </w:rPr>
        <w:t xml:space="preserve"> que se orienta a atender seis deficiencias básicas: índice de reprobación y deserción y bajo aprovechamiento, deficiencias en la formación escolar de habilidades para resolver problemas para la vida y para el trabajo. </w:t>
      </w:r>
    </w:p>
    <w:p w:rsidR="00D501B3" w:rsidRPr="0044201F" w:rsidRDefault="00D501B3" w:rsidP="00340A28">
      <w:pPr>
        <w:spacing w:after="120" w:line="360" w:lineRule="auto"/>
        <w:ind w:firstLine="708"/>
        <w:jc w:val="both"/>
        <w:rPr>
          <w:rFonts w:ascii="Times New Roman" w:hAnsi="Times New Roman" w:cs="Times New Roman"/>
          <w:sz w:val="24"/>
          <w:szCs w:val="24"/>
        </w:rPr>
      </w:pPr>
      <w:r w:rsidRPr="0044201F">
        <w:rPr>
          <w:rFonts w:ascii="Times New Roman" w:hAnsi="Times New Roman" w:cs="Times New Roman"/>
          <w:sz w:val="24"/>
          <w:szCs w:val="24"/>
        </w:rPr>
        <w:t xml:space="preserve">En respuesta se plantean seis objetivos estratégicos: ampliar oportunidades para todos, impulsar el desarrollo y uso de las TIC, educación integral por competencias, ofrecer servicios de calidad, responsabilidad social, competitividad laboral y nueva gestión escolar. </w:t>
      </w:r>
    </w:p>
    <w:p w:rsidR="00D501B3" w:rsidRPr="0044201F" w:rsidRDefault="00D501B3" w:rsidP="00340A28">
      <w:pPr>
        <w:spacing w:after="120" w:line="360" w:lineRule="auto"/>
        <w:ind w:firstLine="708"/>
        <w:jc w:val="both"/>
        <w:rPr>
          <w:rFonts w:ascii="Times New Roman" w:hAnsi="Times New Roman" w:cs="Times New Roman"/>
          <w:sz w:val="24"/>
          <w:szCs w:val="24"/>
        </w:rPr>
      </w:pPr>
      <w:r w:rsidRPr="0044201F">
        <w:rPr>
          <w:rFonts w:ascii="Times New Roman" w:hAnsi="Times New Roman" w:cs="Times New Roman"/>
          <w:sz w:val="24"/>
          <w:szCs w:val="24"/>
        </w:rPr>
        <w:t>En este mismo periodo</w:t>
      </w:r>
      <w:r w:rsidR="00863439">
        <w:rPr>
          <w:rFonts w:ascii="Times New Roman" w:hAnsi="Times New Roman" w:cs="Times New Roman"/>
          <w:sz w:val="24"/>
          <w:szCs w:val="24"/>
        </w:rPr>
        <w:t>,</w:t>
      </w:r>
      <w:r w:rsidRPr="00DD0420">
        <w:rPr>
          <w:rFonts w:ascii="Times New Roman" w:hAnsi="Times New Roman" w:cs="Times New Roman"/>
          <w:sz w:val="24"/>
          <w:szCs w:val="24"/>
        </w:rPr>
        <w:t xml:space="preserve"> surge el </w:t>
      </w:r>
      <w:r w:rsidR="002C71C2" w:rsidRPr="00DD0420">
        <w:rPr>
          <w:rFonts w:ascii="Times New Roman" w:hAnsi="Times New Roman" w:cs="Times New Roman"/>
          <w:sz w:val="24"/>
          <w:szCs w:val="24"/>
        </w:rPr>
        <w:t>Modelo de Gestión Educativa Estratégica (</w:t>
      </w:r>
      <w:r w:rsidRPr="009A3D13">
        <w:rPr>
          <w:rFonts w:ascii="Times New Roman" w:hAnsi="Times New Roman" w:cs="Times New Roman"/>
          <w:sz w:val="24"/>
          <w:szCs w:val="24"/>
        </w:rPr>
        <w:t>MGEE</w:t>
      </w:r>
      <w:r w:rsidR="002C71C2" w:rsidRPr="0044201F">
        <w:rPr>
          <w:rFonts w:ascii="Times New Roman" w:hAnsi="Times New Roman" w:cs="Times New Roman"/>
          <w:sz w:val="24"/>
          <w:szCs w:val="24"/>
        </w:rPr>
        <w:t>)</w:t>
      </w:r>
      <w:r w:rsidRPr="0044201F">
        <w:rPr>
          <w:rFonts w:ascii="Times New Roman" w:hAnsi="Times New Roman" w:cs="Times New Roman"/>
          <w:sz w:val="24"/>
          <w:szCs w:val="24"/>
        </w:rPr>
        <w:t xml:space="preserve">, </w:t>
      </w:r>
      <w:r w:rsidR="00863439">
        <w:rPr>
          <w:rFonts w:ascii="Times New Roman" w:hAnsi="Times New Roman" w:cs="Times New Roman"/>
          <w:sz w:val="24"/>
          <w:szCs w:val="24"/>
        </w:rPr>
        <w:t>que</w:t>
      </w:r>
      <w:r w:rsidRPr="00DD0420">
        <w:rPr>
          <w:rFonts w:ascii="Times New Roman" w:hAnsi="Times New Roman" w:cs="Times New Roman"/>
          <w:sz w:val="24"/>
          <w:szCs w:val="24"/>
        </w:rPr>
        <w:t xml:space="preserve"> pretende fortalecer la participación de los centros escolares en la toma de decisiones, la corresponsabilidad de los diferentes actores sociales y educativos, la transparencia y la rendición de cuentas. Las líneas estratégicas de participación son: social de cofinanciamiento, adecuar los recursos económicos, la normatividad, la contraloría y fomentar la comunicación </w:t>
      </w:r>
      <w:r w:rsidRPr="009A3D13">
        <w:rPr>
          <w:rFonts w:ascii="Times New Roman" w:hAnsi="Times New Roman" w:cs="Times New Roman"/>
          <w:sz w:val="24"/>
          <w:szCs w:val="24"/>
        </w:rPr>
        <w:t>directa. Contar con una supervisión capaz desde el punto de vista conceptual, metodoló</w:t>
      </w:r>
      <w:r w:rsidRPr="0044201F">
        <w:rPr>
          <w:rFonts w:ascii="Times New Roman" w:hAnsi="Times New Roman" w:cs="Times New Roman"/>
          <w:sz w:val="24"/>
          <w:szCs w:val="24"/>
        </w:rPr>
        <w:t>gico, en equipamiento y mantenimiento, que haga auténticas contribuciones.</w:t>
      </w:r>
    </w:p>
    <w:p w:rsidR="00D501B3" w:rsidRPr="009A3D13" w:rsidRDefault="00D501B3" w:rsidP="00340A28">
      <w:pPr>
        <w:spacing w:after="120" w:line="360" w:lineRule="auto"/>
        <w:ind w:firstLine="708"/>
        <w:jc w:val="both"/>
        <w:rPr>
          <w:rFonts w:ascii="Times New Roman" w:hAnsi="Times New Roman" w:cs="Times New Roman"/>
          <w:color w:val="000000" w:themeColor="text1"/>
          <w:sz w:val="24"/>
          <w:szCs w:val="24"/>
        </w:rPr>
      </w:pPr>
      <w:r w:rsidRPr="0044201F">
        <w:rPr>
          <w:rFonts w:ascii="Times New Roman" w:hAnsi="Times New Roman" w:cs="Times New Roman"/>
          <w:color w:val="000000" w:themeColor="text1"/>
          <w:sz w:val="24"/>
          <w:szCs w:val="24"/>
        </w:rPr>
        <w:t>En 2</w:t>
      </w:r>
      <w:r w:rsidR="00F92C39" w:rsidRPr="0044201F">
        <w:rPr>
          <w:rFonts w:ascii="Times New Roman" w:hAnsi="Times New Roman" w:cs="Times New Roman"/>
          <w:color w:val="000000" w:themeColor="text1"/>
          <w:sz w:val="24"/>
          <w:szCs w:val="24"/>
        </w:rPr>
        <w:t>0</w:t>
      </w:r>
      <w:r w:rsidRPr="0044201F">
        <w:rPr>
          <w:rFonts w:ascii="Times New Roman" w:hAnsi="Times New Roman" w:cs="Times New Roman"/>
          <w:color w:val="000000" w:themeColor="text1"/>
          <w:sz w:val="24"/>
          <w:szCs w:val="24"/>
        </w:rPr>
        <w:t>10</w:t>
      </w:r>
      <w:r w:rsidR="006323C1" w:rsidRPr="0044201F">
        <w:rPr>
          <w:rFonts w:ascii="Times New Roman" w:hAnsi="Times New Roman" w:cs="Times New Roman"/>
          <w:color w:val="000000" w:themeColor="text1"/>
          <w:sz w:val="24"/>
          <w:szCs w:val="24"/>
        </w:rPr>
        <w:t>, s</w:t>
      </w:r>
      <w:r w:rsidRPr="0044201F">
        <w:rPr>
          <w:rFonts w:ascii="Times New Roman" w:hAnsi="Times New Roman" w:cs="Times New Roman"/>
          <w:color w:val="000000" w:themeColor="text1"/>
          <w:sz w:val="24"/>
          <w:szCs w:val="24"/>
        </w:rPr>
        <w:t xml:space="preserve">e implementó la Reforma Integral de la Educación </w:t>
      </w:r>
      <w:r w:rsidR="00962015">
        <w:rPr>
          <w:rFonts w:ascii="Times New Roman" w:hAnsi="Times New Roman" w:cs="Times New Roman"/>
          <w:color w:val="000000" w:themeColor="text1"/>
          <w:sz w:val="24"/>
          <w:szCs w:val="24"/>
        </w:rPr>
        <w:t>en que,</w:t>
      </w:r>
      <w:r w:rsidR="00962015" w:rsidRPr="00DD0420">
        <w:rPr>
          <w:rFonts w:ascii="Times New Roman" w:hAnsi="Times New Roman" w:cs="Times New Roman"/>
          <w:color w:val="000000" w:themeColor="text1"/>
          <w:sz w:val="24"/>
          <w:szCs w:val="24"/>
        </w:rPr>
        <w:t xml:space="preserve"> </w:t>
      </w:r>
      <w:r w:rsidRPr="00DD0420">
        <w:rPr>
          <w:rFonts w:ascii="Times New Roman" w:hAnsi="Times New Roman" w:cs="Times New Roman"/>
          <w:color w:val="000000" w:themeColor="text1"/>
          <w:sz w:val="24"/>
          <w:szCs w:val="24"/>
        </w:rPr>
        <w:t>entre sus principios</w:t>
      </w:r>
      <w:r w:rsidR="00962015">
        <w:rPr>
          <w:rFonts w:ascii="Times New Roman" w:hAnsi="Times New Roman" w:cs="Times New Roman"/>
          <w:color w:val="000000" w:themeColor="text1"/>
          <w:sz w:val="24"/>
          <w:szCs w:val="24"/>
        </w:rPr>
        <w:t>,</w:t>
      </w:r>
      <w:r w:rsidRPr="00DD0420">
        <w:rPr>
          <w:rFonts w:ascii="Times New Roman" w:hAnsi="Times New Roman" w:cs="Times New Roman"/>
          <w:color w:val="000000" w:themeColor="text1"/>
          <w:sz w:val="24"/>
          <w:szCs w:val="24"/>
        </w:rPr>
        <w:t xml:space="preserve"> está la formación de ciudadanos íntegros y capaces de desarrollar todo su potencial</w:t>
      </w:r>
      <w:r w:rsidR="00962015">
        <w:rPr>
          <w:rFonts w:ascii="Times New Roman" w:hAnsi="Times New Roman" w:cs="Times New Roman"/>
          <w:color w:val="000000" w:themeColor="text1"/>
          <w:sz w:val="24"/>
          <w:szCs w:val="24"/>
        </w:rPr>
        <w:t>;</w:t>
      </w:r>
      <w:r w:rsidRPr="00DD0420">
        <w:rPr>
          <w:rFonts w:ascii="Times New Roman" w:hAnsi="Times New Roman" w:cs="Times New Roman"/>
          <w:color w:val="000000" w:themeColor="text1"/>
          <w:sz w:val="24"/>
          <w:szCs w:val="24"/>
        </w:rPr>
        <w:t xml:space="preserve"> otra finalidad es coadyuvar al logro de un mayor nivel de eficacia en el sistema educativo a través de la </w:t>
      </w:r>
      <w:r w:rsidRPr="00DD0420">
        <w:rPr>
          <w:rFonts w:ascii="Times New Roman" w:hAnsi="Times New Roman" w:cs="Times New Roman"/>
          <w:color w:val="000000" w:themeColor="text1"/>
          <w:sz w:val="24"/>
          <w:szCs w:val="24"/>
        </w:rPr>
        <w:lastRenderedPageBreak/>
        <w:t>continuidad entre los diferentes niveles poniendo especial énfasis en l</w:t>
      </w:r>
      <w:r w:rsidRPr="009A3D13">
        <w:rPr>
          <w:rFonts w:ascii="Times New Roman" w:hAnsi="Times New Roman" w:cs="Times New Roman"/>
          <w:color w:val="000000" w:themeColor="text1"/>
          <w:sz w:val="24"/>
          <w:szCs w:val="24"/>
        </w:rPr>
        <w:t>os temas relevantes relacionados con la sociedad y la vida.</w:t>
      </w:r>
    </w:p>
    <w:p w:rsidR="00D501B3" w:rsidRPr="009A3D13" w:rsidRDefault="00102FC4" w:rsidP="00340A28">
      <w:pPr>
        <w:spacing w:after="120" w:line="360" w:lineRule="auto"/>
        <w:ind w:firstLine="708"/>
        <w:jc w:val="both"/>
        <w:rPr>
          <w:rFonts w:ascii="Times New Roman" w:hAnsi="Times New Roman" w:cs="Times New Roman"/>
          <w:color w:val="000000" w:themeColor="text1"/>
          <w:sz w:val="24"/>
          <w:szCs w:val="24"/>
        </w:rPr>
      </w:pPr>
      <w:r w:rsidRPr="0044201F">
        <w:rPr>
          <w:rFonts w:ascii="Times New Roman" w:hAnsi="Times New Roman" w:cs="Times New Roman"/>
          <w:color w:val="000000" w:themeColor="text1"/>
          <w:sz w:val="24"/>
          <w:szCs w:val="24"/>
        </w:rPr>
        <w:t>Para ello</w:t>
      </w:r>
      <w:r w:rsidR="00962015">
        <w:rPr>
          <w:rFonts w:ascii="Times New Roman" w:hAnsi="Times New Roman" w:cs="Times New Roman"/>
          <w:color w:val="000000" w:themeColor="text1"/>
          <w:sz w:val="24"/>
          <w:szCs w:val="24"/>
        </w:rPr>
        <w:t>,</w:t>
      </w:r>
      <w:r w:rsidRPr="00DD0420">
        <w:rPr>
          <w:rFonts w:ascii="Times New Roman" w:hAnsi="Times New Roman" w:cs="Times New Roman"/>
          <w:color w:val="000000" w:themeColor="text1"/>
          <w:sz w:val="24"/>
          <w:szCs w:val="24"/>
        </w:rPr>
        <w:t xml:space="preserve"> abordo</w:t>
      </w:r>
      <w:r w:rsidR="00D501B3" w:rsidRPr="00DD0420">
        <w:rPr>
          <w:rFonts w:ascii="Times New Roman" w:hAnsi="Times New Roman" w:cs="Times New Roman"/>
          <w:color w:val="000000" w:themeColor="text1"/>
          <w:sz w:val="24"/>
          <w:szCs w:val="24"/>
        </w:rPr>
        <w:t xml:space="preserve"> la actualización de planes y programas enfocando la enseñanza especialmente hacia los aprendizajes esperados, con atención a la capacitación de docentes y directivos y un p</w:t>
      </w:r>
      <w:r w:rsidRPr="009A3D13">
        <w:rPr>
          <w:rFonts w:ascii="Times New Roman" w:hAnsi="Times New Roman" w:cs="Times New Roman"/>
          <w:color w:val="000000" w:themeColor="text1"/>
          <w:sz w:val="24"/>
          <w:szCs w:val="24"/>
        </w:rPr>
        <w:t>roceso de gestión participativa</w:t>
      </w:r>
      <w:r w:rsidR="00D501B3" w:rsidRPr="0044201F">
        <w:rPr>
          <w:rFonts w:ascii="Times New Roman" w:hAnsi="Times New Roman" w:cs="Times New Roman"/>
          <w:color w:val="000000" w:themeColor="text1"/>
          <w:sz w:val="24"/>
          <w:szCs w:val="24"/>
        </w:rPr>
        <w:t xml:space="preserve">. </w:t>
      </w:r>
      <w:r w:rsidRPr="0044201F">
        <w:rPr>
          <w:rFonts w:ascii="Times New Roman" w:hAnsi="Times New Roman" w:cs="Times New Roman"/>
          <w:color w:val="000000" w:themeColor="text1"/>
          <w:sz w:val="24"/>
          <w:szCs w:val="24"/>
        </w:rPr>
        <w:t>Se pone la atención a</w:t>
      </w:r>
      <w:r w:rsidR="00D501B3" w:rsidRPr="0044201F">
        <w:rPr>
          <w:rFonts w:ascii="Times New Roman" w:hAnsi="Times New Roman" w:cs="Times New Roman"/>
          <w:color w:val="000000" w:themeColor="text1"/>
          <w:sz w:val="24"/>
          <w:szCs w:val="24"/>
        </w:rPr>
        <w:t xml:space="preserve"> las competencias para la vida, a través del aprendizaje permanente y a lo largo de la vida; competencias en el manejo de información; competencia en el manejo de situaciones y problemas;</w:t>
      </w:r>
      <w:r w:rsidR="00F73A0F">
        <w:rPr>
          <w:rFonts w:ascii="Times New Roman" w:hAnsi="Times New Roman" w:cs="Times New Roman"/>
          <w:color w:val="000000" w:themeColor="text1"/>
          <w:sz w:val="24"/>
          <w:szCs w:val="24"/>
        </w:rPr>
        <w:t xml:space="preserve"> y</w:t>
      </w:r>
      <w:r w:rsidR="00D501B3" w:rsidRPr="00DD0420">
        <w:rPr>
          <w:rFonts w:ascii="Times New Roman" w:hAnsi="Times New Roman" w:cs="Times New Roman"/>
          <w:color w:val="000000" w:themeColor="text1"/>
          <w:sz w:val="24"/>
          <w:szCs w:val="24"/>
        </w:rPr>
        <w:t xml:space="preserve"> competencia para la c</w:t>
      </w:r>
      <w:r w:rsidR="00D501B3" w:rsidRPr="009A3D13">
        <w:rPr>
          <w:rFonts w:ascii="Times New Roman" w:hAnsi="Times New Roman" w:cs="Times New Roman"/>
          <w:color w:val="000000" w:themeColor="text1"/>
          <w:sz w:val="24"/>
          <w:szCs w:val="24"/>
        </w:rPr>
        <w:t>onvivencia y para la vida en sociedad.</w:t>
      </w:r>
    </w:p>
    <w:p w:rsidR="00D501B3" w:rsidRPr="0044201F" w:rsidRDefault="00D501B3" w:rsidP="00340A28">
      <w:pPr>
        <w:spacing w:after="120" w:line="360" w:lineRule="auto"/>
        <w:ind w:firstLine="708"/>
        <w:jc w:val="both"/>
        <w:rPr>
          <w:rFonts w:ascii="Times New Roman" w:hAnsi="Times New Roman" w:cs="Times New Roman"/>
          <w:color w:val="000000" w:themeColor="text1"/>
          <w:sz w:val="24"/>
          <w:szCs w:val="24"/>
        </w:rPr>
      </w:pPr>
      <w:r w:rsidRPr="0044201F">
        <w:rPr>
          <w:rFonts w:ascii="Times New Roman" w:hAnsi="Times New Roman" w:cs="Times New Roman"/>
          <w:color w:val="000000" w:themeColor="text1"/>
          <w:sz w:val="24"/>
          <w:szCs w:val="24"/>
        </w:rPr>
        <w:t xml:space="preserve">En este enfoque se subraya que los alumnos deben manejar las habilidades necesarias para comunicarse </w:t>
      </w:r>
      <w:r w:rsidR="00E86A88" w:rsidRPr="0044201F">
        <w:rPr>
          <w:rFonts w:ascii="Times New Roman" w:hAnsi="Times New Roman" w:cs="Times New Roman"/>
          <w:color w:val="000000" w:themeColor="text1"/>
          <w:sz w:val="24"/>
          <w:szCs w:val="24"/>
        </w:rPr>
        <w:t>oral</w:t>
      </w:r>
      <w:r w:rsidR="00F73A0F">
        <w:rPr>
          <w:rFonts w:ascii="Times New Roman" w:hAnsi="Times New Roman" w:cs="Times New Roman"/>
          <w:color w:val="000000" w:themeColor="text1"/>
          <w:sz w:val="24"/>
          <w:szCs w:val="24"/>
        </w:rPr>
        <w:t>mente</w:t>
      </w:r>
      <w:r w:rsidR="00E86A88" w:rsidRPr="00DD0420">
        <w:rPr>
          <w:rFonts w:ascii="Times New Roman" w:hAnsi="Times New Roman" w:cs="Times New Roman"/>
          <w:color w:val="000000" w:themeColor="text1"/>
          <w:sz w:val="24"/>
          <w:szCs w:val="24"/>
        </w:rPr>
        <w:t xml:space="preserve"> y </w:t>
      </w:r>
      <w:r w:rsidR="00F73A0F">
        <w:rPr>
          <w:rFonts w:ascii="Times New Roman" w:hAnsi="Times New Roman" w:cs="Times New Roman"/>
          <w:color w:val="000000" w:themeColor="text1"/>
          <w:sz w:val="24"/>
          <w:szCs w:val="24"/>
        </w:rPr>
        <w:t xml:space="preserve">por </w:t>
      </w:r>
      <w:r w:rsidR="00E86A88" w:rsidRPr="00DD0420">
        <w:rPr>
          <w:rFonts w:ascii="Times New Roman" w:hAnsi="Times New Roman" w:cs="Times New Roman"/>
          <w:color w:val="000000" w:themeColor="text1"/>
          <w:sz w:val="24"/>
          <w:szCs w:val="24"/>
        </w:rPr>
        <w:t>escrito, además de</w:t>
      </w:r>
      <w:r w:rsidRPr="00DD0420">
        <w:rPr>
          <w:rFonts w:ascii="Times New Roman" w:hAnsi="Times New Roman" w:cs="Times New Roman"/>
          <w:color w:val="000000" w:themeColor="text1"/>
          <w:sz w:val="24"/>
          <w:szCs w:val="24"/>
        </w:rPr>
        <w:t xml:space="preserve"> </w:t>
      </w:r>
      <w:r w:rsidR="00F73A0F">
        <w:rPr>
          <w:rFonts w:ascii="Times New Roman" w:hAnsi="Times New Roman" w:cs="Times New Roman"/>
          <w:color w:val="000000" w:themeColor="text1"/>
          <w:sz w:val="24"/>
          <w:szCs w:val="24"/>
        </w:rPr>
        <w:t>manej</w:t>
      </w:r>
      <w:r w:rsidR="00F73A0F" w:rsidRPr="00DD0420">
        <w:rPr>
          <w:rFonts w:ascii="Times New Roman" w:hAnsi="Times New Roman" w:cs="Times New Roman"/>
          <w:color w:val="000000" w:themeColor="text1"/>
          <w:sz w:val="24"/>
          <w:szCs w:val="24"/>
        </w:rPr>
        <w:t>a</w:t>
      </w:r>
      <w:r w:rsidR="00F73A0F">
        <w:rPr>
          <w:rFonts w:ascii="Times New Roman" w:hAnsi="Times New Roman" w:cs="Times New Roman"/>
          <w:color w:val="000000" w:themeColor="text1"/>
          <w:sz w:val="24"/>
          <w:szCs w:val="24"/>
        </w:rPr>
        <w:t>r una</w:t>
      </w:r>
      <w:r w:rsidR="00F73A0F" w:rsidRPr="00DD0420">
        <w:rPr>
          <w:rFonts w:ascii="Times New Roman" w:hAnsi="Times New Roman" w:cs="Times New Roman"/>
          <w:color w:val="000000" w:themeColor="text1"/>
          <w:sz w:val="24"/>
          <w:szCs w:val="24"/>
        </w:rPr>
        <w:t xml:space="preserve"> </w:t>
      </w:r>
      <w:r w:rsidRPr="00DD0420">
        <w:rPr>
          <w:rFonts w:ascii="Times New Roman" w:hAnsi="Times New Roman" w:cs="Times New Roman"/>
          <w:color w:val="000000" w:themeColor="text1"/>
          <w:sz w:val="24"/>
          <w:szCs w:val="24"/>
        </w:rPr>
        <w:t>lengua adicional a</w:t>
      </w:r>
      <w:r w:rsidR="00E86A88" w:rsidRPr="009A3D13">
        <w:rPr>
          <w:rFonts w:ascii="Times New Roman" w:hAnsi="Times New Roman" w:cs="Times New Roman"/>
          <w:color w:val="000000" w:themeColor="text1"/>
          <w:sz w:val="24"/>
          <w:szCs w:val="24"/>
        </w:rPr>
        <w:t xml:space="preserve">l español, </w:t>
      </w:r>
      <w:r w:rsidR="00F73A0F">
        <w:rPr>
          <w:rFonts w:ascii="Times New Roman" w:hAnsi="Times New Roman" w:cs="Times New Roman"/>
          <w:color w:val="000000" w:themeColor="text1"/>
          <w:sz w:val="24"/>
          <w:szCs w:val="24"/>
        </w:rPr>
        <w:t xml:space="preserve">y </w:t>
      </w:r>
      <w:r w:rsidR="00E86A88" w:rsidRPr="00DD0420">
        <w:rPr>
          <w:rFonts w:ascii="Times New Roman" w:hAnsi="Times New Roman" w:cs="Times New Roman"/>
          <w:color w:val="000000" w:themeColor="text1"/>
          <w:sz w:val="24"/>
          <w:szCs w:val="24"/>
        </w:rPr>
        <w:t>debe</w:t>
      </w:r>
      <w:r w:rsidR="00F73A0F">
        <w:rPr>
          <w:rFonts w:ascii="Times New Roman" w:hAnsi="Times New Roman" w:cs="Times New Roman"/>
          <w:color w:val="000000" w:themeColor="text1"/>
          <w:sz w:val="24"/>
          <w:szCs w:val="24"/>
        </w:rPr>
        <w:t>n</w:t>
      </w:r>
      <w:r w:rsidR="00E86A88" w:rsidRPr="00DD0420">
        <w:rPr>
          <w:rFonts w:ascii="Times New Roman" w:hAnsi="Times New Roman" w:cs="Times New Roman"/>
          <w:color w:val="000000" w:themeColor="text1"/>
          <w:sz w:val="24"/>
          <w:szCs w:val="24"/>
        </w:rPr>
        <w:t xml:space="preserve"> de ser capa</w:t>
      </w:r>
      <w:r w:rsidR="00F73A0F">
        <w:rPr>
          <w:rFonts w:ascii="Times New Roman" w:hAnsi="Times New Roman" w:cs="Times New Roman"/>
          <w:color w:val="000000" w:themeColor="text1"/>
          <w:sz w:val="24"/>
          <w:szCs w:val="24"/>
        </w:rPr>
        <w:t>ces</w:t>
      </w:r>
      <w:r w:rsidRPr="00DD0420">
        <w:rPr>
          <w:rFonts w:ascii="Times New Roman" w:hAnsi="Times New Roman" w:cs="Times New Roman"/>
          <w:color w:val="000000" w:themeColor="text1"/>
          <w:sz w:val="24"/>
          <w:szCs w:val="24"/>
        </w:rPr>
        <w:t xml:space="preserve"> de argumentar y</w:t>
      </w:r>
      <w:r w:rsidRPr="009A3D13">
        <w:rPr>
          <w:rFonts w:ascii="Times New Roman" w:hAnsi="Times New Roman" w:cs="Times New Roman"/>
          <w:color w:val="000000" w:themeColor="text1"/>
          <w:sz w:val="24"/>
          <w:szCs w:val="24"/>
        </w:rPr>
        <w:t xml:space="preserve"> razonar alrededor de los problemas de su sociedad, así como proponer soluciones y tomar decisiones</w:t>
      </w:r>
      <w:r w:rsidR="002E63DF">
        <w:rPr>
          <w:rFonts w:ascii="Times New Roman" w:hAnsi="Times New Roman" w:cs="Times New Roman"/>
          <w:color w:val="000000" w:themeColor="text1"/>
          <w:sz w:val="24"/>
          <w:szCs w:val="24"/>
        </w:rPr>
        <w:t>;</w:t>
      </w:r>
      <w:r w:rsidRPr="00DD0420">
        <w:rPr>
          <w:rFonts w:ascii="Times New Roman" w:hAnsi="Times New Roman" w:cs="Times New Roman"/>
          <w:color w:val="000000" w:themeColor="text1"/>
          <w:sz w:val="24"/>
          <w:szCs w:val="24"/>
        </w:rPr>
        <w:t xml:space="preserve"> el alumno busca, analiza y evalúa información de diversas fuentes; interpreta y explica procesos socioeconómicos; ejerce los derechos humanos y los valores</w:t>
      </w:r>
      <w:r w:rsidRPr="009A3D13">
        <w:rPr>
          <w:rFonts w:ascii="Times New Roman" w:hAnsi="Times New Roman" w:cs="Times New Roman"/>
          <w:color w:val="000000" w:themeColor="text1"/>
          <w:sz w:val="24"/>
          <w:szCs w:val="24"/>
        </w:rPr>
        <w:t xml:space="preserve"> respetando los valores sociales y actúa con </w:t>
      </w:r>
      <w:r w:rsidRPr="0044201F">
        <w:rPr>
          <w:rFonts w:ascii="Times New Roman" w:hAnsi="Times New Roman" w:cs="Times New Roman"/>
          <w:color w:val="000000" w:themeColor="text1"/>
          <w:sz w:val="24"/>
          <w:szCs w:val="24"/>
        </w:rPr>
        <w:t>apego a la ley, respeta la interculturalidad, se conoce, trabaja en equipo, respeta la diversidad y tiene proyectos personales y colectivos.</w:t>
      </w:r>
    </w:p>
    <w:p w:rsidR="00D501B3" w:rsidRPr="009A3D13" w:rsidRDefault="00D501B3" w:rsidP="00340A28">
      <w:pPr>
        <w:spacing w:after="120" w:line="360" w:lineRule="auto"/>
        <w:ind w:firstLine="708"/>
        <w:jc w:val="both"/>
        <w:rPr>
          <w:rFonts w:ascii="Times New Roman" w:hAnsi="Times New Roman" w:cs="Times New Roman"/>
          <w:color w:val="000000" w:themeColor="text1"/>
          <w:sz w:val="24"/>
          <w:szCs w:val="24"/>
        </w:rPr>
      </w:pPr>
      <w:r w:rsidRPr="0044201F">
        <w:rPr>
          <w:rFonts w:ascii="Times New Roman" w:hAnsi="Times New Roman" w:cs="Times New Roman"/>
          <w:color w:val="000000" w:themeColor="text1"/>
          <w:sz w:val="24"/>
          <w:szCs w:val="24"/>
        </w:rPr>
        <w:t>En 1992 en México se</w:t>
      </w:r>
      <w:r w:rsidR="007C4AB6" w:rsidRPr="0044201F">
        <w:rPr>
          <w:rFonts w:ascii="Times New Roman" w:hAnsi="Times New Roman" w:cs="Times New Roman"/>
          <w:color w:val="000000" w:themeColor="text1"/>
          <w:sz w:val="24"/>
          <w:szCs w:val="24"/>
        </w:rPr>
        <w:t xml:space="preserve"> llevó a cabo el acuerdo para</w:t>
      </w:r>
      <w:r w:rsidRPr="0044201F">
        <w:rPr>
          <w:rFonts w:ascii="Times New Roman" w:hAnsi="Times New Roman" w:cs="Times New Roman"/>
          <w:color w:val="000000" w:themeColor="text1"/>
          <w:sz w:val="24"/>
          <w:szCs w:val="24"/>
        </w:rPr>
        <w:t xml:space="preserve"> modernizar la educación a partir de la planificación del programa “La gestión de la escuela primaria”</w:t>
      </w:r>
      <w:r w:rsidR="002E63DF">
        <w:rPr>
          <w:rFonts w:ascii="Times New Roman" w:hAnsi="Times New Roman" w:cs="Times New Roman"/>
          <w:color w:val="000000" w:themeColor="text1"/>
          <w:sz w:val="24"/>
          <w:szCs w:val="24"/>
        </w:rPr>
        <w:t>.</w:t>
      </w:r>
      <w:r w:rsidRPr="00DD0420">
        <w:rPr>
          <w:rFonts w:ascii="Times New Roman" w:hAnsi="Times New Roman" w:cs="Times New Roman"/>
          <w:color w:val="000000" w:themeColor="text1"/>
          <w:sz w:val="24"/>
          <w:szCs w:val="24"/>
        </w:rPr>
        <w:t xml:space="preserve"> Este es un proyecto escolar orientado a resolver problemas a través d</w:t>
      </w:r>
      <w:r w:rsidR="00EB78C2" w:rsidRPr="00DD0420">
        <w:rPr>
          <w:rFonts w:ascii="Times New Roman" w:hAnsi="Times New Roman" w:cs="Times New Roman"/>
          <w:color w:val="000000" w:themeColor="text1"/>
          <w:sz w:val="24"/>
          <w:szCs w:val="24"/>
        </w:rPr>
        <w:t>e la intervención en el aula.</w:t>
      </w:r>
      <w:r w:rsidRPr="009A3D13">
        <w:rPr>
          <w:rFonts w:ascii="Times New Roman" w:hAnsi="Times New Roman" w:cs="Times New Roman"/>
          <w:color w:val="000000" w:themeColor="text1"/>
          <w:sz w:val="24"/>
          <w:szCs w:val="24"/>
        </w:rPr>
        <w:t xml:space="preserve"> </w:t>
      </w:r>
    </w:p>
    <w:p w:rsidR="00EB78C2" w:rsidRPr="0044201F" w:rsidRDefault="00D501B3" w:rsidP="00340A28">
      <w:pPr>
        <w:spacing w:after="120" w:line="360" w:lineRule="auto"/>
        <w:ind w:firstLine="708"/>
        <w:jc w:val="both"/>
        <w:rPr>
          <w:rFonts w:ascii="Times New Roman" w:hAnsi="Times New Roman" w:cs="Times New Roman"/>
          <w:color w:val="000000" w:themeColor="text1"/>
          <w:sz w:val="24"/>
          <w:szCs w:val="24"/>
        </w:rPr>
      </w:pPr>
      <w:r w:rsidRPr="0044201F">
        <w:rPr>
          <w:rFonts w:ascii="Times New Roman" w:hAnsi="Times New Roman" w:cs="Times New Roman"/>
          <w:color w:val="000000" w:themeColor="text1"/>
          <w:sz w:val="24"/>
          <w:szCs w:val="24"/>
        </w:rPr>
        <w:t>En el periodo 2000-2001 surgió el programa de Escuelas de calidad que tenían como principio transformar la gestión, asegurar el aprendizaje y como finalidad el logro de los propósitos educativos.</w:t>
      </w:r>
      <w:r w:rsidR="00EB78C2" w:rsidRPr="0044201F">
        <w:rPr>
          <w:rFonts w:ascii="Times New Roman" w:hAnsi="Times New Roman" w:cs="Times New Roman"/>
          <w:color w:val="000000" w:themeColor="text1"/>
          <w:sz w:val="24"/>
          <w:szCs w:val="24"/>
        </w:rPr>
        <w:t xml:space="preserve"> Es así como a través del tiempo fueron surgiendo políticas educativas que fueron precedidas por diferentes tipos de gestión para el logro de sus objetivos.</w:t>
      </w:r>
    </w:p>
    <w:p w:rsidR="00EB78C2" w:rsidRPr="0044201F" w:rsidRDefault="00EB78C2" w:rsidP="009D3A4D">
      <w:pPr>
        <w:spacing w:after="120" w:line="360" w:lineRule="auto"/>
        <w:jc w:val="both"/>
        <w:rPr>
          <w:rFonts w:ascii="Times New Roman" w:hAnsi="Times New Roman" w:cs="Times New Roman"/>
          <w:color w:val="000000" w:themeColor="text1"/>
          <w:sz w:val="24"/>
          <w:szCs w:val="24"/>
        </w:rPr>
      </w:pPr>
    </w:p>
    <w:p w:rsidR="00D501B3" w:rsidRPr="00340A28" w:rsidRDefault="00D501B3" w:rsidP="00340A28">
      <w:pPr>
        <w:spacing w:after="120" w:line="360" w:lineRule="auto"/>
        <w:rPr>
          <w:rFonts w:ascii="Times New Roman" w:hAnsi="Times New Roman" w:cs="Times New Roman"/>
          <w:b/>
          <w:sz w:val="24"/>
          <w:szCs w:val="24"/>
        </w:rPr>
      </w:pPr>
      <w:r w:rsidRPr="00340A28">
        <w:rPr>
          <w:rFonts w:ascii="Times New Roman" w:hAnsi="Times New Roman" w:cs="Times New Roman"/>
          <w:b/>
          <w:sz w:val="24"/>
          <w:szCs w:val="24"/>
        </w:rPr>
        <w:t>El modelo estratégico de gestión</w:t>
      </w:r>
    </w:p>
    <w:p w:rsidR="00D501B3" w:rsidRPr="00DD0420" w:rsidRDefault="001337F9" w:rsidP="00DD0420">
      <w:pPr>
        <w:spacing w:after="120" w:line="360" w:lineRule="auto"/>
        <w:jc w:val="both"/>
        <w:rPr>
          <w:rFonts w:ascii="Times New Roman" w:hAnsi="Times New Roman" w:cs="Times New Roman"/>
          <w:sz w:val="24"/>
          <w:szCs w:val="24"/>
        </w:rPr>
      </w:pPr>
      <w:r w:rsidRPr="009D3A4D">
        <w:rPr>
          <w:rFonts w:ascii="Times New Roman" w:hAnsi="Times New Roman" w:cs="Times New Roman"/>
          <w:b/>
          <w:i/>
          <w:sz w:val="24"/>
          <w:szCs w:val="24"/>
        </w:rPr>
        <w:tab/>
      </w:r>
      <w:r w:rsidR="002C71C2" w:rsidRPr="00DD0420">
        <w:rPr>
          <w:rFonts w:ascii="Times New Roman" w:hAnsi="Times New Roman" w:cs="Times New Roman"/>
          <w:sz w:val="24"/>
          <w:szCs w:val="24"/>
        </w:rPr>
        <w:t>Este modelo</w:t>
      </w:r>
      <w:r w:rsidR="00D501B3" w:rsidRPr="00DD0420">
        <w:rPr>
          <w:rFonts w:ascii="Times New Roman" w:hAnsi="Times New Roman" w:cs="Times New Roman"/>
          <w:sz w:val="24"/>
          <w:szCs w:val="24"/>
        </w:rPr>
        <w:t xml:space="preserve"> consiste en un conjunto de acciones que despliega la institución para planificar y direccionar el desarrollo de acuerdo con una misión y visión precisas, compartidas por todos los miembr</w:t>
      </w:r>
      <w:r w:rsidR="00D501B3" w:rsidRPr="009A3D13">
        <w:rPr>
          <w:rFonts w:ascii="Times New Roman" w:hAnsi="Times New Roman" w:cs="Times New Roman"/>
          <w:sz w:val="24"/>
          <w:szCs w:val="24"/>
        </w:rPr>
        <w:t>os de la comunidad escolar;</w:t>
      </w:r>
      <w:r w:rsidR="00B15EDC">
        <w:rPr>
          <w:rFonts w:ascii="Times New Roman" w:hAnsi="Times New Roman" w:cs="Times New Roman"/>
          <w:sz w:val="24"/>
          <w:szCs w:val="24"/>
        </w:rPr>
        <w:t xml:space="preserve"> además,</w:t>
      </w:r>
      <w:r w:rsidR="00D501B3" w:rsidRPr="00DD0420">
        <w:rPr>
          <w:rFonts w:ascii="Times New Roman" w:hAnsi="Times New Roman" w:cs="Times New Roman"/>
          <w:sz w:val="24"/>
          <w:szCs w:val="24"/>
        </w:rPr>
        <w:t xml:space="preserve"> considera su capacidad para redefinir la filosofía, los objetivos y los valores de la institución</w:t>
      </w:r>
      <w:r w:rsidR="00D501B3" w:rsidRPr="009A3D13">
        <w:rPr>
          <w:rFonts w:ascii="Times New Roman" w:hAnsi="Times New Roman" w:cs="Times New Roman"/>
          <w:sz w:val="24"/>
          <w:szCs w:val="24"/>
        </w:rPr>
        <w:t xml:space="preserve"> y para obtener las acciones de los distintos actores hacia el </w:t>
      </w:r>
      <w:r w:rsidR="00D501B3" w:rsidRPr="009A3D13">
        <w:rPr>
          <w:rFonts w:ascii="Times New Roman" w:hAnsi="Times New Roman" w:cs="Times New Roman"/>
          <w:sz w:val="24"/>
          <w:szCs w:val="24"/>
        </w:rPr>
        <w:lastRenderedPageBreak/>
        <w:t>logro de tales objetivos</w:t>
      </w:r>
      <w:r w:rsidR="00B15EDC">
        <w:rPr>
          <w:rFonts w:ascii="Times New Roman" w:hAnsi="Times New Roman" w:cs="Times New Roman"/>
          <w:sz w:val="24"/>
          <w:szCs w:val="24"/>
        </w:rPr>
        <w:t>; por último,</w:t>
      </w:r>
      <w:r w:rsidR="00D501B3" w:rsidRPr="00DD0420">
        <w:rPr>
          <w:rFonts w:ascii="Times New Roman" w:hAnsi="Times New Roman" w:cs="Times New Roman"/>
          <w:sz w:val="24"/>
          <w:szCs w:val="24"/>
        </w:rPr>
        <w:t xml:space="preserve"> toma en cuenta la capacidad para proyectar la institución a largo plazo.  </w:t>
      </w:r>
    </w:p>
    <w:p w:rsidR="00D501B3" w:rsidRPr="00DD0420" w:rsidRDefault="00D501B3" w:rsidP="00340A28">
      <w:pPr>
        <w:spacing w:after="120" w:line="360" w:lineRule="auto"/>
        <w:ind w:firstLine="708"/>
        <w:jc w:val="both"/>
        <w:rPr>
          <w:rFonts w:ascii="Times New Roman" w:hAnsi="Times New Roman" w:cs="Times New Roman"/>
          <w:sz w:val="24"/>
          <w:szCs w:val="24"/>
        </w:rPr>
      </w:pPr>
      <w:r w:rsidRPr="009A3D13">
        <w:rPr>
          <w:rFonts w:ascii="Times New Roman" w:hAnsi="Times New Roman" w:cs="Times New Roman"/>
          <w:sz w:val="24"/>
          <w:szCs w:val="24"/>
        </w:rPr>
        <w:t>Este modelo privilegia el trabajo en equipo</w:t>
      </w:r>
      <w:r w:rsidR="00B15EDC">
        <w:rPr>
          <w:rFonts w:ascii="Times New Roman" w:hAnsi="Times New Roman" w:cs="Times New Roman"/>
          <w:sz w:val="24"/>
          <w:szCs w:val="24"/>
        </w:rPr>
        <w:t>,</w:t>
      </w:r>
      <w:r w:rsidRPr="00DD0420">
        <w:rPr>
          <w:rFonts w:ascii="Times New Roman" w:hAnsi="Times New Roman" w:cs="Times New Roman"/>
          <w:sz w:val="24"/>
          <w:szCs w:val="24"/>
        </w:rPr>
        <w:t xml:space="preserve"> la apertura al aprendizaje y</w:t>
      </w:r>
      <w:r w:rsidRPr="009A3D13">
        <w:rPr>
          <w:rFonts w:ascii="Times New Roman" w:hAnsi="Times New Roman" w:cs="Times New Roman"/>
          <w:sz w:val="24"/>
          <w:szCs w:val="24"/>
        </w:rPr>
        <w:t xml:space="preserve"> la innovación y la cultura organizacional cohesionada por una visión de futuro y promueve procesos de cambio cultural para remover prácticas burocráticas. Se basa</w:t>
      </w:r>
      <w:r w:rsidRPr="0044201F">
        <w:rPr>
          <w:rFonts w:ascii="Times New Roman" w:hAnsi="Times New Roman" w:cs="Times New Roman"/>
          <w:sz w:val="24"/>
          <w:szCs w:val="24"/>
        </w:rPr>
        <w:t xml:space="preserve"> en el rediseño de situaciones que permitan mejorar el logro de los objetivos a través de procesos de planeación estratégica </w:t>
      </w:r>
      <w:r w:rsidR="00821C14">
        <w:rPr>
          <w:rFonts w:ascii="Times New Roman" w:hAnsi="Times New Roman" w:cs="Times New Roman"/>
          <w:sz w:val="24"/>
          <w:szCs w:val="24"/>
        </w:rPr>
        <w:t>y</w:t>
      </w:r>
      <w:r w:rsidRPr="00DD0420">
        <w:rPr>
          <w:rFonts w:ascii="Times New Roman" w:hAnsi="Times New Roman" w:cs="Times New Roman"/>
          <w:sz w:val="24"/>
          <w:szCs w:val="24"/>
        </w:rPr>
        <w:t xml:space="preserve"> proyectos que estimulen la innovación. </w:t>
      </w:r>
    </w:p>
    <w:p w:rsidR="00D501B3" w:rsidRPr="0044201F" w:rsidRDefault="00D501B3" w:rsidP="00340A28">
      <w:pPr>
        <w:spacing w:after="120" w:line="360" w:lineRule="auto"/>
        <w:ind w:firstLine="708"/>
        <w:jc w:val="both"/>
        <w:rPr>
          <w:rFonts w:ascii="Times New Roman" w:hAnsi="Times New Roman" w:cs="Times New Roman"/>
          <w:sz w:val="24"/>
          <w:szCs w:val="24"/>
        </w:rPr>
      </w:pPr>
      <w:r w:rsidRPr="009A3D13">
        <w:rPr>
          <w:rFonts w:ascii="Times New Roman" w:hAnsi="Times New Roman" w:cs="Times New Roman"/>
          <w:sz w:val="24"/>
          <w:szCs w:val="24"/>
        </w:rPr>
        <w:t>La gestión educativa se concreta a través de la gestión pedagógica, esto es, e</w:t>
      </w:r>
      <w:r w:rsidRPr="0044201F">
        <w:rPr>
          <w:rFonts w:ascii="Times New Roman" w:hAnsi="Times New Roman" w:cs="Times New Roman"/>
          <w:sz w:val="24"/>
          <w:szCs w:val="24"/>
        </w:rPr>
        <w:t>n la forma que el docente realiza los procesos de enseñanza e instrumenta el currículo en el aula, al traducirlo en la planeación didáctica, en la evaluación y en la forma de interactuar con los alumnos para promover el aprendizaje.</w:t>
      </w:r>
    </w:p>
    <w:p w:rsidR="003224E4" w:rsidRPr="00DD0420" w:rsidRDefault="00D501B3" w:rsidP="00340A28">
      <w:pPr>
        <w:spacing w:after="120" w:line="360" w:lineRule="auto"/>
        <w:ind w:firstLine="708"/>
        <w:jc w:val="both"/>
        <w:rPr>
          <w:rFonts w:ascii="Times New Roman" w:hAnsi="Times New Roman" w:cs="Times New Roman"/>
          <w:sz w:val="24"/>
          <w:szCs w:val="24"/>
        </w:rPr>
      </w:pPr>
      <w:r w:rsidRPr="0044201F">
        <w:rPr>
          <w:rFonts w:ascii="Times New Roman" w:hAnsi="Times New Roman" w:cs="Times New Roman"/>
          <w:sz w:val="24"/>
          <w:szCs w:val="24"/>
        </w:rPr>
        <w:t>El modelo de gestión estratégica parece ser el más apropiado para impulsar una educación de calidad en un marco de pertinencia, in</w:t>
      </w:r>
      <w:r w:rsidR="00364E8B" w:rsidRPr="0044201F">
        <w:rPr>
          <w:rFonts w:ascii="Times New Roman" w:hAnsi="Times New Roman" w:cs="Times New Roman"/>
          <w:sz w:val="24"/>
          <w:szCs w:val="24"/>
        </w:rPr>
        <w:t>novación y</w:t>
      </w:r>
      <w:r w:rsidR="00821C14">
        <w:rPr>
          <w:rFonts w:ascii="Times New Roman" w:hAnsi="Times New Roman" w:cs="Times New Roman"/>
          <w:sz w:val="24"/>
          <w:szCs w:val="24"/>
        </w:rPr>
        <w:t xml:space="preserve"> </w:t>
      </w:r>
      <w:r w:rsidRPr="00DD0420">
        <w:rPr>
          <w:rFonts w:ascii="Times New Roman" w:hAnsi="Times New Roman" w:cs="Times New Roman"/>
          <w:sz w:val="24"/>
          <w:szCs w:val="24"/>
        </w:rPr>
        <w:t>competitividad. Algunos de los conceptos básicos integrados en este paradigma y que conforman un sistema son</w:t>
      </w:r>
      <w:r w:rsidR="00821C14">
        <w:rPr>
          <w:rFonts w:ascii="Times New Roman" w:hAnsi="Times New Roman" w:cs="Times New Roman"/>
          <w:sz w:val="24"/>
          <w:szCs w:val="24"/>
        </w:rPr>
        <w:t xml:space="preserve"> los siguientes</w:t>
      </w:r>
      <w:r w:rsidRPr="00DD0420">
        <w:rPr>
          <w:rFonts w:ascii="Times New Roman" w:hAnsi="Times New Roman" w:cs="Times New Roman"/>
          <w:sz w:val="24"/>
          <w:szCs w:val="24"/>
        </w:rPr>
        <w:t>:</w:t>
      </w:r>
    </w:p>
    <w:p w:rsidR="00D501B3" w:rsidRPr="00DD0420" w:rsidRDefault="00821C14" w:rsidP="00340A28">
      <w:pPr>
        <w:pStyle w:val="Prrafodelista"/>
        <w:numPr>
          <w:ilvl w:val="0"/>
          <w:numId w:val="19"/>
        </w:numPr>
        <w:spacing w:after="120" w:line="360" w:lineRule="auto"/>
        <w:jc w:val="both"/>
        <w:rPr>
          <w:rFonts w:ascii="Times New Roman" w:hAnsi="Times New Roman" w:cs="Times New Roman"/>
          <w:sz w:val="24"/>
          <w:szCs w:val="24"/>
        </w:rPr>
      </w:pPr>
      <w:r w:rsidRPr="00340A28">
        <w:rPr>
          <w:rFonts w:ascii="Times New Roman" w:hAnsi="Times New Roman" w:cs="Times New Roman"/>
          <w:i/>
          <w:sz w:val="24"/>
          <w:szCs w:val="24"/>
        </w:rPr>
        <w:t>Innovación</w:t>
      </w:r>
      <w:r>
        <w:rPr>
          <w:rFonts w:ascii="Times New Roman" w:hAnsi="Times New Roman" w:cs="Times New Roman"/>
          <w:sz w:val="24"/>
          <w:szCs w:val="24"/>
        </w:rPr>
        <w:t xml:space="preserve">. </w:t>
      </w:r>
      <w:r w:rsidR="00D501B3" w:rsidRPr="00DD0420">
        <w:rPr>
          <w:rFonts w:ascii="Times New Roman" w:hAnsi="Times New Roman" w:cs="Times New Roman"/>
          <w:sz w:val="24"/>
          <w:szCs w:val="24"/>
        </w:rPr>
        <w:t>La innovación en la gestión se define como el proceso organizado y sistemático que parte del diagnóstico del objeto, proceso o sujeto a innovar, la planeación de la innovación</w:t>
      </w:r>
      <w:r w:rsidR="00975BF5">
        <w:rPr>
          <w:rFonts w:ascii="Times New Roman" w:hAnsi="Times New Roman" w:cs="Times New Roman"/>
          <w:sz w:val="24"/>
          <w:szCs w:val="24"/>
        </w:rPr>
        <w:t>,</w:t>
      </w:r>
      <w:r w:rsidR="00D501B3" w:rsidRPr="00DD0420">
        <w:rPr>
          <w:rFonts w:ascii="Times New Roman" w:hAnsi="Times New Roman" w:cs="Times New Roman"/>
          <w:sz w:val="24"/>
          <w:szCs w:val="24"/>
        </w:rPr>
        <w:t xml:space="preserve"> la gestión y seguimiento de su implementación y la evaluación de los r</w:t>
      </w:r>
      <w:r w:rsidR="00D501B3" w:rsidRPr="002A1ED0">
        <w:rPr>
          <w:rFonts w:ascii="Times New Roman" w:hAnsi="Times New Roman" w:cs="Times New Roman"/>
          <w:sz w:val="24"/>
          <w:szCs w:val="24"/>
        </w:rPr>
        <w:t>esultados parciales</w:t>
      </w:r>
      <w:r w:rsidR="00975BF5">
        <w:rPr>
          <w:rFonts w:ascii="Times New Roman" w:hAnsi="Times New Roman" w:cs="Times New Roman"/>
          <w:sz w:val="24"/>
          <w:szCs w:val="24"/>
        </w:rPr>
        <w:t>,</w:t>
      </w:r>
      <w:r w:rsidR="00D501B3" w:rsidRPr="00DD0420">
        <w:rPr>
          <w:rFonts w:ascii="Times New Roman" w:hAnsi="Times New Roman" w:cs="Times New Roman"/>
          <w:sz w:val="24"/>
          <w:szCs w:val="24"/>
        </w:rPr>
        <w:t xml:space="preserve"> finales y de su impacto en el propósito a lograr a través del mejoramiento continuo, haciendo los ajustes necesarios para lograr el objetivo propuesto.</w:t>
      </w:r>
      <w:r w:rsidR="002C71C2" w:rsidRPr="00821C14">
        <w:rPr>
          <w:rFonts w:ascii="Times New Roman" w:hAnsi="Times New Roman" w:cs="Times New Roman"/>
          <w:sz w:val="24"/>
          <w:szCs w:val="24"/>
        </w:rPr>
        <w:t xml:space="preserve"> </w:t>
      </w:r>
      <w:r w:rsidR="00D501B3" w:rsidRPr="00821C14">
        <w:rPr>
          <w:rFonts w:ascii="Times New Roman" w:hAnsi="Times New Roman" w:cs="Times New Roman"/>
          <w:sz w:val="24"/>
          <w:szCs w:val="24"/>
        </w:rPr>
        <w:t xml:space="preserve">Todo proceso organizacional es susceptible de ser innovado en forma gradual, integral o radical. </w:t>
      </w:r>
      <w:r w:rsidR="00975BF5">
        <w:rPr>
          <w:rFonts w:ascii="Times New Roman" w:hAnsi="Times New Roman" w:cs="Times New Roman"/>
          <w:sz w:val="24"/>
          <w:szCs w:val="24"/>
        </w:rPr>
        <w:t>S</w:t>
      </w:r>
      <w:r w:rsidR="00D501B3" w:rsidRPr="00DD0420">
        <w:rPr>
          <w:rFonts w:ascii="Times New Roman" w:hAnsi="Times New Roman" w:cs="Times New Roman"/>
          <w:sz w:val="24"/>
          <w:szCs w:val="24"/>
        </w:rPr>
        <w:t>e puede innovar todo lo que se hace dentro de una organización.</w:t>
      </w:r>
    </w:p>
    <w:p w:rsidR="003224E4" w:rsidRPr="002A1ED0" w:rsidRDefault="00975BF5" w:rsidP="00340A28">
      <w:pPr>
        <w:pStyle w:val="Prrafodelista"/>
        <w:numPr>
          <w:ilvl w:val="0"/>
          <w:numId w:val="20"/>
        </w:numPr>
        <w:spacing w:after="120" w:line="360" w:lineRule="auto"/>
        <w:jc w:val="both"/>
        <w:rPr>
          <w:rFonts w:ascii="Times New Roman" w:eastAsia="Times New Roman" w:hAnsi="Times New Roman" w:cs="Times New Roman"/>
          <w:bCs/>
          <w:color w:val="000000" w:themeColor="text1"/>
          <w:sz w:val="24"/>
          <w:szCs w:val="24"/>
          <w:lang w:eastAsia="es-MX"/>
        </w:rPr>
      </w:pPr>
      <w:r w:rsidRPr="00340A28">
        <w:rPr>
          <w:rFonts w:ascii="Times New Roman" w:eastAsia="Times New Roman" w:hAnsi="Times New Roman" w:cs="Times New Roman"/>
          <w:i/>
          <w:color w:val="000000" w:themeColor="text1"/>
          <w:sz w:val="24"/>
          <w:szCs w:val="24"/>
          <w:lang w:eastAsia="es-MX"/>
        </w:rPr>
        <w:t>Calidad</w:t>
      </w:r>
      <w:r>
        <w:rPr>
          <w:rFonts w:ascii="Times New Roman" w:eastAsia="Times New Roman" w:hAnsi="Times New Roman" w:cs="Times New Roman"/>
          <w:color w:val="000000" w:themeColor="text1"/>
          <w:sz w:val="24"/>
          <w:szCs w:val="24"/>
          <w:lang w:eastAsia="es-MX"/>
        </w:rPr>
        <w:t xml:space="preserve">. </w:t>
      </w:r>
      <w:r w:rsidR="00D501B3" w:rsidRPr="00DD0420">
        <w:rPr>
          <w:rFonts w:ascii="Times New Roman" w:eastAsia="Times New Roman" w:hAnsi="Times New Roman" w:cs="Times New Roman"/>
          <w:color w:val="000000" w:themeColor="text1"/>
          <w:sz w:val="24"/>
          <w:szCs w:val="24"/>
          <w:lang w:eastAsia="es-MX"/>
        </w:rPr>
        <w:t xml:space="preserve">La gestión de la calidad se encuentra presente en todas y cada una de las etapas del plan estratégico con el fin de satisfacer las necesidades por las cuales se requiere implementar. </w:t>
      </w:r>
      <w:r w:rsidR="0035595E">
        <w:rPr>
          <w:rFonts w:ascii="Times New Roman" w:eastAsia="Times New Roman" w:hAnsi="Times New Roman" w:cs="Times New Roman"/>
          <w:color w:val="000000" w:themeColor="text1"/>
          <w:sz w:val="24"/>
          <w:szCs w:val="24"/>
          <w:lang w:eastAsia="es-MX"/>
        </w:rPr>
        <w:t>E</w:t>
      </w:r>
      <w:r w:rsidR="00D501B3" w:rsidRPr="00DD0420">
        <w:rPr>
          <w:rFonts w:ascii="Times New Roman" w:eastAsia="Times New Roman" w:hAnsi="Times New Roman" w:cs="Times New Roman"/>
          <w:color w:val="000000" w:themeColor="text1"/>
          <w:sz w:val="24"/>
          <w:szCs w:val="24"/>
          <w:lang w:eastAsia="es-MX"/>
        </w:rPr>
        <w:t>sta considera las actividades y los procesos de quien ejecuta el proyecto y se ha de definir responsabilidades, objetivos y políticas de calidad claras, así como actividades de mejora continua.</w:t>
      </w:r>
      <w:r w:rsidR="0044201F" w:rsidRPr="00340A28">
        <w:rPr>
          <w:rFonts w:ascii="Times New Roman" w:eastAsia="Times New Roman" w:hAnsi="Times New Roman" w:cs="Times New Roman"/>
          <w:color w:val="000000" w:themeColor="text1"/>
          <w:sz w:val="24"/>
          <w:szCs w:val="24"/>
          <w:lang w:eastAsia="es-MX"/>
        </w:rPr>
        <w:t xml:space="preserve"> </w:t>
      </w:r>
      <w:r w:rsidR="00D501B3" w:rsidRPr="00DD0420">
        <w:rPr>
          <w:rFonts w:ascii="Times New Roman" w:eastAsia="Times New Roman" w:hAnsi="Times New Roman" w:cs="Times New Roman"/>
          <w:color w:val="000000" w:themeColor="text1"/>
          <w:sz w:val="24"/>
          <w:szCs w:val="24"/>
          <w:lang w:eastAsia="es-MX"/>
        </w:rPr>
        <w:t xml:space="preserve">Las diversas etapas </w:t>
      </w:r>
      <w:r w:rsidR="0035595E">
        <w:rPr>
          <w:rFonts w:ascii="Times New Roman" w:eastAsia="Times New Roman" w:hAnsi="Times New Roman" w:cs="Times New Roman"/>
          <w:color w:val="000000" w:themeColor="text1"/>
          <w:sz w:val="24"/>
          <w:szCs w:val="24"/>
          <w:lang w:eastAsia="es-MX"/>
        </w:rPr>
        <w:t>que</w:t>
      </w:r>
      <w:r w:rsidR="0035595E" w:rsidRPr="00DD0420">
        <w:rPr>
          <w:rFonts w:ascii="Times New Roman" w:eastAsia="Times New Roman" w:hAnsi="Times New Roman" w:cs="Times New Roman"/>
          <w:color w:val="000000" w:themeColor="text1"/>
          <w:sz w:val="24"/>
          <w:szCs w:val="24"/>
          <w:lang w:eastAsia="es-MX"/>
        </w:rPr>
        <w:t xml:space="preserve"> </w:t>
      </w:r>
      <w:r w:rsidR="00D501B3" w:rsidRPr="00DD0420">
        <w:rPr>
          <w:rFonts w:ascii="Times New Roman" w:eastAsia="Times New Roman" w:hAnsi="Times New Roman" w:cs="Times New Roman"/>
          <w:color w:val="000000" w:themeColor="text1"/>
          <w:sz w:val="24"/>
          <w:szCs w:val="24"/>
          <w:lang w:eastAsia="es-MX"/>
        </w:rPr>
        <w:t>consid</w:t>
      </w:r>
      <w:r w:rsidR="00D501B3" w:rsidRPr="002A1ED0">
        <w:rPr>
          <w:rFonts w:ascii="Times New Roman" w:eastAsia="Times New Roman" w:hAnsi="Times New Roman" w:cs="Times New Roman"/>
          <w:color w:val="000000" w:themeColor="text1"/>
          <w:sz w:val="24"/>
          <w:szCs w:val="24"/>
          <w:lang w:eastAsia="es-MX"/>
        </w:rPr>
        <w:t xml:space="preserve">erar en la gestión de la calidad son: planificar la calidad, </w:t>
      </w:r>
      <w:r w:rsidR="0035595E">
        <w:rPr>
          <w:rFonts w:ascii="Times New Roman" w:eastAsia="Times New Roman" w:hAnsi="Times New Roman" w:cs="Times New Roman"/>
          <w:color w:val="000000" w:themeColor="text1"/>
          <w:sz w:val="24"/>
          <w:szCs w:val="24"/>
          <w:lang w:eastAsia="es-MX"/>
        </w:rPr>
        <w:t>r</w:t>
      </w:r>
      <w:r w:rsidR="00D501B3" w:rsidRPr="00DD0420">
        <w:rPr>
          <w:rFonts w:ascii="Times New Roman" w:eastAsia="Times New Roman" w:hAnsi="Times New Roman" w:cs="Times New Roman"/>
          <w:color w:val="000000" w:themeColor="text1"/>
          <w:sz w:val="24"/>
          <w:szCs w:val="24"/>
          <w:lang w:eastAsia="es-MX"/>
        </w:rPr>
        <w:t>ealizar el aseguramiento de la calidad y realizar el control de la calidad.</w:t>
      </w:r>
      <w:r w:rsidR="0035595E">
        <w:rPr>
          <w:rFonts w:ascii="Times New Roman" w:eastAsia="Times New Roman" w:hAnsi="Times New Roman" w:cs="Times New Roman"/>
          <w:color w:val="000000" w:themeColor="text1"/>
          <w:sz w:val="24"/>
          <w:szCs w:val="24"/>
          <w:lang w:eastAsia="es-MX"/>
        </w:rPr>
        <w:t xml:space="preserve"> </w:t>
      </w:r>
      <w:r w:rsidR="00D501B3" w:rsidRPr="00DD0420">
        <w:rPr>
          <w:rFonts w:ascii="Times New Roman" w:eastAsia="Times New Roman" w:hAnsi="Times New Roman" w:cs="Times New Roman"/>
          <w:color w:val="000000" w:themeColor="text1"/>
          <w:sz w:val="24"/>
          <w:szCs w:val="24"/>
          <w:lang w:eastAsia="es-MX"/>
        </w:rPr>
        <w:t>El aseguramiento de la calidad exige auditar los requisitos de calidad y los resultados de las evidencias o medidas de</w:t>
      </w:r>
      <w:r w:rsidR="00D501B3" w:rsidRPr="002A1ED0">
        <w:rPr>
          <w:rFonts w:ascii="Times New Roman" w:eastAsia="Times New Roman" w:hAnsi="Times New Roman" w:cs="Times New Roman"/>
          <w:color w:val="000000" w:themeColor="text1"/>
          <w:sz w:val="24"/>
          <w:szCs w:val="24"/>
          <w:lang w:eastAsia="es-MX"/>
        </w:rPr>
        <w:t xml:space="preserve"> control de calidad. Importa</w:t>
      </w:r>
      <w:r w:rsidR="00D501B3" w:rsidRPr="0035595E">
        <w:rPr>
          <w:rFonts w:ascii="Times New Roman" w:eastAsia="Times New Roman" w:hAnsi="Times New Roman" w:cs="Times New Roman"/>
          <w:color w:val="000000" w:themeColor="text1"/>
          <w:sz w:val="24"/>
          <w:szCs w:val="24"/>
          <w:lang w:eastAsia="es-MX"/>
        </w:rPr>
        <w:t xml:space="preserve"> también que se </w:t>
      </w:r>
      <w:r w:rsidR="00D501B3" w:rsidRPr="0035595E">
        <w:rPr>
          <w:rFonts w:ascii="Times New Roman" w:eastAsia="Times New Roman" w:hAnsi="Times New Roman" w:cs="Times New Roman"/>
          <w:color w:val="000000" w:themeColor="text1"/>
          <w:sz w:val="24"/>
          <w:szCs w:val="24"/>
          <w:lang w:eastAsia="es-MX"/>
        </w:rPr>
        <w:lastRenderedPageBreak/>
        <w:t xml:space="preserve">utilicen en todo momento las normas de calidad establecidas, </w:t>
      </w:r>
      <w:r w:rsidR="0035595E">
        <w:rPr>
          <w:rFonts w:ascii="Times New Roman" w:eastAsia="Times New Roman" w:hAnsi="Times New Roman" w:cs="Times New Roman"/>
          <w:color w:val="000000" w:themeColor="text1"/>
          <w:sz w:val="24"/>
          <w:szCs w:val="24"/>
          <w:lang w:eastAsia="es-MX"/>
        </w:rPr>
        <w:t>por lo que</w:t>
      </w:r>
      <w:r w:rsidR="00D501B3" w:rsidRPr="00DD0420">
        <w:rPr>
          <w:rFonts w:ascii="Times New Roman" w:eastAsia="Times New Roman" w:hAnsi="Times New Roman" w:cs="Times New Roman"/>
          <w:color w:val="000000" w:themeColor="text1"/>
          <w:sz w:val="24"/>
          <w:szCs w:val="24"/>
          <w:lang w:eastAsia="es-MX"/>
        </w:rPr>
        <w:t xml:space="preserve"> es necesario que se cuente con la información adecuada y oportuna.</w:t>
      </w:r>
      <w:r w:rsidR="0035595E">
        <w:rPr>
          <w:rFonts w:ascii="Times New Roman" w:eastAsia="Times New Roman" w:hAnsi="Times New Roman" w:cs="Times New Roman"/>
          <w:color w:val="000000" w:themeColor="text1"/>
          <w:sz w:val="24"/>
          <w:szCs w:val="24"/>
          <w:lang w:eastAsia="es-MX"/>
        </w:rPr>
        <w:t xml:space="preserve"> </w:t>
      </w:r>
      <w:r w:rsidR="00D501B3" w:rsidRPr="00DD0420">
        <w:rPr>
          <w:rFonts w:ascii="Times New Roman" w:eastAsia="Times New Roman" w:hAnsi="Times New Roman" w:cs="Times New Roman"/>
          <w:bCs/>
          <w:color w:val="000000" w:themeColor="text1"/>
          <w:sz w:val="24"/>
          <w:szCs w:val="24"/>
          <w:lang w:eastAsia="es-MX"/>
        </w:rPr>
        <w:t>De igual importancia a las etapas anteriores es el control de la ca</w:t>
      </w:r>
      <w:r w:rsidR="00D501B3" w:rsidRPr="002A1ED0">
        <w:rPr>
          <w:rFonts w:ascii="Times New Roman" w:eastAsia="Times New Roman" w:hAnsi="Times New Roman" w:cs="Times New Roman"/>
          <w:bCs/>
          <w:color w:val="000000" w:themeColor="text1"/>
          <w:sz w:val="24"/>
          <w:szCs w:val="24"/>
          <w:lang w:eastAsia="es-MX"/>
        </w:rPr>
        <w:t>lidad</w:t>
      </w:r>
      <w:r w:rsidR="00284797">
        <w:rPr>
          <w:rFonts w:ascii="Times New Roman" w:eastAsia="Times New Roman" w:hAnsi="Times New Roman" w:cs="Times New Roman"/>
          <w:bCs/>
          <w:color w:val="000000" w:themeColor="text1"/>
          <w:sz w:val="24"/>
          <w:szCs w:val="24"/>
          <w:lang w:eastAsia="es-MX"/>
        </w:rPr>
        <w:t>,</w:t>
      </w:r>
      <w:r w:rsidR="00D501B3" w:rsidRPr="00DD0420">
        <w:rPr>
          <w:rFonts w:ascii="Times New Roman" w:eastAsia="Times New Roman" w:hAnsi="Times New Roman" w:cs="Times New Roman"/>
          <w:bCs/>
          <w:color w:val="000000" w:themeColor="text1"/>
          <w:sz w:val="24"/>
          <w:szCs w:val="24"/>
          <w:lang w:eastAsia="es-MX"/>
        </w:rPr>
        <w:t xml:space="preserve"> que consiste en monitorear y registrar los resultados que arrojan las actividades para controlar la calidad, esto es, evaluar para tomar las medidas correctivas oportunas a través de hacer recomendaciones que lleven a hacer los ajustes necesarios para apegarse a los objetivos de calidad propuestos en el plan estratégico y las recomendaciones necesarias.</w:t>
      </w:r>
    </w:p>
    <w:p w:rsidR="00376697" w:rsidRPr="00284797" w:rsidRDefault="00284797" w:rsidP="00340A28">
      <w:pPr>
        <w:pStyle w:val="Prrafodelista"/>
        <w:numPr>
          <w:ilvl w:val="0"/>
          <w:numId w:val="21"/>
        </w:numPr>
        <w:spacing w:after="120" w:line="360" w:lineRule="auto"/>
        <w:jc w:val="both"/>
        <w:rPr>
          <w:rFonts w:ascii="Times New Roman" w:eastAsia="Times New Roman" w:hAnsi="Times New Roman" w:cs="Times New Roman"/>
          <w:color w:val="000000" w:themeColor="text1"/>
          <w:sz w:val="24"/>
          <w:szCs w:val="24"/>
          <w:lang w:eastAsia="es-MX"/>
        </w:rPr>
      </w:pPr>
      <w:r w:rsidRPr="00340A28">
        <w:rPr>
          <w:rFonts w:ascii="Times New Roman" w:eastAsia="Times New Roman" w:hAnsi="Times New Roman" w:cs="Times New Roman"/>
          <w:i/>
          <w:color w:val="000000" w:themeColor="text1"/>
          <w:sz w:val="24"/>
          <w:szCs w:val="24"/>
          <w:lang w:eastAsia="es-MX"/>
        </w:rPr>
        <w:t>Pertinencia</w:t>
      </w:r>
      <w:r>
        <w:rPr>
          <w:rFonts w:ascii="Times New Roman" w:eastAsia="Times New Roman" w:hAnsi="Times New Roman" w:cs="Times New Roman"/>
          <w:color w:val="000000" w:themeColor="text1"/>
          <w:sz w:val="24"/>
          <w:szCs w:val="24"/>
          <w:lang w:eastAsia="es-MX"/>
        </w:rPr>
        <w:t xml:space="preserve">. </w:t>
      </w:r>
      <w:r w:rsidR="00D501B3" w:rsidRPr="00DD0420">
        <w:rPr>
          <w:rFonts w:ascii="Times New Roman" w:eastAsia="Times New Roman" w:hAnsi="Times New Roman" w:cs="Times New Roman"/>
          <w:color w:val="000000" w:themeColor="text1"/>
          <w:sz w:val="24"/>
          <w:szCs w:val="24"/>
          <w:lang w:eastAsia="es-MX"/>
        </w:rPr>
        <w:t>La pertinencia social entendida como el compromiso de las organizaciones con los problemas concretos que enfrenta una sociedad, para generar las alternativas que propicien el desarrollo productivo. Esta pertinencia se traduce en la forma de hacer las cosas a lo interno de la organización de enfrentar las realidades externo. El bien o servicio que se produce, la forma en la cual se mercadea</w:t>
      </w:r>
      <w:r w:rsidR="00D501B3" w:rsidRPr="002A1ED0">
        <w:rPr>
          <w:rFonts w:ascii="Times New Roman" w:eastAsia="Times New Roman" w:hAnsi="Times New Roman" w:cs="Times New Roman"/>
          <w:color w:val="000000" w:themeColor="text1"/>
          <w:sz w:val="24"/>
          <w:szCs w:val="24"/>
          <w:lang w:eastAsia="es-MX"/>
        </w:rPr>
        <w:t>, su financiamiento y sus inversiones, el trato al recurso humano, cada aspecto organizacional debe ser pertinente con la sociedad en la cual esta organización está inserta.</w:t>
      </w:r>
    </w:p>
    <w:p w:rsidR="00D501B3" w:rsidRPr="002A1ED0" w:rsidRDefault="00D501B3" w:rsidP="00340A28">
      <w:pPr>
        <w:pStyle w:val="Prrafodelista"/>
        <w:numPr>
          <w:ilvl w:val="0"/>
          <w:numId w:val="21"/>
        </w:numPr>
        <w:spacing w:after="120" w:line="360" w:lineRule="auto"/>
        <w:jc w:val="both"/>
        <w:rPr>
          <w:rFonts w:ascii="Times New Roman" w:hAnsi="Times New Roman" w:cs="Times New Roman"/>
          <w:sz w:val="24"/>
          <w:szCs w:val="24"/>
        </w:rPr>
      </w:pPr>
      <w:r w:rsidRPr="00340A28">
        <w:rPr>
          <w:rFonts w:ascii="Times New Roman" w:hAnsi="Times New Roman" w:cs="Times New Roman"/>
          <w:sz w:val="24"/>
          <w:szCs w:val="24"/>
        </w:rPr>
        <w:t>Competitividad</w:t>
      </w:r>
      <w:r w:rsidR="003E242C">
        <w:rPr>
          <w:rFonts w:ascii="Times New Roman" w:hAnsi="Times New Roman" w:cs="Times New Roman"/>
          <w:sz w:val="24"/>
          <w:szCs w:val="24"/>
        </w:rPr>
        <w:t>. C</w:t>
      </w:r>
      <w:r w:rsidRPr="00DD0420">
        <w:rPr>
          <w:rFonts w:ascii="Times New Roman" w:eastAsia="Times New Roman" w:hAnsi="Times New Roman" w:cs="Times New Roman"/>
          <w:color w:val="000000" w:themeColor="text1"/>
          <w:sz w:val="24"/>
          <w:szCs w:val="24"/>
          <w:lang w:eastAsia="es-MX"/>
        </w:rPr>
        <w:t>ompetitividad</w:t>
      </w:r>
      <w:r w:rsidRPr="002A1ED0">
        <w:rPr>
          <w:rFonts w:ascii="Times New Roman" w:eastAsia="Times New Roman" w:hAnsi="Times New Roman" w:cs="Times New Roman"/>
          <w:b/>
          <w:color w:val="000000" w:themeColor="text1"/>
          <w:sz w:val="24"/>
          <w:szCs w:val="24"/>
          <w:lang w:eastAsia="es-MX"/>
        </w:rPr>
        <w:t xml:space="preserve"> </w:t>
      </w:r>
      <w:r w:rsidR="003E242C">
        <w:rPr>
          <w:rFonts w:ascii="Times New Roman" w:eastAsia="Arial Unicode MS" w:hAnsi="Times New Roman" w:cs="Times New Roman"/>
          <w:color w:val="000000" w:themeColor="text1"/>
          <w:sz w:val="24"/>
          <w:szCs w:val="24"/>
          <w:lang w:eastAsia="es-MX"/>
        </w:rPr>
        <w:t>viene del latín</w:t>
      </w:r>
      <w:r w:rsidR="002C71C2" w:rsidRPr="00DD0420">
        <w:rPr>
          <w:rFonts w:ascii="Times New Roman" w:eastAsia="Arial Unicode MS" w:hAnsi="Times New Roman" w:cs="Times New Roman"/>
          <w:color w:val="000000" w:themeColor="text1"/>
          <w:sz w:val="24"/>
          <w:szCs w:val="24"/>
          <w:lang w:eastAsia="es-MX"/>
        </w:rPr>
        <w:t xml:space="preserve"> </w:t>
      </w:r>
      <w:proofErr w:type="spellStart"/>
      <w:r w:rsidR="002C71C2" w:rsidRPr="002A1ED0">
        <w:rPr>
          <w:rFonts w:ascii="Times New Roman" w:eastAsia="Arial Unicode MS" w:hAnsi="Times New Roman" w:cs="Times New Roman"/>
          <w:i/>
          <w:iCs/>
          <w:color w:val="000000" w:themeColor="text1"/>
          <w:sz w:val="24"/>
          <w:szCs w:val="24"/>
          <w:lang w:eastAsia="es-MX"/>
        </w:rPr>
        <w:t>compete</w:t>
      </w:r>
      <w:r w:rsidRPr="003E242C">
        <w:rPr>
          <w:rFonts w:ascii="Times New Roman" w:eastAsia="Arial Unicode MS" w:hAnsi="Times New Roman" w:cs="Times New Roman"/>
          <w:i/>
          <w:iCs/>
          <w:color w:val="000000" w:themeColor="text1"/>
          <w:sz w:val="24"/>
          <w:szCs w:val="24"/>
          <w:lang w:eastAsia="es-MX"/>
        </w:rPr>
        <w:t>re</w:t>
      </w:r>
      <w:proofErr w:type="spellEnd"/>
      <w:r w:rsidR="003E242C">
        <w:rPr>
          <w:rFonts w:ascii="Times New Roman" w:eastAsia="Arial Unicode MS" w:hAnsi="Times New Roman" w:cs="Times New Roman"/>
          <w:color w:val="000000" w:themeColor="text1"/>
          <w:sz w:val="24"/>
          <w:szCs w:val="24"/>
          <w:lang w:eastAsia="es-MX"/>
        </w:rPr>
        <w:t>, que significa</w:t>
      </w:r>
      <w:r w:rsidRPr="00DD0420">
        <w:rPr>
          <w:rFonts w:ascii="Times New Roman" w:eastAsia="Arial Unicode MS" w:hAnsi="Times New Roman" w:cs="Times New Roman"/>
          <w:color w:val="000000" w:themeColor="text1"/>
          <w:sz w:val="24"/>
          <w:szCs w:val="24"/>
          <w:lang w:eastAsia="es-MX"/>
        </w:rPr>
        <w:t xml:space="preserve"> capacidad de competir. Contend</w:t>
      </w:r>
      <w:r w:rsidRPr="002A1ED0">
        <w:rPr>
          <w:rFonts w:ascii="Times New Roman" w:eastAsia="Arial Unicode MS" w:hAnsi="Times New Roman" w:cs="Times New Roman"/>
          <w:color w:val="000000" w:themeColor="text1"/>
          <w:sz w:val="24"/>
          <w:szCs w:val="24"/>
          <w:lang w:eastAsia="es-MX"/>
        </w:rPr>
        <w:t xml:space="preserve">er entre sí, aspirando unas y otras con empeño a una misma cosa. </w:t>
      </w:r>
      <w:r w:rsidRPr="003E242C">
        <w:rPr>
          <w:rFonts w:ascii="Times New Roman" w:eastAsia="Arial Unicode MS" w:hAnsi="Times New Roman" w:cs="Times New Roman"/>
          <w:color w:val="000000" w:themeColor="text1"/>
          <w:sz w:val="24"/>
          <w:szCs w:val="24"/>
          <w:lang w:eastAsia="es-MX"/>
        </w:rPr>
        <w:t xml:space="preserve">Dicho de una cosa: </w:t>
      </w:r>
      <w:r w:rsidR="003E242C">
        <w:rPr>
          <w:rFonts w:ascii="Times New Roman" w:eastAsia="Arial Unicode MS" w:hAnsi="Times New Roman" w:cs="Times New Roman"/>
          <w:color w:val="000000" w:themeColor="text1"/>
          <w:sz w:val="24"/>
          <w:szCs w:val="24"/>
          <w:lang w:eastAsia="es-MX"/>
        </w:rPr>
        <w:t>i</w:t>
      </w:r>
      <w:r w:rsidRPr="00DD0420">
        <w:rPr>
          <w:rFonts w:ascii="Times New Roman" w:eastAsia="Arial Unicode MS" w:hAnsi="Times New Roman" w:cs="Times New Roman"/>
          <w:color w:val="000000" w:themeColor="text1"/>
          <w:sz w:val="24"/>
          <w:szCs w:val="24"/>
          <w:lang w:eastAsia="es-MX"/>
        </w:rPr>
        <w:t>gualar a otra análoga, en la perfección o en las propiedades</w:t>
      </w:r>
      <w:r w:rsidR="003E242C">
        <w:rPr>
          <w:rFonts w:ascii="Times New Roman" w:eastAsia="Arial Unicode MS" w:hAnsi="Times New Roman" w:cs="Times New Roman"/>
          <w:color w:val="000000" w:themeColor="text1"/>
          <w:sz w:val="24"/>
          <w:szCs w:val="24"/>
          <w:lang w:eastAsia="es-MX"/>
        </w:rPr>
        <w:t xml:space="preserve">. </w:t>
      </w:r>
      <w:r w:rsidRPr="00DD0420">
        <w:rPr>
          <w:rFonts w:ascii="Times New Roman" w:hAnsi="Times New Roman" w:cs="Times New Roman"/>
          <w:sz w:val="24"/>
          <w:szCs w:val="24"/>
        </w:rPr>
        <w:t xml:space="preserve">La competitividad en la gestión se refiere a la capacidad de contender con otras instituciones educativas en </w:t>
      </w:r>
      <w:r w:rsidRPr="002A1ED0">
        <w:rPr>
          <w:rFonts w:ascii="Times New Roman" w:hAnsi="Times New Roman" w:cs="Times New Roman"/>
          <w:sz w:val="24"/>
          <w:szCs w:val="24"/>
        </w:rPr>
        <w:t>el logro de la perfección de los fines educativos</w:t>
      </w:r>
      <w:r w:rsidR="003E242C">
        <w:rPr>
          <w:rFonts w:ascii="Times New Roman" w:hAnsi="Times New Roman" w:cs="Times New Roman"/>
          <w:sz w:val="24"/>
          <w:szCs w:val="24"/>
        </w:rPr>
        <w:t>,</w:t>
      </w:r>
      <w:r w:rsidRPr="00DD0420">
        <w:rPr>
          <w:rFonts w:ascii="Times New Roman" w:hAnsi="Times New Roman" w:cs="Times New Roman"/>
          <w:sz w:val="24"/>
          <w:szCs w:val="24"/>
        </w:rPr>
        <w:t xml:space="preserve"> </w:t>
      </w:r>
      <w:r w:rsidR="003E242C">
        <w:rPr>
          <w:rFonts w:ascii="Times New Roman" w:hAnsi="Times New Roman" w:cs="Times New Roman"/>
          <w:sz w:val="24"/>
          <w:szCs w:val="24"/>
        </w:rPr>
        <w:t>l</w:t>
      </w:r>
      <w:r w:rsidRPr="00DD0420">
        <w:rPr>
          <w:rFonts w:ascii="Times New Roman" w:hAnsi="Times New Roman" w:cs="Times New Roman"/>
          <w:sz w:val="24"/>
          <w:szCs w:val="24"/>
        </w:rPr>
        <w:t xml:space="preserve">o que implica tener índices de calidad susceptibles de ser comparados con instituciones que atienden a los mismos sectores. </w:t>
      </w:r>
    </w:p>
    <w:p w:rsidR="005806D6" w:rsidRDefault="00D501B3" w:rsidP="00340A28">
      <w:pPr>
        <w:spacing w:after="0" w:line="360" w:lineRule="auto"/>
        <w:ind w:firstLine="708"/>
        <w:jc w:val="both"/>
        <w:rPr>
          <w:rFonts w:ascii="Times New Roman" w:hAnsi="Times New Roman" w:cs="Times New Roman"/>
          <w:sz w:val="24"/>
          <w:szCs w:val="24"/>
        </w:rPr>
      </w:pPr>
      <w:r w:rsidRPr="0044201F">
        <w:rPr>
          <w:rFonts w:ascii="Times New Roman" w:hAnsi="Times New Roman" w:cs="Times New Roman"/>
          <w:sz w:val="24"/>
          <w:szCs w:val="24"/>
        </w:rPr>
        <w:t>Podemos concluir, entonces</w:t>
      </w:r>
      <w:r w:rsidR="003E242C">
        <w:rPr>
          <w:rFonts w:ascii="Times New Roman" w:hAnsi="Times New Roman" w:cs="Times New Roman"/>
          <w:sz w:val="24"/>
          <w:szCs w:val="24"/>
        </w:rPr>
        <w:t>,</w:t>
      </w:r>
      <w:r w:rsidRPr="00DD0420">
        <w:rPr>
          <w:rFonts w:ascii="Times New Roman" w:hAnsi="Times New Roman" w:cs="Times New Roman"/>
          <w:sz w:val="24"/>
          <w:szCs w:val="24"/>
        </w:rPr>
        <w:t xml:space="preserve"> que el modelo estratégico de gestión debe contar con insumos adecuados para medir la calidad educativa representada a través de la innovación, la pertinencia y la competitividad educativa. El reto es</w:t>
      </w:r>
      <w:r w:rsidRPr="0044201F">
        <w:rPr>
          <w:rFonts w:ascii="Times New Roman" w:hAnsi="Times New Roman" w:cs="Times New Roman"/>
          <w:sz w:val="24"/>
          <w:szCs w:val="24"/>
        </w:rPr>
        <w:t xml:space="preserve"> contar con instrumentos externos e internos generados por órganos independientes que esté alimentado en forma oportuna la elaboración de planes y proyectos estratégicos que apuntalen la mejora continua que lleven al logro de los objetivos educativos.</w:t>
      </w:r>
      <w:r w:rsidR="000C3138" w:rsidRPr="0044201F">
        <w:rPr>
          <w:rFonts w:ascii="Times New Roman" w:hAnsi="Times New Roman" w:cs="Times New Roman"/>
          <w:sz w:val="24"/>
          <w:szCs w:val="24"/>
        </w:rPr>
        <w:t xml:space="preserve"> </w:t>
      </w:r>
    </w:p>
    <w:p w:rsidR="00FA1B1E" w:rsidRDefault="00FA1B1E" w:rsidP="00340A28">
      <w:pPr>
        <w:spacing w:after="0" w:line="360" w:lineRule="auto"/>
        <w:ind w:firstLine="708"/>
        <w:jc w:val="both"/>
        <w:rPr>
          <w:rFonts w:ascii="Times New Roman" w:hAnsi="Times New Roman" w:cs="Times New Roman"/>
          <w:sz w:val="24"/>
          <w:szCs w:val="24"/>
        </w:rPr>
      </w:pPr>
    </w:p>
    <w:p w:rsidR="00FA1B1E" w:rsidRDefault="00FA1B1E" w:rsidP="00340A28">
      <w:pPr>
        <w:spacing w:after="0" w:line="360" w:lineRule="auto"/>
        <w:ind w:firstLine="708"/>
        <w:jc w:val="both"/>
        <w:rPr>
          <w:rFonts w:ascii="Times New Roman" w:hAnsi="Times New Roman" w:cs="Times New Roman"/>
          <w:sz w:val="24"/>
          <w:szCs w:val="24"/>
        </w:rPr>
      </w:pPr>
    </w:p>
    <w:p w:rsidR="00FA1B1E" w:rsidRPr="0044201F" w:rsidRDefault="00FA1B1E" w:rsidP="00340A28">
      <w:pPr>
        <w:spacing w:after="0" w:line="360" w:lineRule="auto"/>
        <w:ind w:firstLine="708"/>
        <w:jc w:val="both"/>
        <w:rPr>
          <w:rFonts w:ascii="Times New Roman" w:hAnsi="Times New Roman" w:cs="Times New Roman"/>
          <w:sz w:val="24"/>
          <w:szCs w:val="24"/>
        </w:rPr>
      </w:pPr>
    </w:p>
    <w:p w:rsidR="00C56208" w:rsidRPr="0044201F" w:rsidRDefault="00C56208" w:rsidP="009D3A4D">
      <w:pPr>
        <w:spacing w:after="120" w:line="360" w:lineRule="auto"/>
        <w:jc w:val="both"/>
        <w:rPr>
          <w:rFonts w:ascii="Times New Roman" w:hAnsi="Times New Roman" w:cs="Times New Roman"/>
          <w:sz w:val="24"/>
          <w:szCs w:val="24"/>
        </w:rPr>
      </w:pPr>
    </w:p>
    <w:p w:rsidR="00C36E78" w:rsidRPr="009D3A4D" w:rsidRDefault="00D501B3" w:rsidP="00340A28">
      <w:pPr>
        <w:spacing w:after="120" w:line="360" w:lineRule="auto"/>
        <w:rPr>
          <w:rFonts w:ascii="Times New Roman" w:hAnsi="Times New Roman" w:cs="Times New Roman"/>
          <w:b/>
          <w:sz w:val="24"/>
          <w:szCs w:val="24"/>
        </w:rPr>
      </w:pPr>
      <w:r w:rsidRPr="00340A28">
        <w:rPr>
          <w:rFonts w:ascii="Times New Roman" w:hAnsi="Times New Roman" w:cs="Times New Roman"/>
          <w:b/>
          <w:sz w:val="24"/>
          <w:szCs w:val="24"/>
        </w:rPr>
        <w:lastRenderedPageBreak/>
        <w:t>Gestión en instituciones educativas</w:t>
      </w:r>
    </w:p>
    <w:p w:rsidR="00D501B3" w:rsidRPr="00DD0420" w:rsidRDefault="00D501B3" w:rsidP="00340A28">
      <w:pPr>
        <w:autoSpaceDE w:val="0"/>
        <w:autoSpaceDN w:val="0"/>
        <w:adjustRightInd w:val="0"/>
        <w:spacing w:after="120" w:line="360" w:lineRule="auto"/>
        <w:ind w:firstLine="708"/>
        <w:jc w:val="both"/>
        <w:rPr>
          <w:rFonts w:ascii="Times New Roman" w:hAnsi="Times New Roman" w:cs="Times New Roman"/>
          <w:b/>
          <w:sz w:val="24"/>
          <w:szCs w:val="24"/>
        </w:rPr>
      </w:pPr>
      <w:r w:rsidRPr="00DD0420">
        <w:rPr>
          <w:rFonts w:ascii="Times New Roman" w:hAnsi="Times New Roman" w:cs="Times New Roman"/>
          <w:sz w:val="24"/>
          <w:szCs w:val="24"/>
        </w:rPr>
        <w:t>Algunas de las concepciones que se tienen por diversos estudiosos de la gestión en ámbito educativo se asemejan a las planteadas por los teóricos de la administración,</w:t>
      </w:r>
      <w:r w:rsidR="009617E9">
        <w:rPr>
          <w:rFonts w:ascii="Times New Roman" w:hAnsi="Times New Roman" w:cs="Times New Roman"/>
          <w:sz w:val="24"/>
          <w:szCs w:val="24"/>
        </w:rPr>
        <w:t xml:space="preserve"> pero</w:t>
      </w:r>
      <w:r w:rsidRPr="00DD0420">
        <w:rPr>
          <w:rFonts w:ascii="Times New Roman" w:hAnsi="Times New Roman" w:cs="Times New Roman"/>
          <w:sz w:val="24"/>
          <w:szCs w:val="24"/>
        </w:rPr>
        <w:t xml:space="preserve"> lo que cambia es el objeto de la gestión, sus espacios y particularidades, algunas de ellas se muestran a continuación</w:t>
      </w:r>
      <w:r w:rsidR="009617E9">
        <w:rPr>
          <w:rFonts w:ascii="Times New Roman" w:hAnsi="Times New Roman" w:cs="Times New Roman"/>
          <w:sz w:val="24"/>
          <w:szCs w:val="24"/>
        </w:rPr>
        <w:t>.</w:t>
      </w:r>
    </w:p>
    <w:p w:rsidR="00D501B3" w:rsidRPr="00171241" w:rsidRDefault="00D501B3" w:rsidP="00340A28">
      <w:pPr>
        <w:autoSpaceDE w:val="0"/>
        <w:autoSpaceDN w:val="0"/>
        <w:adjustRightInd w:val="0"/>
        <w:spacing w:after="120" w:line="360" w:lineRule="auto"/>
        <w:ind w:firstLine="708"/>
        <w:jc w:val="both"/>
        <w:rPr>
          <w:rFonts w:ascii="Times New Roman" w:hAnsi="Times New Roman" w:cs="Times New Roman"/>
          <w:sz w:val="24"/>
          <w:szCs w:val="24"/>
        </w:rPr>
      </w:pPr>
      <w:r w:rsidRPr="002A1ED0">
        <w:rPr>
          <w:rFonts w:ascii="Times New Roman" w:hAnsi="Times New Roman" w:cs="Times New Roman"/>
          <w:sz w:val="24"/>
          <w:szCs w:val="24"/>
        </w:rPr>
        <w:t xml:space="preserve">La gestión educativa es un conjunto de procesos teórico-prácticos integrados y relacionados, </w:t>
      </w:r>
      <w:r w:rsidRPr="00171241">
        <w:rPr>
          <w:rFonts w:ascii="Times New Roman" w:hAnsi="Times New Roman" w:cs="Times New Roman"/>
          <w:sz w:val="24"/>
          <w:szCs w:val="24"/>
        </w:rPr>
        <w:t>tanto horizontal como verticalmente, dentro del sistema educativo para atender y cumplir las</w:t>
      </w:r>
      <w:r w:rsidR="00376697" w:rsidRPr="00171241">
        <w:rPr>
          <w:rFonts w:ascii="Times New Roman" w:hAnsi="Times New Roman" w:cs="Times New Roman"/>
          <w:sz w:val="24"/>
          <w:szCs w:val="24"/>
        </w:rPr>
        <w:t xml:space="preserve"> demandas sociales realizadas a</w:t>
      </w:r>
      <w:r w:rsidRPr="00171241">
        <w:rPr>
          <w:rFonts w:ascii="Times New Roman" w:hAnsi="Times New Roman" w:cs="Times New Roman"/>
          <w:sz w:val="24"/>
          <w:szCs w:val="24"/>
        </w:rPr>
        <w:t xml:space="preserve"> la educación (</w:t>
      </w:r>
      <w:r w:rsidR="00E3264F">
        <w:rPr>
          <w:rFonts w:ascii="Times New Roman" w:hAnsi="Times New Roman" w:cs="Times New Roman"/>
          <w:sz w:val="24"/>
          <w:szCs w:val="24"/>
        </w:rPr>
        <w:t xml:space="preserve">Instituto Nacional de Planeamiento de la Educación de la UNESCO, </w:t>
      </w:r>
      <w:r w:rsidRPr="00171241">
        <w:rPr>
          <w:rFonts w:ascii="Times New Roman" w:hAnsi="Times New Roman" w:cs="Times New Roman"/>
          <w:sz w:val="24"/>
          <w:szCs w:val="24"/>
        </w:rPr>
        <w:t>IIPE/UNESCO, 2000), en este caso se refiere de manera puntual aspectos estructurales de la organización.</w:t>
      </w:r>
    </w:p>
    <w:p w:rsidR="00D501B3" w:rsidRPr="00171241" w:rsidRDefault="00D501B3" w:rsidP="00340A28">
      <w:pPr>
        <w:autoSpaceDE w:val="0"/>
        <w:autoSpaceDN w:val="0"/>
        <w:adjustRightInd w:val="0"/>
        <w:spacing w:after="120" w:line="360" w:lineRule="auto"/>
        <w:ind w:firstLine="708"/>
        <w:jc w:val="both"/>
        <w:rPr>
          <w:rFonts w:ascii="Times New Roman" w:hAnsi="Times New Roman" w:cs="Times New Roman"/>
          <w:sz w:val="24"/>
          <w:szCs w:val="24"/>
        </w:rPr>
      </w:pPr>
      <w:proofErr w:type="spellStart"/>
      <w:r w:rsidRPr="00171241">
        <w:rPr>
          <w:rFonts w:ascii="Times New Roman" w:hAnsi="Times New Roman" w:cs="Times New Roman"/>
          <w:sz w:val="24"/>
          <w:szCs w:val="24"/>
        </w:rPr>
        <w:t>Pozner</w:t>
      </w:r>
      <w:proofErr w:type="spellEnd"/>
      <w:r w:rsidRPr="00171241">
        <w:rPr>
          <w:rFonts w:ascii="Times New Roman" w:hAnsi="Times New Roman" w:cs="Times New Roman"/>
          <w:sz w:val="24"/>
          <w:szCs w:val="24"/>
        </w:rPr>
        <w:t xml:space="preserve"> (2001) busc</w:t>
      </w:r>
      <w:r w:rsidR="001124C6" w:rsidRPr="00171241">
        <w:rPr>
          <w:rFonts w:ascii="Times New Roman" w:hAnsi="Times New Roman" w:cs="Times New Roman"/>
          <w:sz w:val="24"/>
          <w:szCs w:val="24"/>
        </w:rPr>
        <w:t xml:space="preserve">ó integrar lo organizacional con </w:t>
      </w:r>
      <w:r w:rsidRPr="00171241">
        <w:rPr>
          <w:rFonts w:ascii="Times New Roman" w:hAnsi="Times New Roman" w:cs="Times New Roman"/>
          <w:sz w:val="24"/>
          <w:szCs w:val="24"/>
        </w:rPr>
        <w:t>lo pedagógico enfatizando que esto es un aspecto fundamental para el rediseño de las organizaciones escolares</w:t>
      </w:r>
      <w:r w:rsidR="008A3C75">
        <w:rPr>
          <w:rFonts w:ascii="Times New Roman" w:hAnsi="Times New Roman" w:cs="Times New Roman"/>
          <w:sz w:val="24"/>
          <w:szCs w:val="24"/>
        </w:rPr>
        <w:t>,</w:t>
      </w:r>
      <w:r w:rsidRPr="00DD0420">
        <w:rPr>
          <w:rFonts w:ascii="Times New Roman" w:hAnsi="Times New Roman" w:cs="Times New Roman"/>
          <w:sz w:val="24"/>
          <w:szCs w:val="24"/>
        </w:rPr>
        <w:t xml:space="preserve"> ya que su disociación afecta la gestión ins</w:t>
      </w:r>
      <w:r w:rsidRPr="002A1ED0">
        <w:rPr>
          <w:rFonts w:ascii="Times New Roman" w:hAnsi="Times New Roman" w:cs="Times New Roman"/>
          <w:sz w:val="24"/>
          <w:szCs w:val="24"/>
        </w:rPr>
        <w:t xml:space="preserve">titucional, aun </w:t>
      </w:r>
      <w:r w:rsidR="00F92C39" w:rsidRPr="00171241">
        <w:rPr>
          <w:rFonts w:ascii="Times New Roman" w:hAnsi="Times New Roman" w:cs="Times New Roman"/>
          <w:sz w:val="24"/>
          <w:szCs w:val="24"/>
        </w:rPr>
        <w:t>cuando ambos procesos tienen</w:t>
      </w:r>
      <w:r w:rsidRPr="00171241">
        <w:rPr>
          <w:rFonts w:ascii="Times New Roman" w:hAnsi="Times New Roman" w:cs="Times New Roman"/>
          <w:sz w:val="24"/>
          <w:szCs w:val="24"/>
        </w:rPr>
        <w:t xml:space="preserve"> características propias para su gestión, las cuales se encuentran en las siguientes definiciones.</w:t>
      </w:r>
    </w:p>
    <w:p w:rsidR="00D501B3" w:rsidRPr="002A1ED0" w:rsidRDefault="00D501B3" w:rsidP="00340A28">
      <w:pPr>
        <w:autoSpaceDE w:val="0"/>
        <w:autoSpaceDN w:val="0"/>
        <w:adjustRightInd w:val="0"/>
        <w:spacing w:after="120" w:line="360" w:lineRule="auto"/>
        <w:ind w:firstLine="708"/>
        <w:jc w:val="both"/>
        <w:rPr>
          <w:rFonts w:ascii="Times New Roman" w:hAnsi="Times New Roman" w:cs="Times New Roman"/>
          <w:sz w:val="24"/>
          <w:szCs w:val="24"/>
        </w:rPr>
      </w:pPr>
      <w:r w:rsidRPr="00171241">
        <w:rPr>
          <w:rFonts w:ascii="Times New Roman" w:hAnsi="Times New Roman" w:cs="Times New Roman"/>
          <w:sz w:val="24"/>
          <w:szCs w:val="24"/>
        </w:rPr>
        <w:t>La gestión pedagógica constituye el</w:t>
      </w:r>
      <w:r w:rsidRPr="0044201F">
        <w:rPr>
          <w:rFonts w:ascii="Times New Roman" w:hAnsi="Times New Roman" w:cs="Times New Roman"/>
          <w:sz w:val="24"/>
          <w:szCs w:val="24"/>
        </w:rPr>
        <w:t xml:space="preserve"> principal espacio de transformación debido a que la interacción con los alumnos es el espacio donde se construyen las condiciones objetivas y subjetivas del trabajo docente en un marco de multivariables institucionales y sociales. </w:t>
      </w:r>
      <w:r w:rsidR="001124C6" w:rsidRPr="0044201F">
        <w:rPr>
          <w:rFonts w:ascii="Times New Roman" w:hAnsi="Times New Roman" w:cs="Times New Roman"/>
          <w:sz w:val="24"/>
          <w:szCs w:val="24"/>
        </w:rPr>
        <w:t xml:space="preserve">Esto implica </w:t>
      </w:r>
      <w:r w:rsidRPr="0044201F">
        <w:rPr>
          <w:rFonts w:ascii="Times New Roman" w:hAnsi="Times New Roman" w:cs="Times New Roman"/>
          <w:sz w:val="24"/>
          <w:szCs w:val="24"/>
        </w:rPr>
        <w:t>tender un puente hacia las gestiones política, administrativa y técnica en los diferentes niveles de una escuela (independientemente del nivel educativo)</w:t>
      </w:r>
      <w:r w:rsidR="008A3C75">
        <w:rPr>
          <w:rFonts w:ascii="Times New Roman" w:hAnsi="Times New Roman" w:cs="Times New Roman"/>
          <w:sz w:val="24"/>
          <w:szCs w:val="24"/>
        </w:rPr>
        <w:t>;</w:t>
      </w:r>
      <w:r w:rsidRPr="002A1ED0">
        <w:rPr>
          <w:rFonts w:ascii="Times New Roman" w:hAnsi="Times New Roman" w:cs="Times New Roman"/>
          <w:sz w:val="24"/>
          <w:szCs w:val="24"/>
        </w:rPr>
        <w:t xml:space="preserve"> sin </w:t>
      </w:r>
      <w:r w:rsidR="00F92C39" w:rsidRPr="0044201F">
        <w:rPr>
          <w:rFonts w:ascii="Times New Roman" w:hAnsi="Times New Roman" w:cs="Times New Roman"/>
          <w:sz w:val="24"/>
          <w:szCs w:val="24"/>
        </w:rPr>
        <w:t>embargo,</w:t>
      </w:r>
      <w:r w:rsidRPr="0044201F">
        <w:rPr>
          <w:rFonts w:ascii="Times New Roman" w:hAnsi="Times New Roman" w:cs="Times New Roman"/>
          <w:sz w:val="24"/>
          <w:szCs w:val="24"/>
        </w:rPr>
        <w:t xml:space="preserve"> esto no es posible si las unidades e</w:t>
      </w:r>
      <w:r w:rsidR="001124C6" w:rsidRPr="0044201F">
        <w:rPr>
          <w:rFonts w:ascii="Times New Roman" w:hAnsi="Times New Roman" w:cs="Times New Roman"/>
          <w:sz w:val="24"/>
          <w:szCs w:val="24"/>
        </w:rPr>
        <w:t>scolares no son autosuficientes.</w:t>
      </w:r>
      <w:r w:rsidRPr="0044201F">
        <w:rPr>
          <w:rFonts w:ascii="Times New Roman" w:hAnsi="Times New Roman" w:cs="Times New Roman"/>
          <w:sz w:val="24"/>
          <w:szCs w:val="24"/>
        </w:rPr>
        <w:t xml:space="preserve"> En el caso de las instituciones de educación superior en México, se encuentran diversos marcos jurídicos</w:t>
      </w:r>
      <w:r w:rsidR="008A3C75">
        <w:rPr>
          <w:rFonts w:ascii="Times New Roman" w:hAnsi="Times New Roman" w:cs="Times New Roman"/>
          <w:sz w:val="24"/>
          <w:szCs w:val="24"/>
        </w:rPr>
        <w:t>, y</w:t>
      </w:r>
      <w:r w:rsidRPr="00DD0420">
        <w:rPr>
          <w:rFonts w:ascii="Times New Roman" w:hAnsi="Times New Roman" w:cs="Times New Roman"/>
          <w:sz w:val="24"/>
          <w:szCs w:val="24"/>
        </w:rPr>
        <w:t xml:space="preserve"> lo</w:t>
      </w:r>
      <w:r w:rsidRPr="002A1ED0">
        <w:rPr>
          <w:rFonts w:ascii="Times New Roman" w:hAnsi="Times New Roman" w:cs="Times New Roman"/>
          <w:sz w:val="24"/>
          <w:szCs w:val="24"/>
        </w:rPr>
        <w:t xml:space="preserve">s principales son: centralizados, descentralizados </w:t>
      </w:r>
      <w:r w:rsidR="008A3C75">
        <w:rPr>
          <w:rFonts w:ascii="Times New Roman" w:hAnsi="Times New Roman" w:cs="Times New Roman"/>
          <w:sz w:val="24"/>
          <w:szCs w:val="24"/>
        </w:rPr>
        <w:t>o</w:t>
      </w:r>
      <w:r w:rsidR="008A3C75" w:rsidRPr="00DD0420">
        <w:rPr>
          <w:rFonts w:ascii="Times New Roman" w:hAnsi="Times New Roman" w:cs="Times New Roman"/>
          <w:sz w:val="24"/>
          <w:szCs w:val="24"/>
        </w:rPr>
        <w:t xml:space="preserve"> </w:t>
      </w:r>
      <w:r w:rsidRPr="002A1ED0">
        <w:rPr>
          <w:rFonts w:ascii="Times New Roman" w:hAnsi="Times New Roman" w:cs="Times New Roman"/>
          <w:sz w:val="24"/>
          <w:szCs w:val="24"/>
        </w:rPr>
        <w:t>autónomos y desconcentrados.</w:t>
      </w:r>
    </w:p>
    <w:p w:rsidR="00D501B3" w:rsidRPr="002A1ED0" w:rsidRDefault="00D501B3" w:rsidP="00340A28">
      <w:pPr>
        <w:autoSpaceDE w:val="0"/>
        <w:autoSpaceDN w:val="0"/>
        <w:adjustRightInd w:val="0"/>
        <w:spacing w:after="120" w:line="360" w:lineRule="auto"/>
        <w:ind w:firstLine="360"/>
        <w:jc w:val="both"/>
        <w:rPr>
          <w:rFonts w:ascii="Times New Roman" w:hAnsi="Times New Roman" w:cs="Times New Roman"/>
          <w:sz w:val="24"/>
          <w:szCs w:val="24"/>
        </w:rPr>
      </w:pPr>
      <w:r w:rsidRPr="0044201F">
        <w:rPr>
          <w:rFonts w:ascii="Times New Roman" w:hAnsi="Times New Roman" w:cs="Times New Roman"/>
          <w:sz w:val="24"/>
          <w:szCs w:val="24"/>
        </w:rPr>
        <w:t>En opinión de Ibar (2002)</w:t>
      </w:r>
      <w:r w:rsidR="000B44B1">
        <w:rPr>
          <w:rFonts w:ascii="Times New Roman" w:hAnsi="Times New Roman" w:cs="Times New Roman"/>
          <w:sz w:val="24"/>
          <w:szCs w:val="24"/>
        </w:rPr>
        <w:t>,</w:t>
      </w:r>
      <w:r w:rsidRPr="00DD0420">
        <w:rPr>
          <w:rFonts w:ascii="Times New Roman" w:hAnsi="Times New Roman" w:cs="Times New Roman"/>
          <w:sz w:val="24"/>
          <w:szCs w:val="24"/>
        </w:rPr>
        <w:t xml:space="preserve"> para tener una gestión adecuada en una organización educativa es necesario visualizarla desde un enfoque sistémico y contar con todas las áreas d</w:t>
      </w:r>
      <w:r w:rsidRPr="002A1ED0">
        <w:rPr>
          <w:rFonts w:ascii="Times New Roman" w:hAnsi="Times New Roman" w:cs="Times New Roman"/>
          <w:sz w:val="24"/>
          <w:szCs w:val="24"/>
        </w:rPr>
        <w:t xml:space="preserve">e la </w:t>
      </w:r>
      <w:r w:rsidR="000B44B1">
        <w:rPr>
          <w:rFonts w:ascii="Times New Roman" w:hAnsi="Times New Roman" w:cs="Times New Roman"/>
          <w:sz w:val="24"/>
          <w:szCs w:val="24"/>
        </w:rPr>
        <w:t>i</w:t>
      </w:r>
      <w:r w:rsidRPr="002A1ED0">
        <w:rPr>
          <w:rFonts w:ascii="Times New Roman" w:hAnsi="Times New Roman" w:cs="Times New Roman"/>
          <w:sz w:val="24"/>
          <w:szCs w:val="24"/>
        </w:rPr>
        <w:t>nstitución</w:t>
      </w:r>
      <w:r w:rsidR="000B44B1">
        <w:rPr>
          <w:rFonts w:ascii="Times New Roman" w:hAnsi="Times New Roman" w:cs="Times New Roman"/>
          <w:sz w:val="24"/>
          <w:szCs w:val="24"/>
        </w:rPr>
        <w:t>,</w:t>
      </w:r>
      <w:r w:rsidRPr="00DD0420">
        <w:rPr>
          <w:rFonts w:ascii="Times New Roman" w:hAnsi="Times New Roman" w:cs="Times New Roman"/>
          <w:sz w:val="24"/>
          <w:szCs w:val="24"/>
        </w:rPr>
        <w:t xml:space="preserve"> ya que ambos puntos permiten un equilibrio en el centro escolar, a causa de que los objetivos planteados influyen en los diferentes actores </w:t>
      </w:r>
      <w:r w:rsidR="000B44B1">
        <w:rPr>
          <w:rFonts w:ascii="Times New Roman" w:hAnsi="Times New Roman" w:cs="Times New Roman"/>
          <w:sz w:val="24"/>
          <w:szCs w:val="24"/>
        </w:rPr>
        <w:t>en</w:t>
      </w:r>
      <w:r w:rsidRPr="002A1ED0">
        <w:rPr>
          <w:rFonts w:ascii="Times New Roman" w:hAnsi="Times New Roman" w:cs="Times New Roman"/>
          <w:sz w:val="24"/>
          <w:szCs w:val="24"/>
        </w:rPr>
        <w:t xml:space="preserve"> relación </w:t>
      </w:r>
      <w:r w:rsidR="000B44B1">
        <w:rPr>
          <w:rFonts w:ascii="Times New Roman" w:hAnsi="Times New Roman" w:cs="Times New Roman"/>
          <w:sz w:val="24"/>
          <w:szCs w:val="24"/>
        </w:rPr>
        <w:t>con</w:t>
      </w:r>
      <w:r w:rsidRPr="002A1ED0">
        <w:rPr>
          <w:rFonts w:ascii="Times New Roman" w:hAnsi="Times New Roman" w:cs="Times New Roman"/>
          <w:sz w:val="24"/>
          <w:szCs w:val="24"/>
        </w:rPr>
        <w:t>:</w:t>
      </w:r>
    </w:p>
    <w:p w:rsidR="00D501B3" w:rsidRPr="0044201F" w:rsidRDefault="00D501B3" w:rsidP="009D3A4D">
      <w:pPr>
        <w:pStyle w:val="Prrafodelista"/>
        <w:numPr>
          <w:ilvl w:val="0"/>
          <w:numId w:val="17"/>
        </w:numPr>
        <w:autoSpaceDE w:val="0"/>
        <w:autoSpaceDN w:val="0"/>
        <w:adjustRightInd w:val="0"/>
        <w:spacing w:after="120" w:line="360" w:lineRule="auto"/>
        <w:jc w:val="both"/>
        <w:rPr>
          <w:rFonts w:ascii="Times New Roman" w:hAnsi="Times New Roman" w:cs="Times New Roman"/>
          <w:sz w:val="24"/>
          <w:szCs w:val="24"/>
        </w:rPr>
      </w:pPr>
      <w:r w:rsidRPr="00340A28">
        <w:rPr>
          <w:rFonts w:ascii="Times New Roman" w:hAnsi="Times New Roman" w:cs="Times New Roman"/>
          <w:i/>
          <w:sz w:val="24"/>
          <w:szCs w:val="24"/>
        </w:rPr>
        <w:t xml:space="preserve">Aspectos </w:t>
      </w:r>
      <w:r w:rsidR="000B44B1" w:rsidRPr="00340A28">
        <w:rPr>
          <w:rFonts w:ascii="Times New Roman" w:hAnsi="Times New Roman" w:cs="Times New Roman"/>
          <w:i/>
          <w:sz w:val="24"/>
          <w:szCs w:val="24"/>
        </w:rPr>
        <w:t>i</w:t>
      </w:r>
      <w:r w:rsidRPr="00340A28">
        <w:rPr>
          <w:rFonts w:ascii="Times New Roman" w:hAnsi="Times New Roman" w:cs="Times New Roman"/>
          <w:i/>
          <w:sz w:val="24"/>
          <w:szCs w:val="24"/>
        </w:rPr>
        <w:t>deológicos o intencionales</w:t>
      </w:r>
      <w:r w:rsidRPr="00DD0420">
        <w:rPr>
          <w:rFonts w:ascii="Times New Roman" w:hAnsi="Times New Roman" w:cs="Times New Roman"/>
          <w:sz w:val="24"/>
          <w:szCs w:val="24"/>
        </w:rPr>
        <w:t>. Las personas</w:t>
      </w:r>
      <w:r w:rsidR="000B44B1">
        <w:rPr>
          <w:rFonts w:ascii="Times New Roman" w:hAnsi="Times New Roman" w:cs="Times New Roman"/>
          <w:sz w:val="24"/>
          <w:szCs w:val="24"/>
        </w:rPr>
        <w:t>,</w:t>
      </w:r>
      <w:r w:rsidRPr="00DD0420">
        <w:rPr>
          <w:rFonts w:ascii="Times New Roman" w:hAnsi="Times New Roman" w:cs="Times New Roman"/>
          <w:sz w:val="24"/>
          <w:szCs w:val="24"/>
        </w:rPr>
        <w:t xml:space="preserve"> al tratar de lograr los objetivo</w:t>
      </w:r>
      <w:r w:rsidRPr="002A1ED0">
        <w:rPr>
          <w:rFonts w:ascii="Times New Roman" w:hAnsi="Times New Roman" w:cs="Times New Roman"/>
          <w:sz w:val="24"/>
          <w:szCs w:val="24"/>
        </w:rPr>
        <w:t>s</w:t>
      </w:r>
      <w:r w:rsidR="00760FFA">
        <w:rPr>
          <w:rFonts w:ascii="Times New Roman" w:hAnsi="Times New Roman" w:cs="Times New Roman"/>
          <w:sz w:val="24"/>
          <w:szCs w:val="24"/>
        </w:rPr>
        <w:t>,</w:t>
      </w:r>
      <w:r w:rsidRPr="00DD0420">
        <w:rPr>
          <w:rFonts w:ascii="Times New Roman" w:hAnsi="Times New Roman" w:cs="Times New Roman"/>
          <w:sz w:val="24"/>
          <w:szCs w:val="24"/>
        </w:rPr>
        <w:t xml:space="preserve"> crean una ideología común que integra</w:t>
      </w:r>
      <w:r w:rsidRPr="0044201F">
        <w:rPr>
          <w:rFonts w:ascii="Times New Roman" w:hAnsi="Times New Roman" w:cs="Times New Roman"/>
          <w:sz w:val="24"/>
          <w:szCs w:val="24"/>
        </w:rPr>
        <w:t xml:space="preserve"> valores, motivaciones y actitudes que al identificarse con ellos influyen en los resultados convirtiéndose en un motor para la actividad escolar.</w:t>
      </w:r>
    </w:p>
    <w:p w:rsidR="00760FFA" w:rsidRDefault="00D501B3" w:rsidP="0044201F">
      <w:pPr>
        <w:pStyle w:val="Prrafodelista"/>
        <w:numPr>
          <w:ilvl w:val="0"/>
          <w:numId w:val="17"/>
        </w:numPr>
        <w:autoSpaceDE w:val="0"/>
        <w:autoSpaceDN w:val="0"/>
        <w:adjustRightInd w:val="0"/>
        <w:spacing w:after="120" w:line="360" w:lineRule="auto"/>
        <w:jc w:val="both"/>
        <w:rPr>
          <w:rFonts w:ascii="Times New Roman" w:hAnsi="Times New Roman" w:cs="Times New Roman"/>
          <w:sz w:val="24"/>
          <w:szCs w:val="24"/>
        </w:rPr>
      </w:pPr>
      <w:r w:rsidRPr="00340A28">
        <w:rPr>
          <w:rFonts w:ascii="Times New Roman" w:hAnsi="Times New Roman" w:cs="Times New Roman"/>
          <w:i/>
          <w:sz w:val="24"/>
          <w:szCs w:val="24"/>
        </w:rPr>
        <w:lastRenderedPageBreak/>
        <w:t>Aspectos relacionados con la gestión y el control</w:t>
      </w:r>
      <w:r w:rsidRPr="00DD0420">
        <w:rPr>
          <w:rFonts w:ascii="Times New Roman" w:hAnsi="Times New Roman" w:cs="Times New Roman"/>
          <w:sz w:val="24"/>
          <w:szCs w:val="24"/>
        </w:rPr>
        <w:t xml:space="preserve">. Para alcanzar los </w:t>
      </w:r>
      <w:r w:rsidRPr="002A1ED0">
        <w:rPr>
          <w:rFonts w:ascii="Times New Roman" w:hAnsi="Times New Roman" w:cs="Times New Roman"/>
          <w:sz w:val="24"/>
          <w:szCs w:val="24"/>
        </w:rPr>
        <w:t xml:space="preserve">objetivos se debe considerar la planeación institucional y escolar. </w:t>
      </w:r>
    </w:p>
    <w:p w:rsidR="00D501B3" w:rsidRPr="002A1ED0" w:rsidRDefault="00D501B3" w:rsidP="00DD0420">
      <w:pPr>
        <w:pStyle w:val="Prrafodelista"/>
        <w:numPr>
          <w:ilvl w:val="0"/>
          <w:numId w:val="17"/>
        </w:numPr>
        <w:autoSpaceDE w:val="0"/>
        <w:autoSpaceDN w:val="0"/>
        <w:adjustRightInd w:val="0"/>
        <w:spacing w:after="120" w:line="360" w:lineRule="auto"/>
        <w:jc w:val="both"/>
        <w:rPr>
          <w:rFonts w:ascii="Times New Roman" w:hAnsi="Times New Roman" w:cs="Times New Roman"/>
          <w:sz w:val="24"/>
          <w:szCs w:val="24"/>
        </w:rPr>
      </w:pPr>
      <w:r w:rsidRPr="00340A28">
        <w:rPr>
          <w:rFonts w:ascii="Times New Roman" w:hAnsi="Times New Roman" w:cs="Times New Roman"/>
          <w:i/>
          <w:sz w:val="24"/>
          <w:szCs w:val="24"/>
        </w:rPr>
        <w:t>Aspectos de estructura organizativa.</w:t>
      </w:r>
      <w:r w:rsidRPr="00DD0420">
        <w:rPr>
          <w:rFonts w:ascii="Times New Roman" w:hAnsi="Times New Roman" w:cs="Times New Roman"/>
          <w:sz w:val="24"/>
          <w:szCs w:val="24"/>
        </w:rPr>
        <w:t xml:space="preserve"> Es necesario contar con los recursos materiales, económicos y financieros suficientes debido al condicionamiento de ellos para dinamizar los procesos d</w:t>
      </w:r>
      <w:r w:rsidRPr="002A1ED0">
        <w:rPr>
          <w:rFonts w:ascii="Times New Roman" w:hAnsi="Times New Roman" w:cs="Times New Roman"/>
          <w:sz w:val="24"/>
          <w:szCs w:val="24"/>
        </w:rPr>
        <w:t>e gestión escolar.</w:t>
      </w:r>
    </w:p>
    <w:p w:rsidR="00D501B3" w:rsidRPr="00DD0420" w:rsidRDefault="00D501B3" w:rsidP="00340A28">
      <w:pPr>
        <w:autoSpaceDE w:val="0"/>
        <w:autoSpaceDN w:val="0"/>
        <w:adjustRightInd w:val="0"/>
        <w:spacing w:after="120" w:line="360" w:lineRule="auto"/>
        <w:ind w:firstLine="360"/>
        <w:jc w:val="both"/>
        <w:rPr>
          <w:rFonts w:ascii="Times New Roman" w:hAnsi="Times New Roman" w:cs="Times New Roman"/>
          <w:sz w:val="24"/>
          <w:szCs w:val="24"/>
        </w:rPr>
      </w:pPr>
      <w:r w:rsidRPr="0044201F">
        <w:rPr>
          <w:rFonts w:ascii="Times New Roman" w:hAnsi="Times New Roman" w:cs="Times New Roman"/>
          <w:sz w:val="24"/>
          <w:szCs w:val="24"/>
        </w:rPr>
        <w:t>Para constatar lo anterior, Weiss</w:t>
      </w:r>
      <w:r w:rsidR="00DC6EE0">
        <w:rPr>
          <w:rFonts w:ascii="Times New Roman" w:hAnsi="Times New Roman" w:cs="Times New Roman"/>
          <w:sz w:val="24"/>
          <w:szCs w:val="24"/>
        </w:rPr>
        <w:t xml:space="preserve"> E.</w:t>
      </w:r>
      <w:r w:rsidRPr="0044201F">
        <w:rPr>
          <w:rFonts w:ascii="Times New Roman" w:hAnsi="Times New Roman" w:cs="Times New Roman"/>
          <w:sz w:val="24"/>
          <w:szCs w:val="24"/>
        </w:rPr>
        <w:t xml:space="preserve"> (2000) indic</w:t>
      </w:r>
      <w:r w:rsidR="00760FFA">
        <w:rPr>
          <w:rFonts w:ascii="Times New Roman" w:hAnsi="Times New Roman" w:cs="Times New Roman"/>
          <w:sz w:val="24"/>
          <w:szCs w:val="24"/>
        </w:rPr>
        <w:t>a</w:t>
      </w:r>
      <w:r w:rsidRPr="002A1ED0">
        <w:rPr>
          <w:rFonts w:ascii="Times New Roman" w:hAnsi="Times New Roman" w:cs="Times New Roman"/>
          <w:sz w:val="24"/>
          <w:szCs w:val="24"/>
        </w:rPr>
        <w:t xml:space="preserve"> que la gestión escolar </w:t>
      </w:r>
      <w:r w:rsidR="00760FFA">
        <w:rPr>
          <w:rFonts w:ascii="Times New Roman" w:hAnsi="Times New Roman" w:cs="Times New Roman"/>
          <w:sz w:val="24"/>
          <w:szCs w:val="24"/>
        </w:rPr>
        <w:t>por lo</w:t>
      </w:r>
      <w:r w:rsidRPr="00DD0420">
        <w:rPr>
          <w:rFonts w:ascii="Times New Roman" w:hAnsi="Times New Roman" w:cs="Times New Roman"/>
          <w:sz w:val="24"/>
          <w:szCs w:val="24"/>
        </w:rPr>
        <w:t xml:space="preserve"> general se confunde con la administración, porque en los procesos administrativos y organizativos la dimensión pedagógica se pierde de vista. Esto se observa en las actividades académicas “cotidianas”, reuniones de consejo o comités organizativos, juntas directivas donde prevalecen los temas financieros y administrativos sobre las implicaciones pedagógicas que deberían ser consideradas en la toma de decisiones.</w:t>
      </w:r>
    </w:p>
    <w:p w:rsidR="00330109" w:rsidRPr="002A1ED0" w:rsidRDefault="00330109" w:rsidP="00340A28">
      <w:pPr>
        <w:autoSpaceDE w:val="0"/>
        <w:autoSpaceDN w:val="0"/>
        <w:adjustRightInd w:val="0"/>
        <w:spacing w:after="120" w:line="360" w:lineRule="auto"/>
        <w:ind w:firstLine="360"/>
        <w:jc w:val="both"/>
        <w:rPr>
          <w:rFonts w:ascii="Times New Roman" w:hAnsi="Times New Roman" w:cs="Times New Roman"/>
          <w:sz w:val="24"/>
          <w:szCs w:val="24"/>
        </w:rPr>
      </w:pPr>
      <w:r w:rsidRPr="002A1ED0">
        <w:rPr>
          <w:rFonts w:ascii="Times New Roman" w:hAnsi="Times New Roman" w:cs="Times New Roman"/>
          <w:sz w:val="24"/>
          <w:szCs w:val="24"/>
        </w:rPr>
        <w:t>La gestión educativa no es un nuevo término para la adminis</w:t>
      </w:r>
      <w:r w:rsidR="004342B3" w:rsidRPr="0044201F">
        <w:rPr>
          <w:rFonts w:ascii="Times New Roman" w:hAnsi="Times New Roman" w:cs="Times New Roman"/>
          <w:sz w:val="24"/>
          <w:szCs w:val="24"/>
        </w:rPr>
        <w:t>tración ni para la planeación</w:t>
      </w:r>
      <w:r w:rsidRPr="0044201F">
        <w:rPr>
          <w:rFonts w:ascii="Times New Roman" w:hAnsi="Times New Roman" w:cs="Times New Roman"/>
          <w:sz w:val="24"/>
          <w:szCs w:val="24"/>
        </w:rPr>
        <w:t>. La gestión educativa s</w:t>
      </w:r>
      <w:r w:rsidR="007320E5">
        <w:rPr>
          <w:rFonts w:ascii="Times New Roman" w:hAnsi="Times New Roman" w:cs="Times New Roman"/>
          <w:sz w:val="24"/>
          <w:szCs w:val="24"/>
        </w:rPr>
        <w:t>o</w:t>
      </w:r>
      <w:r w:rsidRPr="00DD0420">
        <w:rPr>
          <w:rFonts w:ascii="Times New Roman" w:hAnsi="Times New Roman" w:cs="Times New Roman"/>
          <w:sz w:val="24"/>
          <w:szCs w:val="24"/>
        </w:rPr>
        <w:t xml:space="preserve">lo puede ser entendida como una nueva forma de comprender y conducir la organización escolar, en la medida en que se reconozca como uno de </w:t>
      </w:r>
      <w:r w:rsidRPr="002A1ED0">
        <w:rPr>
          <w:rFonts w:ascii="Times New Roman" w:hAnsi="Times New Roman" w:cs="Times New Roman"/>
          <w:sz w:val="24"/>
          <w:szCs w:val="24"/>
        </w:rPr>
        <w:t>sus fundamentos el cálculo estratégico situacional; y, más aun, s</w:t>
      </w:r>
      <w:r w:rsidR="007320E5">
        <w:rPr>
          <w:rFonts w:ascii="Times New Roman" w:hAnsi="Times New Roman" w:cs="Times New Roman"/>
          <w:sz w:val="24"/>
          <w:szCs w:val="24"/>
        </w:rPr>
        <w:t>o</w:t>
      </w:r>
      <w:r w:rsidRPr="00DD0420">
        <w:rPr>
          <w:rFonts w:ascii="Times New Roman" w:hAnsi="Times New Roman" w:cs="Times New Roman"/>
          <w:sz w:val="24"/>
          <w:szCs w:val="24"/>
        </w:rPr>
        <w:t xml:space="preserve">lo en la medida en que </w:t>
      </w:r>
      <w:r w:rsidR="007320E5">
        <w:rPr>
          <w:rFonts w:ascii="Times New Roman" w:hAnsi="Times New Roman" w:cs="Times New Roman"/>
          <w:sz w:val="24"/>
          <w:szCs w:val="24"/>
        </w:rPr>
        <w:t>e</w:t>
      </w:r>
      <w:r w:rsidRPr="00DD0420">
        <w:rPr>
          <w:rFonts w:ascii="Times New Roman" w:hAnsi="Times New Roman" w:cs="Times New Roman"/>
          <w:sz w:val="24"/>
          <w:szCs w:val="24"/>
        </w:rPr>
        <w:t xml:space="preserve">ste preceda, presida y acompañe esa acción educativa de tal modo que, en la labor cotidiana de la enseñanza, llegue a ser un proceso practico generador de decisiones </w:t>
      </w:r>
      <w:r w:rsidRPr="002A1ED0">
        <w:rPr>
          <w:rFonts w:ascii="Times New Roman" w:hAnsi="Times New Roman" w:cs="Times New Roman"/>
          <w:sz w:val="24"/>
          <w:szCs w:val="24"/>
        </w:rPr>
        <w:t>y comunicaciones específicas.</w:t>
      </w:r>
    </w:p>
    <w:p w:rsidR="00D501B3" w:rsidRPr="0044201F" w:rsidRDefault="001124C6" w:rsidP="00340A28">
      <w:pPr>
        <w:spacing w:after="120" w:line="360" w:lineRule="auto"/>
        <w:ind w:firstLine="360"/>
        <w:jc w:val="both"/>
        <w:rPr>
          <w:rFonts w:ascii="Times New Roman" w:hAnsi="Times New Roman" w:cs="Times New Roman"/>
          <w:color w:val="000000" w:themeColor="text1"/>
          <w:sz w:val="24"/>
          <w:szCs w:val="24"/>
        </w:rPr>
      </w:pPr>
      <w:r w:rsidRPr="0044201F">
        <w:rPr>
          <w:rFonts w:ascii="Times New Roman" w:hAnsi="Times New Roman" w:cs="Times New Roman"/>
          <w:color w:val="000000" w:themeColor="text1"/>
          <w:sz w:val="24"/>
          <w:szCs w:val="24"/>
        </w:rPr>
        <w:t xml:space="preserve">Se </w:t>
      </w:r>
      <w:r w:rsidR="003224E4" w:rsidRPr="0044201F">
        <w:rPr>
          <w:rFonts w:ascii="Times New Roman" w:hAnsi="Times New Roman" w:cs="Times New Roman"/>
          <w:color w:val="000000" w:themeColor="text1"/>
          <w:sz w:val="24"/>
          <w:szCs w:val="24"/>
        </w:rPr>
        <w:t>considera,</w:t>
      </w:r>
      <w:r w:rsidRPr="0044201F">
        <w:rPr>
          <w:rFonts w:ascii="Times New Roman" w:hAnsi="Times New Roman" w:cs="Times New Roman"/>
          <w:color w:val="000000" w:themeColor="text1"/>
          <w:sz w:val="24"/>
          <w:szCs w:val="24"/>
        </w:rPr>
        <w:t xml:space="preserve"> </w:t>
      </w:r>
      <w:r w:rsidR="00D501B3" w:rsidRPr="0044201F">
        <w:rPr>
          <w:rFonts w:ascii="Times New Roman" w:hAnsi="Times New Roman" w:cs="Times New Roman"/>
          <w:color w:val="000000" w:themeColor="text1"/>
          <w:sz w:val="24"/>
          <w:szCs w:val="24"/>
        </w:rPr>
        <w:t>por tanto</w:t>
      </w:r>
      <w:r w:rsidR="00D45CC8" w:rsidRPr="0044201F">
        <w:rPr>
          <w:rFonts w:ascii="Times New Roman" w:hAnsi="Times New Roman" w:cs="Times New Roman"/>
          <w:color w:val="000000" w:themeColor="text1"/>
          <w:sz w:val="24"/>
          <w:szCs w:val="24"/>
        </w:rPr>
        <w:t>,</w:t>
      </w:r>
      <w:r w:rsidRPr="0044201F">
        <w:rPr>
          <w:rFonts w:ascii="Times New Roman" w:hAnsi="Times New Roman" w:cs="Times New Roman"/>
          <w:color w:val="000000" w:themeColor="text1"/>
          <w:sz w:val="24"/>
          <w:szCs w:val="24"/>
        </w:rPr>
        <w:t xml:space="preserve"> como</w:t>
      </w:r>
      <w:r w:rsidR="00D501B3" w:rsidRPr="0044201F">
        <w:rPr>
          <w:rFonts w:ascii="Times New Roman" w:hAnsi="Times New Roman" w:cs="Times New Roman"/>
          <w:color w:val="000000" w:themeColor="text1"/>
          <w:sz w:val="24"/>
          <w:szCs w:val="24"/>
        </w:rPr>
        <w:t xml:space="preserve"> el conjunto de acciones integradas para el logro de un objetivo en cierto plazo; es la acción principal de la administración y es el eslabón in</w:t>
      </w:r>
      <w:r w:rsidRPr="0044201F">
        <w:rPr>
          <w:rFonts w:ascii="Times New Roman" w:hAnsi="Times New Roman" w:cs="Times New Roman"/>
          <w:color w:val="000000" w:themeColor="text1"/>
          <w:sz w:val="24"/>
          <w:szCs w:val="24"/>
        </w:rPr>
        <w:t xml:space="preserve">termedio entre la planeación </w:t>
      </w:r>
      <w:r w:rsidR="00D501B3" w:rsidRPr="0044201F">
        <w:rPr>
          <w:rFonts w:ascii="Times New Roman" w:hAnsi="Times New Roman" w:cs="Times New Roman"/>
          <w:color w:val="000000" w:themeColor="text1"/>
          <w:sz w:val="24"/>
          <w:szCs w:val="24"/>
        </w:rPr>
        <w:t>y los objetivos concretos que se pretenden alcanzar. Es el arte de anticipar participativamente el cambio, con el propósito de crear permanentemente estrategias que permitan garantizar el futuro deseado de una organización. Es una forma de alinear esfuerzos y recursos para alcanzar un fin determinado. Se trata de investigar para obtener conocimientos sobre los fenómenos observables para describir, comprender y explicar apoyados en teorías e hipótesis.</w:t>
      </w:r>
    </w:p>
    <w:p w:rsidR="004940A3" w:rsidRPr="0044201F" w:rsidRDefault="001124C6" w:rsidP="00340A28">
      <w:pPr>
        <w:spacing w:after="120" w:line="360" w:lineRule="auto"/>
        <w:ind w:firstLine="360"/>
        <w:jc w:val="both"/>
        <w:rPr>
          <w:rFonts w:ascii="Times New Roman" w:hAnsi="Times New Roman" w:cs="Times New Roman"/>
          <w:color w:val="000000" w:themeColor="text1"/>
          <w:sz w:val="24"/>
          <w:szCs w:val="24"/>
        </w:rPr>
      </w:pPr>
      <w:r w:rsidRPr="0044201F">
        <w:rPr>
          <w:rFonts w:ascii="Times New Roman" w:hAnsi="Times New Roman" w:cs="Times New Roman"/>
          <w:color w:val="000000" w:themeColor="text1"/>
          <w:sz w:val="24"/>
          <w:szCs w:val="24"/>
        </w:rPr>
        <w:t xml:space="preserve">Los procesos de </w:t>
      </w:r>
      <w:r w:rsidR="004940A3" w:rsidRPr="0044201F">
        <w:rPr>
          <w:rFonts w:ascii="Times New Roman" w:hAnsi="Times New Roman" w:cs="Times New Roman"/>
          <w:color w:val="000000" w:themeColor="text1"/>
          <w:sz w:val="24"/>
          <w:szCs w:val="24"/>
        </w:rPr>
        <w:t>gestión tiene</w:t>
      </w:r>
      <w:r w:rsidRPr="0044201F">
        <w:rPr>
          <w:rFonts w:ascii="Times New Roman" w:hAnsi="Times New Roman" w:cs="Times New Roman"/>
          <w:color w:val="000000" w:themeColor="text1"/>
          <w:sz w:val="24"/>
          <w:szCs w:val="24"/>
        </w:rPr>
        <w:t>n</w:t>
      </w:r>
      <w:r w:rsidR="004940A3" w:rsidRPr="0044201F">
        <w:rPr>
          <w:rFonts w:ascii="Times New Roman" w:hAnsi="Times New Roman" w:cs="Times New Roman"/>
          <w:color w:val="000000" w:themeColor="text1"/>
          <w:sz w:val="24"/>
          <w:szCs w:val="24"/>
        </w:rPr>
        <w:t xml:space="preserve"> que ver con gobernabilidad y con los nuevos balances e integraciones necesarias entre lo técnico y lo político en educación: s</w:t>
      </w:r>
      <w:r w:rsidR="00566494">
        <w:rPr>
          <w:rFonts w:ascii="Times New Roman" w:hAnsi="Times New Roman" w:cs="Times New Roman"/>
          <w:color w:val="000000" w:themeColor="text1"/>
          <w:sz w:val="24"/>
          <w:szCs w:val="24"/>
        </w:rPr>
        <w:t>o</w:t>
      </w:r>
      <w:r w:rsidR="004940A3" w:rsidRPr="00DD0420">
        <w:rPr>
          <w:rFonts w:ascii="Times New Roman" w:hAnsi="Times New Roman" w:cs="Times New Roman"/>
          <w:color w:val="000000" w:themeColor="text1"/>
          <w:sz w:val="24"/>
          <w:szCs w:val="24"/>
        </w:rPr>
        <w:t xml:space="preserve">lo mediante este reposicionamiento estratégico de las prácticas de dirección de las organizaciones educativas puede hablarse de gestión. </w:t>
      </w:r>
      <w:r w:rsidRPr="002A1ED0">
        <w:rPr>
          <w:rFonts w:ascii="Times New Roman" w:hAnsi="Times New Roman" w:cs="Times New Roman"/>
          <w:color w:val="000000" w:themeColor="text1"/>
          <w:sz w:val="24"/>
          <w:szCs w:val="24"/>
        </w:rPr>
        <w:t xml:space="preserve">Supone </w:t>
      </w:r>
      <w:r w:rsidR="004940A3" w:rsidRPr="0044201F">
        <w:rPr>
          <w:rFonts w:ascii="Times New Roman" w:hAnsi="Times New Roman" w:cs="Times New Roman"/>
          <w:color w:val="000000" w:themeColor="text1"/>
          <w:sz w:val="24"/>
          <w:szCs w:val="24"/>
        </w:rPr>
        <w:t xml:space="preserve">abandonar aproximaciones simples para asumir la complejidad, revisar las conceptualizaciones sobre las organizaciones educativas como entidades cerradas para </w:t>
      </w:r>
      <w:r w:rsidR="004940A3" w:rsidRPr="0044201F">
        <w:rPr>
          <w:rFonts w:ascii="Times New Roman" w:hAnsi="Times New Roman" w:cs="Times New Roman"/>
          <w:color w:val="000000" w:themeColor="text1"/>
          <w:sz w:val="24"/>
          <w:szCs w:val="24"/>
        </w:rPr>
        <w:lastRenderedPageBreak/>
        <w:t>pensarlas e imaginarlas como ciclos abiertos de acción que desplieguen procesos encadenados de acción y finalidad en relación con su entorno, y siempre con restricciones a considerar.</w:t>
      </w:r>
    </w:p>
    <w:p w:rsidR="004940A3" w:rsidRPr="0044201F" w:rsidRDefault="001124C6" w:rsidP="00340A28">
      <w:pPr>
        <w:spacing w:after="120" w:line="360" w:lineRule="auto"/>
        <w:ind w:firstLine="360"/>
        <w:jc w:val="both"/>
        <w:rPr>
          <w:rFonts w:ascii="Times New Roman" w:hAnsi="Times New Roman" w:cs="Times New Roman"/>
          <w:color w:val="000000" w:themeColor="text1"/>
          <w:sz w:val="24"/>
          <w:szCs w:val="24"/>
        </w:rPr>
      </w:pPr>
      <w:r w:rsidRPr="0044201F">
        <w:rPr>
          <w:rFonts w:ascii="Times New Roman" w:hAnsi="Times New Roman" w:cs="Times New Roman"/>
          <w:color w:val="000000" w:themeColor="text1"/>
          <w:sz w:val="24"/>
          <w:szCs w:val="24"/>
        </w:rPr>
        <w:t>L</w:t>
      </w:r>
      <w:r w:rsidR="004940A3" w:rsidRPr="0044201F">
        <w:rPr>
          <w:rFonts w:ascii="Times New Roman" w:hAnsi="Times New Roman" w:cs="Times New Roman"/>
          <w:color w:val="000000" w:themeColor="text1"/>
          <w:sz w:val="24"/>
          <w:szCs w:val="24"/>
        </w:rPr>
        <w:t xml:space="preserve">os docentes y los funcionarios </w:t>
      </w:r>
      <w:r w:rsidRPr="0044201F">
        <w:rPr>
          <w:rFonts w:ascii="Times New Roman" w:hAnsi="Times New Roman" w:cs="Times New Roman"/>
          <w:color w:val="000000" w:themeColor="text1"/>
          <w:sz w:val="24"/>
          <w:szCs w:val="24"/>
        </w:rPr>
        <w:t>dejan de ser meros ejecutores para convertirse en</w:t>
      </w:r>
      <w:r w:rsidR="004940A3" w:rsidRPr="0044201F">
        <w:rPr>
          <w:rFonts w:ascii="Times New Roman" w:hAnsi="Times New Roman" w:cs="Times New Roman"/>
          <w:color w:val="000000" w:themeColor="text1"/>
          <w:sz w:val="24"/>
          <w:szCs w:val="24"/>
        </w:rPr>
        <w:t xml:space="preserve"> actores que tom</w:t>
      </w:r>
      <w:r w:rsidR="00566494">
        <w:rPr>
          <w:rFonts w:ascii="Times New Roman" w:hAnsi="Times New Roman" w:cs="Times New Roman"/>
          <w:color w:val="000000" w:themeColor="text1"/>
          <w:sz w:val="24"/>
          <w:szCs w:val="24"/>
        </w:rPr>
        <w:t>e</w:t>
      </w:r>
      <w:r w:rsidR="004940A3" w:rsidRPr="00DD0420">
        <w:rPr>
          <w:rFonts w:ascii="Times New Roman" w:hAnsi="Times New Roman" w:cs="Times New Roman"/>
          <w:color w:val="000000" w:themeColor="text1"/>
          <w:sz w:val="24"/>
          <w:szCs w:val="24"/>
        </w:rPr>
        <w:t>n decisiones permanentemente</w:t>
      </w:r>
      <w:r w:rsidR="00566494">
        <w:rPr>
          <w:rFonts w:ascii="Times New Roman" w:hAnsi="Times New Roman" w:cs="Times New Roman"/>
          <w:color w:val="000000" w:themeColor="text1"/>
          <w:sz w:val="24"/>
          <w:szCs w:val="24"/>
        </w:rPr>
        <w:t>;</w:t>
      </w:r>
      <w:r w:rsidR="004940A3" w:rsidRPr="00DD0420">
        <w:rPr>
          <w:rFonts w:ascii="Times New Roman" w:hAnsi="Times New Roman" w:cs="Times New Roman"/>
          <w:color w:val="000000" w:themeColor="text1"/>
          <w:sz w:val="24"/>
          <w:szCs w:val="24"/>
        </w:rPr>
        <w:t xml:space="preserve"> de esta forma, la gestión está relacionada con incertidumbre, tensi</w:t>
      </w:r>
      <w:r w:rsidR="004940A3" w:rsidRPr="002A1ED0">
        <w:rPr>
          <w:rFonts w:ascii="Times New Roman" w:hAnsi="Times New Roman" w:cs="Times New Roman"/>
          <w:color w:val="000000" w:themeColor="text1"/>
          <w:sz w:val="24"/>
          <w:szCs w:val="24"/>
        </w:rPr>
        <w:t>ones, ambigüed</w:t>
      </w:r>
      <w:r w:rsidRPr="0044201F">
        <w:rPr>
          <w:rFonts w:ascii="Times New Roman" w:hAnsi="Times New Roman" w:cs="Times New Roman"/>
          <w:color w:val="000000" w:themeColor="text1"/>
          <w:sz w:val="24"/>
          <w:szCs w:val="24"/>
        </w:rPr>
        <w:t>ades y conflictos inevitables</w:t>
      </w:r>
      <w:r w:rsidR="00D45CC8" w:rsidRPr="0044201F">
        <w:rPr>
          <w:rFonts w:ascii="Times New Roman" w:hAnsi="Times New Roman" w:cs="Times New Roman"/>
          <w:color w:val="000000" w:themeColor="text1"/>
          <w:sz w:val="24"/>
          <w:szCs w:val="24"/>
        </w:rPr>
        <w:t xml:space="preserve">. </w:t>
      </w:r>
      <w:r w:rsidR="001D0545">
        <w:rPr>
          <w:rFonts w:ascii="Times New Roman" w:hAnsi="Times New Roman" w:cs="Times New Roman"/>
          <w:color w:val="000000" w:themeColor="text1"/>
          <w:sz w:val="24"/>
          <w:szCs w:val="24"/>
        </w:rPr>
        <w:t>Y a</w:t>
      </w:r>
      <w:r w:rsidR="004940A3" w:rsidRPr="00DD0420">
        <w:rPr>
          <w:rFonts w:ascii="Times New Roman" w:hAnsi="Times New Roman" w:cs="Times New Roman"/>
          <w:color w:val="000000" w:themeColor="text1"/>
          <w:sz w:val="24"/>
          <w:szCs w:val="24"/>
        </w:rPr>
        <w:t>rticula los procesos teóricos y prácticos para recuperar el sentido y la razón de ser de la gobernabilidad, del mejoramiento continuo de la calidad, la equidad y la pertinencia de la educación para todos, de to</w:t>
      </w:r>
      <w:r w:rsidR="004940A3" w:rsidRPr="002A1ED0">
        <w:rPr>
          <w:rFonts w:ascii="Times New Roman" w:hAnsi="Times New Roman" w:cs="Times New Roman"/>
          <w:color w:val="000000" w:themeColor="text1"/>
          <w:sz w:val="24"/>
          <w:szCs w:val="24"/>
        </w:rPr>
        <w:t>dos los niveles del sis</w:t>
      </w:r>
      <w:r w:rsidR="00D45CC8" w:rsidRPr="0044201F">
        <w:rPr>
          <w:rFonts w:ascii="Times New Roman" w:hAnsi="Times New Roman" w:cs="Times New Roman"/>
          <w:color w:val="000000" w:themeColor="text1"/>
          <w:sz w:val="24"/>
          <w:szCs w:val="24"/>
        </w:rPr>
        <w:t>tema educativo: los equipos de</w:t>
      </w:r>
      <w:r w:rsidR="004940A3" w:rsidRPr="0044201F">
        <w:rPr>
          <w:rFonts w:ascii="Times New Roman" w:hAnsi="Times New Roman" w:cs="Times New Roman"/>
          <w:color w:val="000000" w:themeColor="text1"/>
          <w:sz w:val="24"/>
          <w:szCs w:val="24"/>
        </w:rPr>
        <w:t xml:space="preserve"> docentes y las instituciones educativas, las aulas, los procesos de enseñanza y de aprendizaje y los gestores educativos.</w:t>
      </w:r>
    </w:p>
    <w:p w:rsidR="00D501B3" w:rsidRPr="0044201F" w:rsidRDefault="00A66E33" w:rsidP="00340A28">
      <w:pPr>
        <w:spacing w:after="120" w:line="360" w:lineRule="auto"/>
        <w:ind w:firstLine="360"/>
        <w:jc w:val="both"/>
        <w:rPr>
          <w:rFonts w:ascii="Times New Roman" w:hAnsi="Times New Roman" w:cs="Times New Roman"/>
          <w:sz w:val="24"/>
          <w:szCs w:val="24"/>
        </w:rPr>
      </w:pPr>
      <w:r w:rsidRPr="0044201F">
        <w:rPr>
          <w:rFonts w:ascii="Times New Roman" w:hAnsi="Times New Roman" w:cs="Times New Roman"/>
          <w:sz w:val="24"/>
          <w:szCs w:val="24"/>
        </w:rPr>
        <w:t xml:space="preserve">Revisar </w:t>
      </w:r>
      <w:r w:rsidR="00D501B3" w:rsidRPr="0044201F">
        <w:rPr>
          <w:rFonts w:ascii="Times New Roman" w:hAnsi="Times New Roman" w:cs="Times New Roman"/>
          <w:sz w:val="24"/>
          <w:szCs w:val="24"/>
        </w:rPr>
        <w:t>la gesti</w:t>
      </w:r>
      <w:r w:rsidR="001124C6" w:rsidRPr="0044201F">
        <w:rPr>
          <w:rFonts w:ascii="Times New Roman" w:hAnsi="Times New Roman" w:cs="Times New Roman"/>
          <w:sz w:val="24"/>
          <w:szCs w:val="24"/>
        </w:rPr>
        <w:t xml:space="preserve">ón es imprescindible, </w:t>
      </w:r>
      <w:r w:rsidRPr="0044201F">
        <w:rPr>
          <w:rFonts w:ascii="Times New Roman" w:hAnsi="Times New Roman" w:cs="Times New Roman"/>
          <w:sz w:val="24"/>
          <w:szCs w:val="24"/>
        </w:rPr>
        <w:t>a partir de</w:t>
      </w:r>
      <w:r w:rsidR="00D501B3" w:rsidRPr="0044201F">
        <w:rPr>
          <w:rFonts w:ascii="Times New Roman" w:hAnsi="Times New Roman" w:cs="Times New Roman"/>
          <w:sz w:val="24"/>
          <w:szCs w:val="24"/>
        </w:rPr>
        <w:t xml:space="preserve"> revisar cómo hacen lo que hacen y qué re</w:t>
      </w:r>
      <w:r w:rsidRPr="0044201F">
        <w:rPr>
          <w:rFonts w:ascii="Times New Roman" w:hAnsi="Times New Roman" w:cs="Times New Roman"/>
          <w:sz w:val="24"/>
          <w:szCs w:val="24"/>
        </w:rPr>
        <w:t xml:space="preserve">sultados se tienen, </w:t>
      </w:r>
      <w:r w:rsidR="00D501B3" w:rsidRPr="0044201F">
        <w:rPr>
          <w:rFonts w:ascii="Times New Roman" w:hAnsi="Times New Roman" w:cs="Times New Roman"/>
          <w:sz w:val="24"/>
          <w:szCs w:val="24"/>
        </w:rPr>
        <w:t xml:space="preserve">a partir de una cultura de colaboración </w:t>
      </w:r>
      <w:r w:rsidRPr="0044201F">
        <w:rPr>
          <w:rFonts w:ascii="Times New Roman" w:hAnsi="Times New Roman" w:cs="Times New Roman"/>
          <w:sz w:val="24"/>
          <w:szCs w:val="24"/>
        </w:rPr>
        <w:t>para vivir</w:t>
      </w:r>
      <w:r w:rsidR="00D501B3" w:rsidRPr="0044201F">
        <w:rPr>
          <w:rFonts w:ascii="Times New Roman" w:hAnsi="Times New Roman" w:cs="Times New Roman"/>
          <w:sz w:val="24"/>
          <w:szCs w:val="24"/>
        </w:rPr>
        <w:t xml:space="preserve"> </w:t>
      </w:r>
      <w:r w:rsidRPr="0044201F">
        <w:rPr>
          <w:rFonts w:ascii="Times New Roman" w:hAnsi="Times New Roman" w:cs="Times New Roman"/>
          <w:sz w:val="24"/>
          <w:szCs w:val="24"/>
        </w:rPr>
        <w:t>la calidad educativa, actuar intencionalmente</w:t>
      </w:r>
      <w:r w:rsidR="00D501B3" w:rsidRPr="0044201F">
        <w:rPr>
          <w:rFonts w:ascii="Times New Roman" w:hAnsi="Times New Roman" w:cs="Times New Roman"/>
          <w:sz w:val="24"/>
          <w:szCs w:val="24"/>
        </w:rPr>
        <w:t xml:space="preserve"> ha</w:t>
      </w:r>
      <w:r w:rsidRPr="0044201F">
        <w:rPr>
          <w:rFonts w:ascii="Times New Roman" w:hAnsi="Times New Roman" w:cs="Times New Roman"/>
          <w:sz w:val="24"/>
          <w:szCs w:val="24"/>
        </w:rPr>
        <w:t>cia el cambio y</w:t>
      </w:r>
      <w:r w:rsidR="00D501B3" w:rsidRPr="0044201F">
        <w:rPr>
          <w:rFonts w:ascii="Times New Roman" w:hAnsi="Times New Roman" w:cs="Times New Roman"/>
          <w:sz w:val="24"/>
          <w:szCs w:val="24"/>
        </w:rPr>
        <w:t xml:space="preserve"> aprender a hacer mejor las cosas.</w:t>
      </w:r>
    </w:p>
    <w:p w:rsidR="00D501B3" w:rsidRPr="0044201F" w:rsidRDefault="00D501B3" w:rsidP="00340A28">
      <w:pPr>
        <w:spacing w:after="120" w:line="360" w:lineRule="auto"/>
        <w:ind w:firstLine="360"/>
        <w:jc w:val="both"/>
        <w:rPr>
          <w:rFonts w:ascii="Times New Roman" w:hAnsi="Times New Roman" w:cs="Times New Roman"/>
          <w:sz w:val="24"/>
          <w:szCs w:val="24"/>
        </w:rPr>
      </w:pPr>
      <w:r w:rsidRPr="0044201F">
        <w:rPr>
          <w:rFonts w:ascii="Times New Roman" w:hAnsi="Times New Roman" w:cs="Times New Roman"/>
          <w:sz w:val="24"/>
          <w:szCs w:val="24"/>
        </w:rPr>
        <w:t>El nivel de gestión institucional se refiere a c</w:t>
      </w:r>
      <w:r w:rsidR="001D0545">
        <w:rPr>
          <w:rFonts w:ascii="Times New Roman" w:hAnsi="Times New Roman" w:cs="Times New Roman"/>
          <w:sz w:val="24"/>
          <w:szCs w:val="24"/>
        </w:rPr>
        <w:t>ó</w:t>
      </w:r>
      <w:r w:rsidRPr="00DD0420">
        <w:rPr>
          <w:rFonts w:ascii="Times New Roman" w:hAnsi="Times New Roman" w:cs="Times New Roman"/>
          <w:sz w:val="24"/>
          <w:szCs w:val="24"/>
        </w:rPr>
        <w:t>mo la instituci</w:t>
      </w:r>
      <w:r w:rsidRPr="002A1ED0">
        <w:rPr>
          <w:rFonts w:ascii="Times New Roman" w:hAnsi="Times New Roman" w:cs="Times New Roman"/>
          <w:sz w:val="24"/>
          <w:szCs w:val="24"/>
        </w:rPr>
        <w:t>ón traduce lo establecido en las políticas educat</w:t>
      </w:r>
      <w:r w:rsidR="003A5BDC" w:rsidRPr="0044201F">
        <w:rPr>
          <w:rFonts w:ascii="Times New Roman" w:hAnsi="Times New Roman" w:cs="Times New Roman"/>
          <w:sz w:val="24"/>
          <w:szCs w:val="24"/>
        </w:rPr>
        <w:t>ivas,</w:t>
      </w:r>
      <w:r w:rsidRPr="0044201F">
        <w:rPr>
          <w:rFonts w:ascii="Times New Roman" w:hAnsi="Times New Roman" w:cs="Times New Roman"/>
          <w:sz w:val="24"/>
          <w:szCs w:val="24"/>
        </w:rPr>
        <w:t xml:space="preserve"> a la forma en que los subsistemas agregan sus particularidades al contexto general. En el campo educativo establece las líneas de acción de cada una de las instancias administrativas a través de la visión de proyectos y </w:t>
      </w:r>
      <w:r w:rsidR="00AA7AD4">
        <w:rPr>
          <w:rFonts w:ascii="Times New Roman" w:hAnsi="Times New Roman" w:cs="Times New Roman"/>
          <w:sz w:val="24"/>
          <w:szCs w:val="24"/>
        </w:rPr>
        <w:t xml:space="preserve">la </w:t>
      </w:r>
      <w:r w:rsidRPr="00DD0420">
        <w:rPr>
          <w:rFonts w:ascii="Times New Roman" w:hAnsi="Times New Roman" w:cs="Times New Roman"/>
          <w:sz w:val="24"/>
          <w:szCs w:val="24"/>
        </w:rPr>
        <w:t>articulación efectiva de una visión panorámica</w:t>
      </w:r>
      <w:r w:rsidR="003A5BDC" w:rsidRPr="00DD0420">
        <w:rPr>
          <w:rFonts w:ascii="Times New Roman" w:hAnsi="Times New Roman" w:cs="Times New Roman"/>
          <w:sz w:val="24"/>
          <w:szCs w:val="24"/>
        </w:rPr>
        <w:t xml:space="preserve"> </w:t>
      </w:r>
      <w:r w:rsidR="00AA7AD4">
        <w:rPr>
          <w:rFonts w:ascii="Times New Roman" w:hAnsi="Times New Roman" w:cs="Times New Roman"/>
          <w:sz w:val="24"/>
          <w:szCs w:val="24"/>
        </w:rPr>
        <w:t>que</w:t>
      </w:r>
      <w:r w:rsidR="003A5BDC" w:rsidRPr="00DD0420">
        <w:rPr>
          <w:rFonts w:ascii="Times New Roman" w:hAnsi="Times New Roman" w:cs="Times New Roman"/>
          <w:sz w:val="24"/>
          <w:szCs w:val="24"/>
        </w:rPr>
        <w:t xml:space="preserve"> </w:t>
      </w:r>
      <w:r w:rsidR="003A5BDC" w:rsidRPr="0044201F">
        <w:rPr>
          <w:rFonts w:ascii="Times New Roman" w:hAnsi="Times New Roman" w:cs="Times New Roman"/>
          <w:sz w:val="24"/>
          <w:szCs w:val="24"/>
        </w:rPr>
        <w:t xml:space="preserve">integra </w:t>
      </w:r>
      <w:r w:rsidRPr="0044201F">
        <w:rPr>
          <w:rFonts w:ascii="Times New Roman" w:hAnsi="Times New Roman" w:cs="Times New Roman"/>
          <w:sz w:val="24"/>
          <w:szCs w:val="24"/>
        </w:rPr>
        <w:t>los niveles estatal, regional, nacional y local.</w:t>
      </w:r>
    </w:p>
    <w:p w:rsidR="00D501B3" w:rsidRPr="0044201F" w:rsidRDefault="00D7430C" w:rsidP="00340A28">
      <w:pPr>
        <w:spacing w:after="120" w:line="360" w:lineRule="auto"/>
        <w:ind w:firstLine="360"/>
        <w:jc w:val="both"/>
        <w:rPr>
          <w:rFonts w:ascii="Times New Roman" w:hAnsi="Times New Roman" w:cs="Times New Roman"/>
          <w:sz w:val="24"/>
          <w:szCs w:val="24"/>
        </w:rPr>
      </w:pPr>
      <w:r w:rsidRPr="0044201F">
        <w:rPr>
          <w:rFonts w:ascii="Times New Roman" w:hAnsi="Times New Roman" w:cs="Times New Roman"/>
          <w:sz w:val="24"/>
          <w:szCs w:val="24"/>
        </w:rPr>
        <w:t>El objetivo de la gestión, por tanto,</w:t>
      </w:r>
      <w:r w:rsidR="00D501B3" w:rsidRPr="0044201F">
        <w:rPr>
          <w:rFonts w:ascii="Times New Roman" w:hAnsi="Times New Roman" w:cs="Times New Roman"/>
          <w:sz w:val="24"/>
          <w:szCs w:val="24"/>
        </w:rPr>
        <w:t xml:space="preserve"> </w:t>
      </w:r>
      <w:r w:rsidR="00AA7AD4">
        <w:rPr>
          <w:rFonts w:ascii="Times New Roman" w:hAnsi="Times New Roman" w:cs="Times New Roman"/>
          <w:sz w:val="24"/>
          <w:szCs w:val="24"/>
        </w:rPr>
        <w:t>son</w:t>
      </w:r>
      <w:r w:rsidR="00AA7AD4" w:rsidRPr="00DD0420">
        <w:rPr>
          <w:rFonts w:ascii="Times New Roman" w:hAnsi="Times New Roman" w:cs="Times New Roman"/>
          <w:sz w:val="24"/>
          <w:szCs w:val="24"/>
        </w:rPr>
        <w:t xml:space="preserve"> </w:t>
      </w:r>
      <w:r w:rsidR="00D501B3" w:rsidRPr="00DD0420">
        <w:rPr>
          <w:rFonts w:ascii="Times New Roman" w:hAnsi="Times New Roman" w:cs="Times New Roman"/>
          <w:sz w:val="24"/>
          <w:szCs w:val="24"/>
        </w:rPr>
        <w:t>lograr la calidad con equidad, la profesionalización docente y la consolidación de</w:t>
      </w:r>
      <w:r w:rsidR="00D501B3" w:rsidRPr="002A1ED0">
        <w:rPr>
          <w:rFonts w:ascii="Times New Roman" w:hAnsi="Times New Roman" w:cs="Times New Roman"/>
          <w:sz w:val="24"/>
          <w:szCs w:val="24"/>
        </w:rPr>
        <w:t xml:space="preserve"> escuelas inteligentes, posesionando los principios de autonomía, corresponsabilidad transparencia y rendición de </w:t>
      </w:r>
      <w:r w:rsidR="00D501B3" w:rsidRPr="0044201F">
        <w:rPr>
          <w:rFonts w:ascii="Times New Roman" w:hAnsi="Times New Roman" w:cs="Times New Roman"/>
          <w:sz w:val="24"/>
          <w:szCs w:val="24"/>
        </w:rPr>
        <w:t>cuentas. Comprende acciones de orden administrativo gerencial, de política personal, económic</w:t>
      </w:r>
      <w:r w:rsidR="006C1AF4" w:rsidRPr="0044201F">
        <w:rPr>
          <w:rFonts w:ascii="Times New Roman" w:hAnsi="Times New Roman" w:cs="Times New Roman"/>
          <w:sz w:val="24"/>
          <w:szCs w:val="24"/>
        </w:rPr>
        <w:t>o-presupuestal, de planeación</w:t>
      </w:r>
      <w:r w:rsidR="00D501B3" w:rsidRPr="0044201F">
        <w:rPr>
          <w:rFonts w:ascii="Times New Roman" w:hAnsi="Times New Roman" w:cs="Times New Roman"/>
          <w:sz w:val="24"/>
          <w:szCs w:val="24"/>
        </w:rPr>
        <w:t>, de programación, de regulación y de orientación.</w:t>
      </w:r>
      <w:r w:rsidR="00EC0AD4" w:rsidRPr="0044201F">
        <w:rPr>
          <w:rFonts w:ascii="Times New Roman" w:hAnsi="Times New Roman" w:cs="Times New Roman"/>
          <w:sz w:val="24"/>
          <w:szCs w:val="24"/>
        </w:rPr>
        <w:t xml:space="preserve"> Lo que implica</w:t>
      </w:r>
      <w:r w:rsidR="00D501B3" w:rsidRPr="0044201F">
        <w:rPr>
          <w:rFonts w:ascii="Times New Roman" w:hAnsi="Times New Roman" w:cs="Times New Roman"/>
          <w:sz w:val="24"/>
          <w:szCs w:val="24"/>
        </w:rPr>
        <w:t xml:space="preserve"> la división del trabajo, trabajo en equipo y la apertura al aprendizaje y la </w:t>
      </w:r>
      <w:r w:rsidR="00F92C39" w:rsidRPr="0044201F">
        <w:rPr>
          <w:rFonts w:ascii="Times New Roman" w:hAnsi="Times New Roman" w:cs="Times New Roman"/>
          <w:sz w:val="24"/>
          <w:szCs w:val="24"/>
        </w:rPr>
        <w:t>innovación,</w:t>
      </w:r>
      <w:r w:rsidR="00D501B3" w:rsidRPr="0044201F">
        <w:rPr>
          <w:rFonts w:ascii="Times New Roman" w:hAnsi="Times New Roman" w:cs="Times New Roman"/>
          <w:sz w:val="24"/>
          <w:szCs w:val="24"/>
        </w:rPr>
        <w:t xml:space="preserve"> así como en el asesoramiento y orientación para profesionalizar la actividad docente, la cultura organizacional cohesionada en una visión de futuro, intervenciones sistémicas y estratégicas, esto por tanto busca remover prácticas burocráticas.</w:t>
      </w:r>
    </w:p>
    <w:p w:rsidR="00C9416E" w:rsidRPr="0044201F" w:rsidRDefault="00B66AAF" w:rsidP="00340A28">
      <w:pPr>
        <w:spacing w:after="120" w:line="360" w:lineRule="auto"/>
        <w:ind w:firstLine="360"/>
        <w:jc w:val="both"/>
        <w:rPr>
          <w:rFonts w:ascii="Times New Roman" w:hAnsi="Times New Roman" w:cs="Times New Roman"/>
          <w:sz w:val="24"/>
          <w:szCs w:val="24"/>
        </w:rPr>
      </w:pPr>
      <w:r w:rsidRPr="0044201F">
        <w:rPr>
          <w:rFonts w:ascii="Times New Roman" w:hAnsi="Times New Roman" w:cs="Times New Roman"/>
          <w:sz w:val="24"/>
          <w:szCs w:val="24"/>
        </w:rPr>
        <w:t>Es así como el concepto de gestión educativa puede asociarse al de proyectos de innovación educativa, con la atención de los niveles siguientes:</w:t>
      </w:r>
      <w:r w:rsidR="00DD0420">
        <w:rPr>
          <w:rFonts w:ascii="Times New Roman" w:hAnsi="Times New Roman" w:cs="Times New Roman"/>
          <w:sz w:val="24"/>
          <w:szCs w:val="24"/>
        </w:rPr>
        <w:t xml:space="preserve"> </w:t>
      </w:r>
      <w:r w:rsidRPr="00DD0420">
        <w:rPr>
          <w:rFonts w:ascii="Times New Roman" w:hAnsi="Times New Roman" w:cs="Times New Roman"/>
          <w:sz w:val="24"/>
          <w:szCs w:val="24"/>
        </w:rPr>
        <w:t>1) estructura económica social existente</w:t>
      </w:r>
      <w:r w:rsidR="00DD0420">
        <w:rPr>
          <w:rFonts w:ascii="Times New Roman" w:hAnsi="Times New Roman" w:cs="Times New Roman"/>
          <w:sz w:val="24"/>
          <w:szCs w:val="24"/>
        </w:rPr>
        <w:t>;</w:t>
      </w:r>
      <w:r w:rsidRPr="00DD0420">
        <w:rPr>
          <w:rFonts w:ascii="Times New Roman" w:hAnsi="Times New Roman" w:cs="Times New Roman"/>
          <w:sz w:val="24"/>
          <w:szCs w:val="24"/>
        </w:rPr>
        <w:t xml:space="preserve"> 2) las características particulares de la dimensión institucional correspondiente a una determinada </w:t>
      </w:r>
      <w:r w:rsidRPr="00DD0420">
        <w:rPr>
          <w:rFonts w:ascii="Times New Roman" w:hAnsi="Times New Roman" w:cs="Times New Roman"/>
          <w:sz w:val="24"/>
          <w:szCs w:val="24"/>
        </w:rPr>
        <w:lastRenderedPageBreak/>
        <w:t>formación social</w:t>
      </w:r>
      <w:r w:rsidR="00DD0420">
        <w:rPr>
          <w:rFonts w:ascii="Times New Roman" w:hAnsi="Times New Roman" w:cs="Times New Roman"/>
          <w:sz w:val="24"/>
          <w:szCs w:val="24"/>
        </w:rPr>
        <w:t>;</w:t>
      </w:r>
      <w:r w:rsidRPr="00DD0420">
        <w:rPr>
          <w:rFonts w:ascii="Times New Roman" w:hAnsi="Times New Roman" w:cs="Times New Roman"/>
          <w:sz w:val="24"/>
          <w:szCs w:val="24"/>
        </w:rPr>
        <w:t xml:space="preserve"> 3) los modelos de organización existentes</w:t>
      </w:r>
      <w:r w:rsidR="00DD0420">
        <w:rPr>
          <w:rFonts w:ascii="Times New Roman" w:hAnsi="Times New Roman" w:cs="Times New Roman"/>
          <w:sz w:val="24"/>
          <w:szCs w:val="24"/>
        </w:rPr>
        <w:t>;</w:t>
      </w:r>
      <w:r w:rsidRPr="00DD0420">
        <w:rPr>
          <w:rFonts w:ascii="Times New Roman" w:hAnsi="Times New Roman" w:cs="Times New Roman"/>
          <w:sz w:val="24"/>
          <w:szCs w:val="24"/>
        </w:rPr>
        <w:t xml:space="preserve"> 4) los procesos de relación interpersona</w:t>
      </w:r>
      <w:r w:rsidRPr="002A1ED0">
        <w:rPr>
          <w:rFonts w:ascii="Times New Roman" w:hAnsi="Times New Roman" w:cs="Times New Roman"/>
          <w:sz w:val="24"/>
          <w:szCs w:val="24"/>
        </w:rPr>
        <w:t xml:space="preserve">l y 5) la participación individual. </w:t>
      </w:r>
      <w:r w:rsidR="00D90320" w:rsidRPr="0044201F">
        <w:rPr>
          <w:rFonts w:ascii="Times New Roman" w:hAnsi="Times New Roman" w:cs="Times New Roman"/>
          <w:sz w:val="24"/>
          <w:szCs w:val="24"/>
        </w:rPr>
        <w:t>(Pacheco</w:t>
      </w:r>
      <w:r w:rsidRPr="0044201F">
        <w:rPr>
          <w:rFonts w:ascii="Times New Roman" w:hAnsi="Times New Roman" w:cs="Times New Roman"/>
          <w:sz w:val="24"/>
          <w:szCs w:val="24"/>
        </w:rPr>
        <w:t xml:space="preserve">, </w:t>
      </w:r>
      <w:proofErr w:type="spellStart"/>
      <w:r w:rsidRPr="0044201F">
        <w:rPr>
          <w:rFonts w:ascii="Times New Roman" w:hAnsi="Times New Roman" w:cs="Times New Roman"/>
          <w:sz w:val="24"/>
          <w:szCs w:val="24"/>
        </w:rPr>
        <w:t>Dugoing</w:t>
      </w:r>
      <w:proofErr w:type="spellEnd"/>
      <w:r w:rsidRPr="0044201F">
        <w:rPr>
          <w:rFonts w:ascii="Times New Roman" w:hAnsi="Times New Roman" w:cs="Times New Roman"/>
          <w:sz w:val="24"/>
          <w:szCs w:val="24"/>
        </w:rPr>
        <w:t xml:space="preserve"> </w:t>
      </w:r>
      <w:r w:rsidR="00DD0420">
        <w:rPr>
          <w:rFonts w:ascii="Times New Roman" w:hAnsi="Times New Roman" w:cs="Times New Roman"/>
          <w:sz w:val="24"/>
          <w:szCs w:val="24"/>
        </w:rPr>
        <w:t>y</w:t>
      </w:r>
      <w:r w:rsidRPr="00DD0420">
        <w:rPr>
          <w:rFonts w:ascii="Times New Roman" w:hAnsi="Times New Roman" w:cs="Times New Roman"/>
          <w:sz w:val="24"/>
          <w:szCs w:val="24"/>
        </w:rPr>
        <w:t xml:space="preserve"> Navarro, 1991).</w:t>
      </w:r>
      <w:r w:rsidR="00CA49E4" w:rsidRPr="002A1ED0">
        <w:rPr>
          <w:rFonts w:ascii="Times New Roman" w:hAnsi="Times New Roman" w:cs="Times New Roman"/>
          <w:sz w:val="24"/>
          <w:szCs w:val="24"/>
        </w:rPr>
        <w:t xml:space="preserve"> Para ello se requiere de información </w:t>
      </w:r>
      <w:r w:rsidR="00CA49E4" w:rsidRPr="0044201F">
        <w:rPr>
          <w:rFonts w:ascii="Times New Roman" w:hAnsi="Times New Roman" w:cs="Times New Roman"/>
          <w:sz w:val="24"/>
          <w:szCs w:val="24"/>
        </w:rPr>
        <w:t>sistemática sobre las funciones sustantivas y adjetivas de una institución para tener a la mano los recursos clave para una gestión de calidad.</w:t>
      </w:r>
    </w:p>
    <w:p w:rsidR="00C36E78" w:rsidRPr="0044201F" w:rsidRDefault="00C36E78" w:rsidP="009D3A4D">
      <w:pPr>
        <w:spacing w:after="120" w:line="360" w:lineRule="auto"/>
        <w:jc w:val="both"/>
        <w:rPr>
          <w:rFonts w:ascii="Times New Roman" w:hAnsi="Times New Roman" w:cs="Times New Roman"/>
          <w:sz w:val="24"/>
          <w:szCs w:val="24"/>
        </w:rPr>
      </w:pPr>
    </w:p>
    <w:p w:rsidR="00C9416E" w:rsidRPr="00340A28" w:rsidRDefault="00C9416E" w:rsidP="00340A28">
      <w:pPr>
        <w:spacing w:after="120" w:line="240" w:lineRule="auto"/>
        <w:jc w:val="both"/>
        <w:rPr>
          <w:rFonts w:ascii="Calibri" w:eastAsia="Times New Roman" w:hAnsi="Calibri" w:cs="Calibri"/>
          <w:b/>
          <w:color w:val="000000"/>
          <w:sz w:val="28"/>
          <w:szCs w:val="28"/>
          <w:lang w:val="es-ES_tradnl" w:eastAsia="es-MX"/>
        </w:rPr>
      </w:pPr>
      <w:r w:rsidRPr="00340A28">
        <w:rPr>
          <w:rFonts w:ascii="Calibri" w:eastAsia="Times New Roman" w:hAnsi="Calibri" w:cs="Calibri"/>
          <w:b/>
          <w:color w:val="000000"/>
          <w:sz w:val="28"/>
          <w:szCs w:val="28"/>
          <w:lang w:val="es-ES_tradnl" w:eastAsia="es-MX"/>
        </w:rPr>
        <w:t>Algunos desafíos de gestión que han enfrentado las instituciones de educación</w:t>
      </w:r>
    </w:p>
    <w:p w:rsidR="002D3D0B" w:rsidRPr="0044201F" w:rsidRDefault="00C9416E" w:rsidP="00340A28">
      <w:pPr>
        <w:spacing w:after="120" w:line="360" w:lineRule="auto"/>
        <w:ind w:firstLine="708"/>
        <w:jc w:val="both"/>
        <w:rPr>
          <w:rFonts w:ascii="Times New Roman" w:hAnsi="Times New Roman" w:cs="Times New Roman"/>
          <w:sz w:val="24"/>
          <w:szCs w:val="24"/>
        </w:rPr>
      </w:pPr>
      <w:r w:rsidRPr="009D3A4D">
        <w:rPr>
          <w:rFonts w:ascii="Times New Roman" w:hAnsi="Times New Roman" w:cs="Times New Roman"/>
          <w:sz w:val="24"/>
          <w:szCs w:val="24"/>
        </w:rPr>
        <w:t xml:space="preserve">En el ámbito de la descentralización educativa algunos autores </w:t>
      </w:r>
      <w:r w:rsidR="00DD0420">
        <w:rPr>
          <w:rFonts w:ascii="Times New Roman" w:hAnsi="Times New Roman" w:cs="Times New Roman"/>
          <w:sz w:val="24"/>
          <w:szCs w:val="24"/>
        </w:rPr>
        <w:t>(</w:t>
      </w:r>
      <w:proofErr w:type="spellStart"/>
      <w:r w:rsidRPr="009D3A4D">
        <w:rPr>
          <w:rFonts w:ascii="Times New Roman" w:hAnsi="Times New Roman" w:cs="Times New Roman"/>
          <w:sz w:val="24"/>
          <w:szCs w:val="24"/>
        </w:rPr>
        <w:t>Puryear</w:t>
      </w:r>
      <w:proofErr w:type="spellEnd"/>
      <w:r w:rsidRPr="009D3A4D">
        <w:rPr>
          <w:rFonts w:ascii="Times New Roman" w:hAnsi="Times New Roman" w:cs="Times New Roman"/>
          <w:sz w:val="24"/>
          <w:szCs w:val="24"/>
        </w:rPr>
        <w:t xml:space="preserve">, 1996; </w:t>
      </w:r>
      <w:proofErr w:type="spellStart"/>
      <w:r w:rsidRPr="009D3A4D">
        <w:rPr>
          <w:rFonts w:ascii="Times New Roman" w:hAnsi="Times New Roman" w:cs="Times New Roman"/>
          <w:sz w:val="24"/>
          <w:szCs w:val="24"/>
        </w:rPr>
        <w:t>B</w:t>
      </w:r>
      <w:r w:rsidR="00DD0420">
        <w:rPr>
          <w:rFonts w:ascii="Times New Roman" w:hAnsi="Times New Roman" w:cs="Times New Roman"/>
          <w:sz w:val="24"/>
          <w:szCs w:val="24"/>
        </w:rPr>
        <w:t>id</w:t>
      </w:r>
      <w:proofErr w:type="spellEnd"/>
      <w:r w:rsidR="00DD0420">
        <w:rPr>
          <w:rFonts w:ascii="Times New Roman" w:hAnsi="Times New Roman" w:cs="Times New Roman"/>
          <w:sz w:val="24"/>
          <w:szCs w:val="24"/>
        </w:rPr>
        <w:t>,</w:t>
      </w:r>
      <w:r w:rsidRPr="009D3A4D">
        <w:rPr>
          <w:rFonts w:ascii="Times New Roman" w:hAnsi="Times New Roman" w:cs="Times New Roman"/>
          <w:sz w:val="24"/>
          <w:szCs w:val="24"/>
        </w:rPr>
        <w:t xml:space="preserve"> 1998; Londoño y </w:t>
      </w:r>
      <w:proofErr w:type="spellStart"/>
      <w:r w:rsidRPr="009D3A4D">
        <w:rPr>
          <w:rFonts w:ascii="Times New Roman" w:hAnsi="Times New Roman" w:cs="Times New Roman"/>
          <w:sz w:val="24"/>
          <w:szCs w:val="24"/>
        </w:rPr>
        <w:t>Szekely</w:t>
      </w:r>
      <w:proofErr w:type="spellEnd"/>
      <w:r w:rsidRPr="009D3A4D">
        <w:rPr>
          <w:rFonts w:ascii="Times New Roman" w:hAnsi="Times New Roman" w:cs="Times New Roman"/>
          <w:sz w:val="24"/>
          <w:szCs w:val="24"/>
        </w:rPr>
        <w:t>, 1998</w:t>
      </w:r>
      <w:r w:rsidR="00DD0420">
        <w:rPr>
          <w:rFonts w:ascii="Times New Roman" w:hAnsi="Times New Roman" w:cs="Times New Roman"/>
          <w:sz w:val="24"/>
          <w:szCs w:val="24"/>
        </w:rPr>
        <w:t>,</w:t>
      </w:r>
      <w:r w:rsidRPr="009D3A4D">
        <w:rPr>
          <w:rFonts w:ascii="Times New Roman" w:hAnsi="Times New Roman" w:cs="Times New Roman"/>
          <w:sz w:val="24"/>
          <w:szCs w:val="24"/>
        </w:rPr>
        <w:t xml:space="preserve"> y Larrañaga</w:t>
      </w:r>
      <w:r w:rsidR="00DD0420">
        <w:rPr>
          <w:rFonts w:ascii="Times New Roman" w:hAnsi="Times New Roman" w:cs="Times New Roman"/>
          <w:sz w:val="24"/>
          <w:szCs w:val="24"/>
        </w:rPr>
        <w:t xml:space="preserve">, </w:t>
      </w:r>
      <w:r w:rsidRPr="009D3A4D">
        <w:rPr>
          <w:rFonts w:ascii="Times New Roman" w:hAnsi="Times New Roman" w:cs="Times New Roman"/>
          <w:sz w:val="24"/>
          <w:szCs w:val="24"/>
        </w:rPr>
        <w:t>1997</w:t>
      </w:r>
      <w:r w:rsidR="00DD0420">
        <w:rPr>
          <w:rFonts w:ascii="Times New Roman" w:hAnsi="Times New Roman" w:cs="Times New Roman"/>
          <w:sz w:val="24"/>
          <w:szCs w:val="24"/>
        </w:rPr>
        <w:t>)</w:t>
      </w:r>
      <w:r w:rsidR="00C019A4" w:rsidRPr="00DD0420">
        <w:rPr>
          <w:rFonts w:ascii="Times New Roman" w:hAnsi="Times New Roman" w:cs="Times New Roman"/>
          <w:sz w:val="24"/>
          <w:szCs w:val="24"/>
        </w:rPr>
        <w:t>, r</w:t>
      </w:r>
      <w:r w:rsidR="008F7BAC" w:rsidRPr="002A1ED0">
        <w:rPr>
          <w:rFonts w:ascii="Times New Roman" w:hAnsi="Times New Roman" w:cs="Times New Roman"/>
          <w:sz w:val="24"/>
          <w:szCs w:val="24"/>
        </w:rPr>
        <w:t xml:space="preserve">ealizaron algunos </w:t>
      </w:r>
      <w:r w:rsidRPr="0044201F">
        <w:rPr>
          <w:rFonts w:ascii="Times New Roman" w:hAnsi="Times New Roman" w:cs="Times New Roman"/>
          <w:sz w:val="24"/>
          <w:szCs w:val="24"/>
        </w:rPr>
        <w:t>diagnóstico</w:t>
      </w:r>
      <w:r w:rsidR="008F7BAC" w:rsidRPr="0044201F">
        <w:rPr>
          <w:rFonts w:ascii="Times New Roman" w:hAnsi="Times New Roman" w:cs="Times New Roman"/>
          <w:sz w:val="24"/>
          <w:szCs w:val="24"/>
        </w:rPr>
        <w:t>s que permitieron determinar los problemas y desafíos a enfrentar en la d</w:t>
      </w:r>
      <w:r w:rsidR="002D3D0B" w:rsidRPr="0044201F">
        <w:rPr>
          <w:rFonts w:ascii="Times New Roman" w:hAnsi="Times New Roman" w:cs="Times New Roman"/>
          <w:sz w:val="24"/>
          <w:szCs w:val="24"/>
        </w:rPr>
        <w:t xml:space="preserve">écada pasada. Los resultados fueron: priorizar la gestión y la administración de los centros </w:t>
      </w:r>
      <w:r w:rsidR="004C0CD3" w:rsidRPr="0044201F">
        <w:rPr>
          <w:rFonts w:ascii="Times New Roman" w:hAnsi="Times New Roman" w:cs="Times New Roman"/>
          <w:sz w:val="24"/>
          <w:szCs w:val="24"/>
        </w:rPr>
        <w:t>educativos,</w:t>
      </w:r>
      <w:r w:rsidR="002D3D0B" w:rsidRPr="0044201F">
        <w:rPr>
          <w:rFonts w:ascii="Times New Roman" w:hAnsi="Times New Roman" w:cs="Times New Roman"/>
          <w:sz w:val="24"/>
          <w:szCs w:val="24"/>
        </w:rPr>
        <w:t xml:space="preserve"> así como producir modelos que evalúen la eficiencia de la educación.</w:t>
      </w:r>
    </w:p>
    <w:p w:rsidR="00B90681" w:rsidRPr="0044201F" w:rsidRDefault="00B90681" w:rsidP="00340A28">
      <w:pPr>
        <w:spacing w:after="120" w:line="360" w:lineRule="auto"/>
        <w:ind w:firstLine="360"/>
        <w:jc w:val="both"/>
        <w:rPr>
          <w:rFonts w:ascii="Times New Roman" w:hAnsi="Times New Roman" w:cs="Times New Roman"/>
          <w:sz w:val="24"/>
          <w:szCs w:val="24"/>
        </w:rPr>
      </w:pPr>
      <w:r w:rsidRPr="0044201F">
        <w:rPr>
          <w:rFonts w:ascii="Times New Roman" w:hAnsi="Times New Roman" w:cs="Times New Roman"/>
          <w:sz w:val="24"/>
          <w:szCs w:val="24"/>
        </w:rPr>
        <w:t xml:space="preserve">Después de 2010, la implementación de diversos programas tendientes a mejorar la calidad y </w:t>
      </w:r>
      <w:r w:rsidR="000149AE">
        <w:rPr>
          <w:rFonts w:ascii="Times New Roman" w:hAnsi="Times New Roman" w:cs="Times New Roman"/>
          <w:sz w:val="24"/>
          <w:szCs w:val="24"/>
        </w:rPr>
        <w:t>l</w:t>
      </w:r>
      <w:r w:rsidRPr="002A1ED0">
        <w:rPr>
          <w:rFonts w:ascii="Times New Roman" w:hAnsi="Times New Roman" w:cs="Times New Roman"/>
          <w:sz w:val="24"/>
          <w:szCs w:val="24"/>
        </w:rPr>
        <w:t>a innovación en los diversos n</w:t>
      </w:r>
      <w:r w:rsidRPr="0044201F">
        <w:rPr>
          <w:rFonts w:ascii="Times New Roman" w:hAnsi="Times New Roman" w:cs="Times New Roman"/>
          <w:sz w:val="24"/>
          <w:szCs w:val="24"/>
        </w:rPr>
        <w:t>iveles educativos h</w:t>
      </w:r>
      <w:r w:rsidR="00E0354E" w:rsidRPr="0044201F">
        <w:rPr>
          <w:rFonts w:ascii="Times New Roman" w:hAnsi="Times New Roman" w:cs="Times New Roman"/>
          <w:sz w:val="24"/>
          <w:szCs w:val="24"/>
        </w:rPr>
        <w:t>an generado nuevas</w:t>
      </w:r>
      <w:r w:rsidR="002C4CA4" w:rsidRPr="0044201F">
        <w:rPr>
          <w:rFonts w:ascii="Times New Roman" w:hAnsi="Times New Roman" w:cs="Times New Roman"/>
          <w:sz w:val="24"/>
          <w:szCs w:val="24"/>
        </w:rPr>
        <w:t xml:space="preserve"> acciones que han enfrentado problemas</w:t>
      </w:r>
      <w:r w:rsidR="00E0354E" w:rsidRPr="0044201F">
        <w:rPr>
          <w:rFonts w:ascii="Times New Roman" w:hAnsi="Times New Roman" w:cs="Times New Roman"/>
          <w:sz w:val="24"/>
          <w:szCs w:val="24"/>
        </w:rPr>
        <w:t>, tanto a nivel bá</w:t>
      </w:r>
      <w:r w:rsidR="002C4CA4" w:rsidRPr="0044201F">
        <w:rPr>
          <w:rFonts w:ascii="Times New Roman" w:hAnsi="Times New Roman" w:cs="Times New Roman"/>
          <w:sz w:val="24"/>
          <w:szCs w:val="24"/>
        </w:rPr>
        <w:t>sico como medio y superior, de</w:t>
      </w:r>
      <w:r w:rsidR="00E0354E" w:rsidRPr="0044201F">
        <w:rPr>
          <w:rFonts w:ascii="Times New Roman" w:hAnsi="Times New Roman" w:cs="Times New Roman"/>
          <w:sz w:val="24"/>
          <w:szCs w:val="24"/>
        </w:rPr>
        <w:t>:</w:t>
      </w:r>
    </w:p>
    <w:p w:rsidR="000149AE" w:rsidRDefault="00607DEF" w:rsidP="009D3A4D">
      <w:pPr>
        <w:pStyle w:val="Prrafodelista"/>
        <w:numPr>
          <w:ilvl w:val="0"/>
          <w:numId w:val="5"/>
        </w:numPr>
        <w:spacing w:after="120" w:line="360" w:lineRule="auto"/>
        <w:jc w:val="both"/>
        <w:rPr>
          <w:rFonts w:ascii="Times New Roman" w:hAnsi="Times New Roman" w:cs="Times New Roman"/>
          <w:sz w:val="24"/>
          <w:szCs w:val="24"/>
        </w:rPr>
      </w:pPr>
      <w:r w:rsidRPr="0044201F">
        <w:rPr>
          <w:rFonts w:ascii="Times New Roman" w:hAnsi="Times New Roman" w:cs="Times New Roman"/>
          <w:sz w:val="24"/>
          <w:szCs w:val="24"/>
        </w:rPr>
        <w:t>Adopción de procedimientos de acreditación de las escuelas</w:t>
      </w:r>
      <w:r w:rsidR="000149AE">
        <w:rPr>
          <w:rFonts w:ascii="Times New Roman" w:hAnsi="Times New Roman" w:cs="Times New Roman"/>
          <w:sz w:val="24"/>
          <w:szCs w:val="24"/>
        </w:rPr>
        <w:t>.</w:t>
      </w:r>
      <w:r w:rsidRPr="002A1ED0">
        <w:rPr>
          <w:rFonts w:ascii="Times New Roman" w:hAnsi="Times New Roman" w:cs="Times New Roman"/>
          <w:sz w:val="24"/>
          <w:szCs w:val="24"/>
        </w:rPr>
        <w:t xml:space="preserve"> </w:t>
      </w:r>
    </w:p>
    <w:p w:rsidR="00A000A7" w:rsidRPr="002A1ED0" w:rsidRDefault="00A000A7" w:rsidP="009D3A4D">
      <w:pPr>
        <w:pStyle w:val="Prrafodelista"/>
        <w:numPr>
          <w:ilvl w:val="0"/>
          <w:numId w:val="5"/>
        </w:numPr>
        <w:spacing w:after="120" w:line="360" w:lineRule="auto"/>
        <w:jc w:val="both"/>
        <w:rPr>
          <w:rFonts w:ascii="Times New Roman" w:hAnsi="Times New Roman" w:cs="Times New Roman"/>
          <w:sz w:val="24"/>
          <w:szCs w:val="24"/>
        </w:rPr>
      </w:pPr>
      <w:r w:rsidRPr="002A1ED0">
        <w:rPr>
          <w:rFonts w:ascii="Times New Roman" w:hAnsi="Times New Roman" w:cs="Times New Roman"/>
          <w:sz w:val="24"/>
          <w:szCs w:val="24"/>
        </w:rPr>
        <w:t>Empleo de incentivos para premiar y sancionar el desempeño de gestión</w:t>
      </w:r>
      <w:r w:rsidR="000149AE">
        <w:rPr>
          <w:rFonts w:ascii="Times New Roman" w:hAnsi="Times New Roman" w:cs="Times New Roman"/>
          <w:sz w:val="24"/>
          <w:szCs w:val="24"/>
        </w:rPr>
        <w:t>.</w:t>
      </w:r>
    </w:p>
    <w:p w:rsidR="00A000A7" w:rsidRPr="0044201F" w:rsidRDefault="00A000A7" w:rsidP="00DD0420">
      <w:pPr>
        <w:pStyle w:val="Prrafodelista"/>
        <w:numPr>
          <w:ilvl w:val="0"/>
          <w:numId w:val="5"/>
        </w:numPr>
        <w:spacing w:after="120" w:line="360" w:lineRule="auto"/>
        <w:ind w:left="714" w:hanging="357"/>
        <w:jc w:val="both"/>
        <w:rPr>
          <w:rFonts w:ascii="Times New Roman" w:hAnsi="Times New Roman" w:cs="Times New Roman"/>
          <w:sz w:val="24"/>
          <w:szCs w:val="24"/>
        </w:rPr>
      </w:pPr>
      <w:r w:rsidRPr="0044201F">
        <w:rPr>
          <w:rFonts w:ascii="Times New Roman" w:hAnsi="Times New Roman" w:cs="Times New Roman"/>
          <w:sz w:val="24"/>
          <w:szCs w:val="24"/>
        </w:rPr>
        <w:t xml:space="preserve">Empleo de esquemas de asistencia técnica focalizada. </w:t>
      </w:r>
    </w:p>
    <w:p w:rsidR="00A000A7" w:rsidRPr="0044201F" w:rsidRDefault="00A000A7" w:rsidP="002A1ED0">
      <w:pPr>
        <w:pStyle w:val="Prrafodelista"/>
        <w:numPr>
          <w:ilvl w:val="0"/>
          <w:numId w:val="5"/>
        </w:numPr>
        <w:spacing w:after="120" w:line="360" w:lineRule="auto"/>
        <w:ind w:left="714" w:hanging="357"/>
        <w:jc w:val="both"/>
        <w:rPr>
          <w:rFonts w:ascii="Times New Roman" w:hAnsi="Times New Roman" w:cs="Times New Roman"/>
          <w:sz w:val="24"/>
          <w:szCs w:val="24"/>
        </w:rPr>
      </w:pPr>
      <w:r w:rsidRPr="0044201F">
        <w:rPr>
          <w:rFonts w:ascii="Times New Roman" w:hAnsi="Times New Roman" w:cs="Times New Roman"/>
          <w:sz w:val="24"/>
          <w:szCs w:val="24"/>
        </w:rPr>
        <w:t>Introducción de mayores exigencias orientadas hacia la parte de la contabilidad, mediante el uso de un registro más amplio de métodos de información.</w:t>
      </w:r>
    </w:p>
    <w:p w:rsidR="00A000A7" w:rsidRPr="002A1ED0" w:rsidRDefault="00A000A7">
      <w:pPr>
        <w:pStyle w:val="Prrafodelista"/>
        <w:numPr>
          <w:ilvl w:val="0"/>
          <w:numId w:val="5"/>
        </w:numPr>
        <w:spacing w:after="120" w:line="360" w:lineRule="auto"/>
        <w:ind w:left="714" w:hanging="357"/>
        <w:jc w:val="both"/>
        <w:rPr>
          <w:rFonts w:ascii="Times New Roman" w:hAnsi="Times New Roman" w:cs="Times New Roman"/>
          <w:sz w:val="24"/>
          <w:szCs w:val="24"/>
        </w:rPr>
      </w:pPr>
      <w:proofErr w:type="spellStart"/>
      <w:r w:rsidRPr="0044201F">
        <w:rPr>
          <w:rFonts w:ascii="Times New Roman" w:hAnsi="Times New Roman" w:cs="Times New Roman"/>
          <w:sz w:val="24"/>
          <w:szCs w:val="24"/>
        </w:rPr>
        <w:t>Benchmarkin</w:t>
      </w:r>
      <w:proofErr w:type="spellEnd"/>
      <w:r w:rsidRPr="0044201F">
        <w:rPr>
          <w:rFonts w:ascii="Times New Roman" w:hAnsi="Times New Roman" w:cs="Times New Roman"/>
          <w:sz w:val="24"/>
          <w:szCs w:val="24"/>
        </w:rPr>
        <w:t xml:space="preserve"> de la gestión como modelo para las escuelas</w:t>
      </w:r>
      <w:r w:rsidR="000149AE">
        <w:rPr>
          <w:rFonts w:ascii="Times New Roman" w:hAnsi="Times New Roman" w:cs="Times New Roman"/>
          <w:sz w:val="24"/>
          <w:szCs w:val="24"/>
        </w:rPr>
        <w:t>.</w:t>
      </w:r>
    </w:p>
    <w:p w:rsidR="00A000A7" w:rsidRPr="0044201F" w:rsidRDefault="00A000A7">
      <w:pPr>
        <w:pStyle w:val="Prrafodelista"/>
        <w:numPr>
          <w:ilvl w:val="0"/>
          <w:numId w:val="5"/>
        </w:numPr>
        <w:spacing w:after="120" w:line="360" w:lineRule="auto"/>
        <w:ind w:left="714" w:hanging="357"/>
        <w:jc w:val="both"/>
        <w:rPr>
          <w:rFonts w:ascii="Times New Roman" w:hAnsi="Times New Roman" w:cs="Times New Roman"/>
          <w:sz w:val="24"/>
          <w:szCs w:val="24"/>
        </w:rPr>
      </w:pPr>
      <w:r w:rsidRPr="0044201F">
        <w:rPr>
          <w:rFonts w:ascii="Times New Roman" w:hAnsi="Times New Roman" w:cs="Times New Roman"/>
          <w:sz w:val="24"/>
          <w:szCs w:val="24"/>
        </w:rPr>
        <w:t xml:space="preserve">Diseño de mecanismos de participación de la comunidad escolar, la comunidad </w:t>
      </w:r>
      <w:r w:rsidR="00AD3441" w:rsidRPr="0044201F">
        <w:rPr>
          <w:rFonts w:ascii="Times New Roman" w:hAnsi="Times New Roman" w:cs="Times New Roman"/>
          <w:sz w:val="24"/>
          <w:szCs w:val="24"/>
        </w:rPr>
        <w:t>local y</w:t>
      </w:r>
      <w:r w:rsidRPr="0044201F">
        <w:rPr>
          <w:rFonts w:ascii="Times New Roman" w:hAnsi="Times New Roman" w:cs="Times New Roman"/>
          <w:sz w:val="24"/>
          <w:szCs w:val="24"/>
        </w:rPr>
        <w:t xml:space="preserve"> agentes externos, como empresarios, que generen “exigencias y apoyos” para el mejoramiento de la </w:t>
      </w:r>
      <w:r w:rsidR="00AD3441" w:rsidRPr="0044201F">
        <w:rPr>
          <w:rFonts w:ascii="Times New Roman" w:hAnsi="Times New Roman" w:cs="Times New Roman"/>
          <w:sz w:val="24"/>
          <w:szCs w:val="24"/>
        </w:rPr>
        <w:t>gestión (</w:t>
      </w:r>
      <w:proofErr w:type="spellStart"/>
      <w:r w:rsidR="007D504F">
        <w:rPr>
          <w:rFonts w:ascii="Times New Roman" w:hAnsi="Times New Roman" w:cs="Times New Roman"/>
          <w:sz w:val="24"/>
          <w:szCs w:val="24"/>
        </w:rPr>
        <w:t>Alvariño</w:t>
      </w:r>
      <w:proofErr w:type="spellEnd"/>
      <w:r w:rsidR="007D504F">
        <w:rPr>
          <w:rFonts w:ascii="Times New Roman" w:hAnsi="Times New Roman" w:cs="Times New Roman"/>
          <w:sz w:val="24"/>
          <w:szCs w:val="24"/>
        </w:rPr>
        <w:t xml:space="preserve">, C., Arzola, S., Brunner JJ,   </w:t>
      </w:r>
      <w:proofErr w:type="spellStart"/>
      <w:r w:rsidR="007D504F">
        <w:rPr>
          <w:rFonts w:ascii="Times New Roman" w:hAnsi="Times New Roman" w:cs="Times New Roman"/>
          <w:sz w:val="24"/>
          <w:szCs w:val="24"/>
        </w:rPr>
        <w:t>Recart</w:t>
      </w:r>
      <w:proofErr w:type="spellEnd"/>
      <w:r w:rsidR="007D504F">
        <w:rPr>
          <w:rFonts w:ascii="Times New Roman" w:hAnsi="Times New Roman" w:cs="Times New Roman"/>
          <w:sz w:val="24"/>
          <w:szCs w:val="24"/>
        </w:rPr>
        <w:t>, M.O, Vizcarra R.</w:t>
      </w:r>
      <w:r w:rsidR="00B33061">
        <w:rPr>
          <w:rFonts w:ascii="Times New Roman" w:hAnsi="Times New Roman" w:cs="Times New Roman"/>
          <w:sz w:val="24"/>
          <w:szCs w:val="24"/>
        </w:rPr>
        <w:t xml:space="preserve">, </w:t>
      </w:r>
      <w:r w:rsidRPr="002A1ED0">
        <w:rPr>
          <w:rFonts w:ascii="Times New Roman" w:hAnsi="Times New Roman" w:cs="Times New Roman"/>
          <w:sz w:val="24"/>
          <w:szCs w:val="24"/>
        </w:rPr>
        <w:t>2000)</w:t>
      </w:r>
      <w:r w:rsidR="00565A94">
        <w:rPr>
          <w:rFonts w:ascii="Times New Roman" w:hAnsi="Times New Roman" w:cs="Times New Roman"/>
          <w:sz w:val="24"/>
          <w:szCs w:val="24"/>
        </w:rPr>
        <w:t>.</w:t>
      </w:r>
    </w:p>
    <w:p w:rsidR="00D41CF4" w:rsidRPr="002A1ED0" w:rsidRDefault="00B90681">
      <w:pPr>
        <w:pStyle w:val="Prrafodelista"/>
        <w:numPr>
          <w:ilvl w:val="0"/>
          <w:numId w:val="5"/>
        </w:numPr>
        <w:spacing w:after="120" w:line="360" w:lineRule="auto"/>
        <w:ind w:left="714" w:hanging="357"/>
        <w:jc w:val="both"/>
        <w:rPr>
          <w:rFonts w:ascii="Times New Roman" w:hAnsi="Times New Roman" w:cs="Times New Roman"/>
          <w:sz w:val="24"/>
          <w:szCs w:val="24"/>
        </w:rPr>
      </w:pPr>
      <w:r w:rsidRPr="0044201F">
        <w:rPr>
          <w:rFonts w:ascii="Times New Roman" w:hAnsi="Times New Roman" w:cs="Times New Roman"/>
          <w:sz w:val="24"/>
          <w:szCs w:val="24"/>
        </w:rPr>
        <w:t xml:space="preserve">La gestión </w:t>
      </w:r>
      <w:r w:rsidR="008C453F" w:rsidRPr="0044201F">
        <w:rPr>
          <w:rFonts w:ascii="Times New Roman" w:hAnsi="Times New Roman" w:cs="Times New Roman"/>
          <w:sz w:val="24"/>
          <w:szCs w:val="24"/>
        </w:rPr>
        <w:t>vista</w:t>
      </w:r>
      <w:r w:rsidR="00E0354E" w:rsidRPr="0044201F">
        <w:rPr>
          <w:rFonts w:ascii="Times New Roman" w:hAnsi="Times New Roman" w:cs="Times New Roman"/>
          <w:sz w:val="24"/>
          <w:szCs w:val="24"/>
        </w:rPr>
        <w:t xml:space="preserve"> </w:t>
      </w:r>
      <w:r w:rsidRPr="0044201F">
        <w:rPr>
          <w:rFonts w:ascii="Times New Roman" w:hAnsi="Times New Roman" w:cs="Times New Roman"/>
          <w:sz w:val="24"/>
          <w:szCs w:val="24"/>
        </w:rPr>
        <w:t>desde las relaciones intergubernamentales</w:t>
      </w:r>
      <w:r w:rsidR="00A000A7" w:rsidRPr="0044201F">
        <w:rPr>
          <w:rFonts w:ascii="Times New Roman" w:hAnsi="Times New Roman" w:cs="Times New Roman"/>
          <w:sz w:val="24"/>
          <w:szCs w:val="24"/>
        </w:rPr>
        <w:t xml:space="preserve"> (Bracho</w:t>
      </w:r>
      <w:r w:rsidR="00565A94">
        <w:rPr>
          <w:rFonts w:ascii="Times New Roman" w:hAnsi="Times New Roman" w:cs="Times New Roman"/>
          <w:sz w:val="24"/>
          <w:szCs w:val="24"/>
        </w:rPr>
        <w:t>,</w:t>
      </w:r>
      <w:r w:rsidR="00A000A7" w:rsidRPr="002A1ED0">
        <w:rPr>
          <w:rFonts w:ascii="Times New Roman" w:hAnsi="Times New Roman" w:cs="Times New Roman"/>
          <w:sz w:val="24"/>
          <w:szCs w:val="24"/>
        </w:rPr>
        <w:t xml:space="preserve"> </w:t>
      </w:r>
      <w:r w:rsidR="00A000A7" w:rsidRPr="0044201F">
        <w:rPr>
          <w:rFonts w:ascii="Times New Roman" w:hAnsi="Times New Roman" w:cs="Times New Roman"/>
          <w:sz w:val="24"/>
          <w:szCs w:val="24"/>
        </w:rPr>
        <w:t>2009)</w:t>
      </w:r>
      <w:r w:rsidR="00565A94">
        <w:rPr>
          <w:rFonts w:ascii="Times New Roman" w:hAnsi="Times New Roman" w:cs="Times New Roman"/>
          <w:sz w:val="24"/>
          <w:szCs w:val="24"/>
        </w:rPr>
        <w:t>.</w:t>
      </w:r>
    </w:p>
    <w:p w:rsidR="00E0354E" w:rsidRPr="0044201F" w:rsidRDefault="00E0354E">
      <w:pPr>
        <w:pStyle w:val="Prrafodelista"/>
        <w:numPr>
          <w:ilvl w:val="0"/>
          <w:numId w:val="5"/>
        </w:numPr>
        <w:spacing w:after="120" w:line="360" w:lineRule="auto"/>
        <w:ind w:left="714" w:hanging="357"/>
        <w:jc w:val="both"/>
        <w:rPr>
          <w:rFonts w:ascii="Times New Roman" w:hAnsi="Times New Roman" w:cs="Times New Roman"/>
          <w:sz w:val="24"/>
          <w:szCs w:val="24"/>
        </w:rPr>
      </w:pPr>
      <w:r w:rsidRPr="0044201F">
        <w:rPr>
          <w:rFonts w:ascii="Times New Roman" w:hAnsi="Times New Roman" w:cs="Times New Roman"/>
          <w:sz w:val="24"/>
          <w:szCs w:val="24"/>
        </w:rPr>
        <w:t>Vinculación de las instituciones educativas de nivel superior con los diferentes sectores social, productivo, de servicios y transformación.</w:t>
      </w:r>
    </w:p>
    <w:p w:rsidR="00E0354E" w:rsidRPr="0044201F" w:rsidRDefault="00E0354E">
      <w:pPr>
        <w:pStyle w:val="Prrafodelista"/>
        <w:numPr>
          <w:ilvl w:val="0"/>
          <w:numId w:val="5"/>
        </w:numPr>
        <w:spacing w:after="120" w:line="360" w:lineRule="auto"/>
        <w:ind w:left="714" w:hanging="357"/>
        <w:jc w:val="both"/>
        <w:rPr>
          <w:rFonts w:ascii="Times New Roman" w:hAnsi="Times New Roman" w:cs="Times New Roman"/>
          <w:sz w:val="24"/>
          <w:szCs w:val="24"/>
        </w:rPr>
      </w:pPr>
      <w:r w:rsidRPr="0044201F">
        <w:rPr>
          <w:rFonts w:ascii="Times New Roman" w:hAnsi="Times New Roman" w:cs="Times New Roman"/>
          <w:sz w:val="24"/>
          <w:szCs w:val="24"/>
        </w:rPr>
        <w:t>Los modelos de evaluación y la certificación del conocimiento en los diferentes niveles educativos.</w:t>
      </w:r>
    </w:p>
    <w:p w:rsidR="00E0354E" w:rsidRPr="0044201F" w:rsidRDefault="00E0354E">
      <w:pPr>
        <w:pStyle w:val="Prrafodelista"/>
        <w:numPr>
          <w:ilvl w:val="0"/>
          <w:numId w:val="5"/>
        </w:numPr>
        <w:spacing w:after="120" w:line="360" w:lineRule="auto"/>
        <w:ind w:left="714" w:hanging="357"/>
        <w:jc w:val="both"/>
        <w:rPr>
          <w:rFonts w:ascii="Times New Roman" w:hAnsi="Times New Roman" w:cs="Times New Roman"/>
          <w:sz w:val="24"/>
          <w:szCs w:val="24"/>
        </w:rPr>
      </w:pPr>
      <w:r w:rsidRPr="0044201F">
        <w:rPr>
          <w:rFonts w:ascii="Times New Roman" w:hAnsi="Times New Roman" w:cs="Times New Roman"/>
          <w:sz w:val="24"/>
          <w:szCs w:val="24"/>
        </w:rPr>
        <w:lastRenderedPageBreak/>
        <w:t xml:space="preserve">Los modelos de administración </w:t>
      </w:r>
      <w:r w:rsidR="008C453F" w:rsidRPr="0044201F">
        <w:rPr>
          <w:rFonts w:ascii="Times New Roman" w:hAnsi="Times New Roman" w:cs="Times New Roman"/>
          <w:sz w:val="24"/>
          <w:szCs w:val="24"/>
        </w:rPr>
        <w:t xml:space="preserve">y de gestión </w:t>
      </w:r>
      <w:r w:rsidRPr="0044201F">
        <w:rPr>
          <w:rFonts w:ascii="Times New Roman" w:hAnsi="Times New Roman" w:cs="Times New Roman"/>
          <w:sz w:val="24"/>
          <w:szCs w:val="24"/>
        </w:rPr>
        <w:t>que prevalecen en cada institución dependiendo de su personalidad jurídica.</w:t>
      </w:r>
    </w:p>
    <w:p w:rsidR="00AD3441" w:rsidRPr="0044201F" w:rsidRDefault="00AD3441" w:rsidP="00340A28">
      <w:pPr>
        <w:spacing w:after="120" w:line="360" w:lineRule="auto"/>
        <w:ind w:firstLine="357"/>
        <w:jc w:val="both"/>
        <w:rPr>
          <w:rFonts w:ascii="Times New Roman" w:hAnsi="Times New Roman" w:cs="Times New Roman"/>
          <w:sz w:val="24"/>
          <w:szCs w:val="24"/>
        </w:rPr>
      </w:pPr>
      <w:r w:rsidRPr="0044201F">
        <w:rPr>
          <w:rFonts w:ascii="Times New Roman" w:hAnsi="Times New Roman" w:cs="Times New Roman"/>
          <w:sz w:val="24"/>
          <w:szCs w:val="24"/>
        </w:rPr>
        <w:t xml:space="preserve">De acuerdo </w:t>
      </w:r>
      <w:r w:rsidR="001337F9" w:rsidRPr="0044201F">
        <w:rPr>
          <w:rFonts w:ascii="Times New Roman" w:hAnsi="Times New Roman" w:cs="Times New Roman"/>
          <w:sz w:val="24"/>
          <w:szCs w:val="24"/>
        </w:rPr>
        <w:t>con</w:t>
      </w:r>
      <w:r w:rsidRPr="0044201F">
        <w:rPr>
          <w:rFonts w:ascii="Times New Roman" w:hAnsi="Times New Roman" w:cs="Times New Roman"/>
          <w:sz w:val="24"/>
          <w:szCs w:val="24"/>
        </w:rPr>
        <w:t xml:space="preserve"> Braslavsky y Acosta (</w:t>
      </w:r>
      <w:r w:rsidR="00BE50E7" w:rsidRPr="0044201F">
        <w:rPr>
          <w:rFonts w:ascii="Times New Roman" w:hAnsi="Times New Roman" w:cs="Times New Roman"/>
          <w:sz w:val="24"/>
          <w:szCs w:val="24"/>
        </w:rPr>
        <w:t xml:space="preserve">2006), </w:t>
      </w:r>
      <w:r w:rsidR="0097019D" w:rsidRPr="0044201F">
        <w:rPr>
          <w:rFonts w:ascii="Times New Roman" w:hAnsi="Times New Roman" w:cs="Times New Roman"/>
          <w:sz w:val="24"/>
          <w:szCs w:val="24"/>
        </w:rPr>
        <w:t xml:space="preserve">existen seis problemas </w:t>
      </w:r>
      <w:r w:rsidR="00197995" w:rsidRPr="0044201F">
        <w:rPr>
          <w:rFonts w:ascii="Times New Roman" w:hAnsi="Times New Roman" w:cs="Times New Roman"/>
          <w:sz w:val="24"/>
          <w:szCs w:val="24"/>
        </w:rPr>
        <w:t>los cuales consisten en:</w:t>
      </w:r>
    </w:p>
    <w:p w:rsidR="00197995" w:rsidRPr="0044201F" w:rsidRDefault="00197995" w:rsidP="009D3A4D">
      <w:pPr>
        <w:pStyle w:val="Prrafodelista"/>
        <w:numPr>
          <w:ilvl w:val="0"/>
          <w:numId w:val="7"/>
        </w:numPr>
        <w:spacing w:after="120" w:line="360" w:lineRule="auto"/>
        <w:jc w:val="both"/>
        <w:rPr>
          <w:rFonts w:ascii="Times New Roman" w:hAnsi="Times New Roman" w:cs="Times New Roman"/>
          <w:sz w:val="24"/>
          <w:szCs w:val="24"/>
        </w:rPr>
      </w:pPr>
      <w:r w:rsidRPr="0044201F">
        <w:rPr>
          <w:rFonts w:ascii="Times New Roman" w:hAnsi="Times New Roman" w:cs="Times New Roman"/>
          <w:sz w:val="24"/>
          <w:szCs w:val="24"/>
        </w:rPr>
        <w:t xml:space="preserve">Los especialistas en gestión y en políticas educativas tienen dificultades para construir el sentido de los fines de la gestión y de las políticas educativas. </w:t>
      </w:r>
    </w:p>
    <w:p w:rsidR="00197995" w:rsidRPr="0044201F" w:rsidRDefault="00197995" w:rsidP="00DD0420">
      <w:pPr>
        <w:pStyle w:val="Prrafodelista"/>
        <w:numPr>
          <w:ilvl w:val="0"/>
          <w:numId w:val="7"/>
        </w:numPr>
        <w:spacing w:after="120" w:line="360" w:lineRule="auto"/>
        <w:jc w:val="both"/>
        <w:rPr>
          <w:rFonts w:ascii="Times New Roman" w:hAnsi="Times New Roman" w:cs="Times New Roman"/>
          <w:sz w:val="24"/>
          <w:szCs w:val="24"/>
        </w:rPr>
      </w:pPr>
      <w:r w:rsidRPr="0044201F">
        <w:rPr>
          <w:rFonts w:ascii="Times New Roman" w:hAnsi="Times New Roman" w:cs="Times New Roman"/>
          <w:sz w:val="24"/>
          <w:szCs w:val="24"/>
        </w:rPr>
        <w:t>Dificultades que enfrentan los especialistas en gestión y en política educativa para articular la creciente demanda de intervención de un amplio y heterogéneo conjunto de actores en los procesos de gestión educativa.</w:t>
      </w:r>
    </w:p>
    <w:p w:rsidR="00197995" w:rsidRPr="0044201F" w:rsidRDefault="00197995" w:rsidP="00DD0420">
      <w:pPr>
        <w:pStyle w:val="Prrafodelista"/>
        <w:numPr>
          <w:ilvl w:val="0"/>
          <w:numId w:val="7"/>
        </w:numPr>
        <w:spacing w:after="120" w:line="360" w:lineRule="auto"/>
        <w:jc w:val="both"/>
        <w:rPr>
          <w:rFonts w:ascii="Times New Roman" w:hAnsi="Times New Roman" w:cs="Times New Roman"/>
          <w:sz w:val="24"/>
          <w:szCs w:val="24"/>
        </w:rPr>
      </w:pPr>
      <w:r w:rsidRPr="0044201F">
        <w:rPr>
          <w:rFonts w:ascii="Times New Roman" w:hAnsi="Times New Roman" w:cs="Times New Roman"/>
          <w:sz w:val="24"/>
          <w:szCs w:val="24"/>
        </w:rPr>
        <w:t>Existen múltiples niveles de especificaciones de la gestión y de la política educativa.</w:t>
      </w:r>
    </w:p>
    <w:p w:rsidR="00197995" w:rsidRPr="0044201F" w:rsidRDefault="00197995" w:rsidP="002A1ED0">
      <w:pPr>
        <w:pStyle w:val="Prrafodelista"/>
        <w:numPr>
          <w:ilvl w:val="0"/>
          <w:numId w:val="7"/>
        </w:numPr>
        <w:spacing w:after="120" w:line="360" w:lineRule="auto"/>
        <w:jc w:val="both"/>
        <w:rPr>
          <w:rFonts w:ascii="Times New Roman" w:hAnsi="Times New Roman" w:cs="Times New Roman"/>
          <w:sz w:val="24"/>
          <w:szCs w:val="24"/>
        </w:rPr>
      </w:pPr>
      <w:r w:rsidRPr="0044201F">
        <w:rPr>
          <w:rFonts w:ascii="Times New Roman" w:hAnsi="Times New Roman" w:cs="Times New Roman"/>
          <w:sz w:val="24"/>
          <w:szCs w:val="24"/>
        </w:rPr>
        <w:t>Incapacidad para diseñar dispositivos que contrarresten la debilidad institucional derivada de las políticas educativas propias de las décadas de ajuste fiscal.</w:t>
      </w:r>
    </w:p>
    <w:p w:rsidR="00197995" w:rsidRPr="0044201F" w:rsidRDefault="00197995">
      <w:pPr>
        <w:pStyle w:val="Prrafodelista"/>
        <w:numPr>
          <w:ilvl w:val="0"/>
          <w:numId w:val="7"/>
        </w:numPr>
        <w:spacing w:after="120" w:line="360" w:lineRule="auto"/>
        <w:jc w:val="both"/>
        <w:rPr>
          <w:rFonts w:ascii="Times New Roman" w:hAnsi="Times New Roman" w:cs="Times New Roman"/>
          <w:sz w:val="24"/>
          <w:szCs w:val="24"/>
        </w:rPr>
      </w:pPr>
      <w:r w:rsidRPr="0044201F">
        <w:rPr>
          <w:rFonts w:ascii="Times New Roman" w:hAnsi="Times New Roman" w:cs="Times New Roman"/>
          <w:sz w:val="24"/>
          <w:szCs w:val="24"/>
        </w:rPr>
        <w:t>Aislamiento de la gestión de las políticas educativas respecto de la formación para la gestión que se realiza en las instituciones de nivel universitario.</w:t>
      </w:r>
    </w:p>
    <w:p w:rsidR="00771FFC" w:rsidRPr="0044201F" w:rsidRDefault="00771FFC">
      <w:pPr>
        <w:pStyle w:val="Prrafodelista"/>
        <w:numPr>
          <w:ilvl w:val="0"/>
          <w:numId w:val="7"/>
        </w:numPr>
        <w:spacing w:after="120" w:line="360" w:lineRule="auto"/>
        <w:ind w:left="1077" w:hanging="357"/>
        <w:jc w:val="both"/>
        <w:rPr>
          <w:rFonts w:ascii="Times New Roman" w:hAnsi="Times New Roman" w:cs="Times New Roman"/>
          <w:sz w:val="24"/>
          <w:szCs w:val="24"/>
        </w:rPr>
      </w:pPr>
      <w:r w:rsidRPr="0044201F">
        <w:rPr>
          <w:rFonts w:ascii="Times New Roman" w:hAnsi="Times New Roman" w:cs="Times New Roman"/>
          <w:sz w:val="24"/>
          <w:szCs w:val="24"/>
        </w:rPr>
        <w:t>Dificultad de asumir la gestión y las políticas educativas en contextos específicos transitados por desafíos tales como el afianzamiento de la gobernabilidad democrática, la aceptación de la diversidad, la lucha contra el crecimiento de la pobreza y de las desigualdades y la demanda de transparencia, eficacia y eficiencia.</w:t>
      </w:r>
    </w:p>
    <w:p w:rsidR="00284234" w:rsidRPr="0044201F" w:rsidRDefault="00284234">
      <w:pPr>
        <w:pStyle w:val="Prrafodelista"/>
        <w:spacing w:after="120" w:line="240" w:lineRule="auto"/>
        <w:ind w:left="1077"/>
        <w:jc w:val="both"/>
        <w:rPr>
          <w:rFonts w:ascii="Times New Roman" w:hAnsi="Times New Roman" w:cs="Times New Roman"/>
          <w:sz w:val="24"/>
          <w:szCs w:val="24"/>
        </w:rPr>
      </w:pPr>
    </w:p>
    <w:p w:rsidR="00501762" w:rsidRPr="0044201F" w:rsidRDefault="006D02A6">
      <w:pPr>
        <w:spacing w:after="120" w:line="360" w:lineRule="auto"/>
        <w:ind w:left="357"/>
        <w:jc w:val="both"/>
        <w:rPr>
          <w:rFonts w:ascii="Times New Roman" w:hAnsi="Times New Roman" w:cs="Times New Roman"/>
          <w:sz w:val="24"/>
          <w:szCs w:val="24"/>
        </w:rPr>
      </w:pPr>
      <w:r>
        <w:rPr>
          <w:rFonts w:ascii="Times New Roman" w:hAnsi="Times New Roman" w:cs="Times New Roman"/>
          <w:sz w:val="24"/>
          <w:szCs w:val="24"/>
        </w:rPr>
        <w:t>S</w:t>
      </w:r>
      <w:r w:rsidR="00284234" w:rsidRPr="002A1ED0">
        <w:rPr>
          <w:rFonts w:ascii="Times New Roman" w:hAnsi="Times New Roman" w:cs="Times New Roman"/>
          <w:sz w:val="24"/>
          <w:szCs w:val="24"/>
        </w:rPr>
        <w:t xml:space="preserve">egún </w:t>
      </w:r>
      <w:proofErr w:type="spellStart"/>
      <w:r w:rsidR="00284234" w:rsidRPr="002A1ED0">
        <w:rPr>
          <w:rFonts w:ascii="Times New Roman" w:hAnsi="Times New Roman" w:cs="Times New Roman"/>
          <w:sz w:val="24"/>
          <w:szCs w:val="24"/>
        </w:rPr>
        <w:t>Whetten</w:t>
      </w:r>
      <w:proofErr w:type="spellEnd"/>
      <w:r w:rsidR="00284234" w:rsidRPr="002A1ED0">
        <w:rPr>
          <w:rFonts w:ascii="Times New Roman" w:hAnsi="Times New Roman" w:cs="Times New Roman"/>
          <w:sz w:val="24"/>
          <w:szCs w:val="24"/>
        </w:rPr>
        <w:t xml:space="preserve">, </w:t>
      </w:r>
      <w:r w:rsidR="00284234" w:rsidRPr="0044201F">
        <w:rPr>
          <w:rFonts w:ascii="Times New Roman" w:hAnsi="Times New Roman" w:cs="Times New Roman"/>
          <w:sz w:val="24"/>
          <w:szCs w:val="24"/>
        </w:rPr>
        <w:t xml:space="preserve">Cameron </w:t>
      </w:r>
      <w:r>
        <w:rPr>
          <w:rFonts w:ascii="Times New Roman" w:hAnsi="Times New Roman" w:cs="Times New Roman"/>
          <w:sz w:val="24"/>
          <w:szCs w:val="24"/>
        </w:rPr>
        <w:t>y</w:t>
      </w:r>
      <w:r w:rsidR="00284234" w:rsidRPr="0044201F">
        <w:rPr>
          <w:rFonts w:ascii="Times New Roman" w:hAnsi="Times New Roman" w:cs="Times New Roman"/>
          <w:sz w:val="24"/>
          <w:szCs w:val="24"/>
        </w:rPr>
        <w:t xml:space="preserve"> </w:t>
      </w:r>
      <w:r w:rsidR="004726BC" w:rsidRPr="0044201F">
        <w:rPr>
          <w:rFonts w:ascii="Times New Roman" w:hAnsi="Times New Roman" w:cs="Times New Roman"/>
          <w:sz w:val="24"/>
          <w:szCs w:val="24"/>
        </w:rPr>
        <w:t>Kim (2016)</w:t>
      </w:r>
      <w:r w:rsidR="00284234" w:rsidRPr="0044201F">
        <w:rPr>
          <w:rFonts w:ascii="Times New Roman" w:hAnsi="Times New Roman" w:cs="Times New Roman"/>
          <w:sz w:val="24"/>
          <w:szCs w:val="24"/>
        </w:rPr>
        <w:t xml:space="preserve">, un directivo bien formado debe tener dominio de habilidades en tres ejes: uno personal en el que el dominio del autoconocimiento, el manejo del </w:t>
      </w:r>
      <w:r>
        <w:rPr>
          <w:rFonts w:ascii="Times New Roman" w:hAnsi="Times New Roman" w:cs="Times New Roman"/>
          <w:sz w:val="24"/>
          <w:szCs w:val="24"/>
        </w:rPr>
        <w:t>estrés</w:t>
      </w:r>
      <w:r w:rsidRPr="002A1ED0">
        <w:rPr>
          <w:rFonts w:ascii="Times New Roman" w:hAnsi="Times New Roman" w:cs="Times New Roman"/>
          <w:sz w:val="24"/>
          <w:szCs w:val="24"/>
        </w:rPr>
        <w:t xml:space="preserve"> </w:t>
      </w:r>
      <w:r w:rsidR="00284234" w:rsidRPr="0044201F">
        <w:rPr>
          <w:rFonts w:ascii="Times New Roman" w:hAnsi="Times New Roman" w:cs="Times New Roman"/>
          <w:sz w:val="24"/>
          <w:szCs w:val="24"/>
        </w:rPr>
        <w:t>y la solución creativa de problemas es definitivo en la dirección de una organización</w:t>
      </w:r>
      <w:r w:rsidR="005042E9">
        <w:rPr>
          <w:rFonts w:ascii="Times New Roman" w:hAnsi="Times New Roman" w:cs="Times New Roman"/>
          <w:sz w:val="24"/>
          <w:szCs w:val="24"/>
        </w:rPr>
        <w:t>;</w:t>
      </w:r>
      <w:r w:rsidR="00284234" w:rsidRPr="0044201F">
        <w:rPr>
          <w:rFonts w:ascii="Times New Roman" w:hAnsi="Times New Roman" w:cs="Times New Roman"/>
          <w:sz w:val="24"/>
          <w:szCs w:val="24"/>
        </w:rPr>
        <w:t xml:space="preserve"> un segundo eje es el del dominio de las habilidades interpersonales, en el que destacan la motivación, la comunicación, el uso del poder y la influencia y el manejo de conflictos</w:t>
      </w:r>
      <w:r w:rsidR="005042E9">
        <w:rPr>
          <w:rFonts w:ascii="Times New Roman" w:hAnsi="Times New Roman" w:cs="Times New Roman"/>
          <w:sz w:val="24"/>
          <w:szCs w:val="24"/>
        </w:rPr>
        <w:t>; y</w:t>
      </w:r>
      <w:r w:rsidR="00284234" w:rsidRPr="0044201F">
        <w:rPr>
          <w:rFonts w:ascii="Times New Roman" w:hAnsi="Times New Roman" w:cs="Times New Roman"/>
          <w:sz w:val="24"/>
          <w:szCs w:val="24"/>
        </w:rPr>
        <w:t xml:space="preserve"> el tercer eje es el de las habilidades grupales en el que se destaca la competencia de delegar, la de formación de grupos y liderazgo.</w:t>
      </w:r>
    </w:p>
    <w:p w:rsidR="00B90681" w:rsidRPr="0044201F" w:rsidRDefault="007436D4" w:rsidP="00340A28">
      <w:pPr>
        <w:spacing w:after="120" w:line="360" w:lineRule="auto"/>
        <w:ind w:firstLine="360"/>
        <w:jc w:val="both"/>
        <w:rPr>
          <w:rFonts w:ascii="Times New Roman" w:hAnsi="Times New Roman" w:cs="Times New Roman"/>
          <w:sz w:val="24"/>
          <w:szCs w:val="24"/>
        </w:rPr>
      </w:pPr>
      <w:r w:rsidRPr="0044201F">
        <w:rPr>
          <w:rFonts w:ascii="Times New Roman" w:hAnsi="Times New Roman" w:cs="Times New Roman"/>
          <w:sz w:val="24"/>
          <w:szCs w:val="24"/>
        </w:rPr>
        <w:t xml:space="preserve">Para la enseñanza </w:t>
      </w:r>
      <w:r w:rsidR="00B90681" w:rsidRPr="0044201F">
        <w:rPr>
          <w:rFonts w:ascii="Times New Roman" w:hAnsi="Times New Roman" w:cs="Times New Roman"/>
          <w:sz w:val="24"/>
          <w:szCs w:val="24"/>
        </w:rPr>
        <w:t xml:space="preserve">de </w:t>
      </w:r>
      <w:r w:rsidRPr="0044201F">
        <w:rPr>
          <w:rFonts w:ascii="Times New Roman" w:hAnsi="Times New Roman" w:cs="Times New Roman"/>
          <w:sz w:val="24"/>
          <w:szCs w:val="24"/>
        </w:rPr>
        <w:t xml:space="preserve">la gestión los retos a enfrentar se integran en </w:t>
      </w:r>
      <w:r w:rsidR="00B90681" w:rsidRPr="0044201F">
        <w:rPr>
          <w:rFonts w:ascii="Times New Roman" w:hAnsi="Times New Roman" w:cs="Times New Roman"/>
          <w:sz w:val="24"/>
          <w:szCs w:val="24"/>
        </w:rPr>
        <w:t>los puntos siguientes.</w:t>
      </w:r>
    </w:p>
    <w:p w:rsidR="008C453F" w:rsidRPr="0044201F" w:rsidRDefault="00B90681" w:rsidP="009D3A4D">
      <w:pPr>
        <w:pStyle w:val="Prrafodelista"/>
        <w:numPr>
          <w:ilvl w:val="0"/>
          <w:numId w:val="4"/>
        </w:numPr>
        <w:spacing w:after="120" w:line="360" w:lineRule="auto"/>
        <w:jc w:val="both"/>
        <w:rPr>
          <w:rFonts w:ascii="Times New Roman" w:hAnsi="Times New Roman" w:cs="Times New Roman"/>
          <w:sz w:val="24"/>
          <w:szCs w:val="24"/>
        </w:rPr>
      </w:pPr>
      <w:r w:rsidRPr="0044201F">
        <w:rPr>
          <w:rFonts w:ascii="Times New Roman" w:hAnsi="Times New Roman" w:cs="Times New Roman"/>
          <w:sz w:val="24"/>
          <w:szCs w:val="24"/>
        </w:rPr>
        <w:t>Ubicar el nivel en que se realiza la gestión, nivel básico, nivel medio o nivel superior y en este último diferenciar el nivel licenciatura y el nivel posgrado.</w:t>
      </w:r>
    </w:p>
    <w:p w:rsidR="00B90681" w:rsidRPr="0044201F" w:rsidRDefault="00B90681" w:rsidP="00DD0420">
      <w:pPr>
        <w:pStyle w:val="Prrafodelista"/>
        <w:numPr>
          <w:ilvl w:val="0"/>
          <w:numId w:val="4"/>
        </w:numPr>
        <w:spacing w:after="120" w:line="360" w:lineRule="auto"/>
        <w:jc w:val="both"/>
        <w:rPr>
          <w:rFonts w:ascii="Times New Roman" w:hAnsi="Times New Roman" w:cs="Times New Roman"/>
          <w:sz w:val="24"/>
          <w:szCs w:val="24"/>
        </w:rPr>
      </w:pPr>
      <w:r w:rsidRPr="0044201F">
        <w:rPr>
          <w:rFonts w:ascii="Times New Roman" w:hAnsi="Times New Roman" w:cs="Times New Roman"/>
          <w:sz w:val="24"/>
          <w:szCs w:val="24"/>
        </w:rPr>
        <w:lastRenderedPageBreak/>
        <w:t>El estudiante de la maestría en gestión en administración y desarrollo de la educación deberá tener amplio conocimiento conceptual de la estructura educativa en México.</w:t>
      </w:r>
    </w:p>
    <w:p w:rsidR="00B90681" w:rsidRPr="0044201F" w:rsidRDefault="00B90681" w:rsidP="002A1ED0">
      <w:pPr>
        <w:pStyle w:val="Prrafodelista"/>
        <w:numPr>
          <w:ilvl w:val="0"/>
          <w:numId w:val="4"/>
        </w:numPr>
        <w:spacing w:after="120" w:line="360" w:lineRule="auto"/>
        <w:jc w:val="both"/>
        <w:rPr>
          <w:rFonts w:ascii="Times New Roman" w:hAnsi="Times New Roman" w:cs="Times New Roman"/>
          <w:sz w:val="24"/>
          <w:szCs w:val="24"/>
        </w:rPr>
      </w:pPr>
      <w:r w:rsidRPr="0044201F">
        <w:rPr>
          <w:rFonts w:ascii="Times New Roman" w:hAnsi="Times New Roman" w:cs="Times New Roman"/>
          <w:sz w:val="24"/>
          <w:szCs w:val="24"/>
        </w:rPr>
        <w:t>Es necesario que los conceptos de gestión y administración sean diferenciados, y por supuesto el estudiante deberá conocer lo que es el proceso administrativo y relación con la gestión para el logro de los objetivos organizacionales.</w:t>
      </w:r>
    </w:p>
    <w:p w:rsidR="00B90681" w:rsidRPr="002A1ED0" w:rsidRDefault="00B90681" w:rsidP="002A1ED0">
      <w:pPr>
        <w:pStyle w:val="Prrafodelista"/>
        <w:numPr>
          <w:ilvl w:val="0"/>
          <w:numId w:val="4"/>
        </w:numPr>
        <w:spacing w:after="120" w:line="360" w:lineRule="auto"/>
        <w:jc w:val="both"/>
        <w:rPr>
          <w:rFonts w:ascii="Times New Roman" w:hAnsi="Times New Roman" w:cs="Times New Roman"/>
          <w:sz w:val="24"/>
          <w:szCs w:val="24"/>
        </w:rPr>
      </w:pPr>
      <w:r w:rsidRPr="0044201F">
        <w:rPr>
          <w:rFonts w:ascii="Times New Roman" w:hAnsi="Times New Roman" w:cs="Times New Roman"/>
          <w:sz w:val="24"/>
          <w:szCs w:val="24"/>
        </w:rPr>
        <w:t xml:space="preserve">Es importante tener un conocimiento amplio y profundo del campo de la educación y en especial del nivel educativo donde se pretende aplicar la gestión </w:t>
      </w:r>
      <w:r w:rsidR="00BE50E7" w:rsidRPr="0044201F">
        <w:rPr>
          <w:rFonts w:ascii="Times New Roman" w:hAnsi="Times New Roman" w:cs="Times New Roman"/>
          <w:sz w:val="24"/>
          <w:szCs w:val="24"/>
        </w:rPr>
        <w:t>(</w:t>
      </w:r>
      <w:r w:rsidR="00DC3FB6">
        <w:rPr>
          <w:rFonts w:ascii="Times New Roman" w:hAnsi="Times New Roman" w:cs="Times New Roman"/>
          <w:sz w:val="24"/>
          <w:szCs w:val="24"/>
        </w:rPr>
        <w:t>b</w:t>
      </w:r>
      <w:r w:rsidR="00BE50E7" w:rsidRPr="0044201F">
        <w:rPr>
          <w:rFonts w:ascii="Times New Roman" w:hAnsi="Times New Roman" w:cs="Times New Roman"/>
          <w:sz w:val="24"/>
          <w:szCs w:val="24"/>
        </w:rPr>
        <w:t>ásico</w:t>
      </w:r>
      <w:r w:rsidRPr="0044201F">
        <w:rPr>
          <w:rFonts w:ascii="Times New Roman" w:hAnsi="Times New Roman" w:cs="Times New Roman"/>
          <w:sz w:val="24"/>
          <w:szCs w:val="24"/>
        </w:rPr>
        <w:t xml:space="preserve">, </w:t>
      </w:r>
      <w:r w:rsidR="00DC3FB6">
        <w:rPr>
          <w:rFonts w:ascii="Times New Roman" w:hAnsi="Times New Roman" w:cs="Times New Roman"/>
          <w:sz w:val="24"/>
          <w:szCs w:val="24"/>
        </w:rPr>
        <w:t>m</w:t>
      </w:r>
      <w:r w:rsidRPr="0044201F">
        <w:rPr>
          <w:rFonts w:ascii="Times New Roman" w:hAnsi="Times New Roman" w:cs="Times New Roman"/>
          <w:sz w:val="24"/>
          <w:szCs w:val="24"/>
        </w:rPr>
        <w:t xml:space="preserve">edio </w:t>
      </w:r>
      <w:r w:rsidR="00DC3FB6">
        <w:rPr>
          <w:rFonts w:ascii="Times New Roman" w:hAnsi="Times New Roman" w:cs="Times New Roman"/>
          <w:sz w:val="24"/>
          <w:szCs w:val="24"/>
        </w:rPr>
        <w:t>s</w:t>
      </w:r>
      <w:r w:rsidRPr="0044201F">
        <w:rPr>
          <w:rFonts w:ascii="Times New Roman" w:hAnsi="Times New Roman" w:cs="Times New Roman"/>
          <w:sz w:val="24"/>
          <w:szCs w:val="24"/>
        </w:rPr>
        <w:t xml:space="preserve">uperior, </w:t>
      </w:r>
      <w:r w:rsidR="00DC3FB6">
        <w:rPr>
          <w:rFonts w:ascii="Times New Roman" w:hAnsi="Times New Roman" w:cs="Times New Roman"/>
          <w:sz w:val="24"/>
          <w:szCs w:val="24"/>
        </w:rPr>
        <w:t>l</w:t>
      </w:r>
      <w:r w:rsidRPr="0044201F">
        <w:rPr>
          <w:rFonts w:ascii="Times New Roman" w:hAnsi="Times New Roman" w:cs="Times New Roman"/>
          <w:sz w:val="24"/>
          <w:szCs w:val="24"/>
        </w:rPr>
        <w:t xml:space="preserve">icenciatura o </w:t>
      </w:r>
      <w:r w:rsidR="00DC3FB6">
        <w:rPr>
          <w:rFonts w:ascii="Times New Roman" w:hAnsi="Times New Roman" w:cs="Times New Roman"/>
          <w:sz w:val="24"/>
          <w:szCs w:val="24"/>
        </w:rPr>
        <w:t>p</w:t>
      </w:r>
      <w:r w:rsidRPr="0044201F">
        <w:rPr>
          <w:rFonts w:ascii="Times New Roman" w:hAnsi="Times New Roman" w:cs="Times New Roman"/>
          <w:sz w:val="24"/>
          <w:szCs w:val="24"/>
        </w:rPr>
        <w:t>osgrado)</w:t>
      </w:r>
      <w:r w:rsidR="00DC3FB6">
        <w:rPr>
          <w:rFonts w:ascii="Times New Roman" w:hAnsi="Times New Roman" w:cs="Times New Roman"/>
          <w:sz w:val="24"/>
          <w:szCs w:val="24"/>
        </w:rPr>
        <w:t>.</w:t>
      </w:r>
    </w:p>
    <w:p w:rsidR="008C453F" w:rsidRPr="0044201F" w:rsidRDefault="008C453F">
      <w:pPr>
        <w:pStyle w:val="Prrafodelista"/>
        <w:numPr>
          <w:ilvl w:val="0"/>
          <w:numId w:val="4"/>
        </w:numPr>
        <w:spacing w:after="120" w:line="360" w:lineRule="auto"/>
        <w:jc w:val="both"/>
        <w:rPr>
          <w:rFonts w:ascii="Times New Roman" w:hAnsi="Times New Roman" w:cs="Times New Roman"/>
          <w:sz w:val="24"/>
          <w:szCs w:val="24"/>
        </w:rPr>
      </w:pPr>
      <w:r w:rsidRPr="0044201F">
        <w:rPr>
          <w:rFonts w:ascii="Times New Roman" w:hAnsi="Times New Roman" w:cs="Times New Roman"/>
          <w:sz w:val="24"/>
          <w:szCs w:val="24"/>
        </w:rPr>
        <w:t>Relación de la gestión institucional</w:t>
      </w:r>
      <w:r w:rsidR="00DC3FB6">
        <w:rPr>
          <w:rFonts w:ascii="Times New Roman" w:hAnsi="Times New Roman" w:cs="Times New Roman"/>
          <w:sz w:val="24"/>
          <w:szCs w:val="24"/>
        </w:rPr>
        <w:t xml:space="preserve"> y</w:t>
      </w:r>
      <w:r w:rsidRPr="0044201F">
        <w:rPr>
          <w:rFonts w:ascii="Times New Roman" w:hAnsi="Times New Roman" w:cs="Times New Roman"/>
          <w:sz w:val="24"/>
          <w:szCs w:val="24"/>
        </w:rPr>
        <w:t xml:space="preserve"> escolar dependiendo de las funciones de cada nivel educativo.</w:t>
      </w:r>
    </w:p>
    <w:p w:rsidR="00521A89" w:rsidRPr="002A1ED0" w:rsidRDefault="007E5AF3">
      <w:pPr>
        <w:pStyle w:val="Prrafodelista"/>
        <w:numPr>
          <w:ilvl w:val="0"/>
          <w:numId w:val="4"/>
        </w:numPr>
        <w:spacing w:after="120" w:line="360" w:lineRule="auto"/>
        <w:jc w:val="both"/>
        <w:rPr>
          <w:rFonts w:ascii="Times New Roman" w:hAnsi="Times New Roman" w:cs="Times New Roman"/>
          <w:sz w:val="24"/>
          <w:szCs w:val="24"/>
        </w:rPr>
      </w:pPr>
      <w:r w:rsidRPr="0044201F">
        <w:rPr>
          <w:rFonts w:ascii="Times New Roman" w:hAnsi="Times New Roman" w:cs="Times New Roman"/>
          <w:sz w:val="24"/>
          <w:szCs w:val="24"/>
        </w:rPr>
        <w:t xml:space="preserve">Hacer conciencia y generar reflexión </w:t>
      </w:r>
      <w:r w:rsidR="00DC3FB6">
        <w:rPr>
          <w:rFonts w:ascii="Times New Roman" w:hAnsi="Times New Roman" w:cs="Times New Roman"/>
          <w:sz w:val="24"/>
          <w:szCs w:val="24"/>
        </w:rPr>
        <w:t>sobre</w:t>
      </w:r>
      <w:r w:rsidR="00521A89" w:rsidRPr="002A1ED0">
        <w:rPr>
          <w:rFonts w:ascii="Times New Roman" w:hAnsi="Times New Roman" w:cs="Times New Roman"/>
          <w:sz w:val="24"/>
          <w:szCs w:val="24"/>
        </w:rPr>
        <w:t xml:space="preserve"> la importancia de la producción</w:t>
      </w:r>
      <w:r w:rsidRPr="0044201F">
        <w:rPr>
          <w:rFonts w:ascii="Times New Roman" w:hAnsi="Times New Roman" w:cs="Times New Roman"/>
          <w:sz w:val="24"/>
          <w:szCs w:val="24"/>
        </w:rPr>
        <w:t>, sistematización y utilización</w:t>
      </w:r>
      <w:r w:rsidR="00521A89" w:rsidRPr="0044201F">
        <w:rPr>
          <w:rFonts w:ascii="Times New Roman" w:hAnsi="Times New Roman" w:cs="Times New Roman"/>
          <w:sz w:val="24"/>
          <w:szCs w:val="24"/>
        </w:rPr>
        <w:t xml:space="preserve"> de </w:t>
      </w:r>
      <w:r w:rsidRPr="0044201F">
        <w:rPr>
          <w:rFonts w:ascii="Times New Roman" w:hAnsi="Times New Roman" w:cs="Times New Roman"/>
          <w:sz w:val="24"/>
          <w:szCs w:val="24"/>
        </w:rPr>
        <w:t xml:space="preserve">la </w:t>
      </w:r>
      <w:r w:rsidR="00521A89" w:rsidRPr="0044201F">
        <w:rPr>
          <w:rFonts w:ascii="Times New Roman" w:hAnsi="Times New Roman" w:cs="Times New Roman"/>
          <w:sz w:val="24"/>
          <w:szCs w:val="24"/>
        </w:rPr>
        <w:t xml:space="preserve">información </w:t>
      </w:r>
      <w:r w:rsidRPr="0044201F">
        <w:rPr>
          <w:rFonts w:ascii="Times New Roman" w:hAnsi="Times New Roman" w:cs="Times New Roman"/>
          <w:sz w:val="24"/>
          <w:szCs w:val="24"/>
        </w:rPr>
        <w:t xml:space="preserve">generada por los propios </w:t>
      </w:r>
      <w:r w:rsidR="00521A89" w:rsidRPr="0044201F">
        <w:rPr>
          <w:rFonts w:ascii="Times New Roman" w:hAnsi="Times New Roman" w:cs="Times New Roman"/>
          <w:sz w:val="24"/>
          <w:szCs w:val="24"/>
        </w:rPr>
        <w:t>actores involucrados (Bracho, 2009)</w:t>
      </w:r>
      <w:r w:rsidR="00DC3FB6">
        <w:rPr>
          <w:rFonts w:ascii="Times New Roman" w:hAnsi="Times New Roman" w:cs="Times New Roman"/>
          <w:sz w:val="24"/>
          <w:szCs w:val="24"/>
        </w:rPr>
        <w:t>.</w:t>
      </w:r>
    </w:p>
    <w:p w:rsidR="00521A89" w:rsidRPr="002A1ED0" w:rsidRDefault="00DA5D01">
      <w:pPr>
        <w:pStyle w:val="Prrafodelista"/>
        <w:numPr>
          <w:ilvl w:val="0"/>
          <w:numId w:val="4"/>
        </w:numPr>
        <w:spacing w:after="120" w:line="360" w:lineRule="auto"/>
        <w:jc w:val="both"/>
        <w:rPr>
          <w:rFonts w:ascii="Times New Roman" w:hAnsi="Times New Roman" w:cs="Times New Roman"/>
          <w:sz w:val="24"/>
          <w:szCs w:val="24"/>
        </w:rPr>
      </w:pPr>
      <w:r w:rsidRPr="0044201F">
        <w:rPr>
          <w:rFonts w:ascii="Times New Roman" w:hAnsi="Times New Roman" w:cs="Times New Roman"/>
          <w:sz w:val="24"/>
          <w:szCs w:val="24"/>
        </w:rPr>
        <w:t>Reflexión sobre los aspectos conceptuales y analíticos en el campo de la administración pública y la gestión educativa</w:t>
      </w:r>
      <w:r w:rsidR="00AF689E" w:rsidRPr="0044201F">
        <w:rPr>
          <w:rFonts w:ascii="Times New Roman" w:hAnsi="Times New Roman" w:cs="Times New Roman"/>
          <w:sz w:val="24"/>
          <w:szCs w:val="24"/>
        </w:rPr>
        <w:t xml:space="preserve"> (</w:t>
      </w:r>
      <w:proofErr w:type="spellStart"/>
      <w:r w:rsidR="00AF689E" w:rsidRPr="0044201F">
        <w:rPr>
          <w:rFonts w:ascii="Times New Roman" w:hAnsi="Times New Roman" w:cs="Times New Roman"/>
          <w:sz w:val="24"/>
          <w:szCs w:val="24"/>
        </w:rPr>
        <w:t>Benno</w:t>
      </w:r>
      <w:proofErr w:type="spellEnd"/>
      <w:r w:rsidR="00AF689E" w:rsidRPr="0044201F">
        <w:rPr>
          <w:rFonts w:ascii="Times New Roman" w:hAnsi="Times New Roman" w:cs="Times New Roman"/>
          <w:sz w:val="24"/>
          <w:szCs w:val="24"/>
        </w:rPr>
        <w:t>,</w:t>
      </w:r>
      <w:r w:rsidR="00AB390A" w:rsidRPr="0044201F">
        <w:rPr>
          <w:rFonts w:ascii="Times New Roman" w:hAnsi="Times New Roman" w:cs="Times New Roman"/>
          <w:sz w:val="24"/>
          <w:szCs w:val="24"/>
        </w:rPr>
        <w:t xml:space="preserve"> 2015</w:t>
      </w:r>
      <w:r w:rsidR="00AF689E" w:rsidRPr="0044201F">
        <w:rPr>
          <w:rFonts w:ascii="Times New Roman" w:hAnsi="Times New Roman" w:cs="Times New Roman"/>
          <w:sz w:val="24"/>
          <w:szCs w:val="24"/>
        </w:rPr>
        <w:t>)</w:t>
      </w:r>
      <w:r w:rsidR="00DC3FB6">
        <w:rPr>
          <w:rFonts w:ascii="Times New Roman" w:hAnsi="Times New Roman" w:cs="Times New Roman"/>
          <w:sz w:val="24"/>
          <w:szCs w:val="24"/>
        </w:rPr>
        <w:t>.</w:t>
      </w:r>
    </w:p>
    <w:p w:rsidR="00DA5D01" w:rsidRPr="002A1ED0" w:rsidRDefault="00DA5D01">
      <w:pPr>
        <w:pStyle w:val="Prrafodelista"/>
        <w:numPr>
          <w:ilvl w:val="0"/>
          <w:numId w:val="4"/>
        </w:numPr>
        <w:spacing w:after="120" w:line="360" w:lineRule="auto"/>
        <w:jc w:val="both"/>
        <w:rPr>
          <w:rFonts w:ascii="Times New Roman" w:hAnsi="Times New Roman" w:cs="Times New Roman"/>
          <w:sz w:val="24"/>
          <w:szCs w:val="24"/>
        </w:rPr>
      </w:pPr>
      <w:r w:rsidRPr="0044201F">
        <w:rPr>
          <w:rFonts w:ascii="Times New Roman" w:hAnsi="Times New Roman" w:cs="Times New Roman"/>
          <w:sz w:val="24"/>
          <w:szCs w:val="24"/>
        </w:rPr>
        <w:t>Desarrollo conceptual y analítico de la gestión democrática para una educación de calidad</w:t>
      </w:r>
      <w:r w:rsidR="00EF5362" w:rsidRPr="0044201F">
        <w:rPr>
          <w:rFonts w:ascii="Times New Roman" w:hAnsi="Times New Roman" w:cs="Times New Roman"/>
          <w:sz w:val="24"/>
          <w:szCs w:val="24"/>
        </w:rPr>
        <w:t xml:space="preserve"> para </w:t>
      </w:r>
      <w:r w:rsidR="00BE50E7" w:rsidRPr="0044201F">
        <w:rPr>
          <w:rFonts w:ascii="Times New Roman" w:hAnsi="Times New Roman" w:cs="Times New Roman"/>
          <w:sz w:val="24"/>
          <w:szCs w:val="24"/>
        </w:rPr>
        <w:t>todos (</w:t>
      </w:r>
      <w:proofErr w:type="spellStart"/>
      <w:r w:rsidR="00AB390A" w:rsidRPr="0044201F">
        <w:rPr>
          <w:rFonts w:ascii="Times New Roman" w:hAnsi="Times New Roman" w:cs="Times New Roman"/>
          <w:sz w:val="24"/>
          <w:szCs w:val="24"/>
        </w:rPr>
        <w:t>Benno</w:t>
      </w:r>
      <w:proofErr w:type="spellEnd"/>
      <w:r w:rsidR="00AB390A" w:rsidRPr="0044201F">
        <w:rPr>
          <w:rFonts w:ascii="Times New Roman" w:hAnsi="Times New Roman" w:cs="Times New Roman"/>
          <w:sz w:val="24"/>
          <w:szCs w:val="24"/>
        </w:rPr>
        <w:t>, 2015)</w:t>
      </w:r>
      <w:r w:rsidR="00DC3FB6">
        <w:rPr>
          <w:rFonts w:ascii="Times New Roman" w:hAnsi="Times New Roman" w:cs="Times New Roman"/>
          <w:sz w:val="24"/>
          <w:szCs w:val="24"/>
        </w:rPr>
        <w:t>.</w:t>
      </w:r>
    </w:p>
    <w:p w:rsidR="00DC3FB6" w:rsidRPr="002A1ED0" w:rsidRDefault="00771FFC" w:rsidP="002A1ED0">
      <w:pPr>
        <w:pStyle w:val="Prrafodelista"/>
        <w:numPr>
          <w:ilvl w:val="0"/>
          <w:numId w:val="4"/>
        </w:numPr>
        <w:spacing w:after="120" w:line="360" w:lineRule="auto"/>
        <w:jc w:val="both"/>
        <w:rPr>
          <w:rFonts w:ascii="Times New Roman" w:hAnsi="Times New Roman" w:cs="Times New Roman"/>
          <w:sz w:val="24"/>
          <w:szCs w:val="24"/>
        </w:rPr>
      </w:pPr>
      <w:r w:rsidRPr="0044201F">
        <w:rPr>
          <w:rFonts w:ascii="Times New Roman" w:hAnsi="Times New Roman" w:cs="Times New Roman"/>
          <w:sz w:val="24"/>
          <w:szCs w:val="24"/>
        </w:rPr>
        <w:t>Articular los conocimientos profesionales (conceptuales y prácticos) con conocimientos pol</w:t>
      </w:r>
      <w:r w:rsidR="009A0806" w:rsidRPr="0044201F">
        <w:rPr>
          <w:rFonts w:ascii="Times New Roman" w:hAnsi="Times New Roman" w:cs="Times New Roman"/>
          <w:sz w:val="24"/>
          <w:szCs w:val="24"/>
        </w:rPr>
        <w:t xml:space="preserve">íticos (Braslavsky y Acosta, </w:t>
      </w:r>
      <w:r w:rsidRPr="0044201F">
        <w:rPr>
          <w:rFonts w:ascii="Times New Roman" w:hAnsi="Times New Roman" w:cs="Times New Roman"/>
          <w:sz w:val="24"/>
          <w:szCs w:val="24"/>
        </w:rPr>
        <w:t>2006)</w:t>
      </w:r>
      <w:r w:rsidR="00DC3FB6">
        <w:rPr>
          <w:rFonts w:ascii="Times New Roman" w:hAnsi="Times New Roman" w:cs="Times New Roman"/>
          <w:sz w:val="24"/>
          <w:szCs w:val="24"/>
        </w:rPr>
        <w:t>.</w:t>
      </w:r>
    </w:p>
    <w:p w:rsidR="00501762" w:rsidRPr="0044201F" w:rsidRDefault="00771FFC" w:rsidP="00340A28">
      <w:pPr>
        <w:pStyle w:val="Prrafodelista"/>
        <w:numPr>
          <w:ilvl w:val="0"/>
          <w:numId w:val="4"/>
        </w:numPr>
        <w:spacing w:after="120" w:line="360" w:lineRule="auto"/>
        <w:jc w:val="both"/>
        <w:rPr>
          <w:b/>
        </w:rPr>
      </w:pPr>
      <w:r w:rsidRPr="00DC3FB6">
        <w:rPr>
          <w:rFonts w:ascii="Times New Roman" w:hAnsi="Times New Roman" w:cs="Times New Roman"/>
          <w:sz w:val="24"/>
          <w:szCs w:val="24"/>
        </w:rPr>
        <w:t>Inducir en los gestores, directivos e investigadores, capacidades como las siguientes: detección de necesidades, concertación de alianzas, negociación de conflictos, anticipación de problemas, planteo de alternativas a partir de un sólido conocimiento de las existentes y rendición de cue</w:t>
      </w:r>
      <w:r w:rsidR="005806D6" w:rsidRPr="00DC3FB6">
        <w:rPr>
          <w:rFonts w:ascii="Times New Roman" w:hAnsi="Times New Roman" w:cs="Times New Roman"/>
          <w:sz w:val="24"/>
          <w:szCs w:val="24"/>
        </w:rPr>
        <w:t>ntas respecto de los resultados.</w:t>
      </w:r>
    </w:p>
    <w:p w:rsidR="00501762" w:rsidRPr="009D3A4D" w:rsidRDefault="00501762" w:rsidP="009D3A4D">
      <w:pPr>
        <w:spacing w:after="120" w:line="360" w:lineRule="auto"/>
        <w:rPr>
          <w:rFonts w:ascii="Times New Roman" w:hAnsi="Times New Roman" w:cs="Times New Roman"/>
          <w:b/>
          <w:sz w:val="24"/>
          <w:szCs w:val="24"/>
        </w:rPr>
      </w:pPr>
    </w:p>
    <w:p w:rsidR="00FA1B1E" w:rsidRDefault="00FA1B1E" w:rsidP="00340A28">
      <w:pPr>
        <w:spacing w:after="120" w:line="240" w:lineRule="auto"/>
        <w:jc w:val="both"/>
        <w:rPr>
          <w:rFonts w:ascii="Calibri" w:eastAsia="Times New Roman" w:hAnsi="Calibri" w:cs="Calibri"/>
          <w:b/>
          <w:color w:val="000000"/>
          <w:sz w:val="28"/>
          <w:szCs w:val="28"/>
          <w:lang w:val="es-ES_tradnl" w:eastAsia="es-MX"/>
        </w:rPr>
      </w:pPr>
    </w:p>
    <w:p w:rsidR="00FA1B1E" w:rsidRDefault="00FA1B1E" w:rsidP="00340A28">
      <w:pPr>
        <w:spacing w:after="120" w:line="240" w:lineRule="auto"/>
        <w:jc w:val="both"/>
        <w:rPr>
          <w:rFonts w:ascii="Calibri" w:eastAsia="Times New Roman" w:hAnsi="Calibri" w:cs="Calibri"/>
          <w:b/>
          <w:color w:val="000000"/>
          <w:sz w:val="28"/>
          <w:szCs w:val="28"/>
          <w:lang w:val="es-ES_tradnl" w:eastAsia="es-MX"/>
        </w:rPr>
      </w:pPr>
    </w:p>
    <w:p w:rsidR="00FA1B1E" w:rsidRDefault="00FA1B1E" w:rsidP="00340A28">
      <w:pPr>
        <w:spacing w:after="120" w:line="240" w:lineRule="auto"/>
        <w:jc w:val="both"/>
        <w:rPr>
          <w:rFonts w:ascii="Calibri" w:eastAsia="Times New Roman" w:hAnsi="Calibri" w:cs="Calibri"/>
          <w:b/>
          <w:color w:val="000000"/>
          <w:sz w:val="28"/>
          <w:szCs w:val="28"/>
          <w:lang w:val="es-ES_tradnl" w:eastAsia="es-MX"/>
        </w:rPr>
      </w:pPr>
    </w:p>
    <w:p w:rsidR="00FA1B1E" w:rsidRDefault="00FA1B1E" w:rsidP="00340A28">
      <w:pPr>
        <w:spacing w:after="120" w:line="240" w:lineRule="auto"/>
        <w:jc w:val="both"/>
        <w:rPr>
          <w:rFonts w:ascii="Calibri" w:eastAsia="Times New Roman" w:hAnsi="Calibri" w:cs="Calibri"/>
          <w:b/>
          <w:color w:val="000000"/>
          <w:sz w:val="28"/>
          <w:szCs w:val="28"/>
          <w:lang w:val="es-ES_tradnl" w:eastAsia="es-MX"/>
        </w:rPr>
      </w:pPr>
    </w:p>
    <w:p w:rsidR="00FA1B1E" w:rsidRDefault="00FA1B1E" w:rsidP="00340A28">
      <w:pPr>
        <w:spacing w:after="120" w:line="240" w:lineRule="auto"/>
        <w:jc w:val="both"/>
        <w:rPr>
          <w:rFonts w:ascii="Calibri" w:eastAsia="Times New Roman" w:hAnsi="Calibri" w:cs="Calibri"/>
          <w:b/>
          <w:color w:val="000000"/>
          <w:sz w:val="28"/>
          <w:szCs w:val="28"/>
          <w:lang w:val="es-ES_tradnl" w:eastAsia="es-MX"/>
        </w:rPr>
      </w:pPr>
    </w:p>
    <w:p w:rsidR="00B90681" w:rsidRPr="00340A28" w:rsidRDefault="00755130" w:rsidP="00340A28">
      <w:pPr>
        <w:spacing w:after="120" w:line="240" w:lineRule="auto"/>
        <w:jc w:val="both"/>
        <w:rPr>
          <w:rFonts w:ascii="Calibri" w:eastAsia="Times New Roman" w:hAnsi="Calibri" w:cs="Calibri"/>
          <w:b/>
          <w:color w:val="000000"/>
          <w:sz w:val="28"/>
          <w:szCs w:val="28"/>
          <w:lang w:val="es-ES_tradnl" w:eastAsia="es-MX"/>
        </w:rPr>
      </w:pPr>
      <w:r w:rsidRPr="00340A28">
        <w:rPr>
          <w:rFonts w:ascii="Calibri" w:eastAsia="Times New Roman" w:hAnsi="Calibri" w:cs="Calibri"/>
          <w:b/>
          <w:color w:val="000000"/>
          <w:sz w:val="28"/>
          <w:szCs w:val="28"/>
          <w:lang w:val="es-ES_tradnl" w:eastAsia="es-MX"/>
        </w:rPr>
        <w:lastRenderedPageBreak/>
        <w:t>Conclusiones</w:t>
      </w:r>
    </w:p>
    <w:p w:rsidR="0097019D" w:rsidRPr="0044201F" w:rsidRDefault="00683469" w:rsidP="00340A28">
      <w:pPr>
        <w:spacing w:after="120" w:line="360" w:lineRule="auto"/>
        <w:ind w:firstLine="360"/>
        <w:jc w:val="both"/>
        <w:rPr>
          <w:rFonts w:ascii="Times New Roman" w:hAnsi="Times New Roman" w:cs="Times New Roman"/>
          <w:sz w:val="24"/>
          <w:szCs w:val="24"/>
        </w:rPr>
      </w:pPr>
      <w:r w:rsidRPr="0044201F">
        <w:rPr>
          <w:rFonts w:ascii="Times New Roman" w:hAnsi="Times New Roman" w:cs="Times New Roman"/>
          <w:sz w:val="24"/>
          <w:szCs w:val="24"/>
        </w:rPr>
        <w:t>Considerando la relación del estado del arte de la gestión, así como los elementos que integran este concepto, desde su aplicación a la educación, se concluye que:</w:t>
      </w:r>
    </w:p>
    <w:p w:rsidR="00683469" w:rsidRPr="0044201F" w:rsidRDefault="009D1B36" w:rsidP="009D3A4D">
      <w:pPr>
        <w:pStyle w:val="Prrafodelista"/>
        <w:numPr>
          <w:ilvl w:val="0"/>
          <w:numId w:val="11"/>
        </w:numPr>
        <w:spacing w:after="120" w:line="360" w:lineRule="auto"/>
        <w:jc w:val="both"/>
        <w:rPr>
          <w:rFonts w:ascii="Times New Roman" w:hAnsi="Times New Roman" w:cs="Times New Roman"/>
          <w:sz w:val="24"/>
          <w:szCs w:val="24"/>
        </w:rPr>
      </w:pPr>
      <w:r w:rsidRPr="0044201F">
        <w:rPr>
          <w:rFonts w:ascii="Times New Roman" w:hAnsi="Times New Roman" w:cs="Times New Roman"/>
          <w:sz w:val="24"/>
          <w:szCs w:val="24"/>
        </w:rPr>
        <w:t>L</w:t>
      </w:r>
      <w:r w:rsidR="00683469" w:rsidRPr="0044201F">
        <w:rPr>
          <w:rFonts w:ascii="Times New Roman" w:hAnsi="Times New Roman" w:cs="Times New Roman"/>
          <w:sz w:val="24"/>
          <w:szCs w:val="24"/>
        </w:rPr>
        <w:t>a formación en el campo de la Gestión y de la Administración para el Desarrollo de la Educación cumple con los elementos necesarios y más, debido a que como eje rector de este programa se encuentra el proceso de investigación en cuatro semestres de metodología de la investigación, incluido el semestre de homogeneización para las personas que cursan el programa.</w:t>
      </w:r>
    </w:p>
    <w:p w:rsidR="00683469" w:rsidRPr="0044201F" w:rsidRDefault="00683469" w:rsidP="00DD0420">
      <w:pPr>
        <w:pStyle w:val="Prrafodelista"/>
        <w:numPr>
          <w:ilvl w:val="0"/>
          <w:numId w:val="11"/>
        </w:numPr>
        <w:spacing w:after="120" w:line="360" w:lineRule="auto"/>
        <w:jc w:val="both"/>
        <w:rPr>
          <w:rFonts w:ascii="Times New Roman" w:hAnsi="Times New Roman" w:cs="Times New Roman"/>
          <w:sz w:val="24"/>
          <w:szCs w:val="24"/>
        </w:rPr>
      </w:pPr>
      <w:r w:rsidRPr="0044201F">
        <w:rPr>
          <w:rFonts w:ascii="Times New Roman" w:hAnsi="Times New Roman" w:cs="Times New Roman"/>
          <w:sz w:val="24"/>
          <w:szCs w:val="24"/>
        </w:rPr>
        <w:t xml:space="preserve">El programa de estudios se sustenta en tres LGAC, las cuales abarcan cada uno de los elementos que se deben contemplar para adquirir el conocimiento, las habilidades y actitudes para ejercer la gestión. </w:t>
      </w:r>
    </w:p>
    <w:p w:rsidR="00683469" w:rsidRPr="0044201F" w:rsidRDefault="00683469">
      <w:pPr>
        <w:pStyle w:val="Prrafodelista"/>
        <w:numPr>
          <w:ilvl w:val="0"/>
          <w:numId w:val="13"/>
        </w:numPr>
        <w:spacing w:after="120" w:line="360" w:lineRule="auto"/>
        <w:jc w:val="both"/>
        <w:rPr>
          <w:rFonts w:ascii="Times New Roman" w:hAnsi="Times New Roman" w:cs="Times New Roman"/>
          <w:sz w:val="24"/>
          <w:szCs w:val="24"/>
        </w:rPr>
      </w:pPr>
      <w:r w:rsidRPr="00340A28">
        <w:rPr>
          <w:rFonts w:ascii="Times New Roman" w:hAnsi="Times New Roman" w:cs="Times New Roman"/>
          <w:i/>
          <w:sz w:val="24"/>
          <w:szCs w:val="24"/>
        </w:rPr>
        <w:t>Gestión estratégica para la planeación, evaluación y desarrollo de instituciones y sistemas educativos en el paradigma de la sociedad del conocimiento</w:t>
      </w:r>
      <w:r w:rsidRPr="002A1ED0">
        <w:rPr>
          <w:rFonts w:ascii="Times New Roman" w:hAnsi="Times New Roman" w:cs="Times New Roman"/>
          <w:sz w:val="24"/>
          <w:szCs w:val="24"/>
        </w:rPr>
        <w:t>.</w:t>
      </w:r>
      <w:r w:rsidR="0044201F">
        <w:rPr>
          <w:rFonts w:ascii="Times New Roman" w:hAnsi="Times New Roman" w:cs="Times New Roman"/>
          <w:sz w:val="24"/>
          <w:szCs w:val="24"/>
        </w:rPr>
        <w:t xml:space="preserve"> </w:t>
      </w:r>
      <w:r w:rsidRPr="00DD0420">
        <w:rPr>
          <w:rFonts w:ascii="Times New Roman" w:hAnsi="Times New Roman" w:cs="Times New Roman"/>
          <w:sz w:val="24"/>
          <w:szCs w:val="24"/>
        </w:rPr>
        <w:t xml:space="preserve">Incluye la revisión, análisis y evaluación desde las políticas educativas, así como el marco normativo jurídico de la educación en general y de las instituciones en particular. La forma en que </w:t>
      </w:r>
      <w:r w:rsidR="005850E1" w:rsidRPr="002A1ED0">
        <w:rPr>
          <w:rFonts w:ascii="Times New Roman" w:hAnsi="Times New Roman" w:cs="Times New Roman"/>
          <w:sz w:val="24"/>
          <w:szCs w:val="24"/>
        </w:rPr>
        <w:t xml:space="preserve">la gestión </w:t>
      </w:r>
      <w:r w:rsidRPr="0044201F">
        <w:rPr>
          <w:rFonts w:ascii="Times New Roman" w:hAnsi="Times New Roman" w:cs="Times New Roman"/>
          <w:sz w:val="24"/>
          <w:szCs w:val="24"/>
        </w:rPr>
        <w:t>se inserta en los elementos del proceso administrativo, administr</w:t>
      </w:r>
      <w:r w:rsidR="00501762" w:rsidRPr="0044201F">
        <w:rPr>
          <w:rFonts w:ascii="Times New Roman" w:hAnsi="Times New Roman" w:cs="Times New Roman"/>
          <w:sz w:val="24"/>
          <w:szCs w:val="24"/>
        </w:rPr>
        <w:t>ación, organización y dirección</w:t>
      </w:r>
      <w:r w:rsidRPr="0044201F">
        <w:rPr>
          <w:rFonts w:ascii="Times New Roman" w:hAnsi="Times New Roman" w:cs="Times New Roman"/>
          <w:sz w:val="24"/>
          <w:szCs w:val="24"/>
        </w:rPr>
        <w:t xml:space="preserve"> incluida la gestión del conocimiento</w:t>
      </w:r>
      <w:r w:rsidR="005850E1" w:rsidRPr="0044201F">
        <w:rPr>
          <w:rFonts w:ascii="Times New Roman" w:hAnsi="Times New Roman" w:cs="Times New Roman"/>
          <w:sz w:val="24"/>
          <w:szCs w:val="24"/>
        </w:rPr>
        <w:t xml:space="preserve"> y la relación de la educación con el desarrollo sustentable.</w:t>
      </w:r>
    </w:p>
    <w:p w:rsidR="005850E1" w:rsidRPr="0044201F" w:rsidRDefault="005B454F">
      <w:pPr>
        <w:pStyle w:val="Prrafodelista"/>
        <w:numPr>
          <w:ilvl w:val="0"/>
          <w:numId w:val="13"/>
        </w:numPr>
        <w:spacing w:after="120" w:line="360" w:lineRule="auto"/>
        <w:jc w:val="both"/>
        <w:rPr>
          <w:rFonts w:ascii="Times New Roman" w:hAnsi="Times New Roman" w:cs="Times New Roman"/>
          <w:sz w:val="24"/>
          <w:szCs w:val="24"/>
        </w:rPr>
      </w:pPr>
      <w:r w:rsidRPr="00340A28">
        <w:rPr>
          <w:rFonts w:ascii="Times New Roman" w:hAnsi="Times New Roman" w:cs="Times New Roman"/>
          <w:i/>
          <w:sz w:val="24"/>
          <w:szCs w:val="24"/>
        </w:rPr>
        <w:t xml:space="preserve">Modelos educativos e </w:t>
      </w:r>
      <w:r w:rsidR="00936238" w:rsidRPr="00340A28">
        <w:rPr>
          <w:rFonts w:ascii="Times New Roman" w:hAnsi="Times New Roman" w:cs="Times New Roman"/>
          <w:i/>
          <w:sz w:val="24"/>
          <w:szCs w:val="24"/>
        </w:rPr>
        <w:t>i</w:t>
      </w:r>
      <w:r w:rsidRPr="00340A28">
        <w:rPr>
          <w:rFonts w:ascii="Times New Roman" w:hAnsi="Times New Roman" w:cs="Times New Roman"/>
          <w:i/>
          <w:sz w:val="24"/>
          <w:szCs w:val="24"/>
        </w:rPr>
        <w:t>nnovación</w:t>
      </w:r>
      <w:r w:rsidRPr="002A1ED0">
        <w:rPr>
          <w:rFonts w:ascii="Times New Roman" w:hAnsi="Times New Roman" w:cs="Times New Roman"/>
          <w:sz w:val="24"/>
          <w:szCs w:val="24"/>
        </w:rPr>
        <w:t>. Integra los aspectos de tendencias educativas en el marco de la globalización y los retos para la gestión</w:t>
      </w:r>
      <w:r w:rsidR="00936238">
        <w:rPr>
          <w:rFonts w:ascii="Times New Roman" w:hAnsi="Times New Roman" w:cs="Times New Roman"/>
          <w:sz w:val="24"/>
          <w:szCs w:val="24"/>
        </w:rPr>
        <w:t>,</w:t>
      </w:r>
      <w:r w:rsidRPr="0044201F">
        <w:rPr>
          <w:rFonts w:ascii="Times New Roman" w:hAnsi="Times New Roman" w:cs="Times New Roman"/>
          <w:sz w:val="24"/>
          <w:szCs w:val="24"/>
        </w:rPr>
        <w:t xml:space="preserve"> </w:t>
      </w:r>
      <w:r w:rsidR="00936238">
        <w:rPr>
          <w:rFonts w:ascii="Times New Roman" w:hAnsi="Times New Roman" w:cs="Times New Roman"/>
          <w:sz w:val="24"/>
          <w:szCs w:val="24"/>
        </w:rPr>
        <w:t>a</w:t>
      </w:r>
      <w:r w:rsidRPr="0044201F">
        <w:rPr>
          <w:rFonts w:ascii="Times New Roman" w:hAnsi="Times New Roman" w:cs="Times New Roman"/>
          <w:sz w:val="24"/>
          <w:szCs w:val="24"/>
        </w:rPr>
        <w:t>sí como su aplicación en los nuevos modelos educativos incluida la educación abierta y a distancia</w:t>
      </w:r>
      <w:r w:rsidR="00020B31">
        <w:rPr>
          <w:rFonts w:ascii="Times New Roman" w:hAnsi="Times New Roman" w:cs="Times New Roman"/>
          <w:sz w:val="24"/>
          <w:szCs w:val="24"/>
        </w:rPr>
        <w:t>,</w:t>
      </w:r>
      <w:r w:rsidRPr="002A1ED0">
        <w:rPr>
          <w:rFonts w:ascii="Times New Roman" w:hAnsi="Times New Roman" w:cs="Times New Roman"/>
          <w:sz w:val="24"/>
          <w:szCs w:val="24"/>
        </w:rPr>
        <w:t xml:space="preserve"> la cual ha sido un impacto para ampliar la cobertura y cubrir objetivos de inclusión.</w:t>
      </w:r>
    </w:p>
    <w:p w:rsidR="005B454F" w:rsidRPr="0044201F" w:rsidRDefault="005B454F">
      <w:pPr>
        <w:pStyle w:val="Prrafodelista"/>
        <w:numPr>
          <w:ilvl w:val="0"/>
          <w:numId w:val="13"/>
        </w:numPr>
        <w:spacing w:after="120" w:line="360" w:lineRule="auto"/>
        <w:jc w:val="both"/>
        <w:rPr>
          <w:rFonts w:ascii="Times New Roman" w:hAnsi="Times New Roman" w:cs="Times New Roman"/>
          <w:sz w:val="24"/>
          <w:szCs w:val="24"/>
        </w:rPr>
      </w:pPr>
      <w:r w:rsidRPr="00340A28">
        <w:rPr>
          <w:rFonts w:ascii="Times New Roman" w:hAnsi="Times New Roman" w:cs="Times New Roman"/>
          <w:i/>
          <w:sz w:val="24"/>
          <w:szCs w:val="24"/>
        </w:rPr>
        <w:t>Formación de directivos y líderes para la gestión de proyectos académicos, instituciones y sistemas educativos</w:t>
      </w:r>
      <w:r w:rsidRPr="002A1ED0">
        <w:rPr>
          <w:rFonts w:ascii="Times New Roman" w:hAnsi="Times New Roman" w:cs="Times New Roman"/>
          <w:sz w:val="24"/>
          <w:szCs w:val="24"/>
        </w:rPr>
        <w:t>.</w:t>
      </w:r>
      <w:r w:rsidR="009D1B36" w:rsidRPr="0044201F">
        <w:rPr>
          <w:rFonts w:ascii="Times New Roman" w:hAnsi="Times New Roman" w:cs="Times New Roman"/>
          <w:sz w:val="24"/>
          <w:szCs w:val="24"/>
        </w:rPr>
        <w:t xml:space="preserve"> Abarca aspectos de dirección liderazgo, supervisión educativa y cultura y valores en instituciones educativas, con ello se cierra un ciclo, que abarca las diferentes funciones y áreas de la administración educativa objeto de la práctica de la gestión.</w:t>
      </w:r>
    </w:p>
    <w:p w:rsidR="0097019D" w:rsidRPr="0044201F" w:rsidRDefault="00BF4083">
      <w:pPr>
        <w:pStyle w:val="Prrafodelista"/>
        <w:numPr>
          <w:ilvl w:val="0"/>
          <w:numId w:val="11"/>
        </w:numPr>
        <w:spacing w:after="120" w:line="360" w:lineRule="auto"/>
        <w:jc w:val="both"/>
        <w:rPr>
          <w:rFonts w:ascii="Times New Roman" w:hAnsi="Times New Roman" w:cs="Times New Roman"/>
          <w:sz w:val="24"/>
          <w:szCs w:val="24"/>
        </w:rPr>
      </w:pPr>
      <w:r w:rsidRPr="0044201F">
        <w:rPr>
          <w:rFonts w:ascii="Times New Roman" w:hAnsi="Times New Roman" w:cs="Times New Roman"/>
          <w:sz w:val="24"/>
          <w:szCs w:val="24"/>
        </w:rPr>
        <w:t xml:space="preserve">El programa de estudios de MAGDE es congruente con los requisitos </w:t>
      </w:r>
      <w:r w:rsidR="00A5656D" w:rsidRPr="0044201F">
        <w:rPr>
          <w:rFonts w:ascii="Times New Roman" w:hAnsi="Times New Roman" w:cs="Times New Roman"/>
          <w:sz w:val="24"/>
          <w:szCs w:val="24"/>
        </w:rPr>
        <w:t xml:space="preserve">de </w:t>
      </w:r>
      <w:r w:rsidRPr="0044201F">
        <w:rPr>
          <w:rFonts w:ascii="Times New Roman" w:hAnsi="Times New Roman" w:cs="Times New Roman"/>
          <w:sz w:val="24"/>
          <w:szCs w:val="24"/>
        </w:rPr>
        <w:t xml:space="preserve">conocimiento, habilidades y actitudes que demanda la formación en el campo de la gestión. </w:t>
      </w:r>
      <w:r w:rsidR="00A5656D" w:rsidRPr="0044201F">
        <w:rPr>
          <w:rFonts w:ascii="Times New Roman" w:hAnsi="Times New Roman" w:cs="Times New Roman"/>
          <w:sz w:val="24"/>
          <w:szCs w:val="24"/>
        </w:rPr>
        <w:t xml:space="preserve">Sin embargo, esto implica cambio de estructura, así como en la formación de los actores involucrados en </w:t>
      </w:r>
      <w:r w:rsidR="00A5656D" w:rsidRPr="0044201F">
        <w:rPr>
          <w:rFonts w:ascii="Times New Roman" w:hAnsi="Times New Roman" w:cs="Times New Roman"/>
          <w:sz w:val="24"/>
          <w:szCs w:val="24"/>
        </w:rPr>
        <w:lastRenderedPageBreak/>
        <w:t>la gestión y un conocimiento amplio del contexto. Por lo que, al llevarlo al ámbito de la gestión educativa, el reto es la actualización permanente de la teoría.</w:t>
      </w:r>
    </w:p>
    <w:p w:rsidR="005962D1" w:rsidRPr="0044201F" w:rsidRDefault="00BF4083">
      <w:pPr>
        <w:pStyle w:val="Prrafodelista"/>
        <w:numPr>
          <w:ilvl w:val="0"/>
          <w:numId w:val="11"/>
        </w:numPr>
        <w:spacing w:after="120" w:line="360" w:lineRule="auto"/>
        <w:jc w:val="both"/>
        <w:rPr>
          <w:rFonts w:ascii="Times New Roman" w:hAnsi="Times New Roman" w:cs="Times New Roman"/>
          <w:sz w:val="24"/>
          <w:szCs w:val="24"/>
        </w:rPr>
      </w:pPr>
      <w:r w:rsidRPr="0044201F">
        <w:rPr>
          <w:rFonts w:ascii="Times New Roman" w:hAnsi="Times New Roman" w:cs="Times New Roman"/>
          <w:sz w:val="24"/>
          <w:szCs w:val="24"/>
        </w:rPr>
        <w:t>El programa tiene el sustento para enfrentar los problemas de la gestión</w:t>
      </w:r>
      <w:r w:rsidR="00020B31">
        <w:rPr>
          <w:rFonts w:ascii="Times New Roman" w:hAnsi="Times New Roman" w:cs="Times New Roman"/>
          <w:sz w:val="24"/>
          <w:szCs w:val="24"/>
        </w:rPr>
        <w:t>,</w:t>
      </w:r>
      <w:r w:rsidRPr="002A1ED0">
        <w:rPr>
          <w:rFonts w:ascii="Times New Roman" w:hAnsi="Times New Roman" w:cs="Times New Roman"/>
          <w:sz w:val="24"/>
          <w:szCs w:val="24"/>
        </w:rPr>
        <w:t xml:space="preserve"> según Braslavsky y Acosta (2006)</w:t>
      </w:r>
      <w:r w:rsidR="00A5656D" w:rsidRPr="0044201F">
        <w:rPr>
          <w:rFonts w:ascii="Times New Roman" w:hAnsi="Times New Roman" w:cs="Times New Roman"/>
          <w:sz w:val="24"/>
          <w:szCs w:val="24"/>
        </w:rPr>
        <w:t>. Pero los nuevos entornos de aprendizaje imprimen a la estructura y a la organización una nueva dinámica que exige la transformación de la gestión educativa, considerando los contextos en la que se encuentra inmersa.</w:t>
      </w:r>
    </w:p>
    <w:p w:rsidR="004726BC" w:rsidRPr="0044201F" w:rsidRDefault="00BF4083">
      <w:pPr>
        <w:pStyle w:val="Prrafodelista"/>
        <w:numPr>
          <w:ilvl w:val="0"/>
          <w:numId w:val="11"/>
        </w:numPr>
        <w:spacing w:after="120" w:line="360" w:lineRule="auto"/>
        <w:jc w:val="both"/>
        <w:rPr>
          <w:rFonts w:ascii="Times New Roman" w:hAnsi="Times New Roman" w:cs="Times New Roman"/>
          <w:sz w:val="24"/>
          <w:szCs w:val="24"/>
        </w:rPr>
      </w:pPr>
      <w:r w:rsidRPr="0044201F">
        <w:rPr>
          <w:rFonts w:ascii="Times New Roman" w:hAnsi="Times New Roman" w:cs="Times New Roman"/>
          <w:sz w:val="24"/>
          <w:szCs w:val="24"/>
        </w:rPr>
        <w:t xml:space="preserve">El programa de estudios de MAGDE tiene elementos tecnológicos, de infraestructura, de conocimiento y de experiencia para enfrentar los retos de la enseñanza por parte de los docentes. </w:t>
      </w:r>
    </w:p>
    <w:p w:rsidR="00C56208" w:rsidRDefault="00C56208" w:rsidP="00340A28">
      <w:pPr>
        <w:spacing w:before="240" w:after="120" w:line="240" w:lineRule="auto"/>
        <w:rPr>
          <w:rFonts w:ascii="Times New Roman" w:hAnsi="Times New Roman" w:cs="Times New Roman"/>
          <w:sz w:val="24"/>
          <w:szCs w:val="24"/>
        </w:rPr>
      </w:pPr>
    </w:p>
    <w:p w:rsidR="00863A94" w:rsidRPr="00340A28" w:rsidRDefault="00863A94" w:rsidP="00340A28">
      <w:pPr>
        <w:spacing w:after="120" w:line="240" w:lineRule="auto"/>
        <w:jc w:val="both"/>
        <w:rPr>
          <w:rFonts w:ascii="Calibri" w:eastAsia="Times New Roman" w:hAnsi="Calibri" w:cs="Calibri"/>
          <w:b/>
          <w:color w:val="000000"/>
          <w:sz w:val="28"/>
          <w:szCs w:val="28"/>
          <w:lang w:val="es-ES_tradnl" w:eastAsia="es-MX"/>
        </w:rPr>
      </w:pPr>
      <w:r w:rsidRPr="00340A28">
        <w:rPr>
          <w:rFonts w:ascii="Calibri" w:eastAsia="Times New Roman" w:hAnsi="Calibri" w:cs="Calibri"/>
          <w:b/>
          <w:color w:val="000000"/>
          <w:sz w:val="28"/>
          <w:szCs w:val="28"/>
          <w:lang w:val="es-ES_tradnl" w:eastAsia="es-MX"/>
        </w:rPr>
        <w:t>R</w:t>
      </w:r>
      <w:r w:rsidR="00DD4B52" w:rsidRPr="00340A28">
        <w:rPr>
          <w:rFonts w:ascii="Calibri" w:eastAsia="Times New Roman" w:hAnsi="Calibri" w:cs="Calibri"/>
          <w:b/>
          <w:color w:val="000000"/>
          <w:sz w:val="28"/>
          <w:szCs w:val="28"/>
          <w:lang w:val="es-ES_tradnl" w:eastAsia="es-MX"/>
        </w:rPr>
        <w:t xml:space="preserve">eferencias </w:t>
      </w:r>
    </w:p>
    <w:p w:rsidR="00B33061" w:rsidRPr="00B33061" w:rsidRDefault="00B33061" w:rsidP="00B33061">
      <w:pPr>
        <w:spacing w:before="240" w:after="120" w:line="360" w:lineRule="auto"/>
        <w:ind w:left="284" w:hanging="284"/>
        <w:jc w:val="both"/>
        <w:rPr>
          <w:rFonts w:ascii="Times New Roman" w:hAnsi="Times New Roman" w:cs="Times New Roman"/>
          <w:sz w:val="24"/>
          <w:szCs w:val="24"/>
        </w:rPr>
      </w:pPr>
      <w:proofErr w:type="spellStart"/>
      <w:r w:rsidRPr="00B33061">
        <w:rPr>
          <w:rFonts w:ascii="Times New Roman" w:hAnsi="Times New Roman" w:cs="Times New Roman"/>
          <w:sz w:val="24"/>
          <w:szCs w:val="24"/>
        </w:rPr>
        <w:t>Alvariño</w:t>
      </w:r>
      <w:proofErr w:type="spellEnd"/>
      <w:r w:rsidRPr="00B33061">
        <w:rPr>
          <w:rFonts w:ascii="Times New Roman" w:hAnsi="Times New Roman" w:cs="Times New Roman"/>
          <w:sz w:val="24"/>
          <w:szCs w:val="24"/>
        </w:rPr>
        <w:t xml:space="preserve">, C., Arzola, S., Brunner </w:t>
      </w:r>
      <w:r>
        <w:rPr>
          <w:rFonts w:ascii="Times New Roman" w:hAnsi="Times New Roman" w:cs="Times New Roman"/>
          <w:sz w:val="24"/>
          <w:szCs w:val="24"/>
        </w:rPr>
        <w:t xml:space="preserve">J.J. </w:t>
      </w:r>
      <w:proofErr w:type="spellStart"/>
      <w:r w:rsidRPr="00B33061">
        <w:rPr>
          <w:rFonts w:ascii="Times New Roman" w:hAnsi="Times New Roman" w:cs="Times New Roman"/>
          <w:sz w:val="24"/>
          <w:szCs w:val="24"/>
        </w:rPr>
        <w:t>Recart</w:t>
      </w:r>
      <w:proofErr w:type="spellEnd"/>
      <w:r w:rsidRPr="00B33061">
        <w:rPr>
          <w:rFonts w:ascii="Times New Roman" w:hAnsi="Times New Roman" w:cs="Times New Roman"/>
          <w:sz w:val="24"/>
          <w:szCs w:val="24"/>
        </w:rPr>
        <w:t xml:space="preserve">, M.O, Vizcarra R. </w:t>
      </w:r>
      <w:r>
        <w:rPr>
          <w:rFonts w:ascii="Times New Roman" w:hAnsi="Times New Roman" w:cs="Times New Roman"/>
          <w:sz w:val="24"/>
          <w:szCs w:val="24"/>
        </w:rPr>
        <w:t>(</w:t>
      </w:r>
      <w:r w:rsidRPr="00B33061">
        <w:rPr>
          <w:rFonts w:ascii="Times New Roman" w:hAnsi="Times New Roman" w:cs="Times New Roman"/>
          <w:sz w:val="24"/>
          <w:szCs w:val="24"/>
        </w:rPr>
        <w:t>2000).</w:t>
      </w:r>
      <w:r>
        <w:rPr>
          <w:rFonts w:ascii="Times New Roman" w:hAnsi="Times New Roman" w:cs="Times New Roman"/>
          <w:sz w:val="24"/>
          <w:szCs w:val="24"/>
        </w:rPr>
        <w:t xml:space="preserve"> Gestión Escolar: Un Estado del Arte de la Literatura. </w:t>
      </w:r>
      <w:r w:rsidRPr="00B33061">
        <w:rPr>
          <w:rFonts w:ascii="Times New Roman" w:hAnsi="Times New Roman" w:cs="Times New Roman"/>
          <w:sz w:val="24"/>
          <w:szCs w:val="24"/>
        </w:rPr>
        <w:t xml:space="preserve">Revista </w:t>
      </w:r>
      <w:proofErr w:type="spellStart"/>
      <w:r w:rsidRPr="00B33061">
        <w:rPr>
          <w:rFonts w:ascii="Times New Roman" w:hAnsi="Times New Roman" w:cs="Times New Roman"/>
          <w:sz w:val="24"/>
          <w:szCs w:val="24"/>
        </w:rPr>
        <w:t>Paideia</w:t>
      </w:r>
      <w:proofErr w:type="spellEnd"/>
      <w:r w:rsidRPr="00B33061">
        <w:rPr>
          <w:rFonts w:ascii="Times New Roman" w:hAnsi="Times New Roman" w:cs="Times New Roman"/>
          <w:sz w:val="24"/>
          <w:szCs w:val="24"/>
        </w:rPr>
        <w:t>, 29, pp. 15-43</w:t>
      </w:r>
    </w:p>
    <w:p w:rsidR="00574933" w:rsidRPr="00340A28" w:rsidRDefault="00574933" w:rsidP="00340A28">
      <w:pPr>
        <w:spacing w:before="240" w:after="120" w:line="360" w:lineRule="auto"/>
        <w:ind w:left="284" w:hanging="284"/>
        <w:jc w:val="both"/>
        <w:rPr>
          <w:rFonts w:ascii="Times New Roman" w:hAnsi="Times New Roman" w:cs="Times New Roman"/>
          <w:sz w:val="24"/>
          <w:szCs w:val="24"/>
        </w:rPr>
      </w:pPr>
      <w:proofErr w:type="spellStart"/>
      <w:r w:rsidRPr="00340A28">
        <w:rPr>
          <w:rFonts w:ascii="Times New Roman" w:hAnsi="Times New Roman" w:cs="Times New Roman"/>
          <w:sz w:val="24"/>
          <w:szCs w:val="24"/>
        </w:rPr>
        <w:t>Benno</w:t>
      </w:r>
      <w:proofErr w:type="spellEnd"/>
      <w:r w:rsidR="00E310D0" w:rsidRPr="00340A28">
        <w:rPr>
          <w:rFonts w:ascii="Times New Roman" w:hAnsi="Times New Roman" w:cs="Times New Roman"/>
          <w:sz w:val="24"/>
          <w:szCs w:val="24"/>
        </w:rPr>
        <w:t>,</w:t>
      </w:r>
      <w:r w:rsidRPr="00340A28">
        <w:rPr>
          <w:rFonts w:ascii="Times New Roman" w:hAnsi="Times New Roman" w:cs="Times New Roman"/>
          <w:sz w:val="24"/>
          <w:szCs w:val="24"/>
        </w:rPr>
        <w:t xml:space="preserve"> S. (2015) </w:t>
      </w:r>
      <w:r w:rsidRPr="00340A28">
        <w:rPr>
          <w:rFonts w:ascii="Times New Roman" w:hAnsi="Times New Roman" w:cs="Times New Roman"/>
          <w:i/>
          <w:sz w:val="24"/>
          <w:szCs w:val="24"/>
        </w:rPr>
        <w:t>Nuevas Tendencias en la Gestión Educativa: Democracia y Calidad</w:t>
      </w:r>
      <w:r w:rsidRPr="00340A28">
        <w:rPr>
          <w:rFonts w:ascii="Times New Roman" w:hAnsi="Times New Roman" w:cs="Times New Roman"/>
          <w:sz w:val="24"/>
          <w:szCs w:val="24"/>
        </w:rPr>
        <w:t xml:space="preserve">. </w:t>
      </w:r>
      <w:r w:rsidR="00E310D0" w:rsidRPr="00340A28">
        <w:rPr>
          <w:rFonts w:ascii="Times New Roman" w:hAnsi="Times New Roman" w:cs="Times New Roman"/>
          <w:sz w:val="24"/>
          <w:szCs w:val="24"/>
        </w:rPr>
        <w:t>Recuperado de</w:t>
      </w:r>
      <w:r w:rsidRPr="00340A28">
        <w:rPr>
          <w:rFonts w:ascii="Times New Roman" w:hAnsi="Times New Roman" w:cs="Times New Roman"/>
          <w:sz w:val="24"/>
          <w:szCs w:val="24"/>
        </w:rPr>
        <w:t xml:space="preserve"> </w:t>
      </w:r>
      <w:hyperlink r:id="rId11" w:history="1">
        <w:r w:rsidRPr="00340A28">
          <w:rPr>
            <w:rStyle w:val="Hipervnculo"/>
            <w:rFonts w:ascii="Times New Roman" w:hAnsi="Times New Roman" w:cs="Times New Roman"/>
            <w:color w:val="auto"/>
            <w:sz w:val="24"/>
            <w:szCs w:val="24"/>
            <w:u w:val="none"/>
          </w:rPr>
          <w:t>http://www.educando.edu.do/files/4313/4643/1519/NUEVAS_TENDENCIAS_EN_LA_GESTION_EDUCATIVA.pdf</w:t>
        </w:r>
      </w:hyperlink>
      <w:r w:rsidR="00E310D0" w:rsidRPr="00340A28">
        <w:rPr>
          <w:rFonts w:ascii="Times New Roman" w:hAnsi="Times New Roman" w:cs="Times New Roman"/>
          <w:sz w:val="24"/>
          <w:szCs w:val="24"/>
        </w:rPr>
        <w:t>.</w:t>
      </w:r>
    </w:p>
    <w:p w:rsidR="00D92BD3" w:rsidRPr="00340A28" w:rsidRDefault="00D92BD3" w:rsidP="00340A28">
      <w:pPr>
        <w:spacing w:before="240" w:after="120" w:line="360" w:lineRule="auto"/>
        <w:ind w:left="284" w:hanging="284"/>
        <w:jc w:val="both"/>
        <w:rPr>
          <w:rFonts w:ascii="Times New Roman" w:hAnsi="Times New Roman" w:cs="Times New Roman"/>
          <w:sz w:val="24"/>
          <w:szCs w:val="24"/>
        </w:rPr>
      </w:pPr>
      <w:r w:rsidRPr="00340A28">
        <w:rPr>
          <w:rFonts w:ascii="Times New Roman" w:hAnsi="Times New Roman" w:cs="Times New Roman"/>
          <w:sz w:val="24"/>
          <w:szCs w:val="24"/>
        </w:rPr>
        <w:t>Bracho, T. (</w:t>
      </w:r>
      <w:r w:rsidR="00E06159" w:rsidRPr="00340A28">
        <w:rPr>
          <w:rFonts w:ascii="Times New Roman" w:hAnsi="Times New Roman" w:cs="Times New Roman"/>
          <w:sz w:val="24"/>
          <w:szCs w:val="24"/>
        </w:rPr>
        <w:t xml:space="preserve">24-28 de agosto de </w:t>
      </w:r>
      <w:r w:rsidRPr="00340A28">
        <w:rPr>
          <w:rFonts w:ascii="Times New Roman" w:hAnsi="Times New Roman" w:cs="Times New Roman"/>
          <w:sz w:val="24"/>
          <w:szCs w:val="24"/>
        </w:rPr>
        <w:t>2009)</w:t>
      </w:r>
      <w:r w:rsidR="000E5670" w:rsidRPr="00340A28">
        <w:rPr>
          <w:rFonts w:ascii="Times New Roman" w:hAnsi="Times New Roman" w:cs="Times New Roman"/>
          <w:sz w:val="24"/>
          <w:szCs w:val="24"/>
        </w:rPr>
        <w:t>.</w:t>
      </w:r>
      <w:r w:rsidR="008F5341" w:rsidRPr="00340A28">
        <w:rPr>
          <w:rFonts w:ascii="Times New Roman" w:hAnsi="Times New Roman" w:cs="Times New Roman"/>
          <w:sz w:val="24"/>
          <w:szCs w:val="24"/>
        </w:rPr>
        <w:t xml:space="preserve"> Retos</w:t>
      </w:r>
      <w:r w:rsidRPr="00340A28">
        <w:rPr>
          <w:rFonts w:ascii="Times New Roman" w:hAnsi="Times New Roman" w:cs="Times New Roman"/>
          <w:sz w:val="24"/>
          <w:szCs w:val="24"/>
        </w:rPr>
        <w:t xml:space="preserve"> de la Gestión Escolar. Política educativa y relaciones intergubernamentales. Quinto encuentro de directivo de Educación Básica. Secretaría de Educación Pública del Estado de Tlaxcala. Huatulco, Méx</w:t>
      </w:r>
      <w:r w:rsidR="000841EA" w:rsidRPr="00340A28">
        <w:rPr>
          <w:rFonts w:ascii="Times New Roman" w:hAnsi="Times New Roman" w:cs="Times New Roman"/>
          <w:sz w:val="24"/>
          <w:szCs w:val="24"/>
        </w:rPr>
        <w:t>ico</w:t>
      </w:r>
      <w:r w:rsidRPr="00340A28">
        <w:rPr>
          <w:rFonts w:ascii="Times New Roman" w:hAnsi="Times New Roman" w:cs="Times New Roman"/>
          <w:sz w:val="24"/>
          <w:szCs w:val="24"/>
        </w:rPr>
        <w:t>.</w:t>
      </w:r>
    </w:p>
    <w:p w:rsidR="00473BD3" w:rsidRDefault="00BE50E7" w:rsidP="00340A28">
      <w:pPr>
        <w:spacing w:before="240" w:after="120" w:line="360" w:lineRule="auto"/>
        <w:ind w:left="284" w:hanging="284"/>
        <w:jc w:val="both"/>
        <w:rPr>
          <w:rFonts w:ascii="Times New Roman" w:hAnsi="Times New Roman" w:cs="Times New Roman"/>
          <w:sz w:val="24"/>
          <w:szCs w:val="24"/>
        </w:rPr>
      </w:pPr>
      <w:r w:rsidRPr="00473BD3">
        <w:rPr>
          <w:rFonts w:ascii="Times New Roman" w:hAnsi="Times New Roman" w:cs="Times New Roman"/>
          <w:sz w:val="24"/>
          <w:szCs w:val="24"/>
        </w:rPr>
        <w:t>Braslavsky</w:t>
      </w:r>
      <w:r w:rsidR="000E5670" w:rsidRPr="00473BD3">
        <w:rPr>
          <w:rFonts w:ascii="Times New Roman" w:hAnsi="Times New Roman" w:cs="Times New Roman"/>
          <w:sz w:val="24"/>
          <w:szCs w:val="24"/>
        </w:rPr>
        <w:t>, C.</w:t>
      </w:r>
      <w:r w:rsidRPr="00473BD3">
        <w:rPr>
          <w:rFonts w:ascii="Times New Roman" w:hAnsi="Times New Roman" w:cs="Times New Roman"/>
          <w:sz w:val="24"/>
          <w:szCs w:val="24"/>
        </w:rPr>
        <w:t xml:space="preserve"> y Acosta</w:t>
      </w:r>
      <w:r w:rsidR="000E5670" w:rsidRPr="00473BD3">
        <w:rPr>
          <w:rFonts w:ascii="Times New Roman" w:hAnsi="Times New Roman" w:cs="Times New Roman"/>
          <w:sz w:val="24"/>
          <w:szCs w:val="24"/>
        </w:rPr>
        <w:t>, F.</w:t>
      </w:r>
      <w:r w:rsidRPr="00473BD3">
        <w:rPr>
          <w:rFonts w:ascii="Times New Roman" w:hAnsi="Times New Roman" w:cs="Times New Roman"/>
          <w:sz w:val="24"/>
          <w:szCs w:val="24"/>
        </w:rPr>
        <w:t xml:space="preserve"> (2006)</w:t>
      </w:r>
      <w:r w:rsidR="000E5670" w:rsidRPr="00473BD3">
        <w:rPr>
          <w:rFonts w:ascii="Times New Roman" w:hAnsi="Times New Roman" w:cs="Times New Roman"/>
          <w:sz w:val="24"/>
          <w:szCs w:val="24"/>
        </w:rPr>
        <w:t>.</w:t>
      </w:r>
      <w:r w:rsidRPr="00473BD3">
        <w:rPr>
          <w:rFonts w:ascii="Times New Roman" w:hAnsi="Times New Roman" w:cs="Times New Roman"/>
          <w:sz w:val="24"/>
          <w:szCs w:val="24"/>
        </w:rPr>
        <w:t xml:space="preserve"> La formación en competencias para la Gestión y la Política Educativa: Un desafío para la Educación Superior en América Latina.</w:t>
      </w:r>
      <w:r w:rsidR="0038277E" w:rsidRPr="00473BD3">
        <w:rPr>
          <w:rFonts w:ascii="Times New Roman" w:hAnsi="Times New Roman" w:cs="Times New Roman"/>
          <w:sz w:val="24"/>
          <w:szCs w:val="24"/>
        </w:rPr>
        <w:t xml:space="preserve"> </w:t>
      </w:r>
      <w:r w:rsidR="0038277E" w:rsidRPr="00473BD3">
        <w:rPr>
          <w:rFonts w:ascii="Times New Roman" w:hAnsi="Times New Roman" w:cs="Times New Roman"/>
          <w:i/>
          <w:sz w:val="24"/>
          <w:szCs w:val="24"/>
        </w:rPr>
        <w:t>Revista Electrónica Iberoamericana sobre Calidad, Eficacia y Cambio en Educación</w:t>
      </w:r>
      <w:r w:rsidR="000E5670" w:rsidRPr="00473BD3">
        <w:rPr>
          <w:rFonts w:ascii="Times New Roman" w:hAnsi="Times New Roman" w:cs="Times New Roman"/>
          <w:sz w:val="24"/>
          <w:szCs w:val="24"/>
        </w:rPr>
        <w:t>,</w:t>
      </w:r>
      <w:r w:rsidR="0038277E" w:rsidRPr="00473BD3">
        <w:rPr>
          <w:rFonts w:ascii="Times New Roman" w:hAnsi="Times New Roman" w:cs="Times New Roman"/>
          <w:sz w:val="24"/>
          <w:szCs w:val="24"/>
        </w:rPr>
        <w:t xml:space="preserve"> </w:t>
      </w:r>
      <w:r w:rsidR="0038277E" w:rsidRPr="00473BD3">
        <w:rPr>
          <w:rFonts w:ascii="Times New Roman" w:hAnsi="Times New Roman" w:cs="Times New Roman"/>
          <w:i/>
          <w:sz w:val="24"/>
          <w:szCs w:val="24"/>
        </w:rPr>
        <w:t>4</w:t>
      </w:r>
      <w:r w:rsidR="000E5670" w:rsidRPr="00473BD3">
        <w:rPr>
          <w:rFonts w:ascii="Times New Roman" w:hAnsi="Times New Roman" w:cs="Times New Roman"/>
          <w:sz w:val="24"/>
          <w:szCs w:val="24"/>
        </w:rPr>
        <w:t>(</w:t>
      </w:r>
      <w:r w:rsidR="0038277E" w:rsidRPr="00473BD3">
        <w:rPr>
          <w:rFonts w:ascii="Times New Roman" w:hAnsi="Times New Roman" w:cs="Times New Roman"/>
          <w:sz w:val="24"/>
          <w:szCs w:val="24"/>
        </w:rPr>
        <w:t>2</w:t>
      </w:r>
      <w:r w:rsidR="00473BD3" w:rsidRPr="00473BD3">
        <w:rPr>
          <w:rFonts w:ascii="Times New Roman" w:hAnsi="Times New Roman" w:cs="Times New Roman"/>
          <w:sz w:val="24"/>
          <w:szCs w:val="24"/>
        </w:rPr>
        <w:t>), 27-42</w:t>
      </w:r>
      <w:r w:rsidR="00473BD3">
        <w:rPr>
          <w:rFonts w:ascii="Times New Roman" w:hAnsi="Times New Roman" w:cs="Times New Roman"/>
          <w:sz w:val="24"/>
          <w:szCs w:val="24"/>
        </w:rPr>
        <w:t>.</w:t>
      </w:r>
      <w:r w:rsidR="00FA1B1E">
        <w:rPr>
          <w:rFonts w:ascii="Times New Roman" w:hAnsi="Times New Roman" w:cs="Times New Roman"/>
          <w:sz w:val="24"/>
          <w:szCs w:val="24"/>
        </w:rPr>
        <w:t xml:space="preserve"> </w:t>
      </w:r>
    </w:p>
    <w:p w:rsidR="00917158" w:rsidRPr="00340A28" w:rsidRDefault="00917158" w:rsidP="00340A28">
      <w:pPr>
        <w:spacing w:before="240" w:after="120" w:line="360" w:lineRule="auto"/>
        <w:ind w:left="284" w:hanging="284"/>
        <w:jc w:val="both"/>
        <w:rPr>
          <w:rFonts w:ascii="Times New Roman" w:hAnsi="Times New Roman" w:cs="Times New Roman"/>
          <w:sz w:val="24"/>
          <w:szCs w:val="24"/>
        </w:rPr>
      </w:pPr>
      <w:proofErr w:type="spellStart"/>
      <w:r w:rsidRPr="00340A28">
        <w:rPr>
          <w:rFonts w:ascii="Times New Roman" w:hAnsi="Times New Roman" w:cs="Times New Roman"/>
          <w:sz w:val="24"/>
          <w:szCs w:val="24"/>
        </w:rPr>
        <w:t>Casassus</w:t>
      </w:r>
      <w:proofErr w:type="spellEnd"/>
      <w:r w:rsidRPr="00340A28">
        <w:rPr>
          <w:rFonts w:ascii="Times New Roman" w:hAnsi="Times New Roman" w:cs="Times New Roman"/>
          <w:sz w:val="24"/>
          <w:szCs w:val="24"/>
        </w:rPr>
        <w:t>, J</w:t>
      </w:r>
      <w:r w:rsidR="00B763D0" w:rsidRPr="00340A28">
        <w:rPr>
          <w:rFonts w:ascii="Times New Roman" w:hAnsi="Times New Roman" w:cs="Times New Roman"/>
          <w:sz w:val="24"/>
          <w:szCs w:val="24"/>
        </w:rPr>
        <w:t>.</w:t>
      </w:r>
      <w:r w:rsidRPr="00340A28">
        <w:rPr>
          <w:rFonts w:ascii="Times New Roman" w:hAnsi="Times New Roman" w:cs="Times New Roman"/>
          <w:sz w:val="24"/>
          <w:szCs w:val="24"/>
        </w:rPr>
        <w:t xml:space="preserve"> (2000). </w:t>
      </w:r>
      <w:r w:rsidRPr="00340A28">
        <w:rPr>
          <w:rFonts w:ascii="Times New Roman" w:hAnsi="Times New Roman" w:cs="Times New Roman"/>
          <w:i/>
          <w:sz w:val="24"/>
          <w:szCs w:val="24"/>
        </w:rPr>
        <w:t>Problemas de la gestión educativa en América Latina (la tensión entre los paradigmas de tipo A y el tipo B)</w:t>
      </w:r>
      <w:r w:rsidR="000E5670" w:rsidRPr="00340A28">
        <w:rPr>
          <w:rFonts w:ascii="Times New Roman" w:hAnsi="Times New Roman" w:cs="Times New Roman"/>
          <w:sz w:val="24"/>
          <w:szCs w:val="24"/>
        </w:rPr>
        <w:t>. Santiago de Chile, Chile:</w:t>
      </w:r>
      <w:r w:rsidRPr="00340A28">
        <w:rPr>
          <w:rFonts w:ascii="Times New Roman" w:hAnsi="Times New Roman" w:cs="Times New Roman"/>
          <w:sz w:val="24"/>
          <w:szCs w:val="24"/>
        </w:rPr>
        <w:t xml:space="preserve"> </w:t>
      </w:r>
      <w:r w:rsidR="007D75C4" w:rsidRPr="00340A28">
        <w:rPr>
          <w:rFonts w:ascii="Times New Roman" w:hAnsi="Times New Roman" w:cs="Times New Roman"/>
          <w:sz w:val="24"/>
          <w:szCs w:val="24"/>
        </w:rPr>
        <w:t>Unesco</w:t>
      </w:r>
      <w:r w:rsidRPr="00340A28">
        <w:rPr>
          <w:rFonts w:ascii="Times New Roman" w:hAnsi="Times New Roman" w:cs="Times New Roman"/>
          <w:sz w:val="24"/>
          <w:szCs w:val="24"/>
        </w:rPr>
        <w:t xml:space="preserve">. </w:t>
      </w:r>
    </w:p>
    <w:p w:rsidR="00430438" w:rsidRPr="00201533" w:rsidRDefault="00430438" w:rsidP="00340A28">
      <w:pPr>
        <w:spacing w:before="240" w:after="120" w:line="360" w:lineRule="auto"/>
        <w:ind w:left="284" w:hanging="284"/>
        <w:jc w:val="both"/>
        <w:rPr>
          <w:rFonts w:ascii="Times New Roman" w:hAnsi="Times New Roman" w:cs="Times New Roman"/>
          <w:sz w:val="24"/>
          <w:szCs w:val="24"/>
        </w:rPr>
      </w:pPr>
      <w:r w:rsidRPr="00340A28">
        <w:rPr>
          <w:rFonts w:ascii="Times New Roman" w:hAnsi="Times New Roman" w:cs="Times New Roman"/>
          <w:sz w:val="24"/>
          <w:szCs w:val="24"/>
        </w:rPr>
        <w:lastRenderedPageBreak/>
        <w:t xml:space="preserve">Consejo Nacional de Fomento Educativo </w:t>
      </w:r>
      <w:r w:rsidR="00135CF4" w:rsidRPr="00340A28">
        <w:rPr>
          <w:rFonts w:ascii="Times New Roman" w:hAnsi="Times New Roman" w:cs="Times New Roman"/>
          <w:sz w:val="24"/>
          <w:szCs w:val="24"/>
        </w:rPr>
        <w:t>[</w:t>
      </w:r>
      <w:proofErr w:type="spellStart"/>
      <w:r w:rsidRPr="00340A28">
        <w:rPr>
          <w:rFonts w:ascii="Times New Roman" w:hAnsi="Times New Roman" w:cs="Times New Roman"/>
          <w:sz w:val="24"/>
          <w:szCs w:val="24"/>
        </w:rPr>
        <w:t>C</w:t>
      </w:r>
      <w:r w:rsidR="00135CF4" w:rsidRPr="00340A28">
        <w:rPr>
          <w:rFonts w:ascii="Times New Roman" w:hAnsi="Times New Roman" w:cs="Times New Roman"/>
          <w:sz w:val="24"/>
          <w:szCs w:val="24"/>
        </w:rPr>
        <w:t>onafe</w:t>
      </w:r>
      <w:proofErr w:type="spellEnd"/>
      <w:r w:rsidR="00135CF4" w:rsidRPr="00340A28">
        <w:rPr>
          <w:rFonts w:ascii="Times New Roman" w:hAnsi="Times New Roman" w:cs="Times New Roman"/>
          <w:sz w:val="24"/>
          <w:szCs w:val="24"/>
        </w:rPr>
        <w:t>].</w:t>
      </w:r>
      <w:r w:rsidRPr="00340A28">
        <w:rPr>
          <w:rFonts w:ascii="Times New Roman" w:hAnsi="Times New Roman" w:cs="Times New Roman"/>
          <w:sz w:val="24"/>
          <w:szCs w:val="24"/>
        </w:rPr>
        <w:t xml:space="preserve"> </w:t>
      </w:r>
      <w:r w:rsidR="00135CF4" w:rsidRPr="00340A28">
        <w:rPr>
          <w:rFonts w:ascii="Times New Roman" w:hAnsi="Times New Roman" w:cs="Times New Roman"/>
          <w:sz w:val="24"/>
          <w:szCs w:val="24"/>
        </w:rPr>
        <w:t>(</w:t>
      </w:r>
      <w:r w:rsidRPr="00340A28">
        <w:rPr>
          <w:rFonts w:ascii="Times New Roman" w:hAnsi="Times New Roman" w:cs="Times New Roman"/>
          <w:sz w:val="24"/>
          <w:szCs w:val="24"/>
        </w:rPr>
        <w:t>2009)</w:t>
      </w:r>
      <w:r w:rsidR="00135CF4" w:rsidRPr="00340A28">
        <w:rPr>
          <w:rFonts w:ascii="Times New Roman" w:hAnsi="Times New Roman" w:cs="Times New Roman"/>
          <w:sz w:val="24"/>
          <w:szCs w:val="24"/>
        </w:rPr>
        <w:t>.</w:t>
      </w:r>
      <w:r w:rsidRPr="00340A28">
        <w:rPr>
          <w:rFonts w:ascii="Times New Roman" w:hAnsi="Times New Roman" w:cs="Times New Roman"/>
          <w:sz w:val="24"/>
          <w:szCs w:val="24"/>
        </w:rPr>
        <w:t xml:space="preserve"> </w:t>
      </w:r>
      <w:r w:rsidRPr="00340A28">
        <w:rPr>
          <w:rFonts w:ascii="Times New Roman" w:hAnsi="Times New Roman" w:cs="Times New Roman"/>
          <w:i/>
          <w:sz w:val="24"/>
          <w:szCs w:val="24"/>
        </w:rPr>
        <w:t>Apoyo a la gestión</w:t>
      </w:r>
      <w:r w:rsidR="00B763D0" w:rsidRPr="00340A28">
        <w:rPr>
          <w:rFonts w:ascii="Times New Roman" w:hAnsi="Times New Roman" w:cs="Times New Roman"/>
          <w:i/>
          <w:sz w:val="24"/>
          <w:szCs w:val="24"/>
        </w:rPr>
        <w:t>.</w:t>
      </w:r>
      <w:r w:rsidRPr="00340A28">
        <w:rPr>
          <w:rFonts w:ascii="Times New Roman" w:hAnsi="Times New Roman" w:cs="Times New Roman"/>
          <w:i/>
          <w:sz w:val="24"/>
          <w:szCs w:val="24"/>
        </w:rPr>
        <w:t xml:space="preserve"> Guía operativa preescolar y primaria</w:t>
      </w:r>
      <w:r w:rsidR="00B763D0" w:rsidRPr="00340A28">
        <w:rPr>
          <w:rFonts w:ascii="Times New Roman" w:hAnsi="Times New Roman" w:cs="Times New Roman"/>
          <w:sz w:val="24"/>
          <w:szCs w:val="24"/>
        </w:rPr>
        <w:t xml:space="preserve"> (3</w:t>
      </w:r>
      <w:r w:rsidR="00B763D0" w:rsidRPr="00340A28">
        <w:rPr>
          <w:rFonts w:ascii="Times New Roman" w:hAnsi="Times New Roman" w:cs="Times New Roman"/>
          <w:sz w:val="24"/>
          <w:szCs w:val="24"/>
          <w:vertAlign w:val="superscript"/>
        </w:rPr>
        <w:t xml:space="preserve">a </w:t>
      </w:r>
      <w:r w:rsidR="00B763D0" w:rsidRPr="00340A28">
        <w:rPr>
          <w:rFonts w:ascii="Times New Roman" w:hAnsi="Times New Roman" w:cs="Times New Roman"/>
          <w:sz w:val="24"/>
          <w:szCs w:val="24"/>
        </w:rPr>
        <w:t>ed.)</w:t>
      </w:r>
      <w:r w:rsidRPr="00340A28">
        <w:rPr>
          <w:rFonts w:ascii="Times New Roman" w:hAnsi="Times New Roman" w:cs="Times New Roman"/>
          <w:sz w:val="24"/>
          <w:szCs w:val="24"/>
        </w:rPr>
        <w:t xml:space="preserve">. </w:t>
      </w:r>
      <w:r w:rsidR="00B763D0" w:rsidRPr="00340A28">
        <w:rPr>
          <w:rFonts w:ascii="Times New Roman" w:hAnsi="Times New Roman" w:cs="Times New Roman"/>
          <w:sz w:val="24"/>
          <w:szCs w:val="24"/>
        </w:rPr>
        <w:t>México:</w:t>
      </w:r>
      <w:r w:rsidRPr="00340A28">
        <w:rPr>
          <w:rFonts w:ascii="Times New Roman" w:hAnsi="Times New Roman" w:cs="Times New Roman"/>
          <w:sz w:val="24"/>
          <w:szCs w:val="24"/>
        </w:rPr>
        <w:t xml:space="preserve"> Consejo Nacional de Fomento Educativo. </w:t>
      </w:r>
      <w:r w:rsidR="00B763D0" w:rsidRPr="00340A28">
        <w:rPr>
          <w:rFonts w:ascii="Times New Roman" w:hAnsi="Times New Roman" w:cs="Times New Roman"/>
          <w:sz w:val="24"/>
          <w:szCs w:val="24"/>
        </w:rPr>
        <w:t xml:space="preserve">Recuperado de </w:t>
      </w:r>
      <w:hyperlink r:id="rId12" w:history="1">
        <w:r w:rsidR="00201533" w:rsidRPr="00201533">
          <w:rPr>
            <w:rStyle w:val="Hipervnculo"/>
            <w:rFonts w:ascii="Times New Roman" w:hAnsi="Times New Roman" w:cs="Times New Roman"/>
            <w:color w:val="auto"/>
            <w:sz w:val="24"/>
            <w:szCs w:val="24"/>
            <w:u w:val="none"/>
          </w:rPr>
          <w:t>www.rosaritonivelprimaria.files.wordpress.com/2012/01/guia-operativa-age-2012-2013-primaria.pdf</w:t>
        </w:r>
      </w:hyperlink>
    </w:p>
    <w:p w:rsidR="002C5AC3" w:rsidRPr="00340A28" w:rsidRDefault="002C5AC3" w:rsidP="00340A28">
      <w:pPr>
        <w:spacing w:before="240" w:after="120" w:line="360" w:lineRule="auto"/>
        <w:jc w:val="both"/>
        <w:rPr>
          <w:rFonts w:ascii="Times New Roman" w:hAnsi="Times New Roman" w:cs="Times New Roman"/>
          <w:sz w:val="24"/>
          <w:szCs w:val="24"/>
        </w:rPr>
      </w:pPr>
      <w:r w:rsidRPr="00340A28">
        <w:rPr>
          <w:rFonts w:ascii="Times New Roman" w:hAnsi="Times New Roman" w:cs="Times New Roman"/>
          <w:sz w:val="24"/>
          <w:szCs w:val="24"/>
        </w:rPr>
        <w:t>Daft</w:t>
      </w:r>
      <w:r w:rsidR="00135CF4" w:rsidRPr="00340A28">
        <w:rPr>
          <w:rFonts w:ascii="Times New Roman" w:hAnsi="Times New Roman" w:cs="Times New Roman"/>
          <w:sz w:val="24"/>
          <w:szCs w:val="24"/>
        </w:rPr>
        <w:t>.</w:t>
      </w:r>
      <w:r w:rsidRPr="00340A28">
        <w:rPr>
          <w:rFonts w:ascii="Times New Roman" w:hAnsi="Times New Roman" w:cs="Times New Roman"/>
          <w:sz w:val="24"/>
          <w:szCs w:val="24"/>
        </w:rPr>
        <w:t xml:space="preserve"> (2000)</w:t>
      </w:r>
      <w:r w:rsidR="00135CF4" w:rsidRPr="00340A28">
        <w:rPr>
          <w:rFonts w:ascii="Times New Roman" w:hAnsi="Times New Roman" w:cs="Times New Roman"/>
          <w:sz w:val="24"/>
          <w:szCs w:val="24"/>
        </w:rPr>
        <w:t>.</w:t>
      </w:r>
      <w:r w:rsidR="00FB604A" w:rsidRPr="00340A28">
        <w:rPr>
          <w:rFonts w:ascii="Times New Roman" w:hAnsi="Times New Roman" w:cs="Times New Roman"/>
          <w:sz w:val="24"/>
          <w:szCs w:val="24"/>
        </w:rPr>
        <w:t xml:space="preserve"> </w:t>
      </w:r>
      <w:r w:rsidR="00853405" w:rsidRPr="00340A28">
        <w:rPr>
          <w:rFonts w:ascii="Times New Roman" w:hAnsi="Times New Roman" w:cs="Times New Roman"/>
          <w:i/>
          <w:sz w:val="24"/>
          <w:szCs w:val="24"/>
        </w:rPr>
        <w:t>Teoría y diseño organizacional</w:t>
      </w:r>
      <w:r w:rsidR="00135CF4" w:rsidRPr="00340A28">
        <w:rPr>
          <w:rFonts w:ascii="Times New Roman" w:hAnsi="Times New Roman" w:cs="Times New Roman"/>
          <w:sz w:val="24"/>
          <w:szCs w:val="24"/>
        </w:rPr>
        <w:t>.</w:t>
      </w:r>
      <w:r w:rsidR="00853405" w:rsidRPr="00340A28">
        <w:rPr>
          <w:rFonts w:ascii="Times New Roman" w:hAnsi="Times New Roman" w:cs="Times New Roman"/>
          <w:sz w:val="24"/>
          <w:szCs w:val="24"/>
        </w:rPr>
        <w:t xml:space="preserve"> </w:t>
      </w:r>
      <w:r w:rsidR="00135CF4" w:rsidRPr="00340A28">
        <w:rPr>
          <w:rFonts w:ascii="Times New Roman" w:hAnsi="Times New Roman" w:cs="Times New Roman"/>
          <w:sz w:val="24"/>
          <w:szCs w:val="24"/>
        </w:rPr>
        <w:t xml:space="preserve">México: </w:t>
      </w:r>
      <w:r w:rsidR="00853405" w:rsidRPr="00340A28">
        <w:rPr>
          <w:rFonts w:ascii="Times New Roman" w:hAnsi="Times New Roman" w:cs="Times New Roman"/>
          <w:sz w:val="24"/>
          <w:szCs w:val="24"/>
        </w:rPr>
        <w:t xml:space="preserve">Editorial Thompson. </w:t>
      </w:r>
    </w:p>
    <w:p w:rsidR="008811DE" w:rsidRPr="008811DE" w:rsidRDefault="008811DE" w:rsidP="008811DE">
      <w:pPr>
        <w:spacing w:before="240" w:after="120" w:line="360" w:lineRule="auto"/>
        <w:ind w:left="284" w:hanging="284"/>
        <w:jc w:val="both"/>
        <w:rPr>
          <w:rFonts w:ascii="Times New Roman" w:hAnsi="Times New Roman" w:cs="Times New Roman"/>
          <w:sz w:val="24"/>
          <w:szCs w:val="24"/>
        </w:rPr>
      </w:pPr>
      <w:r w:rsidRPr="008811DE">
        <w:rPr>
          <w:rFonts w:ascii="Times New Roman" w:hAnsi="Times New Roman" w:cs="Times New Roman"/>
          <w:sz w:val="24"/>
          <w:szCs w:val="24"/>
        </w:rPr>
        <w:t>D</w:t>
      </w:r>
      <w:r>
        <w:rPr>
          <w:rFonts w:ascii="Times New Roman" w:hAnsi="Times New Roman" w:cs="Times New Roman"/>
          <w:sz w:val="24"/>
          <w:szCs w:val="24"/>
        </w:rPr>
        <w:t>e Miguel Díaz</w:t>
      </w:r>
      <w:r w:rsidRPr="008811DE">
        <w:rPr>
          <w:rFonts w:ascii="Times New Roman" w:hAnsi="Times New Roman" w:cs="Times New Roman"/>
          <w:sz w:val="24"/>
          <w:szCs w:val="24"/>
        </w:rPr>
        <w:t>, M. (1989). Modelos de investigación sob</w:t>
      </w:r>
      <w:r>
        <w:rPr>
          <w:rFonts w:ascii="Times New Roman" w:hAnsi="Times New Roman" w:cs="Times New Roman"/>
          <w:sz w:val="24"/>
          <w:szCs w:val="24"/>
        </w:rPr>
        <w:t xml:space="preserve">re organizaciones </w:t>
      </w:r>
      <w:r w:rsidRPr="008811DE">
        <w:rPr>
          <w:rFonts w:ascii="Times New Roman" w:hAnsi="Times New Roman" w:cs="Times New Roman"/>
          <w:sz w:val="24"/>
          <w:szCs w:val="24"/>
        </w:rPr>
        <w:t>educativas. Revista de Investigación Educativa, 13(7), 21- 57</w:t>
      </w:r>
    </w:p>
    <w:p w:rsidR="004116E2" w:rsidRPr="00340A28" w:rsidRDefault="004116E2" w:rsidP="00340A28">
      <w:pPr>
        <w:spacing w:before="240" w:after="120" w:line="360" w:lineRule="auto"/>
        <w:ind w:left="284" w:hanging="284"/>
        <w:jc w:val="both"/>
        <w:rPr>
          <w:rFonts w:ascii="Times New Roman" w:hAnsi="Times New Roman" w:cs="Times New Roman"/>
          <w:sz w:val="24"/>
          <w:szCs w:val="24"/>
        </w:rPr>
      </w:pPr>
      <w:r w:rsidRPr="00340A28">
        <w:rPr>
          <w:rFonts w:ascii="Times New Roman" w:hAnsi="Times New Roman" w:cs="Times New Roman"/>
          <w:sz w:val="24"/>
          <w:szCs w:val="24"/>
        </w:rPr>
        <w:t>Delors, J. (1998)</w:t>
      </w:r>
      <w:r w:rsidR="00CB758A" w:rsidRPr="00340A28">
        <w:rPr>
          <w:rFonts w:ascii="Times New Roman" w:hAnsi="Times New Roman" w:cs="Times New Roman"/>
          <w:sz w:val="24"/>
          <w:szCs w:val="24"/>
        </w:rPr>
        <w:t xml:space="preserve">. </w:t>
      </w:r>
      <w:r w:rsidRPr="00340A28">
        <w:rPr>
          <w:rFonts w:ascii="Times New Roman" w:hAnsi="Times New Roman" w:cs="Times New Roman"/>
          <w:i/>
          <w:sz w:val="24"/>
          <w:szCs w:val="24"/>
        </w:rPr>
        <w:t>La educaci</w:t>
      </w:r>
      <w:r w:rsidR="00CB758A" w:rsidRPr="00340A28">
        <w:rPr>
          <w:rFonts w:ascii="Times New Roman" w:hAnsi="Times New Roman" w:cs="Times New Roman"/>
          <w:i/>
          <w:sz w:val="24"/>
          <w:szCs w:val="24"/>
        </w:rPr>
        <w:t>ón encierra un tesoro</w:t>
      </w:r>
      <w:r w:rsidR="00CB758A" w:rsidRPr="00340A28">
        <w:rPr>
          <w:rFonts w:ascii="Times New Roman" w:hAnsi="Times New Roman" w:cs="Times New Roman"/>
          <w:sz w:val="24"/>
          <w:szCs w:val="24"/>
        </w:rPr>
        <w:t xml:space="preserve">. </w:t>
      </w:r>
      <w:r w:rsidR="00135CF4" w:rsidRPr="00340A28">
        <w:rPr>
          <w:rFonts w:ascii="Times New Roman" w:hAnsi="Times New Roman" w:cs="Times New Roman"/>
          <w:sz w:val="24"/>
          <w:szCs w:val="24"/>
        </w:rPr>
        <w:t xml:space="preserve">México: </w:t>
      </w:r>
      <w:r w:rsidR="00CB758A" w:rsidRPr="00340A28">
        <w:rPr>
          <w:rFonts w:ascii="Times New Roman" w:hAnsi="Times New Roman" w:cs="Times New Roman"/>
          <w:sz w:val="24"/>
          <w:szCs w:val="24"/>
        </w:rPr>
        <w:t>U</w:t>
      </w:r>
      <w:r w:rsidR="007D75C4" w:rsidRPr="00340A28">
        <w:rPr>
          <w:rFonts w:ascii="Times New Roman" w:hAnsi="Times New Roman" w:cs="Times New Roman"/>
          <w:sz w:val="24"/>
          <w:szCs w:val="24"/>
        </w:rPr>
        <w:t>nesco</w:t>
      </w:r>
      <w:r w:rsidR="00135CF4" w:rsidRPr="00340A28">
        <w:rPr>
          <w:rFonts w:ascii="Times New Roman" w:hAnsi="Times New Roman" w:cs="Times New Roman"/>
          <w:sz w:val="24"/>
          <w:szCs w:val="24"/>
        </w:rPr>
        <w:t>.</w:t>
      </w:r>
    </w:p>
    <w:p w:rsidR="00AD3B13" w:rsidRPr="00340A28" w:rsidRDefault="00AD3B13" w:rsidP="00340A28">
      <w:pPr>
        <w:spacing w:before="240" w:after="120" w:line="360" w:lineRule="auto"/>
        <w:ind w:left="720" w:hanging="720"/>
        <w:jc w:val="both"/>
        <w:rPr>
          <w:rFonts w:ascii="Times New Roman" w:hAnsi="Times New Roman" w:cs="Times New Roman"/>
          <w:sz w:val="24"/>
          <w:szCs w:val="24"/>
          <w:lang w:val="es-ES_tradnl"/>
        </w:rPr>
      </w:pPr>
      <w:r w:rsidRPr="00340A28">
        <w:rPr>
          <w:rFonts w:ascii="Times New Roman" w:hAnsi="Times New Roman" w:cs="Times New Roman"/>
          <w:sz w:val="24"/>
          <w:szCs w:val="24"/>
          <w:lang w:val="es-ES_tradnl"/>
        </w:rPr>
        <w:t xml:space="preserve">Fayol, H. (1961). </w:t>
      </w:r>
      <w:r w:rsidRPr="00340A28">
        <w:rPr>
          <w:rFonts w:ascii="Times New Roman" w:hAnsi="Times New Roman" w:cs="Times New Roman"/>
          <w:i/>
          <w:sz w:val="24"/>
          <w:szCs w:val="24"/>
          <w:lang w:val="es-ES_tradnl"/>
        </w:rPr>
        <w:t>Administración industrial y general</w:t>
      </w:r>
      <w:r w:rsidRPr="00340A28">
        <w:rPr>
          <w:rFonts w:ascii="Times New Roman" w:hAnsi="Times New Roman" w:cs="Times New Roman"/>
          <w:sz w:val="24"/>
          <w:szCs w:val="24"/>
          <w:lang w:val="es-ES_tradnl"/>
        </w:rPr>
        <w:t>. México</w:t>
      </w:r>
      <w:r w:rsidR="00135CF4" w:rsidRPr="00340A28">
        <w:rPr>
          <w:rFonts w:ascii="Times New Roman" w:hAnsi="Times New Roman" w:cs="Times New Roman"/>
          <w:sz w:val="24"/>
          <w:szCs w:val="24"/>
          <w:lang w:val="es-ES_tradnl"/>
        </w:rPr>
        <w:t>:</w:t>
      </w:r>
      <w:r w:rsidRPr="00340A28">
        <w:rPr>
          <w:rFonts w:ascii="Times New Roman" w:hAnsi="Times New Roman" w:cs="Times New Roman"/>
          <w:sz w:val="24"/>
          <w:szCs w:val="24"/>
          <w:lang w:val="es-ES_tradnl"/>
        </w:rPr>
        <w:t xml:space="preserve"> Herrero hermanos, SUCS., S.</w:t>
      </w:r>
      <w:r w:rsidR="00135CF4" w:rsidRPr="00340A28">
        <w:rPr>
          <w:rFonts w:ascii="Times New Roman" w:hAnsi="Times New Roman" w:cs="Times New Roman"/>
          <w:sz w:val="24"/>
          <w:szCs w:val="24"/>
          <w:lang w:val="es-ES_tradnl"/>
        </w:rPr>
        <w:t xml:space="preserve"> </w:t>
      </w:r>
      <w:r w:rsidRPr="00340A28">
        <w:rPr>
          <w:rFonts w:ascii="Times New Roman" w:hAnsi="Times New Roman" w:cs="Times New Roman"/>
          <w:sz w:val="24"/>
          <w:szCs w:val="24"/>
          <w:lang w:val="es-ES_tradnl"/>
        </w:rPr>
        <w:t xml:space="preserve">A. </w:t>
      </w:r>
    </w:p>
    <w:p w:rsidR="00941188" w:rsidRPr="00340A28" w:rsidRDefault="00941188" w:rsidP="00340A28">
      <w:pPr>
        <w:spacing w:before="240" w:after="120" w:line="360" w:lineRule="auto"/>
        <w:ind w:left="284" w:hanging="284"/>
        <w:jc w:val="both"/>
        <w:rPr>
          <w:rFonts w:ascii="Times New Roman" w:hAnsi="Times New Roman" w:cs="Times New Roman"/>
          <w:sz w:val="24"/>
          <w:szCs w:val="24"/>
        </w:rPr>
      </w:pPr>
      <w:r w:rsidRPr="00340A28">
        <w:rPr>
          <w:rFonts w:ascii="Times New Roman" w:hAnsi="Times New Roman" w:cs="Times New Roman"/>
          <w:sz w:val="24"/>
          <w:szCs w:val="24"/>
        </w:rPr>
        <w:t>García</w:t>
      </w:r>
      <w:r w:rsidR="004122AB" w:rsidRPr="00340A28">
        <w:rPr>
          <w:rFonts w:ascii="Times New Roman" w:hAnsi="Times New Roman" w:cs="Times New Roman"/>
          <w:sz w:val="24"/>
          <w:szCs w:val="24"/>
        </w:rPr>
        <w:t xml:space="preserve">, </w:t>
      </w:r>
      <w:r w:rsidRPr="00340A28">
        <w:rPr>
          <w:rFonts w:ascii="Times New Roman" w:hAnsi="Times New Roman" w:cs="Times New Roman"/>
          <w:sz w:val="24"/>
          <w:szCs w:val="24"/>
        </w:rPr>
        <w:t>V</w:t>
      </w:r>
      <w:r w:rsidR="004122AB" w:rsidRPr="00340A28">
        <w:rPr>
          <w:rFonts w:ascii="Times New Roman" w:hAnsi="Times New Roman" w:cs="Times New Roman"/>
          <w:sz w:val="24"/>
          <w:szCs w:val="24"/>
        </w:rPr>
        <w:t>.</w:t>
      </w:r>
      <w:r w:rsidRPr="00340A28">
        <w:rPr>
          <w:rFonts w:ascii="Times New Roman" w:hAnsi="Times New Roman" w:cs="Times New Roman"/>
          <w:sz w:val="24"/>
          <w:szCs w:val="24"/>
        </w:rPr>
        <w:t xml:space="preserve"> y González</w:t>
      </w:r>
      <w:r w:rsidR="004122AB" w:rsidRPr="00340A28">
        <w:rPr>
          <w:rFonts w:ascii="Times New Roman" w:hAnsi="Times New Roman" w:cs="Times New Roman"/>
          <w:sz w:val="24"/>
          <w:szCs w:val="24"/>
        </w:rPr>
        <w:t>,</w:t>
      </w:r>
      <w:r w:rsidRPr="00340A28">
        <w:rPr>
          <w:rFonts w:ascii="Times New Roman" w:hAnsi="Times New Roman" w:cs="Times New Roman"/>
          <w:sz w:val="24"/>
          <w:szCs w:val="24"/>
        </w:rPr>
        <w:t xml:space="preserve"> G. (2010). Gestión de calidad en el manejo de materiales en la cadena de suministro. </w:t>
      </w:r>
      <w:r w:rsidR="001D5B4B" w:rsidRPr="00340A28">
        <w:rPr>
          <w:rFonts w:ascii="Times New Roman" w:hAnsi="Times New Roman" w:cs="Times New Roman"/>
          <w:sz w:val="24"/>
          <w:szCs w:val="24"/>
        </w:rPr>
        <w:t xml:space="preserve">En </w:t>
      </w:r>
      <w:r w:rsidRPr="00340A28">
        <w:rPr>
          <w:rFonts w:ascii="Times New Roman" w:hAnsi="Times New Roman" w:cs="Times New Roman"/>
          <w:sz w:val="24"/>
          <w:szCs w:val="24"/>
        </w:rPr>
        <w:t>E</w:t>
      </w:r>
      <w:r w:rsidR="001D5B4B" w:rsidRPr="00340A28">
        <w:rPr>
          <w:rFonts w:ascii="Times New Roman" w:hAnsi="Times New Roman" w:cs="Times New Roman"/>
          <w:sz w:val="24"/>
          <w:szCs w:val="24"/>
        </w:rPr>
        <w:t>stela, C. y</w:t>
      </w:r>
      <w:r w:rsidRPr="00340A28">
        <w:rPr>
          <w:rFonts w:ascii="Times New Roman" w:hAnsi="Times New Roman" w:cs="Times New Roman"/>
          <w:sz w:val="24"/>
          <w:szCs w:val="24"/>
        </w:rPr>
        <w:t xml:space="preserve"> Ornelas</w:t>
      </w:r>
      <w:r w:rsidR="001D5B4B" w:rsidRPr="00340A28">
        <w:rPr>
          <w:rFonts w:ascii="Times New Roman" w:hAnsi="Times New Roman" w:cs="Times New Roman"/>
          <w:sz w:val="24"/>
          <w:szCs w:val="24"/>
        </w:rPr>
        <w:t>, C. (</w:t>
      </w:r>
      <w:proofErr w:type="spellStart"/>
      <w:r w:rsidR="001D5B4B" w:rsidRPr="00340A28">
        <w:rPr>
          <w:rFonts w:ascii="Times New Roman" w:hAnsi="Times New Roman" w:cs="Times New Roman"/>
          <w:sz w:val="24"/>
          <w:szCs w:val="24"/>
        </w:rPr>
        <w:t>c</w:t>
      </w:r>
      <w:r w:rsidR="007D75C4" w:rsidRPr="00340A28">
        <w:rPr>
          <w:rFonts w:ascii="Times New Roman" w:hAnsi="Times New Roman" w:cs="Times New Roman"/>
          <w:sz w:val="24"/>
          <w:szCs w:val="24"/>
        </w:rPr>
        <w:t>oord</w:t>
      </w:r>
      <w:r w:rsidR="001D5B4B" w:rsidRPr="00340A28">
        <w:rPr>
          <w:rFonts w:ascii="Times New Roman" w:hAnsi="Times New Roman" w:cs="Times New Roman"/>
          <w:sz w:val="24"/>
          <w:szCs w:val="24"/>
        </w:rPr>
        <w:t>s</w:t>
      </w:r>
      <w:proofErr w:type="spellEnd"/>
      <w:r w:rsidR="001D5B4B" w:rsidRPr="00340A28">
        <w:rPr>
          <w:rFonts w:ascii="Times New Roman" w:hAnsi="Times New Roman" w:cs="Times New Roman"/>
          <w:sz w:val="24"/>
          <w:szCs w:val="24"/>
        </w:rPr>
        <w:t xml:space="preserve">.), </w:t>
      </w:r>
      <w:r w:rsidR="001D5B4B" w:rsidRPr="00340A28">
        <w:rPr>
          <w:rFonts w:ascii="Times New Roman" w:hAnsi="Times New Roman" w:cs="Times New Roman"/>
          <w:i/>
          <w:sz w:val="24"/>
          <w:szCs w:val="24"/>
        </w:rPr>
        <w:t>La Gestión de la Calidad. Un enfoque de investigación</w:t>
      </w:r>
      <w:r w:rsidRPr="00340A28">
        <w:rPr>
          <w:rFonts w:ascii="Times New Roman" w:hAnsi="Times New Roman" w:cs="Times New Roman"/>
          <w:sz w:val="24"/>
          <w:szCs w:val="24"/>
        </w:rPr>
        <w:t>. Aguascalientes, México</w:t>
      </w:r>
      <w:r w:rsidR="007D75C4" w:rsidRPr="00340A28">
        <w:rPr>
          <w:rFonts w:ascii="Times New Roman" w:hAnsi="Times New Roman" w:cs="Times New Roman"/>
          <w:sz w:val="24"/>
          <w:szCs w:val="24"/>
        </w:rPr>
        <w:t>: Instituto Tecnológico de Aguascalientes</w:t>
      </w:r>
      <w:r w:rsidRPr="00340A28">
        <w:rPr>
          <w:rFonts w:ascii="Times New Roman" w:hAnsi="Times New Roman" w:cs="Times New Roman"/>
          <w:sz w:val="24"/>
          <w:szCs w:val="24"/>
        </w:rPr>
        <w:t>.</w:t>
      </w:r>
    </w:p>
    <w:p w:rsidR="000A3272" w:rsidRPr="00340A28" w:rsidRDefault="000A3272" w:rsidP="00340A28">
      <w:pPr>
        <w:spacing w:before="240" w:after="120" w:line="360" w:lineRule="auto"/>
        <w:ind w:left="284" w:hanging="284"/>
        <w:jc w:val="both"/>
        <w:rPr>
          <w:rFonts w:ascii="Times New Roman" w:hAnsi="Times New Roman" w:cs="Times New Roman"/>
          <w:sz w:val="24"/>
          <w:szCs w:val="24"/>
        </w:rPr>
      </w:pPr>
      <w:r w:rsidRPr="00340A28">
        <w:rPr>
          <w:rFonts w:ascii="Times New Roman" w:hAnsi="Times New Roman" w:cs="Times New Roman"/>
          <w:sz w:val="24"/>
          <w:szCs w:val="24"/>
        </w:rPr>
        <w:t>Gómez</w:t>
      </w:r>
      <w:r w:rsidR="004122AB" w:rsidRPr="00340A28">
        <w:rPr>
          <w:rFonts w:ascii="Times New Roman" w:hAnsi="Times New Roman" w:cs="Times New Roman"/>
          <w:sz w:val="24"/>
          <w:szCs w:val="24"/>
        </w:rPr>
        <w:t>,</w:t>
      </w:r>
      <w:r w:rsidRPr="00340A28">
        <w:rPr>
          <w:rFonts w:ascii="Times New Roman" w:hAnsi="Times New Roman" w:cs="Times New Roman"/>
          <w:sz w:val="24"/>
          <w:szCs w:val="24"/>
        </w:rPr>
        <w:t xml:space="preserve"> O. y López</w:t>
      </w:r>
      <w:r w:rsidR="004122AB" w:rsidRPr="00340A28">
        <w:rPr>
          <w:rFonts w:ascii="Times New Roman" w:hAnsi="Times New Roman" w:cs="Times New Roman"/>
          <w:sz w:val="24"/>
          <w:szCs w:val="24"/>
        </w:rPr>
        <w:t>,</w:t>
      </w:r>
      <w:r w:rsidRPr="00340A28">
        <w:rPr>
          <w:rFonts w:ascii="Times New Roman" w:hAnsi="Times New Roman" w:cs="Times New Roman"/>
          <w:sz w:val="24"/>
          <w:szCs w:val="24"/>
        </w:rPr>
        <w:t xml:space="preserve"> M. (2007)</w:t>
      </w:r>
      <w:r w:rsidR="004122AB" w:rsidRPr="00340A28">
        <w:rPr>
          <w:rFonts w:ascii="Times New Roman" w:hAnsi="Times New Roman" w:cs="Times New Roman"/>
          <w:sz w:val="24"/>
          <w:szCs w:val="24"/>
        </w:rPr>
        <w:t>.</w:t>
      </w:r>
      <w:r w:rsidRPr="00340A28">
        <w:rPr>
          <w:rFonts w:ascii="Times New Roman" w:hAnsi="Times New Roman" w:cs="Times New Roman"/>
          <w:sz w:val="24"/>
          <w:szCs w:val="24"/>
        </w:rPr>
        <w:t xml:space="preserve"> La gestión de las redes sociales del conocimiento para el desarrollo de la investigación y docencia</w:t>
      </w:r>
      <w:r w:rsidR="004122AB" w:rsidRPr="00340A28">
        <w:rPr>
          <w:rFonts w:ascii="Times New Roman" w:hAnsi="Times New Roman" w:cs="Times New Roman"/>
          <w:sz w:val="24"/>
          <w:szCs w:val="24"/>
        </w:rPr>
        <w:t>.</w:t>
      </w:r>
      <w:r w:rsidRPr="00340A28">
        <w:rPr>
          <w:rFonts w:ascii="Times New Roman" w:hAnsi="Times New Roman" w:cs="Times New Roman"/>
          <w:sz w:val="24"/>
          <w:szCs w:val="24"/>
        </w:rPr>
        <w:t xml:space="preserve"> </w:t>
      </w:r>
      <w:r w:rsidRPr="00340A28">
        <w:rPr>
          <w:rFonts w:ascii="Times New Roman" w:hAnsi="Times New Roman" w:cs="Times New Roman"/>
          <w:i/>
          <w:sz w:val="24"/>
          <w:szCs w:val="24"/>
        </w:rPr>
        <w:t>Revista mercados y Negocios</w:t>
      </w:r>
      <w:r w:rsidR="004122AB" w:rsidRPr="00340A28">
        <w:rPr>
          <w:rFonts w:ascii="Times New Roman" w:hAnsi="Times New Roman" w:cs="Times New Roman"/>
          <w:sz w:val="24"/>
          <w:szCs w:val="24"/>
        </w:rPr>
        <w:t>,</w:t>
      </w:r>
      <w:r w:rsidRPr="00340A28">
        <w:rPr>
          <w:rFonts w:ascii="Times New Roman" w:hAnsi="Times New Roman" w:cs="Times New Roman"/>
          <w:sz w:val="24"/>
          <w:szCs w:val="24"/>
        </w:rPr>
        <w:t xml:space="preserve"> </w:t>
      </w:r>
      <w:r w:rsidRPr="00340A28">
        <w:rPr>
          <w:rFonts w:ascii="Times New Roman" w:hAnsi="Times New Roman" w:cs="Times New Roman"/>
          <w:i/>
          <w:sz w:val="24"/>
          <w:szCs w:val="24"/>
        </w:rPr>
        <w:t>16</w:t>
      </w:r>
      <w:r w:rsidR="004122AB" w:rsidRPr="00340A28">
        <w:rPr>
          <w:rFonts w:ascii="Times New Roman" w:hAnsi="Times New Roman" w:cs="Times New Roman"/>
          <w:sz w:val="24"/>
          <w:szCs w:val="24"/>
        </w:rPr>
        <w:t xml:space="preserve">, </w:t>
      </w:r>
      <w:r w:rsidRPr="00340A28">
        <w:rPr>
          <w:rFonts w:ascii="Times New Roman" w:hAnsi="Times New Roman" w:cs="Times New Roman"/>
          <w:sz w:val="24"/>
          <w:szCs w:val="24"/>
        </w:rPr>
        <w:t>150-159.</w:t>
      </w:r>
    </w:p>
    <w:p w:rsidR="00863A94" w:rsidRPr="00340A28" w:rsidRDefault="00A77DE0" w:rsidP="00340A28">
      <w:pPr>
        <w:spacing w:before="240" w:after="120" w:line="360" w:lineRule="auto"/>
        <w:ind w:left="284" w:hanging="284"/>
        <w:jc w:val="both"/>
        <w:rPr>
          <w:rFonts w:ascii="Times New Roman" w:hAnsi="Times New Roman" w:cs="Times New Roman"/>
          <w:sz w:val="24"/>
          <w:szCs w:val="24"/>
        </w:rPr>
      </w:pPr>
      <w:r w:rsidRPr="00340A28">
        <w:rPr>
          <w:rFonts w:ascii="Times New Roman" w:hAnsi="Times New Roman" w:cs="Times New Roman"/>
          <w:sz w:val="24"/>
          <w:szCs w:val="24"/>
        </w:rPr>
        <w:t>Hernández</w:t>
      </w:r>
      <w:r w:rsidR="004122AB" w:rsidRPr="00340A28">
        <w:rPr>
          <w:rFonts w:ascii="Times New Roman" w:hAnsi="Times New Roman" w:cs="Times New Roman"/>
          <w:sz w:val="24"/>
          <w:szCs w:val="24"/>
        </w:rPr>
        <w:t>,</w:t>
      </w:r>
      <w:r w:rsidRPr="00340A28">
        <w:rPr>
          <w:rFonts w:ascii="Times New Roman" w:hAnsi="Times New Roman" w:cs="Times New Roman"/>
          <w:sz w:val="24"/>
          <w:szCs w:val="24"/>
        </w:rPr>
        <w:t xml:space="preserve"> R</w:t>
      </w:r>
      <w:r w:rsidR="004122AB" w:rsidRPr="00340A28">
        <w:rPr>
          <w:rFonts w:ascii="Times New Roman" w:hAnsi="Times New Roman" w:cs="Times New Roman"/>
          <w:sz w:val="24"/>
          <w:szCs w:val="24"/>
        </w:rPr>
        <w:t>.</w:t>
      </w:r>
      <w:r w:rsidRPr="00340A28">
        <w:rPr>
          <w:rFonts w:ascii="Times New Roman" w:hAnsi="Times New Roman" w:cs="Times New Roman"/>
          <w:sz w:val="24"/>
          <w:szCs w:val="24"/>
        </w:rPr>
        <w:t xml:space="preserve"> </w:t>
      </w:r>
      <w:r w:rsidR="004122AB" w:rsidRPr="00340A28">
        <w:rPr>
          <w:rFonts w:ascii="Times New Roman" w:hAnsi="Times New Roman" w:cs="Times New Roman"/>
          <w:sz w:val="24"/>
          <w:szCs w:val="24"/>
        </w:rPr>
        <w:t>y</w:t>
      </w:r>
      <w:r w:rsidRPr="00340A28">
        <w:rPr>
          <w:rFonts w:ascii="Times New Roman" w:hAnsi="Times New Roman" w:cs="Times New Roman"/>
          <w:sz w:val="24"/>
          <w:szCs w:val="24"/>
        </w:rPr>
        <w:t xml:space="preserve"> Pulido</w:t>
      </w:r>
      <w:r w:rsidR="004122AB" w:rsidRPr="00340A28">
        <w:rPr>
          <w:rFonts w:ascii="Times New Roman" w:hAnsi="Times New Roman" w:cs="Times New Roman"/>
          <w:sz w:val="24"/>
          <w:szCs w:val="24"/>
        </w:rPr>
        <w:t>,</w:t>
      </w:r>
      <w:r w:rsidRPr="00340A28">
        <w:rPr>
          <w:rFonts w:ascii="Times New Roman" w:hAnsi="Times New Roman" w:cs="Times New Roman"/>
          <w:sz w:val="24"/>
          <w:szCs w:val="24"/>
        </w:rPr>
        <w:t xml:space="preserve"> M. (2011). </w:t>
      </w:r>
      <w:r w:rsidRPr="00340A28">
        <w:rPr>
          <w:rFonts w:ascii="Times New Roman" w:hAnsi="Times New Roman" w:cs="Times New Roman"/>
          <w:i/>
          <w:sz w:val="24"/>
          <w:szCs w:val="24"/>
        </w:rPr>
        <w:t>Fundamentos de gestión empresarial. Enfoque basado en competencias</w:t>
      </w:r>
      <w:r w:rsidRPr="00340A28">
        <w:rPr>
          <w:rFonts w:ascii="Times New Roman" w:hAnsi="Times New Roman" w:cs="Times New Roman"/>
          <w:sz w:val="24"/>
          <w:szCs w:val="24"/>
        </w:rPr>
        <w:t>.</w:t>
      </w:r>
      <w:r w:rsidR="00CF76AB" w:rsidRPr="00340A28">
        <w:rPr>
          <w:rFonts w:ascii="Times New Roman" w:hAnsi="Times New Roman" w:cs="Times New Roman"/>
          <w:sz w:val="24"/>
          <w:szCs w:val="24"/>
        </w:rPr>
        <w:t xml:space="preserve"> </w:t>
      </w:r>
      <w:r w:rsidR="004122AB" w:rsidRPr="00340A28">
        <w:rPr>
          <w:rFonts w:ascii="Times New Roman" w:hAnsi="Times New Roman" w:cs="Times New Roman"/>
          <w:sz w:val="24"/>
          <w:szCs w:val="24"/>
        </w:rPr>
        <w:t xml:space="preserve">Ciudad de México, México: </w:t>
      </w:r>
      <w:r w:rsidRPr="00340A28">
        <w:rPr>
          <w:rFonts w:ascii="Times New Roman" w:hAnsi="Times New Roman" w:cs="Times New Roman"/>
          <w:sz w:val="24"/>
          <w:szCs w:val="24"/>
        </w:rPr>
        <w:t>McGraw-Hill/Interamericana Editores. S.</w:t>
      </w:r>
      <w:r w:rsidR="004122AB" w:rsidRPr="00340A28">
        <w:rPr>
          <w:rFonts w:ascii="Times New Roman" w:hAnsi="Times New Roman" w:cs="Times New Roman"/>
          <w:sz w:val="24"/>
          <w:szCs w:val="24"/>
        </w:rPr>
        <w:t xml:space="preserve"> </w:t>
      </w:r>
      <w:r w:rsidRPr="00340A28">
        <w:rPr>
          <w:rFonts w:ascii="Times New Roman" w:hAnsi="Times New Roman" w:cs="Times New Roman"/>
          <w:sz w:val="24"/>
          <w:szCs w:val="24"/>
        </w:rPr>
        <w:t xml:space="preserve">A. </w:t>
      </w:r>
      <w:r w:rsidR="00CF76AB" w:rsidRPr="00340A28">
        <w:rPr>
          <w:rFonts w:ascii="Times New Roman" w:hAnsi="Times New Roman" w:cs="Times New Roman"/>
          <w:sz w:val="24"/>
          <w:szCs w:val="24"/>
        </w:rPr>
        <w:t>de C.</w:t>
      </w:r>
      <w:r w:rsidR="004122AB" w:rsidRPr="00340A28">
        <w:rPr>
          <w:rFonts w:ascii="Times New Roman" w:hAnsi="Times New Roman" w:cs="Times New Roman"/>
          <w:sz w:val="24"/>
          <w:szCs w:val="24"/>
        </w:rPr>
        <w:t xml:space="preserve"> </w:t>
      </w:r>
      <w:r w:rsidR="00CF76AB" w:rsidRPr="00340A28">
        <w:rPr>
          <w:rFonts w:ascii="Times New Roman" w:hAnsi="Times New Roman" w:cs="Times New Roman"/>
          <w:sz w:val="24"/>
          <w:szCs w:val="24"/>
        </w:rPr>
        <w:t>V.</w:t>
      </w:r>
    </w:p>
    <w:p w:rsidR="00FB604A" w:rsidRDefault="00FB604A" w:rsidP="00340A28">
      <w:pPr>
        <w:spacing w:before="240" w:after="120" w:line="360" w:lineRule="auto"/>
        <w:jc w:val="both"/>
        <w:rPr>
          <w:rFonts w:ascii="Times New Roman" w:hAnsi="Times New Roman" w:cs="Times New Roman"/>
          <w:sz w:val="24"/>
          <w:szCs w:val="24"/>
        </w:rPr>
      </w:pPr>
      <w:r w:rsidRPr="00340A28">
        <w:rPr>
          <w:rFonts w:ascii="Times New Roman" w:hAnsi="Times New Roman" w:cs="Times New Roman"/>
          <w:sz w:val="24"/>
          <w:szCs w:val="24"/>
        </w:rPr>
        <w:t>Ibar</w:t>
      </w:r>
      <w:r w:rsidR="004122AB" w:rsidRPr="00340A28">
        <w:rPr>
          <w:rFonts w:ascii="Times New Roman" w:hAnsi="Times New Roman" w:cs="Times New Roman"/>
          <w:sz w:val="24"/>
          <w:szCs w:val="24"/>
        </w:rPr>
        <w:t>,</w:t>
      </w:r>
      <w:r w:rsidRPr="00340A28">
        <w:rPr>
          <w:rFonts w:ascii="Times New Roman" w:hAnsi="Times New Roman" w:cs="Times New Roman"/>
          <w:sz w:val="24"/>
          <w:szCs w:val="24"/>
        </w:rPr>
        <w:t xml:space="preserve"> M. (2002)</w:t>
      </w:r>
      <w:r w:rsidR="004122AB" w:rsidRPr="00340A28">
        <w:rPr>
          <w:rFonts w:ascii="Times New Roman" w:hAnsi="Times New Roman" w:cs="Times New Roman"/>
          <w:sz w:val="24"/>
          <w:szCs w:val="24"/>
        </w:rPr>
        <w:t>.</w:t>
      </w:r>
      <w:r w:rsidR="00C54FA3" w:rsidRPr="00340A28">
        <w:rPr>
          <w:rFonts w:ascii="Times New Roman" w:hAnsi="Times New Roman" w:cs="Times New Roman"/>
          <w:sz w:val="24"/>
          <w:szCs w:val="24"/>
        </w:rPr>
        <w:t xml:space="preserve"> </w:t>
      </w:r>
      <w:r w:rsidR="00C54FA3" w:rsidRPr="00340A28">
        <w:rPr>
          <w:rFonts w:ascii="Times New Roman" w:hAnsi="Times New Roman" w:cs="Times New Roman"/>
          <w:i/>
          <w:sz w:val="24"/>
          <w:szCs w:val="24"/>
        </w:rPr>
        <w:t>Manual general de evaluación</w:t>
      </w:r>
      <w:r w:rsidR="00C54FA3" w:rsidRPr="00340A28">
        <w:rPr>
          <w:rFonts w:ascii="Times New Roman" w:hAnsi="Times New Roman" w:cs="Times New Roman"/>
          <w:sz w:val="24"/>
          <w:szCs w:val="24"/>
        </w:rPr>
        <w:t>. Barcelona</w:t>
      </w:r>
      <w:r w:rsidR="004122AB" w:rsidRPr="00340A28">
        <w:rPr>
          <w:rFonts w:ascii="Times New Roman" w:hAnsi="Times New Roman" w:cs="Times New Roman"/>
          <w:sz w:val="24"/>
          <w:szCs w:val="24"/>
        </w:rPr>
        <w:t>, España:</w:t>
      </w:r>
      <w:r w:rsidR="00C54FA3" w:rsidRPr="00340A28">
        <w:rPr>
          <w:rFonts w:ascii="Times New Roman" w:hAnsi="Times New Roman" w:cs="Times New Roman"/>
          <w:sz w:val="24"/>
          <w:szCs w:val="24"/>
        </w:rPr>
        <w:t xml:space="preserve"> Octaedro.</w:t>
      </w:r>
    </w:p>
    <w:p w:rsidR="008A41D9" w:rsidRPr="00340A28" w:rsidRDefault="008A41D9" w:rsidP="00340A28">
      <w:pPr>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Instituto Internacional de Planeamiento de la Educación de la UNESCO, (IIPE/UNESCO, 2000), México.</w:t>
      </w:r>
    </w:p>
    <w:p w:rsidR="008F7BAC" w:rsidRPr="00340A28" w:rsidRDefault="008F7BAC" w:rsidP="00340A28">
      <w:pPr>
        <w:spacing w:before="240" w:after="120" w:line="360" w:lineRule="auto"/>
        <w:ind w:left="426" w:hanging="426"/>
        <w:jc w:val="both"/>
        <w:rPr>
          <w:rFonts w:ascii="Times New Roman" w:hAnsi="Times New Roman" w:cs="Times New Roman"/>
          <w:sz w:val="24"/>
          <w:szCs w:val="24"/>
        </w:rPr>
      </w:pPr>
      <w:r w:rsidRPr="00340A28">
        <w:rPr>
          <w:rFonts w:ascii="Times New Roman" w:hAnsi="Times New Roman" w:cs="Times New Roman"/>
          <w:sz w:val="24"/>
          <w:szCs w:val="24"/>
        </w:rPr>
        <w:t xml:space="preserve">Larrañaga, </w:t>
      </w:r>
      <w:r w:rsidR="00CC1FF7" w:rsidRPr="00340A28">
        <w:rPr>
          <w:rFonts w:ascii="Times New Roman" w:hAnsi="Times New Roman" w:cs="Times New Roman"/>
          <w:sz w:val="24"/>
          <w:szCs w:val="24"/>
        </w:rPr>
        <w:t xml:space="preserve">O. </w:t>
      </w:r>
      <w:r w:rsidRPr="00340A28">
        <w:rPr>
          <w:rFonts w:ascii="Times New Roman" w:hAnsi="Times New Roman" w:cs="Times New Roman"/>
          <w:sz w:val="24"/>
          <w:szCs w:val="24"/>
        </w:rPr>
        <w:t>(1997)</w:t>
      </w:r>
      <w:r w:rsidR="00CC1FF7" w:rsidRPr="00340A28">
        <w:rPr>
          <w:rFonts w:ascii="Times New Roman" w:hAnsi="Times New Roman" w:cs="Times New Roman"/>
          <w:sz w:val="24"/>
          <w:szCs w:val="24"/>
        </w:rPr>
        <w:t>.</w:t>
      </w:r>
      <w:r w:rsidRPr="00340A28">
        <w:rPr>
          <w:rFonts w:ascii="Times New Roman" w:hAnsi="Times New Roman" w:cs="Times New Roman"/>
          <w:sz w:val="24"/>
          <w:szCs w:val="24"/>
        </w:rPr>
        <w:t xml:space="preserve"> Educación y superación de la pobreza en América Latina. En </w:t>
      </w:r>
      <w:proofErr w:type="spellStart"/>
      <w:r w:rsidRPr="00340A28">
        <w:rPr>
          <w:rFonts w:ascii="Times New Roman" w:hAnsi="Times New Roman" w:cs="Times New Roman"/>
          <w:sz w:val="24"/>
          <w:szCs w:val="24"/>
        </w:rPr>
        <w:t>Zevallo</w:t>
      </w:r>
      <w:proofErr w:type="spellEnd"/>
      <w:r w:rsidR="00B504B5" w:rsidRPr="00340A28">
        <w:rPr>
          <w:rFonts w:ascii="Times New Roman" w:hAnsi="Times New Roman" w:cs="Times New Roman"/>
          <w:sz w:val="24"/>
          <w:szCs w:val="24"/>
        </w:rPr>
        <w:t>, J.</w:t>
      </w:r>
      <w:r w:rsidRPr="00340A28">
        <w:rPr>
          <w:rFonts w:ascii="Times New Roman" w:hAnsi="Times New Roman" w:cs="Times New Roman"/>
          <w:sz w:val="24"/>
          <w:szCs w:val="24"/>
        </w:rPr>
        <w:t xml:space="preserve"> (ed</w:t>
      </w:r>
      <w:r w:rsidR="00B504B5" w:rsidRPr="00340A28">
        <w:rPr>
          <w:rFonts w:ascii="Times New Roman" w:hAnsi="Times New Roman" w:cs="Times New Roman"/>
          <w:sz w:val="24"/>
          <w:szCs w:val="24"/>
        </w:rPr>
        <w:t>.),</w:t>
      </w:r>
      <w:r w:rsidRPr="00340A28">
        <w:rPr>
          <w:rFonts w:ascii="Times New Roman" w:hAnsi="Times New Roman" w:cs="Times New Roman"/>
          <w:sz w:val="24"/>
          <w:szCs w:val="24"/>
        </w:rPr>
        <w:t xml:space="preserve"> </w:t>
      </w:r>
      <w:r w:rsidRPr="00340A28">
        <w:rPr>
          <w:rFonts w:ascii="Times New Roman" w:hAnsi="Times New Roman" w:cs="Times New Roman"/>
          <w:i/>
          <w:sz w:val="24"/>
          <w:szCs w:val="24"/>
        </w:rPr>
        <w:t>Estrategias para Reducir la Pobreza en América Latina y el Caribe</w:t>
      </w:r>
      <w:r w:rsidRPr="00340A28">
        <w:rPr>
          <w:rFonts w:ascii="Times New Roman" w:hAnsi="Times New Roman" w:cs="Times New Roman"/>
          <w:sz w:val="24"/>
          <w:szCs w:val="24"/>
        </w:rPr>
        <w:t>. Ecuador</w:t>
      </w:r>
      <w:r w:rsidR="007D75C4" w:rsidRPr="00340A28">
        <w:rPr>
          <w:rFonts w:ascii="Times New Roman" w:hAnsi="Times New Roman" w:cs="Times New Roman"/>
          <w:sz w:val="24"/>
          <w:szCs w:val="24"/>
        </w:rPr>
        <w:t>: Programa de las Naciones Unidas para el Desarrollo (</w:t>
      </w:r>
      <w:proofErr w:type="spellStart"/>
      <w:r w:rsidR="007D75C4" w:rsidRPr="00340A28">
        <w:rPr>
          <w:rFonts w:ascii="Times New Roman" w:hAnsi="Times New Roman" w:cs="Times New Roman"/>
          <w:sz w:val="24"/>
          <w:szCs w:val="24"/>
        </w:rPr>
        <w:t>Pnud</w:t>
      </w:r>
      <w:proofErr w:type="spellEnd"/>
      <w:r w:rsidR="007D75C4" w:rsidRPr="00340A28">
        <w:rPr>
          <w:rFonts w:ascii="Times New Roman" w:hAnsi="Times New Roman" w:cs="Times New Roman"/>
          <w:sz w:val="24"/>
          <w:szCs w:val="24"/>
        </w:rPr>
        <w:t>)</w:t>
      </w:r>
      <w:r w:rsidRPr="00340A28">
        <w:rPr>
          <w:rFonts w:ascii="Times New Roman" w:hAnsi="Times New Roman" w:cs="Times New Roman"/>
          <w:sz w:val="24"/>
          <w:szCs w:val="24"/>
        </w:rPr>
        <w:t>.</w:t>
      </w:r>
    </w:p>
    <w:p w:rsidR="00786235" w:rsidRDefault="007E6C93" w:rsidP="00786235">
      <w:pPr>
        <w:spacing w:before="240" w:after="120" w:line="360" w:lineRule="auto"/>
        <w:ind w:left="284" w:hanging="284"/>
        <w:jc w:val="both"/>
        <w:rPr>
          <w:rFonts w:ascii="Times New Roman" w:hAnsi="Times New Roman" w:cs="Times New Roman"/>
          <w:sz w:val="24"/>
          <w:szCs w:val="24"/>
        </w:rPr>
      </w:pPr>
      <w:proofErr w:type="spellStart"/>
      <w:r w:rsidRPr="003839DE">
        <w:rPr>
          <w:rFonts w:ascii="Times New Roman" w:hAnsi="Times New Roman" w:cs="Times New Roman"/>
          <w:sz w:val="24"/>
          <w:szCs w:val="24"/>
          <w:lang w:val="en-US"/>
        </w:rPr>
        <w:lastRenderedPageBreak/>
        <w:t>Londoño</w:t>
      </w:r>
      <w:proofErr w:type="spellEnd"/>
      <w:r w:rsidRPr="003839DE">
        <w:rPr>
          <w:rFonts w:ascii="Times New Roman" w:hAnsi="Times New Roman" w:cs="Times New Roman"/>
          <w:sz w:val="24"/>
          <w:szCs w:val="24"/>
          <w:lang w:val="en-US"/>
        </w:rPr>
        <w:t>, J.</w:t>
      </w:r>
      <w:r w:rsidR="00CF32A1" w:rsidRPr="003839DE">
        <w:rPr>
          <w:rFonts w:ascii="Times New Roman" w:hAnsi="Times New Roman" w:cs="Times New Roman"/>
          <w:sz w:val="24"/>
          <w:szCs w:val="24"/>
          <w:lang w:val="en-US"/>
        </w:rPr>
        <w:t xml:space="preserve"> </w:t>
      </w:r>
      <w:r w:rsidRPr="003839DE">
        <w:rPr>
          <w:rFonts w:ascii="Times New Roman" w:hAnsi="Times New Roman" w:cs="Times New Roman"/>
          <w:sz w:val="24"/>
          <w:szCs w:val="24"/>
          <w:lang w:val="en-US"/>
        </w:rPr>
        <w:t xml:space="preserve">L. y </w:t>
      </w:r>
      <w:proofErr w:type="spellStart"/>
      <w:r w:rsidRPr="003839DE">
        <w:rPr>
          <w:rFonts w:ascii="Times New Roman" w:hAnsi="Times New Roman" w:cs="Times New Roman"/>
          <w:sz w:val="24"/>
          <w:szCs w:val="24"/>
          <w:lang w:val="en-US"/>
        </w:rPr>
        <w:t>Szekely</w:t>
      </w:r>
      <w:proofErr w:type="spellEnd"/>
      <w:r w:rsidR="00CC1FF7" w:rsidRPr="003839DE">
        <w:rPr>
          <w:rFonts w:ascii="Times New Roman" w:hAnsi="Times New Roman" w:cs="Times New Roman"/>
          <w:sz w:val="24"/>
          <w:szCs w:val="24"/>
          <w:lang w:val="en-US"/>
        </w:rPr>
        <w:t>, M.</w:t>
      </w:r>
      <w:r w:rsidRPr="003839DE">
        <w:rPr>
          <w:rFonts w:ascii="Times New Roman" w:hAnsi="Times New Roman" w:cs="Times New Roman"/>
          <w:sz w:val="24"/>
          <w:szCs w:val="24"/>
          <w:lang w:val="en-US"/>
        </w:rPr>
        <w:t xml:space="preserve"> (1998</w:t>
      </w:r>
      <w:r w:rsidR="004567EE" w:rsidRPr="003839DE">
        <w:rPr>
          <w:rFonts w:ascii="Times New Roman" w:hAnsi="Times New Roman" w:cs="Times New Roman"/>
          <w:sz w:val="24"/>
          <w:szCs w:val="24"/>
          <w:lang w:val="en-US"/>
        </w:rPr>
        <w:t>)</w:t>
      </w:r>
      <w:r w:rsidR="00CF32A1" w:rsidRPr="003839DE">
        <w:rPr>
          <w:rFonts w:ascii="Times New Roman" w:hAnsi="Times New Roman" w:cs="Times New Roman"/>
          <w:sz w:val="24"/>
          <w:szCs w:val="24"/>
          <w:lang w:val="en-US"/>
        </w:rPr>
        <w:t>.</w:t>
      </w:r>
      <w:r w:rsidR="004567EE" w:rsidRPr="003839DE">
        <w:rPr>
          <w:rFonts w:ascii="Times New Roman" w:hAnsi="Times New Roman" w:cs="Times New Roman"/>
          <w:sz w:val="24"/>
          <w:szCs w:val="24"/>
          <w:lang w:val="en-US"/>
        </w:rPr>
        <w:t xml:space="preserve"> </w:t>
      </w:r>
      <w:r w:rsidR="00CF32A1" w:rsidRPr="003839DE">
        <w:rPr>
          <w:rFonts w:ascii="Times New Roman" w:hAnsi="Times New Roman" w:cs="Times New Roman"/>
          <w:sz w:val="24"/>
          <w:szCs w:val="24"/>
        </w:rPr>
        <w:t>S</w:t>
      </w:r>
      <w:r w:rsidR="004567EE" w:rsidRPr="003839DE">
        <w:rPr>
          <w:rFonts w:ascii="Times New Roman" w:hAnsi="Times New Roman" w:cs="Times New Roman"/>
          <w:sz w:val="24"/>
          <w:szCs w:val="24"/>
        </w:rPr>
        <w:t>orpresas</w:t>
      </w:r>
      <w:r w:rsidRPr="003839DE">
        <w:rPr>
          <w:rFonts w:ascii="Times New Roman" w:hAnsi="Times New Roman" w:cs="Times New Roman"/>
          <w:sz w:val="24"/>
          <w:szCs w:val="24"/>
        </w:rPr>
        <w:t xml:space="preserve"> distributivas después de una década de reformas</w:t>
      </w:r>
      <w:r w:rsidR="00E14594">
        <w:rPr>
          <w:rFonts w:ascii="Times New Roman" w:hAnsi="Times New Roman" w:cs="Times New Roman"/>
          <w:sz w:val="24"/>
          <w:szCs w:val="24"/>
        </w:rPr>
        <w:t xml:space="preserve">: </w:t>
      </w:r>
      <w:r w:rsidR="003839DE" w:rsidRPr="003839DE">
        <w:rPr>
          <w:rFonts w:ascii="Times New Roman" w:hAnsi="Times New Roman" w:cs="Times New Roman"/>
          <w:sz w:val="24"/>
          <w:szCs w:val="24"/>
        </w:rPr>
        <w:t>América Latina en los</w:t>
      </w:r>
      <w:r w:rsidR="00E14594">
        <w:rPr>
          <w:rFonts w:ascii="Times New Roman" w:hAnsi="Times New Roman" w:cs="Times New Roman"/>
          <w:sz w:val="24"/>
          <w:szCs w:val="24"/>
        </w:rPr>
        <w:t xml:space="preserve"> noventa. Madrid, España: IDB-</w:t>
      </w:r>
      <w:r w:rsidRPr="003839DE">
        <w:rPr>
          <w:rFonts w:ascii="Times New Roman" w:hAnsi="Times New Roman" w:cs="Times New Roman"/>
          <w:sz w:val="24"/>
          <w:szCs w:val="24"/>
        </w:rPr>
        <w:t>Pensamiento Iberoamericano</w:t>
      </w:r>
      <w:r w:rsidR="008F7BAC" w:rsidRPr="003839DE">
        <w:rPr>
          <w:rFonts w:ascii="Times New Roman" w:hAnsi="Times New Roman" w:cs="Times New Roman"/>
          <w:sz w:val="24"/>
          <w:szCs w:val="24"/>
        </w:rPr>
        <w:t>.</w:t>
      </w:r>
      <w:r w:rsidR="0044108A" w:rsidRPr="003839DE">
        <w:rPr>
          <w:rFonts w:ascii="Times New Roman" w:hAnsi="Times New Roman" w:cs="Times New Roman"/>
          <w:sz w:val="24"/>
          <w:szCs w:val="24"/>
        </w:rPr>
        <w:t xml:space="preserve"> </w:t>
      </w:r>
    </w:p>
    <w:p w:rsidR="00AD3B13" w:rsidRPr="00FA4907" w:rsidRDefault="00AD3B13" w:rsidP="00340A28">
      <w:pPr>
        <w:spacing w:before="240" w:after="120" w:line="360" w:lineRule="auto"/>
        <w:ind w:left="284" w:hanging="284"/>
        <w:jc w:val="both"/>
        <w:rPr>
          <w:rFonts w:ascii="Times New Roman" w:hAnsi="Times New Roman" w:cs="Times New Roman"/>
          <w:sz w:val="24"/>
          <w:szCs w:val="24"/>
        </w:rPr>
      </w:pPr>
      <w:r w:rsidRPr="00340A28">
        <w:rPr>
          <w:rFonts w:ascii="Times New Roman" w:hAnsi="Times New Roman" w:cs="Times New Roman"/>
          <w:sz w:val="24"/>
          <w:szCs w:val="24"/>
        </w:rPr>
        <w:t xml:space="preserve">Muñoz, R. (2013). Frederick </w:t>
      </w:r>
      <w:proofErr w:type="spellStart"/>
      <w:r w:rsidRPr="00340A28">
        <w:rPr>
          <w:rFonts w:ascii="Times New Roman" w:hAnsi="Times New Roman" w:cs="Times New Roman"/>
          <w:sz w:val="24"/>
          <w:szCs w:val="24"/>
        </w:rPr>
        <w:t>Wislow</w:t>
      </w:r>
      <w:proofErr w:type="spellEnd"/>
      <w:r w:rsidRPr="00340A28">
        <w:rPr>
          <w:rFonts w:ascii="Times New Roman" w:hAnsi="Times New Roman" w:cs="Times New Roman"/>
          <w:sz w:val="24"/>
          <w:szCs w:val="24"/>
        </w:rPr>
        <w:t xml:space="preserve"> Taylor y sus aportes a la administración. Recuperado de </w:t>
      </w:r>
      <w:hyperlink r:id="rId13" w:history="1">
        <w:r w:rsidR="00786235" w:rsidRPr="00FA4907">
          <w:rPr>
            <w:rStyle w:val="Hipervnculo"/>
            <w:rFonts w:ascii="Times New Roman" w:hAnsi="Times New Roman" w:cs="Times New Roman"/>
            <w:color w:val="auto"/>
            <w:sz w:val="24"/>
            <w:szCs w:val="24"/>
            <w:u w:val="none"/>
          </w:rPr>
          <w:t>http://www.gestiopolis.com/administracion-estrategia-2/frederick-wislow-taylor-y-sus-aportes-a-la-administracion.htm</w:t>
        </w:r>
      </w:hyperlink>
      <w:r w:rsidRPr="00FA4907">
        <w:rPr>
          <w:rFonts w:ascii="Times New Roman" w:hAnsi="Times New Roman" w:cs="Times New Roman"/>
          <w:sz w:val="24"/>
          <w:szCs w:val="24"/>
        </w:rPr>
        <w:t>.</w:t>
      </w:r>
    </w:p>
    <w:p w:rsidR="000E1A33" w:rsidRPr="00340A28" w:rsidRDefault="000E1A33" w:rsidP="00340A28">
      <w:pPr>
        <w:spacing w:before="240" w:after="120" w:line="360" w:lineRule="auto"/>
        <w:ind w:left="284" w:hanging="284"/>
        <w:jc w:val="both"/>
        <w:rPr>
          <w:rFonts w:ascii="Times New Roman" w:hAnsi="Times New Roman" w:cs="Times New Roman"/>
          <w:sz w:val="24"/>
          <w:szCs w:val="24"/>
        </w:rPr>
      </w:pPr>
      <w:r w:rsidRPr="00BC0A8A">
        <w:rPr>
          <w:rFonts w:ascii="Times New Roman" w:hAnsi="Times New Roman" w:cs="Times New Roman"/>
          <w:sz w:val="24"/>
          <w:szCs w:val="24"/>
        </w:rPr>
        <w:t>Pacheco, T.</w:t>
      </w:r>
      <w:r w:rsidR="00240C0A" w:rsidRPr="00BC0A8A">
        <w:rPr>
          <w:rFonts w:ascii="Times New Roman" w:hAnsi="Times New Roman" w:cs="Times New Roman"/>
          <w:sz w:val="24"/>
          <w:szCs w:val="24"/>
        </w:rPr>
        <w:t>,</w:t>
      </w:r>
      <w:r w:rsidRPr="00BC0A8A">
        <w:rPr>
          <w:rFonts w:ascii="Times New Roman" w:hAnsi="Times New Roman" w:cs="Times New Roman"/>
          <w:sz w:val="24"/>
          <w:szCs w:val="24"/>
        </w:rPr>
        <w:t xml:space="preserve"> </w:t>
      </w:r>
      <w:proofErr w:type="spellStart"/>
      <w:r w:rsidRPr="00BC0A8A">
        <w:rPr>
          <w:rFonts w:ascii="Times New Roman" w:hAnsi="Times New Roman" w:cs="Times New Roman"/>
          <w:sz w:val="24"/>
          <w:szCs w:val="24"/>
        </w:rPr>
        <w:t>Ducoing</w:t>
      </w:r>
      <w:proofErr w:type="spellEnd"/>
      <w:r w:rsidRPr="00BC0A8A">
        <w:rPr>
          <w:rFonts w:ascii="Times New Roman" w:hAnsi="Times New Roman" w:cs="Times New Roman"/>
          <w:sz w:val="24"/>
          <w:szCs w:val="24"/>
        </w:rPr>
        <w:t xml:space="preserve">, P. </w:t>
      </w:r>
      <w:r w:rsidR="00240C0A" w:rsidRPr="00BC0A8A">
        <w:rPr>
          <w:rFonts w:ascii="Times New Roman" w:hAnsi="Times New Roman" w:cs="Times New Roman"/>
          <w:sz w:val="24"/>
          <w:szCs w:val="24"/>
        </w:rPr>
        <w:t>y</w:t>
      </w:r>
      <w:r w:rsidRPr="00BC0A8A">
        <w:rPr>
          <w:rFonts w:ascii="Times New Roman" w:hAnsi="Times New Roman" w:cs="Times New Roman"/>
          <w:sz w:val="24"/>
          <w:szCs w:val="24"/>
        </w:rPr>
        <w:t xml:space="preserve"> Navarro, M.</w:t>
      </w:r>
      <w:r w:rsidR="00240C0A" w:rsidRPr="00BC0A8A">
        <w:rPr>
          <w:rFonts w:ascii="Times New Roman" w:hAnsi="Times New Roman" w:cs="Times New Roman"/>
          <w:sz w:val="24"/>
          <w:szCs w:val="24"/>
        </w:rPr>
        <w:t xml:space="preserve"> </w:t>
      </w:r>
      <w:r w:rsidRPr="00BC0A8A">
        <w:rPr>
          <w:rFonts w:ascii="Times New Roman" w:hAnsi="Times New Roman" w:cs="Times New Roman"/>
          <w:sz w:val="24"/>
          <w:szCs w:val="24"/>
        </w:rPr>
        <w:t xml:space="preserve">A. (1991). La Gestión pedagógica desde la perspectiva de la organización institucional de la educación. </w:t>
      </w:r>
      <w:r w:rsidRPr="00BC0A8A">
        <w:rPr>
          <w:rFonts w:ascii="Times New Roman" w:hAnsi="Times New Roman" w:cs="Times New Roman"/>
          <w:i/>
          <w:sz w:val="24"/>
          <w:szCs w:val="24"/>
        </w:rPr>
        <w:t>Revista de la Educación Superior</w:t>
      </w:r>
      <w:r w:rsidRPr="00BC0A8A">
        <w:rPr>
          <w:rFonts w:ascii="Times New Roman" w:hAnsi="Times New Roman" w:cs="Times New Roman"/>
          <w:sz w:val="24"/>
          <w:szCs w:val="24"/>
        </w:rPr>
        <w:t xml:space="preserve">, </w:t>
      </w:r>
      <w:r w:rsidR="00BC0A8A" w:rsidRPr="00BC0A8A">
        <w:rPr>
          <w:rFonts w:ascii="Times New Roman" w:hAnsi="Times New Roman" w:cs="Times New Roman"/>
          <w:sz w:val="24"/>
          <w:szCs w:val="24"/>
        </w:rPr>
        <w:t xml:space="preserve">78(2), </w:t>
      </w:r>
      <w:r w:rsidRPr="00BC0A8A">
        <w:rPr>
          <w:rFonts w:ascii="Times New Roman" w:hAnsi="Times New Roman" w:cs="Times New Roman"/>
          <w:sz w:val="24"/>
          <w:szCs w:val="24"/>
        </w:rPr>
        <w:t>50-62.</w:t>
      </w:r>
      <w:r w:rsidRPr="00340A28">
        <w:rPr>
          <w:rFonts w:ascii="Times New Roman" w:hAnsi="Times New Roman" w:cs="Times New Roman"/>
          <w:sz w:val="24"/>
          <w:szCs w:val="24"/>
        </w:rPr>
        <w:t xml:space="preserve"> </w:t>
      </w:r>
    </w:p>
    <w:p w:rsidR="00C11C64" w:rsidRPr="00340A28" w:rsidRDefault="00C11C64" w:rsidP="00340A28">
      <w:pPr>
        <w:spacing w:before="240" w:after="120" w:line="360" w:lineRule="auto"/>
        <w:ind w:left="284" w:hanging="284"/>
        <w:jc w:val="both"/>
        <w:rPr>
          <w:rFonts w:ascii="Times New Roman" w:hAnsi="Times New Roman" w:cs="Times New Roman"/>
          <w:sz w:val="24"/>
          <w:szCs w:val="24"/>
        </w:rPr>
      </w:pPr>
      <w:proofErr w:type="spellStart"/>
      <w:r w:rsidRPr="00340A28">
        <w:rPr>
          <w:rFonts w:ascii="Times New Roman" w:hAnsi="Times New Roman" w:cs="Times New Roman"/>
          <w:sz w:val="24"/>
          <w:szCs w:val="24"/>
        </w:rPr>
        <w:t>Pozner</w:t>
      </w:r>
      <w:proofErr w:type="spellEnd"/>
      <w:r w:rsidRPr="00340A28">
        <w:rPr>
          <w:rFonts w:ascii="Times New Roman" w:hAnsi="Times New Roman" w:cs="Times New Roman"/>
          <w:sz w:val="24"/>
          <w:szCs w:val="24"/>
        </w:rPr>
        <w:t>, P. (2001)</w:t>
      </w:r>
      <w:r w:rsidR="00240C0A" w:rsidRPr="00340A28">
        <w:rPr>
          <w:rFonts w:ascii="Times New Roman" w:hAnsi="Times New Roman" w:cs="Times New Roman"/>
          <w:sz w:val="24"/>
          <w:szCs w:val="24"/>
        </w:rPr>
        <w:t>.</w:t>
      </w:r>
      <w:r w:rsidRPr="00340A28">
        <w:rPr>
          <w:rFonts w:ascii="Times New Roman" w:hAnsi="Times New Roman" w:cs="Times New Roman"/>
          <w:sz w:val="24"/>
          <w:szCs w:val="24"/>
        </w:rPr>
        <w:t xml:space="preserve"> </w:t>
      </w:r>
      <w:r w:rsidRPr="00340A28">
        <w:rPr>
          <w:rFonts w:ascii="Times New Roman" w:hAnsi="Times New Roman" w:cs="Times New Roman"/>
          <w:i/>
          <w:sz w:val="24"/>
          <w:szCs w:val="24"/>
        </w:rPr>
        <w:t>La Construcción y el uso de la información p</w:t>
      </w:r>
      <w:r w:rsidR="005962D1" w:rsidRPr="00340A28">
        <w:rPr>
          <w:rFonts w:ascii="Times New Roman" w:hAnsi="Times New Roman" w:cs="Times New Roman"/>
          <w:i/>
          <w:sz w:val="24"/>
          <w:szCs w:val="24"/>
        </w:rPr>
        <w:t xml:space="preserve">ara la toma de decisiones en la </w:t>
      </w:r>
      <w:r w:rsidRPr="00340A28">
        <w:rPr>
          <w:rFonts w:ascii="Times New Roman" w:hAnsi="Times New Roman" w:cs="Times New Roman"/>
          <w:i/>
          <w:sz w:val="24"/>
          <w:szCs w:val="24"/>
        </w:rPr>
        <w:t>Gestión Escolar</w:t>
      </w:r>
      <w:r w:rsidRPr="00340A28">
        <w:rPr>
          <w:rFonts w:ascii="Times New Roman" w:hAnsi="Times New Roman" w:cs="Times New Roman"/>
          <w:sz w:val="24"/>
          <w:szCs w:val="24"/>
        </w:rPr>
        <w:t>. Buenos Aires</w:t>
      </w:r>
      <w:r w:rsidR="00240C0A" w:rsidRPr="00340A28">
        <w:rPr>
          <w:rFonts w:ascii="Times New Roman" w:hAnsi="Times New Roman" w:cs="Times New Roman"/>
          <w:sz w:val="24"/>
          <w:szCs w:val="24"/>
        </w:rPr>
        <w:t>,</w:t>
      </w:r>
      <w:r w:rsidRPr="00340A28">
        <w:rPr>
          <w:rFonts w:ascii="Times New Roman" w:hAnsi="Times New Roman" w:cs="Times New Roman"/>
          <w:sz w:val="24"/>
          <w:szCs w:val="24"/>
        </w:rPr>
        <w:t xml:space="preserve"> Argentina</w:t>
      </w:r>
      <w:r w:rsidR="00240C0A" w:rsidRPr="00340A28">
        <w:rPr>
          <w:rFonts w:ascii="Times New Roman" w:hAnsi="Times New Roman" w:cs="Times New Roman"/>
          <w:sz w:val="24"/>
          <w:szCs w:val="24"/>
        </w:rPr>
        <w:t>: Ministerio de Educación</w:t>
      </w:r>
      <w:r w:rsidRPr="00340A28">
        <w:rPr>
          <w:rFonts w:ascii="Times New Roman" w:hAnsi="Times New Roman" w:cs="Times New Roman"/>
          <w:sz w:val="24"/>
          <w:szCs w:val="24"/>
        </w:rPr>
        <w:t>.</w:t>
      </w:r>
    </w:p>
    <w:p w:rsidR="00726C0E" w:rsidRPr="00340A28" w:rsidRDefault="00726C0E" w:rsidP="00340A28">
      <w:pPr>
        <w:spacing w:before="240" w:after="120" w:line="360" w:lineRule="auto"/>
        <w:ind w:left="284" w:hanging="284"/>
        <w:jc w:val="both"/>
        <w:rPr>
          <w:rFonts w:ascii="Times New Roman" w:hAnsi="Times New Roman" w:cs="Times New Roman"/>
          <w:sz w:val="24"/>
          <w:szCs w:val="24"/>
        </w:rPr>
      </w:pPr>
      <w:proofErr w:type="spellStart"/>
      <w:r w:rsidRPr="00340A28">
        <w:rPr>
          <w:rFonts w:ascii="Times New Roman" w:hAnsi="Times New Roman" w:cs="Times New Roman"/>
          <w:sz w:val="24"/>
          <w:szCs w:val="24"/>
        </w:rPr>
        <w:t>Puryear</w:t>
      </w:r>
      <w:proofErr w:type="spellEnd"/>
      <w:r w:rsidRPr="00340A28">
        <w:rPr>
          <w:rFonts w:ascii="Times New Roman" w:hAnsi="Times New Roman" w:cs="Times New Roman"/>
          <w:sz w:val="24"/>
          <w:szCs w:val="24"/>
        </w:rPr>
        <w:t>, J. (1996)</w:t>
      </w:r>
      <w:r w:rsidR="00501A39" w:rsidRPr="00340A28">
        <w:rPr>
          <w:rFonts w:ascii="Times New Roman" w:hAnsi="Times New Roman" w:cs="Times New Roman"/>
          <w:sz w:val="24"/>
          <w:szCs w:val="24"/>
        </w:rPr>
        <w:t>.</w:t>
      </w:r>
      <w:r w:rsidRPr="00340A28">
        <w:rPr>
          <w:rFonts w:ascii="Times New Roman" w:hAnsi="Times New Roman" w:cs="Times New Roman"/>
          <w:sz w:val="24"/>
          <w:szCs w:val="24"/>
        </w:rPr>
        <w:t xml:space="preserve"> </w:t>
      </w:r>
      <w:r w:rsidRPr="00340A28">
        <w:rPr>
          <w:rFonts w:ascii="Times New Roman" w:hAnsi="Times New Roman" w:cs="Times New Roman"/>
          <w:i/>
          <w:sz w:val="24"/>
          <w:szCs w:val="24"/>
        </w:rPr>
        <w:t>La educación en América Latina: Problemas y Desafíos</w:t>
      </w:r>
      <w:r w:rsidRPr="00340A28">
        <w:rPr>
          <w:rFonts w:ascii="Times New Roman" w:hAnsi="Times New Roman" w:cs="Times New Roman"/>
          <w:sz w:val="24"/>
          <w:szCs w:val="24"/>
        </w:rPr>
        <w:t>. Santiago de Chile</w:t>
      </w:r>
      <w:r w:rsidR="00501A39" w:rsidRPr="00340A28">
        <w:rPr>
          <w:rFonts w:ascii="Times New Roman" w:hAnsi="Times New Roman" w:cs="Times New Roman"/>
          <w:sz w:val="24"/>
          <w:szCs w:val="24"/>
        </w:rPr>
        <w:t>, Chile: Programa de Promoción de la Reforma Educativa en América Latina y el Caribe (PREAL)</w:t>
      </w:r>
      <w:r w:rsidRPr="00340A28">
        <w:rPr>
          <w:rFonts w:ascii="Times New Roman" w:hAnsi="Times New Roman" w:cs="Times New Roman"/>
          <w:sz w:val="24"/>
          <w:szCs w:val="24"/>
        </w:rPr>
        <w:t>.</w:t>
      </w:r>
    </w:p>
    <w:p w:rsidR="00863A94" w:rsidRPr="00340A28" w:rsidRDefault="00863A94" w:rsidP="00340A28">
      <w:pPr>
        <w:spacing w:before="240" w:after="120" w:line="360" w:lineRule="auto"/>
        <w:ind w:left="284" w:hanging="284"/>
        <w:jc w:val="both"/>
        <w:rPr>
          <w:rFonts w:ascii="Times New Roman" w:hAnsi="Times New Roman" w:cs="Times New Roman"/>
          <w:sz w:val="24"/>
          <w:szCs w:val="24"/>
        </w:rPr>
      </w:pPr>
      <w:r w:rsidRPr="00340A28">
        <w:rPr>
          <w:rFonts w:ascii="Times New Roman" w:hAnsi="Times New Roman" w:cs="Times New Roman"/>
          <w:sz w:val="24"/>
          <w:szCs w:val="24"/>
        </w:rPr>
        <w:t>Rodríguez</w:t>
      </w:r>
      <w:r w:rsidR="00501A39" w:rsidRPr="00340A28">
        <w:rPr>
          <w:rFonts w:ascii="Times New Roman" w:hAnsi="Times New Roman" w:cs="Times New Roman"/>
          <w:sz w:val="24"/>
          <w:szCs w:val="24"/>
        </w:rPr>
        <w:t>,</w:t>
      </w:r>
      <w:r w:rsidRPr="00340A28">
        <w:rPr>
          <w:rFonts w:ascii="Times New Roman" w:hAnsi="Times New Roman" w:cs="Times New Roman"/>
          <w:sz w:val="24"/>
          <w:szCs w:val="24"/>
        </w:rPr>
        <w:t xml:space="preserve"> S. (2010)</w:t>
      </w:r>
      <w:r w:rsidR="00B504B5" w:rsidRPr="00340A28">
        <w:rPr>
          <w:rFonts w:ascii="Times New Roman" w:hAnsi="Times New Roman" w:cs="Times New Roman"/>
          <w:sz w:val="24"/>
          <w:szCs w:val="24"/>
        </w:rPr>
        <w:t>.</w:t>
      </w:r>
      <w:r w:rsidRPr="00340A28">
        <w:rPr>
          <w:rFonts w:ascii="Times New Roman" w:hAnsi="Times New Roman" w:cs="Times New Roman"/>
          <w:sz w:val="24"/>
          <w:szCs w:val="24"/>
        </w:rPr>
        <w:t xml:space="preserve"> La Gestión tecnológica de cadenas de suministro y de la calidad total. Relevancia de postulados académicos en la práctica industrial. </w:t>
      </w:r>
      <w:r w:rsidR="002A1ED0" w:rsidRPr="00340A28">
        <w:rPr>
          <w:rFonts w:ascii="Times New Roman" w:hAnsi="Times New Roman" w:cs="Times New Roman"/>
          <w:sz w:val="24"/>
          <w:szCs w:val="24"/>
        </w:rPr>
        <w:t>En Estela, C. y Ornelas, C. (</w:t>
      </w:r>
      <w:proofErr w:type="spellStart"/>
      <w:r w:rsidR="002A1ED0" w:rsidRPr="00340A28">
        <w:rPr>
          <w:rFonts w:ascii="Times New Roman" w:hAnsi="Times New Roman" w:cs="Times New Roman"/>
          <w:sz w:val="24"/>
          <w:szCs w:val="24"/>
        </w:rPr>
        <w:t>coords</w:t>
      </w:r>
      <w:proofErr w:type="spellEnd"/>
      <w:r w:rsidR="002A1ED0" w:rsidRPr="00340A28">
        <w:rPr>
          <w:rFonts w:ascii="Times New Roman" w:hAnsi="Times New Roman" w:cs="Times New Roman"/>
          <w:sz w:val="24"/>
          <w:szCs w:val="24"/>
        </w:rPr>
        <w:t xml:space="preserve">.), </w:t>
      </w:r>
      <w:r w:rsidR="002A1ED0" w:rsidRPr="00340A28">
        <w:rPr>
          <w:rFonts w:ascii="Times New Roman" w:hAnsi="Times New Roman" w:cs="Times New Roman"/>
          <w:i/>
          <w:sz w:val="24"/>
          <w:szCs w:val="24"/>
        </w:rPr>
        <w:t>La Gestión de la Calidad. Un enfoque de investigación</w:t>
      </w:r>
      <w:r w:rsidR="002A1ED0" w:rsidRPr="00340A28">
        <w:rPr>
          <w:rFonts w:ascii="Times New Roman" w:hAnsi="Times New Roman" w:cs="Times New Roman"/>
          <w:sz w:val="24"/>
          <w:szCs w:val="24"/>
        </w:rPr>
        <w:t>. Aguascalientes, México: Instituto Tecnológico de Aguascalientes.</w:t>
      </w:r>
    </w:p>
    <w:p w:rsidR="00E3581B" w:rsidRDefault="00E3581B" w:rsidP="00340A28">
      <w:pPr>
        <w:spacing w:before="240" w:after="120" w:line="360" w:lineRule="auto"/>
        <w:ind w:left="284" w:hanging="284"/>
        <w:jc w:val="both"/>
        <w:rPr>
          <w:rFonts w:ascii="Times New Roman" w:hAnsi="Times New Roman" w:cs="Times New Roman"/>
          <w:sz w:val="24"/>
          <w:szCs w:val="24"/>
        </w:rPr>
      </w:pPr>
      <w:r w:rsidRPr="00340A28">
        <w:rPr>
          <w:rFonts w:ascii="Times New Roman" w:hAnsi="Times New Roman" w:cs="Times New Roman"/>
          <w:sz w:val="24"/>
          <w:szCs w:val="24"/>
        </w:rPr>
        <w:t xml:space="preserve">Secretaría de Educación Pública </w:t>
      </w:r>
      <w:r w:rsidR="007F57E3" w:rsidRPr="00340A28">
        <w:rPr>
          <w:rFonts w:ascii="Times New Roman" w:hAnsi="Times New Roman" w:cs="Times New Roman"/>
          <w:sz w:val="24"/>
          <w:szCs w:val="24"/>
        </w:rPr>
        <w:t>[</w:t>
      </w:r>
      <w:r w:rsidR="00CD765D" w:rsidRPr="00340A28">
        <w:rPr>
          <w:rFonts w:ascii="Times New Roman" w:hAnsi="Times New Roman" w:cs="Times New Roman"/>
          <w:sz w:val="24"/>
          <w:szCs w:val="24"/>
        </w:rPr>
        <w:t>SEP</w:t>
      </w:r>
      <w:r w:rsidR="007F57E3" w:rsidRPr="00340A28">
        <w:rPr>
          <w:rFonts w:ascii="Times New Roman" w:hAnsi="Times New Roman" w:cs="Times New Roman"/>
          <w:sz w:val="24"/>
          <w:szCs w:val="24"/>
        </w:rPr>
        <w:t>].</w:t>
      </w:r>
      <w:r w:rsidRPr="00340A28">
        <w:rPr>
          <w:rFonts w:ascii="Times New Roman" w:hAnsi="Times New Roman" w:cs="Times New Roman"/>
          <w:sz w:val="24"/>
          <w:szCs w:val="24"/>
        </w:rPr>
        <w:t xml:space="preserve"> </w:t>
      </w:r>
      <w:r w:rsidR="007F57E3" w:rsidRPr="00340A28">
        <w:rPr>
          <w:rFonts w:ascii="Times New Roman" w:hAnsi="Times New Roman" w:cs="Times New Roman"/>
          <w:sz w:val="24"/>
          <w:szCs w:val="24"/>
        </w:rPr>
        <w:t>(</w:t>
      </w:r>
      <w:r w:rsidRPr="00340A28">
        <w:rPr>
          <w:rFonts w:ascii="Times New Roman" w:hAnsi="Times New Roman" w:cs="Times New Roman"/>
          <w:sz w:val="24"/>
          <w:szCs w:val="24"/>
        </w:rPr>
        <w:t>2003)</w:t>
      </w:r>
      <w:r w:rsidR="007F57E3" w:rsidRPr="00340A28">
        <w:rPr>
          <w:rFonts w:ascii="Times New Roman" w:hAnsi="Times New Roman" w:cs="Times New Roman"/>
          <w:sz w:val="24"/>
          <w:szCs w:val="24"/>
        </w:rPr>
        <w:t>.</w:t>
      </w:r>
      <w:r w:rsidRPr="00340A28">
        <w:rPr>
          <w:rFonts w:ascii="Times New Roman" w:hAnsi="Times New Roman" w:cs="Times New Roman"/>
          <w:sz w:val="24"/>
          <w:szCs w:val="24"/>
        </w:rPr>
        <w:t xml:space="preserve"> </w:t>
      </w:r>
      <w:r w:rsidRPr="00340A28">
        <w:rPr>
          <w:rFonts w:ascii="Times New Roman" w:hAnsi="Times New Roman" w:cs="Times New Roman"/>
          <w:i/>
          <w:sz w:val="24"/>
          <w:szCs w:val="24"/>
        </w:rPr>
        <w:t>Antología de Gestión Escolar</w:t>
      </w:r>
      <w:r w:rsidRPr="00340A28">
        <w:rPr>
          <w:rFonts w:ascii="Times New Roman" w:hAnsi="Times New Roman" w:cs="Times New Roman"/>
          <w:sz w:val="24"/>
          <w:szCs w:val="24"/>
        </w:rPr>
        <w:t xml:space="preserve">. </w:t>
      </w:r>
      <w:r w:rsidR="007F57E3" w:rsidRPr="00340A28">
        <w:rPr>
          <w:rFonts w:ascii="Times New Roman" w:hAnsi="Times New Roman" w:cs="Times New Roman"/>
          <w:sz w:val="24"/>
          <w:szCs w:val="24"/>
        </w:rPr>
        <w:t xml:space="preserve">Ciudad de México, México: </w:t>
      </w:r>
      <w:r w:rsidR="00CD765D" w:rsidRPr="00340A28">
        <w:rPr>
          <w:rFonts w:ascii="Times New Roman" w:hAnsi="Times New Roman" w:cs="Times New Roman"/>
          <w:sz w:val="24"/>
          <w:szCs w:val="24"/>
        </w:rPr>
        <w:t>SEP</w:t>
      </w:r>
      <w:r w:rsidR="007F57E3" w:rsidRPr="00340A28">
        <w:rPr>
          <w:rFonts w:ascii="Times New Roman" w:hAnsi="Times New Roman" w:cs="Times New Roman"/>
          <w:sz w:val="24"/>
          <w:szCs w:val="24"/>
        </w:rPr>
        <w:t>.</w:t>
      </w:r>
    </w:p>
    <w:p w:rsidR="006E685D" w:rsidRDefault="006E685D" w:rsidP="00340A28">
      <w:pPr>
        <w:spacing w:before="240" w:after="120" w:line="360" w:lineRule="auto"/>
        <w:ind w:left="284" w:hanging="284"/>
        <w:jc w:val="both"/>
        <w:rPr>
          <w:rFonts w:ascii="Times New Roman" w:hAnsi="Times New Roman" w:cs="Times New Roman"/>
          <w:sz w:val="24"/>
          <w:szCs w:val="24"/>
        </w:rPr>
      </w:pPr>
      <w:r w:rsidRPr="006E685D">
        <w:rPr>
          <w:rFonts w:ascii="Times New Roman" w:hAnsi="Times New Roman" w:cs="Times New Roman"/>
          <w:sz w:val="24"/>
          <w:szCs w:val="24"/>
        </w:rPr>
        <w:t>Vázquez, H,</w:t>
      </w:r>
      <w:r>
        <w:rPr>
          <w:rFonts w:ascii="Times New Roman" w:hAnsi="Times New Roman" w:cs="Times New Roman"/>
          <w:sz w:val="24"/>
          <w:szCs w:val="24"/>
        </w:rPr>
        <w:t xml:space="preserve"> (</w:t>
      </w:r>
      <w:r w:rsidRPr="006E685D">
        <w:rPr>
          <w:rFonts w:ascii="Times New Roman" w:hAnsi="Times New Roman" w:cs="Times New Roman"/>
          <w:sz w:val="24"/>
          <w:szCs w:val="24"/>
        </w:rPr>
        <w:t>2010), Modelo de Gestión Educativa Estratégica</w:t>
      </w:r>
      <w:r>
        <w:rPr>
          <w:rFonts w:ascii="Times New Roman" w:hAnsi="Times New Roman" w:cs="Times New Roman"/>
          <w:sz w:val="24"/>
          <w:szCs w:val="24"/>
        </w:rPr>
        <w:t>, Ciudad de México, México.: Secretaría de Educación Pública.</w:t>
      </w:r>
    </w:p>
    <w:p w:rsidR="00CD765D" w:rsidRPr="00CD765D" w:rsidRDefault="00DC6EE0" w:rsidP="00CD765D">
      <w:pPr>
        <w:spacing w:before="240" w:after="12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Weiss E. (2000), </w:t>
      </w:r>
      <w:r w:rsidR="00CD765D" w:rsidRPr="00CD765D">
        <w:rPr>
          <w:rFonts w:ascii="Times New Roman" w:hAnsi="Times New Roman" w:cs="Times New Roman"/>
          <w:sz w:val="24"/>
          <w:szCs w:val="24"/>
        </w:rPr>
        <w:t>La situación de la enseñanza multigrado en México</w:t>
      </w:r>
      <w:r w:rsidR="00CD765D">
        <w:rPr>
          <w:rFonts w:ascii="Times New Roman" w:hAnsi="Times New Roman" w:cs="Times New Roman"/>
          <w:sz w:val="24"/>
          <w:szCs w:val="24"/>
        </w:rPr>
        <w:t>, Perfiles Educativos, 22(90)</w:t>
      </w:r>
      <w:r w:rsidR="00CD765D" w:rsidRPr="00CD765D">
        <w:rPr>
          <w:rFonts w:ascii="Times New Roman" w:hAnsi="Times New Roman" w:cs="Times New Roman"/>
          <w:sz w:val="24"/>
          <w:szCs w:val="24"/>
        </w:rPr>
        <w:t>, pp. 57-76</w:t>
      </w:r>
      <w:r w:rsidR="00CD765D">
        <w:rPr>
          <w:rFonts w:ascii="Times New Roman" w:hAnsi="Times New Roman" w:cs="Times New Roman"/>
          <w:sz w:val="24"/>
          <w:szCs w:val="24"/>
        </w:rPr>
        <w:t xml:space="preserve">. Recuperado de </w:t>
      </w:r>
      <w:r w:rsidR="00CD765D" w:rsidRPr="00CD765D">
        <w:rPr>
          <w:rFonts w:ascii="Times New Roman" w:hAnsi="Times New Roman" w:cs="Times New Roman"/>
          <w:sz w:val="24"/>
          <w:szCs w:val="24"/>
        </w:rPr>
        <w:t>http://www.redalyc.org/pdf/132/13209004.pdf</w:t>
      </w:r>
    </w:p>
    <w:p w:rsidR="00284234" w:rsidRPr="006C39A3" w:rsidRDefault="00284234" w:rsidP="00340A28">
      <w:pPr>
        <w:spacing w:before="240" w:after="120" w:line="360" w:lineRule="auto"/>
        <w:ind w:left="284" w:hanging="284"/>
        <w:jc w:val="both"/>
        <w:rPr>
          <w:rFonts w:ascii="Times New Roman" w:hAnsi="Times New Roman" w:cs="Times New Roman"/>
          <w:sz w:val="24"/>
          <w:szCs w:val="24"/>
        </w:rPr>
      </w:pPr>
      <w:proofErr w:type="spellStart"/>
      <w:r w:rsidRPr="00323700">
        <w:rPr>
          <w:rFonts w:ascii="Times New Roman" w:hAnsi="Times New Roman" w:cs="Times New Roman"/>
          <w:sz w:val="24"/>
          <w:szCs w:val="24"/>
        </w:rPr>
        <w:t>W</w:t>
      </w:r>
      <w:r w:rsidR="00323700">
        <w:rPr>
          <w:rFonts w:ascii="Times New Roman" w:hAnsi="Times New Roman" w:cs="Times New Roman"/>
          <w:sz w:val="24"/>
          <w:szCs w:val="24"/>
        </w:rPr>
        <w:t>hetten</w:t>
      </w:r>
      <w:proofErr w:type="spellEnd"/>
      <w:r w:rsidR="00323700">
        <w:rPr>
          <w:rFonts w:ascii="Times New Roman" w:hAnsi="Times New Roman" w:cs="Times New Roman"/>
          <w:sz w:val="24"/>
          <w:szCs w:val="24"/>
        </w:rPr>
        <w:t>, Cameron</w:t>
      </w:r>
      <w:r w:rsidRPr="00340A28">
        <w:rPr>
          <w:rFonts w:ascii="Times New Roman" w:hAnsi="Times New Roman" w:cs="Times New Roman"/>
          <w:sz w:val="24"/>
          <w:szCs w:val="24"/>
        </w:rPr>
        <w:t xml:space="preserve"> </w:t>
      </w:r>
      <w:r w:rsidR="00542396" w:rsidRPr="00340A28">
        <w:rPr>
          <w:rFonts w:ascii="Times New Roman" w:hAnsi="Times New Roman" w:cs="Times New Roman"/>
          <w:sz w:val="24"/>
          <w:szCs w:val="24"/>
        </w:rPr>
        <w:t>y</w:t>
      </w:r>
      <w:r w:rsidR="004726BC" w:rsidRPr="00340A28">
        <w:rPr>
          <w:rFonts w:ascii="Times New Roman" w:hAnsi="Times New Roman" w:cs="Times New Roman"/>
          <w:sz w:val="24"/>
          <w:szCs w:val="24"/>
        </w:rPr>
        <w:t xml:space="preserve"> Kim</w:t>
      </w:r>
      <w:r w:rsidR="00542396" w:rsidRPr="00340A28">
        <w:rPr>
          <w:rFonts w:ascii="Times New Roman" w:hAnsi="Times New Roman" w:cs="Times New Roman"/>
          <w:sz w:val="24"/>
          <w:szCs w:val="24"/>
        </w:rPr>
        <w:t>,</w:t>
      </w:r>
      <w:r w:rsidRPr="00340A28">
        <w:rPr>
          <w:rFonts w:ascii="Times New Roman" w:hAnsi="Times New Roman" w:cs="Times New Roman"/>
          <w:sz w:val="24"/>
          <w:szCs w:val="24"/>
        </w:rPr>
        <w:t xml:space="preserve"> S. (2016)</w:t>
      </w:r>
      <w:r w:rsidR="00542396" w:rsidRPr="00340A28">
        <w:rPr>
          <w:rFonts w:ascii="Times New Roman" w:hAnsi="Times New Roman" w:cs="Times New Roman"/>
          <w:sz w:val="24"/>
          <w:szCs w:val="24"/>
        </w:rPr>
        <w:t>.</w:t>
      </w:r>
      <w:r w:rsidRPr="00340A28">
        <w:rPr>
          <w:rFonts w:ascii="Times New Roman" w:hAnsi="Times New Roman" w:cs="Times New Roman"/>
          <w:sz w:val="24"/>
          <w:szCs w:val="24"/>
        </w:rPr>
        <w:t xml:space="preserve"> </w:t>
      </w:r>
      <w:r w:rsidRPr="00340A28">
        <w:rPr>
          <w:rFonts w:ascii="Times New Roman" w:hAnsi="Times New Roman" w:cs="Times New Roman"/>
          <w:i/>
          <w:sz w:val="24"/>
          <w:szCs w:val="24"/>
        </w:rPr>
        <w:t>Desarrollo de habilidades directivas</w:t>
      </w:r>
      <w:r w:rsidR="00542396" w:rsidRPr="00340A28">
        <w:rPr>
          <w:rFonts w:ascii="Times New Roman" w:hAnsi="Times New Roman" w:cs="Times New Roman"/>
          <w:sz w:val="24"/>
          <w:szCs w:val="24"/>
        </w:rPr>
        <w:t xml:space="preserve"> (9.</w:t>
      </w:r>
      <w:r w:rsidR="007F57E3" w:rsidRPr="00340A28">
        <w:rPr>
          <w:rFonts w:ascii="Times New Roman" w:hAnsi="Times New Roman" w:cs="Times New Roman"/>
          <w:sz w:val="24"/>
          <w:szCs w:val="24"/>
          <w:vertAlign w:val="superscript"/>
        </w:rPr>
        <w:t>a</w:t>
      </w:r>
      <w:r w:rsidR="007F57E3" w:rsidRPr="00340A28">
        <w:rPr>
          <w:rFonts w:ascii="Times New Roman" w:hAnsi="Times New Roman" w:cs="Times New Roman"/>
          <w:sz w:val="24"/>
          <w:szCs w:val="24"/>
        </w:rPr>
        <w:t xml:space="preserve"> ed.).</w:t>
      </w:r>
      <w:r w:rsidRPr="00340A28">
        <w:rPr>
          <w:rFonts w:ascii="Times New Roman" w:hAnsi="Times New Roman" w:cs="Times New Roman"/>
          <w:sz w:val="24"/>
          <w:szCs w:val="24"/>
        </w:rPr>
        <w:t xml:space="preserve"> </w:t>
      </w:r>
      <w:r w:rsidR="007F57E3" w:rsidRPr="00340A28">
        <w:rPr>
          <w:rFonts w:ascii="Times New Roman" w:hAnsi="Times New Roman" w:cs="Times New Roman"/>
          <w:sz w:val="24"/>
          <w:szCs w:val="24"/>
        </w:rPr>
        <w:t xml:space="preserve">Ciudad de México, México: </w:t>
      </w:r>
      <w:r w:rsidRPr="00340A28">
        <w:rPr>
          <w:rFonts w:ascii="Times New Roman" w:hAnsi="Times New Roman" w:cs="Times New Roman"/>
          <w:sz w:val="24"/>
          <w:szCs w:val="24"/>
        </w:rPr>
        <w:t>Pearson.</w:t>
      </w:r>
      <w:r w:rsidRPr="006C39A3">
        <w:rPr>
          <w:rFonts w:ascii="Times New Roman" w:hAnsi="Times New Roman" w:cs="Times New Roman"/>
          <w:sz w:val="24"/>
          <w:szCs w:val="24"/>
        </w:rPr>
        <w:t xml:space="preserve"> </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D534E" w:rsidRPr="0048642A" w:rsidTr="008F6E70">
        <w:tc>
          <w:tcPr>
            <w:tcW w:w="3045" w:type="dxa"/>
            <w:shd w:val="clear" w:color="auto" w:fill="auto"/>
            <w:tcMar>
              <w:top w:w="100" w:type="dxa"/>
              <w:left w:w="100" w:type="dxa"/>
              <w:bottom w:w="100" w:type="dxa"/>
              <w:right w:w="100" w:type="dxa"/>
            </w:tcMar>
          </w:tcPr>
          <w:p w:rsidR="00AD534E" w:rsidRPr="0048642A" w:rsidRDefault="00AD534E" w:rsidP="008F6E70">
            <w:pPr>
              <w:pStyle w:val="Ttulo3"/>
              <w:widowControl w:val="0"/>
              <w:spacing w:before="0" w:line="240" w:lineRule="auto"/>
              <w:ind w:left="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rsidR="00AD534E" w:rsidRPr="0048642A" w:rsidRDefault="00AD534E" w:rsidP="008F6E70">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Autor(es)</w:t>
            </w:r>
          </w:p>
        </w:tc>
      </w:tr>
      <w:tr w:rsidR="00AD534E" w:rsidRPr="0048642A" w:rsidTr="008F6E70">
        <w:tc>
          <w:tcPr>
            <w:tcW w:w="3045" w:type="dxa"/>
            <w:shd w:val="clear" w:color="auto" w:fill="auto"/>
            <w:tcMar>
              <w:top w:w="100" w:type="dxa"/>
              <w:left w:w="100" w:type="dxa"/>
              <w:bottom w:w="100" w:type="dxa"/>
              <w:right w:w="100" w:type="dxa"/>
            </w:tcMar>
          </w:tcPr>
          <w:p w:rsidR="00AD534E" w:rsidRDefault="00AD534E" w:rsidP="00AD534E">
            <w:pPr>
              <w:widowControl w:val="0"/>
              <w:spacing w:after="0" w:line="240" w:lineRule="auto"/>
              <w:rPr>
                <w:b/>
                <w:sz w:val="18"/>
                <w:szCs w:val="18"/>
              </w:rPr>
            </w:pPr>
            <w:r w:rsidRPr="0048642A">
              <w:rPr>
                <w:b/>
                <w:sz w:val="18"/>
                <w:szCs w:val="18"/>
              </w:rPr>
              <w:t>Conceptualización</w:t>
            </w:r>
          </w:p>
          <w:p w:rsidR="00AD534E" w:rsidRPr="0048642A" w:rsidRDefault="00AD534E" w:rsidP="00AD534E">
            <w:pPr>
              <w:widowControl w:val="0"/>
              <w:spacing w:after="0" w:line="240" w:lineRule="auto"/>
              <w:rPr>
                <w:b/>
                <w:sz w:val="18"/>
                <w:szCs w:val="18"/>
              </w:rPr>
            </w:pPr>
          </w:p>
        </w:tc>
        <w:tc>
          <w:tcPr>
            <w:tcW w:w="6315" w:type="dxa"/>
            <w:shd w:val="clear" w:color="auto" w:fill="auto"/>
            <w:tcMar>
              <w:top w:w="100" w:type="dxa"/>
              <w:left w:w="100" w:type="dxa"/>
              <w:bottom w:w="100" w:type="dxa"/>
              <w:right w:w="100" w:type="dxa"/>
            </w:tcMar>
          </w:tcPr>
          <w:p w:rsidR="00AD534E" w:rsidRDefault="00AD534E" w:rsidP="00AD534E">
            <w:pPr>
              <w:widowControl w:val="0"/>
              <w:spacing w:after="0" w:line="240" w:lineRule="auto"/>
              <w:rPr>
                <w:b/>
                <w:sz w:val="18"/>
                <w:szCs w:val="18"/>
              </w:rPr>
            </w:pPr>
            <w:r>
              <w:rPr>
                <w:b/>
                <w:sz w:val="18"/>
                <w:szCs w:val="18"/>
              </w:rPr>
              <w:t>Rosa Amalia Gómez O.</w:t>
            </w:r>
          </w:p>
          <w:p w:rsidR="00AD534E" w:rsidRPr="0048642A" w:rsidRDefault="00AD534E" w:rsidP="00AD534E">
            <w:pPr>
              <w:widowControl w:val="0"/>
              <w:spacing w:after="0" w:line="240" w:lineRule="auto"/>
              <w:rPr>
                <w:sz w:val="18"/>
                <w:szCs w:val="18"/>
              </w:rPr>
            </w:pPr>
            <w:r>
              <w:rPr>
                <w:b/>
                <w:sz w:val="18"/>
                <w:szCs w:val="18"/>
              </w:rPr>
              <w:t>Carlos Topete Barrera</w:t>
            </w:r>
          </w:p>
        </w:tc>
      </w:tr>
      <w:tr w:rsidR="00AD534E" w:rsidRPr="0048642A" w:rsidTr="008F6E70">
        <w:tc>
          <w:tcPr>
            <w:tcW w:w="3045" w:type="dxa"/>
            <w:shd w:val="clear" w:color="auto" w:fill="auto"/>
            <w:tcMar>
              <w:top w:w="100" w:type="dxa"/>
              <w:left w:w="100" w:type="dxa"/>
              <w:bottom w:w="100" w:type="dxa"/>
              <w:right w:w="100" w:type="dxa"/>
            </w:tcMar>
          </w:tcPr>
          <w:p w:rsidR="00AD534E" w:rsidRPr="0048642A" w:rsidRDefault="00AD534E" w:rsidP="00AD534E">
            <w:pPr>
              <w:widowControl w:val="0"/>
              <w:spacing w:after="0"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rsidR="00AD534E" w:rsidRDefault="00AD534E" w:rsidP="00AD534E">
            <w:pPr>
              <w:widowControl w:val="0"/>
              <w:spacing w:after="0" w:line="240" w:lineRule="auto"/>
              <w:rPr>
                <w:b/>
                <w:sz w:val="18"/>
                <w:szCs w:val="18"/>
              </w:rPr>
            </w:pPr>
            <w:r>
              <w:rPr>
                <w:b/>
                <w:sz w:val="18"/>
                <w:szCs w:val="18"/>
              </w:rPr>
              <w:t>Rosa Amalia Gómez O.</w:t>
            </w:r>
          </w:p>
          <w:p w:rsidR="00AD534E" w:rsidRPr="0048642A" w:rsidRDefault="00AD534E" w:rsidP="00AD534E">
            <w:pPr>
              <w:widowControl w:val="0"/>
              <w:spacing w:after="0" w:line="240" w:lineRule="auto"/>
              <w:rPr>
                <w:sz w:val="18"/>
                <w:szCs w:val="18"/>
              </w:rPr>
            </w:pPr>
            <w:r>
              <w:rPr>
                <w:b/>
                <w:sz w:val="18"/>
                <w:szCs w:val="18"/>
              </w:rPr>
              <w:t>Carlos Topete Barrera</w:t>
            </w:r>
          </w:p>
        </w:tc>
      </w:tr>
      <w:tr w:rsidR="00AD534E" w:rsidRPr="0048642A" w:rsidTr="008F6E70">
        <w:tc>
          <w:tcPr>
            <w:tcW w:w="3045" w:type="dxa"/>
            <w:shd w:val="clear" w:color="auto" w:fill="auto"/>
            <w:tcMar>
              <w:top w:w="100" w:type="dxa"/>
              <w:left w:w="100" w:type="dxa"/>
              <w:bottom w:w="100" w:type="dxa"/>
              <w:right w:w="100" w:type="dxa"/>
            </w:tcMar>
          </w:tcPr>
          <w:p w:rsidR="00AD534E" w:rsidRPr="0048642A" w:rsidRDefault="00AD534E" w:rsidP="00AD534E">
            <w:pPr>
              <w:widowControl w:val="0"/>
              <w:spacing w:after="0"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rsidR="00AD534E" w:rsidRPr="00AD534E" w:rsidRDefault="00AD534E" w:rsidP="00AD534E">
            <w:pPr>
              <w:widowControl w:val="0"/>
              <w:spacing w:after="0" w:line="240" w:lineRule="auto"/>
              <w:rPr>
                <w:b/>
                <w:sz w:val="18"/>
                <w:szCs w:val="18"/>
              </w:rPr>
            </w:pPr>
            <w:r w:rsidRPr="00AD534E">
              <w:rPr>
                <w:b/>
                <w:sz w:val="18"/>
                <w:szCs w:val="18"/>
              </w:rPr>
              <w:t>NO APLICA</w:t>
            </w:r>
          </w:p>
        </w:tc>
      </w:tr>
      <w:tr w:rsidR="00AD534E" w:rsidRPr="0048642A" w:rsidTr="008F6E70">
        <w:tc>
          <w:tcPr>
            <w:tcW w:w="3045" w:type="dxa"/>
            <w:shd w:val="clear" w:color="auto" w:fill="auto"/>
            <w:tcMar>
              <w:top w:w="100" w:type="dxa"/>
              <w:left w:w="100" w:type="dxa"/>
              <w:bottom w:w="100" w:type="dxa"/>
              <w:right w:w="100" w:type="dxa"/>
            </w:tcMar>
          </w:tcPr>
          <w:p w:rsidR="00AD534E" w:rsidRDefault="00AD534E" w:rsidP="00AD534E">
            <w:pPr>
              <w:widowControl w:val="0"/>
              <w:spacing w:after="0" w:line="240" w:lineRule="auto"/>
              <w:rPr>
                <w:b/>
                <w:sz w:val="18"/>
                <w:szCs w:val="18"/>
              </w:rPr>
            </w:pPr>
            <w:r w:rsidRPr="0048642A">
              <w:rPr>
                <w:b/>
                <w:sz w:val="18"/>
                <w:szCs w:val="18"/>
              </w:rPr>
              <w:t>Validación</w:t>
            </w:r>
          </w:p>
          <w:p w:rsidR="00AD534E" w:rsidRPr="0048642A" w:rsidRDefault="00AD534E" w:rsidP="00AD534E">
            <w:pPr>
              <w:widowControl w:val="0"/>
              <w:spacing w:after="0" w:line="240" w:lineRule="auto"/>
              <w:rPr>
                <w:b/>
                <w:sz w:val="18"/>
                <w:szCs w:val="18"/>
              </w:rPr>
            </w:pPr>
          </w:p>
        </w:tc>
        <w:tc>
          <w:tcPr>
            <w:tcW w:w="6315" w:type="dxa"/>
            <w:shd w:val="clear" w:color="auto" w:fill="auto"/>
            <w:tcMar>
              <w:top w:w="100" w:type="dxa"/>
              <w:left w:w="100" w:type="dxa"/>
              <w:bottom w:w="100" w:type="dxa"/>
              <w:right w:w="100" w:type="dxa"/>
            </w:tcMar>
          </w:tcPr>
          <w:p w:rsidR="00AD534E" w:rsidRDefault="00AD534E" w:rsidP="00AD534E">
            <w:pPr>
              <w:widowControl w:val="0"/>
              <w:spacing w:after="0" w:line="240" w:lineRule="auto"/>
              <w:rPr>
                <w:b/>
                <w:sz w:val="18"/>
                <w:szCs w:val="18"/>
              </w:rPr>
            </w:pPr>
            <w:r>
              <w:rPr>
                <w:b/>
                <w:sz w:val="18"/>
                <w:szCs w:val="18"/>
              </w:rPr>
              <w:t>Rosa Amalia Gómez O.</w:t>
            </w:r>
          </w:p>
          <w:p w:rsidR="00AD534E" w:rsidRPr="0048642A" w:rsidRDefault="00AD534E" w:rsidP="00AD534E">
            <w:pPr>
              <w:widowControl w:val="0"/>
              <w:spacing w:after="0" w:line="240" w:lineRule="auto"/>
              <w:rPr>
                <w:sz w:val="18"/>
                <w:szCs w:val="18"/>
              </w:rPr>
            </w:pPr>
            <w:r>
              <w:rPr>
                <w:b/>
                <w:sz w:val="18"/>
                <w:szCs w:val="18"/>
              </w:rPr>
              <w:t>Carlos Topete Barrera</w:t>
            </w:r>
          </w:p>
        </w:tc>
      </w:tr>
      <w:tr w:rsidR="00AD534E" w:rsidRPr="0048642A" w:rsidTr="008F6E70">
        <w:tc>
          <w:tcPr>
            <w:tcW w:w="3045" w:type="dxa"/>
            <w:shd w:val="clear" w:color="auto" w:fill="auto"/>
            <w:tcMar>
              <w:top w:w="100" w:type="dxa"/>
              <w:left w:w="100" w:type="dxa"/>
              <w:bottom w:w="100" w:type="dxa"/>
              <w:right w:w="100" w:type="dxa"/>
            </w:tcMar>
          </w:tcPr>
          <w:p w:rsidR="00AD534E" w:rsidRDefault="00AD534E" w:rsidP="00AD534E">
            <w:pPr>
              <w:widowControl w:val="0"/>
              <w:spacing w:after="0" w:line="240" w:lineRule="auto"/>
              <w:rPr>
                <w:b/>
                <w:sz w:val="18"/>
                <w:szCs w:val="18"/>
              </w:rPr>
            </w:pPr>
            <w:r>
              <w:rPr>
                <w:b/>
                <w:sz w:val="18"/>
                <w:szCs w:val="18"/>
              </w:rPr>
              <w:t>Análisis Formal</w:t>
            </w:r>
          </w:p>
          <w:p w:rsidR="00AD534E" w:rsidRPr="0048642A" w:rsidRDefault="00AD534E" w:rsidP="00AD534E">
            <w:pPr>
              <w:widowControl w:val="0"/>
              <w:spacing w:after="0" w:line="240" w:lineRule="auto"/>
              <w:rPr>
                <w:b/>
                <w:sz w:val="18"/>
                <w:szCs w:val="18"/>
              </w:rPr>
            </w:pPr>
          </w:p>
        </w:tc>
        <w:tc>
          <w:tcPr>
            <w:tcW w:w="6315" w:type="dxa"/>
            <w:shd w:val="clear" w:color="auto" w:fill="auto"/>
            <w:tcMar>
              <w:top w:w="100" w:type="dxa"/>
              <w:left w:w="100" w:type="dxa"/>
              <w:bottom w:w="100" w:type="dxa"/>
              <w:right w:w="100" w:type="dxa"/>
            </w:tcMar>
          </w:tcPr>
          <w:p w:rsidR="00AD534E" w:rsidRDefault="00AD534E" w:rsidP="00AD534E">
            <w:pPr>
              <w:widowControl w:val="0"/>
              <w:spacing w:after="0" w:line="240" w:lineRule="auto"/>
              <w:rPr>
                <w:b/>
                <w:sz w:val="18"/>
                <w:szCs w:val="18"/>
              </w:rPr>
            </w:pPr>
            <w:r>
              <w:rPr>
                <w:b/>
                <w:sz w:val="18"/>
                <w:szCs w:val="18"/>
              </w:rPr>
              <w:t>Rosa Amalia Gómez O.</w:t>
            </w:r>
          </w:p>
          <w:p w:rsidR="00AD534E" w:rsidRPr="0048642A" w:rsidRDefault="00AD534E" w:rsidP="00AD534E">
            <w:pPr>
              <w:widowControl w:val="0"/>
              <w:spacing w:after="0" w:line="240" w:lineRule="auto"/>
              <w:rPr>
                <w:sz w:val="18"/>
                <w:szCs w:val="18"/>
              </w:rPr>
            </w:pPr>
            <w:r>
              <w:rPr>
                <w:b/>
                <w:sz w:val="18"/>
                <w:szCs w:val="18"/>
              </w:rPr>
              <w:t>Carlos Topete Barrera</w:t>
            </w:r>
          </w:p>
        </w:tc>
      </w:tr>
      <w:tr w:rsidR="00AD534E" w:rsidRPr="0048642A" w:rsidTr="008F6E70">
        <w:tc>
          <w:tcPr>
            <w:tcW w:w="3045" w:type="dxa"/>
            <w:shd w:val="clear" w:color="auto" w:fill="auto"/>
            <w:tcMar>
              <w:top w:w="100" w:type="dxa"/>
              <w:left w:w="100" w:type="dxa"/>
              <w:bottom w:w="100" w:type="dxa"/>
              <w:right w:w="100" w:type="dxa"/>
            </w:tcMar>
          </w:tcPr>
          <w:p w:rsidR="00AD534E" w:rsidRDefault="00AD534E" w:rsidP="00AD534E">
            <w:pPr>
              <w:widowControl w:val="0"/>
              <w:spacing w:after="0" w:line="240" w:lineRule="auto"/>
              <w:rPr>
                <w:b/>
                <w:sz w:val="18"/>
                <w:szCs w:val="18"/>
              </w:rPr>
            </w:pPr>
            <w:r>
              <w:rPr>
                <w:b/>
                <w:sz w:val="18"/>
                <w:szCs w:val="18"/>
              </w:rPr>
              <w:t>Investigac</w:t>
            </w:r>
            <w:r w:rsidRPr="0048642A">
              <w:rPr>
                <w:b/>
                <w:sz w:val="18"/>
                <w:szCs w:val="18"/>
              </w:rPr>
              <w:t>ión</w:t>
            </w:r>
          </w:p>
          <w:p w:rsidR="00AD534E" w:rsidRPr="0048642A" w:rsidRDefault="00AD534E" w:rsidP="00AD534E">
            <w:pPr>
              <w:widowControl w:val="0"/>
              <w:spacing w:after="0" w:line="240" w:lineRule="auto"/>
              <w:rPr>
                <w:b/>
                <w:sz w:val="18"/>
                <w:szCs w:val="18"/>
              </w:rPr>
            </w:pPr>
          </w:p>
        </w:tc>
        <w:tc>
          <w:tcPr>
            <w:tcW w:w="6315" w:type="dxa"/>
            <w:shd w:val="clear" w:color="auto" w:fill="auto"/>
            <w:tcMar>
              <w:top w:w="100" w:type="dxa"/>
              <w:left w:w="100" w:type="dxa"/>
              <w:bottom w:w="100" w:type="dxa"/>
              <w:right w:w="100" w:type="dxa"/>
            </w:tcMar>
          </w:tcPr>
          <w:p w:rsidR="00AD534E" w:rsidRDefault="00AD534E" w:rsidP="00AD534E">
            <w:pPr>
              <w:widowControl w:val="0"/>
              <w:spacing w:after="0" w:line="240" w:lineRule="auto"/>
              <w:rPr>
                <w:b/>
                <w:sz w:val="18"/>
                <w:szCs w:val="18"/>
              </w:rPr>
            </w:pPr>
            <w:r>
              <w:rPr>
                <w:b/>
                <w:sz w:val="18"/>
                <w:szCs w:val="18"/>
              </w:rPr>
              <w:t>Rosa Amalia Gómez O.</w:t>
            </w:r>
          </w:p>
          <w:p w:rsidR="00AD534E" w:rsidRPr="0048642A" w:rsidRDefault="00AD534E" w:rsidP="00AD534E">
            <w:pPr>
              <w:widowControl w:val="0"/>
              <w:spacing w:after="0" w:line="240" w:lineRule="auto"/>
              <w:rPr>
                <w:sz w:val="18"/>
                <w:szCs w:val="18"/>
              </w:rPr>
            </w:pPr>
            <w:r>
              <w:rPr>
                <w:b/>
                <w:sz w:val="18"/>
                <w:szCs w:val="18"/>
              </w:rPr>
              <w:t>Carlos Topete Barrera</w:t>
            </w:r>
          </w:p>
        </w:tc>
      </w:tr>
      <w:tr w:rsidR="00AD534E" w:rsidRPr="0048642A" w:rsidTr="008F6E70">
        <w:tc>
          <w:tcPr>
            <w:tcW w:w="3045" w:type="dxa"/>
            <w:shd w:val="clear" w:color="auto" w:fill="auto"/>
            <w:tcMar>
              <w:top w:w="100" w:type="dxa"/>
              <w:left w:w="100" w:type="dxa"/>
              <w:bottom w:w="100" w:type="dxa"/>
              <w:right w:w="100" w:type="dxa"/>
            </w:tcMar>
          </w:tcPr>
          <w:p w:rsidR="00AD534E" w:rsidRPr="0048642A" w:rsidRDefault="00AD534E" w:rsidP="00AD534E">
            <w:pPr>
              <w:widowControl w:val="0"/>
              <w:spacing w:after="0"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rsidR="00AD534E" w:rsidRDefault="00AD534E" w:rsidP="00AD534E">
            <w:pPr>
              <w:widowControl w:val="0"/>
              <w:spacing w:after="0" w:line="240" w:lineRule="auto"/>
              <w:rPr>
                <w:b/>
                <w:sz w:val="18"/>
                <w:szCs w:val="18"/>
              </w:rPr>
            </w:pPr>
            <w:r>
              <w:rPr>
                <w:b/>
                <w:sz w:val="18"/>
                <w:szCs w:val="18"/>
              </w:rPr>
              <w:t>Rosa Amalia Gómez O.</w:t>
            </w:r>
          </w:p>
          <w:p w:rsidR="00AD534E" w:rsidRPr="0048642A" w:rsidRDefault="00AD534E" w:rsidP="00AD534E">
            <w:pPr>
              <w:widowControl w:val="0"/>
              <w:spacing w:after="0" w:line="240" w:lineRule="auto"/>
              <w:rPr>
                <w:sz w:val="18"/>
                <w:szCs w:val="18"/>
              </w:rPr>
            </w:pPr>
            <w:r>
              <w:rPr>
                <w:b/>
                <w:sz w:val="18"/>
                <w:szCs w:val="18"/>
              </w:rPr>
              <w:t>Carlos Topete Barrera</w:t>
            </w:r>
          </w:p>
        </w:tc>
      </w:tr>
      <w:tr w:rsidR="00AD534E" w:rsidRPr="0048642A" w:rsidTr="008F6E70">
        <w:tc>
          <w:tcPr>
            <w:tcW w:w="3045" w:type="dxa"/>
            <w:shd w:val="clear" w:color="auto" w:fill="auto"/>
            <w:tcMar>
              <w:top w:w="100" w:type="dxa"/>
              <w:left w:w="100" w:type="dxa"/>
              <w:bottom w:w="100" w:type="dxa"/>
              <w:right w:w="100" w:type="dxa"/>
            </w:tcMar>
          </w:tcPr>
          <w:p w:rsidR="00AD534E" w:rsidRDefault="00AD534E" w:rsidP="00AD534E">
            <w:pPr>
              <w:widowControl w:val="0"/>
              <w:spacing w:after="0" w:line="240" w:lineRule="auto"/>
              <w:rPr>
                <w:b/>
                <w:sz w:val="18"/>
                <w:szCs w:val="18"/>
              </w:rPr>
            </w:pPr>
            <w:r w:rsidRPr="008B6945">
              <w:rPr>
                <w:b/>
                <w:sz w:val="18"/>
                <w:szCs w:val="18"/>
              </w:rPr>
              <w:t>Curación de datos</w:t>
            </w:r>
          </w:p>
          <w:p w:rsidR="00AD534E" w:rsidRPr="0048642A" w:rsidRDefault="00AD534E" w:rsidP="00AD534E">
            <w:pPr>
              <w:widowControl w:val="0"/>
              <w:spacing w:after="0" w:line="240" w:lineRule="auto"/>
              <w:rPr>
                <w:b/>
                <w:sz w:val="18"/>
                <w:szCs w:val="18"/>
              </w:rPr>
            </w:pPr>
          </w:p>
        </w:tc>
        <w:tc>
          <w:tcPr>
            <w:tcW w:w="6315" w:type="dxa"/>
            <w:shd w:val="clear" w:color="auto" w:fill="auto"/>
            <w:tcMar>
              <w:top w:w="100" w:type="dxa"/>
              <w:left w:w="100" w:type="dxa"/>
              <w:bottom w:w="100" w:type="dxa"/>
              <w:right w:w="100" w:type="dxa"/>
            </w:tcMar>
          </w:tcPr>
          <w:p w:rsidR="00AD534E" w:rsidRDefault="00AD534E" w:rsidP="00AD534E">
            <w:pPr>
              <w:widowControl w:val="0"/>
              <w:spacing w:after="0" w:line="240" w:lineRule="auto"/>
              <w:rPr>
                <w:b/>
                <w:sz w:val="18"/>
                <w:szCs w:val="18"/>
              </w:rPr>
            </w:pPr>
            <w:r>
              <w:rPr>
                <w:b/>
                <w:sz w:val="18"/>
                <w:szCs w:val="18"/>
              </w:rPr>
              <w:t>Rosa Amalia Gómez O.</w:t>
            </w:r>
          </w:p>
          <w:p w:rsidR="00AD534E" w:rsidRPr="0048642A" w:rsidRDefault="00AD534E" w:rsidP="00AD534E">
            <w:pPr>
              <w:widowControl w:val="0"/>
              <w:spacing w:after="0" w:line="240" w:lineRule="auto"/>
              <w:rPr>
                <w:sz w:val="18"/>
                <w:szCs w:val="18"/>
              </w:rPr>
            </w:pPr>
            <w:r>
              <w:rPr>
                <w:b/>
                <w:sz w:val="18"/>
                <w:szCs w:val="18"/>
              </w:rPr>
              <w:t>Carlos Topete Barrera</w:t>
            </w:r>
          </w:p>
        </w:tc>
      </w:tr>
      <w:tr w:rsidR="00AD534E" w:rsidRPr="0048642A" w:rsidTr="008F6E70">
        <w:tc>
          <w:tcPr>
            <w:tcW w:w="3045" w:type="dxa"/>
            <w:shd w:val="clear" w:color="auto" w:fill="auto"/>
            <w:tcMar>
              <w:top w:w="100" w:type="dxa"/>
              <w:left w:w="100" w:type="dxa"/>
              <w:bottom w:w="100" w:type="dxa"/>
              <w:right w:w="100" w:type="dxa"/>
            </w:tcMar>
          </w:tcPr>
          <w:p w:rsidR="00AD534E" w:rsidRPr="0048642A" w:rsidRDefault="00AD534E" w:rsidP="00AD534E">
            <w:pPr>
              <w:widowControl w:val="0"/>
              <w:spacing w:after="0"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rsidR="00AD534E" w:rsidRDefault="00AD534E" w:rsidP="00AD534E">
            <w:pPr>
              <w:widowControl w:val="0"/>
              <w:spacing w:after="0" w:line="240" w:lineRule="auto"/>
              <w:rPr>
                <w:b/>
                <w:sz w:val="18"/>
                <w:szCs w:val="18"/>
              </w:rPr>
            </w:pPr>
            <w:r>
              <w:rPr>
                <w:b/>
                <w:sz w:val="18"/>
                <w:szCs w:val="18"/>
              </w:rPr>
              <w:t>Rosa Amalia Gómez O.</w:t>
            </w:r>
          </w:p>
          <w:p w:rsidR="00AD534E" w:rsidRPr="0048642A" w:rsidRDefault="00AD534E" w:rsidP="00AD534E">
            <w:pPr>
              <w:widowControl w:val="0"/>
              <w:spacing w:after="0" w:line="240" w:lineRule="auto"/>
              <w:rPr>
                <w:sz w:val="18"/>
                <w:szCs w:val="18"/>
              </w:rPr>
            </w:pPr>
            <w:r>
              <w:rPr>
                <w:b/>
                <w:sz w:val="18"/>
                <w:szCs w:val="18"/>
              </w:rPr>
              <w:t>Carlos Topete Barrera</w:t>
            </w:r>
          </w:p>
        </w:tc>
      </w:tr>
      <w:tr w:rsidR="00AD534E" w:rsidRPr="0048642A" w:rsidTr="008F6E70">
        <w:tc>
          <w:tcPr>
            <w:tcW w:w="3045" w:type="dxa"/>
            <w:shd w:val="clear" w:color="auto" w:fill="auto"/>
            <w:tcMar>
              <w:top w:w="100" w:type="dxa"/>
              <w:left w:w="100" w:type="dxa"/>
              <w:bottom w:w="100" w:type="dxa"/>
              <w:right w:w="100" w:type="dxa"/>
            </w:tcMar>
          </w:tcPr>
          <w:p w:rsidR="00AD534E" w:rsidRDefault="00AD534E" w:rsidP="00AD534E">
            <w:pPr>
              <w:widowControl w:val="0"/>
              <w:spacing w:after="0" w:line="240" w:lineRule="auto"/>
              <w:rPr>
                <w:b/>
                <w:sz w:val="18"/>
                <w:szCs w:val="18"/>
              </w:rPr>
            </w:pPr>
            <w:r w:rsidRPr="008B6945">
              <w:rPr>
                <w:b/>
                <w:sz w:val="18"/>
                <w:szCs w:val="18"/>
              </w:rPr>
              <w:t>Escritura - Revisión y edición</w:t>
            </w:r>
          </w:p>
          <w:p w:rsidR="00AD534E" w:rsidRPr="0048642A" w:rsidRDefault="00AD534E" w:rsidP="00AD534E">
            <w:pPr>
              <w:widowControl w:val="0"/>
              <w:spacing w:after="0" w:line="240" w:lineRule="auto"/>
              <w:rPr>
                <w:b/>
                <w:sz w:val="18"/>
                <w:szCs w:val="18"/>
              </w:rPr>
            </w:pPr>
          </w:p>
        </w:tc>
        <w:tc>
          <w:tcPr>
            <w:tcW w:w="6315" w:type="dxa"/>
            <w:shd w:val="clear" w:color="auto" w:fill="auto"/>
            <w:tcMar>
              <w:top w:w="100" w:type="dxa"/>
              <w:left w:w="100" w:type="dxa"/>
              <w:bottom w:w="100" w:type="dxa"/>
              <w:right w:w="100" w:type="dxa"/>
            </w:tcMar>
          </w:tcPr>
          <w:p w:rsidR="00AD534E" w:rsidRDefault="00AD534E" w:rsidP="00AD534E">
            <w:pPr>
              <w:widowControl w:val="0"/>
              <w:spacing w:after="0" w:line="240" w:lineRule="auto"/>
              <w:rPr>
                <w:b/>
                <w:sz w:val="18"/>
                <w:szCs w:val="18"/>
              </w:rPr>
            </w:pPr>
            <w:r>
              <w:rPr>
                <w:b/>
                <w:sz w:val="18"/>
                <w:szCs w:val="18"/>
              </w:rPr>
              <w:t>Rosa Amalia Gómez O.</w:t>
            </w:r>
          </w:p>
          <w:p w:rsidR="00AD534E" w:rsidRPr="0048642A" w:rsidRDefault="00AD534E" w:rsidP="00AD534E">
            <w:pPr>
              <w:widowControl w:val="0"/>
              <w:spacing w:after="0" w:line="240" w:lineRule="auto"/>
              <w:rPr>
                <w:sz w:val="18"/>
                <w:szCs w:val="18"/>
              </w:rPr>
            </w:pPr>
            <w:r>
              <w:rPr>
                <w:b/>
                <w:sz w:val="18"/>
                <w:szCs w:val="18"/>
              </w:rPr>
              <w:t>Carlos Topete Barrera</w:t>
            </w:r>
          </w:p>
        </w:tc>
      </w:tr>
      <w:tr w:rsidR="00AD534E" w:rsidRPr="0048642A" w:rsidTr="008F6E70">
        <w:tc>
          <w:tcPr>
            <w:tcW w:w="3045" w:type="dxa"/>
            <w:shd w:val="clear" w:color="auto" w:fill="auto"/>
            <w:tcMar>
              <w:top w:w="100" w:type="dxa"/>
              <w:left w:w="100" w:type="dxa"/>
              <w:bottom w:w="100" w:type="dxa"/>
              <w:right w:w="100" w:type="dxa"/>
            </w:tcMar>
          </w:tcPr>
          <w:p w:rsidR="00AD534E" w:rsidRPr="0048642A" w:rsidRDefault="00AD534E" w:rsidP="00AD534E">
            <w:pPr>
              <w:widowControl w:val="0"/>
              <w:spacing w:after="0"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rsidR="00AD534E" w:rsidRDefault="00AD534E" w:rsidP="00AD534E">
            <w:pPr>
              <w:widowControl w:val="0"/>
              <w:spacing w:after="0" w:line="240" w:lineRule="auto"/>
              <w:rPr>
                <w:b/>
                <w:sz w:val="18"/>
                <w:szCs w:val="18"/>
              </w:rPr>
            </w:pPr>
            <w:r>
              <w:rPr>
                <w:b/>
                <w:sz w:val="18"/>
                <w:szCs w:val="18"/>
              </w:rPr>
              <w:t>Rosa Amalia Gómez O.</w:t>
            </w:r>
          </w:p>
          <w:p w:rsidR="00AD534E" w:rsidRPr="0048642A" w:rsidRDefault="00AD534E" w:rsidP="00AD534E">
            <w:pPr>
              <w:widowControl w:val="0"/>
              <w:spacing w:after="0" w:line="240" w:lineRule="auto"/>
              <w:rPr>
                <w:sz w:val="18"/>
                <w:szCs w:val="18"/>
              </w:rPr>
            </w:pPr>
            <w:r>
              <w:rPr>
                <w:b/>
                <w:sz w:val="18"/>
                <w:szCs w:val="18"/>
              </w:rPr>
              <w:t>Carlos Topete Barrera</w:t>
            </w:r>
          </w:p>
        </w:tc>
      </w:tr>
      <w:tr w:rsidR="00AD534E" w:rsidRPr="0048642A" w:rsidTr="008F6E70">
        <w:tc>
          <w:tcPr>
            <w:tcW w:w="3045" w:type="dxa"/>
            <w:shd w:val="clear" w:color="auto" w:fill="auto"/>
            <w:tcMar>
              <w:top w:w="100" w:type="dxa"/>
              <w:left w:w="100" w:type="dxa"/>
              <w:bottom w:w="100" w:type="dxa"/>
              <w:right w:w="100" w:type="dxa"/>
            </w:tcMar>
          </w:tcPr>
          <w:p w:rsidR="00AD534E" w:rsidRDefault="00AD534E" w:rsidP="00AD534E">
            <w:pPr>
              <w:widowControl w:val="0"/>
              <w:spacing w:after="0" w:line="240" w:lineRule="auto"/>
              <w:rPr>
                <w:b/>
                <w:sz w:val="18"/>
                <w:szCs w:val="18"/>
              </w:rPr>
            </w:pPr>
            <w:r w:rsidRPr="0048642A">
              <w:rPr>
                <w:b/>
                <w:sz w:val="18"/>
                <w:szCs w:val="18"/>
              </w:rPr>
              <w:t>Supervisión</w:t>
            </w:r>
          </w:p>
          <w:p w:rsidR="00AD534E" w:rsidRPr="0048642A" w:rsidRDefault="00AD534E" w:rsidP="00AD534E">
            <w:pPr>
              <w:widowControl w:val="0"/>
              <w:spacing w:after="0" w:line="240" w:lineRule="auto"/>
              <w:rPr>
                <w:b/>
                <w:sz w:val="18"/>
                <w:szCs w:val="18"/>
              </w:rPr>
            </w:pPr>
          </w:p>
        </w:tc>
        <w:tc>
          <w:tcPr>
            <w:tcW w:w="6315" w:type="dxa"/>
            <w:shd w:val="clear" w:color="auto" w:fill="auto"/>
            <w:tcMar>
              <w:top w:w="100" w:type="dxa"/>
              <w:left w:w="100" w:type="dxa"/>
              <w:bottom w:w="100" w:type="dxa"/>
              <w:right w:w="100" w:type="dxa"/>
            </w:tcMar>
          </w:tcPr>
          <w:p w:rsidR="00AD534E" w:rsidRDefault="00AD534E" w:rsidP="00AD534E">
            <w:pPr>
              <w:widowControl w:val="0"/>
              <w:spacing w:after="0" w:line="240" w:lineRule="auto"/>
              <w:rPr>
                <w:b/>
                <w:sz w:val="18"/>
                <w:szCs w:val="18"/>
              </w:rPr>
            </w:pPr>
            <w:r>
              <w:rPr>
                <w:b/>
                <w:sz w:val="18"/>
                <w:szCs w:val="18"/>
              </w:rPr>
              <w:t>Rosa Amalia Gómez O.</w:t>
            </w:r>
          </w:p>
          <w:p w:rsidR="00AD534E" w:rsidRPr="0048642A" w:rsidRDefault="00AD534E" w:rsidP="00AD534E">
            <w:pPr>
              <w:widowControl w:val="0"/>
              <w:spacing w:after="0" w:line="240" w:lineRule="auto"/>
              <w:rPr>
                <w:sz w:val="18"/>
                <w:szCs w:val="18"/>
              </w:rPr>
            </w:pPr>
            <w:r>
              <w:rPr>
                <w:b/>
                <w:sz w:val="18"/>
                <w:szCs w:val="18"/>
              </w:rPr>
              <w:t>Carlos Topete Barrera</w:t>
            </w:r>
          </w:p>
        </w:tc>
      </w:tr>
      <w:tr w:rsidR="00AD534E" w:rsidRPr="0048642A" w:rsidTr="008F6E70">
        <w:tc>
          <w:tcPr>
            <w:tcW w:w="3045" w:type="dxa"/>
            <w:shd w:val="clear" w:color="auto" w:fill="auto"/>
            <w:tcMar>
              <w:top w:w="100" w:type="dxa"/>
              <w:left w:w="100" w:type="dxa"/>
              <w:bottom w:w="100" w:type="dxa"/>
              <w:right w:w="100" w:type="dxa"/>
            </w:tcMar>
          </w:tcPr>
          <w:p w:rsidR="00AD534E" w:rsidRDefault="00AD534E" w:rsidP="00AD534E">
            <w:pPr>
              <w:widowControl w:val="0"/>
              <w:spacing w:after="0" w:line="240" w:lineRule="auto"/>
              <w:rPr>
                <w:b/>
                <w:sz w:val="18"/>
                <w:szCs w:val="18"/>
              </w:rPr>
            </w:pPr>
            <w:r w:rsidRPr="008B6945">
              <w:rPr>
                <w:b/>
                <w:sz w:val="18"/>
                <w:szCs w:val="18"/>
              </w:rPr>
              <w:t>Administración de Proyectos</w:t>
            </w:r>
          </w:p>
          <w:p w:rsidR="00AD534E" w:rsidRPr="0048642A" w:rsidRDefault="00AD534E" w:rsidP="00AD534E">
            <w:pPr>
              <w:widowControl w:val="0"/>
              <w:spacing w:after="0" w:line="240" w:lineRule="auto"/>
              <w:rPr>
                <w:b/>
                <w:sz w:val="18"/>
                <w:szCs w:val="18"/>
              </w:rPr>
            </w:pPr>
          </w:p>
        </w:tc>
        <w:tc>
          <w:tcPr>
            <w:tcW w:w="6315" w:type="dxa"/>
            <w:shd w:val="clear" w:color="auto" w:fill="auto"/>
            <w:tcMar>
              <w:top w:w="100" w:type="dxa"/>
              <w:left w:w="100" w:type="dxa"/>
              <w:bottom w:w="100" w:type="dxa"/>
              <w:right w:w="100" w:type="dxa"/>
            </w:tcMar>
          </w:tcPr>
          <w:p w:rsidR="00AD534E" w:rsidRDefault="00AD534E" w:rsidP="00AD534E">
            <w:pPr>
              <w:widowControl w:val="0"/>
              <w:spacing w:after="0" w:line="240" w:lineRule="auto"/>
              <w:rPr>
                <w:b/>
                <w:sz w:val="18"/>
                <w:szCs w:val="18"/>
              </w:rPr>
            </w:pPr>
            <w:r>
              <w:rPr>
                <w:b/>
                <w:sz w:val="18"/>
                <w:szCs w:val="18"/>
              </w:rPr>
              <w:t>Rosa Amalia Gómez O.</w:t>
            </w:r>
          </w:p>
          <w:p w:rsidR="00AD534E" w:rsidRPr="0048642A" w:rsidRDefault="00AD534E" w:rsidP="00AD534E">
            <w:pPr>
              <w:widowControl w:val="0"/>
              <w:spacing w:after="0" w:line="240" w:lineRule="auto"/>
              <w:rPr>
                <w:sz w:val="18"/>
                <w:szCs w:val="18"/>
              </w:rPr>
            </w:pPr>
            <w:r>
              <w:rPr>
                <w:b/>
                <w:sz w:val="18"/>
                <w:szCs w:val="18"/>
              </w:rPr>
              <w:t>Carlos Topete Barrera</w:t>
            </w:r>
          </w:p>
        </w:tc>
      </w:tr>
      <w:tr w:rsidR="00AD534E" w:rsidRPr="0048642A" w:rsidTr="008F6E70">
        <w:tc>
          <w:tcPr>
            <w:tcW w:w="3045" w:type="dxa"/>
            <w:shd w:val="clear" w:color="auto" w:fill="auto"/>
            <w:tcMar>
              <w:top w:w="100" w:type="dxa"/>
              <w:left w:w="100" w:type="dxa"/>
              <w:bottom w:w="100" w:type="dxa"/>
              <w:right w:w="100" w:type="dxa"/>
            </w:tcMar>
          </w:tcPr>
          <w:p w:rsidR="00AD534E" w:rsidRPr="0048642A" w:rsidRDefault="00AD534E" w:rsidP="00AD534E">
            <w:pPr>
              <w:widowControl w:val="0"/>
              <w:spacing w:after="0"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rsidR="00AD534E" w:rsidRDefault="00AD534E" w:rsidP="00AD534E">
            <w:pPr>
              <w:widowControl w:val="0"/>
              <w:spacing w:after="0" w:line="240" w:lineRule="auto"/>
              <w:rPr>
                <w:b/>
                <w:sz w:val="18"/>
                <w:szCs w:val="18"/>
              </w:rPr>
            </w:pPr>
            <w:r>
              <w:rPr>
                <w:b/>
                <w:sz w:val="18"/>
                <w:szCs w:val="18"/>
              </w:rPr>
              <w:t>Rosa Amalia Gómez O.</w:t>
            </w:r>
          </w:p>
          <w:p w:rsidR="00AD534E" w:rsidRPr="0048642A" w:rsidRDefault="00AD534E" w:rsidP="00AD534E">
            <w:pPr>
              <w:widowControl w:val="0"/>
              <w:spacing w:after="0" w:line="240" w:lineRule="auto"/>
              <w:rPr>
                <w:sz w:val="18"/>
                <w:szCs w:val="18"/>
              </w:rPr>
            </w:pPr>
            <w:r>
              <w:rPr>
                <w:b/>
                <w:sz w:val="18"/>
                <w:szCs w:val="18"/>
              </w:rPr>
              <w:t>Carlos Topete Barrera</w:t>
            </w:r>
          </w:p>
        </w:tc>
      </w:tr>
    </w:tbl>
    <w:p w:rsidR="00851F86" w:rsidRPr="006C39A3" w:rsidRDefault="00851F86" w:rsidP="00340A28">
      <w:pPr>
        <w:spacing w:before="240" w:after="120" w:line="360" w:lineRule="auto"/>
        <w:rPr>
          <w:rFonts w:ascii="Times New Roman" w:hAnsi="Times New Roman" w:cs="Times New Roman"/>
          <w:sz w:val="24"/>
          <w:szCs w:val="24"/>
        </w:rPr>
      </w:pPr>
    </w:p>
    <w:sectPr w:rsidR="00851F86" w:rsidRPr="006C39A3" w:rsidSect="00340A28">
      <w:headerReference w:type="default" r:id="rId14"/>
      <w:footerReference w:type="default" r:id="rId15"/>
      <w:pgSz w:w="12240" w:h="15840"/>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575" w:rsidRDefault="00763575" w:rsidP="00B022FF">
      <w:pPr>
        <w:spacing w:after="0" w:line="240" w:lineRule="auto"/>
      </w:pPr>
      <w:r>
        <w:separator/>
      </w:r>
    </w:p>
  </w:endnote>
  <w:endnote w:type="continuationSeparator" w:id="0">
    <w:p w:rsidR="00763575" w:rsidRDefault="00763575" w:rsidP="00B02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163209"/>
      <w:docPartObj>
        <w:docPartGallery w:val="Page Numbers (Bottom of Page)"/>
        <w:docPartUnique/>
      </w:docPartObj>
    </w:sdtPr>
    <w:sdtEndPr/>
    <w:sdtContent>
      <w:p w:rsidR="00FA1B1E" w:rsidRDefault="00FA1B1E">
        <w:pPr>
          <w:pStyle w:val="Piedepgina"/>
          <w:jc w:val="center"/>
        </w:pPr>
        <w:r w:rsidRPr="0018797F">
          <w:rPr>
            <w:rFonts w:cstheme="minorHAnsi"/>
            <w:b/>
          </w:rPr>
          <w:t>Vol. 8, Núm. 16                     Enero – Junio 2018                       DOI:</w:t>
        </w:r>
        <w:r w:rsidR="004137AB">
          <w:rPr>
            <w:rFonts w:cstheme="minorHAnsi"/>
            <w:b/>
          </w:rPr>
          <w:t xml:space="preserve"> </w:t>
        </w:r>
        <w:hyperlink r:id="rId1" w:history="1">
          <w:r w:rsidR="004137AB" w:rsidRPr="004137AB">
            <w:rPr>
              <w:rFonts w:cstheme="minorHAnsi"/>
              <w:b/>
            </w:rPr>
            <w:t>10.23913/ride.v8i16.348</w:t>
          </w:r>
        </w:hyperlink>
      </w:p>
    </w:sdtContent>
  </w:sdt>
  <w:p w:rsidR="00FA1B1E" w:rsidRDefault="00FA1B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575" w:rsidRDefault="00763575" w:rsidP="00B022FF">
      <w:pPr>
        <w:spacing w:after="0" w:line="240" w:lineRule="auto"/>
      </w:pPr>
      <w:r>
        <w:separator/>
      </w:r>
    </w:p>
  </w:footnote>
  <w:footnote w:type="continuationSeparator" w:id="0">
    <w:p w:rsidR="00763575" w:rsidRDefault="00763575" w:rsidP="00B02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B1E" w:rsidRDefault="00FA1B1E" w:rsidP="00340A28">
    <w:pPr>
      <w:pStyle w:val="Encabezado"/>
      <w:jc w:val="center"/>
    </w:pPr>
    <w:r w:rsidRPr="00CC35D7">
      <w:rPr>
        <w:noProof/>
        <w:lang w:eastAsia="es-MX"/>
      </w:rPr>
      <w:drawing>
        <wp:inline distT="0" distB="0" distL="0" distR="0" wp14:anchorId="308E6B02" wp14:editId="62AC0ACF">
          <wp:extent cx="5400675" cy="628650"/>
          <wp:effectExtent l="0" t="0" r="0" b="0"/>
          <wp:docPr id="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5972"/>
    <w:multiLevelType w:val="hybridMultilevel"/>
    <w:tmpl w:val="79FC2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E065FF"/>
    <w:multiLevelType w:val="multilevel"/>
    <w:tmpl w:val="7CDE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A214F"/>
    <w:multiLevelType w:val="hybridMultilevel"/>
    <w:tmpl w:val="2ECE00A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0819B4"/>
    <w:multiLevelType w:val="hybridMultilevel"/>
    <w:tmpl w:val="AA48327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2EC2415"/>
    <w:multiLevelType w:val="hybridMultilevel"/>
    <w:tmpl w:val="DDCA4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90584D"/>
    <w:multiLevelType w:val="hybridMultilevel"/>
    <w:tmpl w:val="E43675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C53ACF"/>
    <w:multiLevelType w:val="multilevel"/>
    <w:tmpl w:val="12E059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DBA7668"/>
    <w:multiLevelType w:val="hybridMultilevel"/>
    <w:tmpl w:val="B5CCE510"/>
    <w:lvl w:ilvl="0" w:tplc="D4E858A8">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15:restartNumberingAfterBreak="0">
    <w:nsid w:val="3C096BFF"/>
    <w:multiLevelType w:val="hybridMultilevel"/>
    <w:tmpl w:val="D07CC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366C49"/>
    <w:multiLevelType w:val="hybridMultilevel"/>
    <w:tmpl w:val="9356D1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447F46"/>
    <w:multiLevelType w:val="hybridMultilevel"/>
    <w:tmpl w:val="DBE45558"/>
    <w:lvl w:ilvl="0" w:tplc="9B440830">
      <w:start w:val="1"/>
      <w:numFmt w:val="decimal"/>
      <w:lvlText w:val="%1."/>
      <w:lvlJc w:val="left"/>
      <w:pPr>
        <w:ind w:left="644" w:hanging="360"/>
      </w:pPr>
      <w:rPr>
        <w:rFonts w:ascii="Times New Roman" w:hAnsi="Times New Roman" w:cs="Times New Roman"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45615696"/>
    <w:multiLevelType w:val="hybridMultilevel"/>
    <w:tmpl w:val="15A0D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58514B"/>
    <w:multiLevelType w:val="multilevel"/>
    <w:tmpl w:val="ABBA9D50"/>
    <w:lvl w:ilvl="0">
      <w:start w:val="3"/>
      <w:numFmt w:val="decimal"/>
      <w:lvlText w:val="%1."/>
      <w:lvlJc w:val="left"/>
      <w:pPr>
        <w:ind w:left="1068" w:hanging="360"/>
      </w:pPr>
      <w:rPr>
        <w:rFonts w:hint="default"/>
      </w:rPr>
    </w:lvl>
    <w:lvl w:ilvl="1">
      <w:start w:val="1"/>
      <w:numFmt w:val="decimal"/>
      <w:isLgl/>
      <w:lvlText w:val="%1.%2."/>
      <w:lvlJc w:val="left"/>
      <w:pPr>
        <w:ind w:left="1440" w:hanging="720"/>
      </w:pPr>
      <w:rPr>
        <w:rFonts w:hint="default"/>
        <w:i w:val="0"/>
      </w:rPr>
    </w:lvl>
    <w:lvl w:ilvl="2">
      <w:start w:val="1"/>
      <w:numFmt w:val="decimal"/>
      <w:isLgl/>
      <w:lvlText w:val="%1.%2.%3."/>
      <w:lvlJc w:val="left"/>
      <w:pPr>
        <w:ind w:left="1452" w:hanging="720"/>
      </w:pPr>
      <w:rPr>
        <w:rFonts w:hint="default"/>
        <w:i w:val="0"/>
      </w:rPr>
    </w:lvl>
    <w:lvl w:ilvl="3">
      <w:start w:val="1"/>
      <w:numFmt w:val="decimal"/>
      <w:isLgl/>
      <w:lvlText w:val="%1.%2.%3.%4."/>
      <w:lvlJc w:val="left"/>
      <w:pPr>
        <w:ind w:left="1824" w:hanging="1080"/>
      </w:pPr>
      <w:rPr>
        <w:rFonts w:hint="default"/>
        <w:i w:val="0"/>
      </w:rPr>
    </w:lvl>
    <w:lvl w:ilvl="4">
      <w:start w:val="1"/>
      <w:numFmt w:val="decimal"/>
      <w:isLgl/>
      <w:lvlText w:val="%1.%2.%3.%4.%5."/>
      <w:lvlJc w:val="left"/>
      <w:pPr>
        <w:ind w:left="2196" w:hanging="1440"/>
      </w:pPr>
      <w:rPr>
        <w:rFonts w:hint="default"/>
        <w:i w:val="0"/>
      </w:rPr>
    </w:lvl>
    <w:lvl w:ilvl="5">
      <w:start w:val="1"/>
      <w:numFmt w:val="decimal"/>
      <w:isLgl/>
      <w:lvlText w:val="%1.%2.%3.%4.%5.%6."/>
      <w:lvlJc w:val="left"/>
      <w:pPr>
        <w:ind w:left="2208" w:hanging="1440"/>
      </w:pPr>
      <w:rPr>
        <w:rFonts w:hint="default"/>
        <w:i w:val="0"/>
      </w:rPr>
    </w:lvl>
    <w:lvl w:ilvl="6">
      <w:start w:val="1"/>
      <w:numFmt w:val="decimal"/>
      <w:isLgl/>
      <w:lvlText w:val="%1.%2.%3.%4.%5.%6.%7."/>
      <w:lvlJc w:val="left"/>
      <w:pPr>
        <w:ind w:left="2580" w:hanging="1800"/>
      </w:pPr>
      <w:rPr>
        <w:rFonts w:hint="default"/>
        <w:i w:val="0"/>
      </w:rPr>
    </w:lvl>
    <w:lvl w:ilvl="7">
      <w:start w:val="1"/>
      <w:numFmt w:val="decimal"/>
      <w:isLgl/>
      <w:lvlText w:val="%1.%2.%3.%4.%5.%6.%7.%8."/>
      <w:lvlJc w:val="left"/>
      <w:pPr>
        <w:ind w:left="2952" w:hanging="2160"/>
      </w:pPr>
      <w:rPr>
        <w:rFonts w:hint="default"/>
        <w:i w:val="0"/>
      </w:rPr>
    </w:lvl>
    <w:lvl w:ilvl="8">
      <w:start w:val="1"/>
      <w:numFmt w:val="decimal"/>
      <w:isLgl/>
      <w:lvlText w:val="%1.%2.%3.%4.%5.%6.%7.%8.%9."/>
      <w:lvlJc w:val="left"/>
      <w:pPr>
        <w:ind w:left="2964" w:hanging="2160"/>
      </w:pPr>
      <w:rPr>
        <w:rFonts w:hint="default"/>
        <w:i w:val="0"/>
      </w:rPr>
    </w:lvl>
  </w:abstractNum>
  <w:abstractNum w:abstractNumId="13" w15:restartNumberingAfterBreak="0">
    <w:nsid w:val="4EDC2301"/>
    <w:multiLevelType w:val="hybridMultilevel"/>
    <w:tmpl w:val="709EF2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416048"/>
    <w:multiLevelType w:val="hybridMultilevel"/>
    <w:tmpl w:val="D52EE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A8B5EED"/>
    <w:multiLevelType w:val="multilevel"/>
    <w:tmpl w:val="BC22EF0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60044090"/>
    <w:multiLevelType w:val="multilevel"/>
    <w:tmpl w:val="0C80D07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64E03CB3"/>
    <w:multiLevelType w:val="hybridMultilevel"/>
    <w:tmpl w:val="C5A00E16"/>
    <w:lvl w:ilvl="0" w:tplc="2BE077A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65B92C2F"/>
    <w:multiLevelType w:val="multilevel"/>
    <w:tmpl w:val="90DE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ED563D"/>
    <w:multiLevelType w:val="hybridMultilevel"/>
    <w:tmpl w:val="62A81CA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8CA30F5"/>
    <w:multiLevelType w:val="multilevel"/>
    <w:tmpl w:val="AF42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2"/>
  </w:num>
  <w:num w:numId="4">
    <w:abstractNumId w:val="10"/>
  </w:num>
  <w:num w:numId="5">
    <w:abstractNumId w:val="8"/>
  </w:num>
  <w:num w:numId="6">
    <w:abstractNumId w:val="3"/>
  </w:num>
  <w:num w:numId="7">
    <w:abstractNumId w:val="19"/>
  </w:num>
  <w:num w:numId="8">
    <w:abstractNumId w:val="1"/>
  </w:num>
  <w:num w:numId="9">
    <w:abstractNumId w:val="20"/>
  </w:num>
  <w:num w:numId="10">
    <w:abstractNumId w:val="18"/>
  </w:num>
  <w:num w:numId="11">
    <w:abstractNumId w:val="13"/>
  </w:num>
  <w:num w:numId="12">
    <w:abstractNumId w:val="7"/>
  </w:num>
  <w:num w:numId="13">
    <w:abstractNumId w:val="17"/>
  </w:num>
  <w:num w:numId="14">
    <w:abstractNumId w:val="15"/>
  </w:num>
  <w:num w:numId="15">
    <w:abstractNumId w:val="12"/>
  </w:num>
  <w:num w:numId="16">
    <w:abstractNumId w:val="16"/>
  </w:num>
  <w:num w:numId="17">
    <w:abstractNumId w:val="0"/>
  </w:num>
  <w:num w:numId="18">
    <w:abstractNumId w:val="14"/>
  </w:num>
  <w:num w:numId="19">
    <w:abstractNumId w:val="11"/>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461"/>
    <w:rsid w:val="0000210D"/>
    <w:rsid w:val="00002196"/>
    <w:rsid w:val="00007284"/>
    <w:rsid w:val="00010985"/>
    <w:rsid w:val="000149AE"/>
    <w:rsid w:val="00014DF8"/>
    <w:rsid w:val="00020B31"/>
    <w:rsid w:val="00023110"/>
    <w:rsid w:val="00026B20"/>
    <w:rsid w:val="000375DF"/>
    <w:rsid w:val="000618C1"/>
    <w:rsid w:val="000637A5"/>
    <w:rsid w:val="000841EA"/>
    <w:rsid w:val="00095A2D"/>
    <w:rsid w:val="000A29C3"/>
    <w:rsid w:val="000A3272"/>
    <w:rsid w:val="000B3944"/>
    <w:rsid w:val="000B44B1"/>
    <w:rsid w:val="000B5EAA"/>
    <w:rsid w:val="000B772D"/>
    <w:rsid w:val="000B7F14"/>
    <w:rsid w:val="000C1076"/>
    <w:rsid w:val="000C3138"/>
    <w:rsid w:val="000C3C52"/>
    <w:rsid w:val="000C54BB"/>
    <w:rsid w:val="000C58C3"/>
    <w:rsid w:val="000D1B22"/>
    <w:rsid w:val="000D22DB"/>
    <w:rsid w:val="000D3192"/>
    <w:rsid w:val="000E0B7D"/>
    <w:rsid w:val="000E1A33"/>
    <w:rsid w:val="000E4086"/>
    <w:rsid w:val="000E5270"/>
    <w:rsid w:val="000E5670"/>
    <w:rsid w:val="000E70B3"/>
    <w:rsid w:val="000F22D9"/>
    <w:rsid w:val="000F562D"/>
    <w:rsid w:val="00102FC4"/>
    <w:rsid w:val="00103564"/>
    <w:rsid w:val="001056A7"/>
    <w:rsid w:val="00106105"/>
    <w:rsid w:val="001068DD"/>
    <w:rsid w:val="001124C6"/>
    <w:rsid w:val="001337F9"/>
    <w:rsid w:val="00135CF4"/>
    <w:rsid w:val="00167518"/>
    <w:rsid w:val="00171241"/>
    <w:rsid w:val="0017236C"/>
    <w:rsid w:val="00174305"/>
    <w:rsid w:val="00184667"/>
    <w:rsid w:val="00194BA2"/>
    <w:rsid w:val="00195697"/>
    <w:rsid w:val="00197995"/>
    <w:rsid w:val="001C43AF"/>
    <w:rsid w:val="001D0545"/>
    <w:rsid w:val="001D5B4B"/>
    <w:rsid w:val="001E24CB"/>
    <w:rsid w:val="001E4366"/>
    <w:rsid w:val="001F2A9E"/>
    <w:rsid w:val="00201533"/>
    <w:rsid w:val="00201BA2"/>
    <w:rsid w:val="002050A8"/>
    <w:rsid w:val="00211116"/>
    <w:rsid w:val="00226F09"/>
    <w:rsid w:val="0023114C"/>
    <w:rsid w:val="00240C0A"/>
    <w:rsid w:val="00241172"/>
    <w:rsid w:val="002527F8"/>
    <w:rsid w:val="002544A3"/>
    <w:rsid w:val="00263BCD"/>
    <w:rsid w:val="00270453"/>
    <w:rsid w:val="00272E9D"/>
    <w:rsid w:val="00277D1D"/>
    <w:rsid w:val="00284234"/>
    <w:rsid w:val="00284797"/>
    <w:rsid w:val="00297E23"/>
    <w:rsid w:val="002A1ED0"/>
    <w:rsid w:val="002A3A1A"/>
    <w:rsid w:val="002A6845"/>
    <w:rsid w:val="002B44FF"/>
    <w:rsid w:val="002B4A0A"/>
    <w:rsid w:val="002C2E57"/>
    <w:rsid w:val="002C4CA4"/>
    <w:rsid w:val="002C5AC3"/>
    <w:rsid w:val="002C71C2"/>
    <w:rsid w:val="002D3427"/>
    <w:rsid w:val="002D3D0B"/>
    <w:rsid w:val="002D7908"/>
    <w:rsid w:val="002E43FF"/>
    <w:rsid w:val="002E63DF"/>
    <w:rsid w:val="002F2346"/>
    <w:rsid w:val="002F4D58"/>
    <w:rsid w:val="002F7276"/>
    <w:rsid w:val="002F7789"/>
    <w:rsid w:val="0030180E"/>
    <w:rsid w:val="003115C9"/>
    <w:rsid w:val="00316567"/>
    <w:rsid w:val="003224E4"/>
    <w:rsid w:val="00323700"/>
    <w:rsid w:val="00330109"/>
    <w:rsid w:val="00340031"/>
    <w:rsid w:val="00340A28"/>
    <w:rsid w:val="00343856"/>
    <w:rsid w:val="00347BBA"/>
    <w:rsid w:val="0035595E"/>
    <w:rsid w:val="00355CB5"/>
    <w:rsid w:val="00357034"/>
    <w:rsid w:val="00364E8B"/>
    <w:rsid w:val="00366EAF"/>
    <w:rsid w:val="00371038"/>
    <w:rsid w:val="003718EB"/>
    <w:rsid w:val="00376697"/>
    <w:rsid w:val="00382381"/>
    <w:rsid w:val="0038277E"/>
    <w:rsid w:val="003839DE"/>
    <w:rsid w:val="00384C50"/>
    <w:rsid w:val="003868E1"/>
    <w:rsid w:val="00387B83"/>
    <w:rsid w:val="003925BC"/>
    <w:rsid w:val="003A43DF"/>
    <w:rsid w:val="003A5BDC"/>
    <w:rsid w:val="003C0620"/>
    <w:rsid w:val="003C26CC"/>
    <w:rsid w:val="003D13AA"/>
    <w:rsid w:val="003D3F46"/>
    <w:rsid w:val="003D4E41"/>
    <w:rsid w:val="003D7C66"/>
    <w:rsid w:val="003E242C"/>
    <w:rsid w:val="003E6D2B"/>
    <w:rsid w:val="003F7349"/>
    <w:rsid w:val="00402DF7"/>
    <w:rsid w:val="00410D7B"/>
    <w:rsid w:val="004116E2"/>
    <w:rsid w:val="004122AB"/>
    <w:rsid w:val="004137AB"/>
    <w:rsid w:val="00414461"/>
    <w:rsid w:val="004166C8"/>
    <w:rsid w:val="004243FB"/>
    <w:rsid w:val="00430438"/>
    <w:rsid w:val="004342B3"/>
    <w:rsid w:val="0044108A"/>
    <w:rsid w:val="00441407"/>
    <w:rsid w:val="0044201F"/>
    <w:rsid w:val="004473E2"/>
    <w:rsid w:val="0045314C"/>
    <w:rsid w:val="004567EE"/>
    <w:rsid w:val="004607B3"/>
    <w:rsid w:val="00465ECF"/>
    <w:rsid w:val="004726BC"/>
    <w:rsid w:val="00473BD3"/>
    <w:rsid w:val="00490841"/>
    <w:rsid w:val="004922E8"/>
    <w:rsid w:val="004940A3"/>
    <w:rsid w:val="004B2020"/>
    <w:rsid w:val="004C0CD3"/>
    <w:rsid w:val="004C3513"/>
    <w:rsid w:val="004E15D9"/>
    <w:rsid w:val="004E21E8"/>
    <w:rsid w:val="004E5139"/>
    <w:rsid w:val="004E7ECB"/>
    <w:rsid w:val="004F013B"/>
    <w:rsid w:val="004F57FD"/>
    <w:rsid w:val="00501762"/>
    <w:rsid w:val="00501A39"/>
    <w:rsid w:val="005022CA"/>
    <w:rsid w:val="005042E9"/>
    <w:rsid w:val="005049D8"/>
    <w:rsid w:val="00512B4D"/>
    <w:rsid w:val="00513B18"/>
    <w:rsid w:val="005141F5"/>
    <w:rsid w:val="005219FC"/>
    <w:rsid w:val="00521A89"/>
    <w:rsid w:val="00522C5E"/>
    <w:rsid w:val="005238A4"/>
    <w:rsid w:val="00533446"/>
    <w:rsid w:val="00541254"/>
    <w:rsid w:val="00542396"/>
    <w:rsid w:val="00542CDA"/>
    <w:rsid w:val="00556936"/>
    <w:rsid w:val="005622DC"/>
    <w:rsid w:val="00565A94"/>
    <w:rsid w:val="00566494"/>
    <w:rsid w:val="00566FE9"/>
    <w:rsid w:val="00574933"/>
    <w:rsid w:val="00577CD3"/>
    <w:rsid w:val="005806D6"/>
    <w:rsid w:val="005850E1"/>
    <w:rsid w:val="00590173"/>
    <w:rsid w:val="00591932"/>
    <w:rsid w:val="005962D1"/>
    <w:rsid w:val="005A041A"/>
    <w:rsid w:val="005A38B9"/>
    <w:rsid w:val="005B454F"/>
    <w:rsid w:val="005B6FAA"/>
    <w:rsid w:val="005C4C0B"/>
    <w:rsid w:val="005D1993"/>
    <w:rsid w:val="005D1AE5"/>
    <w:rsid w:val="005D6132"/>
    <w:rsid w:val="005E1BFF"/>
    <w:rsid w:val="005E781D"/>
    <w:rsid w:val="005F0C78"/>
    <w:rsid w:val="006049E0"/>
    <w:rsid w:val="00607DEF"/>
    <w:rsid w:val="00614E5C"/>
    <w:rsid w:val="0061630D"/>
    <w:rsid w:val="006221B5"/>
    <w:rsid w:val="00622485"/>
    <w:rsid w:val="00625A8F"/>
    <w:rsid w:val="006323C1"/>
    <w:rsid w:val="006348BC"/>
    <w:rsid w:val="006416E5"/>
    <w:rsid w:val="00645495"/>
    <w:rsid w:val="0066107A"/>
    <w:rsid w:val="0066630D"/>
    <w:rsid w:val="00666CC9"/>
    <w:rsid w:val="0066783F"/>
    <w:rsid w:val="00671DE7"/>
    <w:rsid w:val="006731D1"/>
    <w:rsid w:val="00677D09"/>
    <w:rsid w:val="0068072C"/>
    <w:rsid w:val="00683469"/>
    <w:rsid w:val="006878F4"/>
    <w:rsid w:val="006C1AF4"/>
    <w:rsid w:val="006C39A3"/>
    <w:rsid w:val="006D02A6"/>
    <w:rsid w:val="006E2601"/>
    <w:rsid w:val="006E5CCC"/>
    <w:rsid w:val="006E685D"/>
    <w:rsid w:val="006F59E9"/>
    <w:rsid w:val="006F66D0"/>
    <w:rsid w:val="006F710E"/>
    <w:rsid w:val="00701822"/>
    <w:rsid w:val="007122C5"/>
    <w:rsid w:val="0071338A"/>
    <w:rsid w:val="007166F1"/>
    <w:rsid w:val="00720DA5"/>
    <w:rsid w:val="00726C0E"/>
    <w:rsid w:val="007320E5"/>
    <w:rsid w:val="00735B92"/>
    <w:rsid w:val="0074355E"/>
    <w:rsid w:val="007436D4"/>
    <w:rsid w:val="0075321F"/>
    <w:rsid w:val="00755130"/>
    <w:rsid w:val="00760FFA"/>
    <w:rsid w:val="00763575"/>
    <w:rsid w:val="00767DA8"/>
    <w:rsid w:val="0077088F"/>
    <w:rsid w:val="00770FDF"/>
    <w:rsid w:val="00771FFC"/>
    <w:rsid w:val="007733B7"/>
    <w:rsid w:val="00774EF3"/>
    <w:rsid w:val="0078577D"/>
    <w:rsid w:val="00786235"/>
    <w:rsid w:val="007872AB"/>
    <w:rsid w:val="007C2C28"/>
    <w:rsid w:val="007C4AB6"/>
    <w:rsid w:val="007C7E31"/>
    <w:rsid w:val="007D14FD"/>
    <w:rsid w:val="007D504F"/>
    <w:rsid w:val="007D6A59"/>
    <w:rsid w:val="007D75C4"/>
    <w:rsid w:val="007E5AF3"/>
    <w:rsid w:val="007E5B66"/>
    <w:rsid w:val="007E6C93"/>
    <w:rsid w:val="007F57E3"/>
    <w:rsid w:val="007F6B05"/>
    <w:rsid w:val="0080726D"/>
    <w:rsid w:val="00811225"/>
    <w:rsid w:val="00821C14"/>
    <w:rsid w:val="00836684"/>
    <w:rsid w:val="00841EC7"/>
    <w:rsid w:val="0084285E"/>
    <w:rsid w:val="00844512"/>
    <w:rsid w:val="00851F86"/>
    <w:rsid w:val="00853405"/>
    <w:rsid w:val="00863439"/>
    <w:rsid w:val="00863A94"/>
    <w:rsid w:val="00863C4D"/>
    <w:rsid w:val="008666B0"/>
    <w:rsid w:val="00875598"/>
    <w:rsid w:val="0087760A"/>
    <w:rsid w:val="008811DE"/>
    <w:rsid w:val="00881E7F"/>
    <w:rsid w:val="00887C79"/>
    <w:rsid w:val="008A3C75"/>
    <w:rsid w:val="008A41D9"/>
    <w:rsid w:val="008B0C5E"/>
    <w:rsid w:val="008B1A76"/>
    <w:rsid w:val="008C453F"/>
    <w:rsid w:val="008C4A24"/>
    <w:rsid w:val="008D13FA"/>
    <w:rsid w:val="008D3D55"/>
    <w:rsid w:val="008F5341"/>
    <w:rsid w:val="008F7BAC"/>
    <w:rsid w:val="00900474"/>
    <w:rsid w:val="009010A9"/>
    <w:rsid w:val="00904345"/>
    <w:rsid w:val="0090521C"/>
    <w:rsid w:val="00913E5C"/>
    <w:rsid w:val="009149D8"/>
    <w:rsid w:val="00917158"/>
    <w:rsid w:val="00935A95"/>
    <w:rsid w:val="00936238"/>
    <w:rsid w:val="00941188"/>
    <w:rsid w:val="00941F00"/>
    <w:rsid w:val="009555DD"/>
    <w:rsid w:val="00961601"/>
    <w:rsid w:val="009617E9"/>
    <w:rsid w:val="00961F38"/>
    <w:rsid w:val="00962015"/>
    <w:rsid w:val="0096484F"/>
    <w:rsid w:val="00965D72"/>
    <w:rsid w:val="0097019D"/>
    <w:rsid w:val="009701F9"/>
    <w:rsid w:val="009727F3"/>
    <w:rsid w:val="009746B3"/>
    <w:rsid w:val="00975438"/>
    <w:rsid w:val="00975BF5"/>
    <w:rsid w:val="00986650"/>
    <w:rsid w:val="0098682A"/>
    <w:rsid w:val="00986A74"/>
    <w:rsid w:val="00993C21"/>
    <w:rsid w:val="009A0806"/>
    <w:rsid w:val="009A3D13"/>
    <w:rsid w:val="009C1E66"/>
    <w:rsid w:val="009C6D2E"/>
    <w:rsid w:val="009D1B36"/>
    <w:rsid w:val="009D3A4D"/>
    <w:rsid w:val="009E7A11"/>
    <w:rsid w:val="009F6184"/>
    <w:rsid w:val="009F73D3"/>
    <w:rsid w:val="00A000A7"/>
    <w:rsid w:val="00A06A7E"/>
    <w:rsid w:val="00A17603"/>
    <w:rsid w:val="00A211FD"/>
    <w:rsid w:val="00A22EF4"/>
    <w:rsid w:val="00A31D29"/>
    <w:rsid w:val="00A401D9"/>
    <w:rsid w:val="00A42EC2"/>
    <w:rsid w:val="00A434DD"/>
    <w:rsid w:val="00A560C8"/>
    <w:rsid w:val="00A56550"/>
    <w:rsid w:val="00A5656D"/>
    <w:rsid w:val="00A57941"/>
    <w:rsid w:val="00A57C20"/>
    <w:rsid w:val="00A60B53"/>
    <w:rsid w:val="00A643FC"/>
    <w:rsid w:val="00A65BD2"/>
    <w:rsid w:val="00A66E33"/>
    <w:rsid w:val="00A7096C"/>
    <w:rsid w:val="00A70C35"/>
    <w:rsid w:val="00A76731"/>
    <w:rsid w:val="00A77DE0"/>
    <w:rsid w:val="00A92AE5"/>
    <w:rsid w:val="00AA7597"/>
    <w:rsid w:val="00AA7AD4"/>
    <w:rsid w:val="00AB390A"/>
    <w:rsid w:val="00AB7124"/>
    <w:rsid w:val="00AB7752"/>
    <w:rsid w:val="00AD3441"/>
    <w:rsid w:val="00AD3B13"/>
    <w:rsid w:val="00AD534E"/>
    <w:rsid w:val="00AE4F0A"/>
    <w:rsid w:val="00AE50E5"/>
    <w:rsid w:val="00AF689E"/>
    <w:rsid w:val="00AF703C"/>
    <w:rsid w:val="00B00969"/>
    <w:rsid w:val="00B01DAC"/>
    <w:rsid w:val="00B022FF"/>
    <w:rsid w:val="00B10AFC"/>
    <w:rsid w:val="00B15EDC"/>
    <w:rsid w:val="00B20FD3"/>
    <w:rsid w:val="00B256FC"/>
    <w:rsid w:val="00B33061"/>
    <w:rsid w:val="00B35AD6"/>
    <w:rsid w:val="00B44C49"/>
    <w:rsid w:val="00B504B5"/>
    <w:rsid w:val="00B61303"/>
    <w:rsid w:val="00B625F6"/>
    <w:rsid w:val="00B65677"/>
    <w:rsid w:val="00B66AAF"/>
    <w:rsid w:val="00B763D0"/>
    <w:rsid w:val="00B77B88"/>
    <w:rsid w:val="00B83AF4"/>
    <w:rsid w:val="00B8643A"/>
    <w:rsid w:val="00B90681"/>
    <w:rsid w:val="00B957D6"/>
    <w:rsid w:val="00BA6A95"/>
    <w:rsid w:val="00BB135A"/>
    <w:rsid w:val="00BC0A8A"/>
    <w:rsid w:val="00BC340C"/>
    <w:rsid w:val="00BD3FF5"/>
    <w:rsid w:val="00BD67AF"/>
    <w:rsid w:val="00BE50E7"/>
    <w:rsid w:val="00BE6558"/>
    <w:rsid w:val="00BF2DDF"/>
    <w:rsid w:val="00BF3B9B"/>
    <w:rsid w:val="00BF4083"/>
    <w:rsid w:val="00C019A4"/>
    <w:rsid w:val="00C01B0B"/>
    <w:rsid w:val="00C07AA1"/>
    <w:rsid w:val="00C11C64"/>
    <w:rsid w:val="00C17D08"/>
    <w:rsid w:val="00C22CEF"/>
    <w:rsid w:val="00C247C1"/>
    <w:rsid w:val="00C26A68"/>
    <w:rsid w:val="00C36E78"/>
    <w:rsid w:val="00C37854"/>
    <w:rsid w:val="00C5089D"/>
    <w:rsid w:val="00C50D3A"/>
    <w:rsid w:val="00C51812"/>
    <w:rsid w:val="00C5482C"/>
    <w:rsid w:val="00C54FA3"/>
    <w:rsid w:val="00C56208"/>
    <w:rsid w:val="00C81931"/>
    <w:rsid w:val="00C83EA2"/>
    <w:rsid w:val="00C8411E"/>
    <w:rsid w:val="00C84BB1"/>
    <w:rsid w:val="00C9416E"/>
    <w:rsid w:val="00CA378A"/>
    <w:rsid w:val="00CA439F"/>
    <w:rsid w:val="00CA49E4"/>
    <w:rsid w:val="00CB13AB"/>
    <w:rsid w:val="00CB2811"/>
    <w:rsid w:val="00CB3FA6"/>
    <w:rsid w:val="00CB758A"/>
    <w:rsid w:val="00CC0E87"/>
    <w:rsid w:val="00CC1FF7"/>
    <w:rsid w:val="00CD2245"/>
    <w:rsid w:val="00CD3839"/>
    <w:rsid w:val="00CD765D"/>
    <w:rsid w:val="00CE1462"/>
    <w:rsid w:val="00CF2D9D"/>
    <w:rsid w:val="00CF32A1"/>
    <w:rsid w:val="00CF3F03"/>
    <w:rsid w:val="00CF6B6F"/>
    <w:rsid w:val="00CF6BD7"/>
    <w:rsid w:val="00CF76AB"/>
    <w:rsid w:val="00D01549"/>
    <w:rsid w:val="00D037AB"/>
    <w:rsid w:val="00D054B4"/>
    <w:rsid w:val="00D20C21"/>
    <w:rsid w:val="00D31863"/>
    <w:rsid w:val="00D32C58"/>
    <w:rsid w:val="00D3407C"/>
    <w:rsid w:val="00D41CF4"/>
    <w:rsid w:val="00D45CC8"/>
    <w:rsid w:val="00D501B3"/>
    <w:rsid w:val="00D54D20"/>
    <w:rsid w:val="00D73D92"/>
    <w:rsid w:val="00D7430C"/>
    <w:rsid w:val="00D759AB"/>
    <w:rsid w:val="00D816A7"/>
    <w:rsid w:val="00D871B8"/>
    <w:rsid w:val="00D8740F"/>
    <w:rsid w:val="00D90320"/>
    <w:rsid w:val="00D92BD3"/>
    <w:rsid w:val="00DA0EAB"/>
    <w:rsid w:val="00DA1924"/>
    <w:rsid w:val="00DA5D01"/>
    <w:rsid w:val="00DA76CD"/>
    <w:rsid w:val="00DB7922"/>
    <w:rsid w:val="00DB7B22"/>
    <w:rsid w:val="00DC0F1D"/>
    <w:rsid w:val="00DC168B"/>
    <w:rsid w:val="00DC3F94"/>
    <w:rsid w:val="00DC3FB6"/>
    <w:rsid w:val="00DC6EE0"/>
    <w:rsid w:val="00DD0420"/>
    <w:rsid w:val="00DD4B52"/>
    <w:rsid w:val="00DD54DB"/>
    <w:rsid w:val="00DE3521"/>
    <w:rsid w:val="00E0354E"/>
    <w:rsid w:val="00E06159"/>
    <w:rsid w:val="00E12F6A"/>
    <w:rsid w:val="00E14594"/>
    <w:rsid w:val="00E16F4E"/>
    <w:rsid w:val="00E24AA7"/>
    <w:rsid w:val="00E259E2"/>
    <w:rsid w:val="00E30797"/>
    <w:rsid w:val="00E310D0"/>
    <w:rsid w:val="00E3264F"/>
    <w:rsid w:val="00E3581B"/>
    <w:rsid w:val="00E634D9"/>
    <w:rsid w:val="00E66F5A"/>
    <w:rsid w:val="00E76838"/>
    <w:rsid w:val="00E86A88"/>
    <w:rsid w:val="00E87E1D"/>
    <w:rsid w:val="00E979E7"/>
    <w:rsid w:val="00EA6963"/>
    <w:rsid w:val="00EB2CEA"/>
    <w:rsid w:val="00EB6A65"/>
    <w:rsid w:val="00EB78C2"/>
    <w:rsid w:val="00EC0AD4"/>
    <w:rsid w:val="00EC4185"/>
    <w:rsid w:val="00ED010F"/>
    <w:rsid w:val="00ED47E2"/>
    <w:rsid w:val="00EE12E6"/>
    <w:rsid w:val="00EE76FA"/>
    <w:rsid w:val="00EF0114"/>
    <w:rsid w:val="00EF5362"/>
    <w:rsid w:val="00EF7ABD"/>
    <w:rsid w:val="00F156B2"/>
    <w:rsid w:val="00F32B52"/>
    <w:rsid w:val="00F36EA4"/>
    <w:rsid w:val="00F40F4A"/>
    <w:rsid w:val="00F60171"/>
    <w:rsid w:val="00F61587"/>
    <w:rsid w:val="00F61F1E"/>
    <w:rsid w:val="00F73A0F"/>
    <w:rsid w:val="00F84BF8"/>
    <w:rsid w:val="00F92C39"/>
    <w:rsid w:val="00FA0D50"/>
    <w:rsid w:val="00FA1B1E"/>
    <w:rsid w:val="00FA3385"/>
    <w:rsid w:val="00FA4907"/>
    <w:rsid w:val="00FB604A"/>
    <w:rsid w:val="00FC34B5"/>
    <w:rsid w:val="00FE08F0"/>
    <w:rsid w:val="00FE5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207F"/>
  <w15:chartTrackingRefBased/>
  <w15:docId w15:val="{7A580FE9-0451-4685-9598-6AF74294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next w:val="Normal"/>
    <w:link w:val="Ttulo3Car"/>
    <w:rsid w:val="00AD534E"/>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4AA7"/>
    <w:pPr>
      <w:ind w:left="720"/>
      <w:contextualSpacing/>
    </w:pPr>
  </w:style>
  <w:style w:type="table" w:styleId="Tablaconcuadrcula">
    <w:name w:val="Table Grid"/>
    <w:basedOn w:val="Tablanormal"/>
    <w:uiPriority w:val="59"/>
    <w:rsid w:val="00CE1462"/>
    <w:pPr>
      <w:spacing w:after="0" w:line="240" w:lineRule="auto"/>
      <w:ind w:left="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022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22FF"/>
  </w:style>
  <w:style w:type="paragraph" w:styleId="Piedepgina">
    <w:name w:val="footer"/>
    <w:basedOn w:val="Normal"/>
    <w:link w:val="PiedepginaCar"/>
    <w:uiPriority w:val="99"/>
    <w:unhideWhenUsed/>
    <w:rsid w:val="00B022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22FF"/>
  </w:style>
  <w:style w:type="character" w:styleId="Hipervnculo">
    <w:name w:val="Hyperlink"/>
    <w:basedOn w:val="Fuentedeprrafopredeter"/>
    <w:uiPriority w:val="99"/>
    <w:unhideWhenUsed/>
    <w:rsid w:val="00B90681"/>
    <w:rPr>
      <w:color w:val="0563C1" w:themeColor="hyperlink"/>
      <w:u w:val="single"/>
    </w:rPr>
  </w:style>
  <w:style w:type="paragraph" w:styleId="Textodeglobo">
    <w:name w:val="Balloon Text"/>
    <w:basedOn w:val="Normal"/>
    <w:link w:val="TextodegloboCar"/>
    <w:uiPriority w:val="99"/>
    <w:semiHidden/>
    <w:unhideWhenUsed/>
    <w:rsid w:val="00AD3B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3B13"/>
    <w:rPr>
      <w:rFonts w:ascii="Segoe UI" w:hAnsi="Segoe UI" w:cs="Segoe UI"/>
      <w:sz w:val="18"/>
      <w:szCs w:val="18"/>
    </w:rPr>
  </w:style>
  <w:style w:type="table" w:styleId="Tabladecuadrcula1clara">
    <w:name w:val="Grid Table 1 Light"/>
    <w:basedOn w:val="Tablanormal"/>
    <w:uiPriority w:val="46"/>
    <w:rsid w:val="00DC3F9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6concolores">
    <w:name w:val="Grid Table 6 Colorful"/>
    <w:basedOn w:val="Tablanormal"/>
    <w:uiPriority w:val="51"/>
    <w:rsid w:val="00DC3F9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3Car">
    <w:name w:val="Título 3 Car"/>
    <w:basedOn w:val="Fuentedeprrafopredeter"/>
    <w:link w:val="Ttulo3"/>
    <w:rsid w:val="00AD534E"/>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443">
      <w:bodyDiv w:val="1"/>
      <w:marLeft w:val="0"/>
      <w:marRight w:val="0"/>
      <w:marTop w:val="0"/>
      <w:marBottom w:val="0"/>
      <w:divBdr>
        <w:top w:val="none" w:sz="0" w:space="0" w:color="auto"/>
        <w:left w:val="none" w:sz="0" w:space="0" w:color="auto"/>
        <w:bottom w:val="none" w:sz="0" w:space="0" w:color="auto"/>
        <w:right w:val="none" w:sz="0" w:space="0" w:color="auto"/>
      </w:divBdr>
      <w:divsChild>
        <w:div w:id="1580478474">
          <w:marLeft w:val="0"/>
          <w:marRight w:val="0"/>
          <w:marTop w:val="0"/>
          <w:marBottom w:val="0"/>
          <w:divBdr>
            <w:top w:val="none" w:sz="0" w:space="0" w:color="auto"/>
            <w:left w:val="none" w:sz="0" w:space="0" w:color="auto"/>
            <w:bottom w:val="none" w:sz="0" w:space="0" w:color="auto"/>
            <w:right w:val="none" w:sz="0" w:space="0" w:color="auto"/>
          </w:divBdr>
          <w:divsChild>
            <w:div w:id="1863546600">
              <w:marLeft w:val="0"/>
              <w:marRight w:val="0"/>
              <w:marTop w:val="0"/>
              <w:marBottom w:val="0"/>
              <w:divBdr>
                <w:top w:val="none" w:sz="0" w:space="0" w:color="auto"/>
                <w:left w:val="none" w:sz="0" w:space="0" w:color="auto"/>
                <w:bottom w:val="none" w:sz="0" w:space="0" w:color="auto"/>
                <w:right w:val="none" w:sz="0" w:space="0" w:color="auto"/>
              </w:divBdr>
              <w:divsChild>
                <w:div w:id="305932377">
                  <w:marLeft w:val="0"/>
                  <w:marRight w:val="0"/>
                  <w:marTop w:val="0"/>
                  <w:marBottom w:val="0"/>
                  <w:divBdr>
                    <w:top w:val="none" w:sz="0" w:space="0" w:color="auto"/>
                    <w:left w:val="none" w:sz="0" w:space="0" w:color="auto"/>
                    <w:bottom w:val="none" w:sz="0" w:space="0" w:color="auto"/>
                    <w:right w:val="none" w:sz="0" w:space="0" w:color="auto"/>
                  </w:divBdr>
                  <w:divsChild>
                    <w:div w:id="477572817">
                      <w:marLeft w:val="0"/>
                      <w:marRight w:val="0"/>
                      <w:marTop w:val="100"/>
                      <w:marBottom w:val="100"/>
                      <w:divBdr>
                        <w:top w:val="none" w:sz="0" w:space="0" w:color="auto"/>
                        <w:left w:val="none" w:sz="0" w:space="0" w:color="auto"/>
                        <w:bottom w:val="none" w:sz="0" w:space="0" w:color="auto"/>
                        <w:right w:val="none" w:sz="0" w:space="0" w:color="auto"/>
                      </w:divBdr>
                      <w:divsChild>
                        <w:div w:id="1229800413">
                          <w:marLeft w:val="2850"/>
                          <w:marRight w:val="0"/>
                          <w:marTop w:val="0"/>
                          <w:marBottom w:val="0"/>
                          <w:divBdr>
                            <w:top w:val="none" w:sz="0" w:space="0" w:color="auto"/>
                            <w:left w:val="none" w:sz="0" w:space="0" w:color="auto"/>
                            <w:bottom w:val="none" w:sz="0" w:space="0" w:color="auto"/>
                            <w:right w:val="none" w:sz="0" w:space="0" w:color="auto"/>
                          </w:divBdr>
                          <w:divsChild>
                            <w:div w:id="1140152174">
                              <w:marLeft w:val="0"/>
                              <w:marRight w:val="0"/>
                              <w:marTop w:val="100"/>
                              <w:marBottom w:val="100"/>
                              <w:divBdr>
                                <w:top w:val="none" w:sz="0" w:space="0" w:color="auto"/>
                                <w:left w:val="none" w:sz="0" w:space="0" w:color="auto"/>
                                <w:bottom w:val="none" w:sz="0" w:space="0" w:color="auto"/>
                                <w:right w:val="none" w:sz="0" w:space="0" w:color="auto"/>
                              </w:divBdr>
                              <w:divsChild>
                                <w:div w:id="994844569">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gomez100@hotmail.com" TargetMode="External"/><Relationship Id="rId13" Type="http://schemas.openxmlformats.org/officeDocument/2006/relationships/hyperlink" Target="http://www.gestiopolis.com/administracion-estrategia-2/frederick-wislow-taylor-y-sus-aportes-a-la-administracion.htm" TargetMode="External"/><Relationship Id="rId3" Type="http://schemas.openxmlformats.org/officeDocument/2006/relationships/settings" Target="settings.xml"/><Relationship Id="rId7" Type="http://schemas.openxmlformats.org/officeDocument/2006/relationships/hyperlink" Target="mailto:ragomez@ipn.mx" TargetMode="External"/><Relationship Id="rId12" Type="http://schemas.openxmlformats.org/officeDocument/2006/relationships/hyperlink" Target="http://www.rosaritonivelprimaria.files.wordpress.com/2012/01/guia-operativa-age-2012-2013-primari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ndo.edu.do/files/4313/4643/1519/NUEVAS_TENDENCIAS_EN_LA_GESTION_EDUCATIVA.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artopba@yahoo.com" TargetMode="External"/><Relationship Id="rId4" Type="http://schemas.openxmlformats.org/officeDocument/2006/relationships/webSettings" Target="webSettings.xml"/><Relationship Id="rId9" Type="http://schemas.openxmlformats.org/officeDocument/2006/relationships/hyperlink" Target="mailto:ctopete@ipn.m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6.3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9203</Words>
  <Characters>50622</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Amalia</dc:creator>
  <cp:keywords/>
  <dc:description/>
  <cp:lastModifiedBy>Naira Niktè Santillan</cp:lastModifiedBy>
  <cp:revision>6</cp:revision>
  <cp:lastPrinted>2018-03-16T15:46:00Z</cp:lastPrinted>
  <dcterms:created xsi:type="dcterms:W3CDTF">2018-03-20T19:50:00Z</dcterms:created>
  <dcterms:modified xsi:type="dcterms:W3CDTF">2018-03-20T21:31:00Z</dcterms:modified>
</cp:coreProperties>
</file>