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1FF" w:rsidRPr="002E5C16" w:rsidRDefault="00A541FF" w:rsidP="002E5C16">
      <w:pPr>
        <w:spacing w:line="240" w:lineRule="auto"/>
        <w:jc w:val="right"/>
        <w:rPr>
          <w:rFonts w:ascii="Calibri" w:eastAsia="Calibri" w:hAnsi="Calibri" w:cs="Calibri"/>
          <w:b/>
          <w:i/>
          <w:color w:val="000000"/>
          <w:sz w:val="28"/>
          <w:szCs w:val="36"/>
          <w:lang w:val="es-ES" w:eastAsia="es-MX"/>
        </w:rPr>
      </w:pPr>
      <w:r w:rsidRPr="002E5C16">
        <w:rPr>
          <w:rFonts w:ascii="Calibri" w:eastAsia="Calibri" w:hAnsi="Calibri" w:cs="Calibri"/>
          <w:b/>
          <w:color w:val="000000"/>
          <w:sz w:val="36"/>
          <w:szCs w:val="36"/>
          <w:lang w:val="es-ES" w:eastAsia="es-MX"/>
        </w:rPr>
        <w:t>Videojuegos y habilidades del pensamiento</w:t>
      </w:r>
      <w:r w:rsidRPr="002E5C16">
        <w:rPr>
          <w:rFonts w:ascii="Calibri" w:eastAsia="Calibri" w:hAnsi="Calibri" w:cs="Calibri"/>
          <w:b/>
          <w:color w:val="000000"/>
          <w:sz w:val="36"/>
          <w:szCs w:val="36"/>
          <w:lang w:val="es-ES" w:eastAsia="es-MX"/>
        </w:rPr>
        <w:br/>
      </w:r>
      <w:r w:rsidR="002E5C16">
        <w:rPr>
          <w:rFonts w:ascii="Calibri" w:eastAsia="Calibri" w:hAnsi="Calibri" w:cs="Calibri"/>
          <w:b/>
          <w:i/>
          <w:color w:val="000000"/>
          <w:sz w:val="28"/>
          <w:szCs w:val="36"/>
          <w:lang w:val="es-ES" w:eastAsia="es-MX"/>
        </w:rPr>
        <w:br/>
      </w:r>
      <w:proofErr w:type="spellStart"/>
      <w:r w:rsidRPr="002E5C16">
        <w:rPr>
          <w:rFonts w:ascii="Calibri" w:eastAsia="Calibri" w:hAnsi="Calibri" w:cs="Calibri"/>
          <w:b/>
          <w:i/>
          <w:color w:val="000000"/>
          <w:sz w:val="28"/>
          <w:szCs w:val="36"/>
          <w:lang w:val="es-ES" w:eastAsia="es-MX"/>
        </w:rPr>
        <w:t>Videogames</w:t>
      </w:r>
      <w:proofErr w:type="spellEnd"/>
      <w:r w:rsidRPr="002E5C16">
        <w:rPr>
          <w:rFonts w:ascii="Calibri" w:eastAsia="Calibri" w:hAnsi="Calibri" w:cs="Calibri"/>
          <w:b/>
          <w:i/>
          <w:color w:val="000000"/>
          <w:sz w:val="28"/>
          <w:szCs w:val="36"/>
          <w:lang w:val="es-ES" w:eastAsia="es-MX"/>
        </w:rPr>
        <w:t xml:space="preserve"> and </w:t>
      </w:r>
      <w:proofErr w:type="spellStart"/>
      <w:r w:rsidRPr="002E5C16">
        <w:rPr>
          <w:rFonts w:ascii="Calibri" w:eastAsia="Calibri" w:hAnsi="Calibri" w:cs="Calibri"/>
          <w:b/>
          <w:i/>
          <w:color w:val="000000"/>
          <w:sz w:val="28"/>
          <w:szCs w:val="36"/>
          <w:lang w:val="es-ES" w:eastAsia="es-MX"/>
        </w:rPr>
        <w:t>thinking</w:t>
      </w:r>
      <w:proofErr w:type="spellEnd"/>
      <w:r w:rsidRPr="002E5C16">
        <w:rPr>
          <w:rFonts w:ascii="Calibri" w:eastAsia="Calibri" w:hAnsi="Calibri" w:cs="Calibri"/>
          <w:b/>
          <w:i/>
          <w:color w:val="000000"/>
          <w:sz w:val="28"/>
          <w:szCs w:val="36"/>
          <w:lang w:val="es-ES" w:eastAsia="es-MX"/>
        </w:rPr>
        <w:t xml:space="preserve"> </w:t>
      </w:r>
      <w:proofErr w:type="spellStart"/>
      <w:r w:rsidRPr="002E5C16">
        <w:rPr>
          <w:rFonts w:ascii="Calibri" w:eastAsia="Calibri" w:hAnsi="Calibri" w:cs="Calibri"/>
          <w:b/>
          <w:i/>
          <w:color w:val="000000"/>
          <w:sz w:val="28"/>
          <w:szCs w:val="36"/>
          <w:lang w:val="es-ES" w:eastAsia="es-MX"/>
        </w:rPr>
        <w:t>skills</w:t>
      </w:r>
      <w:proofErr w:type="spellEnd"/>
    </w:p>
    <w:p w:rsidR="002E5C16" w:rsidRDefault="002E5C16" w:rsidP="002E5C16">
      <w:pPr>
        <w:jc w:val="right"/>
        <w:rPr>
          <w:rFonts w:ascii="Calibri" w:eastAsia="Calibri" w:hAnsi="Calibri" w:cs="Calibri"/>
          <w:b/>
          <w:i/>
          <w:color w:val="000000"/>
          <w:sz w:val="28"/>
          <w:szCs w:val="36"/>
          <w:lang w:val="es-ES" w:eastAsia="es-MX"/>
        </w:rPr>
      </w:pPr>
      <w:proofErr w:type="spellStart"/>
      <w:r w:rsidRPr="002E5C16">
        <w:rPr>
          <w:rFonts w:ascii="Calibri" w:eastAsia="Calibri" w:hAnsi="Calibri" w:cs="Calibri"/>
          <w:b/>
          <w:i/>
          <w:color w:val="000000"/>
          <w:sz w:val="28"/>
          <w:szCs w:val="36"/>
          <w:lang w:val="es-ES" w:eastAsia="es-MX"/>
        </w:rPr>
        <w:t>Videogames</w:t>
      </w:r>
      <w:proofErr w:type="spellEnd"/>
      <w:r w:rsidRPr="002E5C16">
        <w:rPr>
          <w:rFonts w:ascii="Calibri" w:eastAsia="Calibri" w:hAnsi="Calibri" w:cs="Calibri"/>
          <w:b/>
          <w:i/>
          <w:color w:val="000000"/>
          <w:sz w:val="28"/>
          <w:szCs w:val="36"/>
          <w:lang w:val="es-ES" w:eastAsia="es-MX"/>
        </w:rPr>
        <w:t xml:space="preserve"> e habilidades de </w:t>
      </w:r>
      <w:proofErr w:type="spellStart"/>
      <w:r w:rsidRPr="002E5C16">
        <w:rPr>
          <w:rFonts w:ascii="Calibri" w:eastAsia="Calibri" w:hAnsi="Calibri" w:cs="Calibri"/>
          <w:b/>
          <w:i/>
          <w:color w:val="000000"/>
          <w:sz w:val="28"/>
          <w:szCs w:val="36"/>
          <w:lang w:val="es-ES" w:eastAsia="es-MX"/>
        </w:rPr>
        <w:t>pensamento</w:t>
      </w:r>
      <w:proofErr w:type="spellEnd"/>
    </w:p>
    <w:p w:rsidR="00C06C03" w:rsidRPr="00C06C03" w:rsidRDefault="00517250" w:rsidP="002E5C16">
      <w:pPr>
        <w:jc w:val="right"/>
        <w:rPr>
          <w:rFonts w:ascii="Calibri" w:eastAsia="Calibri" w:hAnsi="Calibri" w:cs="Calibri"/>
          <w:b/>
          <w:color w:val="000000"/>
          <w:sz w:val="26"/>
          <w:szCs w:val="26"/>
          <w:lang w:val="es-ES" w:eastAsia="es-MX"/>
        </w:rPr>
      </w:pPr>
      <w:r w:rsidRPr="00C06C03">
        <w:rPr>
          <w:rFonts w:ascii="Calibri" w:eastAsia="Calibri" w:hAnsi="Calibri" w:cs="Calibri"/>
          <w:b/>
          <w:color w:val="000000"/>
          <w:sz w:val="26"/>
          <w:szCs w:val="26"/>
          <w:lang w:val="es-ES" w:eastAsia="es-MX"/>
        </w:rPr>
        <w:t>Eduardo Rivera Arteaga</w:t>
      </w:r>
      <w:r w:rsidRPr="00C06C03">
        <w:rPr>
          <w:rFonts w:ascii="Calibri" w:eastAsia="Calibri" w:hAnsi="Calibri" w:cs="Calibri"/>
          <w:b/>
          <w:color w:val="000000"/>
          <w:sz w:val="26"/>
          <w:szCs w:val="26"/>
          <w:lang w:val="es-ES" w:eastAsia="es-MX"/>
        </w:rPr>
        <w:br/>
      </w:r>
      <w:r w:rsidRPr="00A042DC">
        <w:rPr>
          <w:rFonts w:ascii="Times New Roman" w:hAnsi="Times New Roman" w:cs="Times New Roman"/>
          <w:sz w:val="24"/>
          <w:szCs w:val="24"/>
        </w:rPr>
        <w:t>Universidad Autónoma de Zacatecas</w:t>
      </w:r>
      <w:r w:rsidR="00A042DC">
        <w:rPr>
          <w:rFonts w:ascii="Times New Roman" w:hAnsi="Times New Roman" w:cs="Times New Roman"/>
          <w:sz w:val="24"/>
          <w:szCs w:val="24"/>
        </w:rPr>
        <w:t>, México</w:t>
      </w:r>
      <w:r w:rsidR="00C06C03" w:rsidRPr="00A042DC">
        <w:rPr>
          <w:rFonts w:ascii="Times New Roman" w:hAnsi="Times New Roman" w:cs="Times New Roman"/>
          <w:sz w:val="24"/>
          <w:szCs w:val="24"/>
        </w:rPr>
        <w:br/>
      </w:r>
      <w:hyperlink r:id="rId8" w:history="1">
        <w:r w:rsidR="00C06C03" w:rsidRPr="006C74FA">
          <w:rPr>
            <w:color w:val="FF0000"/>
            <w:sz w:val="24"/>
            <w:szCs w:val="24"/>
          </w:rPr>
          <w:t>edurivearte@gmail.com</w:t>
        </w:r>
      </w:hyperlink>
      <w:r w:rsidR="00C06C03" w:rsidRPr="00C06C03">
        <w:rPr>
          <w:rFonts w:ascii="Calibri" w:eastAsia="Calibri" w:hAnsi="Calibri" w:cs="Calibri"/>
          <w:b/>
          <w:color w:val="000000"/>
          <w:sz w:val="26"/>
          <w:szCs w:val="26"/>
          <w:lang w:val="es-ES" w:eastAsia="es-MX"/>
        </w:rPr>
        <w:br/>
      </w:r>
      <w:r w:rsidR="00A042DC" w:rsidRPr="006C74FA">
        <w:rPr>
          <w:rFonts w:eastAsia="Times New Roman" w:cstheme="minorHAnsi"/>
          <w:b/>
          <w:szCs w:val="24"/>
          <w:lang w:eastAsia="es-ES"/>
        </w:rPr>
        <w:t>ORCID ID:</w:t>
      </w:r>
      <w:r w:rsidR="00C06C03" w:rsidRPr="00C06C03">
        <w:rPr>
          <w:rFonts w:ascii="Calibri" w:eastAsia="Calibri" w:hAnsi="Calibri" w:cs="Calibri"/>
          <w:b/>
          <w:color w:val="000000"/>
          <w:sz w:val="26"/>
          <w:szCs w:val="26"/>
          <w:lang w:val="es-ES" w:eastAsia="es-MX"/>
        </w:rPr>
        <w:t xml:space="preserve"> </w:t>
      </w:r>
      <w:r w:rsidR="00C06C03" w:rsidRPr="006C74FA">
        <w:rPr>
          <w:rFonts w:ascii="Times New Roman" w:hAnsi="Times New Roman" w:cs="Times New Roman"/>
          <w:sz w:val="24"/>
          <w:szCs w:val="24"/>
        </w:rPr>
        <w:t>0000-0002-1407-9026</w:t>
      </w:r>
    </w:p>
    <w:p w:rsidR="00517250" w:rsidRPr="00C06C03" w:rsidRDefault="00517250" w:rsidP="002E5C16">
      <w:pPr>
        <w:jc w:val="right"/>
        <w:rPr>
          <w:rFonts w:ascii="Calibri" w:eastAsia="Calibri" w:hAnsi="Calibri" w:cs="Calibri"/>
          <w:b/>
          <w:color w:val="000000"/>
          <w:sz w:val="26"/>
          <w:szCs w:val="26"/>
          <w:lang w:val="es-ES" w:eastAsia="es-MX"/>
        </w:rPr>
      </w:pPr>
      <w:r w:rsidRPr="00C06C03">
        <w:rPr>
          <w:rFonts w:ascii="Calibri" w:eastAsia="Calibri" w:hAnsi="Calibri" w:cs="Calibri"/>
          <w:b/>
          <w:color w:val="000000"/>
          <w:sz w:val="26"/>
          <w:szCs w:val="26"/>
          <w:lang w:val="es-ES" w:eastAsia="es-MX"/>
        </w:rPr>
        <w:t>Verónica Torres Cosío</w:t>
      </w:r>
      <w:r w:rsidRPr="00C06C03">
        <w:rPr>
          <w:rFonts w:ascii="Calibri" w:eastAsia="Calibri" w:hAnsi="Calibri" w:cs="Calibri"/>
          <w:b/>
          <w:color w:val="000000"/>
          <w:sz w:val="26"/>
          <w:szCs w:val="26"/>
          <w:lang w:val="es-ES" w:eastAsia="es-MX"/>
        </w:rPr>
        <w:br/>
      </w:r>
      <w:r w:rsidR="00A042DC" w:rsidRPr="00A042DC">
        <w:rPr>
          <w:rFonts w:ascii="Times New Roman" w:hAnsi="Times New Roman" w:cs="Times New Roman"/>
          <w:sz w:val="24"/>
          <w:szCs w:val="24"/>
        </w:rPr>
        <w:t>Universidad Autónoma de Zacatecas</w:t>
      </w:r>
      <w:r w:rsidR="00A042DC">
        <w:rPr>
          <w:rFonts w:ascii="Times New Roman" w:hAnsi="Times New Roman" w:cs="Times New Roman"/>
          <w:sz w:val="24"/>
          <w:szCs w:val="24"/>
        </w:rPr>
        <w:t>, México</w:t>
      </w:r>
      <w:r w:rsidR="00C06C03" w:rsidRPr="00C06C03">
        <w:rPr>
          <w:rFonts w:ascii="Calibri" w:eastAsia="Calibri" w:hAnsi="Calibri" w:cs="Calibri"/>
          <w:b/>
          <w:color w:val="000000"/>
          <w:sz w:val="26"/>
          <w:szCs w:val="26"/>
          <w:lang w:val="es-ES" w:eastAsia="es-MX"/>
        </w:rPr>
        <w:br/>
      </w:r>
      <w:hyperlink r:id="rId9" w:history="1">
        <w:r w:rsidR="00C06C03" w:rsidRPr="006C74FA">
          <w:rPr>
            <w:color w:val="FF0000"/>
            <w:sz w:val="24"/>
            <w:szCs w:val="24"/>
          </w:rPr>
          <w:t>manberjac@hotmail.com</w:t>
        </w:r>
      </w:hyperlink>
      <w:r w:rsidR="00C06C03" w:rsidRPr="006C74FA">
        <w:rPr>
          <w:color w:val="FF0000"/>
          <w:sz w:val="24"/>
          <w:szCs w:val="24"/>
        </w:rPr>
        <w:br/>
      </w:r>
      <w:r w:rsidR="00A042DC" w:rsidRPr="006C74FA">
        <w:rPr>
          <w:rFonts w:eastAsia="Times New Roman" w:cstheme="minorHAnsi"/>
          <w:b/>
          <w:szCs w:val="24"/>
          <w:lang w:eastAsia="es-ES"/>
        </w:rPr>
        <w:t>ORCID ID:</w:t>
      </w:r>
      <w:r w:rsidR="00C06C03" w:rsidRPr="00C06C03">
        <w:rPr>
          <w:rFonts w:ascii="Calibri" w:eastAsia="Calibri" w:hAnsi="Calibri" w:cs="Calibri"/>
          <w:b/>
          <w:color w:val="000000"/>
          <w:sz w:val="26"/>
          <w:szCs w:val="26"/>
          <w:lang w:val="es-ES" w:eastAsia="es-MX"/>
        </w:rPr>
        <w:t xml:space="preserve"> </w:t>
      </w:r>
      <w:r w:rsidR="00C06C03" w:rsidRPr="006C74FA">
        <w:rPr>
          <w:rFonts w:ascii="Times New Roman" w:hAnsi="Times New Roman" w:cs="Times New Roman"/>
          <w:sz w:val="24"/>
          <w:szCs w:val="24"/>
        </w:rPr>
        <w:t>0000-0002-4339-6178</w:t>
      </w:r>
    </w:p>
    <w:p w:rsidR="00A541FF" w:rsidRPr="002E5C16" w:rsidRDefault="00A541FF" w:rsidP="002E5C16">
      <w:pPr>
        <w:pStyle w:val="Encabezado1"/>
        <w:spacing w:line="360" w:lineRule="auto"/>
        <w:rPr>
          <w:rFonts w:ascii="Arial" w:eastAsiaTheme="minorEastAsia" w:hAnsi="Arial" w:cstheme="minorBidi"/>
          <w:bCs w:val="0"/>
          <w:color w:val="auto"/>
          <w:sz w:val="24"/>
          <w:szCs w:val="24"/>
          <w:lang w:val="es-ES_tradnl" w:eastAsia="es-ES"/>
        </w:rPr>
      </w:pPr>
      <w:bookmarkStart w:id="0" w:name="_Toc472988518"/>
      <w:bookmarkEnd w:id="0"/>
      <w:r w:rsidRPr="002E5C16">
        <w:rPr>
          <w:rFonts w:ascii="Arial" w:eastAsiaTheme="minorEastAsia" w:hAnsi="Arial" w:cstheme="minorBidi"/>
          <w:bCs w:val="0"/>
          <w:color w:val="auto"/>
          <w:sz w:val="24"/>
          <w:szCs w:val="24"/>
          <w:lang w:val="es-ES_tradnl" w:eastAsia="es-ES"/>
        </w:rPr>
        <w:t>Resumen</w:t>
      </w:r>
    </w:p>
    <w:p w:rsidR="00A541FF" w:rsidRDefault="00A541FF" w:rsidP="00A541FF">
      <w:pPr>
        <w:spacing w:line="360" w:lineRule="auto"/>
        <w:jc w:val="both"/>
        <w:rPr>
          <w:rFonts w:ascii="Times New Roman" w:hAnsi="Times New Roman"/>
          <w:color w:val="000000"/>
          <w:sz w:val="24"/>
          <w:szCs w:val="24"/>
        </w:rPr>
      </w:pPr>
      <w:r>
        <w:rPr>
          <w:rFonts w:ascii="Times New Roman" w:hAnsi="Times New Roman"/>
          <w:color w:val="000000"/>
          <w:sz w:val="24"/>
          <w:szCs w:val="24"/>
        </w:rPr>
        <w:t>El presente documento es una revisión de artículos sobre los videojuegos y las habilidades del pensamiento que se trabajan cuando se practica este pasatiempo</w:t>
      </w:r>
      <w:r w:rsidR="0099703F">
        <w:rPr>
          <w:rFonts w:ascii="Times New Roman" w:hAnsi="Times New Roman"/>
          <w:color w:val="000000"/>
          <w:sz w:val="24"/>
          <w:szCs w:val="24"/>
        </w:rPr>
        <w:t xml:space="preserve">. Se revisó </w:t>
      </w:r>
      <w:r>
        <w:rPr>
          <w:rFonts w:ascii="Times New Roman" w:hAnsi="Times New Roman"/>
          <w:color w:val="000000"/>
          <w:sz w:val="24"/>
          <w:szCs w:val="24"/>
        </w:rPr>
        <w:t>el trabajo de diferentes autores que se han adentrado en este tema</w:t>
      </w:r>
      <w:r w:rsidR="0099703F">
        <w:rPr>
          <w:rFonts w:ascii="Times New Roman" w:hAnsi="Times New Roman"/>
          <w:color w:val="000000"/>
          <w:sz w:val="24"/>
          <w:szCs w:val="24"/>
        </w:rPr>
        <w:t xml:space="preserve">. También </w:t>
      </w:r>
      <w:r>
        <w:rPr>
          <w:rFonts w:ascii="Times New Roman" w:hAnsi="Times New Roman"/>
          <w:color w:val="000000"/>
          <w:sz w:val="24"/>
          <w:szCs w:val="24"/>
        </w:rPr>
        <w:t>se menciona</w:t>
      </w:r>
      <w:r w:rsidR="0099703F">
        <w:rPr>
          <w:rFonts w:ascii="Times New Roman" w:hAnsi="Times New Roman"/>
          <w:color w:val="000000"/>
          <w:sz w:val="24"/>
          <w:szCs w:val="24"/>
        </w:rPr>
        <w:t>ro</w:t>
      </w:r>
      <w:r>
        <w:rPr>
          <w:rFonts w:ascii="Times New Roman" w:hAnsi="Times New Roman"/>
          <w:color w:val="000000"/>
          <w:sz w:val="24"/>
          <w:szCs w:val="24"/>
        </w:rPr>
        <w:t xml:space="preserve">n las habilidades involucradas y se </w:t>
      </w:r>
      <w:r w:rsidR="0099703F">
        <w:rPr>
          <w:rFonts w:ascii="Times New Roman" w:hAnsi="Times New Roman"/>
          <w:color w:val="000000"/>
          <w:sz w:val="24"/>
          <w:szCs w:val="24"/>
        </w:rPr>
        <w:t xml:space="preserve">dio </w:t>
      </w:r>
      <w:r>
        <w:rPr>
          <w:rFonts w:ascii="Times New Roman" w:hAnsi="Times New Roman"/>
          <w:color w:val="000000"/>
          <w:sz w:val="24"/>
          <w:szCs w:val="24"/>
        </w:rPr>
        <w:t xml:space="preserve">una breve descripción de las mismas. El punto crítico </w:t>
      </w:r>
      <w:r w:rsidR="0099703F">
        <w:rPr>
          <w:rFonts w:ascii="Times New Roman" w:hAnsi="Times New Roman"/>
          <w:color w:val="000000"/>
          <w:sz w:val="24"/>
          <w:szCs w:val="24"/>
        </w:rPr>
        <w:t xml:space="preserve">llegó </w:t>
      </w:r>
      <w:r>
        <w:rPr>
          <w:rFonts w:ascii="Times New Roman" w:hAnsi="Times New Roman"/>
          <w:color w:val="000000"/>
          <w:sz w:val="24"/>
          <w:szCs w:val="24"/>
        </w:rPr>
        <w:t xml:space="preserve">con los trabajos de James Paul </w:t>
      </w:r>
      <w:proofErr w:type="spellStart"/>
      <w:r>
        <w:rPr>
          <w:rFonts w:ascii="Times New Roman" w:hAnsi="Times New Roman"/>
          <w:color w:val="000000"/>
          <w:sz w:val="24"/>
          <w:szCs w:val="24"/>
        </w:rPr>
        <w:t>Gee</w:t>
      </w:r>
      <w:proofErr w:type="spellEnd"/>
      <w:r>
        <w:rPr>
          <w:rFonts w:ascii="Times New Roman" w:hAnsi="Times New Roman"/>
          <w:color w:val="000000"/>
          <w:sz w:val="24"/>
          <w:szCs w:val="24"/>
        </w:rPr>
        <w:t>, quien compara las habilidades del pensamiento y, por tanto, de aprendizaje, adquiridas y desarrolladas con los videojuegos y en la escuela, dejando una tentadora reflexión: ¿</w:t>
      </w:r>
      <w:r w:rsidR="0099703F">
        <w:rPr>
          <w:rFonts w:ascii="Times New Roman" w:hAnsi="Times New Roman"/>
          <w:color w:val="000000"/>
          <w:sz w:val="24"/>
          <w:szCs w:val="24"/>
        </w:rPr>
        <w:t xml:space="preserve">qué </w:t>
      </w:r>
      <w:r>
        <w:rPr>
          <w:rFonts w:ascii="Times New Roman" w:hAnsi="Times New Roman"/>
          <w:color w:val="000000"/>
          <w:sz w:val="24"/>
          <w:szCs w:val="24"/>
        </w:rPr>
        <w:t>cambios se necesita</w:t>
      </w:r>
      <w:r w:rsidR="0099703F">
        <w:rPr>
          <w:rFonts w:ascii="Times New Roman" w:hAnsi="Times New Roman"/>
          <w:color w:val="000000"/>
          <w:sz w:val="24"/>
          <w:szCs w:val="24"/>
        </w:rPr>
        <w:t>n</w:t>
      </w:r>
      <w:r>
        <w:rPr>
          <w:rFonts w:ascii="Times New Roman" w:hAnsi="Times New Roman"/>
          <w:color w:val="000000"/>
          <w:sz w:val="24"/>
          <w:szCs w:val="24"/>
        </w:rPr>
        <w:t xml:space="preserve"> hacer para que los alumnos aprendan en la escuela al igual que como aprenden con los videojuegos?</w:t>
      </w:r>
    </w:p>
    <w:p w:rsidR="00A541FF" w:rsidRDefault="00A541FF" w:rsidP="00A541FF">
      <w:pPr>
        <w:spacing w:line="360" w:lineRule="auto"/>
        <w:jc w:val="both"/>
        <w:rPr>
          <w:rFonts w:ascii="Times New Roman" w:hAnsi="Times New Roman"/>
          <w:color w:val="000000"/>
          <w:sz w:val="24"/>
          <w:szCs w:val="24"/>
        </w:rPr>
      </w:pPr>
      <w:r w:rsidRPr="002E5C16">
        <w:rPr>
          <w:rFonts w:ascii="Arial" w:eastAsiaTheme="minorEastAsia" w:hAnsi="Arial"/>
          <w:b/>
          <w:sz w:val="24"/>
          <w:szCs w:val="24"/>
          <w:lang w:val="es-ES_tradnl" w:eastAsia="es-ES"/>
        </w:rPr>
        <w:t>Palabras clave:</w:t>
      </w:r>
      <w:r>
        <w:rPr>
          <w:rFonts w:ascii="Times New Roman" w:hAnsi="Times New Roman"/>
          <w:color w:val="000000"/>
          <w:sz w:val="24"/>
          <w:szCs w:val="24"/>
        </w:rPr>
        <w:t xml:space="preserve"> </w:t>
      </w:r>
      <w:bookmarkStart w:id="1" w:name="__DdeLink__1380_2080695084"/>
      <w:bookmarkEnd w:id="1"/>
      <w:r w:rsidR="0099703F">
        <w:rPr>
          <w:rFonts w:ascii="Times New Roman" w:hAnsi="Times New Roman"/>
          <w:color w:val="000000"/>
          <w:sz w:val="24"/>
          <w:szCs w:val="24"/>
        </w:rPr>
        <w:t>aprendizaje, creatividad,</w:t>
      </w:r>
      <w:r>
        <w:rPr>
          <w:rFonts w:ascii="Times New Roman" w:hAnsi="Times New Roman"/>
          <w:color w:val="000000"/>
          <w:sz w:val="24"/>
          <w:szCs w:val="24"/>
        </w:rPr>
        <w:t xml:space="preserve"> habilidades</w:t>
      </w:r>
      <w:r w:rsidR="005569E9">
        <w:rPr>
          <w:rFonts w:ascii="Times New Roman" w:hAnsi="Times New Roman"/>
          <w:color w:val="000000"/>
          <w:sz w:val="24"/>
          <w:szCs w:val="24"/>
        </w:rPr>
        <w:t>, pensamiento</w:t>
      </w:r>
      <w:r w:rsidR="00517250">
        <w:rPr>
          <w:rFonts w:ascii="Times New Roman" w:hAnsi="Times New Roman"/>
          <w:color w:val="000000"/>
          <w:sz w:val="24"/>
          <w:szCs w:val="24"/>
        </w:rPr>
        <w:t>, videojuegos</w:t>
      </w:r>
    </w:p>
    <w:p w:rsidR="00A541FF" w:rsidRPr="00517250" w:rsidRDefault="00A541FF" w:rsidP="002E5C16">
      <w:pPr>
        <w:spacing w:line="360" w:lineRule="auto"/>
        <w:rPr>
          <w:rFonts w:ascii="Arial" w:eastAsiaTheme="minorEastAsia" w:hAnsi="Arial"/>
          <w:b/>
          <w:sz w:val="24"/>
          <w:szCs w:val="24"/>
          <w:lang w:val="en-US" w:eastAsia="es-ES"/>
        </w:rPr>
      </w:pPr>
      <w:r w:rsidRPr="00517250">
        <w:rPr>
          <w:rFonts w:ascii="Arial" w:eastAsiaTheme="minorEastAsia" w:hAnsi="Arial"/>
          <w:b/>
          <w:sz w:val="24"/>
          <w:szCs w:val="24"/>
          <w:lang w:val="en-US" w:eastAsia="es-ES"/>
        </w:rPr>
        <w:t>Abstract</w:t>
      </w:r>
    </w:p>
    <w:p w:rsidR="00A541FF" w:rsidRPr="00CC6E39" w:rsidRDefault="00A541FF" w:rsidP="00A541FF">
      <w:pPr>
        <w:spacing w:line="360" w:lineRule="auto"/>
        <w:jc w:val="both"/>
        <w:rPr>
          <w:rFonts w:ascii="Times New Roman" w:hAnsi="Times New Roman"/>
          <w:color w:val="000000"/>
          <w:sz w:val="24"/>
          <w:szCs w:val="24"/>
          <w:lang w:val="en-US"/>
        </w:rPr>
      </w:pPr>
      <w:r w:rsidRPr="00CC6E39">
        <w:rPr>
          <w:rFonts w:ascii="Times New Roman" w:hAnsi="Times New Roman"/>
          <w:color w:val="000000"/>
          <w:sz w:val="24"/>
          <w:szCs w:val="24"/>
          <w:lang w:val="en-US"/>
        </w:rPr>
        <w:t>This paper is a review of articles on video games and the thinking skills that are worked out when practicing this hobby</w:t>
      </w:r>
      <w:r w:rsidR="0099703F">
        <w:rPr>
          <w:rFonts w:ascii="Times New Roman" w:hAnsi="Times New Roman"/>
          <w:color w:val="000000"/>
          <w:sz w:val="24"/>
          <w:szCs w:val="24"/>
          <w:lang w:val="en-US"/>
        </w:rPr>
        <w:t>.</w:t>
      </w:r>
      <w:r w:rsidR="0099703F" w:rsidRPr="00CC6E39">
        <w:rPr>
          <w:rFonts w:ascii="Times New Roman" w:hAnsi="Times New Roman"/>
          <w:color w:val="000000"/>
          <w:sz w:val="24"/>
          <w:szCs w:val="24"/>
          <w:lang w:val="en-US"/>
        </w:rPr>
        <w:t xml:space="preserve"> </w:t>
      </w:r>
      <w:r w:rsidR="0099703F">
        <w:rPr>
          <w:rFonts w:ascii="Times New Roman" w:hAnsi="Times New Roman"/>
          <w:color w:val="000000"/>
          <w:sz w:val="24"/>
          <w:szCs w:val="24"/>
          <w:lang w:val="en-US"/>
        </w:rPr>
        <w:t>T</w:t>
      </w:r>
      <w:r w:rsidR="0099703F" w:rsidRPr="00CC6E39">
        <w:rPr>
          <w:rFonts w:ascii="Times New Roman" w:hAnsi="Times New Roman"/>
          <w:color w:val="000000"/>
          <w:sz w:val="24"/>
          <w:szCs w:val="24"/>
          <w:lang w:val="en-US"/>
        </w:rPr>
        <w:t xml:space="preserve">he </w:t>
      </w:r>
      <w:r w:rsidRPr="00CC6E39">
        <w:rPr>
          <w:rFonts w:ascii="Times New Roman" w:hAnsi="Times New Roman"/>
          <w:color w:val="000000"/>
          <w:sz w:val="24"/>
          <w:szCs w:val="24"/>
          <w:lang w:val="en-US"/>
        </w:rPr>
        <w:t xml:space="preserve">work of different authors who have gone into this subject </w:t>
      </w:r>
      <w:r w:rsidR="0099703F">
        <w:rPr>
          <w:rFonts w:ascii="Times New Roman" w:hAnsi="Times New Roman"/>
          <w:color w:val="000000"/>
          <w:sz w:val="24"/>
          <w:szCs w:val="24"/>
          <w:lang w:val="en-US"/>
        </w:rPr>
        <w:t>wa</w:t>
      </w:r>
      <w:r w:rsidR="0099703F" w:rsidRPr="00CC6E39">
        <w:rPr>
          <w:rFonts w:ascii="Times New Roman" w:hAnsi="Times New Roman"/>
          <w:color w:val="000000"/>
          <w:sz w:val="24"/>
          <w:szCs w:val="24"/>
          <w:lang w:val="en-US"/>
        </w:rPr>
        <w:t xml:space="preserve">s </w:t>
      </w:r>
      <w:r w:rsidRPr="00CC6E39">
        <w:rPr>
          <w:rFonts w:ascii="Times New Roman" w:hAnsi="Times New Roman"/>
          <w:color w:val="000000"/>
          <w:sz w:val="24"/>
          <w:szCs w:val="24"/>
          <w:lang w:val="en-US"/>
        </w:rPr>
        <w:t>reviewed</w:t>
      </w:r>
      <w:r w:rsidR="0099703F">
        <w:rPr>
          <w:rFonts w:ascii="Times New Roman" w:hAnsi="Times New Roman"/>
          <w:color w:val="000000"/>
          <w:sz w:val="24"/>
          <w:szCs w:val="24"/>
          <w:lang w:val="en-US"/>
        </w:rPr>
        <w:t>.</w:t>
      </w:r>
      <w:r w:rsidRPr="00CC6E39">
        <w:rPr>
          <w:rFonts w:ascii="Times New Roman" w:hAnsi="Times New Roman"/>
          <w:color w:val="000000"/>
          <w:sz w:val="24"/>
          <w:szCs w:val="24"/>
          <w:lang w:val="en-US"/>
        </w:rPr>
        <w:t xml:space="preserve"> </w:t>
      </w:r>
      <w:r w:rsidR="0099703F">
        <w:rPr>
          <w:rFonts w:ascii="Times New Roman" w:hAnsi="Times New Roman"/>
          <w:color w:val="000000"/>
          <w:sz w:val="24"/>
          <w:szCs w:val="24"/>
          <w:lang w:val="en-US"/>
        </w:rPr>
        <w:t>T</w:t>
      </w:r>
      <w:r w:rsidR="0099703F" w:rsidRPr="00CC6E39">
        <w:rPr>
          <w:rFonts w:ascii="Times New Roman" w:hAnsi="Times New Roman"/>
          <w:color w:val="000000"/>
          <w:sz w:val="24"/>
          <w:szCs w:val="24"/>
          <w:lang w:val="en-US"/>
        </w:rPr>
        <w:t xml:space="preserve">he </w:t>
      </w:r>
      <w:r w:rsidRPr="00CC6E39">
        <w:rPr>
          <w:rFonts w:ascii="Times New Roman" w:hAnsi="Times New Roman"/>
          <w:color w:val="000000"/>
          <w:sz w:val="24"/>
          <w:szCs w:val="24"/>
          <w:lang w:val="en-US"/>
        </w:rPr>
        <w:t xml:space="preserve">skills involved </w:t>
      </w:r>
      <w:r w:rsidR="0099703F">
        <w:rPr>
          <w:rFonts w:ascii="Times New Roman" w:hAnsi="Times New Roman"/>
          <w:color w:val="000000"/>
          <w:sz w:val="24"/>
          <w:szCs w:val="24"/>
          <w:lang w:val="en-US"/>
        </w:rPr>
        <w:t>we</w:t>
      </w:r>
      <w:r w:rsidR="0099703F" w:rsidRPr="00CC6E39">
        <w:rPr>
          <w:rFonts w:ascii="Times New Roman" w:hAnsi="Times New Roman"/>
          <w:color w:val="000000"/>
          <w:sz w:val="24"/>
          <w:szCs w:val="24"/>
          <w:lang w:val="en-US"/>
        </w:rPr>
        <w:t xml:space="preserve">re </w:t>
      </w:r>
      <w:r w:rsidRPr="00CC6E39">
        <w:rPr>
          <w:rFonts w:ascii="Times New Roman" w:hAnsi="Times New Roman"/>
          <w:color w:val="000000"/>
          <w:sz w:val="24"/>
          <w:szCs w:val="24"/>
          <w:lang w:val="en-US"/>
        </w:rPr>
        <w:t xml:space="preserve">also mentioned and a brief description </w:t>
      </w:r>
      <w:r w:rsidR="0099703F">
        <w:rPr>
          <w:rFonts w:ascii="Times New Roman" w:hAnsi="Times New Roman"/>
          <w:color w:val="000000"/>
          <w:sz w:val="24"/>
          <w:szCs w:val="24"/>
          <w:lang w:val="en-US"/>
        </w:rPr>
        <w:t>wa</w:t>
      </w:r>
      <w:r w:rsidR="0099703F" w:rsidRPr="00CC6E39">
        <w:rPr>
          <w:rFonts w:ascii="Times New Roman" w:hAnsi="Times New Roman"/>
          <w:color w:val="000000"/>
          <w:sz w:val="24"/>
          <w:szCs w:val="24"/>
          <w:lang w:val="en-US"/>
        </w:rPr>
        <w:t xml:space="preserve">s </w:t>
      </w:r>
      <w:r w:rsidRPr="00CC6E39">
        <w:rPr>
          <w:rFonts w:ascii="Times New Roman" w:hAnsi="Times New Roman"/>
          <w:color w:val="000000"/>
          <w:sz w:val="24"/>
          <w:szCs w:val="24"/>
          <w:lang w:val="en-US"/>
        </w:rPr>
        <w:t xml:space="preserve">given. The critical point </w:t>
      </w:r>
      <w:r w:rsidR="0099703F" w:rsidRPr="00CC6E39">
        <w:rPr>
          <w:rFonts w:ascii="Times New Roman" w:hAnsi="Times New Roman"/>
          <w:color w:val="000000"/>
          <w:sz w:val="24"/>
          <w:szCs w:val="24"/>
          <w:lang w:val="en-US"/>
        </w:rPr>
        <w:t>c</w:t>
      </w:r>
      <w:r w:rsidR="0099703F">
        <w:rPr>
          <w:rFonts w:ascii="Times New Roman" w:hAnsi="Times New Roman"/>
          <w:color w:val="000000"/>
          <w:sz w:val="24"/>
          <w:szCs w:val="24"/>
          <w:lang w:val="en-US"/>
        </w:rPr>
        <w:t>a</w:t>
      </w:r>
      <w:r w:rsidR="0099703F" w:rsidRPr="00CC6E39">
        <w:rPr>
          <w:rFonts w:ascii="Times New Roman" w:hAnsi="Times New Roman"/>
          <w:color w:val="000000"/>
          <w:sz w:val="24"/>
          <w:szCs w:val="24"/>
          <w:lang w:val="en-US"/>
        </w:rPr>
        <w:t xml:space="preserve">me </w:t>
      </w:r>
      <w:r w:rsidRPr="00CC6E39">
        <w:rPr>
          <w:rFonts w:ascii="Times New Roman" w:hAnsi="Times New Roman"/>
          <w:color w:val="000000"/>
          <w:sz w:val="24"/>
          <w:szCs w:val="24"/>
          <w:lang w:val="en-US"/>
        </w:rPr>
        <w:t xml:space="preserve">with the work of James Paul Gee, who compares the thinking and learning skills acquired and developed with video games and at school, leaving a tempting </w:t>
      </w:r>
      <w:r w:rsidRPr="00CC6E39">
        <w:rPr>
          <w:rFonts w:ascii="Times New Roman" w:hAnsi="Times New Roman"/>
          <w:color w:val="000000"/>
          <w:sz w:val="24"/>
          <w:szCs w:val="24"/>
          <w:lang w:val="en-US"/>
        </w:rPr>
        <w:lastRenderedPageBreak/>
        <w:t xml:space="preserve">reflection: </w:t>
      </w:r>
      <w:r w:rsidR="0099703F">
        <w:rPr>
          <w:rFonts w:ascii="Times New Roman" w:hAnsi="Times New Roman"/>
          <w:color w:val="000000"/>
          <w:sz w:val="24"/>
          <w:szCs w:val="24"/>
          <w:lang w:val="en-US"/>
        </w:rPr>
        <w:t>w</w:t>
      </w:r>
      <w:r w:rsidR="0099703F" w:rsidRPr="00CC6E39">
        <w:rPr>
          <w:rFonts w:ascii="Times New Roman" w:hAnsi="Times New Roman"/>
          <w:color w:val="000000"/>
          <w:sz w:val="24"/>
          <w:szCs w:val="24"/>
          <w:lang w:val="en-US"/>
        </w:rPr>
        <w:t xml:space="preserve">hat </w:t>
      </w:r>
      <w:r w:rsidRPr="00CC6E39">
        <w:rPr>
          <w:rFonts w:ascii="Times New Roman" w:hAnsi="Times New Roman"/>
          <w:color w:val="000000"/>
          <w:sz w:val="24"/>
          <w:szCs w:val="24"/>
          <w:lang w:val="en-US"/>
        </w:rPr>
        <w:t>changes need to be made to students learn in school just like they learn with video games?</w:t>
      </w:r>
    </w:p>
    <w:p w:rsidR="00A541FF" w:rsidRDefault="00A541FF" w:rsidP="00A541FF">
      <w:pPr>
        <w:spacing w:line="360" w:lineRule="auto"/>
        <w:jc w:val="both"/>
        <w:rPr>
          <w:rFonts w:ascii="Times New Roman" w:hAnsi="Times New Roman"/>
          <w:color w:val="000000"/>
          <w:sz w:val="24"/>
          <w:szCs w:val="24"/>
          <w:lang w:val="en-US"/>
        </w:rPr>
      </w:pPr>
      <w:r w:rsidRPr="00517250">
        <w:rPr>
          <w:rFonts w:ascii="Arial" w:eastAsiaTheme="minorEastAsia" w:hAnsi="Arial"/>
          <w:b/>
          <w:sz w:val="24"/>
          <w:szCs w:val="24"/>
          <w:lang w:val="en-US" w:eastAsia="es-ES"/>
        </w:rPr>
        <w:t>Keywords:</w:t>
      </w:r>
      <w:r w:rsidRPr="00CC6E39">
        <w:rPr>
          <w:rFonts w:ascii="Times New Roman" w:hAnsi="Times New Roman"/>
          <w:color w:val="000000"/>
          <w:sz w:val="24"/>
          <w:szCs w:val="24"/>
          <w:lang w:val="en-US"/>
        </w:rPr>
        <w:t xml:space="preserve"> </w:t>
      </w:r>
      <w:r w:rsidR="0099703F">
        <w:rPr>
          <w:rFonts w:ascii="Times New Roman" w:hAnsi="Times New Roman"/>
          <w:color w:val="000000"/>
          <w:sz w:val="24"/>
          <w:szCs w:val="24"/>
          <w:lang w:val="en-US"/>
        </w:rPr>
        <w:t xml:space="preserve">learning, creativity, </w:t>
      </w:r>
      <w:r w:rsidR="005569E9">
        <w:rPr>
          <w:rFonts w:ascii="Times New Roman" w:hAnsi="Times New Roman"/>
          <w:color w:val="000000"/>
          <w:sz w:val="24"/>
          <w:szCs w:val="24"/>
          <w:lang w:val="en-US"/>
        </w:rPr>
        <w:t>skills,</w:t>
      </w:r>
      <w:r w:rsidRPr="00CC6E39">
        <w:rPr>
          <w:rFonts w:ascii="Times New Roman" w:hAnsi="Times New Roman"/>
          <w:color w:val="000000"/>
          <w:sz w:val="24"/>
          <w:szCs w:val="24"/>
          <w:lang w:val="en-US"/>
        </w:rPr>
        <w:t xml:space="preserve"> thinking, </w:t>
      </w:r>
      <w:r w:rsidR="0099703F">
        <w:rPr>
          <w:rFonts w:ascii="Times New Roman" w:hAnsi="Times New Roman"/>
          <w:color w:val="000000"/>
          <w:sz w:val="24"/>
          <w:szCs w:val="24"/>
          <w:lang w:val="en-US"/>
        </w:rPr>
        <w:t>video games</w:t>
      </w:r>
      <w:r w:rsidR="005569E9">
        <w:rPr>
          <w:rFonts w:ascii="Times New Roman" w:hAnsi="Times New Roman"/>
          <w:color w:val="000000"/>
          <w:sz w:val="24"/>
          <w:szCs w:val="24"/>
          <w:lang w:val="en-US"/>
        </w:rPr>
        <w:t>.</w:t>
      </w:r>
    </w:p>
    <w:p w:rsidR="002E5C16" w:rsidRPr="002E5C16" w:rsidRDefault="002E5C16" w:rsidP="00A541FF">
      <w:pPr>
        <w:spacing w:line="360" w:lineRule="auto"/>
        <w:jc w:val="both"/>
        <w:rPr>
          <w:rFonts w:ascii="Arial" w:eastAsiaTheme="minorEastAsia" w:hAnsi="Arial"/>
          <w:b/>
          <w:sz w:val="24"/>
          <w:szCs w:val="24"/>
          <w:lang w:val="es-ES_tradnl" w:eastAsia="es-ES"/>
        </w:rPr>
      </w:pPr>
      <w:r w:rsidRPr="002E5C16">
        <w:rPr>
          <w:rFonts w:ascii="Arial" w:eastAsiaTheme="minorEastAsia" w:hAnsi="Arial"/>
          <w:b/>
          <w:sz w:val="24"/>
          <w:szCs w:val="24"/>
          <w:lang w:val="es-ES_tradnl" w:eastAsia="es-ES"/>
        </w:rPr>
        <w:t>Resumo</w:t>
      </w:r>
    </w:p>
    <w:p w:rsidR="002E5C16" w:rsidRPr="00517250" w:rsidRDefault="002E5C16" w:rsidP="002E5C16">
      <w:pPr>
        <w:spacing w:line="360" w:lineRule="auto"/>
        <w:jc w:val="both"/>
        <w:rPr>
          <w:rFonts w:ascii="Times New Roman" w:hAnsi="Times New Roman"/>
          <w:color w:val="000000"/>
          <w:sz w:val="24"/>
          <w:szCs w:val="24"/>
        </w:rPr>
      </w:pPr>
      <w:r w:rsidRPr="00517250">
        <w:rPr>
          <w:rFonts w:ascii="Times New Roman" w:hAnsi="Times New Roman"/>
          <w:color w:val="000000"/>
          <w:sz w:val="24"/>
          <w:szCs w:val="24"/>
        </w:rPr>
        <w:t xml:space="preserve">Este documento é </w:t>
      </w:r>
      <w:proofErr w:type="spellStart"/>
      <w:r w:rsidRPr="00517250">
        <w:rPr>
          <w:rFonts w:ascii="Times New Roman" w:hAnsi="Times New Roman"/>
          <w:color w:val="000000"/>
          <w:sz w:val="24"/>
          <w:szCs w:val="24"/>
        </w:rPr>
        <w:t>uma</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revisão</w:t>
      </w:r>
      <w:proofErr w:type="spellEnd"/>
      <w:r w:rsidRPr="00517250">
        <w:rPr>
          <w:rFonts w:ascii="Times New Roman" w:hAnsi="Times New Roman"/>
          <w:color w:val="000000"/>
          <w:sz w:val="24"/>
          <w:szCs w:val="24"/>
        </w:rPr>
        <w:t xml:space="preserve"> de </w:t>
      </w:r>
      <w:proofErr w:type="spellStart"/>
      <w:r w:rsidRPr="00517250">
        <w:rPr>
          <w:rFonts w:ascii="Times New Roman" w:hAnsi="Times New Roman"/>
          <w:color w:val="000000"/>
          <w:sz w:val="24"/>
          <w:szCs w:val="24"/>
        </w:rPr>
        <w:t>artigos</w:t>
      </w:r>
      <w:proofErr w:type="spellEnd"/>
      <w:r w:rsidRPr="00517250">
        <w:rPr>
          <w:rFonts w:ascii="Times New Roman" w:hAnsi="Times New Roman"/>
          <w:color w:val="000000"/>
          <w:sz w:val="24"/>
          <w:szCs w:val="24"/>
        </w:rPr>
        <w:t xml:space="preserve"> sobre </w:t>
      </w:r>
      <w:proofErr w:type="spellStart"/>
      <w:r w:rsidRPr="00517250">
        <w:rPr>
          <w:rFonts w:ascii="Times New Roman" w:hAnsi="Times New Roman"/>
          <w:color w:val="000000"/>
          <w:sz w:val="24"/>
          <w:szCs w:val="24"/>
        </w:rPr>
        <w:t>videogames</w:t>
      </w:r>
      <w:proofErr w:type="spellEnd"/>
      <w:r w:rsidRPr="00517250">
        <w:rPr>
          <w:rFonts w:ascii="Times New Roman" w:hAnsi="Times New Roman"/>
          <w:color w:val="000000"/>
          <w:sz w:val="24"/>
          <w:szCs w:val="24"/>
        </w:rPr>
        <w:t xml:space="preserve"> e as habilidades de </w:t>
      </w:r>
      <w:proofErr w:type="spellStart"/>
      <w:r w:rsidRPr="00517250">
        <w:rPr>
          <w:rFonts w:ascii="Times New Roman" w:hAnsi="Times New Roman"/>
          <w:color w:val="000000"/>
          <w:sz w:val="24"/>
          <w:szCs w:val="24"/>
        </w:rPr>
        <w:t>pensamento</w:t>
      </w:r>
      <w:proofErr w:type="spellEnd"/>
      <w:r w:rsidRPr="00517250">
        <w:rPr>
          <w:rFonts w:ascii="Times New Roman" w:hAnsi="Times New Roman"/>
          <w:color w:val="000000"/>
          <w:sz w:val="24"/>
          <w:szCs w:val="24"/>
        </w:rPr>
        <w:t xml:space="preserve"> que </w:t>
      </w:r>
      <w:proofErr w:type="spellStart"/>
      <w:r w:rsidRPr="00517250">
        <w:rPr>
          <w:rFonts w:ascii="Times New Roman" w:hAnsi="Times New Roman"/>
          <w:color w:val="000000"/>
          <w:sz w:val="24"/>
          <w:szCs w:val="24"/>
        </w:rPr>
        <w:t>são</w:t>
      </w:r>
      <w:proofErr w:type="spellEnd"/>
      <w:r w:rsidRPr="00517250">
        <w:rPr>
          <w:rFonts w:ascii="Times New Roman" w:hAnsi="Times New Roman"/>
          <w:color w:val="000000"/>
          <w:sz w:val="24"/>
          <w:szCs w:val="24"/>
        </w:rPr>
        <w:t xml:space="preserve"> usadas </w:t>
      </w:r>
      <w:proofErr w:type="spellStart"/>
      <w:r w:rsidRPr="00517250">
        <w:rPr>
          <w:rFonts w:ascii="Times New Roman" w:hAnsi="Times New Roman"/>
          <w:color w:val="000000"/>
          <w:sz w:val="24"/>
          <w:szCs w:val="24"/>
        </w:rPr>
        <w:t>ao</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praticar</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esse</w:t>
      </w:r>
      <w:proofErr w:type="spellEnd"/>
      <w:r w:rsidRPr="00517250">
        <w:rPr>
          <w:rFonts w:ascii="Times New Roman" w:hAnsi="Times New Roman"/>
          <w:color w:val="000000"/>
          <w:sz w:val="24"/>
          <w:szCs w:val="24"/>
        </w:rPr>
        <w:t xml:space="preserve"> hobby. Revisamos o </w:t>
      </w:r>
      <w:proofErr w:type="spellStart"/>
      <w:r w:rsidRPr="00517250">
        <w:rPr>
          <w:rFonts w:ascii="Times New Roman" w:hAnsi="Times New Roman"/>
          <w:color w:val="000000"/>
          <w:sz w:val="24"/>
          <w:szCs w:val="24"/>
        </w:rPr>
        <w:t>trabalho</w:t>
      </w:r>
      <w:proofErr w:type="spellEnd"/>
      <w:r w:rsidRPr="00517250">
        <w:rPr>
          <w:rFonts w:ascii="Times New Roman" w:hAnsi="Times New Roman"/>
          <w:color w:val="000000"/>
          <w:sz w:val="24"/>
          <w:szCs w:val="24"/>
        </w:rPr>
        <w:t xml:space="preserve"> de diferentes autores que </w:t>
      </w:r>
      <w:proofErr w:type="spellStart"/>
      <w:r w:rsidRPr="00517250">
        <w:rPr>
          <w:rFonts w:ascii="Times New Roman" w:hAnsi="Times New Roman"/>
          <w:color w:val="000000"/>
          <w:sz w:val="24"/>
          <w:szCs w:val="24"/>
        </w:rPr>
        <w:t>abordaram</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esse</w:t>
      </w:r>
      <w:proofErr w:type="spellEnd"/>
      <w:r w:rsidRPr="00517250">
        <w:rPr>
          <w:rFonts w:ascii="Times New Roman" w:hAnsi="Times New Roman"/>
          <w:color w:val="000000"/>
          <w:sz w:val="24"/>
          <w:szCs w:val="24"/>
        </w:rPr>
        <w:t xml:space="preserve"> tópico. As habilidades </w:t>
      </w:r>
      <w:proofErr w:type="spellStart"/>
      <w:r w:rsidRPr="00517250">
        <w:rPr>
          <w:rFonts w:ascii="Times New Roman" w:hAnsi="Times New Roman"/>
          <w:color w:val="000000"/>
          <w:sz w:val="24"/>
          <w:szCs w:val="24"/>
        </w:rPr>
        <w:t>envolvidas</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também</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foram</w:t>
      </w:r>
      <w:proofErr w:type="spellEnd"/>
      <w:r w:rsidRPr="00517250">
        <w:rPr>
          <w:rFonts w:ascii="Times New Roman" w:hAnsi="Times New Roman"/>
          <w:color w:val="000000"/>
          <w:sz w:val="24"/>
          <w:szCs w:val="24"/>
        </w:rPr>
        <w:t xml:space="preserve"> mencionadas e </w:t>
      </w:r>
      <w:proofErr w:type="spellStart"/>
      <w:r w:rsidRPr="00517250">
        <w:rPr>
          <w:rFonts w:ascii="Times New Roman" w:hAnsi="Times New Roman"/>
          <w:color w:val="000000"/>
          <w:sz w:val="24"/>
          <w:szCs w:val="24"/>
        </w:rPr>
        <w:t>uma</w:t>
      </w:r>
      <w:proofErr w:type="spellEnd"/>
      <w:r w:rsidRPr="00517250">
        <w:rPr>
          <w:rFonts w:ascii="Times New Roman" w:hAnsi="Times New Roman"/>
          <w:color w:val="000000"/>
          <w:sz w:val="24"/>
          <w:szCs w:val="24"/>
        </w:rPr>
        <w:t xml:space="preserve"> breve </w:t>
      </w:r>
      <w:proofErr w:type="spellStart"/>
      <w:r w:rsidRPr="00517250">
        <w:rPr>
          <w:rFonts w:ascii="Times New Roman" w:hAnsi="Times New Roman"/>
          <w:color w:val="000000"/>
          <w:sz w:val="24"/>
          <w:szCs w:val="24"/>
        </w:rPr>
        <w:t>descrição</w:t>
      </w:r>
      <w:proofErr w:type="spellEnd"/>
      <w:r w:rsidRPr="00517250">
        <w:rPr>
          <w:rFonts w:ascii="Times New Roman" w:hAnsi="Times New Roman"/>
          <w:color w:val="000000"/>
          <w:sz w:val="24"/>
          <w:szCs w:val="24"/>
        </w:rPr>
        <w:t xml:space="preserve"> delas </w:t>
      </w:r>
      <w:proofErr w:type="spellStart"/>
      <w:r w:rsidRPr="00517250">
        <w:rPr>
          <w:rFonts w:ascii="Times New Roman" w:hAnsi="Times New Roman"/>
          <w:color w:val="000000"/>
          <w:sz w:val="24"/>
          <w:szCs w:val="24"/>
        </w:rPr>
        <w:t>foi</w:t>
      </w:r>
      <w:proofErr w:type="spellEnd"/>
      <w:r w:rsidRPr="00517250">
        <w:rPr>
          <w:rFonts w:ascii="Times New Roman" w:hAnsi="Times New Roman"/>
          <w:color w:val="000000"/>
          <w:sz w:val="24"/>
          <w:szCs w:val="24"/>
        </w:rPr>
        <w:t xml:space="preserve"> dada. O ponto crítico </w:t>
      </w:r>
      <w:proofErr w:type="spellStart"/>
      <w:r w:rsidRPr="00517250">
        <w:rPr>
          <w:rFonts w:ascii="Times New Roman" w:hAnsi="Times New Roman"/>
          <w:color w:val="000000"/>
          <w:sz w:val="24"/>
          <w:szCs w:val="24"/>
        </w:rPr>
        <w:t>veio</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com</w:t>
      </w:r>
      <w:proofErr w:type="spellEnd"/>
      <w:r w:rsidRPr="00517250">
        <w:rPr>
          <w:rFonts w:ascii="Times New Roman" w:hAnsi="Times New Roman"/>
          <w:color w:val="000000"/>
          <w:sz w:val="24"/>
          <w:szCs w:val="24"/>
        </w:rPr>
        <w:t xml:space="preserve"> o </w:t>
      </w:r>
      <w:proofErr w:type="spellStart"/>
      <w:r w:rsidRPr="00517250">
        <w:rPr>
          <w:rFonts w:ascii="Times New Roman" w:hAnsi="Times New Roman"/>
          <w:color w:val="000000"/>
          <w:sz w:val="24"/>
          <w:szCs w:val="24"/>
        </w:rPr>
        <w:t>trabalho</w:t>
      </w:r>
      <w:proofErr w:type="spellEnd"/>
      <w:r w:rsidRPr="00517250">
        <w:rPr>
          <w:rFonts w:ascii="Times New Roman" w:hAnsi="Times New Roman"/>
          <w:color w:val="000000"/>
          <w:sz w:val="24"/>
          <w:szCs w:val="24"/>
        </w:rPr>
        <w:t xml:space="preserve"> de James Paul </w:t>
      </w:r>
      <w:proofErr w:type="spellStart"/>
      <w:r w:rsidRPr="00517250">
        <w:rPr>
          <w:rFonts w:ascii="Times New Roman" w:hAnsi="Times New Roman"/>
          <w:color w:val="000000"/>
          <w:sz w:val="24"/>
          <w:szCs w:val="24"/>
        </w:rPr>
        <w:t>Gee</w:t>
      </w:r>
      <w:proofErr w:type="spellEnd"/>
      <w:r w:rsidRPr="00517250">
        <w:rPr>
          <w:rFonts w:ascii="Times New Roman" w:hAnsi="Times New Roman"/>
          <w:color w:val="000000"/>
          <w:sz w:val="24"/>
          <w:szCs w:val="24"/>
        </w:rPr>
        <w:t xml:space="preserve">, que compara as habilidades de pensar e, </w:t>
      </w:r>
      <w:proofErr w:type="spellStart"/>
      <w:r w:rsidRPr="00517250">
        <w:rPr>
          <w:rFonts w:ascii="Times New Roman" w:hAnsi="Times New Roman"/>
          <w:color w:val="000000"/>
          <w:sz w:val="24"/>
          <w:szCs w:val="24"/>
        </w:rPr>
        <w:t>portanto</w:t>
      </w:r>
      <w:proofErr w:type="spellEnd"/>
      <w:r w:rsidRPr="00517250">
        <w:rPr>
          <w:rFonts w:ascii="Times New Roman" w:hAnsi="Times New Roman"/>
          <w:color w:val="000000"/>
          <w:sz w:val="24"/>
          <w:szCs w:val="24"/>
        </w:rPr>
        <w:t xml:space="preserve">, de aprender, adquirir e desenvolver </w:t>
      </w:r>
      <w:proofErr w:type="spellStart"/>
      <w:r w:rsidRPr="00517250">
        <w:rPr>
          <w:rFonts w:ascii="Times New Roman" w:hAnsi="Times New Roman"/>
          <w:color w:val="000000"/>
          <w:sz w:val="24"/>
          <w:szCs w:val="24"/>
        </w:rPr>
        <w:t>com</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videogames</w:t>
      </w:r>
      <w:proofErr w:type="spellEnd"/>
      <w:r w:rsidRPr="00517250">
        <w:rPr>
          <w:rFonts w:ascii="Times New Roman" w:hAnsi="Times New Roman"/>
          <w:color w:val="000000"/>
          <w:sz w:val="24"/>
          <w:szCs w:val="24"/>
        </w:rPr>
        <w:t xml:space="preserve"> e </w:t>
      </w:r>
      <w:proofErr w:type="spellStart"/>
      <w:r w:rsidRPr="00517250">
        <w:rPr>
          <w:rFonts w:ascii="Times New Roman" w:hAnsi="Times New Roman"/>
          <w:color w:val="000000"/>
          <w:sz w:val="24"/>
          <w:szCs w:val="24"/>
        </w:rPr>
        <w:t>na</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escola</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deixando</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uma</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reflexão</w:t>
      </w:r>
      <w:proofErr w:type="spellEnd"/>
      <w:r w:rsidRPr="00517250">
        <w:rPr>
          <w:rFonts w:ascii="Times New Roman" w:hAnsi="Times New Roman"/>
          <w:color w:val="000000"/>
          <w:sz w:val="24"/>
          <w:szCs w:val="24"/>
        </w:rPr>
        <w:t xml:space="preserve"> tentadora: o que as </w:t>
      </w:r>
      <w:proofErr w:type="spellStart"/>
      <w:r w:rsidRPr="00517250">
        <w:rPr>
          <w:rFonts w:ascii="Times New Roman" w:hAnsi="Times New Roman"/>
          <w:color w:val="000000"/>
          <w:sz w:val="24"/>
          <w:szCs w:val="24"/>
        </w:rPr>
        <w:t>mudanças</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precisam</w:t>
      </w:r>
      <w:proofErr w:type="spellEnd"/>
      <w:r w:rsidRPr="00517250">
        <w:rPr>
          <w:rFonts w:ascii="Times New Roman" w:hAnsi="Times New Roman"/>
          <w:color w:val="000000"/>
          <w:sz w:val="24"/>
          <w:szCs w:val="24"/>
        </w:rPr>
        <w:t xml:space="preserve"> ser </w:t>
      </w:r>
      <w:proofErr w:type="spellStart"/>
      <w:r w:rsidRPr="00517250">
        <w:rPr>
          <w:rFonts w:ascii="Times New Roman" w:hAnsi="Times New Roman"/>
          <w:color w:val="000000"/>
          <w:sz w:val="24"/>
          <w:szCs w:val="24"/>
        </w:rPr>
        <w:t>feitas</w:t>
      </w:r>
      <w:proofErr w:type="spellEnd"/>
      <w:r w:rsidRPr="00517250">
        <w:rPr>
          <w:rFonts w:ascii="Times New Roman" w:hAnsi="Times New Roman"/>
          <w:color w:val="000000"/>
          <w:sz w:val="24"/>
          <w:szCs w:val="24"/>
        </w:rPr>
        <w:t xml:space="preserve"> para que Os </w:t>
      </w:r>
      <w:proofErr w:type="spellStart"/>
      <w:r w:rsidRPr="00517250">
        <w:rPr>
          <w:rFonts w:ascii="Times New Roman" w:hAnsi="Times New Roman"/>
          <w:color w:val="000000"/>
          <w:sz w:val="24"/>
          <w:szCs w:val="24"/>
        </w:rPr>
        <w:t>alunos</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aprendem</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na</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escola</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enquanto</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aprendem</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com</w:t>
      </w:r>
      <w:proofErr w:type="spellEnd"/>
      <w:r w:rsidRPr="00517250">
        <w:rPr>
          <w:rFonts w:ascii="Times New Roman" w:hAnsi="Times New Roman"/>
          <w:color w:val="000000"/>
          <w:sz w:val="24"/>
          <w:szCs w:val="24"/>
        </w:rPr>
        <w:t xml:space="preserve"> os </w:t>
      </w:r>
      <w:proofErr w:type="spellStart"/>
      <w:r w:rsidRPr="00517250">
        <w:rPr>
          <w:rFonts w:ascii="Times New Roman" w:hAnsi="Times New Roman"/>
          <w:color w:val="000000"/>
          <w:sz w:val="24"/>
          <w:szCs w:val="24"/>
        </w:rPr>
        <w:t>videogames</w:t>
      </w:r>
      <w:proofErr w:type="spellEnd"/>
      <w:r w:rsidRPr="00517250">
        <w:rPr>
          <w:rFonts w:ascii="Times New Roman" w:hAnsi="Times New Roman"/>
          <w:color w:val="000000"/>
          <w:sz w:val="24"/>
          <w:szCs w:val="24"/>
        </w:rPr>
        <w:t>?</w:t>
      </w:r>
    </w:p>
    <w:p w:rsidR="002E5C16" w:rsidRPr="00517250" w:rsidRDefault="002E5C16" w:rsidP="002E5C16">
      <w:pPr>
        <w:spacing w:line="360" w:lineRule="auto"/>
        <w:jc w:val="both"/>
        <w:rPr>
          <w:rFonts w:ascii="Times New Roman" w:hAnsi="Times New Roman"/>
          <w:color w:val="000000"/>
          <w:sz w:val="24"/>
          <w:szCs w:val="24"/>
        </w:rPr>
      </w:pPr>
      <w:proofErr w:type="spellStart"/>
      <w:r w:rsidRPr="002E5C16">
        <w:rPr>
          <w:rFonts w:ascii="Arial" w:eastAsiaTheme="minorEastAsia" w:hAnsi="Arial"/>
          <w:b/>
          <w:sz w:val="24"/>
          <w:szCs w:val="24"/>
          <w:lang w:val="es-ES_tradnl" w:eastAsia="es-ES"/>
        </w:rPr>
        <w:t>Palavras</w:t>
      </w:r>
      <w:proofErr w:type="spellEnd"/>
      <w:r w:rsidRPr="002E5C16">
        <w:rPr>
          <w:rFonts w:ascii="Arial" w:eastAsiaTheme="minorEastAsia" w:hAnsi="Arial"/>
          <w:b/>
          <w:sz w:val="24"/>
          <w:szCs w:val="24"/>
          <w:lang w:val="es-ES_tradnl" w:eastAsia="es-ES"/>
        </w:rPr>
        <w:t>-chave:</w:t>
      </w:r>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aprendizagem</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criatividade</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desenvolvimento</w:t>
      </w:r>
      <w:proofErr w:type="spellEnd"/>
      <w:r w:rsidRPr="00517250">
        <w:rPr>
          <w:rFonts w:ascii="Times New Roman" w:hAnsi="Times New Roman"/>
          <w:color w:val="000000"/>
          <w:sz w:val="24"/>
          <w:szCs w:val="24"/>
        </w:rPr>
        <w:t xml:space="preserve">, habilidades de </w:t>
      </w:r>
      <w:proofErr w:type="spellStart"/>
      <w:r w:rsidRPr="00517250">
        <w:rPr>
          <w:rFonts w:ascii="Times New Roman" w:hAnsi="Times New Roman"/>
          <w:color w:val="000000"/>
          <w:sz w:val="24"/>
          <w:szCs w:val="24"/>
        </w:rPr>
        <w:t>pensamento</w:t>
      </w:r>
      <w:proofErr w:type="spellEnd"/>
      <w:r w:rsidRPr="00517250">
        <w:rPr>
          <w:rFonts w:ascii="Times New Roman" w:hAnsi="Times New Roman"/>
          <w:color w:val="000000"/>
          <w:sz w:val="24"/>
          <w:szCs w:val="24"/>
        </w:rPr>
        <w:t xml:space="preserve">, </w:t>
      </w:r>
      <w:proofErr w:type="spellStart"/>
      <w:r w:rsidRPr="00517250">
        <w:rPr>
          <w:rFonts w:ascii="Times New Roman" w:hAnsi="Times New Roman"/>
          <w:color w:val="000000"/>
          <w:sz w:val="24"/>
          <w:szCs w:val="24"/>
        </w:rPr>
        <w:t>pensamento</w:t>
      </w:r>
      <w:proofErr w:type="spellEnd"/>
      <w:r w:rsidRPr="00517250">
        <w:rPr>
          <w:rFonts w:ascii="Times New Roman" w:hAnsi="Times New Roman"/>
          <w:color w:val="000000"/>
          <w:sz w:val="24"/>
          <w:szCs w:val="24"/>
        </w:rPr>
        <w:t xml:space="preserve"> lateral.</w:t>
      </w:r>
    </w:p>
    <w:p w:rsidR="002E5C16" w:rsidRDefault="002E5C16" w:rsidP="002E5C16">
      <w:pPr>
        <w:spacing w:before="120" w:after="240" w:line="360" w:lineRule="auto"/>
        <w:jc w:val="both"/>
        <w:rPr>
          <w:rFonts w:ascii="Arial" w:eastAsia="Arial" w:hAnsi="Arial" w:cs="Arial"/>
        </w:rPr>
      </w:pPr>
      <w:r w:rsidRPr="002E5C16">
        <w:rPr>
          <w:rFonts w:ascii="Times New Roman" w:hAnsi="Times New Roman" w:cs="Times New Roman"/>
          <w:b/>
          <w:sz w:val="24"/>
        </w:rPr>
        <w:t>Fecha Recepción:</w:t>
      </w:r>
      <w:r w:rsidRPr="002E5C16">
        <w:rPr>
          <w:rFonts w:ascii="Times New Roman" w:hAnsi="Times New Roman" w:cs="Times New Roman"/>
          <w:sz w:val="24"/>
        </w:rPr>
        <w:t xml:space="preserve"> Enero 2017     </w:t>
      </w:r>
      <w:r w:rsidRPr="002E5C16">
        <w:rPr>
          <w:rFonts w:ascii="Times New Roman" w:hAnsi="Times New Roman" w:cs="Times New Roman"/>
          <w:b/>
          <w:sz w:val="24"/>
        </w:rPr>
        <w:t>Fecha Aceptación:</w:t>
      </w:r>
      <w:r w:rsidRPr="002E5C16">
        <w:rPr>
          <w:rFonts w:ascii="Times New Roman" w:hAnsi="Times New Roman" w:cs="Times New Roman"/>
          <w:sz w:val="24"/>
        </w:rPr>
        <w:t xml:space="preserve"> Julio 2017</w:t>
      </w:r>
      <w:r>
        <w:br/>
      </w:r>
      <w:r w:rsidR="00BE18AE">
        <w:pict>
          <v:rect id="_x0000_i1025" style="width:0;height:1.5pt" o:hralign="center" o:hrstd="t" o:hr="t" fillcolor="#a0a0a0" stroked="f"/>
        </w:pict>
      </w:r>
    </w:p>
    <w:p w:rsidR="00A541FF" w:rsidRPr="002E5C16" w:rsidRDefault="00A541FF" w:rsidP="002E5C16">
      <w:pPr>
        <w:pStyle w:val="Encabezado1"/>
        <w:spacing w:line="360" w:lineRule="auto"/>
        <w:rPr>
          <w:rFonts w:ascii="Arial" w:eastAsiaTheme="minorEastAsia" w:hAnsi="Arial" w:cstheme="minorBidi"/>
          <w:bCs w:val="0"/>
          <w:color w:val="auto"/>
          <w:sz w:val="24"/>
          <w:szCs w:val="24"/>
          <w:lang w:val="es-ES_tradnl" w:eastAsia="es-ES"/>
        </w:rPr>
      </w:pPr>
      <w:bookmarkStart w:id="2" w:name="_Toc472988519"/>
      <w:bookmarkEnd w:id="2"/>
      <w:r w:rsidRPr="002E5C16">
        <w:rPr>
          <w:rFonts w:ascii="Arial" w:eastAsiaTheme="minorEastAsia" w:hAnsi="Arial" w:cstheme="minorBidi"/>
          <w:bCs w:val="0"/>
          <w:color w:val="auto"/>
          <w:sz w:val="24"/>
          <w:szCs w:val="24"/>
          <w:lang w:val="es-ES_tradnl" w:eastAsia="es-ES"/>
        </w:rPr>
        <w:t>Introducción</w:t>
      </w:r>
    </w:p>
    <w:p w:rsidR="00A541FF" w:rsidRDefault="00A541FF" w:rsidP="002E5C16">
      <w:pPr>
        <w:pStyle w:val="Sinespaciado"/>
        <w:spacing w:line="360" w:lineRule="auto"/>
        <w:jc w:val="both"/>
        <w:rPr>
          <w:rFonts w:ascii="Times New Roman" w:hAnsi="Times New Roman" w:cs="Times New Roman"/>
          <w:sz w:val="24"/>
          <w:szCs w:val="24"/>
        </w:rPr>
      </w:pPr>
      <w:r w:rsidRPr="002E5C16">
        <w:rPr>
          <w:rFonts w:ascii="Times New Roman" w:hAnsi="Times New Roman" w:cs="Times New Roman"/>
          <w:sz w:val="24"/>
          <w:szCs w:val="24"/>
        </w:rPr>
        <w:t>Frecuentemente</w:t>
      </w:r>
      <w:r w:rsidR="0099703F" w:rsidRPr="002E5C16">
        <w:rPr>
          <w:rFonts w:ascii="Times New Roman" w:hAnsi="Times New Roman" w:cs="Times New Roman"/>
          <w:sz w:val="24"/>
          <w:szCs w:val="24"/>
        </w:rPr>
        <w:t>,</w:t>
      </w:r>
      <w:r w:rsidRPr="002E5C16">
        <w:rPr>
          <w:rFonts w:ascii="Times New Roman" w:hAnsi="Times New Roman" w:cs="Times New Roman"/>
          <w:sz w:val="24"/>
          <w:szCs w:val="24"/>
        </w:rPr>
        <w:t xml:space="preserve"> se ha hablado sobre el uso de los videojuegos por parte de los niños y jóvenes, generalmente, en su tiempo libre, y es muy común que dispongan de mucho tiempo de ocio, por lo que puede afectar o desplazar otras actividades o deberes domésticos, escolares, o de otra índole. Es por eso </w:t>
      </w:r>
      <w:r w:rsidR="00A2561B" w:rsidRPr="00A2561B">
        <w:rPr>
          <w:rFonts w:ascii="Times New Roman" w:hAnsi="Times New Roman" w:cs="Times New Roman"/>
          <w:sz w:val="24"/>
          <w:szCs w:val="24"/>
        </w:rPr>
        <w:t>por lo que</w:t>
      </w:r>
      <w:r w:rsidRPr="002E5C16">
        <w:rPr>
          <w:rFonts w:ascii="Times New Roman" w:hAnsi="Times New Roman" w:cs="Times New Roman"/>
          <w:sz w:val="24"/>
          <w:szCs w:val="24"/>
        </w:rPr>
        <w:t xml:space="preserve"> los padres y maestros no han terminado de aceptar o comprender lo que puede ofrecer el uso de los videojuegos en las habilidades cognitivas de las personas,</w:t>
      </w:r>
      <w:r w:rsidR="00A2561B">
        <w:rPr>
          <w:rFonts w:ascii="Times New Roman" w:hAnsi="Times New Roman" w:cs="Times New Roman"/>
          <w:sz w:val="24"/>
          <w:szCs w:val="24"/>
        </w:rPr>
        <w:t xml:space="preserve"> pues</w:t>
      </w:r>
      <w:r w:rsidRPr="002E5C16">
        <w:rPr>
          <w:rFonts w:ascii="Times New Roman" w:hAnsi="Times New Roman" w:cs="Times New Roman"/>
          <w:sz w:val="24"/>
          <w:szCs w:val="24"/>
        </w:rPr>
        <w:t xml:space="preserve"> suelen verlo como una pérdida de tiempo y dinero, y</w:t>
      </w:r>
      <w:r w:rsidR="00A2561B">
        <w:rPr>
          <w:rFonts w:ascii="Times New Roman" w:hAnsi="Times New Roman" w:cs="Times New Roman"/>
          <w:sz w:val="24"/>
          <w:szCs w:val="24"/>
        </w:rPr>
        <w:t>,</w:t>
      </w:r>
      <w:r w:rsidRPr="002E5C16">
        <w:rPr>
          <w:rFonts w:ascii="Times New Roman" w:hAnsi="Times New Roman" w:cs="Times New Roman"/>
          <w:sz w:val="24"/>
          <w:szCs w:val="24"/>
        </w:rPr>
        <w:t xml:space="preserve"> en ocasiones</w:t>
      </w:r>
      <w:r w:rsidR="00A2561B">
        <w:rPr>
          <w:rFonts w:ascii="Times New Roman" w:hAnsi="Times New Roman" w:cs="Times New Roman"/>
          <w:sz w:val="24"/>
          <w:szCs w:val="24"/>
        </w:rPr>
        <w:t>,</w:t>
      </w:r>
      <w:r w:rsidRPr="002E5C16">
        <w:rPr>
          <w:rFonts w:ascii="Times New Roman" w:hAnsi="Times New Roman" w:cs="Times New Roman"/>
          <w:sz w:val="24"/>
          <w:szCs w:val="24"/>
        </w:rPr>
        <w:t xml:space="preserve"> como un peligro debido a juegos con alto nivel de contenidos explícitos. </w:t>
      </w:r>
    </w:p>
    <w:p w:rsidR="00A042DC" w:rsidRPr="002E5C16" w:rsidRDefault="00A042DC" w:rsidP="002E5C16">
      <w:pPr>
        <w:pStyle w:val="Sinespaciado"/>
        <w:spacing w:line="360" w:lineRule="auto"/>
        <w:jc w:val="both"/>
        <w:rPr>
          <w:rFonts w:ascii="Times New Roman" w:hAnsi="Times New Roman" w:cs="Times New Roman"/>
          <w:sz w:val="24"/>
          <w:szCs w:val="24"/>
        </w:rPr>
      </w:pPr>
    </w:p>
    <w:p w:rsidR="00A541FF" w:rsidRDefault="00A541FF" w:rsidP="002E5C16">
      <w:pPr>
        <w:pStyle w:val="Sinespaciado"/>
        <w:spacing w:line="360" w:lineRule="auto"/>
        <w:ind w:firstLine="708"/>
        <w:jc w:val="both"/>
      </w:pPr>
      <w:r w:rsidRPr="002E5C16">
        <w:rPr>
          <w:rFonts w:ascii="Times New Roman" w:hAnsi="Times New Roman" w:cs="Times New Roman"/>
          <w:sz w:val="24"/>
          <w:szCs w:val="24"/>
        </w:rPr>
        <w:lastRenderedPageBreak/>
        <w:t>A lo largo de la vida</w:t>
      </w:r>
      <w:r w:rsidR="00A2561B">
        <w:rPr>
          <w:rFonts w:ascii="Times New Roman" w:hAnsi="Times New Roman" w:cs="Times New Roman"/>
          <w:sz w:val="24"/>
          <w:szCs w:val="24"/>
        </w:rPr>
        <w:t>,</w:t>
      </w:r>
      <w:r w:rsidRPr="002E5C16">
        <w:rPr>
          <w:rFonts w:ascii="Times New Roman" w:hAnsi="Times New Roman" w:cs="Times New Roman"/>
          <w:sz w:val="24"/>
          <w:szCs w:val="24"/>
        </w:rPr>
        <w:t xml:space="preserve"> el ser humano enfrenta factores que afectan de forma negativa el desempeño del cuerpo, específicamente, de las habilidades cerebrales, como </w:t>
      </w:r>
      <w:r w:rsidR="00A2561B">
        <w:rPr>
          <w:rFonts w:ascii="Times New Roman" w:hAnsi="Times New Roman" w:cs="Times New Roman"/>
          <w:sz w:val="24"/>
          <w:szCs w:val="24"/>
        </w:rPr>
        <w:t>los</w:t>
      </w:r>
      <w:r w:rsidRPr="002E5C16">
        <w:rPr>
          <w:rFonts w:ascii="Times New Roman" w:hAnsi="Times New Roman" w:cs="Times New Roman"/>
          <w:sz w:val="24"/>
          <w:szCs w:val="24"/>
        </w:rPr>
        <w:t xml:space="preserve"> malos hábitos de alimentación, golpes en la cabeza, no dormir lo suficiente, consumo de sustancias nocivas (alcohol, cigarro, drogas, medicamentos), factores externos (contaminación, químicos, alimentos industrializados, etc.), tener una vida sedentaria, demasiado estrés</w:t>
      </w:r>
      <w:r w:rsidR="00A2561B">
        <w:rPr>
          <w:rFonts w:ascii="Times New Roman" w:hAnsi="Times New Roman" w:cs="Times New Roman"/>
          <w:sz w:val="24"/>
          <w:szCs w:val="24"/>
        </w:rPr>
        <w:t xml:space="preserve"> o</w:t>
      </w:r>
      <w:r w:rsidR="00A2561B" w:rsidRPr="002E5C16">
        <w:rPr>
          <w:rFonts w:ascii="Times New Roman" w:hAnsi="Times New Roman" w:cs="Times New Roman"/>
          <w:sz w:val="24"/>
          <w:szCs w:val="24"/>
        </w:rPr>
        <w:t xml:space="preserve"> </w:t>
      </w:r>
      <w:r w:rsidRPr="002E5C16">
        <w:rPr>
          <w:rFonts w:ascii="Times New Roman" w:hAnsi="Times New Roman" w:cs="Times New Roman"/>
          <w:sz w:val="24"/>
          <w:szCs w:val="24"/>
        </w:rPr>
        <w:t>falta de actividades de razonamiento, entre otros factores. Por otro lado</w:t>
      </w:r>
      <w:r w:rsidR="00A2561B">
        <w:rPr>
          <w:rFonts w:ascii="Times New Roman" w:hAnsi="Times New Roman" w:cs="Times New Roman"/>
          <w:sz w:val="24"/>
          <w:szCs w:val="24"/>
        </w:rPr>
        <w:t>,</w:t>
      </w:r>
      <w:r w:rsidRPr="002E5C16">
        <w:rPr>
          <w:rFonts w:ascii="Times New Roman" w:hAnsi="Times New Roman" w:cs="Times New Roman"/>
          <w:sz w:val="24"/>
          <w:szCs w:val="24"/>
        </w:rPr>
        <w:t xml:space="preserve"> también hay actividades que ayudan a desarrollar las habilidades del pensamiento</w:t>
      </w:r>
      <w:r w:rsidR="00A2561B">
        <w:rPr>
          <w:rFonts w:ascii="Times New Roman" w:hAnsi="Times New Roman" w:cs="Times New Roman"/>
          <w:sz w:val="24"/>
          <w:szCs w:val="24"/>
        </w:rPr>
        <w:t>.</w:t>
      </w:r>
      <w:r w:rsidR="00A2561B" w:rsidRPr="002E5C16">
        <w:rPr>
          <w:rFonts w:ascii="Times New Roman" w:hAnsi="Times New Roman" w:cs="Times New Roman"/>
          <w:sz w:val="24"/>
          <w:szCs w:val="24"/>
        </w:rPr>
        <w:t xml:space="preserve"> </w:t>
      </w:r>
      <w:r w:rsidR="00A2561B">
        <w:rPr>
          <w:rFonts w:ascii="Times New Roman" w:hAnsi="Times New Roman" w:cs="Times New Roman"/>
          <w:sz w:val="24"/>
          <w:szCs w:val="24"/>
        </w:rPr>
        <w:t>E</w:t>
      </w:r>
      <w:r w:rsidR="00A2561B" w:rsidRPr="002E5C16">
        <w:rPr>
          <w:rFonts w:ascii="Times New Roman" w:hAnsi="Times New Roman" w:cs="Times New Roman"/>
          <w:sz w:val="24"/>
          <w:szCs w:val="24"/>
        </w:rPr>
        <w:t xml:space="preserve">sto </w:t>
      </w:r>
      <w:r w:rsidRPr="002E5C16">
        <w:rPr>
          <w:rFonts w:ascii="Times New Roman" w:hAnsi="Times New Roman" w:cs="Times New Roman"/>
          <w:sz w:val="24"/>
          <w:szCs w:val="24"/>
        </w:rPr>
        <w:t>es más eficiente si</w:t>
      </w:r>
      <w:r w:rsidR="00A2561B">
        <w:rPr>
          <w:rFonts w:ascii="Times New Roman" w:hAnsi="Times New Roman" w:cs="Times New Roman"/>
          <w:sz w:val="24"/>
          <w:szCs w:val="24"/>
        </w:rPr>
        <w:t>,</w:t>
      </w:r>
      <w:r w:rsidRPr="002E5C16">
        <w:rPr>
          <w:rFonts w:ascii="Times New Roman" w:hAnsi="Times New Roman" w:cs="Times New Roman"/>
          <w:sz w:val="24"/>
          <w:szCs w:val="24"/>
        </w:rPr>
        <w:t xml:space="preserve"> desde </w:t>
      </w:r>
      <w:r w:rsidR="00A2561B">
        <w:rPr>
          <w:rFonts w:ascii="Times New Roman" w:hAnsi="Times New Roman" w:cs="Times New Roman"/>
          <w:sz w:val="24"/>
          <w:szCs w:val="24"/>
        </w:rPr>
        <w:t>la infancia,</w:t>
      </w:r>
      <w:r w:rsidRPr="002E5C16">
        <w:rPr>
          <w:rFonts w:ascii="Times New Roman" w:hAnsi="Times New Roman" w:cs="Times New Roman"/>
          <w:sz w:val="24"/>
          <w:szCs w:val="24"/>
        </w:rPr>
        <w:t xml:space="preserve"> se adquieren hábitos como la lectura, estudio, tocar algún instrumento musical</w:t>
      </w:r>
      <w:r w:rsidR="00A2561B">
        <w:rPr>
          <w:rFonts w:ascii="Times New Roman" w:hAnsi="Times New Roman" w:cs="Times New Roman"/>
          <w:sz w:val="24"/>
          <w:szCs w:val="24"/>
        </w:rPr>
        <w:t xml:space="preserve"> o</w:t>
      </w:r>
      <w:r w:rsidR="00A2561B" w:rsidRPr="002E5C16">
        <w:rPr>
          <w:rFonts w:ascii="Times New Roman" w:hAnsi="Times New Roman" w:cs="Times New Roman"/>
          <w:sz w:val="24"/>
          <w:szCs w:val="24"/>
        </w:rPr>
        <w:t xml:space="preserve"> </w:t>
      </w:r>
      <w:r w:rsidRPr="002E5C16">
        <w:rPr>
          <w:rFonts w:ascii="Times New Roman" w:hAnsi="Times New Roman" w:cs="Times New Roman"/>
          <w:sz w:val="24"/>
          <w:szCs w:val="24"/>
        </w:rPr>
        <w:t>actividades lúdicas</w:t>
      </w:r>
      <w:r w:rsidR="00A2561B">
        <w:rPr>
          <w:rFonts w:ascii="Times New Roman" w:hAnsi="Times New Roman" w:cs="Times New Roman"/>
          <w:sz w:val="24"/>
          <w:szCs w:val="24"/>
        </w:rPr>
        <w:t>.</w:t>
      </w:r>
      <w:r w:rsidR="00A2561B" w:rsidRPr="002E5C16">
        <w:rPr>
          <w:rFonts w:ascii="Times New Roman" w:hAnsi="Times New Roman" w:cs="Times New Roman"/>
          <w:sz w:val="24"/>
          <w:szCs w:val="24"/>
        </w:rPr>
        <w:t xml:space="preserve"> </w:t>
      </w:r>
      <w:r w:rsidR="00A2561B">
        <w:rPr>
          <w:rFonts w:ascii="Times New Roman" w:hAnsi="Times New Roman" w:cs="Times New Roman"/>
          <w:sz w:val="24"/>
          <w:szCs w:val="24"/>
        </w:rPr>
        <w:t>A</w:t>
      </w:r>
      <w:r w:rsidRPr="002E5C16">
        <w:rPr>
          <w:rFonts w:ascii="Times New Roman" w:hAnsi="Times New Roman" w:cs="Times New Roman"/>
          <w:sz w:val="24"/>
          <w:szCs w:val="24"/>
        </w:rPr>
        <w:t>quí entran los videojuegos como actividad lúdica y recreativa</w:t>
      </w:r>
      <w:r>
        <w:t>.</w:t>
      </w:r>
    </w:p>
    <w:p w:rsidR="00A541FF" w:rsidRPr="002E5C16" w:rsidRDefault="00A541FF" w:rsidP="002E5C16">
      <w:pPr>
        <w:pStyle w:val="Encabezado1"/>
        <w:spacing w:line="360" w:lineRule="auto"/>
        <w:rPr>
          <w:rFonts w:ascii="Times New Roman" w:eastAsiaTheme="minorHAnsi" w:hAnsi="Times New Roman" w:cs="Times New Roman"/>
          <w:bCs w:val="0"/>
          <w:color w:val="auto"/>
          <w:sz w:val="24"/>
          <w:szCs w:val="22"/>
        </w:rPr>
      </w:pPr>
      <w:bookmarkStart w:id="3" w:name="_Toc472988520"/>
      <w:bookmarkEnd w:id="3"/>
      <w:r w:rsidRPr="002E5C16">
        <w:rPr>
          <w:rFonts w:ascii="Times New Roman" w:eastAsiaTheme="minorHAnsi" w:hAnsi="Times New Roman" w:cs="Times New Roman"/>
          <w:bCs w:val="0"/>
          <w:color w:val="auto"/>
          <w:sz w:val="24"/>
          <w:szCs w:val="22"/>
        </w:rPr>
        <w:t>Definición de videojuego</w:t>
      </w:r>
    </w:p>
    <w:p w:rsidR="00A541FF" w:rsidRPr="002E5C16" w:rsidRDefault="00A541FF" w:rsidP="002E5C16">
      <w:pPr>
        <w:pStyle w:val="Sinespaciado"/>
        <w:spacing w:line="360" w:lineRule="auto"/>
        <w:jc w:val="both"/>
        <w:rPr>
          <w:rFonts w:ascii="Times New Roman" w:hAnsi="Times New Roman" w:cs="Times New Roman"/>
          <w:sz w:val="24"/>
        </w:rPr>
      </w:pPr>
      <w:r w:rsidRPr="002E5C16">
        <w:rPr>
          <w:rFonts w:ascii="Times New Roman" w:hAnsi="Times New Roman" w:cs="Times New Roman"/>
          <w:sz w:val="24"/>
        </w:rPr>
        <w:t>Antes de comenzar a hablar de lleno sobre el tema, es preciso tener una definición clara sobre lo que son videojuegos y su práctica</w:t>
      </w:r>
      <w:r w:rsidR="00A2561B">
        <w:rPr>
          <w:rFonts w:ascii="Times New Roman" w:hAnsi="Times New Roman" w:cs="Times New Roman"/>
          <w:sz w:val="24"/>
        </w:rPr>
        <w:t>;</w:t>
      </w:r>
      <w:r w:rsidR="00A2561B" w:rsidRPr="002E5C16">
        <w:rPr>
          <w:rFonts w:ascii="Times New Roman" w:hAnsi="Times New Roman" w:cs="Times New Roman"/>
          <w:sz w:val="24"/>
        </w:rPr>
        <w:t xml:space="preserve"> </w:t>
      </w:r>
      <w:r w:rsidRPr="002E5C16">
        <w:rPr>
          <w:rFonts w:ascii="Times New Roman" w:hAnsi="Times New Roman" w:cs="Times New Roman"/>
          <w:sz w:val="24"/>
        </w:rPr>
        <w:t>igualmente</w:t>
      </w:r>
      <w:r w:rsidR="00A2561B">
        <w:rPr>
          <w:rFonts w:ascii="Times New Roman" w:hAnsi="Times New Roman" w:cs="Times New Roman"/>
          <w:sz w:val="24"/>
        </w:rPr>
        <w:t>, en el presente estudio</w:t>
      </w:r>
      <w:r w:rsidR="00A2561B" w:rsidRPr="002E5C16">
        <w:rPr>
          <w:rFonts w:ascii="Times New Roman" w:hAnsi="Times New Roman" w:cs="Times New Roman"/>
          <w:sz w:val="24"/>
        </w:rPr>
        <w:t xml:space="preserve"> </w:t>
      </w:r>
      <w:r w:rsidRPr="002E5C16">
        <w:rPr>
          <w:rFonts w:ascii="Times New Roman" w:hAnsi="Times New Roman" w:cs="Times New Roman"/>
          <w:sz w:val="24"/>
        </w:rPr>
        <w:t xml:space="preserve">se </w:t>
      </w:r>
      <w:r w:rsidR="00A2561B" w:rsidRPr="002E5C16">
        <w:rPr>
          <w:rFonts w:ascii="Times New Roman" w:hAnsi="Times New Roman" w:cs="Times New Roman"/>
          <w:sz w:val="24"/>
        </w:rPr>
        <w:t>asign</w:t>
      </w:r>
      <w:r w:rsidR="00A2561B">
        <w:rPr>
          <w:rFonts w:ascii="Times New Roman" w:hAnsi="Times New Roman" w:cs="Times New Roman"/>
          <w:sz w:val="24"/>
        </w:rPr>
        <w:t>ó</w:t>
      </w:r>
      <w:r w:rsidR="00A2561B" w:rsidRPr="002E5C16">
        <w:rPr>
          <w:rFonts w:ascii="Times New Roman" w:hAnsi="Times New Roman" w:cs="Times New Roman"/>
          <w:sz w:val="24"/>
        </w:rPr>
        <w:t xml:space="preserve"> </w:t>
      </w:r>
      <w:r w:rsidRPr="002E5C16">
        <w:rPr>
          <w:rFonts w:ascii="Times New Roman" w:hAnsi="Times New Roman" w:cs="Times New Roman"/>
          <w:sz w:val="24"/>
        </w:rPr>
        <w:t>un espacio para definir el ocio,</w:t>
      </w:r>
      <w:r w:rsidR="00A2561B">
        <w:rPr>
          <w:rFonts w:ascii="Times New Roman" w:hAnsi="Times New Roman" w:cs="Times New Roman"/>
          <w:sz w:val="24"/>
        </w:rPr>
        <w:t xml:space="preserve"> pues</w:t>
      </w:r>
      <w:r w:rsidRPr="002E5C16">
        <w:rPr>
          <w:rFonts w:ascii="Times New Roman" w:hAnsi="Times New Roman" w:cs="Times New Roman"/>
          <w:sz w:val="24"/>
        </w:rPr>
        <w:t xml:space="preserve"> dichos términos frecuentemente pierden su valor y potencial.</w:t>
      </w:r>
    </w:p>
    <w:p w:rsidR="00A541FF" w:rsidRPr="002E5C16" w:rsidRDefault="00A541FF" w:rsidP="002E5C16">
      <w:pPr>
        <w:pStyle w:val="Sinespaciado"/>
        <w:spacing w:line="360" w:lineRule="auto"/>
        <w:ind w:firstLine="708"/>
        <w:jc w:val="both"/>
        <w:rPr>
          <w:rFonts w:ascii="Times New Roman" w:hAnsi="Times New Roman" w:cs="Times New Roman"/>
          <w:sz w:val="24"/>
        </w:rPr>
      </w:pPr>
      <w:r w:rsidRPr="002E5C16">
        <w:rPr>
          <w:rFonts w:ascii="Times New Roman" w:hAnsi="Times New Roman" w:cs="Times New Roman"/>
          <w:sz w:val="24"/>
        </w:rPr>
        <w:t xml:space="preserve">Un </w:t>
      </w:r>
      <w:r w:rsidRPr="002E5C16">
        <w:rPr>
          <w:rFonts w:ascii="Times New Roman" w:hAnsi="Times New Roman" w:cs="Times New Roman"/>
          <w:bCs/>
          <w:sz w:val="24"/>
        </w:rPr>
        <w:t>videojuego</w:t>
      </w:r>
      <w:r w:rsidRPr="002E5C16">
        <w:rPr>
          <w:rFonts w:ascii="Times New Roman" w:hAnsi="Times New Roman" w:cs="Times New Roman"/>
          <w:sz w:val="24"/>
        </w:rPr>
        <w:t xml:space="preserve"> es un juego electrónico en el que una o más personas interactúan</w:t>
      </w:r>
      <w:r w:rsidR="00A2561B">
        <w:rPr>
          <w:rFonts w:ascii="Times New Roman" w:hAnsi="Times New Roman" w:cs="Times New Roman"/>
          <w:sz w:val="24"/>
        </w:rPr>
        <w:t>.</w:t>
      </w:r>
      <w:r w:rsidR="00A2561B" w:rsidRPr="002E5C16">
        <w:rPr>
          <w:rFonts w:ascii="Times New Roman" w:hAnsi="Times New Roman" w:cs="Times New Roman"/>
          <w:sz w:val="24"/>
        </w:rPr>
        <w:t xml:space="preserve"> </w:t>
      </w:r>
      <w:r w:rsidR="00A2561B">
        <w:rPr>
          <w:rFonts w:ascii="Times New Roman" w:hAnsi="Times New Roman" w:cs="Times New Roman"/>
          <w:sz w:val="24"/>
        </w:rPr>
        <w:t>S</w:t>
      </w:r>
      <w:r w:rsidR="00A2561B" w:rsidRPr="002E5C16">
        <w:rPr>
          <w:rFonts w:ascii="Times New Roman" w:hAnsi="Times New Roman" w:cs="Times New Roman"/>
          <w:sz w:val="24"/>
        </w:rPr>
        <w:t xml:space="preserve">u </w:t>
      </w:r>
      <w:r w:rsidRPr="002E5C16">
        <w:rPr>
          <w:rFonts w:ascii="Times New Roman" w:hAnsi="Times New Roman" w:cs="Times New Roman"/>
          <w:sz w:val="24"/>
        </w:rPr>
        <w:t xml:space="preserve">interfaz es por medio de una pantalla, </w:t>
      </w:r>
      <w:r w:rsidR="00A2561B">
        <w:rPr>
          <w:rFonts w:ascii="Times New Roman" w:hAnsi="Times New Roman" w:cs="Times New Roman"/>
          <w:sz w:val="24"/>
        </w:rPr>
        <w:t>de ahí</w:t>
      </w:r>
      <w:r w:rsidRPr="002E5C16">
        <w:rPr>
          <w:rFonts w:ascii="Times New Roman" w:hAnsi="Times New Roman" w:cs="Times New Roman"/>
          <w:sz w:val="24"/>
        </w:rPr>
        <w:t xml:space="preserve"> su nombre</w:t>
      </w:r>
      <w:r w:rsidR="00A2561B">
        <w:rPr>
          <w:rFonts w:ascii="Times New Roman" w:hAnsi="Times New Roman" w:cs="Times New Roman"/>
          <w:sz w:val="24"/>
        </w:rPr>
        <w:t>,</w:t>
      </w:r>
      <w:r w:rsidRPr="002E5C16">
        <w:rPr>
          <w:rFonts w:ascii="Times New Roman" w:hAnsi="Times New Roman" w:cs="Times New Roman"/>
          <w:sz w:val="24"/>
        </w:rPr>
        <w:t xml:space="preserve"> </w:t>
      </w:r>
      <w:r w:rsidR="00A2561B">
        <w:rPr>
          <w:rFonts w:ascii="Times New Roman" w:hAnsi="Times New Roman" w:cs="Times New Roman"/>
          <w:sz w:val="24"/>
        </w:rPr>
        <w:t>“</w:t>
      </w:r>
      <w:r w:rsidRPr="002E5C16">
        <w:rPr>
          <w:rFonts w:ascii="Times New Roman" w:hAnsi="Times New Roman" w:cs="Times New Roman"/>
          <w:sz w:val="24"/>
        </w:rPr>
        <w:t>videojuego</w:t>
      </w:r>
      <w:r w:rsidR="00A2561B">
        <w:rPr>
          <w:rFonts w:ascii="Times New Roman" w:hAnsi="Times New Roman" w:cs="Times New Roman"/>
          <w:sz w:val="24"/>
        </w:rPr>
        <w:t>”</w:t>
      </w:r>
      <w:r w:rsidRPr="002E5C16">
        <w:rPr>
          <w:rFonts w:ascii="Times New Roman" w:hAnsi="Times New Roman" w:cs="Times New Roman"/>
          <w:sz w:val="24"/>
        </w:rPr>
        <w:t xml:space="preserve">, el cual ha ido evolucionando gracias al avance de las tecnologías, alcanzando mayor complejidad y robustez. Puede implementarse en una o más plataformas, como una computadora, una consola, un dispositivo portátil (un teléfono móvil, tableta), </w:t>
      </w:r>
      <w:r w:rsidR="005569E9" w:rsidRPr="002E5C16">
        <w:rPr>
          <w:rFonts w:ascii="Times New Roman" w:hAnsi="Times New Roman" w:cs="Times New Roman"/>
          <w:sz w:val="24"/>
        </w:rPr>
        <w:t>árcade</w:t>
      </w:r>
      <w:r w:rsidRPr="002E5C16">
        <w:rPr>
          <w:rFonts w:ascii="Times New Roman" w:hAnsi="Times New Roman" w:cs="Times New Roman"/>
          <w:sz w:val="24"/>
        </w:rPr>
        <w:t xml:space="preserve"> (máquinas de videojuegos adaptadas para locales </w:t>
      </w:r>
      <w:r w:rsidR="005569E9" w:rsidRPr="002E5C16">
        <w:rPr>
          <w:rFonts w:ascii="Times New Roman" w:hAnsi="Times New Roman" w:cs="Times New Roman"/>
          <w:sz w:val="24"/>
        </w:rPr>
        <w:t>públicos), etc.</w:t>
      </w:r>
    </w:p>
    <w:p w:rsidR="0099703F" w:rsidRDefault="00A541FF" w:rsidP="002E5C16">
      <w:pPr>
        <w:pStyle w:val="Sinespaciado"/>
        <w:spacing w:line="360" w:lineRule="auto"/>
        <w:ind w:firstLine="708"/>
        <w:jc w:val="both"/>
        <w:rPr>
          <w:rFonts w:ascii="Times New Roman" w:hAnsi="Times New Roman" w:cs="Times New Roman"/>
          <w:sz w:val="24"/>
        </w:rPr>
      </w:pPr>
      <w:r w:rsidRPr="002E5C16">
        <w:rPr>
          <w:rFonts w:ascii="Times New Roman" w:hAnsi="Times New Roman" w:cs="Times New Roman"/>
          <w:sz w:val="24"/>
        </w:rPr>
        <w:t>Ana Sedeño (</w:t>
      </w:r>
      <w:r w:rsidR="00C9012A" w:rsidRPr="002E5C16">
        <w:rPr>
          <w:rFonts w:ascii="Times New Roman" w:hAnsi="Times New Roman" w:cs="Times New Roman"/>
          <w:sz w:val="24"/>
        </w:rPr>
        <w:t>20</w:t>
      </w:r>
      <w:r w:rsidR="00C9012A">
        <w:rPr>
          <w:rFonts w:ascii="Times New Roman" w:hAnsi="Times New Roman" w:cs="Times New Roman"/>
          <w:sz w:val="24"/>
        </w:rPr>
        <w:t>10</w:t>
      </w:r>
      <w:r w:rsidRPr="002E5C16">
        <w:rPr>
          <w:rFonts w:ascii="Times New Roman" w:hAnsi="Times New Roman" w:cs="Times New Roman"/>
          <w:sz w:val="24"/>
        </w:rPr>
        <w:t>) menciona que</w:t>
      </w:r>
      <w:r w:rsidR="00A2561B">
        <w:rPr>
          <w:rFonts w:ascii="Times New Roman" w:hAnsi="Times New Roman" w:cs="Times New Roman"/>
          <w:sz w:val="24"/>
        </w:rPr>
        <w:t>:</w:t>
      </w:r>
    </w:p>
    <w:p w:rsidR="0099703F" w:rsidRDefault="00A541FF" w:rsidP="002E5C16">
      <w:pPr>
        <w:pStyle w:val="Sinespaciado"/>
        <w:jc w:val="both"/>
      </w:pPr>
      <w:r>
        <w:t xml:space="preserve"> </w:t>
      </w:r>
    </w:p>
    <w:p w:rsidR="00A541FF" w:rsidRDefault="00A541FF" w:rsidP="00A541FF">
      <w:pPr>
        <w:spacing w:line="360" w:lineRule="auto"/>
        <w:ind w:left="1134"/>
        <w:jc w:val="both"/>
        <w:rPr>
          <w:rFonts w:ascii="Times New Roman" w:hAnsi="Times New Roman"/>
          <w:color w:val="000000"/>
          <w:sz w:val="24"/>
          <w:szCs w:val="24"/>
        </w:rPr>
      </w:pPr>
      <w:r>
        <w:rPr>
          <w:rFonts w:ascii="Times New Roman" w:hAnsi="Times New Roman"/>
          <w:color w:val="000000"/>
          <w:sz w:val="24"/>
          <w:szCs w:val="24"/>
        </w:rPr>
        <w:t xml:space="preserve">Los estudios más prestigiosos como los realizados por </w:t>
      </w:r>
      <w:proofErr w:type="spellStart"/>
      <w:r>
        <w:rPr>
          <w:rFonts w:ascii="Times New Roman" w:hAnsi="Times New Roman"/>
          <w:color w:val="000000"/>
          <w:sz w:val="24"/>
          <w:szCs w:val="24"/>
        </w:rPr>
        <w:t>Greenfield</w:t>
      </w:r>
      <w:proofErr w:type="spellEnd"/>
      <w:r>
        <w:rPr>
          <w:rFonts w:ascii="Times New Roman" w:hAnsi="Times New Roman"/>
          <w:color w:val="000000"/>
          <w:sz w:val="24"/>
          <w:szCs w:val="24"/>
        </w:rPr>
        <w:t xml:space="preserve"> y </w:t>
      </w:r>
      <w:proofErr w:type="spellStart"/>
      <w:r>
        <w:rPr>
          <w:rFonts w:ascii="Times New Roman" w:hAnsi="Times New Roman"/>
          <w:color w:val="000000"/>
          <w:sz w:val="24"/>
          <w:szCs w:val="24"/>
        </w:rPr>
        <w:t>Cocking</w:t>
      </w:r>
      <w:proofErr w:type="spellEnd"/>
      <w:r>
        <w:rPr>
          <w:rFonts w:ascii="Times New Roman" w:hAnsi="Times New Roman"/>
          <w:color w:val="000000"/>
          <w:sz w:val="24"/>
          <w:szCs w:val="24"/>
        </w:rPr>
        <w:t xml:space="preserve"> (1996) concluyen que no hay evidencias para confirmar efectos negativos de los videojuegos, ni para afirmar que producen aberraciones en el comportamiento infantil. Parece ser que el único riesgo realmente demostrado de su empleo asiduo es que impide la dedicación a otras actividades sociales (p. 184).</w:t>
      </w:r>
    </w:p>
    <w:p w:rsidR="00A541FF" w:rsidRDefault="00A541FF" w:rsidP="002E5C16">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¿Qué es exactamente el ocio? Según el sociólogo francés Joffre Dumazedier (</w:t>
      </w:r>
      <w:r w:rsidR="00A2561B">
        <w:rPr>
          <w:rFonts w:ascii="Times New Roman" w:hAnsi="Times New Roman"/>
          <w:color w:val="000000"/>
          <w:sz w:val="24"/>
          <w:szCs w:val="24"/>
        </w:rPr>
        <w:t>como se citó en</w:t>
      </w:r>
      <w:r>
        <w:rPr>
          <w:rFonts w:ascii="Times New Roman" w:hAnsi="Times New Roman"/>
          <w:color w:val="000000"/>
          <w:sz w:val="24"/>
          <w:szCs w:val="24"/>
        </w:rPr>
        <w:t xml:space="preserve"> </w:t>
      </w:r>
      <w:r w:rsidR="00010852">
        <w:rPr>
          <w:rFonts w:ascii="Times New Roman" w:hAnsi="Times New Roman"/>
          <w:color w:val="000000"/>
          <w:sz w:val="24"/>
          <w:szCs w:val="24"/>
        </w:rPr>
        <w:t xml:space="preserve">Llull </w:t>
      </w:r>
      <w:r>
        <w:rPr>
          <w:rFonts w:ascii="Times New Roman" w:hAnsi="Times New Roman"/>
          <w:color w:val="000000"/>
          <w:sz w:val="24"/>
          <w:szCs w:val="24"/>
        </w:rPr>
        <w:t>Peñalba, 1999)</w:t>
      </w:r>
      <w:r w:rsidR="00A2561B">
        <w:rPr>
          <w:rFonts w:ascii="Times New Roman" w:hAnsi="Times New Roman"/>
          <w:color w:val="000000"/>
          <w:sz w:val="24"/>
          <w:szCs w:val="24"/>
        </w:rPr>
        <w:t>:</w:t>
      </w:r>
    </w:p>
    <w:p w:rsidR="00A541FF" w:rsidRDefault="00A541FF" w:rsidP="002E5C16">
      <w:pPr>
        <w:spacing w:line="360" w:lineRule="auto"/>
        <w:jc w:val="both"/>
      </w:pPr>
      <w:r>
        <w:rPr>
          <w:rFonts w:ascii="Times New Roman" w:hAnsi="Times New Roman"/>
          <w:color w:val="000000"/>
          <w:sz w:val="24"/>
          <w:szCs w:val="24"/>
        </w:rPr>
        <w:t>El ocio es un conjunto de ocupaciones a las que el individuo puede entregarse de manera completamente voluntaria tras haberse liberado de sus obligaciones profesionales, familiares, y sociales, para descansar, para divertirse, para desarrollar su información o su formación desinteresada, o para participar voluntariamente en la vida social de su comunidad (p. 3)</w:t>
      </w:r>
      <w:r w:rsidR="00A2561B">
        <w:rPr>
          <w:rFonts w:ascii="Times New Roman" w:hAnsi="Times New Roman"/>
          <w:color w:val="000000"/>
          <w:sz w:val="24"/>
          <w:szCs w:val="24"/>
        </w:rPr>
        <w:t>.</w:t>
      </w:r>
    </w:p>
    <w:p w:rsidR="00A541FF" w:rsidRPr="002E5C16" w:rsidRDefault="00A541FF" w:rsidP="002E5C16">
      <w:pPr>
        <w:pStyle w:val="Encabezado1"/>
        <w:spacing w:line="360" w:lineRule="auto"/>
        <w:rPr>
          <w:rFonts w:ascii="Times New Roman" w:eastAsiaTheme="minorHAnsi" w:hAnsi="Times New Roman" w:cs="Times New Roman"/>
          <w:bCs w:val="0"/>
          <w:color w:val="auto"/>
          <w:sz w:val="24"/>
          <w:szCs w:val="22"/>
        </w:rPr>
      </w:pPr>
      <w:bookmarkStart w:id="4" w:name="_Toc472988521"/>
      <w:bookmarkEnd w:id="4"/>
      <w:r w:rsidRPr="002E5C16">
        <w:rPr>
          <w:rFonts w:ascii="Times New Roman" w:eastAsiaTheme="minorHAnsi" w:hAnsi="Times New Roman" w:cs="Times New Roman"/>
          <w:bCs w:val="0"/>
          <w:color w:val="auto"/>
          <w:sz w:val="24"/>
          <w:szCs w:val="22"/>
        </w:rPr>
        <w:t>Clasificación de videojuegos</w:t>
      </w:r>
    </w:p>
    <w:p w:rsidR="00A541FF" w:rsidRDefault="00A541FF" w:rsidP="00A541FF">
      <w:pPr>
        <w:spacing w:line="360" w:lineRule="auto"/>
        <w:jc w:val="both"/>
        <w:rPr>
          <w:rFonts w:ascii="Times New Roman" w:hAnsi="Times New Roman"/>
          <w:color w:val="000000"/>
          <w:sz w:val="24"/>
          <w:szCs w:val="24"/>
        </w:rPr>
      </w:pPr>
      <w:r>
        <w:rPr>
          <w:rFonts w:ascii="Times New Roman" w:hAnsi="Times New Roman"/>
          <w:color w:val="000000"/>
          <w:sz w:val="24"/>
          <w:szCs w:val="24"/>
        </w:rPr>
        <w:t>Los videojuegos</w:t>
      </w:r>
      <w:r w:rsidR="00903E6F">
        <w:rPr>
          <w:rFonts w:ascii="Times New Roman" w:hAnsi="Times New Roman"/>
          <w:color w:val="000000"/>
          <w:sz w:val="24"/>
          <w:szCs w:val="24"/>
        </w:rPr>
        <w:t>,</w:t>
      </w:r>
      <w:r>
        <w:rPr>
          <w:rFonts w:ascii="Times New Roman" w:hAnsi="Times New Roman"/>
          <w:color w:val="000000"/>
          <w:sz w:val="24"/>
          <w:szCs w:val="24"/>
        </w:rPr>
        <w:t xml:space="preserve"> así como las películas</w:t>
      </w:r>
      <w:r w:rsidR="00903E6F">
        <w:rPr>
          <w:rFonts w:ascii="Times New Roman" w:hAnsi="Times New Roman"/>
          <w:color w:val="000000"/>
          <w:sz w:val="24"/>
          <w:szCs w:val="24"/>
        </w:rPr>
        <w:t>,</w:t>
      </w:r>
      <w:r>
        <w:rPr>
          <w:rFonts w:ascii="Times New Roman" w:hAnsi="Times New Roman"/>
          <w:color w:val="000000"/>
          <w:sz w:val="24"/>
          <w:szCs w:val="24"/>
        </w:rPr>
        <w:t xml:space="preserve"> tienen una clasificación para su público, lo cual se define por la edad </w:t>
      </w:r>
      <w:r w:rsidR="00903E6F">
        <w:rPr>
          <w:rFonts w:ascii="Times New Roman" w:hAnsi="Times New Roman"/>
          <w:color w:val="000000"/>
          <w:sz w:val="24"/>
          <w:szCs w:val="24"/>
        </w:rPr>
        <w:t>-</w:t>
      </w:r>
      <w:r>
        <w:rPr>
          <w:rFonts w:ascii="Times New Roman" w:hAnsi="Times New Roman"/>
          <w:color w:val="000000"/>
          <w:sz w:val="24"/>
          <w:szCs w:val="24"/>
        </w:rPr>
        <w:t>suponiendo una supuesta madurez promedio que se obtiene conforme una persona crece, ya que los contenidos difieren</w:t>
      </w:r>
      <w:r w:rsidR="00903E6F">
        <w:rPr>
          <w:rFonts w:ascii="Times New Roman" w:hAnsi="Times New Roman"/>
          <w:color w:val="000000"/>
          <w:sz w:val="24"/>
          <w:szCs w:val="24"/>
        </w:rPr>
        <w:t>-</w:t>
      </w:r>
      <w:r>
        <w:rPr>
          <w:rFonts w:ascii="Times New Roman" w:hAnsi="Times New Roman"/>
          <w:color w:val="000000"/>
          <w:sz w:val="24"/>
          <w:szCs w:val="24"/>
        </w:rPr>
        <w:t xml:space="preserve"> así como su complejidad, para lo que se toma la clasificación que realiza Sedeño (</w:t>
      </w:r>
      <w:r w:rsidR="00C9012A">
        <w:rPr>
          <w:rFonts w:ascii="Times New Roman" w:hAnsi="Times New Roman"/>
          <w:color w:val="000000"/>
          <w:sz w:val="24"/>
          <w:szCs w:val="24"/>
        </w:rPr>
        <w:t>2010</w:t>
      </w:r>
      <w:r>
        <w:rPr>
          <w:rFonts w:ascii="Times New Roman" w:hAnsi="Times New Roman"/>
          <w:color w:val="000000"/>
          <w:sz w:val="24"/>
          <w:szCs w:val="24"/>
        </w:rPr>
        <w:t>):</w:t>
      </w:r>
    </w:p>
    <w:p w:rsidR="00A541FF" w:rsidRDefault="00A541FF" w:rsidP="00A541FF">
      <w:pPr>
        <w:pStyle w:val="Prrafodelista"/>
        <w:numPr>
          <w:ilvl w:val="0"/>
          <w:numId w:val="2"/>
        </w:numPr>
        <w:spacing w:line="360" w:lineRule="auto"/>
        <w:jc w:val="both"/>
        <w:rPr>
          <w:rFonts w:ascii="Times New Roman" w:hAnsi="Times New Roman"/>
          <w:color w:val="000000"/>
          <w:sz w:val="24"/>
          <w:szCs w:val="24"/>
        </w:rPr>
      </w:pPr>
      <w:r w:rsidRPr="002E5C16">
        <w:rPr>
          <w:rFonts w:ascii="Times New Roman" w:hAnsi="Times New Roman"/>
          <w:i/>
          <w:color w:val="000000"/>
          <w:sz w:val="24"/>
          <w:szCs w:val="24"/>
        </w:rPr>
        <w:t>Juegos de acción</w:t>
      </w:r>
      <w:r>
        <w:rPr>
          <w:rFonts w:ascii="Times New Roman" w:hAnsi="Times New Roman"/>
          <w:color w:val="000000"/>
          <w:sz w:val="24"/>
          <w:szCs w:val="24"/>
        </w:rPr>
        <w:t>. Proponen actividades para causar una respuesta precisa, determinada y rápida al jugador. Son juegos en los que no hay que planificar ninguna acción, sino interactuar en el entorno lo más rápidamente posible mediante acciones simples como disparar o golpear (</w:t>
      </w:r>
      <w:r w:rsidR="00903E6F">
        <w:rPr>
          <w:rFonts w:ascii="Times New Roman" w:hAnsi="Times New Roman"/>
          <w:color w:val="000000"/>
          <w:sz w:val="24"/>
          <w:szCs w:val="24"/>
        </w:rPr>
        <w:t xml:space="preserve">toma </w:t>
      </w:r>
      <w:r>
        <w:rPr>
          <w:rFonts w:ascii="Times New Roman" w:hAnsi="Times New Roman"/>
          <w:color w:val="000000"/>
          <w:sz w:val="24"/>
          <w:szCs w:val="24"/>
        </w:rPr>
        <w:t xml:space="preserve">rápida de decisiones). </w:t>
      </w:r>
    </w:p>
    <w:p w:rsidR="00A541FF" w:rsidRPr="002E5C16" w:rsidRDefault="00A541FF" w:rsidP="00A541FF">
      <w:pPr>
        <w:pStyle w:val="Prrafodelista"/>
        <w:numPr>
          <w:ilvl w:val="0"/>
          <w:numId w:val="2"/>
        </w:numPr>
        <w:spacing w:line="360" w:lineRule="auto"/>
        <w:jc w:val="both"/>
        <w:rPr>
          <w:rFonts w:ascii="Times New Roman" w:hAnsi="Times New Roman" w:cs="Times New Roman"/>
          <w:color w:val="000000"/>
          <w:sz w:val="28"/>
          <w:szCs w:val="24"/>
        </w:rPr>
      </w:pPr>
      <w:r w:rsidRPr="002E5C16">
        <w:rPr>
          <w:rFonts w:ascii="Times New Roman" w:hAnsi="Times New Roman" w:cs="Times New Roman"/>
          <w:bCs/>
          <w:i/>
          <w:sz w:val="24"/>
          <w:szCs w:val="23"/>
        </w:rPr>
        <w:t>Árcade</w:t>
      </w:r>
      <w:r w:rsidRPr="002E5C16">
        <w:rPr>
          <w:rFonts w:ascii="Times New Roman" w:hAnsi="Times New Roman" w:cs="Times New Roman"/>
          <w:b/>
          <w:bCs/>
          <w:sz w:val="24"/>
          <w:szCs w:val="23"/>
        </w:rPr>
        <w:t xml:space="preserve"> </w:t>
      </w:r>
      <w:r w:rsidRPr="002E5C16">
        <w:rPr>
          <w:rFonts w:ascii="Times New Roman" w:hAnsi="Times New Roman" w:cs="Times New Roman"/>
          <w:sz w:val="24"/>
          <w:szCs w:val="23"/>
        </w:rPr>
        <w:t>(plataformas, laberintos, aventuras). El usuario debe superar pantallas para seguir jugando. Imponen un ritmo rápido y requieren tiempos de reacción mínimos. Precisan atención focalizada y memoria. Contribuyen al desarrollo psicomotor y la orientación espacial.</w:t>
      </w:r>
    </w:p>
    <w:p w:rsidR="00A541FF" w:rsidRPr="00903E6F" w:rsidRDefault="00A541FF" w:rsidP="00A541FF">
      <w:pPr>
        <w:pStyle w:val="Prrafodelista"/>
        <w:numPr>
          <w:ilvl w:val="0"/>
          <w:numId w:val="2"/>
        </w:numPr>
        <w:spacing w:line="360" w:lineRule="auto"/>
        <w:jc w:val="both"/>
        <w:rPr>
          <w:rFonts w:ascii="Times New Roman" w:hAnsi="Times New Roman" w:cs="Times New Roman"/>
          <w:color w:val="000000"/>
          <w:sz w:val="24"/>
          <w:szCs w:val="24"/>
        </w:rPr>
      </w:pPr>
      <w:r w:rsidRPr="002E5C16">
        <w:rPr>
          <w:rFonts w:ascii="Times New Roman" w:hAnsi="Times New Roman"/>
          <w:i/>
          <w:color w:val="000000"/>
          <w:sz w:val="24"/>
          <w:szCs w:val="24"/>
        </w:rPr>
        <w:t>Juegos de estrategia</w:t>
      </w:r>
      <w:r>
        <w:rPr>
          <w:rFonts w:ascii="Times New Roman" w:hAnsi="Times New Roman"/>
          <w:color w:val="000000"/>
          <w:sz w:val="24"/>
          <w:szCs w:val="24"/>
        </w:rPr>
        <w:t xml:space="preserve">. En ellos se hace hincapié en la necesidad de planificar y establecer estrategias para poder avanzar en el juego, con lo que se desarrollan especialmente el pensamiento lógico y la resolución de problemas. </w:t>
      </w:r>
      <w:r w:rsidRPr="002E5C16">
        <w:rPr>
          <w:rFonts w:ascii="Times New Roman" w:hAnsi="Times New Roman" w:cs="Times New Roman"/>
          <w:sz w:val="24"/>
          <w:szCs w:val="24"/>
        </w:rPr>
        <w:t>Exigen concentración, saber administrar recursos, pensar y definir estrategias, trazar planes de acción y prever los comportamientos del rival. Ayudan al desarrollo de la cantidad de organización mental y espacial.</w:t>
      </w:r>
    </w:p>
    <w:p w:rsidR="00A541FF" w:rsidRDefault="00A541FF" w:rsidP="00A541FF">
      <w:pPr>
        <w:pStyle w:val="Prrafodelista"/>
        <w:numPr>
          <w:ilvl w:val="0"/>
          <w:numId w:val="2"/>
        </w:numPr>
        <w:spacing w:line="360" w:lineRule="auto"/>
        <w:jc w:val="both"/>
        <w:rPr>
          <w:rFonts w:ascii="Times New Roman" w:hAnsi="Times New Roman"/>
          <w:color w:val="000000"/>
          <w:sz w:val="24"/>
          <w:szCs w:val="24"/>
        </w:rPr>
      </w:pPr>
      <w:r w:rsidRPr="002E5C16">
        <w:rPr>
          <w:rFonts w:ascii="Times New Roman" w:hAnsi="Times New Roman"/>
          <w:i/>
          <w:color w:val="000000"/>
          <w:sz w:val="24"/>
          <w:szCs w:val="24"/>
        </w:rPr>
        <w:lastRenderedPageBreak/>
        <w:t>Juegos de aventura.</w:t>
      </w:r>
      <w:r>
        <w:rPr>
          <w:rFonts w:ascii="Times New Roman" w:hAnsi="Times New Roman"/>
          <w:color w:val="000000"/>
          <w:sz w:val="24"/>
          <w:szCs w:val="24"/>
        </w:rPr>
        <w:t xml:space="preserve"> La aventura es el elemento fundamental del juego, que incorpora una alta interactividad y la necesidad de tomar decisiones de forma constante. </w:t>
      </w:r>
    </w:p>
    <w:p w:rsidR="00A541FF" w:rsidRDefault="00A541FF" w:rsidP="00A541FF">
      <w:pPr>
        <w:pStyle w:val="Prrafodelista"/>
        <w:numPr>
          <w:ilvl w:val="0"/>
          <w:numId w:val="2"/>
        </w:numPr>
        <w:spacing w:line="360" w:lineRule="auto"/>
        <w:jc w:val="both"/>
        <w:rPr>
          <w:rFonts w:ascii="Times New Roman" w:hAnsi="Times New Roman"/>
          <w:color w:val="000000"/>
          <w:sz w:val="24"/>
          <w:szCs w:val="24"/>
        </w:rPr>
      </w:pPr>
      <w:r w:rsidRPr="002E5C16">
        <w:rPr>
          <w:rFonts w:ascii="Times New Roman" w:hAnsi="Times New Roman"/>
          <w:i/>
          <w:color w:val="000000"/>
          <w:sz w:val="24"/>
          <w:szCs w:val="24"/>
        </w:rPr>
        <w:t>Juegos deportivos</w:t>
      </w:r>
      <w:r w:rsidR="00903E6F">
        <w:rPr>
          <w:rFonts w:ascii="Times New Roman" w:hAnsi="Times New Roman"/>
          <w:color w:val="000000"/>
          <w:sz w:val="24"/>
          <w:szCs w:val="24"/>
        </w:rPr>
        <w:t>.</w:t>
      </w:r>
      <w:r>
        <w:rPr>
          <w:rFonts w:ascii="Times New Roman" w:hAnsi="Times New Roman"/>
          <w:color w:val="000000"/>
          <w:sz w:val="24"/>
          <w:szCs w:val="24"/>
        </w:rPr>
        <w:t xml:space="preserve"> Se juega con jugadores reales, se negocia con ellos y se gestionan los equipos en diferentes ligas. Requieren de habilidad, rapidez y precisión. Su futuro y su presente inmediato tiende hacia los juegos de estrategia y a los de acción, con los que comparten potencialidades en el entrenamiento de habilidades, procesamiento de información y el desarrollo de la </w:t>
      </w:r>
      <w:proofErr w:type="spellStart"/>
      <w:r>
        <w:rPr>
          <w:rFonts w:ascii="Times New Roman" w:hAnsi="Times New Roman"/>
          <w:color w:val="000000"/>
          <w:sz w:val="24"/>
          <w:szCs w:val="24"/>
        </w:rPr>
        <w:t>sensomotricidad</w:t>
      </w:r>
      <w:proofErr w:type="spellEnd"/>
      <w:r>
        <w:rPr>
          <w:rFonts w:ascii="Times New Roman" w:hAnsi="Times New Roman"/>
          <w:color w:val="000000"/>
          <w:sz w:val="24"/>
          <w:szCs w:val="24"/>
        </w:rPr>
        <w:t>.</w:t>
      </w:r>
    </w:p>
    <w:p w:rsidR="00A541FF" w:rsidRDefault="00A541FF" w:rsidP="00A541FF">
      <w:pPr>
        <w:pStyle w:val="Prrafodelista"/>
        <w:numPr>
          <w:ilvl w:val="0"/>
          <w:numId w:val="2"/>
        </w:numPr>
        <w:spacing w:line="360" w:lineRule="auto"/>
        <w:jc w:val="both"/>
        <w:rPr>
          <w:rFonts w:ascii="Times New Roman" w:hAnsi="Times New Roman"/>
          <w:color w:val="000000"/>
          <w:sz w:val="24"/>
          <w:szCs w:val="24"/>
        </w:rPr>
      </w:pPr>
      <w:r w:rsidRPr="002E5C16">
        <w:rPr>
          <w:rFonts w:ascii="Times New Roman" w:hAnsi="Times New Roman"/>
          <w:i/>
          <w:color w:val="000000"/>
          <w:sz w:val="24"/>
          <w:szCs w:val="24"/>
        </w:rPr>
        <w:t>Juegos de simulación</w:t>
      </w:r>
      <w:r>
        <w:rPr>
          <w:rFonts w:ascii="Times New Roman" w:hAnsi="Times New Roman"/>
          <w:color w:val="000000"/>
          <w:sz w:val="24"/>
          <w:szCs w:val="24"/>
        </w:rPr>
        <w:t>. La simulación ha sido uno de los retos importantes para los desarrolladores de videojuegos y</w:t>
      </w:r>
      <w:r w:rsidR="00903E6F">
        <w:rPr>
          <w:rFonts w:ascii="Times New Roman" w:hAnsi="Times New Roman"/>
          <w:color w:val="000000"/>
          <w:sz w:val="24"/>
          <w:szCs w:val="24"/>
        </w:rPr>
        <w:t>,</w:t>
      </w:r>
      <w:r>
        <w:rPr>
          <w:rFonts w:ascii="Times New Roman" w:hAnsi="Times New Roman"/>
          <w:color w:val="000000"/>
          <w:sz w:val="24"/>
          <w:szCs w:val="24"/>
        </w:rPr>
        <w:t xml:space="preserve"> en sí misma</w:t>
      </w:r>
      <w:r w:rsidR="00903E6F">
        <w:rPr>
          <w:rFonts w:ascii="Times New Roman" w:hAnsi="Times New Roman"/>
          <w:color w:val="000000"/>
          <w:sz w:val="24"/>
          <w:szCs w:val="24"/>
        </w:rPr>
        <w:t>,</w:t>
      </w:r>
      <w:r>
        <w:rPr>
          <w:rFonts w:ascii="Times New Roman" w:hAnsi="Times New Roman"/>
          <w:color w:val="000000"/>
          <w:sz w:val="24"/>
          <w:szCs w:val="24"/>
        </w:rPr>
        <w:t xml:space="preserve"> es una tipología de juego, pero también se afianza como un componente transversal al resto de los géneros. </w:t>
      </w:r>
      <w:r w:rsidRPr="00B1375D">
        <w:rPr>
          <w:rFonts w:ascii="Times New Roman" w:hAnsi="Times New Roman" w:cs="Times New Roman"/>
          <w:sz w:val="24"/>
          <w:szCs w:val="24"/>
        </w:rPr>
        <w:t>Permiten experimentar e investigar el funcionamiento de máquinas, fenómenos y situaciones y asumir el mando (no sólo de manejar un avión, por ejemplo, sino de simular un vuelo). Exigen estrategias complejas. Precisan y aportan conocimientos específicos</w:t>
      </w:r>
    </w:p>
    <w:p w:rsidR="00A541FF" w:rsidRDefault="00A541FF" w:rsidP="00A541FF">
      <w:pPr>
        <w:pStyle w:val="Prrafodelista"/>
        <w:numPr>
          <w:ilvl w:val="0"/>
          <w:numId w:val="2"/>
        </w:numPr>
        <w:spacing w:line="360" w:lineRule="auto"/>
        <w:jc w:val="both"/>
        <w:rPr>
          <w:rFonts w:ascii="Times New Roman" w:hAnsi="Times New Roman"/>
          <w:color w:val="000000"/>
          <w:sz w:val="24"/>
          <w:szCs w:val="24"/>
        </w:rPr>
      </w:pPr>
      <w:r w:rsidRPr="002E5C16">
        <w:rPr>
          <w:rFonts w:ascii="Times New Roman" w:hAnsi="Times New Roman"/>
          <w:i/>
          <w:color w:val="000000"/>
          <w:sz w:val="24"/>
          <w:szCs w:val="24"/>
        </w:rPr>
        <w:t>Juegos de rol</w:t>
      </w:r>
      <w:r>
        <w:rPr>
          <w:rFonts w:ascii="Times New Roman" w:hAnsi="Times New Roman"/>
          <w:color w:val="000000"/>
          <w:sz w:val="24"/>
          <w:szCs w:val="24"/>
        </w:rPr>
        <w:t>. Se parecen a los juegos de aventura</w:t>
      </w:r>
      <w:r w:rsidR="00EA77F7">
        <w:rPr>
          <w:rFonts w:ascii="Times New Roman" w:hAnsi="Times New Roman"/>
          <w:color w:val="000000"/>
          <w:sz w:val="24"/>
          <w:szCs w:val="24"/>
        </w:rPr>
        <w:t>,</w:t>
      </w:r>
      <w:r>
        <w:rPr>
          <w:rFonts w:ascii="Times New Roman" w:hAnsi="Times New Roman"/>
          <w:color w:val="000000"/>
          <w:sz w:val="24"/>
          <w:szCs w:val="24"/>
        </w:rPr>
        <w:t xml:space="preserve"> pero</w:t>
      </w:r>
      <w:r w:rsidR="00903E6F">
        <w:rPr>
          <w:rFonts w:ascii="Times New Roman" w:hAnsi="Times New Roman"/>
          <w:color w:val="000000"/>
          <w:sz w:val="24"/>
          <w:szCs w:val="24"/>
        </w:rPr>
        <w:t>,</w:t>
      </w:r>
      <w:r>
        <w:rPr>
          <w:rFonts w:ascii="Times New Roman" w:hAnsi="Times New Roman"/>
          <w:color w:val="000000"/>
          <w:sz w:val="24"/>
          <w:szCs w:val="24"/>
        </w:rPr>
        <w:t xml:space="preserve"> en vez de basarse en la resolución de enigmas</w:t>
      </w:r>
      <w:r w:rsidR="00903E6F">
        <w:rPr>
          <w:rFonts w:ascii="Times New Roman" w:hAnsi="Times New Roman"/>
          <w:color w:val="000000"/>
          <w:sz w:val="24"/>
          <w:szCs w:val="24"/>
        </w:rPr>
        <w:t>,</w:t>
      </w:r>
      <w:r>
        <w:rPr>
          <w:rFonts w:ascii="Times New Roman" w:hAnsi="Times New Roman"/>
          <w:color w:val="000000"/>
          <w:sz w:val="24"/>
          <w:szCs w:val="24"/>
        </w:rPr>
        <w:t xml:space="preserve"> dependen de la evolución de los personajes. Su éxito se encuentra apoyado por una potencia técnica sobresaliente nunca vista antes, que permite una absoluta inmersión en el juego. Los juegos de rol desarrollan el cálculo mental, el vocabulario y estimulan la creatividad, además de ciertas actitudes o valores de socialización como la empatía, la tolerancia, la conciencia y la responsabilidad, unidos al trabajo en equipo. </w:t>
      </w:r>
    </w:p>
    <w:p w:rsidR="00A541FF" w:rsidRDefault="00A541FF" w:rsidP="00A541FF">
      <w:pPr>
        <w:pStyle w:val="Prrafodelista"/>
        <w:numPr>
          <w:ilvl w:val="0"/>
          <w:numId w:val="2"/>
        </w:numPr>
        <w:spacing w:before="280" w:after="0" w:line="360" w:lineRule="auto"/>
        <w:jc w:val="both"/>
        <w:rPr>
          <w:rFonts w:ascii="Times New Roman" w:hAnsi="Times New Roman"/>
          <w:color w:val="000000"/>
          <w:sz w:val="24"/>
          <w:szCs w:val="24"/>
        </w:rPr>
      </w:pPr>
      <w:r w:rsidRPr="002E5C16">
        <w:rPr>
          <w:rFonts w:ascii="Times New Roman" w:hAnsi="Times New Roman"/>
          <w:i/>
          <w:color w:val="000000"/>
          <w:sz w:val="24"/>
          <w:szCs w:val="24"/>
        </w:rPr>
        <w:t>Juegos masivos</w:t>
      </w:r>
      <w:r>
        <w:rPr>
          <w:rFonts w:ascii="Times New Roman" w:hAnsi="Times New Roman"/>
          <w:color w:val="000000"/>
          <w:sz w:val="24"/>
          <w:szCs w:val="24"/>
        </w:rPr>
        <w:t>. También llamado videojuego de rol, multijugador masivo en línea, o bien MMORPG por sus siglas en inglés (</w:t>
      </w:r>
      <w:proofErr w:type="spellStart"/>
      <w:r>
        <w:rPr>
          <w:rFonts w:ascii="Times New Roman" w:hAnsi="Times New Roman"/>
          <w:color w:val="000000"/>
          <w:sz w:val="24"/>
          <w:szCs w:val="24"/>
        </w:rPr>
        <w:t>Massively</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Multiplayer</w:t>
      </w:r>
      <w:proofErr w:type="spellEnd"/>
      <w:r>
        <w:rPr>
          <w:rFonts w:ascii="Times New Roman" w:hAnsi="Times New Roman"/>
          <w:color w:val="000000"/>
          <w:sz w:val="24"/>
          <w:szCs w:val="24"/>
        </w:rPr>
        <w:t xml:space="preserve"> online role-</w:t>
      </w:r>
      <w:proofErr w:type="spellStart"/>
      <w:r>
        <w:rPr>
          <w:rFonts w:ascii="Times New Roman" w:hAnsi="Times New Roman"/>
          <w:color w:val="000000"/>
          <w:sz w:val="24"/>
          <w:szCs w:val="24"/>
        </w:rPr>
        <w:t>playing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game</w:t>
      </w:r>
      <w:proofErr w:type="spellEnd"/>
      <w:r>
        <w:rPr>
          <w:rFonts w:ascii="Times New Roman" w:hAnsi="Times New Roman"/>
          <w:color w:val="000000"/>
          <w:sz w:val="24"/>
          <w:szCs w:val="24"/>
        </w:rPr>
        <w:t xml:space="preserve">), son videojuegos de rol que permiten a miles de jugadores introducirse en un mundo virtual de forma simultánea a través de Internet e interactuar entre ellos. </w:t>
      </w:r>
    </w:p>
    <w:p w:rsidR="00A541FF" w:rsidRDefault="00A541FF" w:rsidP="00A541FF">
      <w:pPr>
        <w:pStyle w:val="Prrafodelista"/>
        <w:numPr>
          <w:ilvl w:val="0"/>
          <w:numId w:val="2"/>
        </w:numPr>
        <w:spacing w:before="280" w:after="0" w:line="360" w:lineRule="auto"/>
        <w:jc w:val="both"/>
        <w:rPr>
          <w:rFonts w:ascii="Times New Roman" w:hAnsi="Times New Roman"/>
          <w:color w:val="000000"/>
          <w:sz w:val="24"/>
          <w:szCs w:val="24"/>
        </w:rPr>
      </w:pPr>
      <w:r w:rsidRPr="002E5C16">
        <w:rPr>
          <w:rFonts w:ascii="Times New Roman" w:hAnsi="Times New Roman"/>
          <w:i/>
          <w:color w:val="000000"/>
          <w:sz w:val="24"/>
          <w:szCs w:val="24"/>
        </w:rPr>
        <w:t>Sobrevivencia</w:t>
      </w:r>
      <w:r>
        <w:rPr>
          <w:rFonts w:ascii="Times New Roman" w:hAnsi="Times New Roman"/>
          <w:color w:val="000000"/>
          <w:sz w:val="24"/>
          <w:szCs w:val="24"/>
        </w:rPr>
        <w:t xml:space="preserve"> o </w:t>
      </w:r>
      <w:r w:rsidRPr="002E5C16">
        <w:rPr>
          <w:rFonts w:ascii="Times New Roman" w:hAnsi="Times New Roman"/>
          <w:i/>
          <w:color w:val="000000"/>
          <w:sz w:val="24"/>
          <w:szCs w:val="24"/>
        </w:rPr>
        <w:t>supervivencia</w:t>
      </w:r>
      <w:r w:rsidR="00903E6F">
        <w:rPr>
          <w:rFonts w:ascii="Times New Roman" w:hAnsi="Times New Roman"/>
          <w:color w:val="000000"/>
          <w:sz w:val="24"/>
          <w:szCs w:val="24"/>
        </w:rPr>
        <w:t xml:space="preserve">. </w:t>
      </w:r>
      <w:r>
        <w:rPr>
          <w:rFonts w:ascii="Times New Roman" w:hAnsi="Times New Roman"/>
          <w:color w:val="000000"/>
          <w:sz w:val="24"/>
          <w:szCs w:val="24"/>
        </w:rPr>
        <w:t>Su mismo nombre lo describe</w:t>
      </w:r>
      <w:r w:rsidR="00903E6F">
        <w:rPr>
          <w:rFonts w:ascii="Times New Roman" w:hAnsi="Times New Roman"/>
          <w:color w:val="000000"/>
          <w:sz w:val="24"/>
          <w:szCs w:val="24"/>
        </w:rPr>
        <w:t xml:space="preserve">: </w:t>
      </w:r>
      <w:r>
        <w:rPr>
          <w:rFonts w:ascii="Times New Roman" w:hAnsi="Times New Roman"/>
          <w:color w:val="000000"/>
          <w:sz w:val="24"/>
          <w:szCs w:val="24"/>
        </w:rPr>
        <w:t>el protagonista tiene que escapar o solucionar problemas ante una situación o enemigo para poder sobrevivir y seguir adelante con el juego</w:t>
      </w:r>
      <w:r w:rsidR="00903E6F">
        <w:rPr>
          <w:rFonts w:ascii="Times New Roman" w:hAnsi="Times New Roman"/>
          <w:color w:val="000000"/>
          <w:sz w:val="24"/>
          <w:szCs w:val="24"/>
        </w:rPr>
        <w:t xml:space="preserve">. Esta </w:t>
      </w:r>
      <w:r>
        <w:rPr>
          <w:rFonts w:ascii="Times New Roman" w:hAnsi="Times New Roman"/>
          <w:color w:val="000000"/>
          <w:sz w:val="24"/>
          <w:szCs w:val="24"/>
        </w:rPr>
        <w:t xml:space="preserve">clasificación se mezcla con otras </w:t>
      </w:r>
      <w:r>
        <w:rPr>
          <w:rFonts w:ascii="Times New Roman" w:hAnsi="Times New Roman"/>
          <w:color w:val="000000"/>
          <w:sz w:val="24"/>
          <w:szCs w:val="24"/>
        </w:rPr>
        <w:lastRenderedPageBreak/>
        <w:t xml:space="preserve">como rol, estrategia, aventura, entre otras, la mayoría de los juegos de terror incluyen esta categoría. </w:t>
      </w:r>
    </w:p>
    <w:p w:rsidR="002E5C16" w:rsidRDefault="00A541FF" w:rsidP="002E5C16">
      <w:pPr>
        <w:spacing w:line="360" w:lineRule="auto"/>
        <w:ind w:firstLine="360"/>
        <w:jc w:val="both"/>
        <w:rPr>
          <w:rFonts w:ascii="Times New Roman" w:hAnsi="Times New Roman"/>
          <w:color w:val="000000"/>
          <w:sz w:val="24"/>
          <w:szCs w:val="24"/>
        </w:rPr>
      </w:pPr>
      <w:r>
        <w:rPr>
          <w:rFonts w:ascii="Times New Roman" w:hAnsi="Times New Roman"/>
          <w:color w:val="000000"/>
          <w:sz w:val="24"/>
          <w:szCs w:val="24"/>
        </w:rPr>
        <w:t>Los videojuegos y las simulaciones serán las herramientas a utilizar para preparar a los trabajadores del siglo XXI (</w:t>
      </w:r>
      <w:proofErr w:type="spellStart"/>
      <w:r>
        <w:rPr>
          <w:rFonts w:ascii="Times New Roman" w:hAnsi="Times New Roman"/>
          <w:color w:val="000000"/>
          <w:sz w:val="24"/>
          <w:szCs w:val="24"/>
        </w:rPr>
        <w:t>Lippenholtz</w:t>
      </w:r>
      <w:proofErr w:type="spellEnd"/>
      <w:r>
        <w:rPr>
          <w:rFonts w:ascii="Times New Roman" w:hAnsi="Times New Roman"/>
          <w:color w:val="000000"/>
          <w:sz w:val="24"/>
          <w:szCs w:val="24"/>
        </w:rPr>
        <w:t xml:space="preserve">, </w:t>
      </w:r>
      <w:r w:rsidR="00903E6F">
        <w:rPr>
          <w:rFonts w:ascii="Times New Roman" w:hAnsi="Times New Roman"/>
          <w:color w:val="000000"/>
          <w:sz w:val="24"/>
          <w:szCs w:val="24"/>
        </w:rPr>
        <w:t>como se citó en</w:t>
      </w:r>
      <w:r>
        <w:rPr>
          <w:rFonts w:ascii="Times New Roman" w:hAnsi="Times New Roman"/>
          <w:color w:val="000000"/>
          <w:sz w:val="24"/>
          <w:szCs w:val="24"/>
        </w:rPr>
        <w:t xml:space="preserve"> Sedeño</w:t>
      </w:r>
      <w:r w:rsidR="00903E6F">
        <w:rPr>
          <w:rFonts w:ascii="Times New Roman" w:hAnsi="Times New Roman"/>
          <w:color w:val="000000"/>
          <w:sz w:val="24"/>
          <w:szCs w:val="24"/>
        </w:rPr>
        <w:t>,</w:t>
      </w:r>
      <w:r>
        <w:rPr>
          <w:rFonts w:ascii="Times New Roman" w:hAnsi="Times New Roman"/>
          <w:color w:val="000000"/>
          <w:sz w:val="24"/>
          <w:szCs w:val="24"/>
        </w:rPr>
        <w:t xml:space="preserve"> </w:t>
      </w:r>
      <w:r w:rsidR="00C9012A">
        <w:rPr>
          <w:rFonts w:ascii="Times New Roman" w:hAnsi="Times New Roman"/>
          <w:color w:val="000000"/>
          <w:sz w:val="24"/>
          <w:szCs w:val="24"/>
        </w:rPr>
        <w:t>2010</w:t>
      </w:r>
      <w:r>
        <w:rPr>
          <w:rFonts w:ascii="Times New Roman" w:hAnsi="Times New Roman"/>
          <w:color w:val="000000"/>
          <w:sz w:val="24"/>
          <w:szCs w:val="24"/>
        </w:rPr>
        <w:t xml:space="preserve">). </w:t>
      </w:r>
      <w:bookmarkStart w:id="5" w:name="_Toc472988522"/>
      <w:bookmarkEnd w:id="5"/>
    </w:p>
    <w:p w:rsidR="002E5C16" w:rsidRDefault="002E5C16" w:rsidP="002E5C16">
      <w:pPr>
        <w:spacing w:line="360" w:lineRule="auto"/>
        <w:jc w:val="both"/>
        <w:rPr>
          <w:rFonts w:ascii="Arial" w:eastAsiaTheme="minorEastAsia" w:hAnsi="Arial"/>
          <w:bCs/>
          <w:sz w:val="24"/>
          <w:szCs w:val="24"/>
          <w:lang w:val="es-ES_tradnl" w:eastAsia="es-ES"/>
        </w:rPr>
      </w:pPr>
    </w:p>
    <w:p w:rsidR="00A541FF" w:rsidRPr="002E5C16" w:rsidRDefault="00A541FF" w:rsidP="002E5C16">
      <w:pPr>
        <w:spacing w:line="360" w:lineRule="auto"/>
        <w:jc w:val="both"/>
        <w:rPr>
          <w:rFonts w:ascii="Arial" w:eastAsiaTheme="minorEastAsia" w:hAnsi="Arial"/>
          <w:b/>
          <w:sz w:val="24"/>
          <w:szCs w:val="24"/>
          <w:lang w:val="es-ES_tradnl" w:eastAsia="es-ES"/>
        </w:rPr>
      </w:pPr>
      <w:r w:rsidRPr="002E5C16">
        <w:rPr>
          <w:rFonts w:ascii="Arial" w:eastAsiaTheme="minorEastAsia" w:hAnsi="Arial"/>
          <w:b/>
          <w:sz w:val="24"/>
          <w:szCs w:val="24"/>
          <w:lang w:val="es-ES_tradnl" w:eastAsia="es-ES"/>
        </w:rPr>
        <w:t>Habilidades desarrolladas por los videojuegos</w:t>
      </w:r>
    </w:p>
    <w:p w:rsidR="00EA77F7" w:rsidRPr="002E5C16" w:rsidRDefault="00A541FF" w:rsidP="002E5C16">
      <w:pPr>
        <w:pStyle w:val="Sinespaciado"/>
        <w:spacing w:line="360" w:lineRule="auto"/>
        <w:rPr>
          <w:rFonts w:ascii="Times New Roman" w:hAnsi="Times New Roman" w:cs="Times New Roman"/>
          <w:b/>
          <w:sz w:val="24"/>
          <w:szCs w:val="24"/>
        </w:rPr>
      </w:pPr>
      <w:r w:rsidRPr="002E5C16">
        <w:rPr>
          <w:rFonts w:ascii="Times New Roman" w:hAnsi="Times New Roman" w:cs="Times New Roman"/>
          <w:b/>
          <w:sz w:val="24"/>
          <w:szCs w:val="24"/>
        </w:rPr>
        <w:t xml:space="preserve">Pensamiento crítico </w:t>
      </w:r>
    </w:p>
    <w:p w:rsidR="00A541FF" w:rsidRPr="0099703F" w:rsidRDefault="00EA77F7" w:rsidP="002E5C16">
      <w:pPr>
        <w:pStyle w:val="Sinespaciado"/>
        <w:spacing w:line="360" w:lineRule="auto"/>
        <w:jc w:val="both"/>
        <w:rPr>
          <w:rStyle w:val="hps"/>
          <w:rFonts w:ascii="Times New Roman" w:hAnsi="Times New Roman" w:cs="Times New Roman"/>
          <w:color w:val="000000"/>
          <w:sz w:val="24"/>
          <w:szCs w:val="24"/>
        </w:rPr>
      </w:pPr>
      <w:r>
        <w:rPr>
          <w:rFonts w:ascii="Times New Roman" w:hAnsi="Times New Roman" w:cs="Times New Roman"/>
          <w:sz w:val="24"/>
          <w:szCs w:val="24"/>
        </w:rPr>
        <w:t xml:space="preserve">El </w:t>
      </w:r>
      <w:r w:rsidR="00903E6F">
        <w:rPr>
          <w:rFonts w:ascii="Times New Roman" w:hAnsi="Times New Roman" w:cs="Times New Roman"/>
          <w:sz w:val="24"/>
          <w:szCs w:val="24"/>
        </w:rPr>
        <w:t>p</w:t>
      </w:r>
      <w:r w:rsidR="00903E6F" w:rsidRPr="002E5C16">
        <w:rPr>
          <w:rFonts w:ascii="Times New Roman" w:hAnsi="Times New Roman" w:cs="Times New Roman"/>
          <w:sz w:val="24"/>
          <w:szCs w:val="24"/>
        </w:rPr>
        <w:t xml:space="preserve">ensamiento </w:t>
      </w:r>
      <w:r w:rsidR="00A541FF" w:rsidRPr="002E5C16">
        <w:rPr>
          <w:rFonts w:ascii="Times New Roman" w:hAnsi="Times New Roman" w:cs="Times New Roman"/>
          <w:sz w:val="24"/>
          <w:szCs w:val="24"/>
        </w:rPr>
        <w:t xml:space="preserve">crítico se puede definir como </w:t>
      </w:r>
      <w:r w:rsidR="00A541FF" w:rsidRPr="0099703F">
        <w:rPr>
          <w:rStyle w:val="hps"/>
          <w:rFonts w:ascii="Times New Roman" w:hAnsi="Times New Roman" w:cs="Times New Roman"/>
          <w:color w:val="000000"/>
          <w:sz w:val="24"/>
          <w:szCs w:val="24"/>
          <w:lang w:val="es-ES"/>
        </w:rPr>
        <w:t>una</w:t>
      </w:r>
      <w:r w:rsidR="00A541FF" w:rsidRPr="002E5C16">
        <w:rPr>
          <w:rFonts w:ascii="Times New Roman" w:hAnsi="Times New Roman" w:cs="Times New Roman"/>
          <w:sz w:val="24"/>
          <w:szCs w:val="24"/>
          <w:lang w:val="es-ES"/>
        </w:rPr>
        <w:t xml:space="preserve"> </w:t>
      </w:r>
      <w:r w:rsidR="00A541FF" w:rsidRPr="0099703F">
        <w:rPr>
          <w:rStyle w:val="hps"/>
          <w:rFonts w:ascii="Times New Roman" w:hAnsi="Times New Roman" w:cs="Times New Roman"/>
          <w:color w:val="000000"/>
          <w:sz w:val="24"/>
          <w:szCs w:val="24"/>
          <w:lang w:val="es-ES"/>
        </w:rPr>
        <w:t>forma</w:t>
      </w:r>
      <w:r w:rsidR="00A541FF" w:rsidRPr="002E5C16">
        <w:rPr>
          <w:rFonts w:ascii="Times New Roman" w:hAnsi="Times New Roman" w:cs="Times New Roman"/>
          <w:sz w:val="24"/>
          <w:szCs w:val="24"/>
          <w:lang w:val="es-ES"/>
        </w:rPr>
        <w:t xml:space="preserve"> </w:t>
      </w:r>
      <w:r w:rsidR="00A541FF" w:rsidRPr="0099703F">
        <w:rPr>
          <w:rStyle w:val="hps"/>
          <w:rFonts w:ascii="Times New Roman" w:hAnsi="Times New Roman" w:cs="Times New Roman"/>
          <w:color w:val="000000"/>
          <w:sz w:val="24"/>
          <w:szCs w:val="24"/>
          <w:lang w:val="es-ES"/>
        </w:rPr>
        <w:t>lógica compleja</w:t>
      </w:r>
      <w:r w:rsidR="00A541FF" w:rsidRPr="002E5C16">
        <w:rPr>
          <w:rFonts w:ascii="Times New Roman" w:hAnsi="Times New Roman" w:cs="Times New Roman"/>
          <w:sz w:val="24"/>
          <w:szCs w:val="24"/>
          <w:lang w:val="es-ES"/>
        </w:rPr>
        <w:t xml:space="preserve"> </w:t>
      </w:r>
      <w:r w:rsidR="00A541FF" w:rsidRPr="0099703F">
        <w:rPr>
          <w:rStyle w:val="hps"/>
          <w:rFonts w:ascii="Times New Roman" w:hAnsi="Times New Roman" w:cs="Times New Roman"/>
          <w:color w:val="000000"/>
          <w:sz w:val="24"/>
          <w:szCs w:val="24"/>
          <w:lang w:val="es-ES"/>
        </w:rPr>
        <w:t>y significativamente</w:t>
      </w:r>
      <w:r w:rsidR="00A541FF" w:rsidRPr="002E5C16">
        <w:rPr>
          <w:rFonts w:ascii="Times New Roman" w:hAnsi="Times New Roman" w:cs="Times New Roman"/>
          <w:sz w:val="24"/>
          <w:szCs w:val="24"/>
          <w:lang w:val="es-ES"/>
        </w:rPr>
        <w:t xml:space="preserve"> </w:t>
      </w:r>
      <w:r w:rsidR="00A541FF" w:rsidRPr="0099703F">
        <w:rPr>
          <w:rStyle w:val="hps"/>
          <w:rFonts w:ascii="Times New Roman" w:hAnsi="Times New Roman" w:cs="Times New Roman"/>
          <w:color w:val="000000"/>
          <w:sz w:val="24"/>
          <w:szCs w:val="24"/>
          <w:lang w:val="es-ES"/>
        </w:rPr>
        <w:t>exigente</w:t>
      </w:r>
      <w:r w:rsidR="00A541FF" w:rsidRPr="002E5C16">
        <w:rPr>
          <w:rFonts w:ascii="Times New Roman" w:hAnsi="Times New Roman" w:cs="Times New Roman"/>
          <w:sz w:val="24"/>
          <w:szCs w:val="24"/>
          <w:lang w:val="es-ES"/>
        </w:rPr>
        <w:t xml:space="preserve"> </w:t>
      </w:r>
      <w:r w:rsidR="00A541FF" w:rsidRPr="0099703F">
        <w:rPr>
          <w:rStyle w:val="hps"/>
          <w:rFonts w:ascii="Times New Roman" w:hAnsi="Times New Roman" w:cs="Times New Roman"/>
          <w:color w:val="000000"/>
          <w:sz w:val="24"/>
          <w:szCs w:val="24"/>
          <w:lang w:val="es-ES"/>
        </w:rPr>
        <w:t>de razonamiento</w:t>
      </w:r>
      <w:r w:rsidR="00A541FF" w:rsidRPr="002E5C16">
        <w:rPr>
          <w:rFonts w:ascii="Times New Roman" w:hAnsi="Times New Roman" w:cs="Times New Roman"/>
          <w:sz w:val="24"/>
          <w:szCs w:val="24"/>
          <w:lang w:val="es-ES"/>
        </w:rPr>
        <w:t xml:space="preserve"> </w:t>
      </w:r>
      <w:r w:rsidR="00A541FF" w:rsidRPr="0099703F">
        <w:rPr>
          <w:rStyle w:val="hps"/>
          <w:rFonts w:ascii="Times New Roman" w:hAnsi="Times New Roman" w:cs="Times New Roman"/>
          <w:color w:val="000000"/>
          <w:sz w:val="24"/>
          <w:szCs w:val="24"/>
          <w:lang w:val="es-ES"/>
        </w:rPr>
        <w:t xml:space="preserve">de orden superior. El </w:t>
      </w:r>
      <w:r w:rsidR="00A541FF" w:rsidRPr="002E5C16">
        <w:rPr>
          <w:rFonts w:ascii="Times New Roman" w:hAnsi="Times New Roman" w:cs="Times New Roman"/>
          <w:sz w:val="24"/>
          <w:szCs w:val="24"/>
          <w:lang w:val="es-ES"/>
        </w:rPr>
        <w:t>pensamiento crítico supone un repertorio de facultades: la articulación de ideas</w:t>
      </w:r>
      <w:r w:rsidR="00903E6F">
        <w:rPr>
          <w:rFonts w:ascii="Times New Roman" w:hAnsi="Times New Roman" w:cs="Times New Roman"/>
          <w:sz w:val="24"/>
          <w:szCs w:val="24"/>
          <w:lang w:val="es-ES"/>
        </w:rPr>
        <w:t>;</w:t>
      </w:r>
      <w:r w:rsidR="00903E6F" w:rsidRPr="002E5C16">
        <w:rPr>
          <w:rFonts w:ascii="Times New Roman" w:hAnsi="Times New Roman" w:cs="Times New Roman"/>
          <w:sz w:val="24"/>
          <w:szCs w:val="24"/>
          <w:lang w:val="es-ES"/>
        </w:rPr>
        <w:t xml:space="preserve"> </w:t>
      </w:r>
      <w:r w:rsidR="00A541FF" w:rsidRPr="002E5C16">
        <w:rPr>
          <w:rFonts w:ascii="Times New Roman" w:hAnsi="Times New Roman" w:cs="Times New Roman"/>
          <w:sz w:val="24"/>
          <w:szCs w:val="24"/>
          <w:lang w:val="es-ES"/>
        </w:rPr>
        <w:t>significado de deducción; consideración de argumentos divergentes y búsqueda de pruebas para evaluar la legitimidad de cada uno</w:t>
      </w:r>
      <w:r w:rsidR="00903E6F">
        <w:rPr>
          <w:rFonts w:ascii="Times New Roman" w:hAnsi="Times New Roman" w:cs="Times New Roman"/>
          <w:sz w:val="24"/>
          <w:szCs w:val="24"/>
          <w:lang w:val="es-ES"/>
        </w:rPr>
        <w:t>;</w:t>
      </w:r>
      <w:r w:rsidR="00903E6F" w:rsidRPr="002E5C16">
        <w:rPr>
          <w:rFonts w:ascii="Times New Roman" w:hAnsi="Times New Roman" w:cs="Times New Roman"/>
          <w:sz w:val="24"/>
          <w:szCs w:val="24"/>
          <w:lang w:val="es-ES"/>
        </w:rPr>
        <w:t xml:space="preserve"> </w:t>
      </w:r>
      <w:r w:rsidR="00A541FF" w:rsidRPr="002E5C16">
        <w:rPr>
          <w:rFonts w:ascii="Times New Roman" w:hAnsi="Times New Roman" w:cs="Times New Roman"/>
          <w:sz w:val="24"/>
          <w:szCs w:val="24"/>
          <w:lang w:val="es-ES"/>
        </w:rPr>
        <w:t>la formulación de hipótesis</w:t>
      </w:r>
      <w:r w:rsidR="00903E6F">
        <w:rPr>
          <w:rFonts w:ascii="Times New Roman" w:hAnsi="Times New Roman" w:cs="Times New Roman"/>
          <w:sz w:val="24"/>
          <w:szCs w:val="24"/>
          <w:lang w:val="es-ES"/>
        </w:rPr>
        <w:t>;</w:t>
      </w:r>
      <w:r w:rsidR="00903E6F" w:rsidRPr="002E5C16">
        <w:rPr>
          <w:rFonts w:ascii="Times New Roman" w:hAnsi="Times New Roman" w:cs="Times New Roman"/>
          <w:sz w:val="24"/>
          <w:szCs w:val="24"/>
          <w:lang w:val="es-ES"/>
        </w:rPr>
        <w:t xml:space="preserve"> </w:t>
      </w:r>
      <w:r w:rsidR="00A541FF" w:rsidRPr="002E5C16">
        <w:rPr>
          <w:rFonts w:ascii="Times New Roman" w:hAnsi="Times New Roman" w:cs="Times New Roman"/>
          <w:sz w:val="24"/>
          <w:szCs w:val="24"/>
          <w:lang w:val="es-ES"/>
        </w:rPr>
        <w:t>justificación de los argumentos y creencias personales</w:t>
      </w:r>
      <w:r w:rsidR="00903E6F">
        <w:rPr>
          <w:rFonts w:ascii="Times New Roman" w:hAnsi="Times New Roman" w:cs="Times New Roman"/>
          <w:sz w:val="24"/>
          <w:szCs w:val="24"/>
          <w:lang w:val="es-ES"/>
        </w:rPr>
        <w:t>;</w:t>
      </w:r>
      <w:r w:rsidR="00903E6F" w:rsidRPr="002E5C16">
        <w:rPr>
          <w:rFonts w:ascii="Times New Roman" w:hAnsi="Times New Roman" w:cs="Times New Roman"/>
          <w:sz w:val="24"/>
          <w:szCs w:val="24"/>
          <w:lang w:val="es-ES"/>
        </w:rPr>
        <w:t xml:space="preserve"> </w:t>
      </w:r>
      <w:r w:rsidR="00A541FF" w:rsidRPr="002E5C16">
        <w:rPr>
          <w:rFonts w:ascii="Times New Roman" w:hAnsi="Times New Roman" w:cs="Times New Roman"/>
          <w:sz w:val="24"/>
          <w:szCs w:val="24"/>
          <w:lang w:val="es-ES"/>
        </w:rPr>
        <w:t>la toma de decisiones</w:t>
      </w:r>
      <w:r w:rsidR="00903E6F">
        <w:rPr>
          <w:rFonts w:ascii="Times New Roman" w:hAnsi="Times New Roman" w:cs="Times New Roman"/>
          <w:sz w:val="24"/>
          <w:szCs w:val="24"/>
          <w:lang w:val="es-ES"/>
        </w:rPr>
        <w:t>;</w:t>
      </w:r>
      <w:r w:rsidR="00903E6F" w:rsidRPr="002E5C16">
        <w:rPr>
          <w:rFonts w:ascii="Times New Roman" w:hAnsi="Times New Roman" w:cs="Times New Roman"/>
          <w:sz w:val="24"/>
          <w:szCs w:val="24"/>
          <w:lang w:val="es-ES"/>
        </w:rPr>
        <w:t xml:space="preserve"> </w:t>
      </w:r>
      <w:r w:rsidR="00A541FF" w:rsidRPr="002E5C16">
        <w:rPr>
          <w:rFonts w:ascii="Times New Roman" w:hAnsi="Times New Roman" w:cs="Times New Roman"/>
          <w:sz w:val="24"/>
          <w:szCs w:val="24"/>
          <w:lang w:val="es-ES"/>
        </w:rPr>
        <w:t>resolución de problemas</w:t>
      </w:r>
      <w:r w:rsidR="00903E6F">
        <w:rPr>
          <w:rFonts w:ascii="Times New Roman" w:hAnsi="Times New Roman" w:cs="Times New Roman"/>
          <w:sz w:val="24"/>
          <w:szCs w:val="24"/>
          <w:lang w:val="es-ES"/>
        </w:rPr>
        <w:t>;</w:t>
      </w:r>
      <w:r w:rsidR="00903E6F" w:rsidRPr="002E5C16">
        <w:rPr>
          <w:rFonts w:ascii="Times New Roman" w:hAnsi="Times New Roman" w:cs="Times New Roman"/>
          <w:sz w:val="24"/>
          <w:szCs w:val="24"/>
          <w:lang w:val="es-ES"/>
        </w:rPr>
        <w:t xml:space="preserve"> </w:t>
      </w:r>
      <w:r w:rsidR="00A541FF" w:rsidRPr="002E5C16">
        <w:rPr>
          <w:rFonts w:ascii="Times New Roman" w:hAnsi="Times New Roman" w:cs="Times New Roman"/>
          <w:sz w:val="24"/>
          <w:szCs w:val="24"/>
          <w:lang w:val="es-ES"/>
        </w:rPr>
        <w:t xml:space="preserve">seguimiento y evaluación de las cogniciones y acciones personales </w:t>
      </w:r>
      <w:r w:rsidR="00A541FF" w:rsidRPr="0099703F">
        <w:rPr>
          <w:rStyle w:val="hps"/>
          <w:rFonts w:ascii="Times New Roman" w:hAnsi="Times New Roman" w:cs="Times New Roman"/>
          <w:color w:val="000000"/>
          <w:sz w:val="24"/>
          <w:szCs w:val="24"/>
        </w:rPr>
        <w:t>(Almeida y Franco, 2011).</w:t>
      </w:r>
    </w:p>
    <w:p w:rsidR="00A541FF" w:rsidRPr="0099703F" w:rsidRDefault="00A541FF" w:rsidP="002E5C16">
      <w:pPr>
        <w:pStyle w:val="Sinespaciado"/>
        <w:spacing w:line="360" w:lineRule="auto"/>
        <w:jc w:val="both"/>
        <w:rPr>
          <w:rStyle w:val="hps"/>
          <w:rFonts w:ascii="Times New Roman" w:hAnsi="Times New Roman" w:cs="Times New Roman"/>
          <w:color w:val="000000"/>
          <w:sz w:val="24"/>
          <w:szCs w:val="24"/>
        </w:rPr>
      </w:pPr>
      <w:r w:rsidRPr="002E5C16">
        <w:rPr>
          <w:rFonts w:ascii="Times New Roman" w:hAnsi="Times New Roman" w:cs="Times New Roman"/>
          <w:sz w:val="24"/>
          <w:szCs w:val="24"/>
          <w:lang w:val="es-ES"/>
        </w:rPr>
        <w:t xml:space="preserve">Algunos juegos desarrollan el pensamiento crítico con base </w:t>
      </w:r>
      <w:r w:rsidR="00903E6F">
        <w:rPr>
          <w:rFonts w:ascii="Times New Roman" w:hAnsi="Times New Roman" w:cs="Times New Roman"/>
          <w:sz w:val="24"/>
          <w:szCs w:val="24"/>
          <w:lang w:val="es-ES"/>
        </w:rPr>
        <w:t>en</w:t>
      </w:r>
      <w:r w:rsidR="00903E6F" w:rsidRPr="002E5C16">
        <w:rPr>
          <w:rFonts w:ascii="Times New Roman" w:hAnsi="Times New Roman" w:cs="Times New Roman"/>
          <w:sz w:val="24"/>
          <w:szCs w:val="24"/>
          <w:lang w:val="es-ES"/>
        </w:rPr>
        <w:t xml:space="preserve"> </w:t>
      </w:r>
      <w:r w:rsidRPr="002E5C16">
        <w:rPr>
          <w:rFonts w:ascii="Times New Roman" w:hAnsi="Times New Roman" w:cs="Times New Roman"/>
          <w:sz w:val="24"/>
          <w:szCs w:val="24"/>
          <w:lang w:val="es-ES"/>
        </w:rPr>
        <w:t xml:space="preserve">una temática social, tal como es el juego </w:t>
      </w:r>
      <w:r w:rsidR="00903E6F" w:rsidRPr="002E5C16">
        <w:rPr>
          <w:rFonts w:ascii="Times New Roman" w:hAnsi="Times New Roman" w:cs="Times New Roman"/>
          <w:i/>
          <w:sz w:val="24"/>
          <w:szCs w:val="24"/>
          <w:lang w:val="es-ES"/>
        </w:rPr>
        <w:t xml:space="preserve">Hasta </w:t>
      </w:r>
      <w:r w:rsidRPr="002E5C16">
        <w:rPr>
          <w:rFonts w:ascii="Times New Roman" w:hAnsi="Times New Roman" w:cs="Times New Roman"/>
          <w:i/>
          <w:sz w:val="24"/>
          <w:szCs w:val="24"/>
          <w:lang w:val="es-ES"/>
        </w:rPr>
        <w:t>el cuello</w:t>
      </w:r>
      <w:r w:rsidRPr="002E5C16">
        <w:rPr>
          <w:rFonts w:ascii="Times New Roman" w:hAnsi="Times New Roman" w:cs="Times New Roman"/>
          <w:sz w:val="24"/>
          <w:szCs w:val="24"/>
          <w:lang w:val="es-ES"/>
        </w:rPr>
        <w:t>, desarrollado para reflejar la realidad de algunos países latinoamericanos</w:t>
      </w:r>
      <w:r w:rsidR="00903E6F">
        <w:rPr>
          <w:rFonts w:ascii="Times New Roman" w:hAnsi="Times New Roman" w:cs="Times New Roman"/>
          <w:sz w:val="24"/>
          <w:szCs w:val="24"/>
          <w:lang w:val="es-ES"/>
        </w:rPr>
        <w:t>.</w:t>
      </w:r>
      <w:r w:rsidR="00903E6F" w:rsidRPr="002E5C16">
        <w:rPr>
          <w:rFonts w:ascii="Times New Roman" w:hAnsi="Times New Roman" w:cs="Times New Roman"/>
          <w:sz w:val="24"/>
          <w:szCs w:val="24"/>
          <w:lang w:val="es-ES"/>
        </w:rPr>
        <w:t xml:space="preserve"> </w:t>
      </w:r>
      <w:r w:rsidR="00903E6F">
        <w:rPr>
          <w:rFonts w:ascii="Times New Roman" w:hAnsi="Times New Roman" w:cs="Times New Roman"/>
          <w:sz w:val="24"/>
          <w:szCs w:val="24"/>
          <w:lang w:val="es-ES"/>
        </w:rPr>
        <w:t>E</w:t>
      </w:r>
      <w:r w:rsidR="00903E6F" w:rsidRPr="002E5C16">
        <w:rPr>
          <w:rFonts w:ascii="Times New Roman" w:hAnsi="Times New Roman" w:cs="Times New Roman"/>
          <w:sz w:val="24"/>
          <w:szCs w:val="24"/>
          <w:lang w:val="es-ES"/>
        </w:rPr>
        <w:t xml:space="preserve">l </w:t>
      </w:r>
      <w:r w:rsidRPr="002E5C16">
        <w:rPr>
          <w:rFonts w:ascii="Times New Roman" w:hAnsi="Times New Roman" w:cs="Times New Roman"/>
          <w:sz w:val="24"/>
          <w:szCs w:val="24"/>
          <w:lang w:val="es-ES"/>
        </w:rPr>
        <w:t>jugador adquiere una visión sobre la desigualdad social, utilizando el pensamiento crítico sobre las decisiones que debe tomar según las reglas y argumento del juego, pudiendo</w:t>
      </w:r>
      <w:r w:rsidR="00903E6F">
        <w:rPr>
          <w:rFonts w:ascii="Times New Roman" w:hAnsi="Times New Roman" w:cs="Times New Roman"/>
          <w:sz w:val="24"/>
          <w:szCs w:val="24"/>
          <w:lang w:val="es-ES"/>
        </w:rPr>
        <w:t xml:space="preserve"> así</w:t>
      </w:r>
      <w:r w:rsidRPr="002E5C16">
        <w:rPr>
          <w:rFonts w:ascii="Times New Roman" w:hAnsi="Times New Roman" w:cs="Times New Roman"/>
          <w:sz w:val="24"/>
          <w:szCs w:val="24"/>
          <w:lang w:val="es-ES"/>
        </w:rPr>
        <w:t xml:space="preserve"> obtener una reflexión crítica entre quienes interactúen con el juego. (</w:t>
      </w:r>
      <w:r w:rsidR="00D81D5B">
        <w:rPr>
          <w:rFonts w:ascii="Times New Roman" w:hAnsi="Times New Roman" w:cs="Times New Roman"/>
          <w:sz w:val="24"/>
          <w:szCs w:val="24"/>
          <w:lang w:val="es-ES"/>
        </w:rPr>
        <w:t>Mejía Ramírez</w:t>
      </w:r>
      <w:r w:rsidRPr="002E5C16">
        <w:rPr>
          <w:rFonts w:ascii="Times New Roman" w:hAnsi="Times New Roman" w:cs="Times New Roman"/>
          <w:sz w:val="24"/>
          <w:szCs w:val="24"/>
          <w:lang w:val="es-ES"/>
        </w:rPr>
        <w:t>, 2015)</w:t>
      </w:r>
    </w:p>
    <w:p w:rsidR="00A541FF" w:rsidRDefault="00A541FF" w:rsidP="002E5C16">
      <w:pPr>
        <w:pStyle w:val="Sinespaciado"/>
        <w:spacing w:line="360" w:lineRule="auto"/>
        <w:ind w:firstLine="708"/>
        <w:jc w:val="both"/>
        <w:rPr>
          <w:rFonts w:ascii="Times New Roman" w:eastAsia="Times New Roman" w:hAnsi="Times New Roman" w:cs="Times New Roman"/>
          <w:sz w:val="24"/>
          <w:szCs w:val="24"/>
          <w:lang w:eastAsia="es-MX"/>
        </w:rPr>
      </w:pPr>
      <w:r w:rsidRPr="002E5C16">
        <w:rPr>
          <w:rFonts w:ascii="Times New Roman" w:hAnsi="Times New Roman" w:cs="Times New Roman"/>
          <w:sz w:val="24"/>
          <w:szCs w:val="24"/>
        </w:rPr>
        <w:t xml:space="preserve">Mejoran el pensamiento lógico y resolución de problemas. Peñalva, </w:t>
      </w:r>
      <w:proofErr w:type="spellStart"/>
      <w:r w:rsidRPr="002E5C16">
        <w:rPr>
          <w:rFonts w:ascii="Times New Roman" w:hAnsi="Times New Roman" w:cs="Times New Roman"/>
          <w:sz w:val="24"/>
          <w:szCs w:val="24"/>
        </w:rPr>
        <w:t>Ysunza</w:t>
      </w:r>
      <w:proofErr w:type="spellEnd"/>
      <w:r w:rsidRPr="002E5C16">
        <w:rPr>
          <w:rFonts w:ascii="Times New Roman" w:hAnsi="Times New Roman" w:cs="Times New Roman"/>
          <w:sz w:val="24"/>
          <w:szCs w:val="24"/>
        </w:rPr>
        <w:t xml:space="preserve"> y Fernández (2009) refieren que la</w:t>
      </w:r>
      <w:r w:rsidRPr="002E5C16">
        <w:rPr>
          <w:rFonts w:ascii="Times New Roman" w:eastAsia="Times New Roman" w:hAnsi="Times New Roman" w:cs="Times New Roman"/>
          <w:sz w:val="24"/>
          <w:szCs w:val="24"/>
          <w:lang w:eastAsia="es-MX"/>
        </w:rPr>
        <w:t xml:space="preserve"> lógica representa la base fundamental para el desarrollo de las matemáticas. Se puede afirmar que, a su vez, las matemáticas permiten el desarrollo de</w:t>
      </w:r>
      <w:r w:rsidR="00903E6F">
        <w:rPr>
          <w:rFonts w:ascii="Times New Roman" w:eastAsia="Times New Roman" w:hAnsi="Times New Roman" w:cs="Times New Roman"/>
          <w:sz w:val="24"/>
          <w:szCs w:val="24"/>
          <w:lang w:eastAsia="es-MX"/>
        </w:rPr>
        <w:t>l</w:t>
      </w:r>
      <w:r w:rsidRPr="002E5C16">
        <w:rPr>
          <w:rFonts w:ascii="Times New Roman" w:eastAsia="Times New Roman" w:hAnsi="Times New Roman" w:cs="Times New Roman"/>
          <w:sz w:val="24"/>
          <w:szCs w:val="24"/>
          <w:lang w:eastAsia="es-MX"/>
        </w:rPr>
        <w:t xml:space="preserve"> pensamiento lógico. Se entiende por pensamiento lógico matemático el conjunto de habilidades que permiten resolver operaciones básicas, analizar información, hacer uso del pensamiento reflexivo y del conocimiento del mundo, para aplicarlo a la vida cotidiana. </w:t>
      </w:r>
    </w:p>
    <w:p w:rsidR="00144D92" w:rsidRPr="002E5C16" w:rsidRDefault="00144D92" w:rsidP="002E5C16">
      <w:pPr>
        <w:pStyle w:val="Sinespaciado"/>
        <w:spacing w:line="360" w:lineRule="auto"/>
        <w:ind w:firstLine="708"/>
        <w:jc w:val="both"/>
        <w:rPr>
          <w:rFonts w:ascii="Times New Roman" w:eastAsia="Times New Roman" w:hAnsi="Times New Roman" w:cs="Times New Roman"/>
          <w:sz w:val="24"/>
          <w:szCs w:val="24"/>
          <w:lang w:eastAsia="es-MX"/>
        </w:rPr>
      </w:pPr>
    </w:p>
    <w:p w:rsidR="00A541FF" w:rsidRPr="002E5C16" w:rsidRDefault="00A541FF" w:rsidP="002E5C16">
      <w:pPr>
        <w:pStyle w:val="Sinespaciado"/>
        <w:spacing w:line="360" w:lineRule="auto"/>
        <w:ind w:firstLine="708"/>
        <w:jc w:val="both"/>
        <w:rPr>
          <w:rFonts w:ascii="Times New Roman" w:eastAsia="Times New Roman" w:hAnsi="Times New Roman" w:cs="Times New Roman"/>
          <w:sz w:val="24"/>
          <w:szCs w:val="24"/>
          <w:lang w:eastAsia="es-MX"/>
        </w:rPr>
      </w:pPr>
      <w:r w:rsidRPr="002E5C16">
        <w:rPr>
          <w:rFonts w:ascii="Times New Roman" w:eastAsia="Times New Roman" w:hAnsi="Times New Roman" w:cs="Times New Roman"/>
          <w:sz w:val="24"/>
          <w:szCs w:val="24"/>
          <w:lang w:eastAsia="es-MX"/>
        </w:rPr>
        <w:lastRenderedPageBreak/>
        <w:t>Otra habilidad muy importante que se desarrolla</w:t>
      </w:r>
      <w:r w:rsidR="00903E6F">
        <w:rPr>
          <w:rFonts w:ascii="Times New Roman" w:eastAsia="Times New Roman" w:hAnsi="Times New Roman" w:cs="Times New Roman"/>
          <w:sz w:val="24"/>
          <w:szCs w:val="24"/>
          <w:lang w:eastAsia="es-MX"/>
        </w:rPr>
        <w:t>,</w:t>
      </w:r>
      <w:r w:rsidRPr="002E5C16">
        <w:rPr>
          <w:rFonts w:ascii="Times New Roman" w:eastAsia="Times New Roman" w:hAnsi="Times New Roman" w:cs="Times New Roman"/>
          <w:sz w:val="24"/>
          <w:szCs w:val="24"/>
          <w:lang w:eastAsia="es-MX"/>
        </w:rPr>
        <w:t xml:space="preserve"> y que es muy útil en la solución de problemas</w:t>
      </w:r>
      <w:r w:rsidR="00903E6F">
        <w:rPr>
          <w:rFonts w:ascii="Times New Roman" w:eastAsia="Times New Roman" w:hAnsi="Times New Roman" w:cs="Times New Roman"/>
          <w:sz w:val="24"/>
          <w:szCs w:val="24"/>
          <w:lang w:eastAsia="es-MX"/>
        </w:rPr>
        <w:t>,</w:t>
      </w:r>
      <w:r w:rsidRPr="002E5C16">
        <w:rPr>
          <w:rFonts w:ascii="Times New Roman" w:eastAsia="Times New Roman" w:hAnsi="Times New Roman" w:cs="Times New Roman"/>
          <w:sz w:val="24"/>
          <w:szCs w:val="24"/>
          <w:lang w:eastAsia="es-MX"/>
        </w:rPr>
        <w:t xml:space="preserve"> es el pensamiento lateral. De Bono (1970) menciona que el pensamiento lateral es un método de pensamiento que puede ser empleado como una técnica para la resolución de problemas de manera imaginativa. El término fue acuñado por el autor en 1967</w:t>
      </w:r>
      <w:r w:rsidR="00903E6F">
        <w:rPr>
          <w:rFonts w:ascii="Times New Roman" w:eastAsia="Times New Roman" w:hAnsi="Times New Roman" w:cs="Times New Roman"/>
          <w:sz w:val="24"/>
          <w:szCs w:val="24"/>
          <w:lang w:eastAsia="es-MX"/>
        </w:rPr>
        <w:t>.</w:t>
      </w:r>
      <w:r w:rsidR="00903E6F" w:rsidRPr="002E5C16">
        <w:rPr>
          <w:rFonts w:ascii="Times New Roman" w:eastAsia="Times New Roman" w:hAnsi="Times New Roman" w:cs="Times New Roman"/>
          <w:sz w:val="24"/>
          <w:szCs w:val="24"/>
          <w:lang w:eastAsia="es-MX"/>
        </w:rPr>
        <w:t xml:space="preserve"> </w:t>
      </w:r>
      <w:r w:rsidR="00903E6F">
        <w:rPr>
          <w:rFonts w:ascii="Times New Roman" w:eastAsia="Times New Roman" w:hAnsi="Times New Roman" w:cs="Times New Roman"/>
          <w:sz w:val="24"/>
          <w:szCs w:val="24"/>
          <w:lang w:eastAsia="es-MX"/>
        </w:rPr>
        <w:t>S</w:t>
      </w:r>
      <w:r w:rsidR="00903E6F" w:rsidRPr="002E5C16">
        <w:rPr>
          <w:rFonts w:ascii="Times New Roman" w:eastAsia="Times New Roman" w:hAnsi="Times New Roman" w:cs="Times New Roman"/>
          <w:sz w:val="24"/>
          <w:szCs w:val="24"/>
          <w:lang w:eastAsia="es-MX"/>
        </w:rPr>
        <w:t xml:space="preserve">e </w:t>
      </w:r>
      <w:r w:rsidRPr="002E5C16">
        <w:rPr>
          <w:rFonts w:ascii="Times New Roman" w:eastAsia="Times New Roman" w:hAnsi="Times New Roman" w:cs="Times New Roman"/>
          <w:sz w:val="24"/>
          <w:szCs w:val="24"/>
          <w:lang w:eastAsia="es-MX"/>
        </w:rPr>
        <w:t>refiere a la técnica que permite la resolución de problemas de una manera indirecta y con un enfoque creativo. El pensamiento lateral es una forma específica de organizar los procesos de pensamiento, que busca una solución mediante estrategias o algoritmos no ortodoxos que normalmente serían ignorados por el pensamiento lógico</w:t>
      </w:r>
      <w:r w:rsidR="00087123" w:rsidRPr="002E5C16">
        <w:rPr>
          <w:rFonts w:ascii="Times New Roman" w:eastAsia="Times New Roman" w:hAnsi="Times New Roman" w:cs="Times New Roman"/>
          <w:sz w:val="24"/>
          <w:szCs w:val="24"/>
          <w:lang w:eastAsia="es-MX"/>
        </w:rPr>
        <w:t>.</w:t>
      </w:r>
    </w:p>
    <w:p w:rsidR="00A541FF" w:rsidRPr="00643AF4" w:rsidRDefault="00A541FF" w:rsidP="002E5C16">
      <w:pPr>
        <w:pStyle w:val="Sinespaciado"/>
        <w:spacing w:line="360" w:lineRule="auto"/>
        <w:ind w:firstLine="708"/>
        <w:jc w:val="both"/>
        <w:rPr>
          <w:rStyle w:val="5yl5"/>
          <w:rFonts w:ascii="Times New Roman" w:hAnsi="Times New Roman" w:cs="Times New Roman"/>
          <w:color w:val="000000"/>
          <w:sz w:val="24"/>
          <w:szCs w:val="24"/>
        </w:rPr>
      </w:pPr>
      <w:r w:rsidRPr="002E5C16">
        <w:rPr>
          <w:rFonts w:ascii="Times New Roman" w:hAnsi="Times New Roman" w:cs="Times New Roman"/>
          <w:sz w:val="24"/>
          <w:szCs w:val="24"/>
        </w:rPr>
        <w:t>Los videojuegos</w:t>
      </w:r>
      <w:r w:rsidR="00903E6F">
        <w:rPr>
          <w:rFonts w:ascii="Times New Roman" w:hAnsi="Times New Roman" w:cs="Times New Roman"/>
          <w:sz w:val="24"/>
          <w:szCs w:val="24"/>
        </w:rPr>
        <w:t>,</w:t>
      </w:r>
      <w:r w:rsidRPr="002E5C16">
        <w:rPr>
          <w:rFonts w:ascii="Times New Roman" w:hAnsi="Times New Roman" w:cs="Times New Roman"/>
          <w:sz w:val="24"/>
          <w:szCs w:val="24"/>
        </w:rPr>
        <w:t xml:space="preserve"> además</w:t>
      </w:r>
      <w:r w:rsidR="00903E6F">
        <w:rPr>
          <w:rFonts w:ascii="Times New Roman" w:hAnsi="Times New Roman" w:cs="Times New Roman"/>
          <w:sz w:val="24"/>
          <w:szCs w:val="24"/>
        </w:rPr>
        <w:t>,</w:t>
      </w:r>
      <w:r w:rsidRPr="002E5C16">
        <w:rPr>
          <w:rFonts w:ascii="Times New Roman" w:hAnsi="Times New Roman" w:cs="Times New Roman"/>
          <w:sz w:val="24"/>
          <w:szCs w:val="24"/>
        </w:rPr>
        <w:t xml:space="preserve"> mejoran las habilidades mentales de los adultos mayores. Un equipo de </w:t>
      </w:r>
      <w:r w:rsidR="00AA73A6">
        <w:rPr>
          <w:rFonts w:ascii="Times New Roman" w:hAnsi="Times New Roman" w:cs="Times New Roman"/>
          <w:sz w:val="24"/>
          <w:szCs w:val="24"/>
        </w:rPr>
        <w:t>investigadores</w:t>
      </w:r>
      <w:r w:rsidRPr="002E5C16">
        <w:rPr>
          <w:rFonts w:ascii="Times New Roman" w:hAnsi="Times New Roman" w:cs="Times New Roman"/>
          <w:sz w:val="24"/>
          <w:szCs w:val="24"/>
        </w:rPr>
        <w:t xml:space="preserve"> de la Universidad de California</w:t>
      </w:r>
      <w:r w:rsidR="00AA73A6">
        <w:rPr>
          <w:rFonts w:ascii="Times New Roman" w:hAnsi="Times New Roman" w:cs="Times New Roman"/>
          <w:sz w:val="24"/>
          <w:szCs w:val="24"/>
        </w:rPr>
        <w:t>, en San Francisco desarrolló un videojuego que impulsa la función cerebral y mejoran el rendimiento cognitivo y el bienestar en los adultos mayores (Quijada, 2013)</w:t>
      </w:r>
      <w:r w:rsidRPr="002E5C16">
        <w:rPr>
          <w:rFonts w:ascii="Times New Roman" w:hAnsi="Times New Roman" w:cs="Times New Roman"/>
          <w:sz w:val="24"/>
          <w:szCs w:val="24"/>
        </w:rPr>
        <w:t xml:space="preserve">. De acuerdo </w:t>
      </w:r>
      <w:r w:rsidR="00903E6F">
        <w:rPr>
          <w:rFonts w:ascii="Times New Roman" w:hAnsi="Times New Roman" w:cs="Times New Roman"/>
          <w:sz w:val="24"/>
          <w:szCs w:val="24"/>
        </w:rPr>
        <w:t>con</w:t>
      </w:r>
      <w:r w:rsidR="00903E6F" w:rsidRPr="002E5C16">
        <w:rPr>
          <w:rFonts w:ascii="Times New Roman" w:hAnsi="Times New Roman" w:cs="Times New Roman"/>
          <w:sz w:val="24"/>
          <w:szCs w:val="24"/>
        </w:rPr>
        <w:t xml:space="preserve"> </w:t>
      </w:r>
      <w:r w:rsidR="00F921A4">
        <w:rPr>
          <w:rFonts w:ascii="Times New Roman" w:hAnsi="Times New Roman" w:cs="Times New Roman"/>
          <w:sz w:val="24"/>
          <w:szCs w:val="24"/>
        </w:rPr>
        <w:t>la</w:t>
      </w:r>
      <w:r w:rsidRPr="002E5C16">
        <w:rPr>
          <w:rFonts w:ascii="Times New Roman" w:hAnsi="Times New Roman" w:cs="Times New Roman"/>
          <w:sz w:val="24"/>
          <w:szCs w:val="24"/>
        </w:rPr>
        <w:t xml:space="preserve"> investigación, el cerebro de una persona mayor es más flexible de lo que se cree y</w:t>
      </w:r>
      <w:r w:rsidR="00903E6F">
        <w:rPr>
          <w:rFonts w:ascii="Times New Roman" w:hAnsi="Times New Roman" w:cs="Times New Roman"/>
          <w:sz w:val="24"/>
          <w:szCs w:val="24"/>
        </w:rPr>
        <w:t>,</w:t>
      </w:r>
      <w:r w:rsidRPr="002E5C16">
        <w:rPr>
          <w:rFonts w:ascii="Times New Roman" w:hAnsi="Times New Roman" w:cs="Times New Roman"/>
          <w:sz w:val="24"/>
          <w:szCs w:val="24"/>
        </w:rPr>
        <w:t xml:space="preserve"> con un entrenamiento concreto</w:t>
      </w:r>
      <w:r w:rsidR="00903E6F">
        <w:rPr>
          <w:rFonts w:ascii="Times New Roman" w:hAnsi="Times New Roman" w:cs="Times New Roman"/>
          <w:sz w:val="24"/>
          <w:szCs w:val="24"/>
        </w:rPr>
        <w:t>,</w:t>
      </w:r>
      <w:r w:rsidRPr="002E5C16">
        <w:rPr>
          <w:rFonts w:ascii="Times New Roman" w:hAnsi="Times New Roman" w:cs="Times New Roman"/>
          <w:sz w:val="24"/>
          <w:szCs w:val="24"/>
        </w:rPr>
        <w:t xml:space="preserve"> se podría evitar que aptitudes como la atención, la memoria o la capacidad de realizar varias tareas a la vez disminuyan con la edad. </w:t>
      </w:r>
      <w:r w:rsidR="00F921A4">
        <w:rPr>
          <w:rFonts w:ascii="Times New Roman" w:hAnsi="Times New Roman" w:cs="Times New Roman"/>
          <w:sz w:val="24"/>
          <w:szCs w:val="24"/>
        </w:rPr>
        <w:t>Estos e</w:t>
      </w:r>
      <w:r w:rsidRPr="002E5C16">
        <w:rPr>
          <w:rFonts w:ascii="Times New Roman" w:hAnsi="Times New Roman" w:cs="Times New Roman"/>
          <w:sz w:val="24"/>
          <w:szCs w:val="24"/>
        </w:rPr>
        <w:t xml:space="preserve">studios </w:t>
      </w:r>
      <w:r w:rsidR="00F921A4">
        <w:rPr>
          <w:rFonts w:ascii="Times New Roman" w:hAnsi="Times New Roman" w:cs="Times New Roman"/>
          <w:sz w:val="24"/>
          <w:szCs w:val="24"/>
        </w:rPr>
        <w:t>consolidan</w:t>
      </w:r>
      <w:r w:rsidR="00AA73A6">
        <w:rPr>
          <w:rFonts w:ascii="Times New Roman" w:hAnsi="Times New Roman" w:cs="Times New Roman"/>
          <w:sz w:val="24"/>
          <w:szCs w:val="24"/>
        </w:rPr>
        <w:t xml:space="preserve"> el argumento </w:t>
      </w:r>
      <w:r w:rsidRPr="002E5C16">
        <w:rPr>
          <w:rFonts w:ascii="Times New Roman" w:hAnsi="Times New Roman" w:cs="Times New Roman"/>
          <w:sz w:val="24"/>
          <w:szCs w:val="24"/>
        </w:rPr>
        <w:t xml:space="preserve">de que </w:t>
      </w:r>
      <w:r w:rsidR="00AA73A6">
        <w:rPr>
          <w:rFonts w:ascii="Times New Roman" w:hAnsi="Times New Roman" w:cs="Times New Roman"/>
          <w:sz w:val="24"/>
          <w:szCs w:val="24"/>
        </w:rPr>
        <w:t>algunos</w:t>
      </w:r>
      <w:r w:rsidRPr="002E5C16">
        <w:rPr>
          <w:rFonts w:ascii="Times New Roman" w:hAnsi="Times New Roman" w:cs="Times New Roman"/>
          <w:sz w:val="24"/>
          <w:szCs w:val="24"/>
        </w:rPr>
        <w:t xml:space="preserve"> videojuegos favorece</w:t>
      </w:r>
      <w:r w:rsidR="00AA73A6">
        <w:rPr>
          <w:rFonts w:ascii="Times New Roman" w:hAnsi="Times New Roman" w:cs="Times New Roman"/>
          <w:sz w:val="24"/>
          <w:szCs w:val="24"/>
        </w:rPr>
        <w:t>n</w:t>
      </w:r>
      <w:r w:rsidRPr="002E5C16">
        <w:rPr>
          <w:rFonts w:ascii="Times New Roman" w:hAnsi="Times New Roman" w:cs="Times New Roman"/>
          <w:sz w:val="24"/>
          <w:szCs w:val="24"/>
        </w:rPr>
        <w:t xml:space="preserve"> la salud mental y pueden moldear el cerebro de un adulto mayor. (</w:t>
      </w:r>
      <w:r w:rsidRPr="0099703F">
        <w:rPr>
          <w:rStyle w:val="5yl5"/>
          <w:rFonts w:ascii="Times New Roman" w:hAnsi="Times New Roman" w:cs="Times New Roman"/>
          <w:color w:val="000000"/>
          <w:sz w:val="24"/>
          <w:szCs w:val="24"/>
        </w:rPr>
        <w:t xml:space="preserve">Anguera </w:t>
      </w:r>
      <w:r w:rsidRPr="002E5C16">
        <w:rPr>
          <w:rStyle w:val="5yl5"/>
          <w:rFonts w:ascii="Times New Roman" w:hAnsi="Times New Roman" w:cs="Times New Roman"/>
          <w:i/>
          <w:color w:val="000000"/>
          <w:sz w:val="24"/>
          <w:szCs w:val="24"/>
        </w:rPr>
        <w:t>et al.</w:t>
      </w:r>
      <w:r w:rsidRPr="0099703F">
        <w:rPr>
          <w:rStyle w:val="5yl5"/>
          <w:rFonts w:ascii="Times New Roman" w:hAnsi="Times New Roman" w:cs="Times New Roman"/>
          <w:color w:val="000000"/>
          <w:sz w:val="24"/>
          <w:szCs w:val="24"/>
        </w:rPr>
        <w:t xml:space="preserve"> 2013).</w:t>
      </w:r>
    </w:p>
    <w:p w:rsidR="00A541FF" w:rsidRPr="002E5C16" w:rsidRDefault="00A541FF" w:rsidP="002E5C16">
      <w:pPr>
        <w:pStyle w:val="Sinespaciado"/>
        <w:spacing w:line="360" w:lineRule="auto"/>
        <w:jc w:val="both"/>
        <w:rPr>
          <w:rFonts w:ascii="Times New Roman" w:hAnsi="Times New Roman" w:cs="Times New Roman"/>
          <w:sz w:val="24"/>
          <w:szCs w:val="24"/>
        </w:rPr>
      </w:pPr>
    </w:p>
    <w:p w:rsidR="00EA77F7" w:rsidRPr="002E5C16" w:rsidRDefault="00A541FF" w:rsidP="002E5C16">
      <w:pPr>
        <w:pStyle w:val="Sinespaciado"/>
        <w:spacing w:line="360" w:lineRule="auto"/>
        <w:rPr>
          <w:rFonts w:ascii="Times New Roman" w:hAnsi="Times New Roman" w:cs="Times New Roman"/>
          <w:b/>
          <w:sz w:val="24"/>
          <w:szCs w:val="24"/>
        </w:rPr>
      </w:pPr>
      <w:r w:rsidRPr="002E5C16">
        <w:rPr>
          <w:rFonts w:ascii="Times New Roman" w:hAnsi="Times New Roman" w:cs="Times New Roman"/>
          <w:b/>
          <w:sz w:val="24"/>
          <w:szCs w:val="24"/>
        </w:rPr>
        <w:t>Alfabetización digital</w:t>
      </w:r>
    </w:p>
    <w:p w:rsidR="00A541FF" w:rsidRPr="002E5C16" w:rsidRDefault="00A541FF" w:rsidP="002E5C16">
      <w:pPr>
        <w:pStyle w:val="Sinespaciado"/>
        <w:spacing w:line="360" w:lineRule="auto"/>
        <w:jc w:val="both"/>
        <w:rPr>
          <w:rFonts w:ascii="Times New Roman" w:hAnsi="Times New Roman" w:cs="Times New Roman"/>
          <w:sz w:val="24"/>
          <w:szCs w:val="24"/>
        </w:rPr>
      </w:pPr>
      <w:r w:rsidRPr="002E5C16">
        <w:rPr>
          <w:rFonts w:ascii="Times New Roman" w:hAnsi="Times New Roman" w:cs="Times New Roman"/>
          <w:sz w:val="24"/>
          <w:szCs w:val="24"/>
        </w:rPr>
        <w:t xml:space="preserve">Es el proceso de adquisición de los conocimientos necesarios para conocer y utilizar adecuadamente las </w:t>
      </w:r>
      <w:proofErr w:type="spellStart"/>
      <w:r w:rsidRPr="002E5C16">
        <w:rPr>
          <w:rFonts w:ascii="Times New Roman" w:hAnsi="Times New Roman" w:cs="Times New Roman"/>
          <w:sz w:val="24"/>
          <w:szCs w:val="24"/>
        </w:rPr>
        <w:t>infotecnologías</w:t>
      </w:r>
      <w:proofErr w:type="spellEnd"/>
      <w:r w:rsidRPr="002E5C16">
        <w:rPr>
          <w:rFonts w:ascii="Times New Roman" w:hAnsi="Times New Roman" w:cs="Times New Roman"/>
          <w:sz w:val="24"/>
          <w:szCs w:val="24"/>
        </w:rPr>
        <w:t xml:space="preserve"> y poder responder críticamente a los estímulos y exigencias de un entorno informacional cada vez más complejo, con variedad y multiplicidad de fuentes, medios de comunicación y servicios. (Casado, 2006). </w:t>
      </w:r>
    </w:p>
    <w:p w:rsidR="002E5C16" w:rsidRDefault="002E5C16" w:rsidP="002E5C16">
      <w:pPr>
        <w:pStyle w:val="Sinespaciado"/>
        <w:spacing w:line="360" w:lineRule="auto"/>
        <w:rPr>
          <w:rFonts w:ascii="Times New Roman" w:hAnsi="Times New Roman" w:cs="Times New Roman"/>
          <w:b/>
          <w:sz w:val="24"/>
          <w:szCs w:val="24"/>
        </w:rPr>
      </w:pPr>
    </w:p>
    <w:p w:rsidR="00EA77F7" w:rsidRPr="002E5C16" w:rsidRDefault="00A541FF" w:rsidP="002E5C16">
      <w:pPr>
        <w:pStyle w:val="Sinespaciado"/>
        <w:spacing w:line="360" w:lineRule="auto"/>
        <w:rPr>
          <w:rFonts w:ascii="Times New Roman" w:hAnsi="Times New Roman" w:cs="Times New Roman"/>
          <w:b/>
          <w:sz w:val="24"/>
          <w:szCs w:val="24"/>
        </w:rPr>
      </w:pPr>
      <w:r w:rsidRPr="002E5C16">
        <w:rPr>
          <w:rFonts w:ascii="Times New Roman" w:hAnsi="Times New Roman" w:cs="Times New Roman"/>
          <w:b/>
          <w:sz w:val="24"/>
          <w:szCs w:val="24"/>
        </w:rPr>
        <w:t>Desarrollo de creatividad</w:t>
      </w:r>
    </w:p>
    <w:p w:rsidR="00A541FF" w:rsidRDefault="00A541FF" w:rsidP="002E5C16">
      <w:pPr>
        <w:pStyle w:val="Sinespaciado"/>
        <w:spacing w:line="360" w:lineRule="auto"/>
        <w:jc w:val="both"/>
        <w:rPr>
          <w:rFonts w:ascii="Times New Roman" w:hAnsi="Times New Roman" w:cs="Times New Roman"/>
          <w:sz w:val="24"/>
          <w:szCs w:val="24"/>
        </w:rPr>
      </w:pPr>
      <w:r w:rsidRPr="002E5C16">
        <w:rPr>
          <w:rFonts w:ascii="Times New Roman" w:hAnsi="Times New Roman" w:cs="Times New Roman"/>
          <w:sz w:val="24"/>
          <w:szCs w:val="24"/>
        </w:rPr>
        <w:t>Los videojuegos hacen que tanto los niños como las niñas tiendan a ser más creativos, según revela un nuevo estudio de la Universidad Estatal de Michigan (</w:t>
      </w:r>
      <w:r w:rsidR="00EA77F7">
        <w:rPr>
          <w:rFonts w:ascii="Times New Roman" w:hAnsi="Times New Roman" w:cs="Times New Roman"/>
          <w:sz w:val="24"/>
          <w:szCs w:val="24"/>
        </w:rPr>
        <w:t>Estados Unidos</w:t>
      </w:r>
      <w:r w:rsidRPr="002E5C16">
        <w:rPr>
          <w:rFonts w:ascii="Times New Roman" w:hAnsi="Times New Roman" w:cs="Times New Roman"/>
          <w:sz w:val="24"/>
          <w:szCs w:val="24"/>
        </w:rPr>
        <w:t xml:space="preserve">). En </w:t>
      </w:r>
      <w:r w:rsidR="00EA77F7">
        <w:rPr>
          <w:rFonts w:ascii="Times New Roman" w:hAnsi="Times New Roman" w:cs="Times New Roman"/>
          <w:sz w:val="24"/>
          <w:szCs w:val="24"/>
        </w:rPr>
        <w:t xml:space="preserve">un </w:t>
      </w:r>
      <w:r w:rsidRPr="002E5C16">
        <w:rPr>
          <w:rFonts w:ascii="Times New Roman" w:hAnsi="Times New Roman" w:cs="Times New Roman"/>
          <w:sz w:val="24"/>
          <w:szCs w:val="24"/>
        </w:rPr>
        <w:t xml:space="preserve">experimento con 500 niños de doce años, los científicos comprobaron que aquellos que jugaban videojuegos eran más creativos </w:t>
      </w:r>
      <w:r w:rsidR="00EA77F7">
        <w:rPr>
          <w:rFonts w:ascii="Times New Roman" w:hAnsi="Times New Roman" w:cs="Times New Roman"/>
          <w:sz w:val="24"/>
          <w:szCs w:val="24"/>
        </w:rPr>
        <w:t>al momento de desempeñar</w:t>
      </w:r>
      <w:r w:rsidR="00EA77F7" w:rsidRPr="002E5C16">
        <w:rPr>
          <w:rFonts w:ascii="Times New Roman" w:hAnsi="Times New Roman" w:cs="Times New Roman"/>
          <w:sz w:val="24"/>
          <w:szCs w:val="24"/>
        </w:rPr>
        <w:t xml:space="preserve"> </w:t>
      </w:r>
      <w:r w:rsidRPr="002E5C16">
        <w:rPr>
          <w:rFonts w:ascii="Times New Roman" w:hAnsi="Times New Roman" w:cs="Times New Roman"/>
          <w:sz w:val="24"/>
          <w:szCs w:val="24"/>
        </w:rPr>
        <w:t xml:space="preserve">tareas como dibujar o escribir historias (Jackson </w:t>
      </w:r>
      <w:r w:rsidRPr="002E5C16">
        <w:rPr>
          <w:rFonts w:ascii="Times New Roman" w:hAnsi="Times New Roman" w:cs="Times New Roman"/>
          <w:i/>
          <w:sz w:val="24"/>
          <w:szCs w:val="24"/>
        </w:rPr>
        <w:t>et al.</w:t>
      </w:r>
      <w:r w:rsidR="00EA77F7">
        <w:rPr>
          <w:rFonts w:ascii="Times New Roman" w:hAnsi="Times New Roman" w:cs="Times New Roman"/>
          <w:sz w:val="24"/>
          <w:szCs w:val="24"/>
        </w:rPr>
        <w:t>,</w:t>
      </w:r>
      <w:r w:rsidRPr="002E5C16">
        <w:rPr>
          <w:rFonts w:ascii="Times New Roman" w:hAnsi="Times New Roman" w:cs="Times New Roman"/>
          <w:sz w:val="24"/>
          <w:szCs w:val="24"/>
        </w:rPr>
        <w:t xml:space="preserve"> 2012).</w:t>
      </w:r>
    </w:p>
    <w:p w:rsidR="00EA77F7" w:rsidRPr="002E5C16" w:rsidRDefault="00A541FF" w:rsidP="002E5C16">
      <w:pPr>
        <w:pStyle w:val="Sinespaciado"/>
        <w:spacing w:line="360" w:lineRule="auto"/>
        <w:rPr>
          <w:rFonts w:ascii="Times New Roman" w:hAnsi="Times New Roman" w:cs="Times New Roman"/>
          <w:b/>
          <w:sz w:val="24"/>
          <w:szCs w:val="24"/>
        </w:rPr>
      </w:pPr>
      <w:r w:rsidRPr="002E5C16">
        <w:rPr>
          <w:rFonts w:ascii="Times New Roman" w:hAnsi="Times New Roman" w:cs="Times New Roman"/>
          <w:b/>
          <w:sz w:val="24"/>
          <w:szCs w:val="24"/>
        </w:rPr>
        <w:lastRenderedPageBreak/>
        <w:t>Habilidades de socialización</w:t>
      </w:r>
    </w:p>
    <w:p w:rsidR="005569E9" w:rsidRPr="002E5C16" w:rsidRDefault="00A541FF" w:rsidP="002E5C16">
      <w:pPr>
        <w:pStyle w:val="Sinespaciado"/>
        <w:spacing w:line="360" w:lineRule="auto"/>
        <w:jc w:val="both"/>
        <w:rPr>
          <w:rFonts w:ascii="Times New Roman" w:hAnsi="Times New Roman" w:cs="Times New Roman"/>
          <w:sz w:val="24"/>
          <w:szCs w:val="24"/>
        </w:rPr>
      </w:pPr>
      <w:r w:rsidRPr="002E5C16">
        <w:rPr>
          <w:rFonts w:ascii="Times New Roman" w:hAnsi="Times New Roman" w:cs="Times New Roman"/>
          <w:sz w:val="24"/>
          <w:szCs w:val="24"/>
        </w:rPr>
        <w:t>El juego es el medio mediante el cual el sujeto aprende a desarrollarse en sociedad. Estos instrumentos tecnológicos (videojuegos) son agente</w:t>
      </w:r>
      <w:r w:rsidR="00EA77F7">
        <w:rPr>
          <w:rFonts w:ascii="Times New Roman" w:hAnsi="Times New Roman" w:cs="Times New Roman"/>
          <w:sz w:val="24"/>
          <w:szCs w:val="24"/>
        </w:rPr>
        <w:t>s</w:t>
      </w:r>
      <w:r w:rsidRPr="002E5C16">
        <w:rPr>
          <w:rFonts w:ascii="Times New Roman" w:hAnsi="Times New Roman" w:cs="Times New Roman"/>
          <w:sz w:val="24"/>
          <w:szCs w:val="24"/>
        </w:rPr>
        <w:t xml:space="preserve"> transmisor</w:t>
      </w:r>
      <w:r w:rsidR="00EA77F7">
        <w:rPr>
          <w:rFonts w:ascii="Times New Roman" w:hAnsi="Times New Roman" w:cs="Times New Roman"/>
          <w:sz w:val="24"/>
          <w:szCs w:val="24"/>
        </w:rPr>
        <w:t>es</w:t>
      </w:r>
      <w:r w:rsidRPr="002E5C16">
        <w:rPr>
          <w:rFonts w:ascii="Times New Roman" w:hAnsi="Times New Roman" w:cs="Times New Roman"/>
          <w:sz w:val="24"/>
          <w:szCs w:val="24"/>
        </w:rPr>
        <w:t xml:space="preserve"> de contenidos, reforzador</w:t>
      </w:r>
      <w:r w:rsidR="00EA77F7">
        <w:rPr>
          <w:rFonts w:ascii="Times New Roman" w:hAnsi="Times New Roman" w:cs="Times New Roman"/>
          <w:sz w:val="24"/>
          <w:szCs w:val="24"/>
        </w:rPr>
        <w:t>es</w:t>
      </w:r>
      <w:r w:rsidRPr="002E5C16">
        <w:rPr>
          <w:rFonts w:ascii="Times New Roman" w:hAnsi="Times New Roman" w:cs="Times New Roman"/>
          <w:sz w:val="24"/>
          <w:szCs w:val="24"/>
        </w:rPr>
        <w:t xml:space="preserve"> de valores, actitudes y normas de control social. Según G. H. Mead, que aportó una interesante teoría del desarrollo infantil y con gran impacto en la sociología, el juego organizado es el que permite aprender a captar los valores y las normas en las c</w:t>
      </w:r>
      <w:r w:rsidR="005569E9" w:rsidRPr="002E5C16">
        <w:rPr>
          <w:rFonts w:ascii="Times New Roman" w:hAnsi="Times New Roman" w:cs="Times New Roman"/>
          <w:sz w:val="24"/>
          <w:szCs w:val="24"/>
        </w:rPr>
        <w:t>ua</w:t>
      </w:r>
      <w:r w:rsidRPr="002E5C16">
        <w:rPr>
          <w:rFonts w:ascii="Times New Roman" w:hAnsi="Times New Roman" w:cs="Times New Roman"/>
          <w:sz w:val="24"/>
          <w:szCs w:val="24"/>
        </w:rPr>
        <w:t xml:space="preserve">les el individuo se está desarrollando (Revuelta, 2004). </w:t>
      </w:r>
    </w:p>
    <w:p w:rsidR="005569E9" w:rsidRPr="002E5C16" w:rsidRDefault="005569E9" w:rsidP="002E5C16">
      <w:pPr>
        <w:pStyle w:val="Sinespaciado"/>
        <w:spacing w:line="360" w:lineRule="auto"/>
        <w:jc w:val="both"/>
        <w:rPr>
          <w:rFonts w:ascii="Times New Roman" w:hAnsi="Times New Roman" w:cs="Times New Roman"/>
          <w:sz w:val="24"/>
          <w:szCs w:val="24"/>
        </w:rPr>
      </w:pPr>
    </w:p>
    <w:p w:rsidR="005569E9" w:rsidRPr="002E5C16" w:rsidRDefault="005569E9" w:rsidP="002E5C16">
      <w:pPr>
        <w:pStyle w:val="Sinespaciado"/>
        <w:spacing w:line="360" w:lineRule="auto"/>
        <w:jc w:val="both"/>
        <w:rPr>
          <w:rFonts w:ascii="Times New Roman" w:hAnsi="Times New Roman" w:cs="Times New Roman"/>
          <w:sz w:val="24"/>
          <w:szCs w:val="24"/>
        </w:rPr>
      </w:pPr>
      <w:r w:rsidRPr="002E5C16">
        <w:rPr>
          <w:rFonts w:ascii="Times New Roman" w:hAnsi="Times New Roman" w:cs="Times New Roman"/>
          <w:sz w:val="24"/>
          <w:szCs w:val="24"/>
        </w:rPr>
        <w:t xml:space="preserve">La aplicación de los videojuegos en el ámbito didáctico responde congruentemente al condicionamiento operante de Skinner, </w:t>
      </w:r>
      <w:r w:rsidR="00EA77F7">
        <w:rPr>
          <w:rFonts w:ascii="Times New Roman" w:hAnsi="Times New Roman" w:cs="Times New Roman"/>
          <w:sz w:val="24"/>
          <w:szCs w:val="24"/>
        </w:rPr>
        <w:t>en el que</w:t>
      </w:r>
      <w:r w:rsidR="00EA77F7" w:rsidRPr="002E5C16">
        <w:rPr>
          <w:rFonts w:ascii="Times New Roman" w:hAnsi="Times New Roman" w:cs="Times New Roman"/>
          <w:sz w:val="24"/>
          <w:szCs w:val="24"/>
        </w:rPr>
        <w:t xml:space="preserve"> </w:t>
      </w:r>
      <w:r w:rsidRPr="002E5C16">
        <w:rPr>
          <w:rFonts w:ascii="Times New Roman" w:hAnsi="Times New Roman" w:cs="Times New Roman"/>
          <w:sz w:val="24"/>
          <w:szCs w:val="24"/>
        </w:rPr>
        <w:t>el aprendizaje se da por las conexiones entre estímulos y respuestas, en otras palabras</w:t>
      </w:r>
      <w:r w:rsidR="00EA77F7">
        <w:rPr>
          <w:rFonts w:ascii="Times New Roman" w:hAnsi="Times New Roman" w:cs="Times New Roman"/>
          <w:sz w:val="24"/>
          <w:szCs w:val="24"/>
        </w:rPr>
        <w:t>,</w:t>
      </w:r>
      <w:r w:rsidRPr="002E5C16">
        <w:rPr>
          <w:rFonts w:ascii="Times New Roman" w:hAnsi="Times New Roman" w:cs="Times New Roman"/>
          <w:sz w:val="24"/>
          <w:szCs w:val="24"/>
        </w:rPr>
        <w:t xml:space="preserve"> reflejos condicionados por estímulo – respuesta – refuerzo.</w:t>
      </w:r>
    </w:p>
    <w:p w:rsidR="005569E9" w:rsidRPr="002E5C16" w:rsidRDefault="00437F8F" w:rsidP="002E5C16">
      <w:pPr>
        <w:pStyle w:val="Sinespaciado"/>
        <w:spacing w:line="360" w:lineRule="auto"/>
        <w:ind w:firstLine="708"/>
        <w:jc w:val="both"/>
        <w:rPr>
          <w:rFonts w:ascii="Times New Roman" w:hAnsi="Times New Roman" w:cs="Times New Roman"/>
        </w:rPr>
      </w:pPr>
      <w:r>
        <w:rPr>
          <w:rFonts w:ascii="Times New Roman" w:hAnsi="Times New Roman" w:cs="Times New Roman"/>
          <w:sz w:val="24"/>
          <w:szCs w:val="24"/>
        </w:rPr>
        <w:t>Delgado y González (2014, p.</w:t>
      </w:r>
      <w:r w:rsidR="00170B0E">
        <w:rPr>
          <w:rFonts w:ascii="Times New Roman" w:hAnsi="Times New Roman" w:cs="Times New Roman"/>
          <w:sz w:val="24"/>
          <w:szCs w:val="24"/>
        </w:rPr>
        <w:t>6</w:t>
      </w:r>
      <w:r>
        <w:rPr>
          <w:rFonts w:ascii="Times New Roman" w:hAnsi="Times New Roman" w:cs="Times New Roman"/>
          <w:sz w:val="24"/>
          <w:szCs w:val="24"/>
        </w:rPr>
        <w:t xml:space="preserve">) citan al Keller y Schoenfeld (1950) </w:t>
      </w:r>
      <w:r w:rsidR="005569E9" w:rsidRPr="002E5C16">
        <w:rPr>
          <w:rFonts w:ascii="Times New Roman" w:hAnsi="Times New Roman" w:cs="Times New Roman"/>
          <w:sz w:val="24"/>
          <w:szCs w:val="24"/>
        </w:rPr>
        <w:t xml:space="preserve">El principio de reforzamiento condicionado es el siguiente: </w:t>
      </w:r>
      <w:r w:rsidR="00EA77F7">
        <w:rPr>
          <w:rFonts w:ascii="Times New Roman" w:hAnsi="Times New Roman" w:cs="Times New Roman"/>
          <w:sz w:val="24"/>
          <w:szCs w:val="24"/>
        </w:rPr>
        <w:t>“u</w:t>
      </w:r>
      <w:r w:rsidR="00EA77F7" w:rsidRPr="002E5C16">
        <w:rPr>
          <w:rFonts w:ascii="Times New Roman" w:hAnsi="Times New Roman" w:cs="Times New Roman"/>
          <w:sz w:val="24"/>
          <w:szCs w:val="24"/>
        </w:rPr>
        <w:t xml:space="preserve">n </w:t>
      </w:r>
      <w:r w:rsidR="005569E9" w:rsidRPr="002E5C16">
        <w:rPr>
          <w:rFonts w:ascii="Times New Roman" w:hAnsi="Times New Roman" w:cs="Times New Roman"/>
          <w:sz w:val="24"/>
          <w:szCs w:val="24"/>
        </w:rPr>
        <w:t>estímulo que originalmente no es reforzante puede hacerse reforzante mediante la asociación repetida con otro que si lo es</w:t>
      </w:r>
      <w:r w:rsidR="00EA77F7">
        <w:rPr>
          <w:rFonts w:ascii="Times New Roman" w:hAnsi="Times New Roman" w:cs="Times New Roman"/>
          <w:sz w:val="24"/>
          <w:szCs w:val="24"/>
        </w:rPr>
        <w:t>”</w:t>
      </w:r>
      <w:r w:rsidR="005569E9" w:rsidRPr="002E5C16">
        <w:rPr>
          <w:rFonts w:ascii="Times New Roman" w:hAnsi="Times New Roman" w:cs="Times New Roman"/>
          <w:sz w:val="24"/>
          <w:szCs w:val="24"/>
        </w:rPr>
        <w:t xml:space="preserve"> </w:t>
      </w:r>
    </w:p>
    <w:p w:rsidR="005569E9" w:rsidRPr="002E5C16" w:rsidRDefault="005569E9" w:rsidP="002E5C16">
      <w:pPr>
        <w:pStyle w:val="Sinespaciado"/>
        <w:spacing w:line="360" w:lineRule="auto"/>
        <w:ind w:firstLine="708"/>
        <w:jc w:val="both"/>
        <w:rPr>
          <w:rFonts w:ascii="Times New Roman" w:hAnsi="Times New Roman" w:cs="Times New Roman"/>
        </w:rPr>
      </w:pPr>
      <w:r w:rsidRPr="002E5C16">
        <w:rPr>
          <w:rFonts w:ascii="Times New Roman" w:hAnsi="Times New Roman" w:cs="Times New Roman"/>
          <w:sz w:val="24"/>
          <w:szCs w:val="24"/>
        </w:rPr>
        <w:t>Es decir, mediante el condicionamiento, un estímulo adquiere el poder de actuar como reforzador, lo cual</w:t>
      </w:r>
      <w:r w:rsidR="00EA77F7">
        <w:rPr>
          <w:rFonts w:ascii="Times New Roman" w:hAnsi="Times New Roman" w:cs="Times New Roman"/>
          <w:sz w:val="24"/>
          <w:szCs w:val="24"/>
        </w:rPr>
        <w:t>,</w:t>
      </w:r>
      <w:r w:rsidRPr="002E5C16">
        <w:rPr>
          <w:rFonts w:ascii="Times New Roman" w:hAnsi="Times New Roman" w:cs="Times New Roman"/>
          <w:sz w:val="24"/>
          <w:szCs w:val="24"/>
        </w:rPr>
        <w:t xml:space="preserve"> a menudo</w:t>
      </w:r>
      <w:r w:rsidR="00EA77F7">
        <w:rPr>
          <w:rFonts w:ascii="Times New Roman" w:hAnsi="Times New Roman" w:cs="Times New Roman"/>
          <w:sz w:val="24"/>
          <w:szCs w:val="24"/>
        </w:rPr>
        <w:t>,</w:t>
      </w:r>
      <w:r w:rsidRPr="002E5C16">
        <w:rPr>
          <w:rFonts w:ascii="Times New Roman" w:hAnsi="Times New Roman" w:cs="Times New Roman"/>
          <w:sz w:val="24"/>
          <w:szCs w:val="24"/>
        </w:rPr>
        <w:t xml:space="preserve"> se designa con expresiones de reforzamiento secundario o recompensa adquirida (</w:t>
      </w:r>
      <w:proofErr w:type="spellStart"/>
      <w:r w:rsidRPr="002E5C16">
        <w:rPr>
          <w:rFonts w:ascii="Times New Roman" w:hAnsi="Times New Roman" w:cs="Times New Roman"/>
          <w:sz w:val="24"/>
          <w:szCs w:val="24"/>
        </w:rPr>
        <w:t>Bower</w:t>
      </w:r>
      <w:proofErr w:type="spellEnd"/>
      <w:r w:rsidRPr="002E5C16">
        <w:rPr>
          <w:rFonts w:ascii="Times New Roman" w:hAnsi="Times New Roman" w:cs="Times New Roman"/>
          <w:sz w:val="24"/>
          <w:szCs w:val="24"/>
        </w:rPr>
        <w:t>, 2006</w:t>
      </w:r>
      <w:r w:rsidR="00170B0E">
        <w:rPr>
          <w:rFonts w:ascii="Times New Roman" w:hAnsi="Times New Roman" w:cs="Times New Roman"/>
          <w:sz w:val="24"/>
          <w:szCs w:val="24"/>
        </w:rPr>
        <w:t>)</w:t>
      </w:r>
      <w:r w:rsidRPr="002E5C16">
        <w:rPr>
          <w:rFonts w:ascii="Times New Roman" w:hAnsi="Times New Roman" w:cs="Times New Roman"/>
          <w:sz w:val="24"/>
          <w:szCs w:val="24"/>
        </w:rPr>
        <w:t>,</w:t>
      </w:r>
      <w:r w:rsidR="00437F8F">
        <w:rPr>
          <w:rFonts w:ascii="Times New Roman" w:hAnsi="Times New Roman" w:cs="Times New Roman"/>
          <w:sz w:val="24"/>
          <w:szCs w:val="24"/>
        </w:rPr>
        <w:t xml:space="preserve"> citado por Delgado y González</w:t>
      </w:r>
      <w:r w:rsidR="00170B0E">
        <w:rPr>
          <w:rFonts w:ascii="Times New Roman" w:hAnsi="Times New Roman" w:cs="Times New Roman"/>
          <w:sz w:val="24"/>
          <w:szCs w:val="24"/>
        </w:rPr>
        <w:t xml:space="preserve"> (2014, p. 6</w:t>
      </w:r>
      <w:r w:rsidRPr="002E5C16">
        <w:rPr>
          <w:rFonts w:ascii="Times New Roman" w:hAnsi="Times New Roman" w:cs="Times New Roman"/>
          <w:sz w:val="24"/>
          <w:szCs w:val="24"/>
        </w:rPr>
        <w:t xml:space="preserve">). </w:t>
      </w:r>
    </w:p>
    <w:p w:rsidR="005569E9" w:rsidRPr="002E5C16" w:rsidRDefault="005569E9" w:rsidP="00170B0E">
      <w:pPr>
        <w:pStyle w:val="Sinespaciado"/>
        <w:spacing w:line="360" w:lineRule="auto"/>
        <w:ind w:left="708"/>
        <w:jc w:val="both"/>
        <w:rPr>
          <w:rFonts w:ascii="Times New Roman" w:hAnsi="Times New Roman" w:cs="Times New Roman"/>
        </w:rPr>
      </w:pPr>
      <w:r w:rsidRPr="002E5C16">
        <w:rPr>
          <w:rFonts w:ascii="Times New Roman" w:hAnsi="Times New Roman" w:cs="Times New Roman"/>
          <w:sz w:val="24"/>
          <w:szCs w:val="24"/>
        </w:rPr>
        <w:t xml:space="preserve">Las leyes del condicionamiento operante son similares a las del condicionamiento clásico; ambas incluyen una ley del condicionamiento y una ley de extinción. </w:t>
      </w:r>
      <w:r w:rsidR="00EA77F7">
        <w:rPr>
          <w:rFonts w:ascii="Times New Roman" w:hAnsi="Times New Roman" w:cs="Times New Roman"/>
          <w:sz w:val="24"/>
          <w:szCs w:val="24"/>
        </w:rPr>
        <w:t>En l</w:t>
      </w:r>
      <w:r w:rsidR="00EA77F7" w:rsidRPr="002E5C16">
        <w:rPr>
          <w:rFonts w:ascii="Times New Roman" w:hAnsi="Times New Roman" w:cs="Times New Roman"/>
          <w:sz w:val="24"/>
          <w:szCs w:val="24"/>
        </w:rPr>
        <w:t xml:space="preserve">a </w:t>
      </w:r>
      <w:r w:rsidRPr="002E5C16">
        <w:rPr>
          <w:rFonts w:ascii="Times New Roman" w:hAnsi="Times New Roman" w:cs="Times New Roman"/>
          <w:sz w:val="24"/>
          <w:szCs w:val="24"/>
        </w:rPr>
        <w:t>ley de Skinner</w:t>
      </w:r>
      <w:r w:rsidR="00EA77F7">
        <w:rPr>
          <w:rFonts w:ascii="Times New Roman" w:hAnsi="Times New Roman" w:cs="Times New Roman"/>
          <w:sz w:val="24"/>
          <w:szCs w:val="24"/>
        </w:rPr>
        <w:t>,</w:t>
      </w:r>
      <w:r w:rsidRPr="002E5C16">
        <w:rPr>
          <w:rFonts w:ascii="Times New Roman" w:hAnsi="Times New Roman" w:cs="Times New Roman"/>
          <w:sz w:val="24"/>
          <w:szCs w:val="24"/>
        </w:rPr>
        <w:t xml:space="preserve"> el condicionamiento operante puede compararse con la ley del efecto de Thorndike. Si a la ocurrencia de un operante sigue la presentación de un estímulo reforzante, su fuerza se incrementa (</w:t>
      </w:r>
      <w:r w:rsidR="00170B0E">
        <w:rPr>
          <w:rFonts w:ascii="Times New Roman" w:hAnsi="Times New Roman" w:cs="Times New Roman"/>
          <w:sz w:val="24"/>
          <w:szCs w:val="24"/>
        </w:rPr>
        <w:t>Delgado y González, 2014, p.6</w:t>
      </w:r>
      <w:r w:rsidRPr="002E5C16">
        <w:rPr>
          <w:rFonts w:ascii="Times New Roman" w:hAnsi="Times New Roman" w:cs="Times New Roman"/>
          <w:sz w:val="24"/>
          <w:szCs w:val="24"/>
        </w:rPr>
        <w:t xml:space="preserve">). </w:t>
      </w:r>
    </w:p>
    <w:p w:rsidR="005569E9" w:rsidRDefault="005569E9" w:rsidP="002E5C16">
      <w:pPr>
        <w:pStyle w:val="Sinespaciado"/>
        <w:spacing w:line="360" w:lineRule="auto"/>
        <w:ind w:firstLine="708"/>
        <w:jc w:val="both"/>
        <w:rPr>
          <w:rFonts w:ascii="Times New Roman" w:hAnsi="Times New Roman" w:cs="Times New Roman"/>
          <w:sz w:val="24"/>
          <w:szCs w:val="24"/>
        </w:rPr>
      </w:pPr>
      <w:r w:rsidRPr="002E5C16">
        <w:rPr>
          <w:rFonts w:ascii="Times New Roman" w:hAnsi="Times New Roman" w:cs="Times New Roman"/>
          <w:sz w:val="24"/>
          <w:szCs w:val="24"/>
        </w:rPr>
        <w:t>El principio de ensayo y error con refuerzos y repetición es el mismo aplicado al uso de los videojuegos y</w:t>
      </w:r>
      <w:r w:rsidR="007A6473">
        <w:rPr>
          <w:rFonts w:ascii="Times New Roman" w:hAnsi="Times New Roman" w:cs="Times New Roman"/>
          <w:sz w:val="24"/>
          <w:szCs w:val="24"/>
        </w:rPr>
        <w:t>,</w:t>
      </w:r>
      <w:r w:rsidRPr="002E5C16">
        <w:rPr>
          <w:rFonts w:ascii="Times New Roman" w:hAnsi="Times New Roman" w:cs="Times New Roman"/>
          <w:sz w:val="24"/>
          <w:szCs w:val="24"/>
        </w:rPr>
        <w:t xml:space="preserve"> por lo tanto</w:t>
      </w:r>
      <w:r w:rsidR="007A6473">
        <w:rPr>
          <w:rFonts w:ascii="Times New Roman" w:hAnsi="Times New Roman" w:cs="Times New Roman"/>
          <w:sz w:val="24"/>
          <w:szCs w:val="24"/>
        </w:rPr>
        <w:t>,</w:t>
      </w:r>
      <w:r w:rsidRPr="002E5C16">
        <w:rPr>
          <w:rFonts w:ascii="Times New Roman" w:hAnsi="Times New Roman" w:cs="Times New Roman"/>
          <w:sz w:val="24"/>
          <w:szCs w:val="24"/>
        </w:rPr>
        <w:t xml:space="preserve"> cuando una acción obtiene un refuerzo positivo tiende a repetirse.</w:t>
      </w:r>
    </w:p>
    <w:p w:rsidR="00A042DC" w:rsidRDefault="00A042DC" w:rsidP="002E5C16">
      <w:pPr>
        <w:pStyle w:val="Sinespaciado"/>
        <w:spacing w:line="360" w:lineRule="auto"/>
        <w:ind w:firstLine="708"/>
        <w:jc w:val="both"/>
        <w:rPr>
          <w:rFonts w:ascii="Times New Roman" w:hAnsi="Times New Roman" w:cs="Times New Roman"/>
        </w:rPr>
      </w:pPr>
    </w:p>
    <w:p w:rsidR="00A042DC" w:rsidRPr="002E5C16" w:rsidRDefault="00A042DC" w:rsidP="002E5C16">
      <w:pPr>
        <w:pStyle w:val="Sinespaciado"/>
        <w:spacing w:line="360" w:lineRule="auto"/>
        <w:ind w:firstLine="708"/>
        <w:jc w:val="both"/>
        <w:rPr>
          <w:rFonts w:ascii="Times New Roman" w:hAnsi="Times New Roman" w:cs="Times New Roman"/>
        </w:rPr>
      </w:pPr>
    </w:p>
    <w:p w:rsidR="005569E9" w:rsidRPr="005569E9" w:rsidRDefault="005569E9" w:rsidP="002E5C16">
      <w:pPr>
        <w:pStyle w:val="Sinespaciado"/>
        <w:spacing w:line="360" w:lineRule="auto"/>
        <w:ind w:firstLine="708"/>
        <w:jc w:val="both"/>
      </w:pPr>
      <w:r w:rsidRPr="002E5C16">
        <w:rPr>
          <w:rFonts w:ascii="Times New Roman" w:hAnsi="Times New Roman" w:cs="Times New Roman"/>
          <w:sz w:val="24"/>
          <w:szCs w:val="24"/>
        </w:rPr>
        <w:lastRenderedPageBreak/>
        <w:t>El aprendizaje</w:t>
      </w:r>
      <w:r w:rsidR="007A6473">
        <w:rPr>
          <w:rFonts w:ascii="Times New Roman" w:hAnsi="Times New Roman" w:cs="Times New Roman"/>
          <w:sz w:val="24"/>
          <w:szCs w:val="24"/>
        </w:rPr>
        <w:t>,</w:t>
      </w:r>
      <w:r w:rsidRPr="002E5C16">
        <w:rPr>
          <w:rFonts w:ascii="Times New Roman" w:hAnsi="Times New Roman" w:cs="Times New Roman"/>
          <w:sz w:val="24"/>
          <w:szCs w:val="24"/>
        </w:rPr>
        <w:t xml:space="preserve"> en muchos casos</w:t>
      </w:r>
      <w:r w:rsidR="007A6473">
        <w:rPr>
          <w:rFonts w:ascii="Times New Roman" w:hAnsi="Times New Roman" w:cs="Times New Roman"/>
          <w:sz w:val="24"/>
          <w:szCs w:val="24"/>
        </w:rPr>
        <w:t>,</w:t>
      </w:r>
      <w:r w:rsidRPr="002E5C16">
        <w:rPr>
          <w:rFonts w:ascii="Times New Roman" w:hAnsi="Times New Roman" w:cs="Times New Roman"/>
          <w:sz w:val="24"/>
          <w:szCs w:val="24"/>
        </w:rPr>
        <w:t xml:space="preserve"> se realiza por medio de asociacionismo</w:t>
      </w:r>
      <w:r w:rsidR="007A6473">
        <w:rPr>
          <w:rFonts w:ascii="Times New Roman" w:hAnsi="Times New Roman" w:cs="Times New Roman"/>
          <w:sz w:val="24"/>
          <w:szCs w:val="24"/>
        </w:rPr>
        <w:t>,</w:t>
      </w:r>
      <w:r w:rsidR="007A6473" w:rsidRPr="002E5C16">
        <w:rPr>
          <w:rFonts w:ascii="Times New Roman" w:hAnsi="Times New Roman" w:cs="Times New Roman"/>
          <w:sz w:val="24"/>
          <w:szCs w:val="24"/>
        </w:rPr>
        <w:t xml:space="preserve"> </w:t>
      </w:r>
      <w:r w:rsidRPr="002E5C16">
        <w:rPr>
          <w:rFonts w:ascii="Times New Roman" w:hAnsi="Times New Roman" w:cs="Times New Roman"/>
          <w:sz w:val="24"/>
          <w:szCs w:val="24"/>
        </w:rPr>
        <w:t xml:space="preserve">también llamada </w:t>
      </w:r>
      <w:r w:rsidR="007A6473">
        <w:rPr>
          <w:rFonts w:ascii="Times New Roman" w:hAnsi="Times New Roman" w:cs="Times New Roman"/>
          <w:sz w:val="24"/>
          <w:szCs w:val="24"/>
        </w:rPr>
        <w:t>“</w:t>
      </w:r>
      <w:r w:rsidRPr="002E5C16">
        <w:rPr>
          <w:rFonts w:ascii="Times New Roman" w:hAnsi="Times New Roman" w:cs="Times New Roman"/>
          <w:sz w:val="24"/>
          <w:szCs w:val="24"/>
        </w:rPr>
        <w:t>memorización mecánica</w:t>
      </w:r>
      <w:r w:rsidR="007A6473">
        <w:rPr>
          <w:rFonts w:ascii="Times New Roman" w:hAnsi="Times New Roman" w:cs="Times New Roman"/>
          <w:sz w:val="24"/>
          <w:szCs w:val="24"/>
        </w:rPr>
        <w:t>”</w:t>
      </w:r>
      <w:r w:rsidRPr="002E5C16">
        <w:rPr>
          <w:rFonts w:ascii="Times New Roman" w:hAnsi="Times New Roman" w:cs="Times New Roman"/>
          <w:sz w:val="24"/>
          <w:szCs w:val="24"/>
        </w:rPr>
        <w:t>. El resultado de la aplicación es la enseñanza programada cuando los contenidos están muy estructurados y se precisa un aprendizaje memorístico (Delgado y González, 2014)</w:t>
      </w:r>
      <w:r w:rsidR="007A6473">
        <w:rPr>
          <w:rFonts w:ascii="Times New Roman" w:hAnsi="Times New Roman" w:cs="Times New Roman"/>
          <w:sz w:val="24"/>
          <w:szCs w:val="24"/>
        </w:rPr>
        <w:t>.</w:t>
      </w:r>
    </w:p>
    <w:p w:rsidR="00A541FF" w:rsidRPr="002E5C16" w:rsidRDefault="00A541FF" w:rsidP="002E5C16">
      <w:pPr>
        <w:pStyle w:val="Encabezado1"/>
        <w:spacing w:line="360" w:lineRule="auto"/>
        <w:rPr>
          <w:rFonts w:ascii="Times New Roman" w:eastAsiaTheme="minorHAnsi" w:hAnsi="Times New Roman" w:cs="Times New Roman"/>
          <w:bCs w:val="0"/>
          <w:color w:val="auto"/>
          <w:sz w:val="24"/>
          <w:szCs w:val="24"/>
        </w:rPr>
      </w:pPr>
      <w:bookmarkStart w:id="6" w:name="_Toc472988523"/>
      <w:bookmarkEnd w:id="6"/>
      <w:r w:rsidRPr="002E5C16">
        <w:rPr>
          <w:rFonts w:ascii="Times New Roman" w:eastAsiaTheme="minorHAnsi" w:hAnsi="Times New Roman" w:cs="Times New Roman"/>
          <w:bCs w:val="0"/>
          <w:color w:val="auto"/>
          <w:sz w:val="24"/>
          <w:szCs w:val="24"/>
        </w:rPr>
        <w:t xml:space="preserve">Lo que dice James Paul </w:t>
      </w:r>
      <w:proofErr w:type="spellStart"/>
      <w:r w:rsidRPr="002E5C16">
        <w:rPr>
          <w:rFonts w:ascii="Times New Roman" w:eastAsiaTheme="minorHAnsi" w:hAnsi="Times New Roman" w:cs="Times New Roman"/>
          <w:bCs w:val="0"/>
          <w:color w:val="auto"/>
          <w:sz w:val="24"/>
          <w:szCs w:val="24"/>
        </w:rPr>
        <w:t>Gee</w:t>
      </w:r>
      <w:proofErr w:type="spellEnd"/>
      <w:r w:rsidRPr="002E5C16">
        <w:rPr>
          <w:rFonts w:ascii="Times New Roman" w:eastAsiaTheme="minorHAnsi" w:hAnsi="Times New Roman" w:cs="Times New Roman"/>
          <w:bCs w:val="0"/>
          <w:color w:val="auto"/>
          <w:sz w:val="24"/>
          <w:szCs w:val="24"/>
        </w:rPr>
        <w:t xml:space="preserve"> sobre los videojuegos</w:t>
      </w:r>
    </w:p>
    <w:p w:rsidR="00A541FF" w:rsidRDefault="00A541FF" w:rsidP="00A541FF">
      <w:pPr>
        <w:spacing w:line="360" w:lineRule="auto"/>
        <w:jc w:val="both"/>
        <w:rPr>
          <w:rStyle w:val="hps"/>
          <w:rFonts w:ascii="Times New Roman" w:hAnsi="Times New Roman"/>
          <w:color w:val="000000"/>
          <w:sz w:val="24"/>
          <w:szCs w:val="24"/>
          <w:lang w:val="es-ES"/>
        </w:rPr>
      </w:pPr>
      <w:proofErr w:type="spellStart"/>
      <w:r>
        <w:rPr>
          <w:rStyle w:val="hps"/>
          <w:rFonts w:ascii="Times New Roman" w:hAnsi="Times New Roman"/>
          <w:color w:val="000000"/>
          <w:sz w:val="24"/>
          <w:szCs w:val="24"/>
          <w:lang w:val="es-ES"/>
        </w:rPr>
        <w:t>Gee</w:t>
      </w:r>
      <w:proofErr w:type="spellEnd"/>
      <w:r>
        <w:rPr>
          <w:rStyle w:val="hps"/>
          <w:rFonts w:ascii="Times New Roman" w:hAnsi="Times New Roman"/>
          <w:color w:val="000000"/>
          <w:sz w:val="24"/>
          <w:szCs w:val="24"/>
          <w:lang w:val="es-ES"/>
        </w:rPr>
        <w:t xml:space="preserve"> (2005), quien al tener su primer contacto con videojuegos al jugar con su hijo se dio cuenta de su potencial y comenzó a indagar sobre ellos, realiza la siguiente reflexión:</w:t>
      </w:r>
    </w:p>
    <w:p w:rsidR="00A541FF" w:rsidRDefault="00A541FF" w:rsidP="00A541FF">
      <w:pPr>
        <w:spacing w:line="360" w:lineRule="auto"/>
        <w:ind w:left="708"/>
        <w:jc w:val="both"/>
        <w:rPr>
          <w:rFonts w:ascii="Times New Roman" w:hAnsi="Times New Roman"/>
          <w:color w:val="000000"/>
          <w:sz w:val="24"/>
          <w:szCs w:val="24"/>
          <w:lang w:val="es-ES"/>
        </w:rPr>
      </w:pPr>
      <w:r>
        <w:rPr>
          <w:rStyle w:val="hps"/>
          <w:rFonts w:ascii="Times New Roman" w:hAnsi="Times New Roman"/>
          <w:color w:val="000000"/>
          <w:sz w:val="24"/>
          <w:szCs w:val="24"/>
          <w:lang w:val="es-ES"/>
        </w:rPr>
        <w:t>Muchos jóvenes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pagan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mucho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dinero para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participar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en una actividad que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es difícil</w:t>
      </w:r>
      <w:r>
        <w:rPr>
          <w:rFonts w:ascii="Times New Roman" w:hAnsi="Times New Roman"/>
          <w:color w:val="000000"/>
          <w:sz w:val="24"/>
          <w:szCs w:val="24"/>
          <w:lang w:val="es-ES"/>
        </w:rPr>
        <w:t xml:space="preserve">, extenso y </w:t>
      </w:r>
      <w:r>
        <w:rPr>
          <w:rStyle w:val="hps"/>
          <w:rFonts w:ascii="Times New Roman" w:hAnsi="Times New Roman"/>
          <w:color w:val="000000"/>
          <w:sz w:val="24"/>
          <w:szCs w:val="24"/>
          <w:lang w:val="es-ES"/>
        </w:rPr>
        <w:t>complejo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Como educador,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me di cuenta de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que esto era sólo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el problema que encaran nuestras escuelas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¿Cómo conseguir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que alguien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aprenda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algo difícil, extenso</w:t>
      </w:r>
      <w:r>
        <w:rPr>
          <w:rFonts w:ascii="Times New Roman" w:hAnsi="Times New Roman"/>
          <w:color w:val="000000"/>
          <w:sz w:val="24"/>
          <w:szCs w:val="24"/>
          <w:lang w:val="es-ES"/>
        </w:rPr>
        <w:t xml:space="preserve"> y </w:t>
      </w:r>
      <w:r>
        <w:rPr>
          <w:rStyle w:val="hps"/>
          <w:rFonts w:ascii="Times New Roman" w:hAnsi="Times New Roman"/>
          <w:color w:val="000000"/>
          <w:sz w:val="24"/>
          <w:szCs w:val="24"/>
          <w:lang w:val="es-ES"/>
        </w:rPr>
        <w:t>complejo y</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todavía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disfrutar de ello?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Me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intrigó</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por las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consecuencias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buenas que los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videojuegos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podrían tener para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el aprendizaje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dentro y fuera de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las escuelas</w:t>
      </w:r>
      <w:r>
        <w:rPr>
          <w:rFonts w:ascii="Times New Roman" w:hAnsi="Times New Roman"/>
          <w:color w:val="000000"/>
          <w:sz w:val="24"/>
          <w:szCs w:val="24"/>
          <w:lang w:val="es-ES"/>
        </w:rPr>
        <w:t xml:space="preserve"> (p. 1)</w:t>
      </w:r>
      <w:r w:rsidR="007A6473">
        <w:rPr>
          <w:rFonts w:ascii="Times New Roman" w:hAnsi="Times New Roman"/>
          <w:color w:val="000000"/>
          <w:sz w:val="24"/>
          <w:szCs w:val="24"/>
          <w:lang w:val="es-ES"/>
        </w:rPr>
        <w:t>.</w:t>
      </w:r>
    </w:p>
    <w:p w:rsidR="00A541FF" w:rsidRPr="002E5C16" w:rsidRDefault="00A541FF" w:rsidP="002E5C16">
      <w:pPr>
        <w:pStyle w:val="Sinespaciado"/>
        <w:spacing w:line="360" w:lineRule="auto"/>
        <w:ind w:firstLine="708"/>
        <w:jc w:val="both"/>
        <w:rPr>
          <w:rFonts w:ascii="Times New Roman" w:hAnsi="Times New Roman" w:cs="Times New Roman"/>
          <w:sz w:val="24"/>
          <w:szCs w:val="24"/>
          <w:lang w:val="es-ES"/>
        </w:rPr>
      </w:pPr>
      <w:r w:rsidRPr="002E5C16">
        <w:rPr>
          <w:rFonts w:ascii="Times New Roman" w:hAnsi="Times New Roman" w:cs="Times New Roman"/>
          <w:sz w:val="24"/>
          <w:szCs w:val="24"/>
          <w:lang w:val="es-ES"/>
        </w:rPr>
        <w:t>Desde entonces</w:t>
      </w:r>
      <w:r w:rsidR="007A6473">
        <w:rPr>
          <w:rFonts w:ascii="Times New Roman" w:hAnsi="Times New Roman" w:cs="Times New Roman"/>
          <w:sz w:val="24"/>
          <w:szCs w:val="24"/>
          <w:lang w:val="es-ES"/>
        </w:rPr>
        <w:t>,</w:t>
      </w:r>
      <w:r w:rsidRPr="002E5C16">
        <w:rPr>
          <w:rFonts w:ascii="Times New Roman" w:hAnsi="Times New Roman" w:cs="Times New Roman"/>
          <w:sz w:val="24"/>
          <w:szCs w:val="24"/>
          <w:lang w:val="es-ES"/>
        </w:rPr>
        <w:t xml:space="preserve"> el autor ha realizado múltiples investigaciones y publicado artículos que tratan sobre las buenas consecuencias que dejan los videojuegos al jugarlos responsablemente. A continuación</w:t>
      </w:r>
      <w:r w:rsidR="007A6473">
        <w:rPr>
          <w:rFonts w:ascii="Times New Roman" w:hAnsi="Times New Roman" w:cs="Times New Roman"/>
          <w:sz w:val="24"/>
          <w:szCs w:val="24"/>
          <w:lang w:val="es-ES"/>
        </w:rPr>
        <w:t>,</w:t>
      </w:r>
      <w:r w:rsidRPr="002E5C16">
        <w:rPr>
          <w:rFonts w:ascii="Times New Roman" w:hAnsi="Times New Roman" w:cs="Times New Roman"/>
          <w:sz w:val="24"/>
          <w:szCs w:val="24"/>
          <w:lang w:val="es-ES"/>
        </w:rPr>
        <w:t xml:space="preserve"> se mencionan algunas ideas, producto de su trabajo.</w:t>
      </w:r>
    </w:p>
    <w:p w:rsidR="00A541FF" w:rsidRPr="00643AF4" w:rsidRDefault="00A541FF" w:rsidP="002E5C16">
      <w:pPr>
        <w:pStyle w:val="Sinespaciado"/>
        <w:spacing w:line="360" w:lineRule="auto"/>
        <w:ind w:firstLine="708"/>
        <w:jc w:val="both"/>
        <w:rPr>
          <w:rStyle w:val="hps"/>
          <w:rFonts w:ascii="Times New Roman" w:hAnsi="Times New Roman" w:cs="Times New Roman"/>
          <w:color w:val="000000"/>
          <w:sz w:val="24"/>
          <w:szCs w:val="24"/>
          <w:lang w:val="es-ES"/>
        </w:rPr>
      </w:pPr>
      <w:r w:rsidRPr="00643AF4">
        <w:rPr>
          <w:rStyle w:val="hps"/>
          <w:rFonts w:ascii="Times New Roman" w:hAnsi="Times New Roman" w:cs="Times New Roman"/>
          <w:color w:val="000000"/>
          <w:sz w:val="24"/>
          <w:szCs w:val="24"/>
          <w:lang w:val="es-ES"/>
        </w:rPr>
        <w:t xml:space="preserve">Los buenos </w:t>
      </w:r>
      <w:r w:rsidR="007A6473">
        <w:rPr>
          <w:rStyle w:val="hps"/>
          <w:rFonts w:ascii="Times New Roman" w:hAnsi="Times New Roman" w:cs="Times New Roman"/>
          <w:color w:val="000000"/>
          <w:sz w:val="24"/>
          <w:szCs w:val="24"/>
          <w:lang w:val="es-ES"/>
        </w:rPr>
        <w:t>videojuegos</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incorporan</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buenos principios</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de aprendizaje</w:t>
      </w:r>
      <w:r w:rsidR="007A6473">
        <w:rPr>
          <w:rStyle w:val="hps"/>
          <w:rFonts w:ascii="Times New Roman" w:hAnsi="Times New Roman" w:cs="Times New Roman"/>
          <w:color w:val="000000"/>
          <w:sz w:val="24"/>
          <w:szCs w:val="24"/>
          <w:lang w:val="es-ES"/>
        </w:rPr>
        <w:t>,</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apoyados por</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la investigación actual</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 xml:space="preserve">en </w:t>
      </w:r>
      <w:r w:rsidR="007A6473">
        <w:rPr>
          <w:rStyle w:val="hps"/>
          <w:rFonts w:ascii="Times New Roman" w:hAnsi="Times New Roman" w:cs="Times New Roman"/>
          <w:color w:val="000000"/>
          <w:sz w:val="24"/>
          <w:szCs w:val="24"/>
          <w:lang w:val="es-ES"/>
        </w:rPr>
        <w:t>c</w:t>
      </w:r>
      <w:r w:rsidR="007A6473" w:rsidRPr="00643AF4">
        <w:rPr>
          <w:rStyle w:val="hps"/>
          <w:rFonts w:ascii="Times New Roman" w:hAnsi="Times New Roman" w:cs="Times New Roman"/>
          <w:color w:val="000000"/>
          <w:sz w:val="24"/>
          <w:szCs w:val="24"/>
          <w:lang w:val="es-ES"/>
        </w:rPr>
        <w:t xml:space="preserve">iencia </w:t>
      </w:r>
      <w:r w:rsidR="007A6473">
        <w:rPr>
          <w:rStyle w:val="hps"/>
          <w:rFonts w:ascii="Times New Roman" w:hAnsi="Times New Roman" w:cs="Times New Roman"/>
          <w:color w:val="000000"/>
          <w:sz w:val="24"/>
          <w:szCs w:val="24"/>
          <w:lang w:val="es-ES"/>
        </w:rPr>
        <w:t>c</w:t>
      </w:r>
      <w:r w:rsidR="007A6473" w:rsidRPr="00643AF4">
        <w:rPr>
          <w:rStyle w:val="hps"/>
          <w:rFonts w:ascii="Times New Roman" w:hAnsi="Times New Roman" w:cs="Times New Roman"/>
          <w:color w:val="000000"/>
          <w:sz w:val="24"/>
          <w:szCs w:val="24"/>
          <w:lang w:val="es-ES"/>
        </w:rPr>
        <w:t>ognitiva</w:t>
      </w:r>
      <w:r w:rsidRPr="00643AF4">
        <w:rPr>
          <w:rStyle w:val="hps"/>
          <w:rFonts w:ascii="Times New Roman" w:hAnsi="Times New Roman" w:cs="Times New Roman"/>
          <w:color w:val="000000"/>
          <w:sz w:val="24"/>
          <w:szCs w:val="24"/>
          <w:lang w:val="es-ES"/>
        </w:rPr>
        <w:t>. ¿</w:t>
      </w:r>
      <w:r w:rsidR="007A6473">
        <w:rPr>
          <w:rStyle w:val="hps"/>
          <w:rFonts w:ascii="Times New Roman" w:hAnsi="Times New Roman" w:cs="Times New Roman"/>
          <w:color w:val="000000"/>
          <w:sz w:val="24"/>
          <w:szCs w:val="24"/>
          <w:lang w:val="es-ES"/>
        </w:rPr>
        <w:t>A</w:t>
      </w:r>
      <w:r w:rsidR="007A6473" w:rsidRPr="00643AF4">
        <w:rPr>
          <w:rStyle w:val="hps"/>
          <w:rFonts w:ascii="Times New Roman" w:hAnsi="Times New Roman" w:cs="Times New Roman"/>
          <w:color w:val="000000"/>
          <w:sz w:val="24"/>
          <w:szCs w:val="24"/>
          <w:lang w:val="es-ES"/>
        </w:rPr>
        <w:t xml:space="preserve"> </w:t>
      </w:r>
      <w:r w:rsidRPr="00643AF4">
        <w:rPr>
          <w:rStyle w:val="hps"/>
          <w:rFonts w:ascii="Times New Roman" w:hAnsi="Times New Roman" w:cs="Times New Roman"/>
          <w:color w:val="000000"/>
          <w:sz w:val="24"/>
          <w:szCs w:val="24"/>
          <w:lang w:val="es-ES"/>
        </w:rPr>
        <w:t>qué</w:t>
      </w:r>
      <w:r w:rsidR="007A6473">
        <w:rPr>
          <w:rStyle w:val="hps"/>
          <w:rFonts w:ascii="Times New Roman" w:hAnsi="Times New Roman" w:cs="Times New Roman"/>
          <w:color w:val="000000"/>
          <w:sz w:val="24"/>
          <w:szCs w:val="24"/>
          <w:lang w:val="es-ES"/>
        </w:rPr>
        <w:t xml:space="preserve"> se debe lo anterior</w:t>
      </w:r>
      <w:r w:rsidRPr="00643AF4">
        <w:rPr>
          <w:rStyle w:val="hps"/>
          <w:rFonts w:ascii="Times New Roman" w:hAnsi="Times New Roman" w:cs="Times New Roman"/>
          <w:color w:val="000000"/>
          <w:sz w:val="24"/>
          <w:szCs w:val="24"/>
          <w:lang w:val="es-ES"/>
        </w:rPr>
        <w:t>?</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Si nadie</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pudiera aprender</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estos juegos</w:t>
      </w:r>
      <w:r w:rsidRPr="002E5C16">
        <w:rPr>
          <w:rFonts w:ascii="Times New Roman" w:hAnsi="Times New Roman" w:cs="Times New Roman"/>
          <w:sz w:val="24"/>
          <w:szCs w:val="24"/>
          <w:lang w:val="es-ES"/>
        </w:rPr>
        <w:t xml:space="preserve">, nadie </w:t>
      </w:r>
      <w:r w:rsidRPr="00643AF4">
        <w:rPr>
          <w:rStyle w:val="hps"/>
          <w:rFonts w:ascii="Times New Roman" w:hAnsi="Times New Roman" w:cs="Times New Roman"/>
          <w:color w:val="000000"/>
          <w:sz w:val="24"/>
          <w:szCs w:val="24"/>
          <w:lang w:val="es-ES"/>
        </w:rPr>
        <w:t>los compraría</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y</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los jugadores</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no aceptan</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fácilmente</w:t>
      </w:r>
      <w:r w:rsidRPr="002E5C16">
        <w:rPr>
          <w:rFonts w:ascii="Times New Roman" w:hAnsi="Times New Roman" w:cs="Times New Roman"/>
          <w:sz w:val="24"/>
          <w:szCs w:val="24"/>
          <w:lang w:val="es-ES"/>
        </w:rPr>
        <w:t xml:space="preserve"> juegos cortos o disminuidos</w:t>
      </w:r>
      <w:r w:rsidRPr="00643AF4">
        <w:rPr>
          <w:rStyle w:val="hps"/>
          <w:rFonts w:ascii="Times New Roman" w:hAnsi="Times New Roman" w:cs="Times New Roman"/>
          <w:color w:val="000000"/>
          <w:sz w:val="24"/>
          <w:szCs w:val="24"/>
          <w:lang w:val="es-ES"/>
        </w:rPr>
        <w:t>.</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En</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un nivel más profundo</w:t>
      </w:r>
      <w:r w:rsidRPr="002E5C16">
        <w:rPr>
          <w:rFonts w:ascii="Times New Roman" w:hAnsi="Times New Roman" w:cs="Times New Roman"/>
          <w:sz w:val="24"/>
          <w:szCs w:val="24"/>
          <w:lang w:val="es-ES"/>
        </w:rPr>
        <w:t xml:space="preserve">, el desafío y </w:t>
      </w:r>
      <w:r w:rsidRPr="00643AF4">
        <w:rPr>
          <w:rStyle w:val="hps"/>
          <w:rFonts w:ascii="Times New Roman" w:hAnsi="Times New Roman" w:cs="Times New Roman"/>
          <w:color w:val="000000"/>
          <w:sz w:val="24"/>
          <w:szCs w:val="24"/>
          <w:lang w:val="es-ES"/>
        </w:rPr>
        <w:t>el aprendizaje son</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una gran parte</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de lo que hace</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buenos</w:t>
      </w:r>
      <w:r w:rsidRPr="002E5C16">
        <w:rPr>
          <w:rFonts w:ascii="Times New Roman" w:hAnsi="Times New Roman" w:cs="Times New Roman"/>
          <w:sz w:val="24"/>
          <w:szCs w:val="24"/>
          <w:lang w:val="es-ES"/>
        </w:rPr>
        <w:t xml:space="preserve"> </w:t>
      </w:r>
      <w:r w:rsidR="007A6473">
        <w:rPr>
          <w:rStyle w:val="hps"/>
          <w:rFonts w:ascii="Times New Roman" w:hAnsi="Times New Roman" w:cs="Times New Roman"/>
          <w:color w:val="000000"/>
          <w:sz w:val="24"/>
          <w:szCs w:val="24"/>
          <w:lang w:val="es-ES"/>
        </w:rPr>
        <w:t>videojuegos</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motivadores</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y entretenidos.</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Los humanos</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realmente</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disfrutan</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el aprendizaje,</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aunque a veces</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en la</w:t>
      </w:r>
      <w:r w:rsidRPr="002E5C16">
        <w:rPr>
          <w:rFonts w:ascii="Times New Roman" w:hAnsi="Times New Roman" w:cs="Times New Roman"/>
          <w:sz w:val="24"/>
          <w:szCs w:val="24"/>
          <w:lang w:val="es-ES"/>
        </w:rPr>
        <w:t xml:space="preserve"> </w:t>
      </w:r>
      <w:r w:rsidRPr="00643AF4">
        <w:rPr>
          <w:rStyle w:val="hps"/>
          <w:rFonts w:ascii="Times New Roman" w:hAnsi="Times New Roman" w:cs="Times New Roman"/>
          <w:color w:val="000000"/>
          <w:sz w:val="24"/>
          <w:szCs w:val="24"/>
          <w:lang w:val="es-ES"/>
        </w:rPr>
        <w:t>escuela no se sabe. (</w:t>
      </w:r>
      <w:proofErr w:type="spellStart"/>
      <w:r w:rsidRPr="00643AF4">
        <w:rPr>
          <w:rStyle w:val="hps"/>
          <w:rFonts w:ascii="Times New Roman" w:hAnsi="Times New Roman" w:cs="Times New Roman"/>
          <w:color w:val="000000"/>
          <w:sz w:val="24"/>
          <w:szCs w:val="24"/>
          <w:lang w:val="es-ES"/>
        </w:rPr>
        <w:t>Gee</w:t>
      </w:r>
      <w:proofErr w:type="spellEnd"/>
      <w:r w:rsidRPr="00643AF4">
        <w:rPr>
          <w:rStyle w:val="hps"/>
          <w:rFonts w:ascii="Times New Roman" w:hAnsi="Times New Roman" w:cs="Times New Roman"/>
          <w:color w:val="000000"/>
          <w:sz w:val="24"/>
          <w:szCs w:val="24"/>
          <w:lang w:val="es-ES"/>
        </w:rPr>
        <w:t>, 2005).</w:t>
      </w:r>
    </w:p>
    <w:p w:rsidR="00A541FF" w:rsidRPr="002E5C16" w:rsidRDefault="00A541FF" w:rsidP="002E5C16">
      <w:pPr>
        <w:pStyle w:val="Sinespaciado"/>
        <w:spacing w:line="360" w:lineRule="auto"/>
        <w:ind w:firstLine="708"/>
        <w:jc w:val="both"/>
        <w:rPr>
          <w:rFonts w:ascii="Times New Roman" w:hAnsi="Times New Roman" w:cs="Times New Roman"/>
          <w:sz w:val="24"/>
          <w:szCs w:val="24"/>
          <w:lang w:val="es-ES"/>
        </w:rPr>
      </w:pPr>
      <w:r w:rsidRPr="002E5C16">
        <w:rPr>
          <w:rFonts w:ascii="Times New Roman" w:hAnsi="Times New Roman" w:cs="Times New Roman"/>
          <w:sz w:val="24"/>
          <w:szCs w:val="24"/>
          <w:lang w:val="es-ES"/>
        </w:rPr>
        <w:t>Asimismo</w:t>
      </w:r>
      <w:r w:rsidR="007A6473">
        <w:rPr>
          <w:rFonts w:ascii="Times New Roman" w:hAnsi="Times New Roman" w:cs="Times New Roman"/>
          <w:sz w:val="24"/>
          <w:szCs w:val="24"/>
          <w:lang w:val="es-ES"/>
        </w:rPr>
        <w:t>,</w:t>
      </w:r>
      <w:r w:rsidRPr="002E5C16">
        <w:rPr>
          <w:rFonts w:ascii="Times New Roman" w:hAnsi="Times New Roman" w:cs="Times New Roman"/>
          <w:sz w:val="24"/>
          <w:szCs w:val="24"/>
          <w:lang w:val="es-ES"/>
        </w:rPr>
        <w:t xml:space="preserve"> el autor defiende la idea de que</w:t>
      </w:r>
      <w:r w:rsidR="007A6473">
        <w:rPr>
          <w:rFonts w:ascii="Times New Roman" w:hAnsi="Times New Roman" w:cs="Times New Roman"/>
          <w:sz w:val="24"/>
          <w:szCs w:val="24"/>
          <w:lang w:val="es-ES"/>
        </w:rPr>
        <w:t>,</w:t>
      </w:r>
      <w:r w:rsidRPr="002E5C16">
        <w:rPr>
          <w:rFonts w:ascii="Times New Roman" w:hAnsi="Times New Roman" w:cs="Times New Roman"/>
          <w:sz w:val="24"/>
          <w:szCs w:val="24"/>
          <w:lang w:val="es-ES"/>
        </w:rPr>
        <w:t xml:space="preserve"> al aprender a jugar videojuegos, los niños aprenden un nuevo alfabetismo, especialmente si se considera que no siempre está relacionado con el lenguaje. En este sentido, el autor entiende los videojuegos como un campo semiótico o un ámbito de signos que representan distintos significados (principio de los ámbitos semióticos). Entiéndase la semiótica como la disciplina que estudia los signos, </w:t>
      </w:r>
      <w:r w:rsidRPr="002E5C16">
        <w:rPr>
          <w:rFonts w:ascii="Times New Roman" w:hAnsi="Times New Roman" w:cs="Times New Roman"/>
          <w:sz w:val="24"/>
          <w:szCs w:val="24"/>
          <w:lang w:val="es-ES"/>
        </w:rPr>
        <w:lastRenderedPageBreak/>
        <w:t>sus lenguajes, sistemas y posibles estructuras dentro de un sistema de comunicación</w:t>
      </w:r>
      <w:r w:rsidR="00E22A38">
        <w:rPr>
          <w:rFonts w:ascii="Times New Roman" w:hAnsi="Times New Roman" w:cs="Times New Roman"/>
          <w:sz w:val="24"/>
          <w:szCs w:val="24"/>
          <w:lang w:val="es-ES"/>
        </w:rPr>
        <w:t xml:space="preserve"> (Pedraza, 2011).</w:t>
      </w:r>
      <w:r w:rsidRPr="002E5C16">
        <w:rPr>
          <w:rFonts w:ascii="Times New Roman" w:hAnsi="Times New Roman" w:cs="Times New Roman"/>
          <w:sz w:val="24"/>
          <w:szCs w:val="24"/>
          <w:lang w:val="es-ES"/>
        </w:rPr>
        <w:t xml:space="preserve">  </w:t>
      </w:r>
    </w:p>
    <w:p w:rsidR="00A541FF" w:rsidRPr="002E5C16" w:rsidRDefault="00087123" w:rsidP="002E5C16">
      <w:pPr>
        <w:pStyle w:val="Sinespaciado"/>
        <w:spacing w:line="360" w:lineRule="auto"/>
        <w:ind w:firstLine="708"/>
        <w:jc w:val="both"/>
        <w:rPr>
          <w:rFonts w:ascii="Times New Roman" w:hAnsi="Times New Roman" w:cs="Times New Roman"/>
          <w:sz w:val="24"/>
          <w:szCs w:val="24"/>
        </w:rPr>
      </w:pPr>
      <w:r w:rsidRPr="002E5C16">
        <w:rPr>
          <w:rFonts w:ascii="Times New Roman" w:hAnsi="Times New Roman" w:cs="Times New Roman"/>
          <w:sz w:val="24"/>
          <w:szCs w:val="24"/>
        </w:rPr>
        <w:t>Los videojuegos</w:t>
      </w:r>
      <w:r w:rsidR="00A541FF" w:rsidRPr="002E5C16">
        <w:rPr>
          <w:rFonts w:ascii="Times New Roman" w:hAnsi="Times New Roman" w:cs="Times New Roman"/>
          <w:sz w:val="24"/>
          <w:szCs w:val="24"/>
        </w:rPr>
        <w:t xml:space="preserve"> no castigan por errores cometidos y</w:t>
      </w:r>
      <w:r w:rsidR="00F24B26">
        <w:rPr>
          <w:rFonts w:ascii="Times New Roman" w:hAnsi="Times New Roman" w:cs="Times New Roman"/>
          <w:sz w:val="24"/>
          <w:szCs w:val="24"/>
        </w:rPr>
        <w:t>,</w:t>
      </w:r>
      <w:r w:rsidR="00A541FF" w:rsidRPr="002E5C16">
        <w:rPr>
          <w:rFonts w:ascii="Times New Roman" w:hAnsi="Times New Roman" w:cs="Times New Roman"/>
          <w:sz w:val="24"/>
          <w:szCs w:val="24"/>
        </w:rPr>
        <w:t xml:space="preserve"> </w:t>
      </w:r>
      <w:r w:rsidR="00F24B26">
        <w:rPr>
          <w:rFonts w:ascii="Times New Roman" w:hAnsi="Times New Roman" w:cs="Times New Roman"/>
          <w:sz w:val="24"/>
          <w:szCs w:val="24"/>
        </w:rPr>
        <w:t>mejor dicho</w:t>
      </w:r>
      <w:r w:rsidR="00A541FF" w:rsidRPr="002E5C16">
        <w:rPr>
          <w:rFonts w:ascii="Times New Roman" w:hAnsi="Times New Roman" w:cs="Times New Roman"/>
          <w:sz w:val="24"/>
          <w:szCs w:val="24"/>
        </w:rPr>
        <w:t>, se aprende de ellos. Aun más importante</w:t>
      </w:r>
      <w:r w:rsidR="00F24B26">
        <w:rPr>
          <w:rFonts w:ascii="Times New Roman" w:hAnsi="Times New Roman" w:cs="Times New Roman"/>
          <w:sz w:val="24"/>
          <w:szCs w:val="24"/>
        </w:rPr>
        <w:t>,</w:t>
      </w:r>
      <w:r w:rsidR="00A541FF" w:rsidRPr="002E5C16">
        <w:rPr>
          <w:rFonts w:ascii="Times New Roman" w:hAnsi="Times New Roman" w:cs="Times New Roman"/>
          <w:sz w:val="24"/>
          <w:szCs w:val="24"/>
        </w:rPr>
        <w:t xml:space="preserve"> para </w:t>
      </w:r>
      <w:proofErr w:type="spellStart"/>
      <w:r w:rsidR="00A541FF" w:rsidRPr="002E5C16">
        <w:rPr>
          <w:rFonts w:ascii="Times New Roman" w:hAnsi="Times New Roman" w:cs="Times New Roman"/>
          <w:sz w:val="24"/>
          <w:szCs w:val="24"/>
        </w:rPr>
        <w:t>Gee</w:t>
      </w:r>
      <w:proofErr w:type="spellEnd"/>
      <w:r w:rsidR="00A541FF" w:rsidRPr="002E5C16">
        <w:rPr>
          <w:rFonts w:ascii="Times New Roman" w:hAnsi="Times New Roman" w:cs="Times New Roman"/>
          <w:sz w:val="24"/>
          <w:szCs w:val="24"/>
        </w:rPr>
        <w:t>, los videojuegos estimulan la adopción de una identidad nueva al asumir el jugador el rol de un personaje del juego y</w:t>
      </w:r>
      <w:r w:rsidR="00F24B26">
        <w:rPr>
          <w:rFonts w:ascii="Times New Roman" w:hAnsi="Times New Roman" w:cs="Times New Roman"/>
          <w:sz w:val="24"/>
          <w:szCs w:val="24"/>
        </w:rPr>
        <w:t>,</w:t>
      </w:r>
      <w:r w:rsidR="00A541FF" w:rsidRPr="002E5C16">
        <w:rPr>
          <w:rFonts w:ascii="Times New Roman" w:hAnsi="Times New Roman" w:cs="Times New Roman"/>
          <w:sz w:val="24"/>
          <w:szCs w:val="24"/>
        </w:rPr>
        <w:t xml:space="preserve"> por tanto, permiten a los usuarios ver las cosas desde una perspectiva distinta. </w:t>
      </w:r>
    </w:p>
    <w:p w:rsidR="00A541FF" w:rsidRPr="002E5C16" w:rsidRDefault="00A541FF" w:rsidP="002E5C16">
      <w:pPr>
        <w:pStyle w:val="Sinespaciado"/>
        <w:spacing w:line="360" w:lineRule="auto"/>
        <w:ind w:firstLine="708"/>
        <w:jc w:val="both"/>
        <w:rPr>
          <w:rFonts w:ascii="Times New Roman" w:hAnsi="Times New Roman" w:cs="Times New Roman"/>
          <w:sz w:val="24"/>
          <w:szCs w:val="24"/>
        </w:rPr>
      </w:pPr>
      <w:r w:rsidRPr="002E5C16">
        <w:rPr>
          <w:rFonts w:ascii="Times New Roman" w:hAnsi="Times New Roman" w:cs="Times New Roman"/>
          <w:sz w:val="24"/>
          <w:szCs w:val="24"/>
        </w:rPr>
        <w:t xml:space="preserve">En cuanto a la situación de los videojuegos en comparación con otros medios, </w:t>
      </w:r>
      <w:proofErr w:type="spellStart"/>
      <w:r w:rsidRPr="002E5C16">
        <w:rPr>
          <w:rFonts w:ascii="Times New Roman" w:hAnsi="Times New Roman" w:cs="Times New Roman"/>
          <w:sz w:val="24"/>
          <w:szCs w:val="24"/>
        </w:rPr>
        <w:t>Gee</w:t>
      </w:r>
      <w:proofErr w:type="spellEnd"/>
      <w:r w:rsidRPr="002E5C16">
        <w:rPr>
          <w:rFonts w:ascii="Times New Roman" w:hAnsi="Times New Roman" w:cs="Times New Roman"/>
          <w:sz w:val="24"/>
          <w:szCs w:val="24"/>
        </w:rPr>
        <w:t xml:space="preserve"> considera que los videojuegos son distintos a los libros y películas por su carácter interactivo; en ellos el jugador se siente más implicado en el desarrollo de la historia.</w:t>
      </w:r>
    </w:p>
    <w:p w:rsidR="00A541FF" w:rsidRPr="002E5C16" w:rsidRDefault="00A541FF" w:rsidP="002E5C16">
      <w:pPr>
        <w:pStyle w:val="Sinespaciado"/>
        <w:spacing w:line="360" w:lineRule="auto"/>
        <w:ind w:firstLine="708"/>
        <w:jc w:val="both"/>
        <w:rPr>
          <w:rFonts w:ascii="Times New Roman" w:hAnsi="Times New Roman" w:cs="Times New Roman"/>
          <w:sz w:val="24"/>
          <w:szCs w:val="24"/>
        </w:rPr>
      </w:pPr>
      <w:r w:rsidRPr="002E5C16">
        <w:rPr>
          <w:rFonts w:ascii="Times New Roman" w:hAnsi="Times New Roman" w:cs="Times New Roman"/>
          <w:sz w:val="24"/>
          <w:szCs w:val="24"/>
        </w:rPr>
        <w:t xml:space="preserve">Según </w:t>
      </w:r>
      <w:proofErr w:type="spellStart"/>
      <w:r w:rsidRPr="002E5C16">
        <w:rPr>
          <w:rFonts w:ascii="Times New Roman" w:hAnsi="Times New Roman" w:cs="Times New Roman"/>
          <w:sz w:val="24"/>
          <w:szCs w:val="24"/>
        </w:rPr>
        <w:t>Gee</w:t>
      </w:r>
      <w:proofErr w:type="spellEnd"/>
      <w:r w:rsidRPr="002E5C16">
        <w:rPr>
          <w:rFonts w:ascii="Times New Roman" w:hAnsi="Times New Roman" w:cs="Times New Roman"/>
          <w:sz w:val="24"/>
          <w:szCs w:val="24"/>
        </w:rPr>
        <w:t>, una buena enseñanza de la ciencia tendría muchas de las características de los videojuegos: interactividad, posibilidades de práctica constante, tolerancia al error, incorporación de una nueva identidad</w:t>
      </w:r>
      <w:r w:rsidR="00C21B48">
        <w:rPr>
          <w:rFonts w:ascii="Times New Roman" w:hAnsi="Times New Roman" w:cs="Times New Roman"/>
          <w:sz w:val="24"/>
          <w:szCs w:val="24"/>
        </w:rPr>
        <w:t xml:space="preserve"> y</w:t>
      </w:r>
      <w:r w:rsidR="00C21B48" w:rsidRPr="002E5C16">
        <w:rPr>
          <w:rFonts w:ascii="Times New Roman" w:hAnsi="Times New Roman" w:cs="Times New Roman"/>
          <w:sz w:val="24"/>
          <w:szCs w:val="24"/>
        </w:rPr>
        <w:t xml:space="preserve"> </w:t>
      </w:r>
      <w:r w:rsidRPr="002E5C16">
        <w:rPr>
          <w:rFonts w:ascii="Times New Roman" w:hAnsi="Times New Roman" w:cs="Times New Roman"/>
          <w:sz w:val="24"/>
          <w:szCs w:val="24"/>
        </w:rPr>
        <w:t>sentido de logro, entre otros.</w:t>
      </w:r>
    </w:p>
    <w:p w:rsidR="00643AF4" w:rsidRDefault="00A541FF" w:rsidP="002E5C16">
      <w:pPr>
        <w:pStyle w:val="Sinespaciado"/>
        <w:spacing w:line="360" w:lineRule="auto"/>
        <w:ind w:firstLine="708"/>
        <w:jc w:val="both"/>
        <w:rPr>
          <w:rFonts w:ascii="Times New Roman" w:hAnsi="Times New Roman" w:cs="Times New Roman"/>
          <w:sz w:val="24"/>
          <w:szCs w:val="24"/>
        </w:rPr>
      </w:pPr>
      <w:proofErr w:type="spellStart"/>
      <w:r w:rsidRPr="002E5C16">
        <w:rPr>
          <w:rFonts w:ascii="Times New Roman" w:hAnsi="Times New Roman" w:cs="Times New Roman"/>
          <w:sz w:val="24"/>
          <w:szCs w:val="24"/>
        </w:rPr>
        <w:t>Gee</w:t>
      </w:r>
      <w:proofErr w:type="spellEnd"/>
      <w:r w:rsidRPr="002E5C16">
        <w:rPr>
          <w:rFonts w:ascii="Times New Roman" w:hAnsi="Times New Roman" w:cs="Times New Roman"/>
          <w:sz w:val="24"/>
          <w:szCs w:val="24"/>
        </w:rPr>
        <w:t xml:space="preserve"> </w:t>
      </w:r>
      <w:r w:rsidR="0031478A" w:rsidRPr="002E5C16">
        <w:rPr>
          <w:rFonts w:ascii="Times New Roman" w:hAnsi="Times New Roman" w:cs="Times New Roman"/>
          <w:sz w:val="24"/>
          <w:szCs w:val="24"/>
        </w:rPr>
        <w:t xml:space="preserve">(2004) </w:t>
      </w:r>
      <w:r w:rsidRPr="002E5C16">
        <w:rPr>
          <w:rFonts w:ascii="Times New Roman" w:hAnsi="Times New Roman" w:cs="Times New Roman"/>
          <w:sz w:val="24"/>
          <w:szCs w:val="24"/>
        </w:rPr>
        <w:t>propone que los videojuegos son:</w:t>
      </w:r>
    </w:p>
    <w:p w:rsidR="00A541FF" w:rsidRDefault="00A541FF" w:rsidP="002E5C16">
      <w:pPr>
        <w:pStyle w:val="Sinespaciado"/>
        <w:jc w:val="both"/>
      </w:pPr>
      <w:r>
        <w:t xml:space="preserve"> </w:t>
      </w:r>
    </w:p>
    <w:p w:rsidR="00A541FF" w:rsidRDefault="00A541FF" w:rsidP="00A541FF">
      <w:pPr>
        <w:spacing w:line="360" w:lineRule="auto"/>
        <w:ind w:left="708"/>
        <w:jc w:val="both"/>
        <w:rPr>
          <w:rFonts w:ascii="Times New Roman" w:hAnsi="Times New Roman"/>
          <w:color w:val="000000"/>
          <w:sz w:val="24"/>
          <w:szCs w:val="24"/>
        </w:rPr>
      </w:pPr>
      <w:r>
        <w:rPr>
          <w:rFonts w:ascii="Times New Roman" w:hAnsi="Times New Roman"/>
          <w:color w:val="000000"/>
          <w:sz w:val="24"/>
          <w:szCs w:val="24"/>
        </w:rPr>
        <w:t>Una tecnología interactiva inmensamente entretenida y atractiva construida alrededor de identidades […] funcionan con buenos principios de aprendizaje, es decir, los incluyen en sus diseños y los fomentan; se trata de principios que son mejores que los aplicados en muchas de nuestras escuelas, basadas en la rutinización, en el regreso a lo básico y en el sometimiento a los exámenes (</w:t>
      </w:r>
      <w:r w:rsidR="0031478A">
        <w:rPr>
          <w:rFonts w:ascii="Times New Roman" w:hAnsi="Times New Roman"/>
          <w:color w:val="000000"/>
          <w:sz w:val="24"/>
          <w:szCs w:val="24"/>
        </w:rPr>
        <w:t>p. 248</w:t>
      </w:r>
      <w:r>
        <w:rPr>
          <w:rFonts w:ascii="Times New Roman" w:hAnsi="Times New Roman"/>
          <w:color w:val="000000"/>
          <w:sz w:val="24"/>
          <w:szCs w:val="24"/>
        </w:rPr>
        <w:t>).</w:t>
      </w:r>
    </w:p>
    <w:p w:rsidR="002E5C16" w:rsidRDefault="00A541FF" w:rsidP="002E5C16">
      <w:pPr>
        <w:pStyle w:val="Encabezado1"/>
        <w:rPr>
          <w:rFonts w:ascii="Arial" w:eastAsiaTheme="minorEastAsia" w:hAnsi="Arial" w:cstheme="minorBidi"/>
          <w:bCs w:val="0"/>
          <w:color w:val="auto"/>
          <w:sz w:val="24"/>
          <w:szCs w:val="24"/>
          <w:lang w:val="es-ES_tradnl" w:eastAsia="es-ES"/>
        </w:rPr>
      </w:pPr>
      <w:bookmarkStart w:id="7" w:name="_Toc472988524"/>
      <w:bookmarkEnd w:id="7"/>
      <w:r w:rsidRPr="002E5C16">
        <w:rPr>
          <w:rFonts w:ascii="Arial" w:eastAsiaTheme="minorEastAsia" w:hAnsi="Arial" w:cstheme="minorBidi"/>
          <w:bCs w:val="0"/>
          <w:color w:val="auto"/>
          <w:sz w:val="24"/>
          <w:szCs w:val="24"/>
          <w:lang w:val="es-ES_tradnl" w:eastAsia="es-ES"/>
        </w:rPr>
        <w:t>Características de un buen juego</w:t>
      </w:r>
    </w:p>
    <w:p w:rsidR="00A541FF" w:rsidRPr="002E5C16" w:rsidRDefault="00A541FF" w:rsidP="002E5C16">
      <w:pPr>
        <w:pStyle w:val="Encabezado1"/>
        <w:spacing w:before="0" w:line="360" w:lineRule="auto"/>
        <w:rPr>
          <w:rFonts w:ascii="Arial" w:eastAsiaTheme="minorEastAsia" w:hAnsi="Arial" w:cstheme="minorBidi"/>
          <w:bCs w:val="0"/>
          <w:color w:val="auto"/>
          <w:sz w:val="24"/>
          <w:szCs w:val="24"/>
          <w:lang w:val="es-ES_tradnl" w:eastAsia="es-ES"/>
        </w:rPr>
      </w:pPr>
      <w:r>
        <w:rPr>
          <w:rFonts w:ascii="Times New Roman" w:hAnsi="Times New Roman"/>
          <w:b w:val="0"/>
          <w:color w:val="000000"/>
          <w:sz w:val="24"/>
          <w:szCs w:val="24"/>
          <w:lang w:val="es-ES"/>
        </w:rPr>
        <w:t>De igual manera</w:t>
      </w:r>
      <w:r w:rsidR="00C21B48">
        <w:rPr>
          <w:rFonts w:ascii="Times New Roman" w:hAnsi="Times New Roman"/>
          <w:b w:val="0"/>
          <w:color w:val="000000"/>
          <w:sz w:val="24"/>
          <w:szCs w:val="24"/>
          <w:lang w:val="es-ES"/>
        </w:rPr>
        <w:t>,</w:t>
      </w:r>
      <w:r>
        <w:rPr>
          <w:rFonts w:ascii="Times New Roman" w:hAnsi="Times New Roman"/>
          <w:b w:val="0"/>
          <w:color w:val="000000"/>
          <w:sz w:val="24"/>
          <w:szCs w:val="24"/>
          <w:lang w:val="es-ES"/>
        </w:rPr>
        <w:t xml:space="preserve"> </w:t>
      </w:r>
      <w:proofErr w:type="spellStart"/>
      <w:r>
        <w:rPr>
          <w:rFonts w:ascii="Times New Roman" w:hAnsi="Times New Roman"/>
          <w:b w:val="0"/>
          <w:color w:val="000000"/>
          <w:sz w:val="24"/>
          <w:szCs w:val="24"/>
          <w:lang w:val="es-ES"/>
        </w:rPr>
        <w:t>Gee</w:t>
      </w:r>
      <w:proofErr w:type="spellEnd"/>
      <w:r>
        <w:rPr>
          <w:rFonts w:ascii="Times New Roman" w:hAnsi="Times New Roman"/>
          <w:b w:val="0"/>
          <w:color w:val="000000"/>
          <w:sz w:val="24"/>
          <w:szCs w:val="24"/>
          <w:lang w:val="es-ES"/>
        </w:rPr>
        <w:t xml:space="preserve"> (2006) enumera una serie de características que considera necesarias para que un videojuego sea muy bueno, llamativo</w:t>
      </w:r>
      <w:r w:rsidR="00C21B48">
        <w:rPr>
          <w:rFonts w:ascii="Times New Roman" w:hAnsi="Times New Roman"/>
          <w:b w:val="0"/>
          <w:color w:val="000000"/>
          <w:sz w:val="24"/>
          <w:szCs w:val="24"/>
          <w:lang w:val="es-ES"/>
        </w:rPr>
        <w:t xml:space="preserve"> y </w:t>
      </w:r>
      <w:r>
        <w:rPr>
          <w:rFonts w:ascii="Times New Roman" w:hAnsi="Times New Roman"/>
          <w:b w:val="0"/>
          <w:color w:val="000000"/>
          <w:sz w:val="24"/>
          <w:szCs w:val="24"/>
          <w:lang w:val="es-ES"/>
        </w:rPr>
        <w:t>brillante</w:t>
      </w:r>
      <w:r w:rsidR="00C21B48">
        <w:rPr>
          <w:rFonts w:ascii="Times New Roman" w:hAnsi="Times New Roman"/>
          <w:b w:val="0"/>
          <w:color w:val="000000"/>
          <w:sz w:val="24"/>
          <w:szCs w:val="24"/>
          <w:lang w:val="es-ES"/>
        </w:rPr>
        <w:t>.</w:t>
      </w:r>
      <w:r>
        <w:rPr>
          <w:rFonts w:ascii="Times New Roman" w:hAnsi="Times New Roman"/>
          <w:b w:val="0"/>
          <w:color w:val="000000"/>
          <w:sz w:val="24"/>
          <w:szCs w:val="24"/>
          <w:lang w:val="es-ES"/>
        </w:rPr>
        <w:t xml:space="preserve"> </w:t>
      </w:r>
      <w:r w:rsidR="00C21B48">
        <w:rPr>
          <w:rFonts w:ascii="Times New Roman" w:hAnsi="Times New Roman"/>
          <w:b w:val="0"/>
          <w:color w:val="000000"/>
          <w:sz w:val="24"/>
          <w:szCs w:val="24"/>
          <w:lang w:val="es-ES"/>
        </w:rPr>
        <w:t xml:space="preserve">Estas </w:t>
      </w:r>
      <w:r>
        <w:rPr>
          <w:rFonts w:ascii="Times New Roman" w:hAnsi="Times New Roman"/>
          <w:b w:val="0"/>
          <w:color w:val="000000"/>
          <w:sz w:val="24"/>
          <w:szCs w:val="24"/>
          <w:lang w:val="es-ES"/>
        </w:rPr>
        <w:t>merecen ser implementadas para el aprendizaje:</w:t>
      </w:r>
    </w:p>
    <w:p w:rsidR="00A541FF" w:rsidRDefault="00A541FF" w:rsidP="00A541FF">
      <w:pPr>
        <w:pStyle w:val="Prrafodelista"/>
        <w:numPr>
          <w:ilvl w:val="0"/>
          <w:numId w:val="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Motivación: </w:t>
      </w:r>
      <w:r w:rsidR="006258B8">
        <w:rPr>
          <w:rFonts w:ascii="Times New Roman" w:hAnsi="Times New Roman"/>
          <w:color w:val="000000"/>
          <w:sz w:val="24"/>
          <w:szCs w:val="24"/>
        </w:rPr>
        <w:t xml:space="preserve">es </w:t>
      </w:r>
      <w:r>
        <w:rPr>
          <w:rFonts w:ascii="Times New Roman" w:hAnsi="Times New Roman"/>
          <w:color w:val="000000"/>
          <w:sz w:val="24"/>
          <w:szCs w:val="24"/>
        </w:rPr>
        <w:t>claro ver cuán profundamente motivadores son los videojuegos para los jugadores, quienes se concentran intensamente en el juego durante horas resolviendo</w:t>
      </w:r>
      <w:r w:rsidR="006258B8">
        <w:rPr>
          <w:rFonts w:ascii="Times New Roman" w:hAnsi="Times New Roman"/>
          <w:color w:val="000000"/>
          <w:sz w:val="24"/>
          <w:szCs w:val="24"/>
        </w:rPr>
        <w:t>, a la vez,</w:t>
      </w:r>
      <w:r>
        <w:rPr>
          <w:rFonts w:ascii="Times New Roman" w:hAnsi="Times New Roman"/>
          <w:color w:val="000000"/>
          <w:sz w:val="24"/>
          <w:szCs w:val="24"/>
        </w:rPr>
        <w:t xml:space="preserve"> problemas complejos a lo largo del camino. </w:t>
      </w:r>
    </w:p>
    <w:p w:rsidR="00A541FF" w:rsidRDefault="00A541FF" w:rsidP="00A541FF">
      <w:pPr>
        <w:spacing w:after="0" w:line="360" w:lineRule="auto"/>
        <w:jc w:val="both"/>
        <w:rPr>
          <w:rFonts w:ascii="Times New Roman" w:hAnsi="Times New Roman"/>
          <w:color w:val="000000"/>
          <w:sz w:val="24"/>
          <w:szCs w:val="24"/>
        </w:rPr>
      </w:pPr>
    </w:p>
    <w:p w:rsidR="00A541FF" w:rsidRDefault="006258B8" w:rsidP="00A541FF">
      <w:pPr>
        <w:pStyle w:val="Prrafodelista"/>
        <w:numPr>
          <w:ilvl w:val="0"/>
          <w:numId w:val="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P</w:t>
      </w:r>
      <w:r w:rsidR="00A541FF">
        <w:rPr>
          <w:rFonts w:ascii="Times New Roman" w:hAnsi="Times New Roman"/>
          <w:color w:val="000000"/>
          <w:sz w:val="24"/>
          <w:szCs w:val="24"/>
        </w:rPr>
        <w:t xml:space="preserve">apel del fracaso: </w:t>
      </w:r>
      <w:r>
        <w:rPr>
          <w:rFonts w:ascii="Times New Roman" w:hAnsi="Times New Roman"/>
          <w:color w:val="000000"/>
          <w:sz w:val="24"/>
          <w:szCs w:val="24"/>
        </w:rPr>
        <w:t xml:space="preserve">cuando </w:t>
      </w:r>
      <w:r w:rsidR="00A541FF">
        <w:rPr>
          <w:rFonts w:ascii="Times New Roman" w:hAnsi="Times New Roman"/>
          <w:color w:val="000000"/>
          <w:sz w:val="24"/>
          <w:szCs w:val="24"/>
        </w:rPr>
        <w:t xml:space="preserve">los jugadores fallan, pueden, por ejemplo, empezar de nuevo desde su última partida guardada. Frente a un jefe, el jugador utiliza fracasos </w:t>
      </w:r>
      <w:r w:rsidR="00A541FF">
        <w:rPr>
          <w:rFonts w:ascii="Times New Roman" w:hAnsi="Times New Roman"/>
          <w:color w:val="000000"/>
          <w:sz w:val="24"/>
          <w:szCs w:val="24"/>
        </w:rPr>
        <w:lastRenderedPageBreak/>
        <w:t>iniciales como maneras de encontrar el patrón del jefe y de obtener retroalimentación sobre los progresos realizados. En la escuela</w:t>
      </w:r>
      <w:r>
        <w:rPr>
          <w:rFonts w:ascii="Times New Roman" w:hAnsi="Times New Roman"/>
          <w:color w:val="000000"/>
          <w:sz w:val="24"/>
          <w:szCs w:val="24"/>
        </w:rPr>
        <w:t>,</w:t>
      </w:r>
      <w:r w:rsidR="00A541FF">
        <w:rPr>
          <w:rFonts w:ascii="Times New Roman" w:hAnsi="Times New Roman"/>
          <w:color w:val="000000"/>
          <w:sz w:val="24"/>
          <w:szCs w:val="24"/>
        </w:rPr>
        <w:t xml:space="preserve"> muy frecuentemente</w:t>
      </w:r>
      <w:r>
        <w:rPr>
          <w:rFonts w:ascii="Times New Roman" w:hAnsi="Times New Roman"/>
          <w:color w:val="000000"/>
          <w:sz w:val="24"/>
          <w:szCs w:val="24"/>
        </w:rPr>
        <w:t>, se</w:t>
      </w:r>
      <w:r w:rsidR="00A541FF">
        <w:rPr>
          <w:rFonts w:ascii="Times New Roman" w:hAnsi="Times New Roman"/>
          <w:color w:val="000000"/>
          <w:sz w:val="24"/>
          <w:szCs w:val="24"/>
        </w:rPr>
        <w:t xml:space="preserve"> menosprecia el espacio para el riesgo, la exploración, y el fracaso. Estas características de los fallos en los juegos permiten a los jugadores asumir riesgos y probar hipótesis que pueden ser demasiado </w:t>
      </w:r>
      <w:r>
        <w:rPr>
          <w:rFonts w:ascii="Times New Roman" w:hAnsi="Times New Roman"/>
          <w:color w:val="000000"/>
          <w:sz w:val="24"/>
          <w:szCs w:val="24"/>
        </w:rPr>
        <w:t xml:space="preserve">costosas </w:t>
      </w:r>
      <w:r w:rsidR="00A541FF">
        <w:rPr>
          <w:rFonts w:ascii="Times New Roman" w:hAnsi="Times New Roman"/>
          <w:color w:val="000000"/>
          <w:sz w:val="24"/>
          <w:szCs w:val="24"/>
        </w:rPr>
        <w:t>en lugares como las aulas</w:t>
      </w:r>
      <w:r>
        <w:rPr>
          <w:rFonts w:ascii="Times New Roman" w:hAnsi="Times New Roman"/>
          <w:color w:val="000000"/>
          <w:sz w:val="24"/>
          <w:szCs w:val="24"/>
        </w:rPr>
        <w:t>,</w:t>
      </w:r>
      <w:r w:rsidR="00A541FF">
        <w:rPr>
          <w:rFonts w:ascii="Times New Roman" w:hAnsi="Times New Roman"/>
          <w:color w:val="000000"/>
          <w:sz w:val="24"/>
          <w:szCs w:val="24"/>
        </w:rPr>
        <w:t xml:space="preserve"> donde el costo del fracaso es mayor</w:t>
      </w:r>
      <w:r>
        <w:rPr>
          <w:rFonts w:ascii="Times New Roman" w:hAnsi="Times New Roman"/>
          <w:color w:val="000000"/>
          <w:sz w:val="24"/>
          <w:szCs w:val="24"/>
        </w:rPr>
        <w:t>,</w:t>
      </w:r>
      <w:r w:rsidR="00A541FF">
        <w:rPr>
          <w:rFonts w:ascii="Times New Roman" w:hAnsi="Times New Roman"/>
          <w:color w:val="000000"/>
          <w:sz w:val="24"/>
          <w:szCs w:val="24"/>
        </w:rPr>
        <w:t xml:space="preserve"> o cuando hay aprendizaje que se deriva de la falta.</w:t>
      </w:r>
    </w:p>
    <w:p w:rsidR="00A541FF" w:rsidRDefault="00A541FF" w:rsidP="00A541FF">
      <w:pPr>
        <w:pStyle w:val="Prrafodelista"/>
        <w:spacing w:line="360" w:lineRule="auto"/>
        <w:jc w:val="both"/>
        <w:rPr>
          <w:rFonts w:ascii="Times New Roman" w:hAnsi="Times New Roman"/>
          <w:color w:val="000000"/>
          <w:sz w:val="24"/>
          <w:szCs w:val="24"/>
        </w:rPr>
      </w:pPr>
    </w:p>
    <w:p w:rsidR="00A541FF" w:rsidRDefault="006258B8" w:rsidP="00A541FF">
      <w:pPr>
        <w:pStyle w:val="Prrafodelista"/>
        <w:numPr>
          <w:ilvl w:val="0"/>
          <w:numId w:val="1"/>
        </w:numPr>
        <w:spacing w:after="0" w:line="360" w:lineRule="auto"/>
        <w:jc w:val="both"/>
        <w:rPr>
          <w:rFonts w:ascii="Times New Roman" w:hAnsi="Times New Roman"/>
          <w:color w:val="000000"/>
          <w:sz w:val="24"/>
          <w:szCs w:val="24"/>
        </w:rPr>
      </w:pPr>
      <w:r>
        <w:rPr>
          <w:rFonts w:ascii="Times New Roman" w:hAnsi="Times New Roman"/>
          <w:color w:val="000000"/>
          <w:sz w:val="24"/>
          <w:szCs w:val="24"/>
        </w:rPr>
        <w:t>C</w:t>
      </w:r>
      <w:r w:rsidR="00A541FF">
        <w:rPr>
          <w:rFonts w:ascii="Times New Roman" w:hAnsi="Times New Roman"/>
          <w:color w:val="000000"/>
          <w:sz w:val="24"/>
          <w:szCs w:val="24"/>
        </w:rPr>
        <w:t xml:space="preserve">ompetencia y colaboración: </w:t>
      </w:r>
      <w:r>
        <w:rPr>
          <w:rFonts w:ascii="Times New Roman" w:hAnsi="Times New Roman"/>
          <w:color w:val="000000"/>
          <w:sz w:val="24"/>
          <w:szCs w:val="24"/>
        </w:rPr>
        <w:t xml:space="preserve">llama </w:t>
      </w:r>
      <w:r w:rsidR="00A541FF">
        <w:rPr>
          <w:rFonts w:ascii="Times New Roman" w:hAnsi="Times New Roman"/>
          <w:color w:val="000000"/>
          <w:sz w:val="24"/>
          <w:szCs w:val="24"/>
        </w:rPr>
        <w:t>la atención que muchos jugadores jóvenes ven</w:t>
      </w:r>
      <w:r>
        <w:rPr>
          <w:rFonts w:ascii="Times New Roman" w:hAnsi="Times New Roman"/>
          <w:color w:val="000000"/>
          <w:sz w:val="24"/>
          <w:szCs w:val="24"/>
        </w:rPr>
        <w:t xml:space="preserve"> en</w:t>
      </w:r>
      <w:r w:rsidR="00A541FF">
        <w:rPr>
          <w:rFonts w:ascii="Times New Roman" w:hAnsi="Times New Roman"/>
          <w:color w:val="000000"/>
          <w:sz w:val="24"/>
          <w:szCs w:val="24"/>
        </w:rPr>
        <w:t xml:space="preserve"> la competencia lo más agradable y motivador en los videojuegos, pero no en la escuela. ¿Por qué esto debería ser una cuestión importante para la investigación en los juegos y el aprendizaje? Lo que parece evidente es que la competencia en los videojuegos es </w:t>
      </w:r>
      <w:r>
        <w:rPr>
          <w:rFonts w:ascii="Times New Roman" w:hAnsi="Times New Roman"/>
          <w:color w:val="000000"/>
          <w:sz w:val="24"/>
          <w:szCs w:val="24"/>
        </w:rPr>
        <w:t xml:space="preserve">considerada </w:t>
      </w:r>
      <w:r w:rsidR="00A541FF">
        <w:rPr>
          <w:rFonts w:ascii="Times New Roman" w:hAnsi="Times New Roman"/>
          <w:color w:val="000000"/>
          <w:sz w:val="24"/>
          <w:szCs w:val="24"/>
        </w:rPr>
        <w:t>por los jugadores como algo social y, a menudo</w:t>
      </w:r>
      <w:r>
        <w:rPr>
          <w:rFonts w:ascii="Times New Roman" w:hAnsi="Times New Roman"/>
          <w:color w:val="000000"/>
          <w:sz w:val="24"/>
          <w:szCs w:val="24"/>
        </w:rPr>
        <w:t>,</w:t>
      </w:r>
      <w:r w:rsidR="00A541FF">
        <w:rPr>
          <w:rFonts w:ascii="Times New Roman" w:hAnsi="Times New Roman"/>
          <w:color w:val="000000"/>
          <w:sz w:val="24"/>
          <w:szCs w:val="24"/>
        </w:rPr>
        <w:t xml:space="preserve"> se organizan en formas que permiten a las personas competir con la gente en su propio nivel o como parte de una relación social que se trata tanto de </w:t>
      </w:r>
      <w:r>
        <w:rPr>
          <w:rFonts w:ascii="Times New Roman" w:hAnsi="Times New Roman"/>
          <w:color w:val="000000"/>
          <w:sz w:val="24"/>
          <w:szCs w:val="24"/>
        </w:rPr>
        <w:t xml:space="preserve">jugar </w:t>
      </w:r>
      <w:r w:rsidR="00A541FF">
        <w:rPr>
          <w:rFonts w:ascii="Times New Roman" w:hAnsi="Times New Roman"/>
          <w:color w:val="000000"/>
          <w:sz w:val="24"/>
          <w:szCs w:val="24"/>
        </w:rPr>
        <w:t xml:space="preserve">como </w:t>
      </w:r>
      <w:r>
        <w:rPr>
          <w:rFonts w:ascii="Times New Roman" w:hAnsi="Times New Roman"/>
          <w:color w:val="000000"/>
          <w:sz w:val="24"/>
          <w:szCs w:val="24"/>
        </w:rPr>
        <w:t xml:space="preserve">de </w:t>
      </w:r>
      <w:r w:rsidR="00A541FF">
        <w:rPr>
          <w:rFonts w:ascii="Times New Roman" w:hAnsi="Times New Roman"/>
          <w:color w:val="000000"/>
          <w:sz w:val="24"/>
          <w:szCs w:val="24"/>
        </w:rPr>
        <w:t xml:space="preserve">ganar y perder. </w:t>
      </w:r>
    </w:p>
    <w:p w:rsidR="00A541FF" w:rsidRDefault="00A541FF" w:rsidP="00A541FF">
      <w:pPr>
        <w:pStyle w:val="Prrafodelista"/>
        <w:spacing w:after="0" w:line="360" w:lineRule="auto"/>
        <w:jc w:val="both"/>
        <w:rPr>
          <w:rFonts w:ascii="Times New Roman" w:hAnsi="Times New Roman"/>
          <w:color w:val="000000"/>
          <w:sz w:val="24"/>
          <w:szCs w:val="24"/>
        </w:rPr>
      </w:pPr>
    </w:p>
    <w:p w:rsidR="00A541FF" w:rsidRDefault="006258B8" w:rsidP="00A541FF">
      <w:pPr>
        <w:pStyle w:val="Prrafodelista"/>
        <w:numPr>
          <w:ilvl w:val="0"/>
          <w:numId w:val="1"/>
        </w:numPr>
        <w:spacing w:line="360" w:lineRule="auto"/>
        <w:jc w:val="both"/>
        <w:rPr>
          <w:rFonts w:ascii="Times New Roman" w:hAnsi="Times New Roman"/>
          <w:color w:val="000000"/>
          <w:sz w:val="24"/>
          <w:szCs w:val="24"/>
        </w:rPr>
      </w:pPr>
      <w:r>
        <w:rPr>
          <w:rFonts w:ascii="Times New Roman" w:hAnsi="Times New Roman"/>
          <w:color w:val="000000"/>
          <w:sz w:val="24"/>
          <w:szCs w:val="24"/>
        </w:rPr>
        <w:t>D</w:t>
      </w:r>
      <w:r w:rsidR="00A541FF">
        <w:rPr>
          <w:rFonts w:ascii="Times New Roman" w:hAnsi="Times New Roman"/>
          <w:color w:val="000000"/>
          <w:sz w:val="24"/>
          <w:szCs w:val="24"/>
        </w:rPr>
        <w:t xml:space="preserve">iseño de juegos: </w:t>
      </w:r>
      <w:r>
        <w:rPr>
          <w:rFonts w:ascii="Times New Roman" w:hAnsi="Times New Roman"/>
          <w:color w:val="000000"/>
          <w:sz w:val="24"/>
          <w:szCs w:val="24"/>
        </w:rPr>
        <w:t xml:space="preserve">algunas </w:t>
      </w:r>
      <w:r w:rsidR="00A541FF">
        <w:rPr>
          <w:rFonts w:ascii="Times New Roman" w:hAnsi="Times New Roman"/>
          <w:color w:val="000000"/>
          <w:sz w:val="24"/>
          <w:szCs w:val="24"/>
        </w:rPr>
        <w:t xml:space="preserve">de las características del diseño de los videojuegos parecen estar estrechamente </w:t>
      </w:r>
      <w:r>
        <w:rPr>
          <w:rFonts w:ascii="Times New Roman" w:hAnsi="Times New Roman"/>
          <w:color w:val="000000"/>
          <w:sz w:val="24"/>
          <w:szCs w:val="24"/>
        </w:rPr>
        <w:t xml:space="preserve">asociadas </w:t>
      </w:r>
      <w:r w:rsidR="00A541FF">
        <w:rPr>
          <w:rFonts w:ascii="Times New Roman" w:hAnsi="Times New Roman"/>
          <w:color w:val="000000"/>
          <w:sz w:val="24"/>
          <w:szCs w:val="24"/>
        </w:rPr>
        <w:t xml:space="preserve">con principios bien conocidos del aprendizaje, </w:t>
      </w:r>
      <w:r>
        <w:rPr>
          <w:rFonts w:ascii="Times New Roman" w:hAnsi="Times New Roman"/>
          <w:color w:val="000000"/>
          <w:sz w:val="24"/>
          <w:szCs w:val="24"/>
        </w:rPr>
        <w:t xml:space="preserve">que </w:t>
      </w:r>
      <w:r w:rsidR="00A541FF">
        <w:rPr>
          <w:rFonts w:ascii="Times New Roman" w:hAnsi="Times New Roman"/>
          <w:color w:val="000000"/>
          <w:sz w:val="24"/>
          <w:szCs w:val="24"/>
        </w:rPr>
        <w:t xml:space="preserve">se mencionan a continuación: </w:t>
      </w:r>
    </w:p>
    <w:p w:rsidR="00A541FF" w:rsidRDefault="006258B8" w:rsidP="00A541FF">
      <w:pPr>
        <w:pStyle w:val="Prrafodelista"/>
        <w:numPr>
          <w:ilvl w:val="1"/>
          <w:numId w:val="1"/>
        </w:numPr>
        <w:spacing w:line="360" w:lineRule="auto"/>
        <w:jc w:val="both"/>
        <w:rPr>
          <w:rStyle w:val="hps"/>
          <w:rFonts w:ascii="Times New Roman" w:hAnsi="Times New Roman"/>
          <w:color w:val="000000"/>
          <w:sz w:val="24"/>
          <w:szCs w:val="24"/>
          <w:lang w:val="es-ES"/>
        </w:rPr>
      </w:pPr>
      <w:r>
        <w:rPr>
          <w:rStyle w:val="hps"/>
          <w:rFonts w:ascii="Times New Roman" w:hAnsi="Times New Roman"/>
          <w:color w:val="000000"/>
          <w:sz w:val="24"/>
          <w:szCs w:val="24"/>
          <w:lang w:val="es-ES"/>
        </w:rPr>
        <w:t>I</w:t>
      </w:r>
      <w:r w:rsidR="00A541FF">
        <w:rPr>
          <w:rStyle w:val="hps"/>
          <w:rFonts w:ascii="Times New Roman" w:hAnsi="Times New Roman"/>
          <w:color w:val="000000"/>
          <w:sz w:val="24"/>
          <w:szCs w:val="24"/>
          <w:lang w:val="es-ES"/>
        </w:rPr>
        <w:t xml:space="preserve">nteractividad: </w:t>
      </w:r>
      <w:r>
        <w:rPr>
          <w:rFonts w:ascii="Times New Roman" w:hAnsi="Times New Roman"/>
          <w:color w:val="000000"/>
          <w:sz w:val="24"/>
          <w:szCs w:val="24"/>
          <w:lang w:val="es-ES"/>
        </w:rPr>
        <w:t>l</w:t>
      </w:r>
      <w:r>
        <w:rPr>
          <w:rStyle w:val="hps"/>
          <w:rFonts w:ascii="Times New Roman" w:hAnsi="Times New Roman"/>
          <w:color w:val="000000"/>
          <w:sz w:val="24"/>
          <w:szCs w:val="24"/>
          <w:lang w:val="es-ES"/>
        </w:rPr>
        <w:t xml:space="preserve">os </w:t>
      </w:r>
      <w:r w:rsidR="00A541FF">
        <w:rPr>
          <w:rStyle w:val="hps"/>
          <w:rFonts w:ascii="Times New Roman" w:hAnsi="Times New Roman"/>
          <w:color w:val="000000"/>
          <w:sz w:val="24"/>
          <w:szCs w:val="24"/>
          <w:lang w:val="es-ES"/>
        </w:rPr>
        <w:t>jugadores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sienten que sus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acciones y decisiones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y no sólo a</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las acciones y decisiones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de los diseñadores,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van</w:t>
      </w:r>
      <w:r w:rsidR="00A541FF">
        <w:rPr>
          <w:rFonts w:ascii="Times New Roman" w:hAnsi="Times New Roman"/>
          <w:color w:val="000000"/>
          <w:sz w:val="24"/>
          <w:szCs w:val="24"/>
          <w:lang w:val="es-ES"/>
        </w:rPr>
        <w:t xml:space="preserve"> </w:t>
      </w:r>
      <w:proofErr w:type="spellStart"/>
      <w:r w:rsidR="00A541FF">
        <w:rPr>
          <w:rStyle w:val="hps"/>
          <w:rFonts w:ascii="Times New Roman" w:hAnsi="Times New Roman"/>
          <w:color w:val="000000"/>
          <w:sz w:val="24"/>
          <w:szCs w:val="24"/>
          <w:lang w:val="es-ES"/>
        </w:rPr>
        <w:t>cocreando</w:t>
      </w:r>
      <w:proofErr w:type="spellEnd"/>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el mundo</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del juego y</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las experiencias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que están teniendo.</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Todos los jugadores participan en</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una forma de</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lectura</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simultánea</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w:t>
      </w:r>
      <w:r w:rsidR="00A541FF">
        <w:rPr>
          <w:rFonts w:ascii="Times New Roman" w:hAnsi="Times New Roman"/>
          <w:color w:val="000000"/>
          <w:sz w:val="24"/>
          <w:szCs w:val="24"/>
          <w:lang w:val="es-ES"/>
        </w:rPr>
        <w:t xml:space="preserve">interpretación) </w:t>
      </w:r>
      <w:r w:rsidR="00A541FF">
        <w:rPr>
          <w:rStyle w:val="hps"/>
          <w:rFonts w:ascii="Times New Roman" w:hAnsi="Times New Roman"/>
          <w:color w:val="000000"/>
          <w:sz w:val="24"/>
          <w:szCs w:val="24"/>
          <w:lang w:val="es-ES"/>
        </w:rPr>
        <w:t>y</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escritura</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w:t>
      </w:r>
      <w:r w:rsidR="00A541FF">
        <w:rPr>
          <w:rFonts w:ascii="Times New Roman" w:hAnsi="Times New Roman"/>
          <w:color w:val="000000"/>
          <w:sz w:val="24"/>
          <w:szCs w:val="24"/>
          <w:lang w:val="es-ES"/>
        </w:rPr>
        <w:t>productor</w:t>
      </w:r>
      <w:r w:rsidR="00823079">
        <w:rPr>
          <w:rFonts w:ascii="Times New Roman" w:hAnsi="Times New Roman"/>
          <w:color w:val="000000"/>
          <w:sz w:val="24"/>
          <w:szCs w:val="24"/>
          <w:lang w:val="es-ES"/>
        </w:rPr>
        <w:t xml:space="preserve">); </w:t>
      </w:r>
      <w:r w:rsidR="00A541FF">
        <w:rPr>
          <w:rFonts w:ascii="Times New Roman" w:hAnsi="Times New Roman"/>
          <w:color w:val="000000"/>
          <w:sz w:val="24"/>
          <w:szCs w:val="24"/>
          <w:lang w:val="es-ES"/>
        </w:rPr>
        <w:t>e</w:t>
      </w:r>
      <w:r w:rsidR="00A541FF">
        <w:rPr>
          <w:rStyle w:val="hps"/>
          <w:rFonts w:ascii="Times New Roman" w:hAnsi="Times New Roman"/>
          <w:color w:val="000000"/>
          <w:sz w:val="24"/>
          <w:szCs w:val="24"/>
          <w:lang w:val="es-ES"/>
        </w:rPr>
        <w:t>ntre</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más abierto</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el juego</w:t>
      </w:r>
      <w:r w:rsidR="00A541FF">
        <w:rPr>
          <w:rFonts w:ascii="Times New Roman" w:hAnsi="Times New Roman"/>
          <w:color w:val="000000"/>
          <w:sz w:val="24"/>
          <w:szCs w:val="24"/>
          <w:lang w:val="es-ES"/>
        </w:rPr>
        <w:t xml:space="preserve">, más </w:t>
      </w:r>
      <w:r w:rsidR="00A541FF">
        <w:rPr>
          <w:rStyle w:val="hps"/>
          <w:rFonts w:ascii="Times New Roman" w:hAnsi="Times New Roman"/>
          <w:color w:val="000000"/>
          <w:sz w:val="24"/>
          <w:szCs w:val="24"/>
          <w:lang w:val="es-ES"/>
        </w:rPr>
        <w:t>es el caso</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Todo aprendizaje</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profundo</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involucra</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estudiantes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 xml:space="preserve">que </w:t>
      </w:r>
      <w:r w:rsidR="00823079">
        <w:rPr>
          <w:rStyle w:val="hps"/>
          <w:rFonts w:ascii="Times New Roman" w:hAnsi="Times New Roman"/>
          <w:color w:val="000000"/>
          <w:sz w:val="24"/>
          <w:szCs w:val="24"/>
          <w:lang w:val="es-ES"/>
        </w:rPr>
        <w:t>sientan</w:t>
      </w:r>
      <w:r w:rsidR="00823079">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un fuerte</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sentido de la propiedad</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y de la agencia</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así como la</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capacidad de producir y</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no</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consumir</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pasivamente</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los conocimientos.</w:t>
      </w:r>
    </w:p>
    <w:p w:rsidR="00A541FF" w:rsidRDefault="00A541FF" w:rsidP="00A541FF">
      <w:pPr>
        <w:pStyle w:val="Prrafodelista"/>
        <w:numPr>
          <w:ilvl w:val="1"/>
          <w:numId w:val="1"/>
        </w:numPr>
        <w:spacing w:line="360" w:lineRule="auto"/>
        <w:jc w:val="both"/>
        <w:rPr>
          <w:rStyle w:val="hps"/>
          <w:rFonts w:ascii="Times New Roman" w:hAnsi="Times New Roman"/>
          <w:iCs/>
          <w:color w:val="000000"/>
          <w:sz w:val="24"/>
          <w:szCs w:val="24"/>
          <w:lang w:val="es-ES"/>
        </w:rPr>
      </w:pPr>
      <w:r>
        <w:rPr>
          <w:rFonts w:ascii="Times New Roman" w:hAnsi="Times New Roman"/>
          <w:iCs/>
          <w:color w:val="000000"/>
          <w:sz w:val="24"/>
          <w:szCs w:val="24"/>
        </w:rPr>
        <w:t xml:space="preserve">Personalización: </w:t>
      </w:r>
      <w:r w:rsidR="00823079">
        <w:rPr>
          <w:rStyle w:val="hps"/>
          <w:rFonts w:ascii="Times New Roman" w:hAnsi="Times New Roman"/>
          <w:iCs/>
          <w:color w:val="000000"/>
          <w:sz w:val="24"/>
          <w:szCs w:val="24"/>
          <w:lang w:val="es-ES"/>
        </w:rPr>
        <w:t xml:space="preserve">en </w:t>
      </w:r>
      <w:r>
        <w:rPr>
          <w:rStyle w:val="hps"/>
          <w:rFonts w:ascii="Times New Roman" w:hAnsi="Times New Roman"/>
          <w:iCs/>
          <w:color w:val="000000"/>
          <w:sz w:val="24"/>
          <w:szCs w:val="24"/>
          <w:lang w:val="es-ES"/>
        </w:rPr>
        <w:t>algunos juegos</w:t>
      </w:r>
      <w:r>
        <w:rPr>
          <w:rFonts w:ascii="Times New Roman" w:hAnsi="Times New Roman"/>
          <w:iCs/>
          <w:color w:val="000000"/>
          <w:sz w:val="24"/>
          <w:szCs w:val="24"/>
          <w:lang w:val="es-ES"/>
        </w:rPr>
        <w:t xml:space="preserve">, los usuarios </w:t>
      </w:r>
      <w:r>
        <w:rPr>
          <w:rStyle w:val="hps"/>
          <w:rFonts w:ascii="Times New Roman" w:hAnsi="Times New Roman"/>
          <w:iCs/>
          <w:color w:val="000000"/>
          <w:sz w:val="24"/>
          <w:szCs w:val="24"/>
          <w:lang w:val="es-ES"/>
        </w:rPr>
        <w:t>son capaces de personalizarlo</w:t>
      </w:r>
      <w:r w:rsidR="00823079">
        <w:rPr>
          <w:rStyle w:val="hps"/>
          <w:rFonts w:ascii="Times New Roman" w:hAnsi="Times New Roman"/>
          <w:iCs/>
          <w:color w:val="000000"/>
          <w:sz w:val="24"/>
          <w:szCs w:val="24"/>
          <w:lang w:val="es-ES"/>
        </w:rPr>
        <w:t>s</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para adaptarse a su</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aprendizaje y</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estilos de juego</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 xml:space="preserve">por </w:t>
      </w:r>
      <w:r>
        <w:rPr>
          <w:rStyle w:val="hps"/>
          <w:rFonts w:ascii="Times New Roman" w:hAnsi="Times New Roman"/>
          <w:iCs/>
          <w:color w:val="000000"/>
          <w:sz w:val="24"/>
          <w:szCs w:val="24"/>
          <w:lang w:val="es-ES"/>
        </w:rPr>
        <w:lastRenderedPageBreak/>
        <w:t>ejemplo, mediante</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la adopción de diferentes</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niveles de dificultad</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o la elección</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de caracterizar</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diferentes personajes</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con diferentes</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habilidades.</w:t>
      </w:r>
    </w:p>
    <w:p w:rsidR="00A541FF" w:rsidRDefault="00A541FF" w:rsidP="00A541FF">
      <w:pPr>
        <w:pStyle w:val="Prrafodelista"/>
        <w:numPr>
          <w:ilvl w:val="1"/>
          <w:numId w:val="1"/>
        </w:numPr>
        <w:spacing w:line="360" w:lineRule="auto"/>
        <w:jc w:val="both"/>
        <w:rPr>
          <w:rFonts w:ascii="Times New Roman" w:hAnsi="Times New Roman"/>
          <w:color w:val="000000"/>
          <w:sz w:val="24"/>
          <w:szCs w:val="24"/>
          <w:lang w:val="es-ES"/>
        </w:rPr>
      </w:pPr>
      <w:r>
        <w:rPr>
          <w:rStyle w:val="hps"/>
          <w:rFonts w:ascii="Times New Roman" w:hAnsi="Times New Roman"/>
          <w:color w:val="000000"/>
          <w:sz w:val="24"/>
          <w:szCs w:val="24"/>
          <w:lang w:val="es-ES"/>
        </w:rPr>
        <w:t xml:space="preserve">Identidades fuertes: </w:t>
      </w:r>
      <w:r w:rsidR="00823079">
        <w:rPr>
          <w:rStyle w:val="hps"/>
          <w:rFonts w:ascii="Times New Roman" w:hAnsi="Times New Roman"/>
          <w:color w:val="000000"/>
          <w:sz w:val="24"/>
          <w:szCs w:val="24"/>
          <w:lang w:val="es-ES"/>
        </w:rPr>
        <w:t xml:space="preserve">las </w:t>
      </w:r>
      <w:r>
        <w:rPr>
          <w:rFonts w:ascii="Times New Roman" w:hAnsi="Times New Roman"/>
          <w:color w:val="000000"/>
          <w:sz w:val="24"/>
          <w:szCs w:val="24"/>
          <w:lang w:val="es-ES"/>
        </w:rPr>
        <w:t xml:space="preserve">identidades a menudo están conectadas a un personaje virtual específico, a veces a una civilización entera. Cuando los jugadores están interpretando roles, se consiguen </w:t>
      </w:r>
      <w:r w:rsidR="00823079">
        <w:rPr>
          <w:rFonts w:ascii="Times New Roman" w:hAnsi="Times New Roman"/>
          <w:color w:val="000000"/>
          <w:sz w:val="24"/>
          <w:szCs w:val="24"/>
          <w:lang w:val="es-ES"/>
        </w:rPr>
        <w:t xml:space="preserve">identidades fuertes </w:t>
      </w:r>
      <w:r>
        <w:rPr>
          <w:rFonts w:ascii="Times New Roman" w:hAnsi="Times New Roman"/>
          <w:color w:val="000000"/>
          <w:sz w:val="24"/>
          <w:szCs w:val="24"/>
          <w:lang w:val="es-ES"/>
        </w:rPr>
        <w:t>a través del personaje</w:t>
      </w:r>
      <w:r w:rsidR="00823079">
        <w:rPr>
          <w:rFonts w:ascii="Times New Roman" w:hAnsi="Times New Roman"/>
          <w:color w:val="000000"/>
          <w:sz w:val="24"/>
          <w:szCs w:val="24"/>
          <w:lang w:val="es-ES"/>
        </w:rPr>
        <w:t xml:space="preserve">. Es </w:t>
      </w:r>
      <w:r>
        <w:rPr>
          <w:rFonts w:ascii="Times New Roman" w:hAnsi="Times New Roman"/>
          <w:color w:val="000000"/>
          <w:sz w:val="24"/>
          <w:szCs w:val="24"/>
          <w:lang w:val="es-ES"/>
        </w:rPr>
        <w:t>tan intrigante que los jugadores quieran habitar el personaje y pueden proyectar fácilmente sus propias fantasías, deseos y placeres en el personaje, o a través del jugador que tiene que determinar los rasgos del personaje relativamente vacío</w:t>
      </w:r>
      <w:r w:rsidR="00823079">
        <w:rPr>
          <w:rFonts w:ascii="Times New Roman" w:hAnsi="Times New Roman"/>
          <w:color w:val="000000"/>
          <w:sz w:val="24"/>
          <w:szCs w:val="24"/>
          <w:lang w:val="es-ES"/>
        </w:rPr>
        <w:t>,</w:t>
      </w:r>
      <w:r>
        <w:rPr>
          <w:rFonts w:ascii="Times New Roman" w:hAnsi="Times New Roman"/>
          <w:color w:val="000000"/>
          <w:sz w:val="24"/>
          <w:szCs w:val="24"/>
          <w:lang w:val="es-ES"/>
        </w:rPr>
        <w:t xml:space="preserve"> de tal manera que puede crear una historia de vida profunda y consecuente en el mundo virtual para el personaje. </w:t>
      </w:r>
    </w:p>
    <w:p w:rsidR="00A541FF" w:rsidRDefault="00A541FF" w:rsidP="00A541FF">
      <w:pPr>
        <w:pStyle w:val="Prrafodelista"/>
        <w:numPr>
          <w:ilvl w:val="1"/>
          <w:numId w:val="1"/>
        </w:numPr>
        <w:spacing w:line="360" w:lineRule="auto"/>
        <w:jc w:val="both"/>
        <w:rPr>
          <w:rStyle w:val="hps"/>
          <w:rFonts w:ascii="Times New Roman" w:hAnsi="Times New Roman"/>
          <w:color w:val="000000"/>
          <w:sz w:val="24"/>
          <w:szCs w:val="24"/>
          <w:lang w:val="es-ES"/>
        </w:rPr>
      </w:pPr>
      <w:r>
        <w:rPr>
          <w:rFonts w:ascii="Times New Roman" w:hAnsi="Times New Roman"/>
          <w:color w:val="000000"/>
          <w:sz w:val="24"/>
          <w:szCs w:val="24"/>
          <w:lang w:val="es-ES"/>
        </w:rPr>
        <w:t xml:space="preserve">Problemas bien secuenciados: </w:t>
      </w:r>
      <w:r w:rsidR="00823079">
        <w:rPr>
          <w:rStyle w:val="hps"/>
          <w:rFonts w:ascii="Times New Roman" w:hAnsi="Times New Roman"/>
          <w:color w:val="000000"/>
          <w:sz w:val="24"/>
          <w:szCs w:val="24"/>
          <w:lang w:val="es-ES"/>
        </w:rPr>
        <w:t xml:space="preserve">en </w:t>
      </w:r>
      <w:r>
        <w:rPr>
          <w:rStyle w:val="hps"/>
          <w:rFonts w:ascii="Times New Roman" w:hAnsi="Times New Roman"/>
          <w:color w:val="000000"/>
          <w:sz w:val="24"/>
          <w:szCs w:val="24"/>
          <w:lang w:val="es-ES"/>
        </w:rPr>
        <w:t>particular</w:t>
      </w:r>
      <w:r>
        <w:rPr>
          <w:rFonts w:ascii="Times New Roman" w:hAnsi="Times New Roman"/>
          <w:color w:val="000000"/>
          <w:sz w:val="24"/>
          <w:szCs w:val="24"/>
          <w:lang w:val="es-ES"/>
        </w:rPr>
        <w:t xml:space="preserve">, algunos problemas </w:t>
      </w:r>
      <w:r>
        <w:rPr>
          <w:rStyle w:val="hps"/>
          <w:rFonts w:ascii="Times New Roman" w:hAnsi="Times New Roman"/>
          <w:color w:val="000000"/>
          <w:sz w:val="24"/>
          <w:szCs w:val="24"/>
          <w:lang w:val="es-ES"/>
        </w:rPr>
        <w:t>se introducen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temprano en el trayecto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con el fin de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llevar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 los jugadores 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formar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buenas conjeturas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sobre cómo proceder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cuando se enfrentan 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los problemas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más difíciles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 xml:space="preserve">en momentos consecutivos. </w:t>
      </w:r>
    </w:p>
    <w:p w:rsidR="00A541FF" w:rsidRDefault="00E73BE3" w:rsidP="00A541FF">
      <w:pPr>
        <w:pStyle w:val="Prrafodelista"/>
        <w:numPr>
          <w:ilvl w:val="1"/>
          <w:numId w:val="1"/>
        </w:numPr>
        <w:spacing w:line="360" w:lineRule="auto"/>
        <w:jc w:val="both"/>
        <w:rPr>
          <w:rFonts w:ascii="Times New Roman" w:eastAsia="Times New Roman" w:hAnsi="Times New Roman" w:cs="Times New Roman"/>
          <w:color w:val="000000"/>
          <w:sz w:val="24"/>
          <w:szCs w:val="24"/>
          <w:lang w:val="es-ES" w:eastAsia="es-MX"/>
        </w:rPr>
      </w:pPr>
      <w:r>
        <w:rPr>
          <w:rStyle w:val="hps"/>
          <w:rFonts w:ascii="Times New Roman" w:hAnsi="Times New Roman"/>
          <w:color w:val="000000"/>
          <w:sz w:val="24"/>
          <w:szCs w:val="24"/>
          <w:lang w:val="es-ES"/>
        </w:rPr>
        <w:t>N</w:t>
      </w:r>
      <w:r w:rsidR="00A541FF">
        <w:rPr>
          <w:rStyle w:val="hps"/>
          <w:rFonts w:ascii="Times New Roman" w:hAnsi="Times New Roman"/>
          <w:color w:val="000000"/>
          <w:sz w:val="24"/>
          <w:szCs w:val="24"/>
          <w:lang w:val="es-ES"/>
        </w:rPr>
        <w:t xml:space="preserve">ivel agradable de frustración: </w:t>
      </w:r>
      <w:r w:rsidR="00823079">
        <w:rPr>
          <w:rFonts w:ascii="Times New Roman" w:eastAsia="Times New Roman" w:hAnsi="Times New Roman" w:cs="Times New Roman"/>
          <w:color w:val="000000"/>
          <w:sz w:val="24"/>
          <w:szCs w:val="24"/>
          <w:lang w:val="es-ES" w:eastAsia="es-MX"/>
        </w:rPr>
        <w:t xml:space="preserve">los </w:t>
      </w:r>
      <w:r w:rsidR="00A541FF">
        <w:rPr>
          <w:rFonts w:ascii="Times New Roman" w:eastAsia="Times New Roman" w:hAnsi="Times New Roman" w:cs="Times New Roman"/>
          <w:color w:val="000000"/>
          <w:sz w:val="24"/>
          <w:szCs w:val="24"/>
          <w:lang w:val="es-ES" w:eastAsia="es-MX"/>
        </w:rPr>
        <w:t>buenos juegos ajustan retos y dan información de tal manera que una serie de jugadores pueden experimentar el juego como desafiante pero factible y sentir que su esfuerzo está dando frutos. Los jugadores obtienen retroalimentación que indica si están o no en el camino correcto para el éxito posterior.</w:t>
      </w:r>
    </w:p>
    <w:p w:rsidR="00A541FF" w:rsidRDefault="00E73BE3" w:rsidP="00A541FF">
      <w:pPr>
        <w:pStyle w:val="Prrafodelista"/>
        <w:numPr>
          <w:ilvl w:val="1"/>
          <w:numId w:val="1"/>
        </w:numPr>
        <w:spacing w:line="360" w:lineRule="auto"/>
        <w:jc w:val="both"/>
        <w:rPr>
          <w:rFonts w:ascii="Times New Roman" w:hAnsi="Times New Roman"/>
          <w:color w:val="000000"/>
          <w:sz w:val="24"/>
          <w:szCs w:val="24"/>
          <w:lang w:val="es-ES"/>
        </w:rPr>
      </w:pPr>
      <w:r>
        <w:rPr>
          <w:rFonts w:ascii="Times New Roman" w:eastAsia="Times New Roman" w:hAnsi="Times New Roman" w:cs="Times New Roman"/>
          <w:color w:val="000000"/>
          <w:sz w:val="24"/>
          <w:szCs w:val="24"/>
          <w:lang w:val="es-ES" w:eastAsia="es-MX"/>
        </w:rPr>
        <w:t>C</w:t>
      </w:r>
      <w:r w:rsidR="00A541FF">
        <w:rPr>
          <w:rFonts w:ascii="Times New Roman" w:eastAsia="Times New Roman" w:hAnsi="Times New Roman" w:cs="Times New Roman"/>
          <w:color w:val="000000"/>
          <w:sz w:val="24"/>
          <w:szCs w:val="24"/>
          <w:lang w:val="es-ES" w:eastAsia="es-MX"/>
        </w:rPr>
        <w:t xml:space="preserve">iclo de especialización: </w:t>
      </w:r>
      <w:r>
        <w:rPr>
          <w:rFonts w:ascii="Times New Roman" w:eastAsia="Times New Roman" w:hAnsi="Times New Roman" w:cs="Times New Roman"/>
          <w:color w:val="000000"/>
          <w:sz w:val="24"/>
          <w:szCs w:val="24"/>
          <w:lang w:val="es-ES" w:eastAsia="es-MX"/>
        </w:rPr>
        <w:t>c</w:t>
      </w:r>
      <w:r>
        <w:rPr>
          <w:rStyle w:val="hps"/>
          <w:rFonts w:ascii="Times New Roman" w:hAnsi="Times New Roman"/>
          <w:color w:val="000000"/>
          <w:sz w:val="24"/>
          <w:szCs w:val="24"/>
          <w:lang w:val="es-ES"/>
        </w:rPr>
        <w:t>on</w:t>
      </w:r>
      <w:r>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ciclos repetidos de</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la práctica</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extendida</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y pruebas de</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dominio</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ante un</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nuevo reto</w:t>
      </w:r>
      <w:r>
        <w:rPr>
          <w:rStyle w:val="hps"/>
          <w:rFonts w:ascii="Times New Roman" w:hAnsi="Times New Roman"/>
          <w:color w:val="000000"/>
          <w:sz w:val="24"/>
          <w:szCs w:val="24"/>
          <w:lang w:val="es-ES"/>
        </w:rPr>
        <w:t>, se</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conduce a</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nuevas prácticas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y nuevos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dominios.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Esto</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es parte de lo</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que constituye un buen</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ritmo</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en el juego. En</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la escuela</w:t>
      </w:r>
      <w:r w:rsidR="00A541FF">
        <w:rPr>
          <w:rFonts w:ascii="Times New Roman" w:hAnsi="Times New Roman"/>
          <w:color w:val="000000"/>
          <w:sz w:val="24"/>
          <w:szCs w:val="24"/>
          <w:lang w:val="es-ES"/>
        </w:rPr>
        <w:t xml:space="preserve">, a veces </w:t>
      </w:r>
      <w:r w:rsidR="00A541FF">
        <w:rPr>
          <w:rStyle w:val="hps"/>
          <w:rFonts w:ascii="Times New Roman" w:hAnsi="Times New Roman"/>
          <w:color w:val="000000"/>
          <w:sz w:val="24"/>
          <w:szCs w:val="24"/>
          <w:lang w:val="es-ES"/>
        </w:rPr>
        <w:t>los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estudiantes más lentos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no</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tienen suficiente</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oportunidad para consolidar</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y los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buenos estudiantes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no reciben</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suficientes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retos</w:t>
      </w:r>
      <w:r w:rsidR="00A541FF">
        <w:rPr>
          <w:rFonts w:ascii="Times New Roman" w:hAnsi="Times New Roman"/>
          <w:color w:val="000000"/>
          <w:sz w:val="24"/>
          <w:szCs w:val="24"/>
          <w:lang w:val="es-ES"/>
        </w:rPr>
        <w:t xml:space="preserve"> escolares </w:t>
      </w:r>
      <w:r w:rsidR="00A541FF">
        <w:rPr>
          <w:rStyle w:val="hps"/>
          <w:rFonts w:ascii="Times New Roman" w:hAnsi="Times New Roman"/>
          <w:color w:val="000000"/>
          <w:sz w:val="24"/>
          <w:szCs w:val="24"/>
          <w:lang w:val="es-ES"/>
        </w:rPr>
        <w:t>reales</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basados en</w:t>
      </w:r>
      <w:r w:rsidR="00A541FF">
        <w:rPr>
          <w:rFonts w:ascii="Times New Roman" w:hAnsi="Times New Roman"/>
          <w:color w:val="000000"/>
          <w:sz w:val="24"/>
          <w:szCs w:val="24"/>
          <w:lang w:val="es-ES"/>
        </w:rPr>
        <w:t xml:space="preserve"> </w:t>
      </w:r>
      <w:r w:rsidR="00A541FF">
        <w:rPr>
          <w:rStyle w:val="hps"/>
          <w:rFonts w:ascii="Times New Roman" w:hAnsi="Times New Roman"/>
          <w:color w:val="000000"/>
          <w:sz w:val="24"/>
          <w:szCs w:val="24"/>
          <w:lang w:val="es-ES"/>
        </w:rPr>
        <w:t>el dominio</w:t>
      </w:r>
      <w:r w:rsidR="00A541FF">
        <w:rPr>
          <w:rFonts w:ascii="Times New Roman" w:hAnsi="Times New Roman"/>
          <w:color w:val="000000"/>
          <w:sz w:val="24"/>
          <w:szCs w:val="24"/>
          <w:lang w:val="es-ES"/>
        </w:rPr>
        <w:t>.</w:t>
      </w:r>
    </w:p>
    <w:p w:rsidR="00A541FF" w:rsidRDefault="00A541FF" w:rsidP="00A541FF">
      <w:pPr>
        <w:pStyle w:val="Prrafodelista"/>
        <w:numPr>
          <w:ilvl w:val="1"/>
          <w:numId w:val="1"/>
        </w:numPr>
        <w:spacing w:line="360" w:lineRule="auto"/>
        <w:jc w:val="both"/>
        <w:rPr>
          <w:rFonts w:ascii="Times New Roman" w:hAnsi="Times New Roman"/>
          <w:iCs/>
          <w:color w:val="000000"/>
          <w:sz w:val="24"/>
          <w:szCs w:val="24"/>
          <w:lang w:val="es-ES"/>
        </w:rPr>
      </w:pPr>
      <w:r>
        <w:rPr>
          <w:rStyle w:val="hps"/>
          <w:rFonts w:ascii="Times New Roman" w:hAnsi="Times New Roman"/>
          <w:iCs/>
          <w:color w:val="000000"/>
          <w:sz w:val="24"/>
          <w:szCs w:val="24"/>
          <w:lang w:val="es-ES"/>
        </w:rPr>
        <w:t xml:space="preserve">Profundo y justo: </w:t>
      </w:r>
      <w:r w:rsidR="00E73BE3">
        <w:rPr>
          <w:rStyle w:val="hps"/>
          <w:rFonts w:ascii="Times New Roman" w:hAnsi="Times New Roman"/>
          <w:iCs/>
          <w:color w:val="000000"/>
          <w:sz w:val="24"/>
          <w:szCs w:val="24"/>
          <w:lang w:val="es-ES"/>
        </w:rPr>
        <w:t xml:space="preserve">un </w:t>
      </w:r>
      <w:r>
        <w:rPr>
          <w:rStyle w:val="hps"/>
          <w:rFonts w:ascii="Times New Roman" w:hAnsi="Times New Roman"/>
          <w:iCs/>
          <w:color w:val="000000"/>
          <w:sz w:val="24"/>
          <w:szCs w:val="24"/>
          <w:lang w:val="es-ES"/>
        </w:rPr>
        <w:t>juego es</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justo</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cuando es</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difícil, pero</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establecido</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en un</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camino que conduce</w:t>
      </w:r>
      <w:r>
        <w:rPr>
          <w:rFonts w:ascii="Times New Roman" w:hAnsi="Times New Roman"/>
          <w:iCs/>
          <w:color w:val="000000"/>
          <w:sz w:val="24"/>
          <w:szCs w:val="24"/>
          <w:lang w:val="es-ES"/>
        </w:rPr>
        <w:t xml:space="preserve"> </w:t>
      </w:r>
      <w:r w:rsidR="00E73BE3">
        <w:rPr>
          <w:rStyle w:val="hps"/>
          <w:rFonts w:ascii="Times New Roman" w:hAnsi="Times New Roman"/>
          <w:iCs/>
          <w:color w:val="000000"/>
          <w:sz w:val="24"/>
          <w:szCs w:val="24"/>
          <w:lang w:val="es-ES"/>
        </w:rPr>
        <w:t>a</w:t>
      </w:r>
      <w:r>
        <w:rPr>
          <w:rStyle w:val="hps"/>
          <w:rFonts w:ascii="Times New Roman" w:hAnsi="Times New Roman"/>
          <w:iCs/>
          <w:color w:val="000000"/>
          <w:sz w:val="24"/>
          <w:szCs w:val="24"/>
          <w:lang w:val="es-ES"/>
        </w:rPr>
        <w:t>l éxito</w:t>
      </w:r>
      <w:r w:rsidR="00E73BE3">
        <w:rPr>
          <w:rStyle w:val="hps"/>
          <w:rFonts w:ascii="Times New Roman" w:hAnsi="Times New Roman"/>
          <w:iCs/>
          <w:color w:val="000000"/>
          <w:sz w:val="24"/>
          <w:szCs w:val="24"/>
          <w:lang w:val="es-ES"/>
        </w:rPr>
        <w:t>,</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en lugar de construir</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un fallo</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sobre el cual el</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jugador tiene</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poco o ningún</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control.</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Un juego es</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profundo</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cuando sus elementos</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w:t>
      </w:r>
      <w:r>
        <w:rPr>
          <w:rFonts w:ascii="Times New Roman" w:hAnsi="Times New Roman"/>
          <w:iCs/>
          <w:color w:val="000000"/>
          <w:sz w:val="24"/>
          <w:szCs w:val="24"/>
          <w:lang w:val="es-ES"/>
        </w:rPr>
        <w:t xml:space="preserve">por ejemplo, un </w:t>
      </w:r>
      <w:r>
        <w:rPr>
          <w:rStyle w:val="hps"/>
          <w:rFonts w:ascii="Times New Roman" w:hAnsi="Times New Roman"/>
          <w:iCs/>
          <w:color w:val="000000"/>
          <w:sz w:val="24"/>
          <w:szCs w:val="24"/>
          <w:lang w:val="es-ES"/>
        </w:rPr>
        <w:t>sistema de combate</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en un juego turnos</w:t>
      </w:r>
      <w:r>
        <w:rPr>
          <w:rFonts w:ascii="Times New Roman" w:hAnsi="Times New Roman"/>
          <w:iCs/>
          <w:color w:val="000000"/>
          <w:sz w:val="24"/>
          <w:szCs w:val="24"/>
          <w:lang w:val="es-ES"/>
        </w:rPr>
        <w:t>)</w:t>
      </w:r>
      <w:r w:rsidR="00E73BE3">
        <w:rPr>
          <w:rFonts w:ascii="Times New Roman" w:hAnsi="Times New Roman"/>
          <w:iCs/>
          <w:color w:val="000000"/>
          <w:sz w:val="24"/>
          <w:szCs w:val="24"/>
          <w:lang w:val="es-ES"/>
        </w:rPr>
        <w:t>,</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 xml:space="preserve">que en </w:t>
      </w:r>
      <w:r>
        <w:rPr>
          <w:rStyle w:val="hps"/>
          <w:rFonts w:ascii="Times New Roman" w:hAnsi="Times New Roman"/>
          <w:iCs/>
          <w:color w:val="000000"/>
          <w:sz w:val="24"/>
          <w:szCs w:val="24"/>
          <w:lang w:val="es-ES"/>
        </w:rPr>
        <w:lastRenderedPageBreak/>
        <w:t>un principio</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parece</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simple</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y fácil de</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aprender y usar,</w:t>
      </w:r>
      <w:r>
        <w:rPr>
          <w:rFonts w:ascii="Times New Roman" w:hAnsi="Times New Roman"/>
          <w:iCs/>
          <w:color w:val="000000"/>
          <w:sz w:val="24"/>
          <w:szCs w:val="24"/>
          <w:lang w:val="es-ES"/>
        </w:rPr>
        <w:t xml:space="preserve"> </w:t>
      </w:r>
      <w:r>
        <w:rPr>
          <w:rStyle w:val="hps"/>
          <w:rFonts w:ascii="Times New Roman" w:hAnsi="Times New Roman"/>
          <w:iCs/>
          <w:color w:val="000000"/>
          <w:sz w:val="24"/>
          <w:szCs w:val="24"/>
          <w:lang w:val="es-ES"/>
        </w:rPr>
        <w:t xml:space="preserve">se vuelven más </w:t>
      </w:r>
      <w:r w:rsidR="00E73BE3">
        <w:rPr>
          <w:rStyle w:val="hps"/>
          <w:rFonts w:ascii="Times New Roman" w:hAnsi="Times New Roman"/>
          <w:iCs/>
          <w:color w:val="000000"/>
          <w:sz w:val="24"/>
          <w:szCs w:val="24"/>
          <w:lang w:val="es-ES"/>
        </w:rPr>
        <w:t xml:space="preserve">complejos; </w:t>
      </w:r>
      <w:r>
        <w:rPr>
          <w:rStyle w:val="hps"/>
          <w:rFonts w:ascii="Times New Roman" w:hAnsi="Times New Roman"/>
          <w:iCs/>
          <w:color w:val="000000"/>
          <w:sz w:val="24"/>
          <w:szCs w:val="24"/>
          <w:lang w:val="es-ES"/>
        </w:rPr>
        <w:t>en el proceso</w:t>
      </w:r>
      <w:r w:rsidR="00E73BE3">
        <w:rPr>
          <w:rStyle w:val="hps"/>
          <w:rFonts w:ascii="Times New Roman" w:hAnsi="Times New Roman"/>
          <w:iCs/>
          <w:color w:val="000000"/>
          <w:sz w:val="24"/>
          <w:szCs w:val="24"/>
          <w:lang w:val="es-ES"/>
        </w:rPr>
        <w:t>,</w:t>
      </w:r>
      <w:r>
        <w:rPr>
          <w:rStyle w:val="hps"/>
          <w:rFonts w:ascii="Times New Roman" w:hAnsi="Times New Roman"/>
          <w:iCs/>
          <w:color w:val="000000"/>
          <w:sz w:val="24"/>
          <w:szCs w:val="24"/>
          <w:lang w:val="es-ES"/>
        </w:rPr>
        <w:t xml:space="preserve"> el jugador lo entiende y domina.</w:t>
      </w:r>
      <w:r>
        <w:rPr>
          <w:rFonts w:ascii="Times New Roman" w:hAnsi="Times New Roman"/>
          <w:iCs/>
          <w:color w:val="000000"/>
          <w:sz w:val="24"/>
          <w:szCs w:val="24"/>
          <w:lang w:val="es-ES"/>
        </w:rPr>
        <w:t xml:space="preserve"> (</w:t>
      </w:r>
      <w:proofErr w:type="spellStart"/>
      <w:r>
        <w:rPr>
          <w:rFonts w:ascii="Times New Roman" w:hAnsi="Times New Roman"/>
          <w:iCs/>
          <w:color w:val="000000"/>
          <w:sz w:val="24"/>
          <w:szCs w:val="24"/>
          <w:lang w:val="es-ES"/>
        </w:rPr>
        <w:t>Gee</w:t>
      </w:r>
      <w:proofErr w:type="spellEnd"/>
      <w:r>
        <w:rPr>
          <w:rFonts w:ascii="Times New Roman" w:hAnsi="Times New Roman"/>
          <w:iCs/>
          <w:color w:val="000000"/>
          <w:sz w:val="24"/>
          <w:szCs w:val="24"/>
          <w:lang w:val="es-ES"/>
        </w:rPr>
        <w:t>, 2006)</w:t>
      </w:r>
      <w:r w:rsidR="00E73BE3">
        <w:rPr>
          <w:rFonts w:ascii="Times New Roman" w:hAnsi="Times New Roman"/>
          <w:iCs/>
          <w:color w:val="000000"/>
          <w:sz w:val="24"/>
          <w:szCs w:val="24"/>
          <w:lang w:val="es-ES"/>
        </w:rPr>
        <w:t>.</w:t>
      </w:r>
    </w:p>
    <w:p w:rsidR="00A541FF" w:rsidRDefault="00A541FF" w:rsidP="00A541FF">
      <w:pPr>
        <w:pStyle w:val="Prrafodelista"/>
        <w:numPr>
          <w:ilvl w:val="1"/>
          <w:numId w:val="1"/>
        </w:numPr>
        <w:spacing w:line="360" w:lineRule="auto"/>
        <w:jc w:val="both"/>
        <w:rPr>
          <w:rStyle w:val="hps"/>
          <w:rFonts w:ascii="Times New Roman" w:hAnsi="Times New Roman"/>
          <w:color w:val="000000"/>
          <w:sz w:val="24"/>
          <w:szCs w:val="24"/>
          <w:lang w:val="es-ES"/>
        </w:rPr>
      </w:pPr>
      <w:r>
        <w:rPr>
          <w:rStyle w:val="hps"/>
          <w:rFonts w:ascii="Times New Roman" w:hAnsi="Times New Roman"/>
          <w:color w:val="000000"/>
          <w:sz w:val="24"/>
          <w:szCs w:val="24"/>
        </w:rPr>
        <w:t>Justo a tiempo</w:t>
      </w:r>
      <w:r>
        <w:rPr>
          <w:rFonts w:ascii="Times New Roman" w:hAnsi="Times New Roman"/>
          <w:color w:val="000000"/>
          <w:sz w:val="24"/>
          <w:szCs w:val="24"/>
        </w:rPr>
        <w:t xml:space="preserve"> </w:t>
      </w:r>
      <w:r>
        <w:rPr>
          <w:rStyle w:val="hps"/>
          <w:rFonts w:ascii="Times New Roman" w:hAnsi="Times New Roman"/>
          <w:color w:val="000000"/>
          <w:sz w:val="24"/>
          <w:szCs w:val="24"/>
        </w:rPr>
        <w:t xml:space="preserve">y </w:t>
      </w:r>
      <w:r>
        <w:rPr>
          <w:rFonts w:ascii="Times New Roman" w:hAnsi="Times New Roman"/>
          <w:color w:val="000000"/>
          <w:sz w:val="24"/>
          <w:szCs w:val="24"/>
        </w:rPr>
        <w:t>a la carta</w:t>
      </w:r>
      <w:r w:rsidR="00E73BE3">
        <w:rPr>
          <w:rFonts w:ascii="Times New Roman" w:hAnsi="Times New Roman"/>
          <w:color w:val="000000"/>
          <w:sz w:val="24"/>
          <w:szCs w:val="24"/>
        </w:rPr>
        <w:t xml:space="preserve">: </w:t>
      </w:r>
      <w:r w:rsidR="00E73BE3">
        <w:rPr>
          <w:rFonts w:ascii="Times New Roman" w:hAnsi="Times New Roman"/>
          <w:color w:val="000000"/>
          <w:sz w:val="24"/>
          <w:szCs w:val="24"/>
          <w:lang w:val="es-ES"/>
        </w:rPr>
        <w:t xml:space="preserve">los </w:t>
      </w:r>
      <w:r>
        <w:rPr>
          <w:rFonts w:ascii="Times New Roman" w:hAnsi="Times New Roman"/>
          <w:color w:val="000000"/>
          <w:sz w:val="24"/>
          <w:szCs w:val="24"/>
          <w:lang w:val="es-ES"/>
        </w:rPr>
        <w:t>j</w:t>
      </w:r>
      <w:r>
        <w:rPr>
          <w:rStyle w:val="hps"/>
          <w:rFonts w:ascii="Times New Roman" w:hAnsi="Times New Roman"/>
          <w:color w:val="000000"/>
          <w:sz w:val="24"/>
          <w:szCs w:val="24"/>
          <w:lang w:val="es-ES"/>
        </w:rPr>
        <w:t>uegos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casi siempre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 xml:space="preserve">dan información </w:t>
      </w:r>
      <w:r w:rsidR="00E73BE3">
        <w:rPr>
          <w:rFonts w:ascii="Times New Roman" w:hAnsi="Times New Roman"/>
          <w:color w:val="000000"/>
          <w:sz w:val="24"/>
          <w:szCs w:val="24"/>
          <w:lang w:val="es-ES"/>
        </w:rPr>
        <w:t xml:space="preserve">justamente </w:t>
      </w:r>
      <w:r>
        <w:rPr>
          <w:rStyle w:val="hps"/>
          <w:rFonts w:ascii="Times New Roman" w:hAnsi="Times New Roman"/>
          <w:color w:val="000000"/>
          <w:sz w:val="24"/>
          <w:szCs w:val="24"/>
          <w:lang w:val="es-ES"/>
        </w:rPr>
        <w:t>cuando los jugadores</w:t>
      </w:r>
      <w:r>
        <w:rPr>
          <w:rFonts w:ascii="Times New Roman" w:hAnsi="Times New Roman"/>
          <w:color w:val="000000"/>
          <w:sz w:val="24"/>
          <w:szCs w:val="24"/>
          <w:lang w:val="es-ES"/>
        </w:rPr>
        <w:t xml:space="preserve"> la </w:t>
      </w:r>
      <w:r>
        <w:rPr>
          <w:rStyle w:val="hps"/>
          <w:rFonts w:ascii="Times New Roman" w:hAnsi="Times New Roman"/>
          <w:color w:val="000000"/>
          <w:sz w:val="24"/>
          <w:szCs w:val="24"/>
          <w:lang w:val="es-ES"/>
        </w:rPr>
        <w:t>necesitan y</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 xml:space="preserve">pueden utilizarla; </w:t>
      </w:r>
      <w:r>
        <w:rPr>
          <w:rStyle w:val="atn"/>
          <w:rFonts w:ascii="Times New Roman" w:hAnsi="Times New Roman"/>
          <w:color w:val="000000"/>
          <w:sz w:val="24"/>
          <w:szCs w:val="24"/>
          <w:lang w:val="es-ES"/>
        </w:rPr>
        <w:t xml:space="preserve">o </w:t>
      </w:r>
      <w:r>
        <w:rPr>
          <w:rFonts w:ascii="Times New Roman" w:hAnsi="Times New Roman"/>
          <w:color w:val="000000"/>
          <w:sz w:val="24"/>
          <w:szCs w:val="24"/>
          <w:lang w:val="es-ES"/>
        </w:rPr>
        <w:t xml:space="preserve">a la carta, </w:t>
      </w:r>
      <w:r>
        <w:rPr>
          <w:rStyle w:val="hps"/>
          <w:rFonts w:ascii="Times New Roman" w:hAnsi="Times New Roman"/>
          <w:color w:val="000000"/>
          <w:sz w:val="24"/>
          <w:szCs w:val="24"/>
          <w:lang w:val="es-ES"/>
        </w:rPr>
        <w:t>es decir,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cuando el</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jugador siente</w:t>
      </w:r>
      <w:r>
        <w:rPr>
          <w:rFonts w:ascii="Times New Roman" w:hAnsi="Times New Roman"/>
          <w:color w:val="000000"/>
          <w:sz w:val="24"/>
          <w:szCs w:val="24"/>
          <w:lang w:val="es-ES"/>
        </w:rPr>
        <w:t xml:space="preserve"> </w:t>
      </w:r>
      <w:r w:rsidR="00E73BE3">
        <w:rPr>
          <w:rStyle w:val="hps"/>
          <w:rFonts w:ascii="Times New Roman" w:hAnsi="Times New Roman"/>
          <w:color w:val="000000"/>
          <w:sz w:val="24"/>
          <w:szCs w:val="24"/>
          <w:lang w:val="es-ES"/>
        </w:rPr>
        <w:t>que la necesita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la quiere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está listo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para ella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y puede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hacer un buen uso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 xml:space="preserve">de </w:t>
      </w:r>
      <w:r w:rsidR="00E73BE3">
        <w:rPr>
          <w:rStyle w:val="hps"/>
          <w:rFonts w:ascii="Times New Roman" w:hAnsi="Times New Roman"/>
          <w:color w:val="000000"/>
          <w:sz w:val="24"/>
          <w:szCs w:val="24"/>
          <w:lang w:val="es-ES"/>
        </w:rPr>
        <w:t>la misma</w:t>
      </w:r>
      <w:r>
        <w:rPr>
          <w:rStyle w:val="hps"/>
          <w:rFonts w:ascii="Times New Roman" w:hAnsi="Times New Roman"/>
          <w:color w:val="000000"/>
          <w:sz w:val="24"/>
          <w:szCs w:val="24"/>
          <w:lang w:val="es-ES"/>
        </w:rPr>
        <w:t>.</w:t>
      </w:r>
    </w:p>
    <w:p w:rsidR="00A541FF" w:rsidRDefault="00A541FF" w:rsidP="00A541FF">
      <w:pPr>
        <w:pStyle w:val="Prrafodelista"/>
        <w:numPr>
          <w:ilvl w:val="1"/>
          <w:numId w:val="1"/>
        </w:numPr>
        <w:spacing w:line="360" w:lineRule="auto"/>
        <w:jc w:val="both"/>
        <w:rPr>
          <w:rFonts w:ascii="Times New Roman" w:hAnsi="Times New Roman"/>
          <w:color w:val="000000"/>
          <w:sz w:val="24"/>
          <w:szCs w:val="24"/>
          <w:lang w:val="es-ES"/>
        </w:rPr>
      </w:pPr>
      <w:r>
        <w:rPr>
          <w:rStyle w:val="hps"/>
          <w:rFonts w:ascii="Times New Roman" w:hAnsi="Times New Roman"/>
          <w:color w:val="000000"/>
          <w:sz w:val="24"/>
          <w:szCs w:val="24"/>
          <w:lang w:val="es-ES"/>
        </w:rPr>
        <w:t>Significados situados:</w:t>
      </w:r>
      <w:r>
        <w:rPr>
          <w:rFonts w:ascii="Times New Roman" w:hAnsi="Times New Roman"/>
          <w:color w:val="000000"/>
          <w:sz w:val="24"/>
          <w:szCs w:val="24"/>
          <w:lang w:val="es-ES"/>
        </w:rPr>
        <w:t xml:space="preserve"> </w:t>
      </w:r>
      <w:proofErr w:type="spellStart"/>
      <w:r>
        <w:rPr>
          <w:rFonts w:ascii="Times New Roman" w:hAnsi="Times New Roman"/>
          <w:color w:val="000000"/>
          <w:sz w:val="24"/>
          <w:szCs w:val="24"/>
          <w:lang w:val="es-ES"/>
        </w:rPr>
        <w:t>Gee</w:t>
      </w:r>
      <w:proofErr w:type="spellEnd"/>
      <w:r>
        <w:rPr>
          <w:rFonts w:ascii="Times New Roman" w:hAnsi="Times New Roman"/>
          <w:color w:val="000000"/>
          <w:sz w:val="24"/>
          <w:szCs w:val="24"/>
          <w:lang w:val="es-ES"/>
        </w:rPr>
        <w:t xml:space="preserve"> menciona a </w:t>
      </w:r>
      <w:proofErr w:type="spellStart"/>
      <w:r>
        <w:rPr>
          <w:rFonts w:ascii="Times New Roman" w:hAnsi="Times New Roman"/>
          <w:color w:val="000000"/>
          <w:sz w:val="24"/>
          <w:szCs w:val="24"/>
          <w:lang w:val="es-ES"/>
        </w:rPr>
        <w:t>Barsalou</w:t>
      </w:r>
      <w:proofErr w:type="spellEnd"/>
      <w:r>
        <w:rPr>
          <w:rFonts w:ascii="Times New Roman" w:hAnsi="Times New Roman"/>
          <w:color w:val="000000"/>
          <w:sz w:val="24"/>
          <w:szCs w:val="24"/>
          <w:lang w:val="es-ES"/>
        </w:rPr>
        <w:t xml:space="preserve"> (1999) y a </w:t>
      </w:r>
      <w:proofErr w:type="spellStart"/>
      <w:r>
        <w:rPr>
          <w:rFonts w:ascii="Times New Roman" w:hAnsi="Times New Roman"/>
          <w:color w:val="000000"/>
          <w:sz w:val="24"/>
          <w:szCs w:val="24"/>
          <w:lang w:val="es-ES"/>
        </w:rPr>
        <w:t>Glenberg</w:t>
      </w:r>
      <w:proofErr w:type="spellEnd"/>
      <w:r>
        <w:rPr>
          <w:rFonts w:ascii="Times New Roman" w:hAnsi="Times New Roman"/>
          <w:color w:val="000000"/>
          <w:sz w:val="24"/>
          <w:szCs w:val="24"/>
          <w:lang w:val="es-ES"/>
        </w:rPr>
        <w:t xml:space="preserve"> (1997)</w:t>
      </w:r>
    </w:p>
    <w:p w:rsidR="00A541FF" w:rsidRDefault="00A541FF" w:rsidP="00A541FF">
      <w:pPr>
        <w:spacing w:line="360" w:lineRule="auto"/>
        <w:ind w:left="1980"/>
        <w:jc w:val="both"/>
        <w:rPr>
          <w:rFonts w:ascii="Times New Roman" w:hAnsi="Times New Roman"/>
          <w:color w:val="000000"/>
          <w:sz w:val="24"/>
          <w:szCs w:val="24"/>
          <w:lang w:val="es-ES"/>
        </w:rPr>
      </w:pPr>
      <w:r>
        <w:rPr>
          <w:rFonts w:ascii="Times New Roman" w:hAnsi="Times New Roman"/>
          <w:color w:val="000000"/>
          <w:sz w:val="24"/>
          <w:szCs w:val="24"/>
          <w:lang w:val="es-ES"/>
        </w:rPr>
        <w:t xml:space="preserve">Las palabras </w:t>
      </w:r>
      <w:r>
        <w:rPr>
          <w:rStyle w:val="hps"/>
          <w:rFonts w:ascii="Times New Roman" w:hAnsi="Times New Roman"/>
          <w:color w:val="000000"/>
          <w:sz w:val="24"/>
          <w:szCs w:val="24"/>
          <w:lang w:val="es-ES"/>
        </w:rPr>
        <w:t>tienen diferentes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significados situados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en diferentes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contextos de uso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w:t>
      </w:r>
      <w:r>
        <w:rPr>
          <w:rStyle w:val="atn"/>
          <w:rFonts w:ascii="Times New Roman" w:hAnsi="Times New Roman"/>
          <w:color w:val="000000"/>
          <w:sz w:val="24"/>
          <w:szCs w:val="24"/>
          <w:lang w:val="es-ES"/>
        </w:rPr>
        <w:t xml:space="preserve">considerar: </w:t>
      </w:r>
      <w:r>
        <w:rPr>
          <w:rFonts w:ascii="Times New Roman" w:hAnsi="Times New Roman"/>
          <w:color w:val="000000"/>
          <w:sz w:val="24"/>
          <w:szCs w:val="24"/>
          <w:lang w:val="es-ES"/>
        </w:rPr>
        <w:t xml:space="preserve">El café </w:t>
      </w:r>
      <w:r>
        <w:rPr>
          <w:rStyle w:val="hps"/>
          <w:rFonts w:ascii="Times New Roman" w:hAnsi="Times New Roman"/>
          <w:color w:val="000000"/>
          <w:sz w:val="24"/>
          <w:szCs w:val="24"/>
          <w:lang w:val="es-ES"/>
        </w:rPr>
        <w:t>se derramó</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ve a buscar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un trapeador,</w:t>
      </w:r>
      <w:r>
        <w:rPr>
          <w:rStyle w:val="atn"/>
          <w:rFonts w:ascii="Times New Roman" w:hAnsi="Times New Roman"/>
          <w:color w:val="000000"/>
          <w:sz w:val="24"/>
          <w:szCs w:val="24"/>
          <w:lang w:val="es-ES"/>
        </w:rPr>
        <w:t xml:space="preserve"> frente a: </w:t>
      </w:r>
      <w:r>
        <w:rPr>
          <w:rFonts w:ascii="Times New Roman" w:hAnsi="Times New Roman"/>
          <w:color w:val="000000"/>
          <w:sz w:val="24"/>
          <w:szCs w:val="24"/>
          <w:lang w:val="es-ES"/>
        </w:rPr>
        <w:t xml:space="preserve">El café </w:t>
      </w:r>
      <w:r>
        <w:rPr>
          <w:rStyle w:val="hps"/>
          <w:rFonts w:ascii="Times New Roman" w:hAnsi="Times New Roman"/>
          <w:color w:val="000000"/>
          <w:sz w:val="24"/>
          <w:szCs w:val="24"/>
          <w:lang w:val="es-ES"/>
        </w:rPr>
        <w:t>se derramó</w:t>
      </w:r>
      <w:r>
        <w:rPr>
          <w:rFonts w:ascii="Times New Roman" w:hAnsi="Times New Roman"/>
          <w:color w:val="000000"/>
          <w:sz w:val="24"/>
          <w:szCs w:val="24"/>
          <w:lang w:val="es-ES"/>
        </w:rPr>
        <w:t xml:space="preserve">, ve a buscar </w:t>
      </w:r>
      <w:r>
        <w:rPr>
          <w:rStyle w:val="hps"/>
          <w:rFonts w:ascii="Times New Roman" w:hAnsi="Times New Roman"/>
          <w:color w:val="000000"/>
          <w:sz w:val="24"/>
          <w:szCs w:val="24"/>
          <w:lang w:val="es-ES"/>
        </w:rPr>
        <w:t>una escoba;</w:t>
      </w:r>
      <w:r>
        <w:rPr>
          <w:rFonts w:ascii="Times New Roman" w:hAnsi="Times New Roman"/>
          <w:color w:val="000000"/>
          <w:sz w:val="24"/>
          <w:szCs w:val="24"/>
          <w:lang w:val="es-ES"/>
        </w:rPr>
        <w:t xml:space="preserve"> diferencia que el café es líquido o sólido)</w:t>
      </w:r>
      <w:r>
        <w:rPr>
          <w:rStyle w:val="hps"/>
          <w:rFonts w:ascii="Times New Roman" w:hAnsi="Times New Roman"/>
          <w:color w:val="000000"/>
          <w:sz w:val="24"/>
          <w:szCs w:val="24"/>
          <w:lang w:val="es-ES"/>
        </w:rPr>
        <w:t>.</w:t>
      </w:r>
      <w:r>
        <w:rPr>
          <w:rFonts w:ascii="Times New Roman" w:hAnsi="Times New Roman"/>
          <w:color w:val="000000"/>
          <w:sz w:val="24"/>
          <w:szCs w:val="24"/>
          <w:lang w:val="es-ES"/>
        </w:rPr>
        <w:t xml:space="preserve"> Los j</w:t>
      </w:r>
      <w:r>
        <w:rPr>
          <w:rStyle w:val="hps"/>
          <w:rFonts w:ascii="Times New Roman" w:hAnsi="Times New Roman"/>
          <w:color w:val="000000"/>
          <w:sz w:val="24"/>
          <w:szCs w:val="24"/>
          <w:lang w:val="es-ES"/>
        </w:rPr>
        <w:t>uegos siempre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sitúan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los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significados de las palabras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en términos de las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acciones</w:t>
      </w:r>
      <w:r>
        <w:rPr>
          <w:rFonts w:ascii="Times New Roman" w:hAnsi="Times New Roman"/>
          <w:color w:val="000000"/>
          <w:sz w:val="24"/>
          <w:szCs w:val="24"/>
          <w:lang w:val="es-ES"/>
        </w:rPr>
        <w:t xml:space="preserve">, imágenes </w:t>
      </w:r>
      <w:r>
        <w:rPr>
          <w:rStyle w:val="hps"/>
          <w:rFonts w:ascii="Times New Roman" w:hAnsi="Times New Roman"/>
          <w:color w:val="000000"/>
          <w:sz w:val="24"/>
          <w:szCs w:val="24"/>
          <w:lang w:val="es-ES"/>
        </w:rPr>
        <w:t>y diálogos</w:t>
      </w:r>
      <w:r>
        <w:rPr>
          <w:rFonts w:ascii="Times New Roman" w:hAnsi="Times New Roman"/>
          <w:color w:val="000000"/>
          <w:sz w:val="24"/>
          <w:szCs w:val="24"/>
          <w:lang w:val="es-ES"/>
        </w:rPr>
        <w:t xml:space="preserve"> con </w:t>
      </w:r>
      <w:r>
        <w:rPr>
          <w:rStyle w:val="hps"/>
          <w:rFonts w:ascii="Times New Roman" w:hAnsi="Times New Roman"/>
          <w:color w:val="000000"/>
          <w:sz w:val="24"/>
          <w:szCs w:val="24"/>
          <w:lang w:val="es-ES"/>
        </w:rPr>
        <w:t>que se relacionan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y muestran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cómo varían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 través de diferentes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acciones</w:t>
      </w:r>
      <w:r>
        <w:rPr>
          <w:rFonts w:ascii="Times New Roman" w:hAnsi="Times New Roman"/>
          <w:color w:val="000000"/>
          <w:sz w:val="24"/>
          <w:szCs w:val="24"/>
          <w:lang w:val="es-ES"/>
        </w:rPr>
        <w:t xml:space="preserve">, imágenes </w:t>
      </w:r>
      <w:r>
        <w:rPr>
          <w:rStyle w:val="hps"/>
          <w:rFonts w:ascii="Times New Roman" w:hAnsi="Times New Roman"/>
          <w:color w:val="000000"/>
          <w:sz w:val="24"/>
          <w:szCs w:val="24"/>
          <w:lang w:val="es-ES"/>
        </w:rPr>
        <w:t>y diálogos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No sólo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ofrecen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palabras para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decir</w:t>
      </w:r>
      <w:r>
        <w:rPr>
          <w:rFonts w:ascii="Times New Roman" w:hAnsi="Times New Roman"/>
          <w:color w:val="000000"/>
          <w:sz w:val="24"/>
          <w:szCs w:val="24"/>
          <w:lang w:val="es-ES"/>
        </w:rPr>
        <w:t>, así como l</w:t>
      </w:r>
      <w:r>
        <w:rPr>
          <w:rStyle w:val="hps"/>
          <w:rFonts w:ascii="Times New Roman" w:hAnsi="Times New Roman"/>
          <w:color w:val="000000"/>
          <w:sz w:val="24"/>
          <w:szCs w:val="24"/>
          <w:lang w:val="es-ES"/>
        </w:rPr>
        <w:t>a escuela no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debería tampoco</w:t>
      </w:r>
      <w:r>
        <w:rPr>
          <w:rFonts w:ascii="Times New Roman" w:hAnsi="Times New Roman"/>
          <w:color w:val="000000"/>
          <w:sz w:val="24"/>
          <w:szCs w:val="24"/>
          <w:lang w:val="es-ES"/>
        </w:rPr>
        <w:t xml:space="preserve"> (</w:t>
      </w:r>
      <w:r w:rsidR="00D126DC">
        <w:rPr>
          <w:rFonts w:ascii="Times New Roman" w:hAnsi="Times New Roman"/>
          <w:color w:val="000000"/>
          <w:sz w:val="24"/>
          <w:szCs w:val="24"/>
          <w:lang w:val="es-ES"/>
        </w:rPr>
        <w:t>p. 8</w:t>
      </w:r>
      <w:r>
        <w:rPr>
          <w:rFonts w:ascii="Times New Roman" w:hAnsi="Times New Roman"/>
          <w:color w:val="000000"/>
          <w:sz w:val="24"/>
          <w:szCs w:val="24"/>
          <w:lang w:val="es-ES"/>
        </w:rPr>
        <w:t>)</w:t>
      </w:r>
      <w:r w:rsidR="00E73BE3">
        <w:rPr>
          <w:rFonts w:ascii="Times New Roman" w:hAnsi="Times New Roman"/>
          <w:color w:val="000000"/>
          <w:sz w:val="24"/>
          <w:szCs w:val="24"/>
          <w:lang w:val="es-ES"/>
        </w:rPr>
        <w:t>.</w:t>
      </w:r>
    </w:p>
    <w:p w:rsidR="00A541FF" w:rsidRDefault="00A541FF" w:rsidP="00A541FF">
      <w:pPr>
        <w:pStyle w:val="Prrafodelista"/>
        <w:numPr>
          <w:ilvl w:val="1"/>
          <w:numId w:val="1"/>
        </w:numPr>
        <w:spacing w:line="360" w:lineRule="auto"/>
        <w:jc w:val="both"/>
        <w:rPr>
          <w:rFonts w:ascii="Times New Roman" w:hAnsi="Times New Roman"/>
          <w:color w:val="000000"/>
          <w:sz w:val="24"/>
          <w:szCs w:val="24"/>
          <w:lang w:val="es-ES"/>
        </w:rPr>
      </w:pPr>
      <w:r>
        <w:rPr>
          <w:rStyle w:val="hps"/>
          <w:rFonts w:ascii="Times New Roman" w:hAnsi="Times New Roman"/>
          <w:color w:val="000000"/>
          <w:sz w:val="24"/>
          <w:szCs w:val="24"/>
          <w:lang w:val="es-ES"/>
        </w:rPr>
        <w:t>Pensamiento sistémico:</w:t>
      </w:r>
      <w:r>
        <w:rPr>
          <w:rFonts w:ascii="Times New Roman" w:hAnsi="Times New Roman"/>
          <w:color w:val="000000"/>
          <w:sz w:val="24"/>
          <w:szCs w:val="24"/>
          <w:lang w:val="es-ES"/>
        </w:rPr>
        <w:t xml:space="preserve"> </w:t>
      </w:r>
      <w:r w:rsidR="00E73BE3">
        <w:rPr>
          <w:rFonts w:ascii="Times New Roman" w:hAnsi="Times New Roman"/>
          <w:color w:val="000000"/>
          <w:sz w:val="24"/>
          <w:szCs w:val="24"/>
          <w:lang w:val="es-ES"/>
        </w:rPr>
        <w:t xml:space="preserve">los </w:t>
      </w:r>
      <w:r>
        <w:rPr>
          <w:rFonts w:ascii="Times New Roman" w:hAnsi="Times New Roman"/>
          <w:color w:val="000000"/>
          <w:sz w:val="24"/>
          <w:szCs w:val="24"/>
          <w:lang w:val="es-ES"/>
        </w:rPr>
        <w:t>j</w:t>
      </w:r>
      <w:r>
        <w:rPr>
          <w:rStyle w:val="hps"/>
          <w:rFonts w:ascii="Times New Roman" w:hAnsi="Times New Roman"/>
          <w:color w:val="000000"/>
          <w:sz w:val="24"/>
          <w:szCs w:val="24"/>
          <w:lang w:val="es-ES"/>
        </w:rPr>
        <w:t>uegos animan a los jugadores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 pensar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acerca de las relaciones</w:t>
      </w:r>
      <w:r>
        <w:rPr>
          <w:rFonts w:ascii="Times New Roman" w:hAnsi="Times New Roman"/>
          <w:color w:val="000000"/>
          <w:sz w:val="24"/>
          <w:szCs w:val="24"/>
          <w:lang w:val="es-ES"/>
        </w:rPr>
        <w:t>, en</w:t>
      </w:r>
      <w:r>
        <w:rPr>
          <w:rStyle w:val="hps"/>
          <w:rFonts w:ascii="Times New Roman" w:hAnsi="Times New Roman"/>
          <w:color w:val="000000"/>
          <w:sz w:val="24"/>
          <w:szCs w:val="24"/>
          <w:lang w:val="es-ES"/>
        </w:rPr>
        <w:t xml:space="preserve"> eventos no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aislados</w:t>
      </w:r>
      <w:r>
        <w:rPr>
          <w:rFonts w:ascii="Times New Roman" w:hAnsi="Times New Roman"/>
          <w:color w:val="000000"/>
          <w:sz w:val="24"/>
          <w:szCs w:val="24"/>
          <w:lang w:val="es-ES"/>
        </w:rPr>
        <w:t xml:space="preserve">, hechos y </w:t>
      </w:r>
      <w:r>
        <w:rPr>
          <w:rStyle w:val="hps"/>
          <w:rFonts w:ascii="Times New Roman" w:hAnsi="Times New Roman"/>
          <w:color w:val="000000"/>
          <w:sz w:val="24"/>
          <w:szCs w:val="24"/>
          <w:lang w:val="es-ES"/>
        </w:rPr>
        <w:t>habilidades.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un juego como</w:t>
      </w:r>
      <w:r>
        <w:rPr>
          <w:rFonts w:ascii="Times New Roman" w:hAnsi="Times New Roman"/>
          <w:color w:val="000000"/>
          <w:sz w:val="24"/>
          <w:szCs w:val="24"/>
          <w:lang w:val="es-ES"/>
        </w:rPr>
        <w:t xml:space="preserve"> </w:t>
      </w:r>
      <w:r w:rsidRPr="002E5C16">
        <w:rPr>
          <w:rStyle w:val="hps"/>
          <w:rFonts w:ascii="Times New Roman" w:hAnsi="Times New Roman"/>
          <w:i/>
          <w:color w:val="000000"/>
          <w:sz w:val="24"/>
          <w:szCs w:val="24"/>
          <w:lang w:val="es-ES"/>
        </w:rPr>
        <w:t xml:space="preserve">Age </w:t>
      </w:r>
      <w:proofErr w:type="spellStart"/>
      <w:r w:rsidRPr="002E5C16">
        <w:rPr>
          <w:rStyle w:val="hps"/>
          <w:rFonts w:ascii="Times New Roman" w:hAnsi="Times New Roman"/>
          <w:i/>
          <w:color w:val="000000"/>
          <w:sz w:val="24"/>
          <w:szCs w:val="24"/>
          <w:lang w:val="es-ES"/>
        </w:rPr>
        <w:t>of</w:t>
      </w:r>
      <w:proofErr w:type="spellEnd"/>
      <w:r w:rsidRPr="002E5C16">
        <w:rPr>
          <w:rStyle w:val="hps"/>
          <w:rFonts w:ascii="Times New Roman" w:hAnsi="Times New Roman"/>
          <w:i/>
          <w:color w:val="000000"/>
          <w:sz w:val="24"/>
          <w:szCs w:val="24"/>
          <w:lang w:val="es-ES"/>
        </w:rPr>
        <w:t xml:space="preserve"> </w:t>
      </w:r>
      <w:proofErr w:type="spellStart"/>
      <w:r w:rsidR="00E73BE3">
        <w:rPr>
          <w:rStyle w:val="hps"/>
          <w:rFonts w:ascii="Times New Roman" w:hAnsi="Times New Roman"/>
          <w:i/>
          <w:color w:val="000000"/>
          <w:sz w:val="24"/>
          <w:szCs w:val="24"/>
          <w:lang w:val="es-ES"/>
        </w:rPr>
        <w:t>E</w:t>
      </w:r>
      <w:r w:rsidR="00E73BE3" w:rsidRPr="002E5C16">
        <w:rPr>
          <w:rStyle w:val="hps"/>
          <w:rFonts w:ascii="Times New Roman" w:hAnsi="Times New Roman"/>
          <w:i/>
          <w:color w:val="000000"/>
          <w:sz w:val="24"/>
          <w:szCs w:val="24"/>
          <w:lang w:val="es-ES"/>
        </w:rPr>
        <w:t>mpires</w:t>
      </w:r>
      <w:proofErr w:type="spellEnd"/>
      <w:r w:rsidR="00E73BE3">
        <w:rPr>
          <w:rStyle w:val="hps"/>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(1997)</w:t>
      </w:r>
      <w:r>
        <w:rPr>
          <w:rFonts w:ascii="Times New Roman" w:hAnsi="Times New Roman"/>
          <w:color w:val="000000"/>
          <w:sz w:val="24"/>
          <w:szCs w:val="24"/>
          <w:lang w:val="es-ES"/>
        </w:rPr>
        <w:t xml:space="preserve">, por ejemplo, los jugadores </w:t>
      </w:r>
      <w:r>
        <w:rPr>
          <w:rStyle w:val="hps"/>
          <w:rFonts w:ascii="Times New Roman" w:hAnsi="Times New Roman"/>
          <w:color w:val="000000"/>
          <w:sz w:val="24"/>
          <w:szCs w:val="24"/>
          <w:lang w:val="es-ES"/>
        </w:rPr>
        <w:t>tienen que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pensar en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cómo cada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acción tomada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podría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tener un impacto en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sus futuras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acciones y las de quienes juegan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en su contra</w:t>
      </w:r>
      <w:r>
        <w:rPr>
          <w:rFonts w:ascii="Times New Roman" w:hAnsi="Times New Roman"/>
          <w:color w:val="000000"/>
          <w:sz w:val="24"/>
          <w:szCs w:val="24"/>
          <w:lang w:val="es-ES"/>
        </w:rPr>
        <w:t xml:space="preserve">, ya que </w:t>
      </w:r>
      <w:r>
        <w:rPr>
          <w:rStyle w:val="hps"/>
          <w:rFonts w:ascii="Times New Roman" w:hAnsi="Times New Roman"/>
          <w:color w:val="000000"/>
          <w:sz w:val="24"/>
          <w:szCs w:val="24"/>
          <w:lang w:val="es-ES"/>
        </w:rPr>
        <w:t>cada una de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sus civilizaciones</w:t>
      </w:r>
      <w:r>
        <w:rPr>
          <w:rFonts w:ascii="Times New Roman" w:hAnsi="Times New Roman"/>
          <w:color w:val="000000"/>
          <w:sz w:val="24"/>
          <w:szCs w:val="24"/>
          <w:lang w:val="es-ES"/>
        </w:rPr>
        <w:t xml:space="preserve"> </w:t>
      </w:r>
      <w:r w:rsidR="0031478A">
        <w:rPr>
          <w:rStyle w:val="hps"/>
          <w:rFonts w:ascii="Times New Roman" w:hAnsi="Times New Roman"/>
          <w:color w:val="000000"/>
          <w:sz w:val="24"/>
          <w:szCs w:val="24"/>
          <w:lang w:val="es-ES"/>
        </w:rPr>
        <w:t>se desarrollan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 través de las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edades</w:t>
      </w:r>
      <w:r>
        <w:rPr>
          <w:rFonts w:ascii="Times New Roman" w:hAnsi="Times New Roman"/>
          <w:color w:val="000000"/>
          <w:sz w:val="24"/>
          <w:szCs w:val="24"/>
          <w:lang w:val="es-ES"/>
        </w:rPr>
        <w:t>.</w:t>
      </w:r>
    </w:p>
    <w:p w:rsidR="00A541FF" w:rsidRDefault="00A541FF" w:rsidP="00A541FF">
      <w:pPr>
        <w:pStyle w:val="Prrafodelista"/>
        <w:numPr>
          <w:ilvl w:val="1"/>
          <w:numId w:val="1"/>
        </w:numPr>
        <w:spacing w:after="0" w:line="360" w:lineRule="auto"/>
        <w:jc w:val="both"/>
        <w:rPr>
          <w:rFonts w:ascii="Times New Roman" w:hAnsi="Times New Roman"/>
          <w:color w:val="000000"/>
          <w:sz w:val="24"/>
          <w:szCs w:val="24"/>
          <w:lang w:val="es-ES"/>
        </w:rPr>
      </w:pPr>
      <w:r>
        <w:rPr>
          <w:rStyle w:val="hps"/>
          <w:rFonts w:ascii="Times New Roman" w:hAnsi="Times New Roman"/>
          <w:color w:val="000000"/>
          <w:sz w:val="24"/>
          <w:szCs w:val="24"/>
          <w:lang w:val="es-ES"/>
        </w:rPr>
        <w:t>Explorar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pensar lateralmente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repensar</w:t>
      </w:r>
      <w:r>
        <w:rPr>
          <w:rFonts w:ascii="Times New Roman" w:hAnsi="Times New Roman"/>
          <w:color w:val="000000"/>
          <w:sz w:val="24"/>
          <w:szCs w:val="24"/>
          <w:lang w:val="es-ES"/>
        </w:rPr>
        <w:t xml:space="preserve"> o</w:t>
      </w:r>
      <w:r>
        <w:rPr>
          <w:rStyle w:val="hps"/>
          <w:rFonts w:ascii="Times New Roman" w:hAnsi="Times New Roman"/>
          <w:color w:val="000000"/>
          <w:sz w:val="24"/>
          <w:szCs w:val="24"/>
          <w:lang w:val="es-ES"/>
        </w:rPr>
        <w:t>bjetivo:</w:t>
      </w:r>
      <w:r>
        <w:rPr>
          <w:rFonts w:ascii="Times New Roman" w:hAnsi="Times New Roman"/>
          <w:color w:val="000000"/>
          <w:sz w:val="24"/>
          <w:szCs w:val="24"/>
          <w:lang w:val="es-ES"/>
        </w:rPr>
        <w:t xml:space="preserve"> </w:t>
      </w:r>
      <w:r w:rsidR="00E73BE3">
        <w:rPr>
          <w:rStyle w:val="hps"/>
          <w:rFonts w:ascii="Times New Roman" w:hAnsi="Times New Roman"/>
          <w:color w:val="000000"/>
          <w:sz w:val="24"/>
          <w:szCs w:val="24"/>
          <w:lang w:val="es-ES"/>
        </w:rPr>
        <w:t xml:space="preserve">en </w:t>
      </w:r>
      <w:r>
        <w:rPr>
          <w:rStyle w:val="hps"/>
          <w:rFonts w:ascii="Times New Roman" w:hAnsi="Times New Roman"/>
          <w:color w:val="000000"/>
          <w:sz w:val="24"/>
          <w:szCs w:val="24"/>
          <w:lang w:val="es-ES"/>
        </w:rPr>
        <w:t>la escuela se enseña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que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ser inteligente</w:t>
      </w:r>
      <w:r>
        <w:rPr>
          <w:rFonts w:ascii="Times New Roman" w:hAnsi="Times New Roman"/>
          <w:color w:val="000000"/>
          <w:sz w:val="24"/>
          <w:szCs w:val="24"/>
          <w:lang w:val="es-ES"/>
        </w:rPr>
        <w:t xml:space="preserve"> es</w:t>
      </w:r>
      <w:r>
        <w:rPr>
          <w:rStyle w:val="hps"/>
          <w:rFonts w:ascii="Times New Roman" w:hAnsi="Times New Roman"/>
          <w:color w:val="000000"/>
          <w:sz w:val="24"/>
          <w:szCs w:val="24"/>
          <w:lang w:val="es-ES"/>
        </w:rPr>
        <w:t xml:space="preserve"> moverse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tan rápida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y eficientemente 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meta como sea posible</w:t>
      </w:r>
      <w:r>
        <w:rPr>
          <w:rFonts w:ascii="Times New Roman" w:hAnsi="Times New Roman"/>
          <w:color w:val="000000"/>
          <w:sz w:val="24"/>
          <w:szCs w:val="24"/>
          <w:lang w:val="es-ES"/>
        </w:rPr>
        <w:t>. Los j</w:t>
      </w:r>
      <w:r>
        <w:rPr>
          <w:rStyle w:val="hps"/>
          <w:rFonts w:ascii="Times New Roman" w:hAnsi="Times New Roman"/>
          <w:color w:val="000000"/>
          <w:sz w:val="24"/>
          <w:szCs w:val="24"/>
          <w:lang w:val="es-ES"/>
        </w:rPr>
        <w:t>uegos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fomentan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una actitud diferente.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Animan 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los jugadores a explorar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 fondo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antes de moverse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demasiado rápido,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 pensar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lateralmente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y no sólo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linealmente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y utilizar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esa exploración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y el pensamiento lateral</w:t>
      </w:r>
      <w:r>
        <w:rPr>
          <w:rFonts w:ascii="Times New Roman" w:hAnsi="Times New Roman"/>
          <w:color w:val="000000"/>
          <w:sz w:val="24"/>
          <w:szCs w:val="24"/>
          <w:lang w:val="es-ES"/>
        </w:rPr>
        <w:t xml:space="preserve"> para </w:t>
      </w:r>
      <w:r>
        <w:rPr>
          <w:rStyle w:val="hps"/>
          <w:rFonts w:ascii="Times New Roman" w:hAnsi="Times New Roman"/>
          <w:color w:val="000000"/>
          <w:sz w:val="24"/>
          <w:szCs w:val="24"/>
          <w:lang w:val="es-ES"/>
        </w:rPr>
        <w:t>volver a concebir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las metas de una en una.</w:t>
      </w:r>
      <w:r>
        <w:rPr>
          <w:rFonts w:ascii="Times New Roman" w:hAnsi="Times New Roman"/>
          <w:color w:val="000000"/>
          <w:sz w:val="24"/>
          <w:szCs w:val="24"/>
          <w:lang w:val="es-ES"/>
        </w:rPr>
        <w:t xml:space="preserve"> </w:t>
      </w:r>
    </w:p>
    <w:p w:rsidR="00A541FF" w:rsidRDefault="00A541FF" w:rsidP="00A541FF">
      <w:pPr>
        <w:pStyle w:val="Prrafodelista"/>
        <w:numPr>
          <w:ilvl w:val="1"/>
          <w:numId w:val="1"/>
        </w:numPr>
        <w:spacing w:after="0" w:line="360" w:lineRule="auto"/>
        <w:jc w:val="both"/>
        <w:rPr>
          <w:rStyle w:val="hps"/>
          <w:rFonts w:ascii="Times New Roman" w:hAnsi="Times New Roman"/>
          <w:color w:val="000000"/>
          <w:sz w:val="24"/>
          <w:szCs w:val="24"/>
          <w:lang w:val="es-ES"/>
        </w:rPr>
      </w:pPr>
      <w:r>
        <w:rPr>
          <w:rFonts w:ascii="Times New Roman" w:hAnsi="Times New Roman"/>
          <w:color w:val="000000"/>
          <w:sz w:val="24"/>
          <w:szCs w:val="24"/>
        </w:rPr>
        <w:t xml:space="preserve">Herramientas inteligentes y conocimiento distribuido: </w:t>
      </w:r>
      <w:r w:rsidR="00E73BE3">
        <w:rPr>
          <w:rFonts w:ascii="Times New Roman" w:hAnsi="Times New Roman"/>
          <w:color w:val="000000"/>
          <w:sz w:val="24"/>
          <w:szCs w:val="24"/>
          <w:lang w:val="es-ES"/>
        </w:rPr>
        <w:t xml:space="preserve">los </w:t>
      </w:r>
      <w:r>
        <w:rPr>
          <w:rFonts w:ascii="Times New Roman" w:hAnsi="Times New Roman"/>
          <w:color w:val="000000"/>
          <w:sz w:val="24"/>
          <w:szCs w:val="24"/>
          <w:lang w:val="es-ES"/>
        </w:rPr>
        <w:t xml:space="preserve">personajes virtuales tienen las habilidades y conocimientos de los suyos que se prestan </w:t>
      </w:r>
      <w:r>
        <w:rPr>
          <w:rFonts w:ascii="Times New Roman" w:hAnsi="Times New Roman"/>
          <w:color w:val="000000"/>
          <w:sz w:val="24"/>
          <w:szCs w:val="24"/>
          <w:lang w:val="es-ES"/>
        </w:rPr>
        <w:lastRenderedPageBreak/>
        <w:t xml:space="preserve">al jugador. Por ejemplo, en </w:t>
      </w:r>
      <w:r w:rsidRPr="002E5C16">
        <w:rPr>
          <w:rFonts w:ascii="Times New Roman" w:hAnsi="Times New Roman"/>
          <w:i/>
          <w:color w:val="000000"/>
          <w:sz w:val="24"/>
          <w:szCs w:val="24"/>
          <w:lang w:val="es-ES"/>
        </w:rPr>
        <w:t xml:space="preserve">Full </w:t>
      </w:r>
      <w:proofErr w:type="spellStart"/>
      <w:r w:rsidRPr="002E5C16">
        <w:rPr>
          <w:rFonts w:ascii="Times New Roman" w:hAnsi="Times New Roman"/>
          <w:i/>
          <w:color w:val="000000"/>
          <w:sz w:val="24"/>
          <w:szCs w:val="24"/>
          <w:lang w:val="es-ES"/>
        </w:rPr>
        <w:t>Spectrum</w:t>
      </w:r>
      <w:proofErr w:type="spellEnd"/>
      <w:r w:rsidRPr="002E5C16">
        <w:rPr>
          <w:rFonts w:ascii="Times New Roman" w:hAnsi="Times New Roman"/>
          <w:i/>
          <w:color w:val="000000"/>
          <w:sz w:val="24"/>
          <w:szCs w:val="24"/>
          <w:lang w:val="es-ES"/>
        </w:rPr>
        <w:t xml:space="preserve"> </w:t>
      </w:r>
      <w:proofErr w:type="spellStart"/>
      <w:r w:rsidRPr="002E5C16">
        <w:rPr>
          <w:rFonts w:ascii="Times New Roman" w:hAnsi="Times New Roman"/>
          <w:i/>
          <w:color w:val="000000"/>
          <w:sz w:val="24"/>
          <w:szCs w:val="24"/>
          <w:lang w:val="es-ES"/>
        </w:rPr>
        <w:t>Warrior</w:t>
      </w:r>
      <w:proofErr w:type="spellEnd"/>
      <w:r>
        <w:rPr>
          <w:rFonts w:ascii="Times New Roman" w:hAnsi="Times New Roman"/>
          <w:color w:val="000000"/>
          <w:sz w:val="24"/>
          <w:szCs w:val="24"/>
          <w:lang w:val="es-ES"/>
        </w:rPr>
        <w:t xml:space="preserve"> (2004)</w:t>
      </w:r>
      <w:r w:rsidR="00E73BE3">
        <w:rPr>
          <w:rFonts w:ascii="Times New Roman" w:hAnsi="Times New Roman"/>
          <w:color w:val="000000"/>
          <w:sz w:val="24"/>
          <w:szCs w:val="24"/>
          <w:lang w:val="es-ES"/>
        </w:rPr>
        <w:t>,</w:t>
      </w:r>
      <w:r>
        <w:rPr>
          <w:rFonts w:ascii="Times New Roman" w:hAnsi="Times New Roman"/>
          <w:color w:val="000000"/>
          <w:sz w:val="24"/>
          <w:szCs w:val="24"/>
          <w:lang w:val="es-ES"/>
        </w:rPr>
        <w:t xml:space="preserve"> el jugador utiliza los botones en el mando para dar órdenes a los dos escuadrones de soldados. Los soldados que controla el jugador saben cómo moverse y adoptar diversas formaciones de batalla. Por lo tanto, esto es algo que él no tiene que saber, </w:t>
      </w:r>
      <w:r w:rsidR="00B419E4">
        <w:rPr>
          <w:rFonts w:ascii="Times New Roman" w:hAnsi="Times New Roman"/>
          <w:color w:val="000000"/>
          <w:sz w:val="24"/>
          <w:szCs w:val="24"/>
          <w:lang w:val="es-ES"/>
        </w:rPr>
        <w:t>sino</w:t>
      </w:r>
      <w:r>
        <w:rPr>
          <w:rFonts w:ascii="Times New Roman" w:hAnsi="Times New Roman"/>
          <w:color w:val="000000"/>
          <w:sz w:val="24"/>
          <w:szCs w:val="24"/>
          <w:lang w:val="es-ES"/>
        </w:rPr>
        <w:t xml:space="preserve"> cuándo y dónde pedir cada formación para que los soldados puedan moverse con seguridad de principio a fin. El manual de instrucciones explica</w:t>
      </w:r>
      <w:r w:rsidR="00B419E4">
        <w:rPr>
          <w:rFonts w:ascii="Times New Roman" w:hAnsi="Times New Roman"/>
          <w:color w:val="000000"/>
          <w:sz w:val="24"/>
          <w:szCs w:val="24"/>
          <w:lang w:val="es-ES"/>
        </w:rPr>
        <w:t xml:space="preserve"> que </w:t>
      </w:r>
      <w:r>
        <w:rPr>
          <w:rFonts w:ascii="Times New Roman" w:hAnsi="Times New Roman"/>
          <w:color w:val="000000"/>
          <w:sz w:val="24"/>
          <w:szCs w:val="24"/>
          <w:lang w:val="es-ES"/>
        </w:rPr>
        <w:t xml:space="preserve">es resultado de la planificación cuidadosa y los años de experiencia en el campo de batalla real. </w:t>
      </w:r>
      <w:r>
        <w:rPr>
          <w:rStyle w:val="hps"/>
          <w:rFonts w:ascii="Times New Roman" w:hAnsi="Times New Roman"/>
          <w:color w:val="000000"/>
          <w:sz w:val="24"/>
          <w:szCs w:val="24"/>
          <w:lang w:val="es-ES"/>
        </w:rPr>
        <w:t>Esto libera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parte de la carga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cognitiva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del</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alumno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 herramientas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inteligentes que pueden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hacer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más de lo que el</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alumno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es actualmente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capaz de hacer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por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sí mismo.</w:t>
      </w:r>
    </w:p>
    <w:p w:rsidR="00A541FF" w:rsidRDefault="00A541FF" w:rsidP="00A541FF">
      <w:pPr>
        <w:pStyle w:val="Prrafodelista"/>
        <w:numPr>
          <w:ilvl w:val="1"/>
          <w:numId w:val="1"/>
        </w:numPr>
        <w:spacing w:after="0" w:line="360" w:lineRule="auto"/>
        <w:jc w:val="both"/>
        <w:rPr>
          <w:rFonts w:ascii="Times New Roman" w:hAnsi="Times New Roman"/>
          <w:color w:val="000000"/>
          <w:sz w:val="24"/>
          <w:szCs w:val="24"/>
          <w:lang w:val="es-ES"/>
        </w:rPr>
      </w:pPr>
      <w:r>
        <w:rPr>
          <w:rStyle w:val="hps"/>
          <w:rFonts w:ascii="Times New Roman" w:hAnsi="Times New Roman"/>
          <w:color w:val="000000"/>
          <w:sz w:val="24"/>
          <w:szCs w:val="24"/>
          <w:lang w:val="es-ES"/>
        </w:rPr>
        <w:t>Equipos multifuncionales</w:t>
      </w:r>
      <w:r>
        <w:rPr>
          <w:rFonts w:ascii="Times New Roman" w:hAnsi="Times New Roman"/>
          <w:color w:val="000000"/>
          <w:sz w:val="24"/>
          <w:szCs w:val="24"/>
          <w:lang w:val="es-ES"/>
        </w:rPr>
        <w:t xml:space="preserve">: </w:t>
      </w:r>
      <w:r w:rsidR="00B419E4">
        <w:rPr>
          <w:rStyle w:val="hps"/>
          <w:rFonts w:ascii="Times New Roman" w:hAnsi="Times New Roman"/>
          <w:color w:val="000000"/>
          <w:sz w:val="24"/>
          <w:szCs w:val="24"/>
          <w:lang w:val="es-ES"/>
        </w:rPr>
        <w:t xml:space="preserve">cuando </w:t>
      </w:r>
      <w:r>
        <w:rPr>
          <w:rStyle w:val="hps"/>
          <w:rFonts w:ascii="Times New Roman" w:hAnsi="Times New Roman"/>
          <w:color w:val="000000"/>
          <w:sz w:val="24"/>
          <w:szCs w:val="24"/>
          <w:lang w:val="es-ES"/>
        </w:rPr>
        <w:t>se tiene un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juego masivo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multijugador</w:t>
      </w:r>
      <w:r>
        <w:rPr>
          <w:rFonts w:ascii="Times New Roman" w:hAnsi="Times New Roman"/>
          <w:color w:val="000000"/>
          <w:sz w:val="24"/>
          <w:szCs w:val="24"/>
          <w:lang w:val="es-ES"/>
        </w:rPr>
        <w:t xml:space="preserve">, a menudo se </w:t>
      </w:r>
      <w:r>
        <w:rPr>
          <w:rStyle w:val="hps"/>
          <w:rFonts w:ascii="Times New Roman" w:hAnsi="Times New Roman"/>
          <w:color w:val="000000"/>
          <w:sz w:val="24"/>
          <w:szCs w:val="24"/>
          <w:lang w:val="es-ES"/>
        </w:rPr>
        <w:t>realiza en equipos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(partidos</w:t>
      </w:r>
      <w:r>
        <w:rPr>
          <w:rFonts w:ascii="Times New Roman" w:hAnsi="Times New Roman"/>
          <w:color w:val="000000"/>
          <w:sz w:val="24"/>
          <w:szCs w:val="24"/>
          <w:lang w:val="es-ES"/>
        </w:rPr>
        <w:t>)</w:t>
      </w:r>
      <w:r w:rsidR="00C635F5">
        <w:rPr>
          <w:rFonts w:ascii="Times New Roman" w:hAnsi="Times New Roman"/>
          <w:color w:val="000000"/>
          <w:sz w:val="24"/>
          <w:szCs w:val="24"/>
          <w:lang w:val="es-ES"/>
        </w:rPr>
        <w:t>,</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en el que cada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jugador tiene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un conjunto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diferente de habilidades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(por ejemplo</w:t>
      </w:r>
      <w:r w:rsidR="00C635F5">
        <w:rPr>
          <w:rStyle w:val="hps"/>
          <w:rFonts w:ascii="Times New Roman" w:hAnsi="Times New Roman"/>
          <w:color w:val="000000"/>
          <w:sz w:val="24"/>
          <w:szCs w:val="24"/>
          <w:lang w:val="es-ES"/>
        </w:rPr>
        <w:t>,</w:t>
      </w:r>
      <w:r>
        <w:rPr>
          <w:rStyle w:val="hps"/>
          <w:rFonts w:ascii="Times New Roman" w:hAnsi="Times New Roman"/>
          <w:color w:val="000000"/>
          <w:sz w:val="24"/>
          <w:szCs w:val="24"/>
          <w:lang w:val="es-ES"/>
        </w:rPr>
        <w:t xml:space="preserve"> un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mago,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un guerrero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druida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Los jugadores deben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dominar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cada uno su</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propia especialidad</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(función</w:t>
      </w:r>
      <w:r>
        <w:rPr>
          <w:rFonts w:ascii="Times New Roman" w:hAnsi="Times New Roman"/>
          <w:color w:val="000000"/>
          <w:sz w:val="24"/>
          <w:szCs w:val="24"/>
          <w:lang w:val="es-ES"/>
        </w:rPr>
        <w:t xml:space="preserve">), ya que </w:t>
      </w:r>
      <w:r>
        <w:rPr>
          <w:rStyle w:val="hps"/>
          <w:rFonts w:ascii="Times New Roman" w:hAnsi="Times New Roman"/>
          <w:color w:val="000000"/>
          <w:sz w:val="24"/>
          <w:szCs w:val="24"/>
          <w:lang w:val="es-ES"/>
        </w:rPr>
        <w:t>un mago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juega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muy diferente 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un guerrero</w:t>
      </w:r>
      <w:r>
        <w:rPr>
          <w:rFonts w:ascii="Times New Roman" w:hAnsi="Times New Roman"/>
          <w:color w:val="000000"/>
          <w:sz w:val="24"/>
          <w:szCs w:val="24"/>
          <w:lang w:val="es-ES"/>
        </w:rPr>
        <w:t xml:space="preserve">, </w:t>
      </w:r>
      <w:r w:rsidR="00C635F5">
        <w:rPr>
          <w:rFonts w:ascii="Times New Roman" w:hAnsi="Times New Roman"/>
          <w:color w:val="000000"/>
          <w:sz w:val="24"/>
          <w:szCs w:val="24"/>
          <w:lang w:val="es-ES"/>
        </w:rPr>
        <w:t>además de entender</w:t>
      </w:r>
      <w:r>
        <w:rPr>
          <w:rStyle w:val="hps"/>
          <w:rFonts w:ascii="Times New Roman" w:hAnsi="Times New Roman"/>
          <w:color w:val="000000"/>
          <w:sz w:val="24"/>
          <w:szCs w:val="24"/>
          <w:lang w:val="es-ES"/>
        </w:rPr>
        <w:t xml:space="preserve"> lo suficiente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de las especialidades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de cada uno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para integrar y coordinar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con ellos (</w:t>
      </w:r>
      <w:r>
        <w:rPr>
          <w:rFonts w:ascii="Times New Roman" w:hAnsi="Times New Roman"/>
          <w:color w:val="000000"/>
          <w:sz w:val="24"/>
          <w:szCs w:val="24"/>
          <w:lang w:val="es-ES"/>
        </w:rPr>
        <w:t xml:space="preserve">comprensión </w:t>
      </w:r>
      <w:r>
        <w:rPr>
          <w:rStyle w:val="hps"/>
          <w:rFonts w:ascii="Times New Roman" w:hAnsi="Times New Roman"/>
          <w:color w:val="000000"/>
          <w:sz w:val="24"/>
          <w:szCs w:val="24"/>
          <w:lang w:val="es-ES"/>
        </w:rPr>
        <w:t>interfuncional</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Además,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en estos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equipos</w:t>
      </w:r>
      <w:r>
        <w:rPr>
          <w:rFonts w:ascii="Times New Roman" w:hAnsi="Times New Roman"/>
          <w:color w:val="000000"/>
          <w:sz w:val="24"/>
          <w:szCs w:val="24"/>
          <w:lang w:val="es-ES"/>
        </w:rPr>
        <w:t xml:space="preserve">, las personas </w:t>
      </w:r>
      <w:r>
        <w:rPr>
          <w:rStyle w:val="hps"/>
          <w:rFonts w:ascii="Times New Roman" w:hAnsi="Times New Roman"/>
          <w:color w:val="000000"/>
          <w:sz w:val="24"/>
          <w:szCs w:val="24"/>
          <w:lang w:val="es-ES"/>
        </w:rPr>
        <w:t>están afiliadas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por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su compromiso en un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esfuerzo común (</w:t>
      </w:r>
      <w:proofErr w:type="spellStart"/>
      <w:r>
        <w:rPr>
          <w:rFonts w:ascii="Times New Roman" w:hAnsi="Times New Roman"/>
          <w:color w:val="000000"/>
          <w:sz w:val="24"/>
          <w:szCs w:val="24"/>
          <w:lang w:val="es-ES"/>
        </w:rPr>
        <w:t>Gee</w:t>
      </w:r>
      <w:proofErr w:type="spellEnd"/>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2004</w:t>
      </w:r>
      <w:r>
        <w:rPr>
          <w:rFonts w:ascii="Times New Roman" w:hAnsi="Times New Roman"/>
          <w:color w:val="000000"/>
          <w:sz w:val="24"/>
          <w:szCs w:val="24"/>
          <w:lang w:val="es-ES"/>
        </w:rPr>
        <w:t>).</w:t>
      </w:r>
    </w:p>
    <w:p w:rsidR="00A541FF" w:rsidRDefault="00A541FF" w:rsidP="00A541FF">
      <w:pPr>
        <w:pStyle w:val="Prrafodelista"/>
        <w:numPr>
          <w:ilvl w:val="1"/>
          <w:numId w:val="1"/>
        </w:numPr>
        <w:spacing w:after="0" w:line="360" w:lineRule="auto"/>
        <w:jc w:val="both"/>
        <w:rPr>
          <w:rStyle w:val="hps"/>
          <w:rFonts w:ascii="Times New Roman" w:hAnsi="Times New Roman"/>
          <w:color w:val="000000"/>
          <w:sz w:val="24"/>
          <w:szCs w:val="24"/>
          <w:lang w:val="es-ES"/>
        </w:rPr>
      </w:pPr>
      <w:r>
        <w:rPr>
          <w:rStyle w:val="hps"/>
          <w:rFonts w:ascii="Times New Roman" w:hAnsi="Times New Roman"/>
          <w:color w:val="000000"/>
          <w:sz w:val="24"/>
          <w:szCs w:val="24"/>
          <w:lang w:val="es-ES"/>
        </w:rPr>
        <w:t>Rendimiento</w:t>
      </w:r>
      <w:r>
        <w:rPr>
          <w:rFonts w:ascii="Times New Roman" w:hAnsi="Times New Roman"/>
          <w:color w:val="000000"/>
          <w:sz w:val="24"/>
          <w:szCs w:val="24"/>
          <w:lang w:val="es-ES"/>
        </w:rPr>
        <w:t xml:space="preserve"> a</w:t>
      </w:r>
      <w:r>
        <w:rPr>
          <w:rStyle w:val="hps"/>
          <w:rFonts w:ascii="Times New Roman" w:hAnsi="Times New Roman"/>
          <w:color w:val="000000"/>
          <w:sz w:val="24"/>
          <w:szCs w:val="24"/>
          <w:lang w:val="es-ES"/>
        </w:rPr>
        <w:t>ntes de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competencia</w:t>
      </w:r>
      <w:r>
        <w:rPr>
          <w:rFonts w:ascii="Times New Roman" w:hAnsi="Times New Roman"/>
          <w:color w:val="000000"/>
          <w:sz w:val="24"/>
          <w:szCs w:val="24"/>
          <w:lang w:val="es-ES"/>
        </w:rPr>
        <w:t xml:space="preserve">: </w:t>
      </w:r>
      <w:r w:rsidR="00C635F5">
        <w:rPr>
          <w:rStyle w:val="hps"/>
          <w:rFonts w:ascii="Times New Roman" w:hAnsi="Times New Roman"/>
          <w:color w:val="000000"/>
          <w:sz w:val="24"/>
          <w:szCs w:val="24"/>
          <w:lang w:val="es-ES"/>
        </w:rPr>
        <w:t xml:space="preserve">los </w:t>
      </w:r>
      <w:r>
        <w:rPr>
          <w:rStyle w:val="hps"/>
          <w:rFonts w:ascii="Times New Roman" w:hAnsi="Times New Roman"/>
          <w:color w:val="000000"/>
          <w:sz w:val="24"/>
          <w:szCs w:val="24"/>
          <w:lang w:val="es-ES"/>
        </w:rPr>
        <w:t>jugadores pueden</w:t>
      </w:r>
      <w:r>
        <w:rPr>
          <w:rFonts w:ascii="Times New Roman" w:hAnsi="Times New Roman"/>
          <w:color w:val="000000"/>
          <w:sz w:val="24"/>
          <w:szCs w:val="24"/>
          <w:lang w:val="es-ES"/>
        </w:rPr>
        <w:t xml:space="preserve"> desempeñar, desarrollar</w:t>
      </w:r>
      <w:r w:rsidR="00C635F5">
        <w:rPr>
          <w:rFonts w:ascii="Times New Roman" w:hAnsi="Times New Roman"/>
          <w:color w:val="000000"/>
          <w:sz w:val="24"/>
          <w:szCs w:val="24"/>
          <w:lang w:val="es-ES"/>
        </w:rPr>
        <w:t xml:space="preserve"> y </w:t>
      </w:r>
      <w:r>
        <w:rPr>
          <w:rStyle w:val="hps"/>
          <w:rFonts w:ascii="Times New Roman" w:hAnsi="Times New Roman"/>
          <w:color w:val="000000"/>
          <w:sz w:val="24"/>
          <w:szCs w:val="24"/>
          <w:lang w:val="es-ES"/>
        </w:rPr>
        <w:t>experimentar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antes de que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sean competentes</w:t>
      </w:r>
      <w:r>
        <w:rPr>
          <w:rFonts w:ascii="Times New Roman" w:hAnsi="Times New Roman"/>
          <w:color w:val="000000"/>
          <w:sz w:val="24"/>
          <w:szCs w:val="24"/>
          <w:lang w:val="es-ES"/>
        </w:rPr>
        <w:t>, apoyado</w:t>
      </w:r>
      <w:r w:rsidR="00C635F5">
        <w:rPr>
          <w:rFonts w:ascii="Times New Roman" w:hAnsi="Times New Roman"/>
          <w:color w:val="000000"/>
          <w:sz w:val="24"/>
          <w:szCs w:val="24"/>
          <w:lang w:val="es-ES"/>
        </w:rPr>
        <w:t>s</w:t>
      </w:r>
      <w:r>
        <w:rPr>
          <w:rFonts w:ascii="Times New Roman" w:hAnsi="Times New Roman"/>
          <w:color w:val="000000"/>
          <w:sz w:val="24"/>
          <w:szCs w:val="24"/>
          <w:lang w:val="es-ES"/>
        </w:rPr>
        <w:t xml:space="preserve"> por </w:t>
      </w:r>
      <w:r>
        <w:rPr>
          <w:rStyle w:val="hps"/>
          <w:rFonts w:ascii="Times New Roman" w:hAnsi="Times New Roman"/>
          <w:color w:val="000000"/>
          <w:sz w:val="24"/>
          <w:szCs w:val="24"/>
          <w:lang w:val="es-ES"/>
        </w:rPr>
        <w:t>el diseño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del juego,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las herramientas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inteligentes</w:t>
      </w:r>
      <w:r w:rsidR="00C635F5">
        <w:rPr>
          <w:rStyle w:val="hps"/>
          <w:rFonts w:ascii="Times New Roman" w:hAnsi="Times New Roman"/>
          <w:color w:val="000000"/>
          <w:sz w:val="24"/>
          <w:szCs w:val="24"/>
          <w:lang w:val="es-ES"/>
        </w:rPr>
        <w:t>,</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ofertas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del juego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 xml:space="preserve">y, </w:t>
      </w:r>
      <w:r>
        <w:rPr>
          <w:rFonts w:ascii="Times New Roman" w:hAnsi="Times New Roman"/>
          <w:color w:val="000000"/>
          <w:sz w:val="24"/>
          <w:szCs w:val="24"/>
          <w:lang w:val="es-ES"/>
        </w:rPr>
        <w:t xml:space="preserve">también, </w:t>
      </w:r>
      <w:r>
        <w:rPr>
          <w:rStyle w:val="hps"/>
          <w:rFonts w:ascii="Times New Roman" w:hAnsi="Times New Roman"/>
          <w:color w:val="000000"/>
          <w:sz w:val="24"/>
          <w:szCs w:val="24"/>
          <w:lang w:val="es-ES"/>
        </w:rPr>
        <w:t>el apoyo de otros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jugadores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 xml:space="preserve">más </w:t>
      </w:r>
      <w:r w:rsidR="00C635F5">
        <w:rPr>
          <w:rStyle w:val="hps"/>
          <w:rFonts w:ascii="Times New Roman" w:hAnsi="Times New Roman"/>
          <w:color w:val="000000"/>
          <w:sz w:val="24"/>
          <w:szCs w:val="24"/>
          <w:lang w:val="es-ES"/>
        </w:rPr>
        <w:t>avanzados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Así es como funciona</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la adquisición del lenguaje</w:t>
      </w:r>
      <w:r>
        <w:rPr>
          <w:rFonts w:ascii="Times New Roman" w:hAnsi="Times New Roman"/>
          <w:color w:val="000000"/>
          <w:sz w:val="24"/>
          <w:szCs w:val="24"/>
          <w:lang w:val="es-ES"/>
        </w:rPr>
        <w:t xml:space="preserve">, aunque no siempre en </w:t>
      </w:r>
      <w:r>
        <w:rPr>
          <w:rStyle w:val="hps"/>
          <w:rFonts w:ascii="Times New Roman" w:hAnsi="Times New Roman"/>
          <w:color w:val="000000"/>
          <w:sz w:val="24"/>
          <w:szCs w:val="24"/>
          <w:lang w:val="es-ES"/>
        </w:rPr>
        <w:t>las escuelas</w:t>
      </w:r>
      <w:r>
        <w:rPr>
          <w:rFonts w:ascii="Times New Roman" w:hAnsi="Times New Roman"/>
          <w:color w:val="000000"/>
          <w:sz w:val="24"/>
          <w:szCs w:val="24"/>
          <w:lang w:val="es-ES"/>
        </w:rPr>
        <w:t xml:space="preserve">, que a menudo </w:t>
      </w:r>
      <w:r>
        <w:rPr>
          <w:rStyle w:val="hps"/>
          <w:rFonts w:ascii="Times New Roman" w:hAnsi="Times New Roman"/>
          <w:color w:val="000000"/>
          <w:sz w:val="24"/>
          <w:szCs w:val="24"/>
          <w:lang w:val="es-ES"/>
        </w:rPr>
        <w:t>requieren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que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los estudiantes adquieran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competencias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 través de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la lectura de</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los textos</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antes de que puedan</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desempeñarse (experimentar)</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en el dominio</w:t>
      </w:r>
      <w:r>
        <w:rPr>
          <w:rFonts w:ascii="Times New Roman" w:hAnsi="Times New Roman"/>
          <w:color w:val="000000"/>
          <w:sz w:val="24"/>
          <w:szCs w:val="24"/>
          <w:lang w:val="es-ES"/>
        </w:rPr>
        <w:t xml:space="preserve"> </w:t>
      </w:r>
      <w:r>
        <w:rPr>
          <w:rStyle w:val="hps"/>
          <w:rFonts w:ascii="Times New Roman" w:hAnsi="Times New Roman"/>
          <w:color w:val="000000"/>
          <w:sz w:val="24"/>
          <w:szCs w:val="24"/>
          <w:lang w:val="es-ES"/>
        </w:rPr>
        <w:t>que están aprendiendo (</w:t>
      </w:r>
      <w:proofErr w:type="spellStart"/>
      <w:r>
        <w:rPr>
          <w:rStyle w:val="hps"/>
          <w:rFonts w:ascii="Times New Roman" w:hAnsi="Times New Roman"/>
          <w:color w:val="000000"/>
          <w:sz w:val="24"/>
          <w:szCs w:val="24"/>
          <w:lang w:val="es-ES"/>
        </w:rPr>
        <w:t>Gee</w:t>
      </w:r>
      <w:proofErr w:type="spellEnd"/>
      <w:r>
        <w:rPr>
          <w:rStyle w:val="hps"/>
          <w:rFonts w:ascii="Times New Roman" w:hAnsi="Times New Roman"/>
          <w:color w:val="000000"/>
          <w:sz w:val="24"/>
          <w:szCs w:val="24"/>
          <w:lang w:val="es-ES"/>
        </w:rPr>
        <w:t>, 2005).</w:t>
      </w:r>
    </w:p>
    <w:p w:rsidR="00E22A38" w:rsidRDefault="00A541FF" w:rsidP="00E22A38">
      <w:pPr>
        <w:pStyle w:val="Encabezado1"/>
        <w:spacing w:line="360" w:lineRule="auto"/>
        <w:rPr>
          <w:rFonts w:ascii="Arial" w:eastAsiaTheme="minorEastAsia" w:hAnsi="Arial" w:cstheme="minorBidi"/>
          <w:bCs w:val="0"/>
          <w:color w:val="auto"/>
          <w:sz w:val="24"/>
          <w:lang w:val="es-ES_tradnl" w:eastAsia="es-ES"/>
        </w:rPr>
      </w:pPr>
      <w:r w:rsidRPr="002E5C16">
        <w:rPr>
          <w:rFonts w:ascii="Arial" w:eastAsiaTheme="minorEastAsia" w:hAnsi="Arial" w:cstheme="minorBidi"/>
          <w:bCs w:val="0"/>
          <w:color w:val="auto"/>
          <w:sz w:val="24"/>
          <w:lang w:val="es-ES_tradnl" w:eastAsia="es-ES"/>
        </w:rPr>
        <w:lastRenderedPageBreak/>
        <w:t>Discusión y conclusiones</w:t>
      </w:r>
    </w:p>
    <w:p w:rsidR="00A541FF" w:rsidRPr="002E5C16" w:rsidRDefault="00A541FF" w:rsidP="00E22A38">
      <w:pPr>
        <w:pStyle w:val="Encabezado1"/>
        <w:spacing w:line="360" w:lineRule="auto"/>
        <w:jc w:val="both"/>
        <w:rPr>
          <w:rFonts w:ascii="Times New Roman" w:hAnsi="Times New Roman" w:cs="Times New Roman"/>
          <w:sz w:val="24"/>
        </w:rPr>
      </w:pPr>
      <w:r w:rsidRPr="002E5C16">
        <w:rPr>
          <w:rFonts w:ascii="Times New Roman" w:eastAsiaTheme="minorHAnsi" w:hAnsi="Times New Roman" w:cs="Times New Roman"/>
          <w:b w:val="0"/>
          <w:bCs w:val="0"/>
          <w:color w:val="auto"/>
          <w:sz w:val="24"/>
          <w:szCs w:val="22"/>
        </w:rPr>
        <w:t xml:space="preserve">El uso de videojuegos tiene muchas ventajas en el desarrollo de habilidades del pensamiento en personas de todas las edades, tanto niños </w:t>
      </w:r>
      <w:r w:rsidR="00C635F5" w:rsidRPr="002E5C16">
        <w:rPr>
          <w:rFonts w:ascii="Times New Roman" w:eastAsiaTheme="minorHAnsi" w:hAnsi="Times New Roman" w:cs="Times New Roman"/>
          <w:b w:val="0"/>
          <w:bCs w:val="0"/>
          <w:color w:val="auto"/>
          <w:sz w:val="24"/>
          <w:szCs w:val="22"/>
        </w:rPr>
        <w:t xml:space="preserve">como </w:t>
      </w:r>
      <w:r w:rsidRPr="002E5C16">
        <w:rPr>
          <w:rFonts w:ascii="Times New Roman" w:eastAsiaTheme="minorHAnsi" w:hAnsi="Times New Roman" w:cs="Times New Roman"/>
          <w:b w:val="0"/>
          <w:bCs w:val="0"/>
          <w:color w:val="auto"/>
          <w:sz w:val="24"/>
          <w:szCs w:val="22"/>
        </w:rPr>
        <w:t>jóvenes y adultos. El uso de los videojuegos en el aprendizaje por parte de los docentes es aún un tema sin tratar en la mayoría de las instituciones educativas. Para que los videojuegos puedan ser implementados</w:t>
      </w:r>
      <w:r w:rsidR="00C635F5" w:rsidRPr="002E5C16">
        <w:rPr>
          <w:rFonts w:ascii="Times New Roman" w:eastAsiaTheme="minorHAnsi" w:hAnsi="Times New Roman" w:cs="Times New Roman"/>
          <w:b w:val="0"/>
          <w:bCs w:val="0"/>
          <w:color w:val="auto"/>
          <w:sz w:val="24"/>
          <w:szCs w:val="22"/>
        </w:rPr>
        <w:t>,</w:t>
      </w:r>
      <w:r w:rsidRPr="002E5C16">
        <w:rPr>
          <w:rFonts w:ascii="Times New Roman" w:eastAsiaTheme="minorHAnsi" w:hAnsi="Times New Roman" w:cs="Times New Roman"/>
          <w:b w:val="0"/>
          <w:bCs w:val="0"/>
          <w:color w:val="auto"/>
          <w:sz w:val="24"/>
          <w:szCs w:val="22"/>
        </w:rPr>
        <w:t xml:space="preserve"> se debe de orientar y asesorar a padres y profesores para seguir adquiriendo las habilidades necesarias para su desarrollo</w:t>
      </w:r>
      <w:r w:rsidR="00C635F5" w:rsidRPr="002E5C16">
        <w:rPr>
          <w:rFonts w:ascii="Times New Roman" w:eastAsiaTheme="minorHAnsi" w:hAnsi="Times New Roman" w:cs="Times New Roman"/>
          <w:b w:val="0"/>
          <w:bCs w:val="0"/>
          <w:color w:val="auto"/>
          <w:sz w:val="24"/>
          <w:szCs w:val="22"/>
        </w:rPr>
        <w:t xml:space="preserve">. Los </w:t>
      </w:r>
      <w:r w:rsidRPr="002E5C16">
        <w:rPr>
          <w:rFonts w:ascii="Times New Roman" w:eastAsiaTheme="minorHAnsi" w:hAnsi="Times New Roman" w:cs="Times New Roman"/>
          <w:b w:val="0"/>
          <w:bCs w:val="0"/>
          <w:color w:val="auto"/>
          <w:sz w:val="24"/>
          <w:szCs w:val="22"/>
        </w:rPr>
        <w:t>docentes deben tener claro</w:t>
      </w:r>
      <w:r w:rsidR="00C635F5" w:rsidRPr="002E5C16">
        <w:rPr>
          <w:rFonts w:ascii="Times New Roman" w:eastAsiaTheme="minorHAnsi" w:hAnsi="Times New Roman" w:cs="Times New Roman"/>
          <w:b w:val="0"/>
          <w:bCs w:val="0"/>
          <w:color w:val="auto"/>
          <w:sz w:val="24"/>
          <w:szCs w:val="22"/>
        </w:rPr>
        <w:t>s</w:t>
      </w:r>
      <w:r w:rsidRPr="002E5C16">
        <w:rPr>
          <w:rFonts w:ascii="Times New Roman" w:eastAsiaTheme="minorHAnsi" w:hAnsi="Times New Roman" w:cs="Times New Roman"/>
          <w:b w:val="0"/>
          <w:bCs w:val="0"/>
          <w:color w:val="auto"/>
          <w:sz w:val="24"/>
          <w:szCs w:val="22"/>
        </w:rPr>
        <w:t xml:space="preserve"> los criterios de selección, tomando en cuenta aspectos como la edad, tiempo, contenidos, dinámicas, etc., </w:t>
      </w:r>
      <w:r w:rsidR="00C635F5" w:rsidRPr="002E5C16">
        <w:rPr>
          <w:rFonts w:ascii="Times New Roman" w:eastAsiaTheme="minorHAnsi" w:hAnsi="Times New Roman" w:cs="Times New Roman"/>
          <w:b w:val="0"/>
          <w:bCs w:val="0"/>
          <w:color w:val="auto"/>
          <w:sz w:val="24"/>
          <w:szCs w:val="22"/>
        </w:rPr>
        <w:t xml:space="preserve">para poder </w:t>
      </w:r>
      <w:r w:rsidRPr="002E5C16">
        <w:rPr>
          <w:rFonts w:ascii="Times New Roman" w:eastAsiaTheme="minorHAnsi" w:hAnsi="Times New Roman" w:cs="Times New Roman"/>
          <w:b w:val="0"/>
          <w:bCs w:val="0"/>
          <w:color w:val="auto"/>
          <w:sz w:val="24"/>
          <w:szCs w:val="22"/>
        </w:rPr>
        <w:t>desarrollar un plan instruccional para la integración de estas herramientas en el aula. Los videojuegos son herramientas eficaces, por su interactividad y alto contenido motivante, para lograr el desarrollo de ciertas habilidades del pensamiento, facilitando y optimizando la adquisición de nuevos conocimientos significativos.</w:t>
      </w:r>
    </w:p>
    <w:p w:rsidR="00A541FF" w:rsidRDefault="00A541FF" w:rsidP="002E5C16">
      <w:pPr>
        <w:pStyle w:val="Sinespaciado"/>
        <w:spacing w:line="360" w:lineRule="auto"/>
        <w:ind w:firstLine="708"/>
        <w:jc w:val="both"/>
        <w:rPr>
          <w:rFonts w:ascii="Times New Roman" w:hAnsi="Times New Roman" w:cs="Times New Roman"/>
          <w:sz w:val="24"/>
        </w:rPr>
      </w:pPr>
      <w:r w:rsidRPr="002E5C16">
        <w:rPr>
          <w:rFonts w:ascii="Times New Roman" w:hAnsi="Times New Roman" w:cs="Times New Roman"/>
          <w:sz w:val="24"/>
        </w:rPr>
        <w:t>Los videojuegos incorporan actividades que igualmente se realizan en la escuela, como el trabajo colaborativo</w:t>
      </w:r>
      <w:r w:rsidR="005A59B2">
        <w:rPr>
          <w:rFonts w:ascii="Times New Roman" w:hAnsi="Times New Roman" w:cs="Times New Roman"/>
          <w:sz w:val="24"/>
        </w:rPr>
        <w:t>.</w:t>
      </w:r>
      <w:r w:rsidR="005A59B2" w:rsidRPr="002E5C16">
        <w:rPr>
          <w:rFonts w:ascii="Times New Roman" w:hAnsi="Times New Roman" w:cs="Times New Roman"/>
          <w:sz w:val="24"/>
        </w:rPr>
        <w:t xml:space="preserve"> </w:t>
      </w:r>
      <w:r w:rsidR="005A59B2">
        <w:rPr>
          <w:rFonts w:ascii="Times New Roman" w:hAnsi="Times New Roman" w:cs="Times New Roman"/>
          <w:sz w:val="24"/>
        </w:rPr>
        <w:t>T</w:t>
      </w:r>
      <w:r w:rsidR="005A59B2" w:rsidRPr="002E5C16">
        <w:rPr>
          <w:rFonts w:ascii="Times New Roman" w:hAnsi="Times New Roman" w:cs="Times New Roman"/>
          <w:sz w:val="24"/>
        </w:rPr>
        <w:t xml:space="preserve">anto </w:t>
      </w:r>
      <w:r w:rsidRPr="002E5C16">
        <w:rPr>
          <w:rFonts w:ascii="Times New Roman" w:hAnsi="Times New Roman" w:cs="Times New Roman"/>
          <w:sz w:val="24"/>
        </w:rPr>
        <w:t>en los videojuegos como en la escuela se trabaja en equipos para lograr objetivos en común</w:t>
      </w:r>
      <w:r w:rsidR="005A59B2">
        <w:rPr>
          <w:rFonts w:ascii="Times New Roman" w:hAnsi="Times New Roman" w:cs="Times New Roman"/>
          <w:sz w:val="24"/>
        </w:rPr>
        <w:t>.</w:t>
      </w:r>
      <w:r w:rsidR="005A59B2" w:rsidRPr="002E5C16">
        <w:rPr>
          <w:rFonts w:ascii="Times New Roman" w:hAnsi="Times New Roman" w:cs="Times New Roman"/>
          <w:sz w:val="24"/>
        </w:rPr>
        <w:t xml:space="preserve"> </w:t>
      </w:r>
      <w:r w:rsidR="005A59B2">
        <w:rPr>
          <w:rFonts w:ascii="Times New Roman" w:hAnsi="Times New Roman" w:cs="Times New Roman"/>
          <w:sz w:val="24"/>
        </w:rPr>
        <w:t>Del mismo modo</w:t>
      </w:r>
      <w:r w:rsidR="005A59B2" w:rsidRPr="002E5C16">
        <w:rPr>
          <w:rFonts w:ascii="Times New Roman" w:hAnsi="Times New Roman" w:cs="Times New Roman"/>
          <w:sz w:val="24"/>
        </w:rPr>
        <w:t xml:space="preserve"> </w:t>
      </w:r>
      <w:r w:rsidRPr="002E5C16">
        <w:rPr>
          <w:rFonts w:ascii="Times New Roman" w:hAnsi="Times New Roman" w:cs="Times New Roman"/>
          <w:sz w:val="24"/>
        </w:rPr>
        <w:t>se trabaja el liderazgo, ya que el jugador frecuentemente tiene el papel del jefe o líder que maneja o conduce a un conjunto de personajes u otros jugadores que siguen sus órdenes para completar el objetivo. Asimismo</w:t>
      </w:r>
      <w:r w:rsidR="00F55180">
        <w:rPr>
          <w:rFonts w:ascii="Times New Roman" w:hAnsi="Times New Roman" w:cs="Times New Roman"/>
          <w:sz w:val="24"/>
        </w:rPr>
        <w:t>,</w:t>
      </w:r>
      <w:r w:rsidRPr="002E5C16">
        <w:rPr>
          <w:rFonts w:ascii="Times New Roman" w:hAnsi="Times New Roman" w:cs="Times New Roman"/>
          <w:sz w:val="24"/>
        </w:rPr>
        <w:t xml:space="preserve"> los videojuegos manejan el constructivismo y </w:t>
      </w:r>
      <w:proofErr w:type="spellStart"/>
      <w:r w:rsidRPr="002E5C16">
        <w:rPr>
          <w:rFonts w:ascii="Times New Roman" w:hAnsi="Times New Roman" w:cs="Times New Roman"/>
          <w:sz w:val="24"/>
        </w:rPr>
        <w:t>conectismo</w:t>
      </w:r>
      <w:proofErr w:type="spellEnd"/>
      <w:r w:rsidRPr="002E5C16">
        <w:rPr>
          <w:rFonts w:ascii="Times New Roman" w:hAnsi="Times New Roman" w:cs="Times New Roman"/>
          <w:sz w:val="24"/>
        </w:rPr>
        <w:t>, gracias a que las herramientas de comunicación que incorporan las consolas o las computadoras en los videojuegos pueden comunicarse con otros usuarios, compartir información y aprender entre ellos, ya sea sobre el juego o sobre cualquier otro tema</w:t>
      </w:r>
      <w:r w:rsidR="005A59B2">
        <w:rPr>
          <w:rFonts w:ascii="Times New Roman" w:hAnsi="Times New Roman" w:cs="Times New Roman"/>
          <w:sz w:val="24"/>
        </w:rPr>
        <w:t>.</w:t>
      </w:r>
      <w:r w:rsidR="005A59B2" w:rsidRPr="002E5C16">
        <w:rPr>
          <w:rFonts w:ascii="Times New Roman" w:hAnsi="Times New Roman" w:cs="Times New Roman"/>
          <w:sz w:val="24"/>
        </w:rPr>
        <w:t xml:space="preserve"> </w:t>
      </w:r>
      <w:r w:rsidR="005A59B2">
        <w:rPr>
          <w:rFonts w:ascii="Times New Roman" w:hAnsi="Times New Roman" w:cs="Times New Roman"/>
          <w:sz w:val="24"/>
        </w:rPr>
        <w:t>A</w:t>
      </w:r>
      <w:r w:rsidR="005A59B2" w:rsidRPr="002E5C16">
        <w:rPr>
          <w:rFonts w:ascii="Times New Roman" w:hAnsi="Times New Roman" w:cs="Times New Roman"/>
          <w:sz w:val="24"/>
        </w:rPr>
        <w:t>demás</w:t>
      </w:r>
      <w:r w:rsidRPr="002E5C16">
        <w:rPr>
          <w:rFonts w:ascii="Times New Roman" w:hAnsi="Times New Roman" w:cs="Times New Roman"/>
          <w:sz w:val="24"/>
        </w:rPr>
        <w:t>, al no poder solucionar un problema del juego, el jugador busca las soluciones por su propia iniciativa y</w:t>
      </w:r>
      <w:r w:rsidR="005A59B2">
        <w:rPr>
          <w:rFonts w:ascii="Times New Roman" w:hAnsi="Times New Roman" w:cs="Times New Roman"/>
          <w:sz w:val="24"/>
        </w:rPr>
        <w:t>,</w:t>
      </w:r>
      <w:r w:rsidRPr="002E5C16">
        <w:rPr>
          <w:rFonts w:ascii="Times New Roman" w:hAnsi="Times New Roman" w:cs="Times New Roman"/>
          <w:sz w:val="24"/>
        </w:rPr>
        <w:t xml:space="preserve"> por supuesto</w:t>
      </w:r>
      <w:r w:rsidR="005A59B2">
        <w:rPr>
          <w:rFonts w:ascii="Times New Roman" w:hAnsi="Times New Roman" w:cs="Times New Roman"/>
          <w:sz w:val="24"/>
        </w:rPr>
        <w:t>,</w:t>
      </w:r>
      <w:r w:rsidRPr="002E5C16">
        <w:rPr>
          <w:rFonts w:ascii="Times New Roman" w:hAnsi="Times New Roman" w:cs="Times New Roman"/>
          <w:sz w:val="24"/>
        </w:rPr>
        <w:t xml:space="preserve"> por la motivación del juego, en distintos medios. Esto es muy importante</w:t>
      </w:r>
      <w:r w:rsidR="005A59B2">
        <w:rPr>
          <w:rFonts w:ascii="Times New Roman" w:hAnsi="Times New Roman" w:cs="Times New Roman"/>
          <w:sz w:val="24"/>
        </w:rPr>
        <w:t>,</w:t>
      </w:r>
      <w:r w:rsidRPr="002E5C16">
        <w:rPr>
          <w:rFonts w:ascii="Times New Roman" w:hAnsi="Times New Roman" w:cs="Times New Roman"/>
          <w:sz w:val="24"/>
        </w:rPr>
        <w:t xml:space="preserve"> ya que estas actividades generan el autoaprendizaje</w:t>
      </w:r>
      <w:r w:rsidR="005A59B2">
        <w:rPr>
          <w:rFonts w:ascii="Times New Roman" w:hAnsi="Times New Roman" w:cs="Times New Roman"/>
          <w:sz w:val="24"/>
        </w:rPr>
        <w:t>.</w:t>
      </w:r>
      <w:r w:rsidR="005A59B2" w:rsidRPr="002E5C16">
        <w:rPr>
          <w:rFonts w:ascii="Times New Roman" w:hAnsi="Times New Roman" w:cs="Times New Roman"/>
          <w:sz w:val="24"/>
        </w:rPr>
        <w:t xml:space="preserve"> </w:t>
      </w:r>
      <w:r w:rsidR="005A59B2">
        <w:rPr>
          <w:rFonts w:ascii="Times New Roman" w:hAnsi="Times New Roman" w:cs="Times New Roman"/>
          <w:sz w:val="24"/>
        </w:rPr>
        <w:t>M</w:t>
      </w:r>
      <w:r w:rsidR="005A59B2" w:rsidRPr="002E5C16">
        <w:rPr>
          <w:rFonts w:ascii="Times New Roman" w:hAnsi="Times New Roman" w:cs="Times New Roman"/>
          <w:sz w:val="24"/>
        </w:rPr>
        <w:t xml:space="preserve">uchos </w:t>
      </w:r>
      <w:r w:rsidRPr="002E5C16">
        <w:rPr>
          <w:rFonts w:ascii="Times New Roman" w:hAnsi="Times New Roman" w:cs="Times New Roman"/>
          <w:sz w:val="24"/>
        </w:rPr>
        <w:t>juegos incorporan problemas complejos</w:t>
      </w:r>
      <w:r w:rsidR="005A59B2">
        <w:rPr>
          <w:rFonts w:ascii="Times New Roman" w:hAnsi="Times New Roman" w:cs="Times New Roman"/>
          <w:sz w:val="24"/>
        </w:rPr>
        <w:t>;</w:t>
      </w:r>
      <w:r w:rsidR="005A59B2" w:rsidRPr="002E5C16">
        <w:rPr>
          <w:rFonts w:ascii="Times New Roman" w:hAnsi="Times New Roman" w:cs="Times New Roman"/>
          <w:sz w:val="24"/>
        </w:rPr>
        <w:t xml:space="preserve"> </w:t>
      </w:r>
      <w:r w:rsidRPr="002E5C16">
        <w:rPr>
          <w:rFonts w:ascii="Times New Roman" w:hAnsi="Times New Roman" w:cs="Times New Roman"/>
          <w:sz w:val="24"/>
        </w:rPr>
        <w:t>para resolverlos, el usuario busca las soluciones en los medios alcanzables a su propio ritmo, ya que la motivación lo mueve a generar y ser responsable de su propio aprendizaje, lo cual muchas veces no se logra</w:t>
      </w:r>
      <w:r w:rsidR="005A59B2" w:rsidRPr="005A59B2">
        <w:rPr>
          <w:rFonts w:ascii="Times New Roman" w:hAnsi="Times New Roman" w:cs="Times New Roman"/>
          <w:sz w:val="24"/>
        </w:rPr>
        <w:t xml:space="preserve"> </w:t>
      </w:r>
      <w:r w:rsidR="005A59B2" w:rsidRPr="00654443">
        <w:rPr>
          <w:rFonts w:ascii="Times New Roman" w:hAnsi="Times New Roman" w:cs="Times New Roman"/>
          <w:sz w:val="24"/>
        </w:rPr>
        <w:t>en la escuela</w:t>
      </w:r>
      <w:r w:rsidRPr="002E5C16">
        <w:rPr>
          <w:rFonts w:ascii="Times New Roman" w:hAnsi="Times New Roman" w:cs="Times New Roman"/>
          <w:sz w:val="24"/>
        </w:rPr>
        <w:t>.</w:t>
      </w:r>
    </w:p>
    <w:p w:rsidR="00A042DC" w:rsidRPr="002E5C16" w:rsidRDefault="00A042DC" w:rsidP="002E5C16">
      <w:pPr>
        <w:pStyle w:val="Sinespaciado"/>
        <w:spacing w:line="360" w:lineRule="auto"/>
        <w:ind w:firstLine="708"/>
        <w:jc w:val="both"/>
        <w:rPr>
          <w:rFonts w:ascii="Times New Roman" w:hAnsi="Times New Roman" w:cs="Times New Roman"/>
          <w:sz w:val="24"/>
        </w:rPr>
      </w:pPr>
    </w:p>
    <w:p w:rsidR="00A541FF" w:rsidRPr="002E5C16" w:rsidRDefault="00A541FF" w:rsidP="002E5C16">
      <w:pPr>
        <w:pStyle w:val="Sinespaciado"/>
        <w:spacing w:line="360" w:lineRule="auto"/>
        <w:ind w:firstLine="708"/>
        <w:jc w:val="both"/>
        <w:rPr>
          <w:rFonts w:ascii="Times New Roman" w:hAnsi="Times New Roman" w:cs="Times New Roman"/>
          <w:sz w:val="24"/>
        </w:rPr>
      </w:pPr>
      <w:r w:rsidRPr="002E5C16">
        <w:rPr>
          <w:rFonts w:ascii="Times New Roman" w:hAnsi="Times New Roman" w:cs="Times New Roman"/>
          <w:sz w:val="24"/>
        </w:rPr>
        <w:lastRenderedPageBreak/>
        <w:t>Los juegos refuerzan la responsabilidad en el manejo de tareas en tiempo y forma</w:t>
      </w:r>
      <w:r w:rsidR="00321255">
        <w:rPr>
          <w:rFonts w:ascii="Times New Roman" w:hAnsi="Times New Roman" w:cs="Times New Roman"/>
          <w:sz w:val="24"/>
        </w:rPr>
        <w:t>.</w:t>
      </w:r>
      <w:r w:rsidR="00321255" w:rsidRPr="002E5C16">
        <w:rPr>
          <w:rFonts w:ascii="Times New Roman" w:hAnsi="Times New Roman" w:cs="Times New Roman"/>
          <w:sz w:val="24"/>
        </w:rPr>
        <w:t xml:space="preserve"> </w:t>
      </w:r>
      <w:r w:rsidR="00321255">
        <w:rPr>
          <w:rFonts w:ascii="Times New Roman" w:hAnsi="Times New Roman" w:cs="Times New Roman"/>
          <w:sz w:val="24"/>
        </w:rPr>
        <w:t>P</w:t>
      </w:r>
      <w:r w:rsidR="00321255" w:rsidRPr="002E5C16">
        <w:rPr>
          <w:rFonts w:ascii="Times New Roman" w:hAnsi="Times New Roman" w:cs="Times New Roman"/>
          <w:sz w:val="24"/>
        </w:rPr>
        <w:t xml:space="preserve">or </w:t>
      </w:r>
      <w:r w:rsidRPr="002E5C16">
        <w:rPr>
          <w:rFonts w:ascii="Times New Roman" w:hAnsi="Times New Roman" w:cs="Times New Roman"/>
          <w:sz w:val="24"/>
        </w:rPr>
        <w:t>ejemplo</w:t>
      </w:r>
      <w:r w:rsidR="00321255">
        <w:rPr>
          <w:rFonts w:ascii="Times New Roman" w:hAnsi="Times New Roman" w:cs="Times New Roman"/>
          <w:sz w:val="24"/>
        </w:rPr>
        <w:t>:</w:t>
      </w:r>
      <w:r w:rsidRPr="002E5C16">
        <w:rPr>
          <w:rFonts w:ascii="Times New Roman" w:hAnsi="Times New Roman" w:cs="Times New Roman"/>
          <w:sz w:val="24"/>
        </w:rPr>
        <w:t xml:space="preserve"> </w:t>
      </w:r>
      <w:r w:rsidR="00321255">
        <w:rPr>
          <w:rFonts w:ascii="Times New Roman" w:hAnsi="Times New Roman" w:cs="Times New Roman"/>
          <w:sz w:val="24"/>
        </w:rPr>
        <w:t xml:space="preserve">en </w:t>
      </w:r>
      <w:r w:rsidRPr="002E5C16">
        <w:rPr>
          <w:rFonts w:ascii="Times New Roman" w:hAnsi="Times New Roman" w:cs="Times New Roman"/>
          <w:sz w:val="24"/>
        </w:rPr>
        <w:t xml:space="preserve">los juegos que se manejan en línea, o que manejan el tiempo real (aunque a veces acelerado, por </w:t>
      </w:r>
      <w:r w:rsidR="00321255">
        <w:rPr>
          <w:rFonts w:ascii="Times New Roman" w:hAnsi="Times New Roman" w:cs="Times New Roman"/>
          <w:sz w:val="24"/>
        </w:rPr>
        <w:t>citar un caso,</w:t>
      </w:r>
      <w:r w:rsidRPr="002E5C16">
        <w:rPr>
          <w:rFonts w:ascii="Times New Roman" w:hAnsi="Times New Roman" w:cs="Times New Roman"/>
          <w:sz w:val="24"/>
        </w:rPr>
        <w:t xml:space="preserve"> una hora puede equivaler </w:t>
      </w:r>
      <w:r w:rsidR="00321255">
        <w:rPr>
          <w:rFonts w:ascii="Times New Roman" w:hAnsi="Times New Roman" w:cs="Times New Roman"/>
          <w:sz w:val="24"/>
        </w:rPr>
        <w:t>a un</w:t>
      </w:r>
      <w:r w:rsidR="00321255" w:rsidRPr="002E5C16">
        <w:rPr>
          <w:rFonts w:ascii="Times New Roman" w:hAnsi="Times New Roman" w:cs="Times New Roman"/>
          <w:sz w:val="24"/>
        </w:rPr>
        <w:t xml:space="preserve"> </w:t>
      </w:r>
      <w:r w:rsidRPr="002E5C16">
        <w:rPr>
          <w:rFonts w:ascii="Times New Roman" w:hAnsi="Times New Roman" w:cs="Times New Roman"/>
          <w:sz w:val="24"/>
        </w:rPr>
        <w:t>día en el juego)</w:t>
      </w:r>
      <w:r w:rsidR="00321255">
        <w:rPr>
          <w:rFonts w:ascii="Times New Roman" w:hAnsi="Times New Roman" w:cs="Times New Roman"/>
          <w:sz w:val="24"/>
        </w:rPr>
        <w:t>,</w:t>
      </w:r>
      <w:r w:rsidRPr="002E5C16">
        <w:rPr>
          <w:rFonts w:ascii="Times New Roman" w:hAnsi="Times New Roman" w:cs="Times New Roman"/>
          <w:sz w:val="24"/>
        </w:rPr>
        <w:t xml:space="preserve"> </w:t>
      </w:r>
      <w:r w:rsidR="00321255">
        <w:rPr>
          <w:rFonts w:ascii="Times New Roman" w:hAnsi="Times New Roman" w:cs="Times New Roman"/>
          <w:sz w:val="24"/>
        </w:rPr>
        <w:t xml:space="preserve">se </w:t>
      </w:r>
      <w:r w:rsidRPr="002E5C16">
        <w:rPr>
          <w:rFonts w:ascii="Times New Roman" w:hAnsi="Times New Roman" w:cs="Times New Roman"/>
          <w:sz w:val="24"/>
        </w:rPr>
        <w:t xml:space="preserve">tienen que realizar actividades </w:t>
      </w:r>
      <w:r w:rsidR="00321255">
        <w:rPr>
          <w:rFonts w:ascii="Times New Roman" w:hAnsi="Times New Roman" w:cs="Times New Roman"/>
          <w:sz w:val="24"/>
        </w:rPr>
        <w:t>en las que</w:t>
      </w:r>
      <w:r w:rsidR="00321255" w:rsidRPr="002E5C16">
        <w:rPr>
          <w:rFonts w:ascii="Times New Roman" w:hAnsi="Times New Roman" w:cs="Times New Roman"/>
          <w:sz w:val="24"/>
        </w:rPr>
        <w:t xml:space="preserve"> </w:t>
      </w:r>
      <w:r w:rsidRPr="002E5C16">
        <w:rPr>
          <w:rFonts w:ascii="Times New Roman" w:hAnsi="Times New Roman" w:cs="Times New Roman"/>
          <w:sz w:val="24"/>
        </w:rPr>
        <w:t>el tiempo es un factor vital y no manipulable por parte del usuario</w:t>
      </w:r>
      <w:r w:rsidR="00321255">
        <w:rPr>
          <w:rFonts w:ascii="Times New Roman" w:hAnsi="Times New Roman" w:cs="Times New Roman"/>
          <w:sz w:val="24"/>
        </w:rPr>
        <w:t>;</w:t>
      </w:r>
      <w:r w:rsidR="00321255" w:rsidRPr="002E5C16">
        <w:rPr>
          <w:rFonts w:ascii="Times New Roman" w:hAnsi="Times New Roman" w:cs="Times New Roman"/>
          <w:sz w:val="24"/>
        </w:rPr>
        <w:t xml:space="preserve"> </w:t>
      </w:r>
      <w:r w:rsidRPr="002E5C16">
        <w:rPr>
          <w:rFonts w:ascii="Times New Roman" w:hAnsi="Times New Roman" w:cs="Times New Roman"/>
          <w:sz w:val="24"/>
        </w:rPr>
        <w:t>se tiene que respetar, y si no se realizan las actividades dentro del rango de tiempo establecido</w:t>
      </w:r>
      <w:r w:rsidR="00321255">
        <w:rPr>
          <w:rFonts w:ascii="Times New Roman" w:hAnsi="Times New Roman" w:cs="Times New Roman"/>
          <w:sz w:val="24"/>
        </w:rPr>
        <w:t>,</w:t>
      </w:r>
      <w:r w:rsidRPr="002E5C16">
        <w:rPr>
          <w:rFonts w:ascii="Times New Roman" w:hAnsi="Times New Roman" w:cs="Times New Roman"/>
          <w:sz w:val="24"/>
        </w:rPr>
        <w:t xml:space="preserve"> hay consecuencias.</w:t>
      </w:r>
    </w:p>
    <w:p w:rsidR="00A541FF" w:rsidRPr="002E5C16" w:rsidRDefault="00A541FF" w:rsidP="002E5C16">
      <w:pPr>
        <w:pStyle w:val="Sinespaciado"/>
        <w:spacing w:line="360" w:lineRule="auto"/>
        <w:ind w:firstLine="708"/>
        <w:jc w:val="both"/>
        <w:rPr>
          <w:rFonts w:ascii="Times New Roman" w:hAnsi="Times New Roman" w:cs="Times New Roman"/>
          <w:sz w:val="24"/>
        </w:rPr>
      </w:pPr>
      <w:r w:rsidRPr="002E5C16">
        <w:rPr>
          <w:rFonts w:ascii="Times New Roman" w:hAnsi="Times New Roman" w:cs="Times New Roman"/>
          <w:sz w:val="24"/>
        </w:rPr>
        <w:t>Los videojuegos generan aprendizaje significativo, ya que</w:t>
      </w:r>
      <w:r w:rsidR="001A1841">
        <w:rPr>
          <w:rFonts w:ascii="Times New Roman" w:hAnsi="Times New Roman" w:cs="Times New Roman"/>
          <w:sz w:val="24"/>
        </w:rPr>
        <w:t xml:space="preserve"> aprenden</w:t>
      </w:r>
      <w:r w:rsidRPr="002E5C16">
        <w:rPr>
          <w:rFonts w:ascii="Times New Roman" w:hAnsi="Times New Roman" w:cs="Times New Roman"/>
          <w:sz w:val="24"/>
        </w:rPr>
        <w:t xml:space="preserve"> lo jugado porque lo viven dentro de la simulación </w:t>
      </w:r>
      <w:r w:rsidR="001A1841">
        <w:rPr>
          <w:rFonts w:ascii="Times New Roman" w:hAnsi="Times New Roman" w:cs="Times New Roman"/>
          <w:sz w:val="24"/>
        </w:rPr>
        <w:t>d</w:t>
      </w:r>
      <w:r w:rsidRPr="002E5C16">
        <w:rPr>
          <w:rFonts w:ascii="Times New Roman" w:hAnsi="Times New Roman" w:cs="Times New Roman"/>
          <w:sz w:val="24"/>
        </w:rPr>
        <w:t>el videojuego, tomando en cuenta que los videojuegos son una representación de la realidad con variantes de ficción, pero</w:t>
      </w:r>
      <w:r w:rsidR="001A1841">
        <w:rPr>
          <w:rFonts w:ascii="Times New Roman" w:hAnsi="Times New Roman" w:cs="Times New Roman"/>
          <w:sz w:val="24"/>
        </w:rPr>
        <w:t>,</w:t>
      </w:r>
      <w:r w:rsidRPr="002E5C16">
        <w:rPr>
          <w:rFonts w:ascii="Times New Roman" w:hAnsi="Times New Roman" w:cs="Times New Roman"/>
          <w:sz w:val="24"/>
        </w:rPr>
        <w:t xml:space="preserve"> a fin de cuentas</w:t>
      </w:r>
      <w:r w:rsidR="001A1841">
        <w:rPr>
          <w:rFonts w:ascii="Times New Roman" w:hAnsi="Times New Roman" w:cs="Times New Roman"/>
          <w:sz w:val="24"/>
        </w:rPr>
        <w:t>,</w:t>
      </w:r>
      <w:r w:rsidRPr="002E5C16">
        <w:rPr>
          <w:rFonts w:ascii="Times New Roman" w:hAnsi="Times New Roman" w:cs="Times New Roman"/>
          <w:sz w:val="24"/>
        </w:rPr>
        <w:t xml:space="preserve"> siempre parten de la realidad. El aprendizaje significativo se asienta cuando se relaciona lo vivido (lo que </w:t>
      </w:r>
      <w:r w:rsidR="001A1841">
        <w:rPr>
          <w:rFonts w:ascii="Times New Roman" w:hAnsi="Times New Roman" w:cs="Times New Roman"/>
          <w:sz w:val="24"/>
        </w:rPr>
        <w:t>se experimenta</w:t>
      </w:r>
      <w:r w:rsidRPr="002E5C16">
        <w:rPr>
          <w:rFonts w:ascii="Times New Roman" w:hAnsi="Times New Roman" w:cs="Times New Roman"/>
          <w:sz w:val="24"/>
        </w:rPr>
        <w:t>) con lo que se enseña. En el videojuego</w:t>
      </w:r>
      <w:r w:rsidR="00BC34AD">
        <w:rPr>
          <w:rFonts w:ascii="Times New Roman" w:hAnsi="Times New Roman" w:cs="Times New Roman"/>
          <w:sz w:val="24"/>
        </w:rPr>
        <w:t>,</w:t>
      </w:r>
      <w:r w:rsidRPr="002E5C16">
        <w:rPr>
          <w:rFonts w:ascii="Times New Roman" w:hAnsi="Times New Roman" w:cs="Times New Roman"/>
          <w:sz w:val="24"/>
        </w:rPr>
        <w:t xml:space="preserve"> es posible practicar las veces deseadas sin temor a equivocarse, ya que el fracaso no representa grandes pérdidas, a diferencia de la realidad, </w:t>
      </w:r>
      <w:r w:rsidR="00CE6313">
        <w:rPr>
          <w:rFonts w:ascii="Times New Roman" w:hAnsi="Times New Roman" w:cs="Times New Roman"/>
          <w:sz w:val="24"/>
        </w:rPr>
        <w:t>en la que,</w:t>
      </w:r>
      <w:r w:rsidR="00CE6313" w:rsidRPr="002E5C16">
        <w:rPr>
          <w:rFonts w:ascii="Times New Roman" w:hAnsi="Times New Roman" w:cs="Times New Roman"/>
          <w:sz w:val="24"/>
        </w:rPr>
        <w:t xml:space="preserve"> </w:t>
      </w:r>
      <w:r w:rsidRPr="002E5C16">
        <w:rPr>
          <w:rFonts w:ascii="Times New Roman" w:hAnsi="Times New Roman" w:cs="Times New Roman"/>
          <w:sz w:val="24"/>
        </w:rPr>
        <w:t>si se comenten errores, por ejemplo</w:t>
      </w:r>
      <w:r w:rsidR="00321255">
        <w:rPr>
          <w:rFonts w:ascii="Times New Roman" w:hAnsi="Times New Roman" w:cs="Times New Roman"/>
          <w:sz w:val="24"/>
        </w:rPr>
        <w:t>,</w:t>
      </w:r>
      <w:r w:rsidRPr="002E5C16">
        <w:rPr>
          <w:rFonts w:ascii="Times New Roman" w:hAnsi="Times New Roman" w:cs="Times New Roman"/>
          <w:sz w:val="24"/>
        </w:rPr>
        <w:t xml:space="preserve"> en una práctica de un laboratorio de química, el error representaría grandes pérdidas de material y otras consecuencias para el alumno principalmente.</w:t>
      </w:r>
    </w:p>
    <w:p w:rsidR="00A541FF" w:rsidRPr="002E5C16" w:rsidRDefault="00A541FF" w:rsidP="002E5C16">
      <w:pPr>
        <w:pStyle w:val="Sinespaciado"/>
        <w:spacing w:line="360" w:lineRule="auto"/>
        <w:ind w:firstLine="708"/>
        <w:jc w:val="both"/>
        <w:rPr>
          <w:rFonts w:ascii="Times New Roman" w:hAnsi="Times New Roman" w:cs="Times New Roman"/>
          <w:sz w:val="24"/>
        </w:rPr>
      </w:pPr>
      <w:r w:rsidRPr="002E5C16">
        <w:rPr>
          <w:rFonts w:ascii="Times New Roman" w:hAnsi="Times New Roman" w:cs="Times New Roman"/>
          <w:sz w:val="24"/>
        </w:rPr>
        <w:t xml:space="preserve">Los videojuegos son eficientes porque se aprende </w:t>
      </w:r>
      <w:r w:rsidR="00CE6313">
        <w:rPr>
          <w:rFonts w:ascii="Times New Roman" w:hAnsi="Times New Roman" w:cs="Times New Roman"/>
          <w:sz w:val="24"/>
        </w:rPr>
        <w:t>co</w:t>
      </w:r>
      <w:r w:rsidR="00CE6313" w:rsidRPr="002E5C16">
        <w:rPr>
          <w:rFonts w:ascii="Times New Roman" w:hAnsi="Times New Roman" w:cs="Times New Roman"/>
          <w:sz w:val="24"/>
        </w:rPr>
        <w:t xml:space="preserve">n </w:t>
      </w:r>
      <w:r w:rsidRPr="002E5C16">
        <w:rPr>
          <w:rFonts w:ascii="Times New Roman" w:hAnsi="Times New Roman" w:cs="Times New Roman"/>
          <w:sz w:val="24"/>
        </w:rPr>
        <w:t xml:space="preserve">base </w:t>
      </w:r>
      <w:r w:rsidR="00CE6313">
        <w:rPr>
          <w:rFonts w:ascii="Times New Roman" w:hAnsi="Times New Roman" w:cs="Times New Roman"/>
          <w:sz w:val="24"/>
        </w:rPr>
        <w:t>en l</w:t>
      </w:r>
      <w:r w:rsidR="00CE6313" w:rsidRPr="002E5C16">
        <w:rPr>
          <w:rFonts w:ascii="Times New Roman" w:hAnsi="Times New Roman" w:cs="Times New Roman"/>
          <w:sz w:val="24"/>
        </w:rPr>
        <w:t xml:space="preserve"> </w:t>
      </w:r>
      <w:r w:rsidRPr="002E5C16">
        <w:rPr>
          <w:rFonts w:ascii="Times New Roman" w:hAnsi="Times New Roman" w:cs="Times New Roman"/>
          <w:sz w:val="24"/>
        </w:rPr>
        <w:t>experiencia propia, la cual se da al momento, junto con las herramientas e información necesarias para seguir avanzando</w:t>
      </w:r>
      <w:r w:rsidR="00CE6313">
        <w:rPr>
          <w:rFonts w:ascii="Times New Roman" w:hAnsi="Times New Roman" w:cs="Times New Roman"/>
          <w:sz w:val="24"/>
        </w:rPr>
        <w:t>.</w:t>
      </w:r>
      <w:r w:rsidR="00CE6313" w:rsidRPr="002E5C16">
        <w:rPr>
          <w:rFonts w:ascii="Times New Roman" w:hAnsi="Times New Roman" w:cs="Times New Roman"/>
          <w:sz w:val="24"/>
        </w:rPr>
        <w:t xml:space="preserve"> </w:t>
      </w:r>
      <w:r w:rsidR="00CE6313">
        <w:rPr>
          <w:rFonts w:ascii="Times New Roman" w:hAnsi="Times New Roman" w:cs="Times New Roman"/>
          <w:sz w:val="24"/>
        </w:rPr>
        <w:t>D</w:t>
      </w:r>
      <w:r w:rsidR="00CE6313" w:rsidRPr="002E5C16">
        <w:rPr>
          <w:rFonts w:ascii="Times New Roman" w:hAnsi="Times New Roman" w:cs="Times New Roman"/>
          <w:sz w:val="24"/>
        </w:rPr>
        <w:t xml:space="preserve">icha </w:t>
      </w:r>
      <w:r w:rsidRPr="002E5C16">
        <w:rPr>
          <w:rFonts w:ascii="Times New Roman" w:hAnsi="Times New Roman" w:cs="Times New Roman"/>
          <w:sz w:val="24"/>
        </w:rPr>
        <w:t xml:space="preserve">situación no siempre se da en las escuelas, donde se pide aprender con base </w:t>
      </w:r>
      <w:r w:rsidR="00CE6313">
        <w:rPr>
          <w:rFonts w:ascii="Times New Roman" w:hAnsi="Times New Roman" w:cs="Times New Roman"/>
          <w:sz w:val="24"/>
        </w:rPr>
        <w:t>en e</w:t>
      </w:r>
      <w:r w:rsidR="00CE6313" w:rsidRPr="002E5C16">
        <w:rPr>
          <w:rFonts w:ascii="Times New Roman" w:hAnsi="Times New Roman" w:cs="Times New Roman"/>
          <w:sz w:val="24"/>
        </w:rPr>
        <w:t xml:space="preserve">l </w:t>
      </w:r>
      <w:r w:rsidRPr="002E5C16">
        <w:rPr>
          <w:rFonts w:ascii="Times New Roman" w:hAnsi="Times New Roman" w:cs="Times New Roman"/>
          <w:sz w:val="24"/>
        </w:rPr>
        <w:t>texto sin antes haber experimentado o explorado y</w:t>
      </w:r>
      <w:r w:rsidR="00CE6313">
        <w:rPr>
          <w:rFonts w:ascii="Times New Roman" w:hAnsi="Times New Roman" w:cs="Times New Roman"/>
          <w:sz w:val="24"/>
        </w:rPr>
        <w:t>,</w:t>
      </w:r>
      <w:r w:rsidRPr="002E5C16">
        <w:rPr>
          <w:rFonts w:ascii="Times New Roman" w:hAnsi="Times New Roman" w:cs="Times New Roman"/>
          <w:sz w:val="24"/>
        </w:rPr>
        <w:t xml:space="preserve"> por supuesto</w:t>
      </w:r>
      <w:r w:rsidR="00CE6313">
        <w:rPr>
          <w:rFonts w:ascii="Times New Roman" w:hAnsi="Times New Roman" w:cs="Times New Roman"/>
          <w:sz w:val="24"/>
        </w:rPr>
        <w:t>,</w:t>
      </w:r>
      <w:r w:rsidRPr="002E5C16">
        <w:rPr>
          <w:rFonts w:ascii="Times New Roman" w:hAnsi="Times New Roman" w:cs="Times New Roman"/>
          <w:sz w:val="24"/>
        </w:rPr>
        <w:t xml:space="preserve"> sin la opción del riesgo ni de aprender de los errores.</w:t>
      </w:r>
    </w:p>
    <w:p w:rsidR="00A541FF" w:rsidRPr="002E5C16" w:rsidRDefault="00A541FF" w:rsidP="002E5C16">
      <w:pPr>
        <w:pStyle w:val="Sinespaciado"/>
        <w:spacing w:line="360" w:lineRule="auto"/>
        <w:ind w:firstLine="708"/>
        <w:jc w:val="both"/>
        <w:rPr>
          <w:rFonts w:ascii="Times New Roman" w:hAnsi="Times New Roman" w:cs="Times New Roman"/>
          <w:sz w:val="24"/>
        </w:rPr>
      </w:pPr>
      <w:r w:rsidRPr="002E5C16">
        <w:rPr>
          <w:rFonts w:ascii="Times New Roman" w:hAnsi="Times New Roman" w:cs="Times New Roman"/>
          <w:sz w:val="24"/>
        </w:rPr>
        <w:t xml:space="preserve">Los jugadores sienten un verdadero sentido de desenvolvimiento y control, tienen un sentido de propiedad sobre lo que están haciendo, lo cual es </w:t>
      </w:r>
      <w:r w:rsidR="00E01BE0">
        <w:rPr>
          <w:rFonts w:ascii="Times New Roman" w:hAnsi="Times New Roman" w:cs="Times New Roman"/>
          <w:sz w:val="24"/>
        </w:rPr>
        <w:t>poco habitual</w:t>
      </w:r>
      <w:r w:rsidRPr="002E5C16">
        <w:rPr>
          <w:rFonts w:ascii="Times New Roman" w:hAnsi="Times New Roman" w:cs="Times New Roman"/>
          <w:sz w:val="24"/>
        </w:rPr>
        <w:t xml:space="preserve"> en la escuela</w:t>
      </w:r>
      <w:r w:rsidR="00CE6313">
        <w:rPr>
          <w:rFonts w:ascii="Times New Roman" w:hAnsi="Times New Roman" w:cs="Times New Roman"/>
          <w:sz w:val="24"/>
        </w:rPr>
        <w:t>.</w:t>
      </w:r>
      <w:r w:rsidR="00CE6313" w:rsidRPr="002E5C16">
        <w:rPr>
          <w:rFonts w:ascii="Times New Roman" w:hAnsi="Times New Roman" w:cs="Times New Roman"/>
          <w:sz w:val="24"/>
        </w:rPr>
        <w:t xml:space="preserve"> </w:t>
      </w:r>
      <w:r w:rsidR="00CE6313">
        <w:rPr>
          <w:rFonts w:ascii="Times New Roman" w:hAnsi="Times New Roman" w:cs="Times New Roman"/>
          <w:sz w:val="24"/>
        </w:rPr>
        <w:t>E</w:t>
      </w:r>
      <w:r w:rsidR="00CE6313" w:rsidRPr="002E5C16">
        <w:rPr>
          <w:rFonts w:ascii="Times New Roman" w:hAnsi="Times New Roman" w:cs="Times New Roman"/>
          <w:sz w:val="24"/>
        </w:rPr>
        <w:t xml:space="preserve">ntonces </w:t>
      </w:r>
      <w:r w:rsidRPr="002E5C16">
        <w:rPr>
          <w:rFonts w:ascii="Times New Roman" w:hAnsi="Times New Roman" w:cs="Times New Roman"/>
          <w:sz w:val="24"/>
        </w:rPr>
        <w:t xml:space="preserve">la pregunta que se plantea no es </w:t>
      </w:r>
      <w:r w:rsidR="00CE6313" w:rsidRPr="002E5C16">
        <w:rPr>
          <w:rFonts w:ascii="Times New Roman" w:hAnsi="Times New Roman" w:cs="Times New Roman"/>
          <w:sz w:val="24"/>
        </w:rPr>
        <w:t>c</w:t>
      </w:r>
      <w:r w:rsidR="00CE6313">
        <w:rPr>
          <w:rFonts w:ascii="Times New Roman" w:hAnsi="Times New Roman" w:cs="Times New Roman"/>
          <w:sz w:val="24"/>
        </w:rPr>
        <w:t>ó</w:t>
      </w:r>
      <w:r w:rsidR="00CE6313" w:rsidRPr="002E5C16">
        <w:rPr>
          <w:rFonts w:ascii="Times New Roman" w:hAnsi="Times New Roman" w:cs="Times New Roman"/>
          <w:sz w:val="24"/>
        </w:rPr>
        <w:t xml:space="preserve">mo </w:t>
      </w:r>
      <w:r w:rsidRPr="002E5C16">
        <w:rPr>
          <w:rFonts w:ascii="Times New Roman" w:hAnsi="Times New Roman" w:cs="Times New Roman"/>
          <w:sz w:val="24"/>
        </w:rPr>
        <w:t xml:space="preserve">usar los videojuegos en la escuela, sino </w:t>
      </w:r>
      <w:r w:rsidR="00CE6313">
        <w:rPr>
          <w:rFonts w:ascii="Times New Roman" w:hAnsi="Times New Roman" w:cs="Times New Roman"/>
          <w:sz w:val="24"/>
        </w:rPr>
        <w:t>c</w:t>
      </w:r>
      <w:r w:rsidRPr="002E5C16">
        <w:rPr>
          <w:rFonts w:ascii="Times New Roman" w:hAnsi="Times New Roman" w:cs="Times New Roman"/>
          <w:sz w:val="24"/>
        </w:rPr>
        <w:t>ómo se puede hacer que el aprendizaje, dentro y fuera de la escuela, esté basado bajo los mismos principios de aprendizaje y motivación que poseen los videojuegos que practican los jóvenes a diario, bajo un enfoque reflexivo y estratégico</w:t>
      </w:r>
      <w:r w:rsidR="00E01BE0">
        <w:rPr>
          <w:rFonts w:ascii="Times New Roman" w:hAnsi="Times New Roman" w:cs="Times New Roman"/>
          <w:sz w:val="24"/>
        </w:rPr>
        <w:t>.</w:t>
      </w:r>
    </w:p>
    <w:p w:rsidR="00A541FF" w:rsidRPr="002E5C16" w:rsidRDefault="00A541FF" w:rsidP="002E5C16">
      <w:pPr>
        <w:pStyle w:val="Sinespaciado"/>
        <w:spacing w:line="360" w:lineRule="auto"/>
        <w:ind w:firstLine="708"/>
        <w:jc w:val="both"/>
        <w:rPr>
          <w:rFonts w:ascii="Times New Roman" w:hAnsi="Times New Roman" w:cs="Times New Roman"/>
          <w:sz w:val="24"/>
        </w:rPr>
      </w:pPr>
      <w:r w:rsidRPr="002E5C16">
        <w:rPr>
          <w:rFonts w:ascii="Times New Roman" w:hAnsi="Times New Roman" w:cs="Times New Roman"/>
          <w:sz w:val="24"/>
        </w:rPr>
        <w:t>Otra alternativa de la implementación en la educación son los llamados juegos serios, los cuales han tenido un gran desarrollo en los últimos años</w:t>
      </w:r>
      <w:r w:rsidR="00E01BE0">
        <w:rPr>
          <w:rFonts w:ascii="Times New Roman" w:hAnsi="Times New Roman" w:cs="Times New Roman"/>
          <w:sz w:val="24"/>
        </w:rPr>
        <w:t>.</w:t>
      </w:r>
      <w:r w:rsidR="00E01BE0" w:rsidRPr="002E5C16">
        <w:rPr>
          <w:rFonts w:ascii="Times New Roman" w:hAnsi="Times New Roman" w:cs="Times New Roman"/>
          <w:sz w:val="24"/>
        </w:rPr>
        <w:t xml:space="preserve"> </w:t>
      </w:r>
      <w:r w:rsidR="00E01BE0">
        <w:rPr>
          <w:rFonts w:ascii="Times New Roman" w:hAnsi="Times New Roman" w:cs="Times New Roman"/>
          <w:sz w:val="24"/>
        </w:rPr>
        <w:t>S</w:t>
      </w:r>
      <w:r w:rsidR="00E01BE0" w:rsidRPr="002E5C16">
        <w:rPr>
          <w:rFonts w:ascii="Times New Roman" w:hAnsi="Times New Roman" w:cs="Times New Roman"/>
          <w:sz w:val="24"/>
        </w:rPr>
        <w:t xml:space="preserve">e </w:t>
      </w:r>
      <w:r w:rsidRPr="002E5C16">
        <w:rPr>
          <w:rFonts w:ascii="Times New Roman" w:hAnsi="Times New Roman" w:cs="Times New Roman"/>
          <w:sz w:val="24"/>
        </w:rPr>
        <w:t xml:space="preserve">desarrollan en diferentes ámbitos </w:t>
      </w:r>
      <w:r w:rsidR="00E01BE0">
        <w:rPr>
          <w:rFonts w:ascii="Times New Roman" w:hAnsi="Times New Roman" w:cs="Times New Roman"/>
          <w:sz w:val="24"/>
        </w:rPr>
        <w:t>-</w:t>
      </w:r>
      <w:r w:rsidRPr="002E5C16">
        <w:rPr>
          <w:rFonts w:ascii="Times New Roman" w:hAnsi="Times New Roman" w:cs="Times New Roman"/>
          <w:sz w:val="24"/>
        </w:rPr>
        <w:t>incluidos la educación</w:t>
      </w:r>
      <w:r w:rsidR="00E01BE0">
        <w:rPr>
          <w:rFonts w:ascii="Times New Roman" w:hAnsi="Times New Roman" w:cs="Times New Roman"/>
          <w:sz w:val="24"/>
        </w:rPr>
        <w:t>- y</w:t>
      </w:r>
      <w:r w:rsidR="00E01BE0" w:rsidRPr="002E5C16">
        <w:rPr>
          <w:rFonts w:ascii="Times New Roman" w:hAnsi="Times New Roman" w:cs="Times New Roman"/>
          <w:sz w:val="24"/>
        </w:rPr>
        <w:t xml:space="preserve"> </w:t>
      </w:r>
      <w:r w:rsidRPr="002E5C16">
        <w:rPr>
          <w:rFonts w:ascii="Times New Roman" w:hAnsi="Times New Roman" w:cs="Times New Roman"/>
          <w:sz w:val="24"/>
        </w:rPr>
        <w:t>se implementan para capacitar, desarrollar habilidades o competencias, afianzar conocimientos, etc</w:t>
      </w:r>
      <w:r w:rsidR="00E01BE0" w:rsidRPr="002E5C16">
        <w:rPr>
          <w:rFonts w:ascii="Times New Roman" w:hAnsi="Times New Roman" w:cs="Times New Roman"/>
          <w:sz w:val="24"/>
        </w:rPr>
        <w:t xml:space="preserve">. </w:t>
      </w:r>
      <w:r w:rsidR="00E01BE0">
        <w:rPr>
          <w:rFonts w:ascii="Times New Roman" w:hAnsi="Times New Roman" w:cs="Times New Roman"/>
          <w:sz w:val="24"/>
        </w:rPr>
        <w:t>S</w:t>
      </w:r>
      <w:r w:rsidR="00E01BE0" w:rsidRPr="002E5C16">
        <w:rPr>
          <w:rFonts w:ascii="Times New Roman" w:hAnsi="Times New Roman" w:cs="Times New Roman"/>
          <w:sz w:val="24"/>
        </w:rPr>
        <w:t xml:space="preserve">e </w:t>
      </w:r>
      <w:r w:rsidR="0031478A" w:rsidRPr="002E5C16">
        <w:rPr>
          <w:rFonts w:ascii="Times New Roman" w:hAnsi="Times New Roman" w:cs="Times New Roman"/>
          <w:sz w:val="24"/>
        </w:rPr>
        <w:t>diferencian</w:t>
      </w:r>
      <w:r w:rsidRPr="002E5C16">
        <w:rPr>
          <w:rFonts w:ascii="Times New Roman" w:hAnsi="Times New Roman" w:cs="Times New Roman"/>
          <w:sz w:val="24"/>
        </w:rPr>
        <w:t xml:space="preserve"> de los juegos </w:t>
      </w:r>
      <w:r w:rsidRPr="002E5C16">
        <w:rPr>
          <w:rFonts w:ascii="Times New Roman" w:hAnsi="Times New Roman" w:cs="Times New Roman"/>
          <w:sz w:val="24"/>
        </w:rPr>
        <w:lastRenderedPageBreak/>
        <w:t xml:space="preserve">educativos en que </w:t>
      </w:r>
      <w:r w:rsidR="0031478A" w:rsidRPr="002E5C16">
        <w:rPr>
          <w:rFonts w:ascii="Times New Roman" w:hAnsi="Times New Roman" w:cs="Times New Roman"/>
          <w:sz w:val="24"/>
        </w:rPr>
        <w:t>e</w:t>
      </w:r>
      <w:r w:rsidRPr="002E5C16">
        <w:rPr>
          <w:rFonts w:ascii="Times New Roman" w:hAnsi="Times New Roman" w:cs="Times New Roman"/>
          <w:sz w:val="24"/>
        </w:rPr>
        <w:t>stos últimos contienen</w:t>
      </w:r>
      <w:r w:rsidR="00E01BE0">
        <w:rPr>
          <w:rFonts w:ascii="Times New Roman" w:hAnsi="Times New Roman" w:cs="Times New Roman"/>
          <w:sz w:val="24"/>
        </w:rPr>
        <w:t xml:space="preserve"> un</w:t>
      </w:r>
      <w:r w:rsidRPr="002E5C16">
        <w:rPr>
          <w:rFonts w:ascii="Times New Roman" w:hAnsi="Times New Roman" w:cs="Times New Roman"/>
          <w:sz w:val="24"/>
        </w:rPr>
        <w:t xml:space="preserve"> gran contenido educativo y los usuarios pierden el interés y la motivación </w:t>
      </w:r>
      <w:r w:rsidR="00E01BE0">
        <w:rPr>
          <w:rFonts w:ascii="Times New Roman" w:hAnsi="Times New Roman" w:cs="Times New Roman"/>
          <w:sz w:val="24"/>
        </w:rPr>
        <w:t>mientras que aquellos</w:t>
      </w:r>
      <w:r w:rsidRPr="002E5C16">
        <w:rPr>
          <w:rFonts w:ascii="Times New Roman" w:hAnsi="Times New Roman" w:cs="Times New Roman"/>
          <w:sz w:val="24"/>
        </w:rPr>
        <w:t xml:space="preserve"> toman como modelo elementos de los videojuegos comerciales</w:t>
      </w:r>
      <w:r w:rsidR="00E01BE0">
        <w:rPr>
          <w:rFonts w:ascii="Times New Roman" w:hAnsi="Times New Roman" w:cs="Times New Roman"/>
          <w:sz w:val="24"/>
        </w:rPr>
        <w:t xml:space="preserve"> y</w:t>
      </w:r>
      <w:r w:rsidR="00E01BE0" w:rsidRPr="002E5C16">
        <w:rPr>
          <w:rFonts w:ascii="Times New Roman" w:hAnsi="Times New Roman" w:cs="Times New Roman"/>
          <w:sz w:val="24"/>
        </w:rPr>
        <w:t xml:space="preserve"> </w:t>
      </w:r>
      <w:r w:rsidRPr="002E5C16">
        <w:rPr>
          <w:rFonts w:ascii="Times New Roman" w:hAnsi="Times New Roman" w:cs="Times New Roman"/>
          <w:sz w:val="24"/>
        </w:rPr>
        <w:t>pueden tener elementos que se basen en la fantasía</w:t>
      </w:r>
      <w:r w:rsidR="00E01BE0">
        <w:rPr>
          <w:rFonts w:ascii="Times New Roman" w:hAnsi="Times New Roman" w:cs="Times New Roman"/>
          <w:sz w:val="24"/>
        </w:rPr>
        <w:t>.</w:t>
      </w:r>
      <w:r w:rsidR="00E01BE0" w:rsidRPr="002E5C16">
        <w:rPr>
          <w:rFonts w:ascii="Times New Roman" w:hAnsi="Times New Roman" w:cs="Times New Roman"/>
          <w:sz w:val="24"/>
        </w:rPr>
        <w:t xml:space="preserve"> </w:t>
      </w:r>
      <w:r w:rsidR="00E01BE0">
        <w:rPr>
          <w:rFonts w:ascii="Times New Roman" w:hAnsi="Times New Roman" w:cs="Times New Roman"/>
          <w:sz w:val="24"/>
        </w:rPr>
        <w:t>S</w:t>
      </w:r>
      <w:r w:rsidR="00E01BE0" w:rsidRPr="002E5C16">
        <w:rPr>
          <w:rFonts w:ascii="Times New Roman" w:hAnsi="Times New Roman" w:cs="Times New Roman"/>
          <w:sz w:val="24"/>
        </w:rPr>
        <w:t xml:space="preserve">in </w:t>
      </w:r>
      <w:r w:rsidRPr="002E5C16">
        <w:rPr>
          <w:rFonts w:ascii="Times New Roman" w:hAnsi="Times New Roman" w:cs="Times New Roman"/>
          <w:sz w:val="24"/>
        </w:rPr>
        <w:t>embargo</w:t>
      </w:r>
      <w:r w:rsidR="00E01BE0">
        <w:rPr>
          <w:rFonts w:ascii="Times New Roman" w:hAnsi="Times New Roman" w:cs="Times New Roman"/>
          <w:sz w:val="24"/>
        </w:rPr>
        <w:t>,</w:t>
      </w:r>
      <w:r w:rsidRPr="002E5C16">
        <w:rPr>
          <w:rFonts w:ascii="Times New Roman" w:hAnsi="Times New Roman" w:cs="Times New Roman"/>
          <w:sz w:val="24"/>
        </w:rPr>
        <w:t xml:space="preserve"> deben incluir un vínculo con el mundo real. </w:t>
      </w:r>
    </w:p>
    <w:p w:rsidR="00A541FF" w:rsidRPr="002E5C16" w:rsidRDefault="00A541FF" w:rsidP="002E5C16">
      <w:pPr>
        <w:pStyle w:val="Sinespaciado"/>
        <w:spacing w:line="360" w:lineRule="auto"/>
        <w:ind w:firstLine="708"/>
        <w:jc w:val="both"/>
        <w:rPr>
          <w:rFonts w:ascii="Times New Roman" w:hAnsi="Times New Roman" w:cs="Times New Roman"/>
          <w:sz w:val="24"/>
        </w:rPr>
      </w:pPr>
      <w:r w:rsidRPr="002E5C16">
        <w:rPr>
          <w:rFonts w:ascii="Times New Roman" w:hAnsi="Times New Roman" w:cs="Times New Roman"/>
          <w:sz w:val="24"/>
        </w:rPr>
        <w:t>Los juegos serios toman la estructura de los videojuegos convencionales</w:t>
      </w:r>
      <w:r w:rsidR="001616E4">
        <w:rPr>
          <w:rFonts w:ascii="Times New Roman" w:hAnsi="Times New Roman" w:cs="Times New Roman"/>
          <w:sz w:val="24"/>
        </w:rPr>
        <w:t>.</w:t>
      </w:r>
      <w:r w:rsidR="001616E4" w:rsidRPr="002E5C16">
        <w:rPr>
          <w:rFonts w:ascii="Times New Roman" w:hAnsi="Times New Roman" w:cs="Times New Roman"/>
          <w:sz w:val="24"/>
        </w:rPr>
        <w:t xml:space="preserve"> </w:t>
      </w:r>
      <w:r w:rsidR="001616E4">
        <w:rPr>
          <w:rFonts w:ascii="Times New Roman" w:hAnsi="Times New Roman" w:cs="Times New Roman"/>
          <w:sz w:val="24"/>
        </w:rPr>
        <w:t xml:space="preserve">Esta </w:t>
      </w:r>
      <w:r w:rsidRPr="002E5C16">
        <w:rPr>
          <w:rFonts w:ascii="Times New Roman" w:hAnsi="Times New Roman" w:cs="Times New Roman"/>
          <w:sz w:val="24"/>
        </w:rPr>
        <w:t>consiste en fijar normas, metas y objetivos, resultados y retroalimentación, problemas, competencias, retos, interactividad y representación de una historia</w:t>
      </w:r>
      <w:r w:rsidR="001616E4">
        <w:rPr>
          <w:rFonts w:ascii="Times New Roman" w:hAnsi="Times New Roman" w:cs="Times New Roman"/>
          <w:sz w:val="24"/>
        </w:rPr>
        <w:t>.</w:t>
      </w:r>
      <w:r w:rsidR="001616E4" w:rsidRPr="002E5C16">
        <w:rPr>
          <w:rFonts w:ascii="Times New Roman" w:hAnsi="Times New Roman" w:cs="Times New Roman"/>
          <w:sz w:val="24"/>
        </w:rPr>
        <w:t xml:space="preserve"> </w:t>
      </w:r>
      <w:r w:rsidR="001616E4">
        <w:rPr>
          <w:rFonts w:ascii="Times New Roman" w:hAnsi="Times New Roman" w:cs="Times New Roman"/>
          <w:sz w:val="24"/>
        </w:rPr>
        <w:t>P</w:t>
      </w:r>
      <w:r w:rsidR="001616E4" w:rsidRPr="002E5C16">
        <w:rPr>
          <w:rFonts w:ascii="Times New Roman" w:hAnsi="Times New Roman" w:cs="Times New Roman"/>
          <w:sz w:val="24"/>
        </w:rPr>
        <w:t xml:space="preserve">uede </w:t>
      </w:r>
      <w:r w:rsidRPr="002E5C16">
        <w:rPr>
          <w:rFonts w:ascii="Times New Roman" w:hAnsi="Times New Roman" w:cs="Times New Roman"/>
          <w:sz w:val="24"/>
        </w:rPr>
        <w:t>o no contener todos los elementos que se utilizan para lograr el objetivo deseado en el usuario, el cual depende de la organización que lo implemente</w:t>
      </w:r>
      <w:r w:rsidR="001616E4">
        <w:rPr>
          <w:rFonts w:ascii="Times New Roman" w:hAnsi="Times New Roman" w:cs="Times New Roman"/>
          <w:sz w:val="24"/>
        </w:rPr>
        <w:t>;</w:t>
      </w:r>
      <w:r w:rsidR="001616E4" w:rsidRPr="002E5C16">
        <w:rPr>
          <w:rFonts w:ascii="Times New Roman" w:hAnsi="Times New Roman" w:cs="Times New Roman"/>
          <w:sz w:val="24"/>
        </w:rPr>
        <w:t xml:space="preserve"> </w:t>
      </w:r>
      <w:r w:rsidRPr="002E5C16">
        <w:rPr>
          <w:rFonts w:ascii="Times New Roman" w:hAnsi="Times New Roman" w:cs="Times New Roman"/>
          <w:sz w:val="24"/>
        </w:rPr>
        <w:t>puede tener un fin educativo, laboral, de concienciación, militar, médico, comercial, social o político</w:t>
      </w:r>
      <w:r w:rsidR="00391DF1" w:rsidRPr="002E5C16">
        <w:rPr>
          <w:rFonts w:ascii="Times New Roman" w:hAnsi="Times New Roman" w:cs="Times New Roman"/>
          <w:sz w:val="24"/>
        </w:rPr>
        <w:t xml:space="preserve"> (Barajas</w:t>
      </w:r>
      <w:r w:rsidR="006C74FA">
        <w:rPr>
          <w:rFonts w:ascii="Times New Roman" w:hAnsi="Times New Roman" w:cs="Times New Roman"/>
          <w:sz w:val="24"/>
        </w:rPr>
        <w:t>, Álvarez, Muñoz y De Luna</w:t>
      </w:r>
      <w:r w:rsidR="001616E4">
        <w:rPr>
          <w:rFonts w:ascii="Times New Roman" w:hAnsi="Times New Roman" w:cs="Times New Roman"/>
          <w:sz w:val="24"/>
        </w:rPr>
        <w:t>,</w:t>
      </w:r>
      <w:r w:rsidR="00391DF1" w:rsidRPr="002E5C16">
        <w:rPr>
          <w:rFonts w:ascii="Times New Roman" w:hAnsi="Times New Roman" w:cs="Times New Roman"/>
          <w:sz w:val="24"/>
        </w:rPr>
        <w:t xml:space="preserve"> 2016)</w:t>
      </w:r>
      <w:r w:rsidR="001616E4">
        <w:rPr>
          <w:rFonts w:ascii="Times New Roman" w:hAnsi="Times New Roman" w:cs="Times New Roman"/>
          <w:sz w:val="24"/>
        </w:rPr>
        <w:t>.</w:t>
      </w:r>
    </w:p>
    <w:p w:rsidR="00A541FF" w:rsidRPr="002E5C16" w:rsidRDefault="00A541FF" w:rsidP="002E5C16">
      <w:pPr>
        <w:pStyle w:val="Sinespaciado"/>
        <w:spacing w:line="360" w:lineRule="auto"/>
        <w:ind w:firstLine="708"/>
        <w:jc w:val="both"/>
        <w:rPr>
          <w:rFonts w:ascii="Times New Roman" w:hAnsi="Times New Roman" w:cs="Times New Roman"/>
          <w:sz w:val="24"/>
        </w:rPr>
      </w:pPr>
      <w:r w:rsidRPr="002E5C16">
        <w:rPr>
          <w:rFonts w:ascii="Times New Roman" w:hAnsi="Times New Roman" w:cs="Times New Roman"/>
          <w:sz w:val="24"/>
        </w:rPr>
        <w:t xml:space="preserve">Los juegos serios simulan una realidad o algún evento real, </w:t>
      </w:r>
      <w:r w:rsidR="00203BBC">
        <w:rPr>
          <w:rFonts w:ascii="Times New Roman" w:hAnsi="Times New Roman" w:cs="Times New Roman"/>
          <w:sz w:val="24"/>
        </w:rPr>
        <w:t xml:space="preserve">en </w:t>
      </w:r>
      <w:r w:rsidR="000D65E5">
        <w:rPr>
          <w:rFonts w:ascii="Times New Roman" w:hAnsi="Times New Roman" w:cs="Times New Roman"/>
          <w:sz w:val="24"/>
        </w:rPr>
        <w:t>los</w:t>
      </w:r>
      <w:r w:rsidR="00203BBC">
        <w:rPr>
          <w:rFonts w:ascii="Times New Roman" w:hAnsi="Times New Roman" w:cs="Times New Roman"/>
          <w:sz w:val="24"/>
        </w:rPr>
        <w:t xml:space="preserve"> que</w:t>
      </w:r>
      <w:r w:rsidR="00203BBC" w:rsidRPr="002E5C16">
        <w:rPr>
          <w:rFonts w:ascii="Times New Roman" w:hAnsi="Times New Roman" w:cs="Times New Roman"/>
          <w:sz w:val="24"/>
        </w:rPr>
        <w:t xml:space="preserve"> </w:t>
      </w:r>
      <w:r w:rsidRPr="002E5C16">
        <w:rPr>
          <w:rFonts w:ascii="Times New Roman" w:hAnsi="Times New Roman" w:cs="Times New Roman"/>
          <w:sz w:val="24"/>
        </w:rPr>
        <w:t>se integran elementos lúdicos para lograr la educación de los jugadores. Esta modalidad ha sido implementada en varios campos, por ejemplo</w:t>
      </w:r>
      <w:r w:rsidR="00FF4241">
        <w:rPr>
          <w:rFonts w:ascii="Times New Roman" w:hAnsi="Times New Roman" w:cs="Times New Roman"/>
          <w:sz w:val="24"/>
        </w:rPr>
        <w:t>,</w:t>
      </w:r>
      <w:r w:rsidRPr="002E5C16">
        <w:rPr>
          <w:rFonts w:ascii="Times New Roman" w:hAnsi="Times New Roman" w:cs="Times New Roman"/>
          <w:sz w:val="24"/>
        </w:rPr>
        <w:t xml:space="preserve"> en el tratamiento de la depresión, en la salud en los profesionales del cuidado de personas, en la educación como desarrollador de competencias o generar habilidades y conocimientos</w:t>
      </w:r>
      <w:r w:rsidR="00616C65" w:rsidRPr="002E5C16">
        <w:rPr>
          <w:rFonts w:ascii="Times New Roman" w:hAnsi="Times New Roman" w:cs="Times New Roman"/>
          <w:sz w:val="24"/>
        </w:rPr>
        <w:t xml:space="preserve"> (</w:t>
      </w:r>
      <w:proofErr w:type="spellStart"/>
      <w:r w:rsidR="00616C65" w:rsidRPr="002E5C16">
        <w:rPr>
          <w:rFonts w:ascii="Times New Roman" w:hAnsi="Times New Roman" w:cs="Times New Roman"/>
          <w:sz w:val="24"/>
        </w:rPr>
        <w:t>Dessers</w:t>
      </w:r>
      <w:proofErr w:type="spellEnd"/>
      <w:r w:rsidR="00E70F15">
        <w:rPr>
          <w:rFonts w:ascii="Times New Roman" w:hAnsi="Times New Roman" w:cs="Times New Roman"/>
          <w:sz w:val="24"/>
        </w:rPr>
        <w:t xml:space="preserve">, </w:t>
      </w:r>
      <w:proofErr w:type="spellStart"/>
      <w:r w:rsidR="00E70F15">
        <w:rPr>
          <w:rFonts w:ascii="Times New Roman" w:hAnsi="Times New Roman" w:cs="Times New Roman"/>
          <w:sz w:val="24"/>
        </w:rPr>
        <w:t>Pless</w:t>
      </w:r>
      <w:proofErr w:type="spellEnd"/>
      <w:r w:rsidR="00E70F15">
        <w:rPr>
          <w:rFonts w:ascii="Times New Roman" w:hAnsi="Times New Roman" w:cs="Times New Roman"/>
          <w:sz w:val="24"/>
        </w:rPr>
        <w:t xml:space="preserve">, De </w:t>
      </w:r>
      <w:proofErr w:type="spellStart"/>
      <w:r w:rsidR="00E70F15">
        <w:rPr>
          <w:rFonts w:ascii="Times New Roman" w:hAnsi="Times New Roman" w:cs="Times New Roman"/>
          <w:sz w:val="24"/>
        </w:rPr>
        <w:t>Kort</w:t>
      </w:r>
      <w:proofErr w:type="spellEnd"/>
      <w:r w:rsidR="00E70F15">
        <w:rPr>
          <w:rFonts w:ascii="Times New Roman" w:hAnsi="Times New Roman" w:cs="Times New Roman"/>
          <w:sz w:val="24"/>
        </w:rPr>
        <w:t xml:space="preserve"> y Van </w:t>
      </w:r>
      <w:proofErr w:type="spellStart"/>
      <w:r w:rsidR="00E70F15">
        <w:rPr>
          <w:rFonts w:ascii="Times New Roman" w:hAnsi="Times New Roman" w:cs="Times New Roman"/>
          <w:sz w:val="24"/>
        </w:rPr>
        <w:t>Hootegem</w:t>
      </w:r>
      <w:proofErr w:type="spellEnd"/>
      <w:r w:rsidR="00E70F15">
        <w:rPr>
          <w:rFonts w:ascii="Times New Roman" w:hAnsi="Times New Roman" w:cs="Times New Roman"/>
          <w:sz w:val="24"/>
        </w:rPr>
        <w:t>,</w:t>
      </w:r>
      <w:r w:rsidR="00616C65" w:rsidRPr="002E5C16">
        <w:rPr>
          <w:rFonts w:ascii="Times New Roman" w:hAnsi="Times New Roman" w:cs="Times New Roman"/>
          <w:sz w:val="24"/>
        </w:rPr>
        <w:t xml:space="preserve"> 2015).</w:t>
      </w:r>
    </w:p>
    <w:p w:rsidR="00144D92" w:rsidRDefault="00A541FF" w:rsidP="00144D92">
      <w:pPr>
        <w:pStyle w:val="Sinespaciado"/>
        <w:spacing w:line="360" w:lineRule="auto"/>
        <w:ind w:firstLine="708"/>
        <w:jc w:val="both"/>
        <w:rPr>
          <w:rFonts w:ascii="Times New Roman" w:hAnsi="Times New Roman" w:cs="Times New Roman"/>
          <w:sz w:val="24"/>
        </w:rPr>
      </w:pPr>
      <w:r w:rsidRPr="002E5C16">
        <w:rPr>
          <w:rFonts w:ascii="Times New Roman" w:hAnsi="Times New Roman" w:cs="Times New Roman"/>
          <w:sz w:val="24"/>
        </w:rPr>
        <w:t>Los videojuegos logran desarrollar en los usuarios habilidades del pensamiento,</w:t>
      </w:r>
      <w:r w:rsidR="000D65E5">
        <w:rPr>
          <w:rFonts w:ascii="Times New Roman" w:hAnsi="Times New Roman" w:cs="Times New Roman"/>
          <w:sz w:val="24"/>
        </w:rPr>
        <w:t xml:space="preserve"> </w:t>
      </w:r>
      <w:r w:rsidRPr="002E5C16">
        <w:rPr>
          <w:rFonts w:ascii="Times New Roman" w:hAnsi="Times New Roman" w:cs="Times New Roman"/>
          <w:sz w:val="24"/>
        </w:rPr>
        <w:t>competencias</w:t>
      </w:r>
      <w:r w:rsidR="000D65E5">
        <w:rPr>
          <w:rFonts w:ascii="Times New Roman" w:hAnsi="Times New Roman" w:cs="Times New Roman"/>
          <w:sz w:val="24"/>
        </w:rPr>
        <w:t xml:space="preserve"> y</w:t>
      </w:r>
      <w:r w:rsidR="000D65E5" w:rsidRPr="002E5C16">
        <w:rPr>
          <w:rFonts w:ascii="Times New Roman" w:hAnsi="Times New Roman" w:cs="Times New Roman"/>
          <w:sz w:val="24"/>
        </w:rPr>
        <w:t xml:space="preserve"> </w:t>
      </w:r>
      <w:r w:rsidRPr="002E5C16">
        <w:rPr>
          <w:rFonts w:ascii="Times New Roman" w:hAnsi="Times New Roman" w:cs="Times New Roman"/>
          <w:sz w:val="24"/>
        </w:rPr>
        <w:t>generan conocimientos</w:t>
      </w:r>
      <w:r w:rsidR="000D65E5">
        <w:rPr>
          <w:rFonts w:ascii="Times New Roman" w:hAnsi="Times New Roman" w:cs="Times New Roman"/>
          <w:sz w:val="24"/>
        </w:rPr>
        <w:t>;</w:t>
      </w:r>
      <w:r w:rsidR="000D65E5" w:rsidRPr="002E5C16">
        <w:rPr>
          <w:rFonts w:ascii="Times New Roman" w:hAnsi="Times New Roman" w:cs="Times New Roman"/>
          <w:sz w:val="24"/>
        </w:rPr>
        <w:t xml:space="preserve"> </w:t>
      </w:r>
      <w:r w:rsidRPr="002E5C16">
        <w:rPr>
          <w:rFonts w:ascii="Times New Roman" w:hAnsi="Times New Roman" w:cs="Times New Roman"/>
          <w:sz w:val="24"/>
        </w:rPr>
        <w:t>en otras palabras</w:t>
      </w:r>
      <w:r w:rsidR="000D65E5">
        <w:rPr>
          <w:rFonts w:ascii="Times New Roman" w:hAnsi="Times New Roman" w:cs="Times New Roman"/>
          <w:sz w:val="24"/>
        </w:rPr>
        <w:t>,</w:t>
      </w:r>
      <w:r w:rsidRPr="002E5C16">
        <w:rPr>
          <w:rFonts w:ascii="Times New Roman" w:hAnsi="Times New Roman" w:cs="Times New Roman"/>
          <w:sz w:val="24"/>
        </w:rPr>
        <w:t xml:space="preserve"> sus beneficios son claros</w:t>
      </w:r>
      <w:r w:rsidR="000D65E5">
        <w:rPr>
          <w:rFonts w:ascii="Times New Roman" w:hAnsi="Times New Roman" w:cs="Times New Roman"/>
          <w:sz w:val="24"/>
        </w:rPr>
        <w:t>.</w:t>
      </w:r>
      <w:r w:rsidR="000D65E5" w:rsidRPr="002E5C16">
        <w:rPr>
          <w:rFonts w:ascii="Times New Roman" w:hAnsi="Times New Roman" w:cs="Times New Roman"/>
          <w:sz w:val="24"/>
        </w:rPr>
        <w:t xml:space="preserve"> </w:t>
      </w:r>
      <w:r w:rsidR="000D65E5">
        <w:rPr>
          <w:rFonts w:ascii="Times New Roman" w:hAnsi="Times New Roman" w:cs="Times New Roman"/>
          <w:sz w:val="24"/>
        </w:rPr>
        <w:t>S</w:t>
      </w:r>
      <w:r w:rsidR="000D65E5" w:rsidRPr="002E5C16">
        <w:rPr>
          <w:rFonts w:ascii="Times New Roman" w:hAnsi="Times New Roman" w:cs="Times New Roman"/>
          <w:sz w:val="24"/>
        </w:rPr>
        <w:t xml:space="preserve">in </w:t>
      </w:r>
      <w:r w:rsidRPr="002E5C16">
        <w:rPr>
          <w:rFonts w:ascii="Times New Roman" w:hAnsi="Times New Roman" w:cs="Times New Roman"/>
          <w:sz w:val="24"/>
        </w:rPr>
        <w:t>embargo</w:t>
      </w:r>
      <w:r w:rsidR="000D65E5">
        <w:rPr>
          <w:rFonts w:ascii="Times New Roman" w:hAnsi="Times New Roman" w:cs="Times New Roman"/>
          <w:sz w:val="24"/>
        </w:rPr>
        <w:t>,</w:t>
      </w:r>
      <w:r w:rsidRPr="002E5C16">
        <w:rPr>
          <w:rFonts w:ascii="Times New Roman" w:hAnsi="Times New Roman" w:cs="Times New Roman"/>
          <w:sz w:val="24"/>
        </w:rPr>
        <w:t xml:space="preserve"> también existe </w:t>
      </w:r>
      <w:r w:rsidR="000D65E5">
        <w:rPr>
          <w:rFonts w:ascii="Times New Roman" w:hAnsi="Times New Roman" w:cs="Times New Roman"/>
          <w:sz w:val="24"/>
        </w:rPr>
        <w:t xml:space="preserve">una </w:t>
      </w:r>
      <w:r w:rsidRPr="002E5C16">
        <w:rPr>
          <w:rFonts w:ascii="Times New Roman" w:hAnsi="Times New Roman" w:cs="Times New Roman"/>
          <w:sz w:val="24"/>
        </w:rPr>
        <w:t>pequeña brecha con las desventajas, que consisten en la adicción y sedentarismo, lo que conlleva</w:t>
      </w:r>
      <w:r w:rsidR="000D65E5">
        <w:rPr>
          <w:rFonts w:ascii="Times New Roman" w:hAnsi="Times New Roman" w:cs="Times New Roman"/>
          <w:sz w:val="24"/>
        </w:rPr>
        <w:t xml:space="preserve"> a</w:t>
      </w:r>
      <w:r w:rsidRPr="002E5C16">
        <w:rPr>
          <w:rFonts w:ascii="Times New Roman" w:hAnsi="Times New Roman" w:cs="Times New Roman"/>
          <w:sz w:val="24"/>
        </w:rPr>
        <w:t xml:space="preserve"> otros efectos secundarios. La esencia de los videojuegos debe ser incorporada en el proceso de enseñanza-aprendizaje</w:t>
      </w:r>
      <w:r w:rsidR="00767D64">
        <w:rPr>
          <w:rFonts w:ascii="Times New Roman" w:hAnsi="Times New Roman" w:cs="Times New Roman"/>
          <w:sz w:val="24"/>
        </w:rPr>
        <w:t>,</w:t>
      </w:r>
      <w:r w:rsidRPr="002E5C16">
        <w:rPr>
          <w:rFonts w:ascii="Times New Roman" w:hAnsi="Times New Roman" w:cs="Times New Roman"/>
          <w:sz w:val="24"/>
        </w:rPr>
        <w:t xml:space="preserve"> como ya está sucediendo en algunas instituciones educativas.</w:t>
      </w:r>
      <w:bookmarkStart w:id="8" w:name="_Toc472988527"/>
      <w:bookmarkEnd w:id="8"/>
    </w:p>
    <w:p w:rsidR="00144D92" w:rsidRDefault="00144D92" w:rsidP="00144D92">
      <w:pPr>
        <w:pStyle w:val="Sinespaciado"/>
        <w:spacing w:line="360" w:lineRule="auto"/>
        <w:jc w:val="both"/>
        <w:rPr>
          <w:rFonts w:ascii="Arial" w:eastAsiaTheme="minorEastAsia" w:hAnsi="Arial"/>
          <w:sz w:val="24"/>
          <w:lang w:val="en-US" w:eastAsia="es-ES"/>
        </w:rPr>
      </w:pPr>
    </w:p>
    <w:p w:rsidR="00144D92" w:rsidRDefault="00144D92" w:rsidP="00144D92">
      <w:pPr>
        <w:pStyle w:val="Sinespaciado"/>
        <w:spacing w:line="360" w:lineRule="auto"/>
        <w:jc w:val="both"/>
        <w:rPr>
          <w:rFonts w:ascii="Arial" w:eastAsiaTheme="minorEastAsia" w:hAnsi="Arial"/>
          <w:sz w:val="24"/>
          <w:lang w:val="en-US" w:eastAsia="es-ES"/>
        </w:rPr>
      </w:pPr>
    </w:p>
    <w:p w:rsidR="00144D92" w:rsidRDefault="00144D92" w:rsidP="00144D92">
      <w:pPr>
        <w:pStyle w:val="Sinespaciado"/>
        <w:spacing w:line="360" w:lineRule="auto"/>
        <w:jc w:val="both"/>
        <w:rPr>
          <w:rFonts w:ascii="Arial" w:eastAsiaTheme="minorEastAsia" w:hAnsi="Arial"/>
          <w:sz w:val="24"/>
          <w:lang w:val="en-US" w:eastAsia="es-ES"/>
        </w:rPr>
      </w:pPr>
    </w:p>
    <w:p w:rsidR="00144D92" w:rsidRDefault="00144D92" w:rsidP="00144D92">
      <w:pPr>
        <w:pStyle w:val="Sinespaciado"/>
        <w:spacing w:line="360" w:lineRule="auto"/>
        <w:jc w:val="both"/>
        <w:rPr>
          <w:rFonts w:ascii="Arial" w:eastAsiaTheme="minorEastAsia" w:hAnsi="Arial"/>
          <w:sz w:val="24"/>
          <w:lang w:val="en-US" w:eastAsia="es-ES"/>
        </w:rPr>
      </w:pPr>
    </w:p>
    <w:p w:rsidR="00144D92" w:rsidRDefault="00144D92" w:rsidP="00144D92">
      <w:pPr>
        <w:pStyle w:val="Sinespaciado"/>
        <w:spacing w:line="360" w:lineRule="auto"/>
        <w:jc w:val="both"/>
        <w:rPr>
          <w:rFonts w:ascii="Arial" w:eastAsiaTheme="minorEastAsia" w:hAnsi="Arial"/>
          <w:sz w:val="24"/>
          <w:lang w:val="en-US" w:eastAsia="es-ES"/>
        </w:rPr>
      </w:pPr>
    </w:p>
    <w:p w:rsidR="00144D92" w:rsidRDefault="00144D92" w:rsidP="00144D92">
      <w:pPr>
        <w:pStyle w:val="Sinespaciado"/>
        <w:spacing w:line="360" w:lineRule="auto"/>
        <w:jc w:val="both"/>
        <w:rPr>
          <w:rFonts w:ascii="Arial" w:eastAsiaTheme="minorEastAsia" w:hAnsi="Arial"/>
          <w:sz w:val="24"/>
          <w:lang w:val="en-US" w:eastAsia="es-ES"/>
        </w:rPr>
      </w:pPr>
    </w:p>
    <w:p w:rsidR="00144D92" w:rsidRDefault="00144D92" w:rsidP="00144D92">
      <w:pPr>
        <w:pStyle w:val="Sinespaciado"/>
        <w:spacing w:line="360" w:lineRule="auto"/>
        <w:jc w:val="both"/>
        <w:rPr>
          <w:rFonts w:ascii="Arial" w:eastAsiaTheme="minorEastAsia" w:hAnsi="Arial"/>
          <w:sz w:val="24"/>
          <w:lang w:val="en-US" w:eastAsia="es-ES"/>
        </w:rPr>
      </w:pPr>
    </w:p>
    <w:p w:rsidR="00A541FF" w:rsidRPr="00144D92" w:rsidRDefault="00A541FF" w:rsidP="00144D92">
      <w:pPr>
        <w:pStyle w:val="Sinespaciado"/>
        <w:spacing w:line="360" w:lineRule="auto"/>
        <w:jc w:val="both"/>
        <w:rPr>
          <w:rFonts w:ascii="Arial" w:eastAsiaTheme="minorEastAsia" w:hAnsi="Arial"/>
          <w:b/>
          <w:sz w:val="24"/>
          <w:szCs w:val="28"/>
          <w:lang w:val="es-ES_tradnl" w:eastAsia="es-ES"/>
        </w:rPr>
      </w:pPr>
      <w:r w:rsidRPr="00144D92">
        <w:rPr>
          <w:rFonts w:ascii="Arial" w:eastAsiaTheme="minorEastAsia" w:hAnsi="Arial"/>
          <w:b/>
          <w:sz w:val="24"/>
          <w:szCs w:val="28"/>
          <w:lang w:val="es-ES_tradnl" w:eastAsia="es-ES"/>
        </w:rPr>
        <w:lastRenderedPageBreak/>
        <w:t>Referencias</w:t>
      </w:r>
    </w:p>
    <w:p w:rsidR="006C74FA" w:rsidRDefault="006C74FA" w:rsidP="00D81D5B">
      <w:pPr>
        <w:pStyle w:val="Sinespaciado"/>
        <w:ind w:left="567" w:hanging="567"/>
        <w:rPr>
          <w:rFonts w:ascii="Times New Roman" w:hAnsi="Times New Roman" w:cs="Times New Roman"/>
          <w:sz w:val="24"/>
          <w:szCs w:val="24"/>
          <w:u w:val="single"/>
          <w:lang w:val="pt-BR" w:eastAsia="es-MX" w:bidi="es-MX"/>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r w:rsidRPr="00144D92">
        <w:rPr>
          <w:rFonts w:ascii="Times New Roman" w:hAnsi="Times New Roman" w:cs="Times New Roman"/>
          <w:i/>
          <w:sz w:val="24"/>
          <w:szCs w:val="24"/>
          <w:lang w:val="en-US"/>
        </w:rPr>
        <w:t xml:space="preserve">Age of Empires </w:t>
      </w:r>
      <w:r w:rsidRPr="00144D92">
        <w:rPr>
          <w:rFonts w:ascii="Times New Roman" w:hAnsi="Times New Roman" w:cs="Times New Roman"/>
          <w:sz w:val="24"/>
          <w:szCs w:val="24"/>
          <w:lang w:val="en-US"/>
        </w:rPr>
        <w:t xml:space="preserve">[Software de PC]. </w:t>
      </w:r>
      <w:r w:rsidRPr="00144D92">
        <w:rPr>
          <w:rFonts w:ascii="Times New Roman" w:hAnsi="Times New Roman" w:cs="Times New Roman"/>
          <w:sz w:val="24"/>
          <w:szCs w:val="24"/>
        </w:rPr>
        <w:t xml:space="preserve">(1997). Microsoft. Recuperado de </w:t>
      </w:r>
      <w:hyperlink r:id="rId10" w:history="1">
        <w:r w:rsidRPr="00144D92">
          <w:rPr>
            <w:rStyle w:val="Hipervnculo"/>
            <w:rFonts w:ascii="Times New Roman" w:hAnsi="Times New Roman" w:cs="Times New Roman"/>
            <w:sz w:val="24"/>
            <w:szCs w:val="24"/>
          </w:rPr>
          <w:t>h</w:t>
        </w:r>
        <w:r w:rsidRPr="00144D92">
          <w:rPr>
            <w:rStyle w:val="Hipervnculo"/>
            <w:rFonts w:ascii="Times New Roman" w:hAnsi="Times New Roman" w:cs="Times New Roman"/>
            <w:sz w:val="24"/>
            <w:szCs w:val="24"/>
            <w:lang w:val="pt-BR" w:eastAsia="es-MX" w:bidi="es-MX"/>
          </w:rPr>
          <w:t>ttps://www.ageofempires.com/</w:t>
        </w:r>
      </w:hyperlink>
    </w:p>
    <w:p w:rsidR="006C74FA" w:rsidRPr="00144D92" w:rsidRDefault="006C74FA" w:rsidP="00144D92">
      <w:pPr>
        <w:pStyle w:val="Sinespaciado"/>
        <w:spacing w:line="360" w:lineRule="auto"/>
        <w:ind w:left="567" w:hanging="567"/>
        <w:jc w:val="both"/>
        <w:rPr>
          <w:rStyle w:val="EnlacedeInternet"/>
          <w:rFonts w:ascii="Times New Roman" w:hAnsi="Times New Roman" w:cs="Times New Roman"/>
          <w:color w:val="000000"/>
          <w:sz w:val="24"/>
          <w:szCs w:val="24"/>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lang w:val="pt-BR" w:eastAsia="es-MX" w:bidi="es-MX"/>
        </w:rPr>
      </w:pPr>
      <w:r w:rsidRPr="00144D92">
        <w:rPr>
          <w:rFonts w:ascii="Times New Roman" w:hAnsi="Times New Roman" w:cs="Times New Roman"/>
          <w:sz w:val="24"/>
          <w:szCs w:val="24"/>
          <w:lang w:val="pt-BR" w:eastAsia="es-MX" w:bidi="es-MX"/>
        </w:rPr>
        <w:t xml:space="preserve">Almeida, L. y Franco, A. (2011). </w:t>
      </w:r>
      <w:proofErr w:type="spellStart"/>
      <w:r w:rsidRPr="00144D92">
        <w:rPr>
          <w:rFonts w:ascii="Times New Roman" w:hAnsi="Times New Roman" w:cs="Times New Roman"/>
          <w:sz w:val="24"/>
          <w:szCs w:val="24"/>
          <w:lang w:val="pt-BR" w:eastAsia="es-MX" w:bidi="es-MX"/>
        </w:rPr>
        <w:t>Critical</w:t>
      </w:r>
      <w:proofErr w:type="spellEnd"/>
      <w:r w:rsidRPr="00144D92">
        <w:rPr>
          <w:rFonts w:ascii="Times New Roman" w:hAnsi="Times New Roman" w:cs="Times New Roman"/>
          <w:sz w:val="24"/>
          <w:szCs w:val="24"/>
          <w:lang w:val="pt-BR" w:eastAsia="es-MX" w:bidi="es-MX"/>
        </w:rPr>
        <w:t xml:space="preserve"> </w:t>
      </w:r>
      <w:proofErr w:type="spellStart"/>
      <w:r w:rsidRPr="00144D92">
        <w:rPr>
          <w:rFonts w:ascii="Times New Roman" w:hAnsi="Times New Roman" w:cs="Times New Roman"/>
          <w:sz w:val="24"/>
          <w:szCs w:val="24"/>
          <w:lang w:val="pt-BR" w:eastAsia="es-MX" w:bidi="es-MX"/>
        </w:rPr>
        <w:t>thinking</w:t>
      </w:r>
      <w:proofErr w:type="spellEnd"/>
      <w:r w:rsidRPr="00144D92">
        <w:rPr>
          <w:rFonts w:ascii="Times New Roman" w:hAnsi="Times New Roman" w:cs="Times New Roman"/>
          <w:sz w:val="24"/>
          <w:szCs w:val="24"/>
          <w:lang w:val="pt-BR" w:eastAsia="es-MX" w:bidi="es-MX"/>
        </w:rPr>
        <w:t xml:space="preserve">: Its </w:t>
      </w:r>
      <w:proofErr w:type="spellStart"/>
      <w:r w:rsidRPr="00144D92">
        <w:rPr>
          <w:rFonts w:ascii="Times New Roman" w:hAnsi="Times New Roman" w:cs="Times New Roman"/>
          <w:sz w:val="24"/>
          <w:szCs w:val="24"/>
          <w:lang w:val="pt-BR" w:eastAsia="es-MX" w:bidi="es-MX"/>
        </w:rPr>
        <w:t>relevance</w:t>
      </w:r>
      <w:proofErr w:type="spellEnd"/>
      <w:r w:rsidRPr="00144D92">
        <w:rPr>
          <w:rFonts w:ascii="Times New Roman" w:hAnsi="Times New Roman" w:cs="Times New Roman"/>
          <w:sz w:val="24"/>
          <w:szCs w:val="24"/>
          <w:lang w:val="pt-BR" w:eastAsia="es-MX" w:bidi="es-MX"/>
        </w:rPr>
        <w:t xml:space="preserve"> for </w:t>
      </w:r>
      <w:proofErr w:type="spellStart"/>
      <w:r w:rsidRPr="00144D92">
        <w:rPr>
          <w:rFonts w:ascii="Times New Roman" w:hAnsi="Times New Roman" w:cs="Times New Roman"/>
          <w:sz w:val="24"/>
          <w:szCs w:val="24"/>
          <w:lang w:val="pt-BR" w:eastAsia="es-MX" w:bidi="es-MX"/>
        </w:rPr>
        <w:t>education</w:t>
      </w:r>
      <w:proofErr w:type="spellEnd"/>
      <w:r w:rsidRPr="00144D92">
        <w:rPr>
          <w:rFonts w:ascii="Times New Roman" w:hAnsi="Times New Roman" w:cs="Times New Roman"/>
          <w:sz w:val="24"/>
          <w:szCs w:val="24"/>
          <w:lang w:val="pt-BR" w:eastAsia="es-MX" w:bidi="es-MX"/>
        </w:rPr>
        <w:t xml:space="preserve"> in a </w:t>
      </w:r>
      <w:proofErr w:type="spellStart"/>
      <w:r w:rsidRPr="00144D92">
        <w:rPr>
          <w:rFonts w:ascii="Times New Roman" w:hAnsi="Times New Roman" w:cs="Times New Roman"/>
          <w:sz w:val="24"/>
          <w:szCs w:val="24"/>
          <w:lang w:val="pt-BR" w:eastAsia="es-MX" w:bidi="es-MX"/>
        </w:rPr>
        <w:t>shifting</w:t>
      </w:r>
      <w:proofErr w:type="spellEnd"/>
      <w:r w:rsidRPr="00144D92">
        <w:rPr>
          <w:rFonts w:ascii="Times New Roman" w:hAnsi="Times New Roman" w:cs="Times New Roman"/>
          <w:sz w:val="24"/>
          <w:szCs w:val="24"/>
          <w:lang w:val="pt-BR" w:eastAsia="es-MX" w:bidi="es-MX"/>
        </w:rPr>
        <w:t xml:space="preserve"> </w:t>
      </w:r>
      <w:proofErr w:type="spellStart"/>
      <w:r w:rsidRPr="00144D92">
        <w:rPr>
          <w:rFonts w:ascii="Times New Roman" w:hAnsi="Times New Roman" w:cs="Times New Roman"/>
          <w:sz w:val="24"/>
          <w:szCs w:val="24"/>
          <w:lang w:val="pt-BR" w:eastAsia="es-MX" w:bidi="es-MX"/>
        </w:rPr>
        <w:t>society</w:t>
      </w:r>
      <w:proofErr w:type="spellEnd"/>
      <w:r w:rsidRPr="00144D92">
        <w:rPr>
          <w:rFonts w:ascii="Times New Roman" w:hAnsi="Times New Roman" w:cs="Times New Roman"/>
          <w:sz w:val="24"/>
          <w:szCs w:val="24"/>
          <w:lang w:val="pt-BR" w:eastAsia="es-MX" w:bidi="es-MX"/>
        </w:rPr>
        <w:t xml:space="preserve">. </w:t>
      </w:r>
      <w:r w:rsidRPr="00144D92">
        <w:rPr>
          <w:rFonts w:ascii="Times New Roman" w:hAnsi="Times New Roman" w:cs="Times New Roman"/>
          <w:i/>
          <w:sz w:val="24"/>
          <w:szCs w:val="24"/>
          <w:lang w:val="pt-BR" w:eastAsia="es-MX" w:bidi="es-MX"/>
        </w:rPr>
        <w:t xml:space="preserve">Revista de </w:t>
      </w:r>
      <w:proofErr w:type="spellStart"/>
      <w:r w:rsidRPr="00144D92">
        <w:rPr>
          <w:rFonts w:ascii="Times New Roman" w:hAnsi="Times New Roman" w:cs="Times New Roman"/>
          <w:i/>
          <w:sz w:val="24"/>
          <w:szCs w:val="24"/>
          <w:lang w:val="pt-BR" w:eastAsia="es-MX" w:bidi="es-MX"/>
        </w:rPr>
        <w:t>Psiología</w:t>
      </w:r>
      <w:proofErr w:type="spellEnd"/>
      <w:r w:rsidRPr="00144D92">
        <w:rPr>
          <w:rFonts w:ascii="Times New Roman" w:hAnsi="Times New Roman" w:cs="Times New Roman"/>
          <w:sz w:val="24"/>
          <w:szCs w:val="24"/>
          <w:lang w:val="pt-BR" w:eastAsia="es-MX" w:bidi="es-MX"/>
        </w:rPr>
        <w:t xml:space="preserve">, </w:t>
      </w:r>
      <w:r w:rsidRPr="00144D92">
        <w:rPr>
          <w:rFonts w:ascii="Times New Roman" w:hAnsi="Times New Roman" w:cs="Times New Roman"/>
          <w:i/>
          <w:sz w:val="24"/>
          <w:szCs w:val="24"/>
          <w:lang w:val="pt-BR" w:eastAsia="es-MX" w:bidi="es-MX"/>
        </w:rPr>
        <w:t>29</w:t>
      </w:r>
      <w:r w:rsidRPr="00144D92">
        <w:rPr>
          <w:rFonts w:ascii="Times New Roman" w:hAnsi="Times New Roman" w:cs="Times New Roman"/>
          <w:sz w:val="24"/>
          <w:szCs w:val="24"/>
          <w:lang w:val="pt-BR" w:eastAsia="es-MX" w:bidi="es-MX"/>
        </w:rPr>
        <w:t>(1), 175-195.</w:t>
      </w:r>
    </w:p>
    <w:p w:rsidR="006C74FA" w:rsidRPr="00144D92" w:rsidRDefault="006C74FA" w:rsidP="00144D92">
      <w:pPr>
        <w:pStyle w:val="Sinespaciado"/>
        <w:spacing w:line="360" w:lineRule="auto"/>
        <w:ind w:left="567" w:hanging="567"/>
        <w:jc w:val="both"/>
        <w:rPr>
          <w:rFonts w:ascii="Times New Roman" w:hAnsi="Times New Roman" w:cs="Times New Roman"/>
          <w:sz w:val="24"/>
          <w:szCs w:val="24"/>
          <w:u w:val="single"/>
          <w:lang w:val="pt-BR" w:eastAsia="es-MX" w:bidi="es-MX"/>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lang w:val="en-US"/>
        </w:rPr>
      </w:pPr>
      <w:r w:rsidRPr="00144D92">
        <w:rPr>
          <w:rFonts w:ascii="Times New Roman" w:hAnsi="Times New Roman" w:cs="Times New Roman"/>
          <w:sz w:val="24"/>
          <w:szCs w:val="24"/>
        </w:rPr>
        <w:t xml:space="preserve">Anguera, J. A., </w:t>
      </w:r>
      <w:proofErr w:type="spellStart"/>
      <w:r w:rsidRPr="00144D92">
        <w:rPr>
          <w:rFonts w:ascii="Times New Roman" w:hAnsi="Times New Roman" w:cs="Times New Roman"/>
          <w:sz w:val="24"/>
          <w:szCs w:val="24"/>
        </w:rPr>
        <w:t>Boccanfuso</w:t>
      </w:r>
      <w:proofErr w:type="spellEnd"/>
      <w:r w:rsidRPr="00144D92">
        <w:rPr>
          <w:rFonts w:ascii="Times New Roman" w:hAnsi="Times New Roman" w:cs="Times New Roman"/>
          <w:sz w:val="24"/>
          <w:szCs w:val="24"/>
        </w:rPr>
        <w:t xml:space="preserve">, J., </w:t>
      </w:r>
      <w:proofErr w:type="spellStart"/>
      <w:r w:rsidRPr="00144D92">
        <w:rPr>
          <w:rFonts w:ascii="Times New Roman" w:hAnsi="Times New Roman" w:cs="Times New Roman"/>
          <w:sz w:val="24"/>
          <w:szCs w:val="24"/>
        </w:rPr>
        <w:t>Rintoul</w:t>
      </w:r>
      <w:proofErr w:type="spellEnd"/>
      <w:r w:rsidRPr="00144D92">
        <w:rPr>
          <w:rFonts w:ascii="Times New Roman" w:hAnsi="Times New Roman" w:cs="Times New Roman"/>
          <w:sz w:val="24"/>
          <w:szCs w:val="24"/>
        </w:rPr>
        <w:t>, J. L., Al-</w:t>
      </w:r>
      <w:proofErr w:type="spellStart"/>
      <w:r w:rsidRPr="00144D92">
        <w:rPr>
          <w:rFonts w:ascii="Times New Roman" w:hAnsi="Times New Roman" w:cs="Times New Roman"/>
          <w:sz w:val="24"/>
          <w:szCs w:val="24"/>
        </w:rPr>
        <w:t>Hashimi</w:t>
      </w:r>
      <w:proofErr w:type="spellEnd"/>
      <w:r w:rsidRPr="00144D92">
        <w:rPr>
          <w:rFonts w:ascii="Times New Roman" w:hAnsi="Times New Roman" w:cs="Times New Roman"/>
          <w:sz w:val="24"/>
          <w:szCs w:val="24"/>
        </w:rPr>
        <w:t xml:space="preserve">, O., </w:t>
      </w:r>
      <w:proofErr w:type="spellStart"/>
      <w:r w:rsidRPr="00144D92">
        <w:rPr>
          <w:rFonts w:ascii="Times New Roman" w:hAnsi="Times New Roman" w:cs="Times New Roman"/>
          <w:sz w:val="24"/>
          <w:szCs w:val="24"/>
        </w:rPr>
        <w:t>Faraji</w:t>
      </w:r>
      <w:proofErr w:type="spellEnd"/>
      <w:r w:rsidRPr="00144D92">
        <w:rPr>
          <w:rFonts w:ascii="Times New Roman" w:hAnsi="Times New Roman" w:cs="Times New Roman"/>
          <w:sz w:val="24"/>
          <w:szCs w:val="24"/>
        </w:rPr>
        <w:t xml:space="preserve">, F., </w:t>
      </w:r>
      <w:proofErr w:type="spellStart"/>
      <w:r w:rsidRPr="00144D92">
        <w:rPr>
          <w:rFonts w:ascii="Times New Roman" w:hAnsi="Times New Roman" w:cs="Times New Roman"/>
          <w:sz w:val="24"/>
          <w:szCs w:val="24"/>
        </w:rPr>
        <w:t>Janowich</w:t>
      </w:r>
      <w:proofErr w:type="spellEnd"/>
      <w:r w:rsidRPr="00144D92">
        <w:rPr>
          <w:rFonts w:ascii="Times New Roman" w:hAnsi="Times New Roman" w:cs="Times New Roman"/>
          <w:sz w:val="24"/>
          <w:szCs w:val="24"/>
        </w:rPr>
        <w:t xml:space="preserve">, J., y </w:t>
      </w:r>
      <w:proofErr w:type="spellStart"/>
      <w:r w:rsidRPr="00144D92">
        <w:rPr>
          <w:rFonts w:ascii="Times New Roman" w:hAnsi="Times New Roman" w:cs="Times New Roman"/>
          <w:sz w:val="24"/>
          <w:szCs w:val="24"/>
        </w:rPr>
        <w:t>Gazzaley</w:t>
      </w:r>
      <w:proofErr w:type="spellEnd"/>
      <w:r w:rsidRPr="00144D92">
        <w:rPr>
          <w:rFonts w:ascii="Times New Roman" w:hAnsi="Times New Roman" w:cs="Times New Roman"/>
          <w:sz w:val="24"/>
          <w:szCs w:val="24"/>
        </w:rPr>
        <w:t xml:space="preserve">, A. (2013). </w:t>
      </w:r>
      <w:r w:rsidRPr="00144D92">
        <w:rPr>
          <w:rFonts w:ascii="Times New Roman" w:hAnsi="Times New Roman" w:cs="Times New Roman"/>
          <w:sz w:val="24"/>
          <w:szCs w:val="24"/>
          <w:lang w:val="en-US"/>
        </w:rPr>
        <w:t xml:space="preserve">Video game training enhances cognitive control in older adults. </w:t>
      </w:r>
      <w:r w:rsidRPr="00144D92">
        <w:rPr>
          <w:rFonts w:ascii="Times New Roman" w:hAnsi="Times New Roman" w:cs="Times New Roman"/>
          <w:i/>
          <w:sz w:val="24"/>
          <w:szCs w:val="24"/>
          <w:lang w:val="en-US"/>
        </w:rPr>
        <w:t>Nature</w:t>
      </w:r>
      <w:r w:rsidRPr="00144D92">
        <w:rPr>
          <w:rFonts w:ascii="Times New Roman" w:hAnsi="Times New Roman" w:cs="Times New Roman"/>
          <w:sz w:val="24"/>
          <w:szCs w:val="24"/>
          <w:lang w:val="en-US"/>
        </w:rPr>
        <w:t xml:space="preserve">, </w:t>
      </w:r>
      <w:r w:rsidRPr="00144D92">
        <w:rPr>
          <w:rFonts w:ascii="Times New Roman" w:hAnsi="Times New Roman" w:cs="Times New Roman"/>
          <w:i/>
          <w:sz w:val="24"/>
          <w:szCs w:val="24"/>
          <w:lang w:val="en-US"/>
        </w:rPr>
        <w:t>501</w:t>
      </w:r>
      <w:r w:rsidRPr="00144D92">
        <w:rPr>
          <w:rFonts w:ascii="Times New Roman" w:hAnsi="Times New Roman" w:cs="Times New Roman"/>
          <w:sz w:val="24"/>
          <w:szCs w:val="24"/>
          <w:lang w:val="en-US"/>
        </w:rPr>
        <w:t>(7465), 97-101.</w:t>
      </w:r>
    </w:p>
    <w:p w:rsidR="006C74FA" w:rsidRPr="00144D92" w:rsidRDefault="006C74FA" w:rsidP="00144D92">
      <w:pPr>
        <w:pStyle w:val="Sinespaciado"/>
        <w:spacing w:line="360" w:lineRule="auto"/>
        <w:ind w:left="567" w:hanging="567"/>
        <w:jc w:val="both"/>
        <w:rPr>
          <w:rFonts w:ascii="Times New Roman" w:hAnsi="Times New Roman" w:cs="Times New Roman"/>
          <w:sz w:val="24"/>
          <w:szCs w:val="24"/>
          <w:u w:val="single"/>
          <w:lang w:val="pt-BR" w:eastAsia="es-MX" w:bidi="es-MX"/>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r w:rsidRPr="00144D92">
        <w:rPr>
          <w:rFonts w:ascii="Times New Roman" w:hAnsi="Times New Roman" w:cs="Times New Roman"/>
          <w:sz w:val="24"/>
          <w:szCs w:val="24"/>
        </w:rPr>
        <w:t xml:space="preserve">Barajas Saavedra, A., Álvarez Rodríguez, F. J., Muñoz Arteaga, J. y De Luna, A. O. (2016). </w:t>
      </w:r>
      <w:proofErr w:type="spellStart"/>
      <w:r w:rsidRPr="00144D92">
        <w:rPr>
          <w:rFonts w:ascii="Times New Roman" w:hAnsi="Times New Roman" w:cs="Times New Roman"/>
          <w:sz w:val="24"/>
          <w:szCs w:val="24"/>
        </w:rPr>
        <w:t>Process</w:t>
      </w:r>
      <w:proofErr w:type="spellEnd"/>
      <w:r w:rsidRPr="00144D92">
        <w:rPr>
          <w:rFonts w:ascii="Times New Roman" w:hAnsi="Times New Roman" w:cs="Times New Roman"/>
          <w:sz w:val="24"/>
          <w:szCs w:val="24"/>
        </w:rPr>
        <w:t xml:space="preserve"> </w:t>
      </w:r>
      <w:proofErr w:type="spellStart"/>
      <w:r w:rsidRPr="00144D92">
        <w:rPr>
          <w:rFonts w:ascii="Times New Roman" w:hAnsi="Times New Roman" w:cs="Times New Roman"/>
          <w:sz w:val="24"/>
          <w:szCs w:val="24"/>
        </w:rPr>
        <w:t>for</w:t>
      </w:r>
      <w:proofErr w:type="spellEnd"/>
      <w:r w:rsidRPr="00144D92">
        <w:rPr>
          <w:rFonts w:ascii="Times New Roman" w:hAnsi="Times New Roman" w:cs="Times New Roman"/>
          <w:sz w:val="24"/>
          <w:szCs w:val="24"/>
        </w:rPr>
        <w:t xml:space="preserve"> </w:t>
      </w:r>
      <w:proofErr w:type="spellStart"/>
      <w:r w:rsidRPr="00144D92">
        <w:rPr>
          <w:rFonts w:ascii="Times New Roman" w:hAnsi="Times New Roman" w:cs="Times New Roman"/>
          <w:sz w:val="24"/>
          <w:szCs w:val="24"/>
        </w:rPr>
        <w:t>Modeling</w:t>
      </w:r>
      <w:proofErr w:type="spellEnd"/>
      <w:r w:rsidRPr="00144D92">
        <w:rPr>
          <w:rFonts w:ascii="Times New Roman" w:hAnsi="Times New Roman" w:cs="Times New Roman"/>
          <w:sz w:val="24"/>
          <w:szCs w:val="24"/>
        </w:rPr>
        <w:t xml:space="preserve"> </w:t>
      </w:r>
      <w:proofErr w:type="spellStart"/>
      <w:r w:rsidRPr="00144D92">
        <w:rPr>
          <w:rFonts w:ascii="Times New Roman" w:hAnsi="Times New Roman" w:cs="Times New Roman"/>
          <w:sz w:val="24"/>
          <w:szCs w:val="24"/>
        </w:rPr>
        <w:t>Competencies</w:t>
      </w:r>
      <w:proofErr w:type="spellEnd"/>
      <w:r w:rsidRPr="00144D92">
        <w:rPr>
          <w:rFonts w:ascii="Times New Roman" w:hAnsi="Times New Roman" w:cs="Times New Roman"/>
          <w:sz w:val="24"/>
          <w:szCs w:val="24"/>
        </w:rPr>
        <w:t xml:space="preserve"> </w:t>
      </w:r>
      <w:proofErr w:type="spellStart"/>
      <w:r w:rsidRPr="00144D92">
        <w:rPr>
          <w:rFonts w:ascii="Times New Roman" w:hAnsi="Times New Roman" w:cs="Times New Roman"/>
          <w:sz w:val="24"/>
          <w:szCs w:val="24"/>
        </w:rPr>
        <w:t>for</w:t>
      </w:r>
      <w:proofErr w:type="spellEnd"/>
      <w:r w:rsidRPr="00144D92">
        <w:rPr>
          <w:rFonts w:ascii="Times New Roman" w:hAnsi="Times New Roman" w:cs="Times New Roman"/>
          <w:sz w:val="24"/>
          <w:szCs w:val="24"/>
        </w:rPr>
        <w:t xml:space="preserve"> </w:t>
      </w:r>
      <w:proofErr w:type="spellStart"/>
      <w:r w:rsidRPr="00144D92">
        <w:rPr>
          <w:rFonts w:ascii="Times New Roman" w:hAnsi="Times New Roman" w:cs="Times New Roman"/>
          <w:sz w:val="24"/>
          <w:szCs w:val="24"/>
        </w:rPr>
        <w:t>Developing</w:t>
      </w:r>
      <w:proofErr w:type="spellEnd"/>
      <w:r w:rsidRPr="00144D92">
        <w:rPr>
          <w:rFonts w:ascii="Times New Roman" w:hAnsi="Times New Roman" w:cs="Times New Roman"/>
          <w:sz w:val="24"/>
          <w:szCs w:val="24"/>
        </w:rPr>
        <w:t xml:space="preserve"> </w:t>
      </w:r>
      <w:proofErr w:type="spellStart"/>
      <w:r w:rsidRPr="00144D92">
        <w:rPr>
          <w:rFonts w:ascii="Times New Roman" w:hAnsi="Times New Roman" w:cs="Times New Roman"/>
          <w:sz w:val="24"/>
          <w:szCs w:val="24"/>
        </w:rPr>
        <w:t>Serious</w:t>
      </w:r>
      <w:proofErr w:type="spellEnd"/>
      <w:r w:rsidRPr="00144D92">
        <w:rPr>
          <w:rFonts w:ascii="Times New Roman" w:hAnsi="Times New Roman" w:cs="Times New Roman"/>
          <w:sz w:val="24"/>
          <w:szCs w:val="24"/>
        </w:rPr>
        <w:t xml:space="preserve"> </w:t>
      </w:r>
      <w:proofErr w:type="spellStart"/>
      <w:r w:rsidRPr="00144D92">
        <w:rPr>
          <w:rFonts w:ascii="Times New Roman" w:hAnsi="Times New Roman" w:cs="Times New Roman"/>
          <w:sz w:val="24"/>
          <w:szCs w:val="24"/>
        </w:rPr>
        <w:t>Games</w:t>
      </w:r>
      <w:proofErr w:type="spellEnd"/>
      <w:r w:rsidRPr="00144D92">
        <w:rPr>
          <w:rFonts w:ascii="Times New Roman" w:hAnsi="Times New Roman" w:cs="Times New Roman"/>
          <w:sz w:val="24"/>
          <w:szCs w:val="24"/>
        </w:rPr>
        <w:t xml:space="preserve">. </w:t>
      </w:r>
      <w:r w:rsidRPr="00144D92">
        <w:rPr>
          <w:rFonts w:ascii="Times New Roman" w:hAnsi="Times New Roman" w:cs="Times New Roman"/>
          <w:i/>
          <w:sz w:val="24"/>
          <w:szCs w:val="24"/>
        </w:rPr>
        <w:t>Revista Electrónica de Investigación Educativa</w:t>
      </w:r>
      <w:r w:rsidRPr="00144D92">
        <w:rPr>
          <w:rFonts w:ascii="Times New Roman" w:hAnsi="Times New Roman" w:cs="Times New Roman"/>
          <w:sz w:val="24"/>
          <w:szCs w:val="24"/>
        </w:rPr>
        <w:t xml:space="preserve">, </w:t>
      </w:r>
      <w:r w:rsidRPr="00144D92">
        <w:rPr>
          <w:rFonts w:ascii="Times New Roman" w:hAnsi="Times New Roman" w:cs="Times New Roman"/>
          <w:i/>
          <w:sz w:val="24"/>
          <w:szCs w:val="24"/>
        </w:rPr>
        <w:t>18</w:t>
      </w:r>
      <w:r w:rsidRPr="00144D92">
        <w:rPr>
          <w:rFonts w:ascii="Times New Roman" w:hAnsi="Times New Roman" w:cs="Times New Roman"/>
          <w:sz w:val="24"/>
          <w:szCs w:val="24"/>
        </w:rPr>
        <w:t>(3), 146-160.</w:t>
      </w: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r w:rsidRPr="00144D92">
        <w:rPr>
          <w:rFonts w:ascii="Times New Roman" w:hAnsi="Times New Roman" w:cs="Times New Roman"/>
          <w:sz w:val="24"/>
          <w:szCs w:val="24"/>
        </w:rPr>
        <w:t xml:space="preserve">Casado, R. (2006). Alfabetización digital: ¿qué es y cómo debemos entenderla? En R. Casado (Coord.), </w:t>
      </w:r>
      <w:r w:rsidRPr="00144D92">
        <w:rPr>
          <w:rFonts w:ascii="Times New Roman" w:hAnsi="Times New Roman" w:cs="Times New Roman"/>
          <w:i/>
          <w:sz w:val="24"/>
          <w:szCs w:val="24"/>
        </w:rPr>
        <w:t xml:space="preserve">Claves de la alfabetización digital </w:t>
      </w:r>
      <w:r w:rsidRPr="00144D92">
        <w:rPr>
          <w:rFonts w:ascii="Times New Roman" w:hAnsi="Times New Roman" w:cs="Times New Roman"/>
          <w:sz w:val="24"/>
          <w:szCs w:val="24"/>
        </w:rPr>
        <w:t>(pp. 51-56). Madrid, España: Fundación Telefónica/Ariel.</w:t>
      </w: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r w:rsidRPr="00144D92">
        <w:rPr>
          <w:rFonts w:ascii="Times New Roman" w:hAnsi="Times New Roman" w:cs="Times New Roman"/>
          <w:sz w:val="24"/>
          <w:szCs w:val="24"/>
        </w:rPr>
        <w:t xml:space="preserve">De Bono, E. (1970). </w:t>
      </w:r>
      <w:r w:rsidRPr="00144D92">
        <w:rPr>
          <w:rFonts w:ascii="Times New Roman" w:hAnsi="Times New Roman" w:cs="Times New Roman"/>
          <w:i/>
          <w:sz w:val="24"/>
          <w:szCs w:val="24"/>
        </w:rPr>
        <w:t>El pensamiento lateral. Manual de creatividad</w:t>
      </w:r>
      <w:r w:rsidRPr="00144D92">
        <w:rPr>
          <w:rFonts w:ascii="Times New Roman" w:hAnsi="Times New Roman" w:cs="Times New Roman"/>
          <w:sz w:val="24"/>
          <w:szCs w:val="24"/>
        </w:rPr>
        <w:t>. Buenos Aires, Argentina: Paidós.</w:t>
      </w: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r w:rsidRPr="00144D92">
        <w:rPr>
          <w:rFonts w:ascii="Times New Roman" w:hAnsi="Times New Roman" w:cs="Times New Roman"/>
          <w:sz w:val="24"/>
          <w:szCs w:val="24"/>
        </w:rPr>
        <w:t xml:space="preserve">Delgado, E. C. C. y González, I. I.C. (2014). Desarrollo de habilidades cognitivas mediante videojuegos en niños de educación básica. </w:t>
      </w:r>
      <w:r w:rsidRPr="00144D92">
        <w:rPr>
          <w:rFonts w:ascii="Times New Roman" w:hAnsi="Times New Roman" w:cs="Times New Roman"/>
          <w:i/>
          <w:sz w:val="24"/>
          <w:szCs w:val="24"/>
        </w:rPr>
        <w:t>Revisa Iberoamericana para la Investigación y el Desarrollo Educativo</w:t>
      </w:r>
      <w:r w:rsidRPr="00144D92">
        <w:rPr>
          <w:rFonts w:ascii="Times New Roman" w:hAnsi="Times New Roman" w:cs="Times New Roman"/>
          <w:sz w:val="24"/>
          <w:szCs w:val="24"/>
        </w:rPr>
        <w:t xml:space="preserve">, (12). </w:t>
      </w: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lang w:val="en-US"/>
        </w:rPr>
      </w:pPr>
      <w:proofErr w:type="spellStart"/>
      <w:r w:rsidRPr="00144D92">
        <w:rPr>
          <w:rFonts w:ascii="Times New Roman" w:hAnsi="Times New Roman" w:cs="Times New Roman"/>
          <w:sz w:val="24"/>
          <w:szCs w:val="24"/>
        </w:rPr>
        <w:t>Dessers</w:t>
      </w:r>
      <w:proofErr w:type="spellEnd"/>
      <w:r w:rsidRPr="00144D92">
        <w:rPr>
          <w:rFonts w:ascii="Times New Roman" w:hAnsi="Times New Roman" w:cs="Times New Roman"/>
          <w:sz w:val="24"/>
          <w:szCs w:val="24"/>
        </w:rPr>
        <w:t xml:space="preserve">, E., </w:t>
      </w:r>
      <w:proofErr w:type="spellStart"/>
      <w:r w:rsidRPr="00144D92">
        <w:rPr>
          <w:rFonts w:ascii="Times New Roman" w:hAnsi="Times New Roman" w:cs="Times New Roman"/>
          <w:sz w:val="24"/>
          <w:szCs w:val="24"/>
        </w:rPr>
        <w:t>Pless</w:t>
      </w:r>
      <w:proofErr w:type="spellEnd"/>
      <w:r w:rsidRPr="00144D92">
        <w:rPr>
          <w:rFonts w:ascii="Times New Roman" w:hAnsi="Times New Roman" w:cs="Times New Roman"/>
          <w:sz w:val="24"/>
          <w:szCs w:val="24"/>
        </w:rPr>
        <w:t xml:space="preserve">, S., De </w:t>
      </w:r>
      <w:proofErr w:type="spellStart"/>
      <w:r w:rsidRPr="00144D92">
        <w:rPr>
          <w:rFonts w:ascii="Times New Roman" w:hAnsi="Times New Roman" w:cs="Times New Roman"/>
          <w:sz w:val="24"/>
          <w:szCs w:val="24"/>
        </w:rPr>
        <w:t>Kort</w:t>
      </w:r>
      <w:proofErr w:type="spellEnd"/>
      <w:r w:rsidRPr="00144D92">
        <w:rPr>
          <w:rFonts w:ascii="Times New Roman" w:hAnsi="Times New Roman" w:cs="Times New Roman"/>
          <w:sz w:val="24"/>
          <w:szCs w:val="24"/>
        </w:rPr>
        <w:t xml:space="preserve">, L., y Van </w:t>
      </w:r>
      <w:proofErr w:type="spellStart"/>
      <w:r w:rsidRPr="00144D92">
        <w:rPr>
          <w:rFonts w:ascii="Times New Roman" w:hAnsi="Times New Roman" w:cs="Times New Roman"/>
          <w:sz w:val="24"/>
          <w:szCs w:val="24"/>
        </w:rPr>
        <w:t>Hootegem</w:t>
      </w:r>
      <w:proofErr w:type="spellEnd"/>
      <w:r w:rsidRPr="00144D92">
        <w:rPr>
          <w:rFonts w:ascii="Times New Roman" w:hAnsi="Times New Roman" w:cs="Times New Roman"/>
          <w:sz w:val="24"/>
          <w:szCs w:val="24"/>
        </w:rPr>
        <w:t xml:space="preserve">, G. (2015). </w:t>
      </w:r>
      <w:r w:rsidRPr="00144D92">
        <w:rPr>
          <w:rFonts w:ascii="Times New Roman" w:hAnsi="Times New Roman" w:cs="Times New Roman"/>
          <w:sz w:val="24"/>
          <w:szCs w:val="24"/>
          <w:lang w:val="en-US"/>
        </w:rPr>
        <w:t xml:space="preserve">A serious game on job quality of care professionals. </w:t>
      </w:r>
      <w:r w:rsidRPr="00144D92">
        <w:rPr>
          <w:rFonts w:ascii="Times New Roman" w:hAnsi="Times New Roman" w:cs="Times New Roman"/>
          <w:i/>
          <w:sz w:val="24"/>
          <w:szCs w:val="24"/>
          <w:lang w:val="en-US"/>
        </w:rPr>
        <w:t>International Journal of Integrated Care</w:t>
      </w:r>
      <w:r w:rsidRPr="00144D92">
        <w:rPr>
          <w:rFonts w:ascii="Times New Roman" w:hAnsi="Times New Roman" w:cs="Times New Roman"/>
          <w:sz w:val="24"/>
          <w:szCs w:val="24"/>
          <w:lang w:val="en-US"/>
        </w:rPr>
        <w:t xml:space="preserve">, </w:t>
      </w:r>
      <w:r w:rsidRPr="00144D92">
        <w:rPr>
          <w:rFonts w:ascii="Times New Roman" w:hAnsi="Times New Roman" w:cs="Times New Roman"/>
          <w:i/>
          <w:sz w:val="24"/>
          <w:szCs w:val="24"/>
          <w:lang w:val="en-US"/>
        </w:rPr>
        <w:t>15</w:t>
      </w:r>
      <w:r w:rsidRPr="00144D92">
        <w:rPr>
          <w:rFonts w:ascii="Times New Roman" w:hAnsi="Times New Roman" w:cs="Times New Roman"/>
          <w:sz w:val="24"/>
          <w:szCs w:val="24"/>
          <w:lang w:val="en-US"/>
        </w:rPr>
        <w:t>, 132-134.</w:t>
      </w:r>
    </w:p>
    <w:p w:rsidR="006C74FA" w:rsidRPr="00144D92" w:rsidRDefault="006C74FA" w:rsidP="00144D92">
      <w:pPr>
        <w:pStyle w:val="Sinespaciado"/>
        <w:spacing w:line="360" w:lineRule="auto"/>
        <w:ind w:left="567" w:hanging="567"/>
        <w:jc w:val="both"/>
        <w:rPr>
          <w:rFonts w:ascii="Times New Roman" w:hAnsi="Times New Roman" w:cs="Times New Roman"/>
          <w:i/>
          <w:sz w:val="24"/>
          <w:szCs w:val="24"/>
          <w:lang w:val="en-US"/>
        </w:rPr>
      </w:pPr>
    </w:p>
    <w:p w:rsidR="006C74FA" w:rsidRPr="00144D92" w:rsidRDefault="006C74FA" w:rsidP="00144D92">
      <w:pPr>
        <w:pStyle w:val="Sinespaciado"/>
        <w:spacing w:line="360" w:lineRule="auto"/>
        <w:ind w:left="567" w:hanging="567"/>
        <w:jc w:val="both"/>
        <w:rPr>
          <w:rStyle w:val="EnlacedeInternet"/>
          <w:rFonts w:ascii="Times New Roman" w:hAnsi="Times New Roman" w:cs="Times New Roman"/>
          <w:color w:val="000000"/>
          <w:sz w:val="24"/>
          <w:szCs w:val="24"/>
        </w:rPr>
      </w:pPr>
      <w:r w:rsidRPr="00144D92">
        <w:rPr>
          <w:rFonts w:ascii="Times New Roman" w:hAnsi="Times New Roman" w:cs="Times New Roman"/>
          <w:i/>
          <w:sz w:val="24"/>
          <w:szCs w:val="24"/>
          <w:lang w:val="en-US"/>
        </w:rPr>
        <w:lastRenderedPageBreak/>
        <w:t xml:space="preserve">Full Spectrum Warrior </w:t>
      </w:r>
      <w:r w:rsidRPr="00144D92">
        <w:rPr>
          <w:rFonts w:ascii="Times New Roman" w:hAnsi="Times New Roman" w:cs="Times New Roman"/>
          <w:sz w:val="24"/>
          <w:szCs w:val="24"/>
          <w:lang w:val="en-US"/>
        </w:rPr>
        <w:t xml:space="preserve">[Software de PC]. </w:t>
      </w:r>
      <w:r w:rsidRPr="00144D92">
        <w:rPr>
          <w:rFonts w:ascii="Times New Roman" w:hAnsi="Times New Roman" w:cs="Times New Roman"/>
          <w:sz w:val="24"/>
          <w:szCs w:val="24"/>
        </w:rPr>
        <w:t xml:space="preserve">(2004). </w:t>
      </w:r>
      <w:proofErr w:type="spellStart"/>
      <w:r w:rsidRPr="00144D92">
        <w:rPr>
          <w:rFonts w:ascii="Times New Roman" w:hAnsi="Times New Roman" w:cs="Times New Roman"/>
          <w:sz w:val="24"/>
          <w:szCs w:val="24"/>
        </w:rPr>
        <w:t>Pandemic</w:t>
      </w:r>
      <w:proofErr w:type="spellEnd"/>
      <w:r w:rsidRPr="00144D92">
        <w:rPr>
          <w:rFonts w:ascii="Times New Roman" w:hAnsi="Times New Roman" w:cs="Times New Roman"/>
          <w:sz w:val="24"/>
          <w:szCs w:val="24"/>
        </w:rPr>
        <w:t xml:space="preserve"> </w:t>
      </w:r>
      <w:proofErr w:type="spellStart"/>
      <w:r w:rsidRPr="00144D92">
        <w:rPr>
          <w:rFonts w:ascii="Times New Roman" w:hAnsi="Times New Roman" w:cs="Times New Roman"/>
          <w:sz w:val="24"/>
          <w:szCs w:val="24"/>
        </w:rPr>
        <w:t>Studios</w:t>
      </w:r>
      <w:proofErr w:type="spellEnd"/>
      <w:r w:rsidRPr="00144D92">
        <w:rPr>
          <w:rFonts w:ascii="Times New Roman" w:hAnsi="Times New Roman" w:cs="Times New Roman"/>
          <w:sz w:val="24"/>
          <w:szCs w:val="24"/>
        </w:rPr>
        <w:t xml:space="preserve">. Recuperado de </w:t>
      </w:r>
      <w:hyperlink r:id="rId11" w:history="1">
        <w:r w:rsidRPr="00144D92">
          <w:rPr>
            <w:rStyle w:val="Hipervnculo"/>
            <w:rFonts w:ascii="Times New Roman" w:hAnsi="Times New Roman" w:cs="Times New Roman"/>
            <w:sz w:val="24"/>
            <w:szCs w:val="24"/>
            <w:lang w:eastAsia="es-MX" w:bidi="es-MX"/>
          </w:rPr>
          <w:t>http://store.steampowered.com/app/4520/Full_Spectrum_Warrior</w:t>
        </w:r>
      </w:hyperlink>
      <w:r w:rsidRPr="00144D92">
        <w:rPr>
          <w:rStyle w:val="EnlacedeInternet"/>
          <w:rFonts w:ascii="Times New Roman" w:hAnsi="Times New Roman" w:cs="Times New Roman"/>
          <w:color w:val="000000"/>
          <w:sz w:val="24"/>
          <w:szCs w:val="24"/>
        </w:rPr>
        <w:t>.</w:t>
      </w:r>
    </w:p>
    <w:p w:rsidR="006C74FA" w:rsidRPr="00144D92" w:rsidRDefault="006C74FA" w:rsidP="00144D92">
      <w:pPr>
        <w:pStyle w:val="Sinespaciado"/>
        <w:spacing w:line="360" w:lineRule="auto"/>
        <w:ind w:left="567" w:hanging="567"/>
        <w:jc w:val="both"/>
        <w:rPr>
          <w:rStyle w:val="EnlacedeInternet"/>
          <w:rFonts w:ascii="Times New Roman" w:hAnsi="Times New Roman" w:cs="Times New Roman"/>
          <w:color w:val="000000"/>
          <w:sz w:val="24"/>
          <w:szCs w:val="24"/>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r w:rsidRPr="00144D92">
        <w:rPr>
          <w:rFonts w:ascii="Times New Roman" w:hAnsi="Times New Roman" w:cs="Times New Roman"/>
          <w:sz w:val="24"/>
          <w:szCs w:val="24"/>
          <w:lang w:val="en-US"/>
        </w:rPr>
        <w:t xml:space="preserve">Gee, J. P. (2004). </w:t>
      </w:r>
      <w:r w:rsidRPr="00144D92">
        <w:rPr>
          <w:rFonts w:ascii="Times New Roman" w:hAnsi="Times New Roman" w:cs="Times New Roman"/>
          <w:i/>
          <w:sz w:val="24"/>
          <w:szCs w:val="24"/>
        </w:rPr>
        <w:t>Lo que nos enseñan los videojuegos sobre el aprendizaje y el alfabetismo</w:t>
      </w:r>
      <w:r w:rsidRPr="00144D92">
        <w:rPr>
          <w:rFonts w:ascii="Times New Roman" w:hAnsi="Times New Roman" w:cs="Times New Roman"/>
          <w:sz w:val="24"/>
          <w:szCs w:val="24"/>
        </w:rPr>
        <w:t>. Archidona, España: Aljibe.</w:t>
      </w: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p>
    <w:p w:rsidR="001D56A4" w:rsidRPr="00144D92" w:rsidRDefault="006C74FA" w:rsidP="00144D92">
      <w:pPr>
        <w:pStyle w:val="Sinespaciado"/>
        <w:spacing w:line="360" w:lineRule="auto"/>
        <w:ind w:left="567" w:hanging="567"/>
        <w:jc w:val="both"/>
        <w:rPr>
          <w:rFonts w:ascii="Times New Roman" w:hAnsi="Times New Roman" w:cs="Times New Roman"/>
          <w:sz w:val="24"/>
          <w:szCs w:val="24"/>
          <w:lang w:val="en-US"/>
        </w:rPr>
      </w:pPr>
      <w:r w:rsidRPr="00144D92">
        <w:rPr>
          <w:rFonts w:ascii="Times New Roman" w:hAnsi="Times New Roman" w:cs="Times New Roman"/>
          <w:sz w:val="24"/>
          <w:szCs w:val="24"/>
          <w:lang w:val="en-US"/>
        </w:rPr>
        <w:t xml:space="preserve">Gee, J. P., (2005). </w:t>
      </w:r>
      <w:r w:rsidRPr="00144D92">
        <w:rPr>
          <w:rFonts w:ascii="Times New Roman" w:hAnsi="Times New Roman" w:cs="Times New Roman"/>
          <w:i/>
          <w:sz w:val="24"/>
          <w:szCs w:val="24"/>
          <w:lang w:val="en-US"/>
        </w:rPr>
        <w:t xml:space="preserve"> </w:t>
      </w:r>
      <w:r w:rsidRPr="00144D92">
        <w:rPr>
          <w:rFonts w:ascii="Times New Roman" w:hAnsi="Times New Roman" w:cs="Times New Roman"/>
          <w:sz w:val="24"/>
          <w:szCs w:val="24"/>
          <w:lang w:val="en-US"/>
        </w:rPr>
        <w:t xml:space="preserve">Good Video Games and Good Learning. </w:t>
      </w:r>
      <w:r w:rsidRPr="00144D92">
        <w:rPr>
          <w:rFonts w:ascii="Times New Roman" w:hAnsi="Times New Roman" w:cs="Times New Roman"/>
          <w:i/>
          <w:sz w:val="24"/>
          <w:szCs w:val="24"/>
          <w:lang w:val="en-US"/>
        </w:rPr>
        <w:t>Phi Kappa Phi Forum</w:t>
      </w:r>
      <w:r w:rsidRPr="00144D92">
        <w:rPr>
          <w:rFonts w:ascii="Times New Roman" w:hAnsi="Times New Roman" w:cs="Times New Roman"/>
          <w:sz w:val="24"/>
          <w:szCs w:val="24"/>
          <w:lang w:val="en-US"/>
        </w:rPr>
        <w:t>,</w:t>
      </w:r>
      <w:r w:rsidRPr="00144D92">
        <w:rPr>
          <w:rFonts w:ascii="Times New Roman" w:hAnsi="Times New Roman" w:cs="Times New Roman"/>
          <w:i/>
          <w:sz w:val="24"/>
          <w:szCs w:val="24"/>
          <w:lang w:val="en-US"/>
        </w:rPr>
        <w:t xml:space="preserve"> 85</w:t>
      </w:r>
      <w:r w:rsidRPr="00144D92">
        <w:rPr>
          <w:rFonts w:ascii="Times New Roman" w:hAnsi="Times New Roman" w:cs="Times New Roman"/>
          <w:sz w:val="24"/>
          <w:szCs w:val="24"/>
          <w:lang w:val="en-US"/>
        </w:rPr>
        <w:t>(2), 33-37.</w:t>
      </w:r>
      <w:r w:rsidR="001D56A4" w:rsidRPr="00144D92">
        <w:rPr>
          <w:rFonts w:ascii="Times New Roman" w:hAnsi="Times New Roman" w:cs="Times New Roman"/>
          <w:sz w:val="24"/>
          <w:szCs w:val="24"/>
          <w:lang w:val="en-US"/>
        </w:rPr>
        <w:t xml:space="preserve"> </w:t>
      </w:r>
    </w:p>
    <w:p w:rsidR="001D56A4" w:rsidRPr="00144D92" w:rsidRDefault="001D56A4" w:rsidP="00144D92">
      <w:pPr>
        <w:pStyle w:val="Sinespaciado"/>
        <w:spacing w:line="360" w:lineRule="auto"/>
        <w:ind w:left="567" w:hanging="567"/>
        <w:jc w:val="both"/>
        <w:rPr>
          <w:rFonts w:ascii="Times New Roman" w:hAnsi="Times New Roman" w:cs="Times New Roman"/>
          <w:sz w:val="24"/>
          <w:szCs w:val="24"/>
          <w:lang w:val="en-US"/>
        </w:rPr>
      </w:pPr>
    </w:p>
    <w:p w:rsidR="006C74FA" w:rsidRPr="00144D92" w:rsidRDefault="001D56A4" w:rsidP="00144D92">
      <w:pPr>
        <w:pStyle w:val="Sinespaciado"/>
        <w:spacing w:line="360" w:lineRule="auto"/>
        <w:ind w:left="567" w:hanging="567"/>
        <w:jc w:val="both"/>
        <w:rPr>
          <w:rFonts w:ascii="Times New Roman" w:hAnsi="Times New Roman" w:cs="Times New Roman"/>
          <w:sz w:val="24"/>
          <w:szCs w:val="24"/>
          <w:lang w:val="en-US"/>
        </w:rPr>
      </w:pPr>
      <w:r w:rsidRPr="00144D92">
        <w:rPr>
          <w:rFonts w:ascii="Times New Roman" w:hAnsi="Times New Roman" w:cs="Times New Roman"/>
          <w:sz w:val="24"/>
          <w:szCs w:val="24"/>
          <w:lang w:val="en-US"/>
        </w:rPr>
        <w:t xml:space="preserve">Gee, J. P. (2006). Are Video Games Good for Learning? </w:t>
      </w:r>
      <w:r w:rsidRPr="00144D92">
        <w:rPr>
          <w:rFonts w:ascii="Times New Roman" w:hAnsi="Times New Roman" w:cs="Times New Roman"/>
          <w:sz w:val="24"/>
          <w:szCs w:val="24"/>
        </w:rPr>
        <w:t xml:space="preserve">Conferencia llevada a cabo en </w:t>
      </w:r>
      <w:proofErr w:type="spellStart"/>
      <w:r w:rsidRPr="00144D92">
        <w:rPr>
          <w:rFonts w:ascii="Times New Roman" w:hAnsi="Times New Roman" w:cs="Times New Roman"/>
          <w:i/>
          <w:sz w:val="24"/>
          <w:szCs w:val="24"/>
        </w:rPr>
        <w:t>Curriculum</w:t>
      </w:r>
      <w:proofErr w:type="spellEnd"/>
      <w:r w:rsidRPr="00144D92">
        <w:rPr>
          <w:rFonts w:ascii="Times New Roman" w:hAnsi="Times New Roman" w:cs="Times New Roman"/>
          <w:i/>
          <w:sz w:val="24"/>
          <w:szCs w:val="24"/>
        </w:rPr>
        <w:t xml:space="preserve"> </w:t>
      </w:r>
      <w:proofErr w:type="spellStart"/>
      <w:r w:rsidRPr="00144D92">
        <w:rPr>
          <w:rFonts w:ascii="Times New Roman" w:hAnsi="Times New Roman" w:cs="Times New Roman"/>
          <w:i/>
          <w:sz w:val="24"/>
          <w:szCs w:val="24"/>
        </w:rPr>
        <w:t>Corporation</w:t>
      </w:r>
      <w:proofErr w:type="spellEnd"/>
      <w:r w:rsidRPr="00144D92">
        <w:rPr>
          <w:rFonts w:ascii="Times New Roman" w:hAnsi="Times New Roman" w:cs="Times New Roman"/>
          <w:sz w:val="24"/>
          <w:szCs w:val="24"/>
        </w:rPr>
        <w:t xml:space="preserve">, </w:t>
      </w:r>
      <w:r w:rsidRPr="00144D92">
        <w:rPr>
          <w:rFonts w:ascii="Times New Roman" w:hAnsi="Times New Roman" w:cs="Times New Roman"/>
          <w:i/>
          <w:sz w:val="24"/>
          <w:szCs w:val="24"/>
        </w:rPr>
        <w:t xml:space="preserve">13th </w:t>
      </w:r>
      <w:proofErr w:type="spellStart"/>
      <w:r w:rsidRPr="00144D92">
        <w:rPr>
          <w:rFonts w:ascii="Times New Roman" w:hAnsi="Times New Roman" w:cs="Times New Roman"/>
          <w:i/>
          <w:sz w:val="24"/>
          <w:szCs w:val="24"/>
        </w:rPr>
        <w:t>National</w:t>
      </w:r>
      <w:proofErr w:type="spellEnd"/>
      <w:r w:rsidRPr="00144D92">
        <w:rPr>
          <w:rFonts w:ascii="Times New Roman" w:hAnsi="Times New Roman" w:cs="Times New Roman"/>
          <w:i/>
          <w:sz w:val="24"/>
          <w:szCs w:val="24"/>
        </w:rPr>
        <w:t xml:space="preserve"> </w:t>
      </w:r>
      <w:proofErr w:type="spellStart"/>
      <w:r w:rsidRPr="00144D92">
        <w:rPr>
          <w:rFonts w:ascii="Times New Roman" w:hAnsi="Times New Roman" w:cs="Times New Roman"/>
          <w:i/>
          <w:sz w:val="24"/>
          <w:szCs w:val="24"/>
        </w:rPr>
        <w:t>Conference</w:t>
      </w:r>
      <w:proofErr w:type="spellEnd"/>
      <w:r w:rsidRPr="00144D92">
        <w:rPr>
          <w:rFonts w:ascii="Times New Roman" w:hAnsi="Times New Roman" w:cs="Times New Roman"/>
          <w:sz w:val="24"/>
          <w:szCs w:val="24"/>
        </w:rPr>
        <w:t xml:space="preserve">, </w:t>
      </w:r>
      <w:proofErr w:type="spellStart"/>
      <w:r w:rsidRPr="00144D92">
        <w:rPr>
          <w:rFonts w:ascii="Times New Roman" w:hAnsi="Times New Roman" w:cs="Times New Roman"/>
          <w:sz w:val="24"/>
          <w:szCs w:val="24"/>
        </w:rPr>
        <w:t>Adelaide</w:t>
      </w:r>
      <w:proofErr w:type="spellEnd"/>
      <w:r w:rsidRPr="00144D92">
        <w:rPr>
          <w:rFonts w:ascii="Times New Roman" w:hAnsi="Times New Roman" w:cs="Times New Roman"/>
          <w:sz w:val="24"/>
          <w:szCs w:val="24"/>
        </w:rPr>
        <w:t>, Australia</w:t>
      </w:r>
    </w:p>
    <w:p w:rsidR="006C74FA" w:rsidRPr="00144D92" w:rsidRDefault="006C74FA" w:rsidP="00144D92">
      <w:pPr>
        <w:pStyle w:val="Sinespaciado"/>
        <w:spacing w:line="360" w:lineRule="auto"/>
        <w:ind w:left="567" w:hanging="567"/>
        <w:jc w:val="both"/>
        <w:rPr>
          <w:rFonts w:ascii="Times New Roman" w:hAnsi="Times New Roman" w:cs="Times New Roman"/>
          <w:i/>
          <w:sz w:val="24"/>
          <w:szCs w:val="24"/>
          <w:lang w:val="en-US"/>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r w:rsidRPr="00144D92">
        <w:rPr>
          <w:rFonts w:ascii="Times New Roman" w:hAnsi="Times New Roman" w:cs="Times New Roman"/>
          <w:sz w:val="24"/>
          <w:szCs w:val="24"/>
          <w:lang w:val="en-US"/>
        </w:rPr>
        <w:t xml:space="preserve">Jackson, L. A., Witt, E. A., Games, A. I., Fitzgerald, H. E., Von Eye, A. y Zhao, Y. (2012). Information technology use and creativity: Findings from the Children and Technology Project. </w:t>
      </w:r>
      <w:proofErr w:type="spellStart"/>
      <w:r w:rsidRPr="00144D92">
        <w:rPr>
          <w:rFonts w:ascii="Times New Roman" w:hAnsi="Times New Roman" w:cs="Times New Roman"/>
          <w:i/>
          <w:sz w:val="24"/>
          <w:szCs w:val="24"/>
        </w:rPr>
        <w:t>Computers</w:t>
      </w:r>
      <w:proofErr w:type="spellEnd"/>
      <w:r w:rsidRPr="00144D92">
        <w:rPr>
          <w:rFonts w:ascii="Times New Roman" w:hAnsi="Times New Roman" w:cs="Times New Roman"/>
          <w:i/>
          <w:sz w:val="24"/>
          <w:szCs w:val="24"/>
        </w:rPr>
        <w:t xml:space="preserve"> in Human </w:t>
      </w:r>
      <w:proofErr w:type="spellStart"/>
      <w:r w:rsidRPr="00144D92">
        <w:rPr>
          <w:rFonts w:ascii="Times New Roman" w:hAnsi="Times New Roman" w:cs="Times New Roman"/>
          <w:i/>
          <w:sz w:val="24"/>
          <w:szCs w:val="24"/>
        </w:rPr>
        <w:t>Behavior</w:t>
      </w:r>
      <w:proofErr w:type="spellEnd"/>
      <w:r w:rsidRPr="00144D92">
        <w:rPr>
          <w:rFonts w:ascii="Times New Roman" w:hAnsi="Times New Roman" w:cs="Times New Roman"/>
          <w:sz w:val="24"/>
          <w:szCs w:val="24"/>
        </w:rPr>
        <w:t xml:space="preserve">, </w:t>
      </w:r>
      <w:r w:rsidRPr="00144D92">
        <w:rPr>
          <w:rFonts w:ascii="Times New Roman" w:hAnsi="Times New Roman" w:cs="Times New Roman"/>
          <w:i/>
          <w:sz w:val="24"/>
          <w:szCs w:val="24"/>
        </w:rPr>
        <w:t>28</w:t>
      </w:r>
      <w:r w:rsidRPr="00144D92">
        <w:rPr>
          <w:rFonts w:ascii="Times New Roman" w:hAnsi="Times New Roman" w:cs="Times New Roman"/>
          <w:sz w:val="24"/>
          <w:szCs w:val="24"/>
        </w:rPr>
        <w:t>(2), 370-376.</w:t>
      </w: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p>
    <w:p w:rsidR="006C74FA" w:rsidRPr="00144D92" w:rsidRDefault="006C74FA" w:rsidP="00144D92">
      <w:pPr>
        <w:pStyle w:val="Sinespaciado"/>
        <w:spacing w:line="360" w:lineRule="auto"/>
        <w:ind w:left="567" w:hanging="567"/>
        <w:jc w:val="both"/>
        <w:rPr>
          <w:rStyle w:val="EnlacedeInternet"/>
          <w:rFonts w:ascii="Times New Roman" w:hAnsi="Times New Roman" w:cs="Times New Roman"/>
          <w:color w:val="000000"/>
          <w:sz w:val="24"/>
          <w:szCs w:val="24"/>
        </w:rPr>
      </w:pPr>
      <w:r w:rsidRPr="00144D92">
        <w:rPr>
          <w:rFonts w:ascii="Times New Roman" w:hAnsi="Times New Roman" w:cs="Times New Roman"/>
          <w:sz w:val="24"/>
          <w:szCs w:val="24"/>
        </w:rPr>
        <w:t>Llull Peñalba, J. (1999). “Pedagogía del ocio”. Coordinadores de Tiempo Libre. Recuperado de</w:t>
      </w:r>
      <w:r w:rsidRPr="00144D92">
        <w:rPr>
          <w:rFonts w:ascii="Times New Roman" w:hAnsi="Times New Roman" w:cs="Times New Roman"/>
          <w:color w:val="000000"/>
          <w:sz w:val="24"/>
          <w:szCs w:val="24"/>
        </w:rPr>
        <w:t xml:space="preserve"> </w:t>
      </w:r>
      <w:hyperlink r:id="rId12" w:history="1">
        <w:r w:rsidRPr="00144D92">
          <w:rPr>
            <w:rStyle w:val="Hipervnculo"/>
            <w:rFonts w:ascii="Times New Roman" w:hAnsi="Times New Roman" w:cs="Times New Roman"/>
            <w:sz w:val="24"/>
            <w:szCs w:val="24"/>
            <w:lang w:eastAsia="es-MX" w:bidi="es-MX"/>
          </w:rPr>
          <w:t>http://eala.files.wordpress.com/2011/02/pedagogc3ada-del-ocio.pdf</w:t>
        </w:r>
      </w:hyperlink>
      <w:r w:rsidRPr="00144D92">
        <w:rPr>
          <w:rStyle w:val="EnlacedeInternet"/>
          <w:rFonts w:ascii="Times New Roman" w:hAnsi="Times New Roman" w:cs="Times New Roman"/>
          <w:color w:val="000000"/>
          <w:sz w:val="24"/>
          <w:szCs w:val="24"/>
        </w:rPr>
        <w:t>.</w:t>
      </w:r>
    </w:p>
    <w:p w:rsidR="006C74FA" w:rsidRPr="00144D92" w:rsidRDefault="006C74FA" w:rsidP="00144D92">
      <w:pPr>
        <w:pStyle w:val="Sinespaciado"/>
        <w:spacing w:line="360" w:lineRule="auto"/>
        <w:ind w:left="567" w:hanging="567"/>
        <w:jc w:val="both"/>
        <w:rPr>
          <w:rStyle w:val="EnlacedeInternet"/>
          <w:rFonts w:ascii="Times New Roman" w:hAnsi="Times New Roman" w:cs="Times New Roman"/>
          <w:color w:val="000000"/>
          <w:sz w:val="24"/>
          <w:szCs w:val="24"/>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r w:rsidRPr="00144D92">
        <w:rPr>
          <w:rFonts w:ascii="Times New Roman" w:hAnsi="Times New Roman" w:cs="Times New Roman"/>
          <w:sz w:val="24"/>
          <w:szCs w:val="24"/>
        </w:rPr>
        <w:t xml:space="preserve">Mejía Ramírez, C. M. (2015). El videojuego como una fuente de pensamiento crítico. </w:t>
      </w:r>
      <w:r w:rsidRPr="00144D92">
        <w:rPr>
          <w:rFonts w:ascii="Times New Roman" w:hAnsi="Times New Roman" w:cs="Times New Roman"/>
          <w:i/>
          <w:sz w:val="24"/>
          <w:szCs w:val="24"/>
        </w:rPr>
        <w:t>Hoy en la Javeriana</w:t>
      </w:r>
      <w:r w:rsidRPr="00144D92">
        <w:rPr>
          <w:rFonts w:ascii="Times New Roman" w:hAnsi="Times New Roman" w:cs="Times New Roman"/>
          <w:sz w:val="24"/>
          <w:szCs w:val="24"/>
        </w:rPr>
        <w:t>, (1313), 4-5.</w:t>
      </w: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r w:rsidRPr="00144D92">
        <w:rPr>
          <w:rFonts w:ascii="Times New Roman" w:hAnsi="Times New Roman" w:cs="Times New Roman"/>
          <w:sz w:val="24"/>
          <w:szCs w:val="24"/>
        </w:rPr>
        <w:t xml:space="preserve">Pedraza, A. (2011). El campo semiótico [Mensaje en un blog]. Recuperado de </w:t>
      </w:r>
      <w:hyperlink r:id="rId13" w:history="1">
        <w:r w:rsidRPr="00144D92">
          <w:rPr>
            <w:rStyle w:val="Hipervnculo"/>
            <w:rFonts w:ascii="Times New Roman" w:hAnsi="Times New Roman" w:cs="Times New Roman"/>
            <w:sz w:val="24"/>
            <w:szCs w:val="24"/>
          </w:rPr>
          <w:t>http://malditasemiotica.blogspot.mx/2011/04/8-el-campo-semiotico.html</w:t>
        </w:r>
      </w:hyperlink>
      <w:r w:rsidRPr="00144D92">
        <w:rPr>
          <w:rFonts w:ascii="Times New Roman" w:hAnsi="Times New Roman" w:cs="Times New Roman"/>
          <w:sz w:val="24"/>
          <w:szCs w:val="24"/>
        </w:rPr>
        <w:t>.</w:t>
      </w:r>
    </w:p>
    <w:p w:rsidR="006C74FA" w:rsidRPr="00144D92" w:rsidRDefault="006C74FA" w:rsidP="00144D92">
      <w:pPr>
        <w:pStyle w:val="Sinespaciado"/>
        <w:spacing w:line="360" w:lineRule="auto"/>
        <w:ind w:left="567" w:hanging="567"/>
        <w:jc w:val="both"/>
        <w:rPr>
          <w:rFonts w:ascii="Times New Roman" w:hAnsi="Times New Roman" w:cs="Times New Roman"/>
          <w:i/>
          <w:sz w:val="24"/>
          <w:szCs w:val="24"/>
        </w:rPr>
      </w:pP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r w:rsidRPr="00144D92">
        <w:rPr>
          <w:rFonts w:ascii="Times New Roman" w:hAnsi="Times New Roman" w:cs="Times New Roman"/>
          <w:sz w:val="24"/>
          <w:szCs w:val="24"/>
        </w:rPr>
        <w:t xml:space="preserve">Peñalva, L., </w:t>
      </w:r>
      <w:proofErr w:type="spellStart"/>
      <w:r w:rsidRPr="00144D92">
        <w:rPr>
          <w:rFonts w:ascii="Times New Roman" w:hAnsi="Times New Roman" w:cs="Times New Roman"/>
          <w:sz w:val="24"/>
          <w:szCs w:val="24"/>
        </w:rPr>
        <w:t>Ysunza</w:t>
      </w:r>
      <w:proofErr w:type="spellEnd"/>
      <w:r w:rsidRPr="00144D92">
        <w:rPr>
          <w:rFonts w:ascii="Times New Roman" w:hAnsi="Times New Roman" w:cs="Times New Roman"/>
          <w:sz w:val="24"/>
          <w:szCs w:val="24"/>
        </w:rPr>
        <w:t>, M. y Fernández, M. (2009). Las matemáticas y el desarrollo de pensamiento lógico. Academia. Recuperado de http://www.academia.edu/10171117/LAS_MATEM%C3%81TICAS_Y_EL_DESARROLLO_DE_PENSAMIENTO_L%C3%93GICO</w:t>
      </w:r>
      <w:r w:rsidRPr="00144D92">
        <w:rPr>
          <w:rFonts w:ascii="Times New Roman" w:hAnsi="Times New Roman" w:cs="Times New Roman"/>
          <w:sz w:val="24"/>
          <w:szCs w:val="24"/>
        </w:rPr>
        <w:br/>
      </w: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r w:rsidRPr="00144D92">
        <w:rPr>
          <w:rFonts w:ascii="Times New Roman" w:hAnsi="Times New Roman" w:cs="Times New Roman"/>
          <w:sz w:val="24"/>
          <w:szCs w:val="24"/>
        </w:rPr>
        <w:lastRenderedPageBreak/>
        <w:t xml:space="preserve">Quijada, P. (4 de septiembre de 2013). Los videojuegos “rejuvenecen” el cerebro. ABC Sociedad. Recuperado de </w:t>
      </w:r>
      <w:hyperlink r:id="rId14" w:history="1">
        <w:r w:rsidRPr="00144D92">
          <w:rPr>
            <w:rStyle w:val="Hipervnculo"/>
            <w:rFonts w:ascii="Times New Roman" w:hAnsi="Times New Roman" w:cs="Times New Roman"/>
            <w:sz w:val="24"/>
            <w:szCs w:val="24"/>
          </w:rPr>
          <w:t>http://www.abc.es/sociedad/20130904/abci-videojuegos-rejuvenecen-cerebro-201309041644.html</w:t>
        </w:r>
      </w:hyperlink>
      <w:r w:rsidRPr="00144D92">
        <w:rPr>
          <w:rFonts w:ascii="Times New Roman" w:hAnsi="Times New Roman" w:cs="Times New Roman"/>
          <w:sz w:val="24"/>
          <w:szCs w:val="24"/>
        </w:rPr>
        <w:br/>
      </w: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r w:rsidRPr="00144D92">
        <w:rPr>
          <w:rFonts w:ascii="Times New Roman" w:hAnsi="Times New Roman" w:cs="Times New Roman"/>
          <w:sz w:val="24"/>
          <w:szCs w:val="24"/>
        </w:rPr>
        <w:t xml:space="preserve">Revuelta Domínguez, F. (2004). El poder educativo de los juegos </w:t>
      </w:r>
      <w:proofErr w:type="spellStart"/>
      <w:proofErr w:type="gramStart"/>
      <w:r w:rsidRPr="00144D92">
        <w:rPr>
          <w:rFonts w:ascii="Times New Roman" w:hAnsi="Times New Roman" w:cs="Times New Roman"/>
          <w:sz w:val="24"/>
          <w:szCs w:val="24"/>
        </w:rPr>
        <w:t>on.line</w:t>
      </w:r>
      <w:proofErr w:type="spellEnd"/>
      <w:proofErr w:type="gramEnd"/>
      <w:r w:rsidRPr="00144D92">
        <w:rPr>
          <w:rFonts w:ascii="Times New Roman" w:hAnsi="Times New Roman" w:cs="Times New Roman"/>
          <w:sz w:val="24"/>
          <w:szCs w:val="24"/>
        </w:rPr>
        <w:t xml:space="preserve"> y de los videojuegos, un nuevo reto para la psicopedagogía en la sociedad de la información. </w:t>
      </w:r>
      <w:proofErr w:type="spellStart"/>
      <w:r w:rsidRPr="00144D92">
        <w:rPr>
          <w:rFonts w:ascii="Times New Roman" w:hAnsi="Times New Roman" w:cs="Times New Roman"/>
          <w:i/>
          <w:sz w:val="24"/>
          <w:szCs w:val="24"/>
        </w:rPr>
        <w:t>Theoria</w:t>
      </w:r>
      <w:proofErr w:type="spellEnd"/>
      <w:r w:rsidRPr="00144D92">
        <w:rPr>
          <w:rFonts w:ascii="Times New Roman" w:hAnsi="Times New Roman" w:cs="Times New Roman"/>
          <w:sz w:val="24"/>
          <w:szCs w:val="24"/>
        </w:rPr>
        <w:t xml:space="preserve">, </w:t>
      </w:r>
      <w:r w:rsidRPr="00144D92">
        <w:rPr>
          <w:rFonts w:ascii="Times New Roman" w:hAnsi="Times New Roman" w:cs="Times New Roman"/>
          <w:i/>
          <w:sz w:val="24"/>
          <w:szCs w:val="24"/>
        </w:rPr>
        <w:t>13</w:t>
      </w:r>
      <w:r w:rsidRPr="00144D92">
        <w:rPr>
          <w:rFonts w:ascii="Times New Roman" w:hAnsi="Times New Roman" w:cs="Times New Roman"/>
          <w:sz w:val="24"/>
          <w:szCs w:val="24"/>
        </w:rPr>
        <w:t>, 97-102.</w:t>
      </w:r>
    </w:p>
    <w:p w:rsidR="006C74FA" w:rsidRPr="00144D92" w:rsidRDefault="006C74FA" w:rsidP="00144D92">
      <w:pPr>
        <w:pStyle w:val="Sinespaciado"/>
        <w:spacing w:line="360" w:lineRule="auto"/>
        <w:ind w:left="567" w:hanging="567"/>
        <w:jc w:val="both"/>
        <w:rPr>
          <w:rFonts w:ascii="Times New Roman" w:hAnsi="Times New Roman" w:cs="Times New Roman"/>
          <w:sz w:val="24"/>
          <w:szCs w:val="24"/>
        </w:rPr>
      </w:pPr>
    </w:p>
    <w:p w:rsidR="006C74FA" w:rsidRDefault="006C74FA" w:rsidP="00144D92">
      <w:pPr>
        <w:pStyle w:val="Sinespaciado"/>
        <w:spacing w:line="360" w:lineRule="auto"/>
        <w:ind w:left="567" w:hanging="567"/>
        <w:jc w:val="both"/>
        <w:rPr>
          <w:rFonts w:ascii="Times New Roman" w:hAnsi="Times New Roman" w:cs="Times New Roman"/>
          <w:sz w:val="24"/>
          <w:szCs w:val="24"/>
          <w:lang w:val="en-US"/>
        </w:rPr>
      </w:pPr>
      <w:r w:rsidRPr="00144D92">
        <w:rPr>
          <w:rFonts w:ascii="Times New Roman" w:hAnsi="Times New Roman" w:cs="Times New Roman"/>
          <w:sz w:val="24"/>
          <w:szCs w:val="24"/>
        </w:rPr>
        <w:t xml:space="preserve">Sedeño </w:t>
      </w:r>
      <w:proofErr w:type="spellStart"/>
      <w:r w:rsidRPr="00144D92">
        <w:rPr>
          <w:rFonts w:ascii="Times New Roman" w:hAnsi="Times New Roman" w:cs="Times New Roman"/>
          <w:sz w:val="24"/>
          <w:szCs w:val="24"/>
        </w:rPr>
        <w:t>Vandellós</w:t>
      </w:r>
      <w:proofErr w:type="spellEnd"/>
      <w:r w:rsidRPr="00144D92">
        <w:rPr>
          <w:rFonts w:ascii="Times New Roman" w:hAnsi="Times New Roman" w:cs="Times New Roman"/>
          <w:sz w:val="24"/>
          <w:szCs w:val="24"/>
        </w:rPr>
        <w:t>, A. (2010). Videojuegos como dispositivos</w:t>
      </w:r>
      <w:r>
        <w:rPr>
          <w:rFonts w:ascii="Times New Roman" w:hAnsi="Times New Roman" w:cs="Times New Roman"/>
          <w:sz w:val="24"/>
          <w:szCs w:val="24"/>
        </w:rPr>
        <w:t xml:space="preserve"> culturales: las competencias espaciales en educación. </w:t>
      </w:r>
      <w:proofErr w:type="spellStart"/>
      <w:r w:rsidRPr="00517250">
        <w:rPr>
          <w:rFonts w:ascii="Times New Roman" w:hAnsi="Times New Roman" w:cs="Times New Roman"/>
          <w:i/>
          <w:sz w:val="24"/>
          <w:szCs w:val="24"/>
          <w:lang w:val="en-US"/>
        </w:rPr>
        <w:t>Comunicar</w:t>
      </w:r>
      <w:proofErr w:type="spellEnd"/>
      <w:r w:rsidRPr="00517250">
        <w:rPr>
          <w:rFonts w:ascii="Times New Roman" w:hAnsi="Times New Roman" w:cs="Times New Roman"/>
          <w:sz w:val="24"/>
          <w:szCs w:val="24"/>
          <w:lang w:val="en-US"/>
        </w:rPr>
        <w:t xml:space="preserve">, </w:t>
      </w:r>
      <w:r w:rsidRPr="00517250">
        <w:rPr>
          <w:rFonts w:ascii="Times New Roman" w:hAnsi="Times New Roman" w:cs="Times New Roman"/>
          <w:i/>
          <w:sz w:val="24"/>
          <w:szCs w:val="24"/>
          <w:lang w:val="en-US"/>
        </w:rPr>
        <w:t>17</w:t>
      </w:r>
      <w:r w:rsidRPr="00517250">
        <w:rPr>
          <w:rFonts w:ascii="Times New Roman" w:hAnsi="Times New Roman" w:cs="Times New Roman"/>
          <w:sz w:val="24"/>
          <w:szCs w:val="24"/>
          <w:lang w:val="en-US"/>
        </w:rPr>
        <w:t>(34), 183-189.</w:t>
      </w: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p w:rsidR="0065143A" w:rsidRDefault="0065143A" w:rsidP="00144D92">
      <w:pPr>
        <w:pStyle w:val="Sinespaciado"/>
        <w:spacing w:line="360" w:lineRule="auto"/>
        <w:ind w:left="567" w:hanging="567"/>
        <w:jc w:val="both"/>
        <w:rPr>
          <w:rFonts w:ascii="Times New Roman" w:hAnsi="Times New Roman" w:cs="Times New Roman"/>
          <w:sz w:val="24"/>
          <w:szCs w:val="24"/>
          <w:lang w:val="en-US"/>
        </w:rPr>
      </w:pPr>
    </w:p>
    <w:tbl>
      <w:tblPr>
        <w:tblW w:w="0" w:type="auto"/>
        <w:tblInd w:w="8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000" w:firstRow="0" w:lastRow="0" w:firstColumn="0" w:lastColumn="0" w:noHBand="0" w:noVBand="0"/>
      </w:tblPr>
      <w:tblGrid>
        <w:gridCol w:w="2953"/>
        <w:gridCol w:w="5993"/>
      </w:tblGrid>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pStyle w:val="Encabezado3"/>
              <w:widowControl w:val="0"/>
              <w:spacing w:before="0" w:line="100" w:lineRule="atLeast"/>
              <w:ind w:left="0"/>
              <w:rPr>
                <w:sz w:val="20"/>
                <w:szCs w:val="20"/>
                <w:lang w:val="es-MX"/>
              </w:rPr>
            </w:pPr>
            <w:r>
              <w:rPr>
                <w:sz w:val="20"/>
                <w:szCs w:val="20"/>
                <w:lang w:val="es-MX"/>
              </w:rPr>
              <w:lastRenderedPageBreak/>
              <w:t>Rol de Contribución</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pStyle w:val="Encabezado3"/>
              <w:widowControl w:val="0"/>
              <w:spacing w:before="0" w:line="100" w:lineRule="atLeast"/>
              <w:ind w:left="0"/>
              <w:rPr>
                <w:sz w:val="20"/>
                <w:szCs w:val="20"/>
                <w:lang w:val="es-MX"/>
              </w:rPr>
            </w:pPr>
            <w:bookmarkStart w:id="9" w:name="_btsjgdfgjwkr"/>
            <w:bookmarkEnd w:id="9"/>
            <w:r>
              <w:rPr>
                <w:sz w:val="20"/>
                <w:szCs w:val="20"/>
                <w:lang w:val="es-MX"/>
              </w:rPr>
              <w:t>Autor(es)</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Conceptualización</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Eduardo Rivera Arteaga</w:t>
            </w:r>
            <w:bookmarkStart w:id="10" w:name="_GoBack"/>
            <w:bookmarkEnd w:id="10"/>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Metodología</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Eduardo Rivera Arteaga</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Software</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No aplica</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Validación</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No aplica</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Análisis Formal</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No aplica</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Investigación</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Eduardo Rivera Arteaga</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Recursos</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No aplica</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Curación de datos</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No aplica</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Escritura - Preparación del borrador original</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Eduardo Rivera Arteaga (principal)</w:t>
            </w:r>
          </w:p>
          <w:p w:rsidR="0065143A" w:rsidRDefault="0065143A" w:rsidP="005F146A">
            <w:pPr>
              <w:widowControl w:val="0"/>
              <w:spacing w:line="100" w:lineRule="atLeast"/>
              <w:rPr>
                <w:sz w:val="18"/>
                <w:szCs w:val="18"/>
              </w:rPr>
            </w:pPr>
            <w:r>
              <w:rPr>
                <w:sz w:val="18"/>
                <w:szCs w:val="18"/>
              </w:rPr>
              <w:t>Verónica Torres Cosío (apoyo)</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Escritura - Revisión y edición</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Eduardo Rivera Arteaga (igual)</w:t>
            </w:r>
          </w:p>
          <w:p w:rsidR="0065143A" w:rsidRDefault="0065143A" w:rsidP="005F146A">
            <w:pPr>
              <w:widowControl w:val="0"/>
              <w:spacing w:line="100" w:lineRule="atLeast"/>
              <w:rPr>
                <w:sz w:val="18"/>
                <w:szCs w:val="18"/>
              </w:rPr>
            </w:pPr>
            <w:r>
              <w:rPr>
                <w:sz w:val="18"/>
                <w:szCs w:val="18"/>
              </w:rPr>
              <w:t>Verónica Torres Cosío (igual)</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Visualización</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Eduardo Rivera Arteaga (igual)</w:t>
            </w:r>
          </w:p>
          <w:p w:rsidR="0065143A" w:rsidRDefault="0065143A" w:rsidP="005F146A">
            <w:pPr>
              <w:widowControl w:val="0"/>
              <w:spacing w:line="100" w:lineRule="atLeast"/>
              <w:rPr>
                <w:sz w:val="18"/>
                <w:szCs w:val="18"/>
              </w:rPr>
            </w:pPr>
            <w:r>
              <w:rPr>
                <w:sz w:val="18"/>
                <w:szCs w:val="18"/>
              </w:rPr>
              <w:t>Verónica Torres Cosío (igual)</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Supervisión</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Eduardo Rivera Arteaga (igual)</w:t>
            </w:r>
          </w:p>
          <w:p w:rsidR="0065143A" w:rsidRDefault="0065143A" w:rsidP="005F146A">
            <w:pPr>
              <w:widowControl w:val="0"/>
              <w:spacing w:line="100" w:lineRule="atLeast"/>
              <w:rPr>
                <w:sz w:val="18"/>
                <w:szCs w:val="18"/>
              </w:rPr>
            </w:pPr>
            <w:r>
              <w:rPr>
                <w:sz w:val="18"/>
                <w:szCs w:val="18"/>
              </w:rPr>
              <w:t>Verónica Torres Cosío (igual)</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Administración de Proyectos</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Eduardo Rivera Arteaga (igual)</w:t>
            </w:r>
          </w:p>
          <w:p w:rsidR="0065143A" w:rsidRDefault="0065143A" w:rsidP="005F146A">
            <w:pPr>
              <w:widowControl w:val="0"/>
              <w:spacing w:line="100" w:lineRule="atLeast"/>
              <w:rPr>
                <w:sz w:val="18"/>
                <w:szCs w:val="18"/>
              </w:rPr>
            </w:pPr>
            <w:r>
              <w:rPr>
                <w:sz w:val="18"/>
                <w:szCs w:val="18"/>
              </w:rPr>
              <w:t>Verónica Torres Cosío (igual)</w:t>
            </w:r>
          </w:p>
        </w:tc>
      </w:tr>
      <w:tr w:rsidR="0065143A" w:rsidTr="005F146A">
        <w:tc>
          <w:tcPr>
            <w:tcW w:w="3044"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b/>
                <w:sz w:val="18"/>
                <w:szCs w:val="18"/>
              </w:rPr>
            </w:pPr>
            <w:r>
              <w:rPr>
                <w:b/>
                <w:sz w:val="18"/>
                <w:szCs w:val="18"/>
              </w:rPr>
              <w:t>Adquisición de fondos</w:t>
            </w:r>
          </w:p>
        </w:tc>
        <w:tc>
          <w:tcPr>
            <w:tcW w:w="6315" w:type="dxa"/>
            <w:tcBorders>
              <w:top w:val="single" w:sz="8" w:space="0" w:color="000001"/>
              <w:left w:val="single" w:sz="8" w:space="0" w:color="000001"/>
              <w:bottom w:val="single" w:sz="8" w:space="0" w:color="000001"/>
              <w:right w:val="single" w:sz="8" w:space="0" w:color="000001"/>
            </w:tcBorders>
            <w:shd w:val="clear" w:color="auto" w:fill="FFFFFF"/>
            <w:tcMar>
              <w:left w:w="90" w:type="dxa"/>
            </w:tcMar>
          </w:tcPr>
          <w:p w:rsidR="0065143A" w:rsidRDefault="0065143A" w:rsidP="005F146A">
            <w:pPr>
              <w:widowControl w:val="0"/>
              <w:spacing w:line="100" w:lineRule="atLeast"/>
              <w:rPr>
                <w:sz w:val="18"/>
                <w:szCs w:val="18"/>
              </w:rPr>
            </w:pPr>
            <w:r>
              <w:rPr>
                <w:sz w:val="18"/>
                <w:szCs w:val="18"/>
              </w:rPr>
              <w:t>Eduardo Rivera Arteaga (apoyo)</w:t>
            </w:r>
          </w:p>
          <w:p w:rsidR="0065143A" w:rsidRDefault="0065143A" w:rsidP="005F146A">
            <w:pPr>
              <w:widowControl w:val="0"/>
              <w:spacing w:line="100" w:lineRule="atLeast"/>
              <w:rPr>
                <w:sz w:val="18"/>
                <w:szCs w:val="18"/>
              </w:rPr>
            </w:pPr>
            <w:r>
              <w:rPr>
                <w:sz w:val="18"/>
                <w:szCs w:val="18"/>
              </w:rPr>
              <w:t>Verónica Torres Cosío (apoyo)</w:t>
            </w:r>
          </w:p>
          <w:p w:rsidR="0065143A" w:rsidRDefault="0065143A" w:rsidP="005F146A">
            <w:pPr>
              <w:widowControl w:val="0"/>
              <w:spacing w:line="100" w:lineRule="atLeast"/>
              <w:rPr>
                <w:sz w:val="18"/>
                <w:szCs w:val="18"/>
              </w:rPr>
            </w:pPr>
            <w:r>
              <w:rPr>
                <w:sz w:val="18"/>
                <w:szCs w:val="18"/>
              </w:rPr>
              <w:t xml:space="preserve">Glenda </w:t>
            </w:r>
            <w:proofErr w:type="spellStart"/>
            <w:r>
              <w:rPr>
                <w:sz w:val="18"/>
                <w:szCs w:val="18"/>
              </w:rPr>
              <w:t>Mirtala</w:t>
            </w:r>
            <w:proofErr w:type="spellEnd"/>
            <w:r>
              <w:rPr>
                <w:sz w:val="18"/>
                <w:szCs w:val="18"/>
              </w:rPr>
              <w:t xml:space="preserve"> Flores Aguilera (principal)</w:t>
            </w:r>
          </w:p>
          <w:p w:rsidR="0065143A" w:rsidRDefault="0065143A" w:rsidP="005F146A">
            <w:pPr>
              <w:widowControl w:val="0"/>
              <w:spacing w:line="100" w:lineRule="atLeast"/>
              <w:rPr>
                <w:sz w:val="18"/>
                <w:szCs w:val="18"/>
              </w:rPr>
            </w:pPr>
            <w:r>
              <w:rPr>
                <w:sz w:val="18"/>
                <w:szCs w:val="18"/>
              </w:rPr>
              <w:lastRenderedPageBreak/>
              <w:t xml:space="preserve">José de Jesús </w:t>
            </w:r>
            <w:proofErr w:type="spellStart"/>
            <w:r>
              <w:rPr>
                <w:sz w:val="18"/>
                <w:szCs w:val="18"/>
              </w:rPr>
              <w:t>Hernádez</w:t>
            </w:r>
            <w:proofErr w:type="spellEnd"/>
            <w:r>
              <w:rPr>
                <w:sz w:val="18"/>
                <w:szCs w:val="18"/>
              </w:rPr>
              <w:t xml:space="preserve"> Berumen (principal)</w:t>
            </w:r>
          </w:p>
        </w:tc>
      </w:tr>
    </w:tbl>
    <w:p w:rsidR="0065143A" w:rsidRPr="00517250" w:rsidRDefault="0065143A" w:rsidP="00144D92">
      <w:pPr>
        <w:pStyle w:val="Sinespaciado"/>
        <w:spacing w:line="360" w:lineRule="auto"/>
        <w:ind w:left="567" w:hanging="567"/>
        <w:jc w:val="both"/>
        <w:rPr>
          <w:rFonts w:ascii="Times New Roman" w:hAnsi="Times New Roman" w:cs="Times New Roman"/>
          <w:sz w:val="24"/>
          <w:szCs w:val="24"/>
          <w:lang w:val="en-US"/>
        </w:rPr>
      </w:pPr>
    </w:p>
    <w:p w:rsidR="00E70F15" w:rsidRPr="002E5C16" w:rsidRDefault="00E70F15" w:rsidP="002E5C16">
      <w:pPr>
        <w:spacing w:line="360" w:lineRule="auto"/>
        <w:rPr>
          <w:rFonts w:ascii="Times New Roman" w:hAnsi="Times New Roman"/>
          <w:color w:val="000000"/>
          <w:sz w:val="24"/>
          <w:szCs w:val="24"/>
          <w:u w:val="single"/>
          <w:lang w:val="pt-BR" w:eastAsia="es-MX" w:bidi="es-MX"/>
        </w:rPr>
      </w:pPr>
    </w:p>
    <w:p w:rsidR="00A541FF" w:rsidRDefault="00A541FF" w:rsidP="00A541FF">
      <w:pPr>
        <w:spacing w:line="360" w:lineRule="auto"/>
        <w:jc w:val="both"/>
      </w:pPr>
    </w:p>
    <w:p w:rsidR="00A541FF" w:rsidRDefault="00A541FF">
      <w:pPr>
        <w:rPr>
          <w:sz w:val="23"/>
          <w:szCs w:val="23"/>
        </w:rPr>
      </w:pPr>
    </w:p>
    <w:sectPr w:rsidR="00A541FF" w:rsidSect="002E5C16">
      <w:headerReference w:type="default" r:id="rId15"/>
      <w:footerReference w:type="default" r:id="rId16"/>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8AE" w:rsidRDefault="00BE18AE" w:rsidP="002E5C16">
      <w:pPr>
        <w:spacing w:after="0" w:line="240" w:lineRule="auto"/>
      </w:pPr>
      <w:r>
        <w:separator/>
      </w:r>
    </w:p>
  </w:endnote>
  <w:endnote w:type="continuationSeparator" w:id="0">
    <w:p w:rsidR="00BE18AE" w:rsidRDefault="00BE18AE" w:rsidP="002E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DejaVu Sans">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altName w:val="Times New Roman"/>
    <w:charset w:val="01"/>
    <w:family w:val="roman"/>
    <w:pitch w:val="variable"/>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C16" w:rsidRDefault="002E5C16" w:rsidP="002E5C16">
    <w:pPr>
      <w:pStyle w:val="Piedepgina"/>
      <w:jc w:val="center"/>
    </w:pPr>
    <w:r w:rsidRPr="00FB0401">
      <w:rPr>
        <w:rFonts w:cstheme="minorHAnsi"/>
        <w:b/>
      </w:rPr>
      <w:t>Vol. 8, Núm. 16                     Enero – Junio 2018                       DOI:</w:t>
    </w:r>
    <w:r w:rsidR="008E1E44">
      <w:rPr>
        <w:rFonts w:cstheme="minorHAnsi"/>
        <w:b/>
      </w:rPr>
      <w:t xml:space="preserve"> </w:t>
    </w:r>
    <w:hyperlink r:id="rId1" w:history="1">
      <w:r w:rsidR="008E1E44" w:rsidRPr="008E1E44">
        <w:rPr>
          <w:rFonts w:cstheme="minorHAnsi"/>
          <w:b/>
        </w:rPr>
        <w:t>10.23913/</w:t>
      </w:r>
      <w:proofErr w:type="gramStart"/>
      <w:r w:rsidR="008E1E44" w:rsidRPr="008E1E44">
        <w:rPr>
          <w:rFonts w:cstheme="minorHAnsi"/>
          <w:b/>
        </w:rPr>
        <w:t>ride.v</w:t>
      </w:r>
      <w:proofErr w:type="gramEnd"/>
      <w:r w:rsidR="008E1E44" w:rsidRPr="008E1E44">
        <w:rPr>
          <w:rFonts w:cstheme="minorHAnsi"/>
          <w:b/>
        </w:rPr>
        <w:t>8i16.341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8AE" w:rsidRDefault="00BE18AE" w:rsidP="002E5C16">
      <w:pPr>
        <w:spacing w:after="0" w:line="240" w:lineRule="auto"/>
      </w:pPr>
      <w:r>
        <w:separator/>
      </w:r>
    </w:p>
  </w:footnote>
  <w:footnote w:type="continuationSeparator" w:id="0">
    <w:p w:rsidR="00BE18AE" w:rsidRDefault="00BE18AE" w:rsidP="002E5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C16" w:rsidRDefault="002E5C16" w:rsidP="002E5C16">
    <w:pPr>
      <w:pStyle w:val="Encabezado"/>
      <w:jc w:val="center"/>
    </w:pPr>
    <w:r w:rsidRPr="00CC35D7">
      <w:rPr>
        <w:noProof/>
        <w:lang w:eastAsia="es-MX"/>
      </w:rPr>
      <w:drawing>
        <wp:inline distT="0" distB="0" distL="0" distR="0">
          <wp:extent cx="5400675" cy="628650"/>
          <wp:effectExtent l="0" t="0" r="0" b="0"/>
          <wp:docPr id="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B6046"/>
    <w:multiLevelType w:val="multilevel"/>
    <w:tmpl w:val="41E41FB8"/>
    <w:lvl w:ilvl="0">
      <w:start w:val="1"/>
      <w:numFmt w:val="bullet"/>
      <w:lvlText w:val=""/>
      <w:lvlJc w:val="left"/>
      <w:pPr>
        <w:tabs>
          <w:tab w:val="num" w:pos="1245"/>
        </w:tabs>
        <w:ind w:left="1245" w:hanging="360"/>
      </w:pPr>
      <w:rPr>
        <w:rFonts w:ascii="Symbol" w:hAnsi="Symbol" w:cs="Symbol" w:hint="default"/>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1" w15:restartNumberingAfterBreak="0">
    <w:nsid w:val="3EBB3E6B"/>
    <w:multiLevelType w:val="multilevel"/>
    <w:tmpl w:val="C3D44C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F927A81"/>
    <w:multiLevelType w:val="multilevel"/>
    <w:tmpl w:val="2550F28C"/>
    <w:lvl w:ilvl="0">
      <w:start w:val="1"/>
      <w:numFmt w:val="decimal"/>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57DA"/>
    <w:rsid w:val="00010852"/>
    <w:rsid w:val="000125A0"/>
    <w:rsid w:val="00016C0E"/>
    <w:rsid w:val="00042A05"/>
    <w:rsid w:val="00087123"/>
    <w:rsid w:val="000D65E5"/>
    <w:rsid w:val="00144D92"/>
    <w:rsid w:val="001616E4"/>
    <w:rsid w:val="00170B0E"/>
    <w:rsid w:val="001A1841"/>
    <w:rsid w:val="001A19BB"/>
    <w:rsid w:val="001B0CC7"/>
    <w:rsid w:val="001D56A4"/>
    <w:rsid w:val="001F6D55"/>
    <w:rsid w:val="00203BBC"/>
    <w:rsid w:val="00206604"/>
    <w:rsid w:val="00210A60"/>
    <w:rsid w:val="002210A2"/>
    <w:rsid w:val="002369E7"/>
    <w:rsid w:val="002527FE"/>
    <w:rsid w:val="002E5C16"/>
    <w:rsid w:val="0031478A"/>
    <w:rsid w:val="00321255"/>
    <w:rsid w:val="00391DF1"/>
    <w:rsid w:val="003A2377"/>
    <w:rsid w:val="003C0B0D"/>
    <w:rsid w:val="003C17C7"/>
    <w:rsid w:val="00413E1C"/>
    <w:rsid w:val="00420124"/>
    <w:rsid w:val="00437F8F"/>
    <w:rsid w:val="004433A4"/>
    <w:rsid w:val="004A65B6"/>
    <w:rsid w:val="004E1374"/>
    <w:rsid w:val="00517250"/>
    <w:rsid w:val="00534832"/>
    <w:rsid w:val="005569E9"/>
    <w:rsid w:val="00575ED4"/>
    <w:rsid w:val="00584372"/>
    <w:rsid w:val="005A59B2"/>
    <w:rsid w:val="00616C65"/>
    <w:rsid w:val="006258B8"/>
    <w:rsid w:val="00631306"/>
    <w:rsid w:val="00643AF4"/>
    <w:rsid w:val="0065143A"/>
    <w:rsid w:val="006B5298"/>
    <w:rsid w:val="006B6D23"/>
    <w:rsid w:val="006C74FA"/>
    <w:rsid w:val="007535C4"/>
    <w:rsid w:val="00754944"/>
    <w:rsid w:val="00767D64"/>
    <w:rsid w:val="0078580C"/>
    <w:rsid w:val="007A6473"/>
    <w:rsid w:val="007C7532"/>
    <w:rsid w:val="007F3D1B"/>
    <w:rsid w:val="00802C61"/>
    <w:rsid w:val="00823079"/>
    <w:rsid w:val="008E1E44"/>
    <w:rsid w:val="00903E6F"/>
    <w:rsid w:val="009204D8"/>
    <w:rsid w:val="00966969"/>
    <w:rsid w:val="0099703F"/>
    <w:rsid w:val="009B0C01"/>
    <w:rsid w:val="009B5960"/>
    <w:rsid w:val="009E324A"/>
    <w:rsid w:val="00A042DC"/>
    <w:rsid w:val="00A04392"/>
    <w:rsid w:val="00A2561B"/>
    <w:rsid w:val="00A541FF"/>
    <w:rsid w:val="00A57C42"/>
    <w:rsid w:val="00AA73A6"/>
    <w:rsid w:val="00AB54CF"/>
    <w:rsid w:val="00AC5BE8"/>
    <w:rsid w:val="00B1375D"/>
    <w:rsid w:val="00B15D6D"/>
    <w:rsid w:val="00B419E4"/>
    <w:rsid w:val="00B9607A"/>
    <w:rsid w:val="00BC34AD"/>
    <w:rsid w:val="00BE18AE"/>
    <w:rsid w:val="00C06C03"/>
    <w:rsid w:val="00C15061"/>
    <w:rsid w:val="00C21B48"/>
    <w:rsid w:val="00C635F5"/>
    <w:rsid w:val="00C9012A"/>
    <w:rsid w:val="00CE6313"/>
    <w:rsid w:val="00D028DE"/>
    <w:rsid w:val="00D031CB"/>
    <w:rsid w:val="00D126DC"/>
    <w:rsid w:val="00D57682"/>
    <w:rsid w:val="00D57E34"/>
    <w:rsid w:val="00D757DA"/>
    <w:rsid w:val="00D8136B"/>
    <w:rsid w:val="00D81D5B"/>
    <w:rsid w:val="00DC1507"/>
    <w:rsid w:val="00DE363C"/>
    <w:rsid w:val="00E01BE0"/>
    <w:rsid w:val="00E1042E"/>
    <w:rsid w:val="00E22A38"/>
    <w:rsid w:val="00E70F15"/>
    <w:rsid w:val="00E73BE3"/>
    <w:rsid w:val="00EA77F7"/>
    <w:rsid w:val="00EF373D"/>
    <w:rsid w:val="00F24B26"/>
    <w:rsid w:val="00F55180"/>
    <w:rsid w:val="00F86810"/>
    <w:rsid w:val="00F921A4"/>
    <w:rsid w:val="00FB355B"/>
    <w:rsid w:val="00FF42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E37E"/>
  <w15:docId w15:val="{225C940D-CE1A-48A1-8962-5878EBCE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0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57DA"/>
    <w:pPr>
      <w:autoSpaceDE w:val="0"/>
      <w:autoSpaceDN w:val="0"/>
      <w:adjustRightInd w:val="0"/>
      <w:spacing w:after="0" w:line="240" w:lineRule="auto"/>
    </w:pPr>
    <w:rPr>
      <w:rFonts w:ascii="Calibri" w:hAnsi="Calibri" w:cs="Calibri"/>
      <w:color w:val="000000"/>
      <w:sz w:val="24"/>
      <w:szCs w:val="24"/>
    </w:rPr>
  </w:style>
  <w:style w:type="paragraph" w:customStyle="1" w:styleId="Encabezado1">
    <w:name w:val="Encabezado 1"/>
    <w:basedOn w:val="Normal"/>
    <w:rsid w:val="00A541FF"/>
    <w:pPr>
      <w:keepNext/>
      <w:keepLines/>
      <w:suppressAutoHyphens/>
      <w:spacing w:before="480" w:after="0"/>
    </w:pPr>
    <w:rPr>
      <w:rFonts w:ascii="Cambria" w:eastAsia="DejaVu Sans" w:hAnsi="Cambria" w:cs="Lohit Hindi"/>
      <w:b/>
      <w:bCs/>
      <w:color w:val="365F91"/>
      <w:sz w:val="28"/>
      <w:szCs w:val="28"/>
    </w:rPr>
  </w:style>
  <w:style w:type="character" w:customStyle="1" w:styleId="EnlacedeInternet">
    <w:name w:val="Enlace de Internet"/>
    <w:basedOn w:val="Fuentedeprrafopredeter"/>
    <w:rsid w:val="00A541FF"/>
    <w:rPr>
      <w:color w:val="0000FF"/>
      <w:u w:val="single"/>
      <w:lang w:val="es-MX" w:eastAsia="es-MX" w:bidi="es-MX"/>
    </w:rPr>
  </w:style>
  <w:style w:type="character" w:customStyle="1" w:styleId="hps">
    <w:name w:val="hps"/>
    <w:basedOn w:val="Fuentedeprrafopredeter"/>
    <w:rsid w:val="00A541FF"/>
  </w:style>
  <w:style w:type="character" w:customStyle="1" w:styleId="atn">
    <w:name w:val="atn"/>
    <w:basedOn w:val="Fuentedeprrafopredeter"/>
    <w:rsid w:val="00A541FF"/>
  </w:style>
  <w:style w:type="character" w:styleId="Refdecomentario">
    <w:name w:val="annotation reference"/>
    <w:basedOn w:val="Fuentedeprrafopredeter"/>
    <w:rsid w:val="00A541FF"/>
    <w:rPr>
      <w:sz w:val="18"/>
      <w:szCs w:val="18"/>
    </w:rPr>
  </w:style>
  <w:style w:type="character" w:customStyle="1" w:styleId="5yl5">
    <w:name w:val="_5yl5"/>
    <w:basedOn w:val="Fuentedeprrafopredeter"/>
    <w:rsid w:val="00A541FF"/>
  </w:style>
  <w:style w:type="paragraph" w:styleId="Prrafodelista">
    <w:name w:val="List Paragraph"/>
    <w:basedOn w:val="Normal"/>
    <w:rsid w:val="00A541FF"/>
    <w:pPr>
      <w:suppressAutoHyphens/>
      <w:ind w:left="720"/>
      <w:contextualSpacing/>
    </w:pPr>
    <w:rPr>
      <w:rFonts w:ascii="Calibri" w:eastAsia="DejaVu Sans" w:hAnsi="Calibri" w:cs="Calibri"/>
      <w:color w:val="00000A"/>
    </w:rPr>
  </w:style>
  <w:style w:type="paragraph" w:styleId="Textocomentario">
    <w:name w:val="annotation text"/>
    <w:basedOn w:val="Normal"/>
    <w:link w:val="TextocomentarioCar"/>
    <w:rsid w:val="00A541FF"/>
    <w:pPr>
      <w:suppressAutoHyphens/>
      <w:spacing w:line="100" w:lineRule="atLeast"/>
    </w:pPr>
    <w:rPr>
      <w:rFonts w:ascii="Calibri" w:eastAsia="DejaVu Sans" w:hAnsi="Calibri" w:cs="Calibri"/>
      <w:color w:val="00000A"/>
      <w:sz w:val="24"/>
      <w:szCs w:val="24"/>
    </w:rPr>
  </w:style>
  <w:style w:type="character" w:customStyle="1" w:styleId="TextocomentarioCar">
    <w:name w:val="Texto comentario Car"/>
    <w:basedOn w:val="Fuentedeprrafopredeter"/>
    <w:link w:val="Textocomentario"/>
    <w:rsid w:val="00A541FF"/>
    <w:rPr>
      <w:rFonts w:ascii="Calibri" w:eastAsia="DejaVu Sans" w:hAnsi="Calibri" w:cs="Calibri"/>
      <w:color w:val="00000A"/>
      <w:sz w:val="24"/>
      <w:szCs w:val="24"/>
    </w:rPr>
  </w:style>
  <w:style w:type="paragraph" w:styleId="Textodeglobo">
    <w:name w:val="Balloon Text"/>
    <w:basedOn w:val="Normal"/>
    <w:link w:val="TextodegloboCar"/>
    <w:uiPriority w:val="99"/>
    <w:semiHidden/>
    <w:unhideWhenUsed/>
    <w:rsid w:val="00A541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1FF"/>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A541FF"/>
    <w:pPr>
      <w:suppressAutoHyphens w:val="0"/>
      <w:spacing w:line="240" w:lineRule="auto"/>
    </w:pPr>
    <w:rPr>
      <w:rFonts w:asciiTheme="minorHAnsi" w:eastAsiaTheme="minorHAnsi" w:hAnsiTheme="minorHAnsi" w:cstheme="minorBidi"/>
      <w:b/>
      <w:bCs/>
      <w:color w:val="auto"/>
      <w:sz w:val="20"/>
      <w:szCs w:val="20"/>
    </w:rPr>
  </w:style>
  <w:style w:type="character" w:customStyle="1" w:styleId="AsuntodelcomentarioCar">
    <w:name w:val="Asunto del comentario Car"/>
    <w:basedOn w:val="TextocomentarioCar"/>
    <w:link w:val="Asuntodelcomentario"/>
    <w:uiPriority w:val="99"/>
    <w:semiHidden/>
    <w:rsid w:val="00A541FF"/>
    <w:rPr>
      <w:rFonts w:ascii="Calibri" w:eastAsia="DejaVu Sans" w:hAnsi="Calibri" w:cs="Calibri"/>
      <w:b/>
      <w:bCs/>
      <w:color w:val="00000A"/>
      <w:sz w:val="20"/>
      <w:szCs w:val="20"/>
    </w:rPr>
  </w:style>
  <w:style w:type="paragraph" w:styleId="Sinespaciado">
    <w:name w:val="No Spacing"/>
    <w:uiPriority w:val="1"/>
    <w:qFormat/>
    <w:rsid w:val="0099703F"/>
    <w:pPr>
      <w:spacing w:after="0" w:line="240" w:lineRule="auto"/>
    </w:pPr>
  </w:style>
  <w:style w:type="character" w:styleId="Hipervnculo">
    <w:name w:val="Hyperlink"/>
    <w:basedOn w:val="Fuentedeprrafopredeter"/>
    <w:uiPriority w:val="99"/>
    <w:unhideWhenUsed/>
    <w:rsid w:val="00D81D5B"/>
    <w:rPr>
      <w:color w:val="0000FF" w:themeColor="hyperlink"/>
      <w:u w:val="single"/>
    </w:rPr>
  </w:style>
  <w:style w:type="character" w:customStyle="1" w:styleId="Mencinsinresolver1">
    <w:name w:val="Mención sin resolver1"/>
    <w:basedOn w:val="Fuentedeprrafopredeter"/>
    <w:uiPriority w:val="99"/>
    <w:semiHidden/>
    <w:unhideWhenUsed/>
    <w:rsid w:val="00D81D5B"/>
    <w:rPr>
      <w:color w:val="808080"/>
      <w:shd w:val="clear" w:color="auto" w:fill="E6E6E6"/>
    </w:rPr>
  </w:style>
  <w:style w:type="paragraph" w:styleId="Encabezado">
    <w:name w:val="header"/>
    <w:basedOn w:val="Normal"/>
    <w:link w:val="EncabezadoCar"/>
    <w:uiPriority w:val="99"/>
    <w:unhideWhenUsed/>
    <w:rsid w:val="002E5C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5C16"/>
  </w:style>
  <w:style w:type="paragraph" w:styleId="Piedepgina">
    <w:name w:val="footer"/>
    <w:basedOn w:val="Normal"/>
    <w:link w:val="PiedepginaCar"/>
    <w:uiPriority w:val="99"/>
    <w:unhideWhenUsed/>
    <w:rsid w:val="002E5C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C16"/>
  </w:style>
  <w:style w:type="paragraph" w:customStyle="1" w:styleId="Encabezado3">
    <w:name w:val="Encabezado 3"/>
    <w:basedOn w:val="Normal"/>
    <w:rsid w:val="0065143A"/>
    <w:pPr>
      <w:pBdr>
        <w:top w:val="nil"/>
        <w:left w:val="nil"/>
        <w:bottom w:val="nil"/>
        <w:right w:val="nil"/>
      </w:pBdr>
      <w:suppressAutoHyphens/>
      <w:spacing w:before="200" w:after="0" w:line="360" w:lineRule="auto"/>
      <w:ind w:left="-15"/>
    </w:pPr>
    <w:rPr>
      <w:rFonts w:ascii="Open Sans" w:eastAsia="Open Sans" w:hAnsi="Open Sans" w:cs="Open Sans"/>
      <w:b/>
      <w:color w:val="8C7252"/>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209546">
      <w:bodyDiv w:val="1"/>
      <w:marLeft w:val="0"/>
      <w:marRight w:val="0"/>
      <w:marTop w:val="0"/>
      <w:marBottom w:val="0"/>
      <w:divBdr>
        <w:top w:val="none" w:sz="0" w:space="0" w:color="auto"/>
        <w:left w:val="none" w:sz="0" w:space="0" w:color="auto"/>
        <w:bottom w:val="none" w:sz="0" w:space="0" w:color="auto"/>
        <w:right w:val="none" w:sz="0" w:space="0" w:color="auto"/>
      </w:divBdr>
      <w:divsChild>
        <w:div w:id="340157085">
          <w:marLeft w:val="0"/>
          <w:marRight w:val="0"/>
          <w:marTop w:val="0"/>
          <w:marBottom w:val="0"/>
          <w:divBdr>
            <w:top w:val="none" w:sz="0" w:space="0" w:color="auto"/>
            <w:left w:val="none" w:sz="0" w:space="0" w:color="auto"/>
            <w:bottom w:val="none" w:sz="0" w:space="0" w:color="auto"/>
            <w:right w:val="none" w:sz="0" w:space="0" w:color="auto"/>
          </w:divBdr>
        </w:div>
        <w:div w:id="890387402">
          <w:marLeft w:val="0"/>
          <w:marRight w:val="0"/>
          <w:marTop w:val="0"/>
          <w:marBottom w:val="0"/>
          <w:divBdr>
            <w:top w:val="none" w:sz="0" w:space="0" w:color="auto"/>
            <w:left w:val="none" w:sz="0" w:space="0" w:color="auto"/>
            <w:bottom w:val="none" w:sz="0" w:space="0" w:color="auto"/>
            <w:right w:val="none" w:sz="0" w:space="0" w:color="auto"/>
          </w:divBdr>
        </w:div>
        <w:div w:id="1271011604">
          <w:marLeft w:val="0"/>
          <w:marRight w:val="0"/>
          <w:marTop w:val="0"/>
          <w:marBottom w:val="0"/>
          <w:divBdr>
            <w:top w:val="none" w:sz="0" w:space="0" w:color="auto"/>
            <w:left w:val="none" w:sz="0" w:space="0" w:color="auto"/>
            <w:bottom w:val="none" w:sz="0" w:space="0" w:color="auto"/>
            <w:right w:val="none" w:sz="0" w:space="0" w:color="auto"/>
          </w:divBdr>
        </w:div>
        <w:div w:id="645859951">
          <w:marLeft w:val="0"/>
          <w:marRight w:val="0"/>
          <w:marTop w:val="0"/>
          <w:marBottom w:val="0"/>
          <w:divBdr>
            <w:top w:val="none" w:sz="0" w:space="0" w:color="auto"/>
            <w:left w:val="none" w:sz="0" w:space="0" w:color="auto"/>
            <w:bottom w:val="none" w:sz="0" w:space="0" w:color="auto"/>
            <w:right w:val="none" w:sz="0" w:space="0" w:color="auto"/>
          </w:divBdr>
        </w:div>
        <w:div w:id="1294092105">
          <w:marLeft w:val="0"/>
          <w:marRight w:val="0"/>
          <w:marTop w:val="0"/>
          <w:marBottom w:val="0"/>
          <w:divBdr>
            <w:top w:val="none" w:sz="0" w:space="0" w:color="auto"/>
            <w:left w:val="none" w:sz="0" w:space="0" w:color="auto"/>
            <w:bottom w:val="none" w:sz="0" w:space="0" w:color="auto"/>
            <w:right w:val="none" w:sz="0" w:space="0" w:color="auto"/>
          </w:divBdr>
        </w:div>
        <w:div w:id="1646424220">
          <w:marLeft w:val="0"/>
          <w:marRight w:val="0"/>
          <w:marTop w:val="0"/>
          <w:marBottom w:val="0"/>
          <w:divBdr>
            <w:top w:val="none" w:sz="0" w:space="0" w:color="auto"/>
            <w:left w:val="none" w:sz="0" w:space="0" w:color="auto"/>
            <w:bottom w:val="none" w:sz="0" w:space="0" w:color="auto"/>
            <w:right w:val="none" w:sz="0" w:space="0" w:color="auto"/>
          </w:divBdr>
        </w:div>
        <w:div w:id="947657719">
          <w:marLeft w:val="0"/>
          <w:marRight w:val="0"/>
          <w:marTop w:val="0"/>
          <w:marBottom w:val="0"/>
          <w:divBdr>
            <w:top w:val="none" w:sz="0" w:space="0" w:color="auto"/>
            <w:left w:val="none" w:sz="0" w:space="0" w:color="auto"/>
            <w:bottom w:val="none" w:sz="0" w:space="0" w:color="auto"/>
            <w:right w:val="none" w:sz="0" w:space="0" w:color="auto"/>
          </w:divBdr>
        </w:div>
        <w:div w:id="1772696943">
          <w:marLeft w:val="0"/>
          <w:marRight w:val="0"/>
          <w:marTop w:val="0"/>
          <w:marBottom w:val="0"/>
          <w:divBdr>
            <w:top w:val="none" w:sz="0" w:space="0" w:color="auto"/>
            <w:left w:val="none" w:sz="0" w:space="0" w:color="auto"/>
            <w:bottom w:val="none" w:sz="0" w:space="0" w:color="auto"/>
            <w:right w:val="none" w:sz="0" w:space="0" w:color="auto"/>
          </w:divBdr>
        </w:div>
        <w:div w:id="58794896">
          <w:marLeft w:val="0"/>
          <w:marRight w:val="0"/>
          <w:marTop w:val="0"/>
          <w:marBottom w:val="0"/>
          <w:divBdr>
            <w:top w:val="none" w:sz="0" w:space="0" w:color="auto"/>
            <w:left w:val="none" w:sz="0" w:space="0" w:color="auto"/>
            <w:bottom w:val="none" w:sz="0" w:space="0" w:color="auto"/>
            <w:right w:val="none" w:sz="0" w:space="0" w:color="auto"/>
          </w:divBdr>
        </w:div>
        <w:div w:id="1696152047">
          <w:marLeft w:val="0"/>
          <w:marRight w:val="0"/>
          <w:marTop w:val="0"/>
          <w:marBottom w:val="0"/>
          <w:divBdr>
            <w:top w:val="none" w:sz="0" w:space="0" w:color="auto"/>
            <w:left w:val="none" w:sz="0" w:space="0" w:color="auto"/>
            <w:bottom w:val="none" w:sz="0" w:space="0" w:color="auto"/>
            <w:right w:val="none" w:sz="0" w:space="0" w:color="auto"/>
          </w:divBdr>
        </w:div>
        <w:div w:id="779835080">
          <w:marLeft w:val="0"/>
          <w:marRight w:val="0"/>
          <w:marTop w:val="0"/>
          <w:marBottom w:val="0"/>
          <w:divBdr>
            <w:top w:val="none" w:sz="0" w:space="0" w:color="auto"/>
            <w:left w:val="none" w:sz="0" w:space="0" w:color="auto"/>
            <w:bottom w:val="none" w:sz="0" w:space="0" w:color="auto"/>
            <w:right w:val="none" w:sz="0" w:space="0" w:color="auto"/>
          </w:divBdr>
        </w:div>
        <w:div w:id="1569803525">
          <w:marLeft w:val="0"/>
          <w:marRight w:val="0"/>
          <w:marTop w:val="0"/>
          <w:marBottom w:val="0"/>
          <w:divBdr>
            <w:top w:val="none" w:sz="0" w:space="0" w:color="auto"/>
            <w:left w:val="none" w:sz="0" w:space="0" w:color="auto"/>
            <w:bottom w:val="none" w:sz="0" w:space="0" w:color="auto"/>
            <w:right w:val="none" w:sz="0" w:space="0" w:color="auto"/>
          </w:divBdr>
        </w:div>
        <w:div w:id="1750227405">
          <w:marLeft w:val="0"/>
          <w:marRight w:val="0"/>
          <w:marTop w:val="0"/>
          <w:marBottom w:val="0"/>
          <w:divBdr>
            <w:top w:val="none" w:sz="0" w:space="0" w:color="auto"/>
            <w:left w:val="none" w:sz="0" w:space="0" w:color="auto"/>
            <w:bottom w:val="none" w:sz="0" w:space="0" w:color="auto"/>
            <w:right w:val="none" w:sz="0" w:space="0" w:color="auto"/>
          </w:divBdr>
        </w:div>
        <w:div w:id="778647807">
          <w:marLeft w:val="0"/>
          <w:marRight w:val="0"/>
          <w:marTop w:val="0"/>
          <w:marBottom w:val="0"/>
          <w:divBdr>
            <w:top w:val="none" w:sz="0" w:space="0" w:color="auto"/>
            <w:left w:val="none" w:sz="0" w:space="0" w:color="auto"/>
            <w:bottom w:val="none" w:sz="0" w:space="0" w:color="auto"/>
            <w:right w:val="none" w:sz="0" w:space="0" w:color="auto"/>
          </w:divBdr>
        </w:div>
        <w:div w:id="823156468">
          <w:marLeft w:val="0"/>
          <w:marRight w:val="0"/>
          <w:marTop w:val="0"/>
          <w:marBottom w:val="0"/>
          <w:divBdr>
            <w:top w:val="none" w:sz="0" w:space="0" w:color="auto"/>
            <w:left w:val="none" w:sz="0" w:space="0" w:color="auto"/>
            <w:bottom w:val="none" w:sz="0" w:space="0" w:color="auto"/>
            <w:right w:val="none" w:sz="0" w:space="0" w:color="auto"/>
          </w:divBdr>
        </w:div>
        <w:div w:id="1717923905">
          <w:marLeft w:val="0"/>
          <w:marRight w:val="0"/>
          <w:marTop w:val="0"/>
          <w:marBottom w:val="0"/>
          <w:divBdr>
            <w:top w:val="none" w:sz="0" w:space="0" w:color="auto"/>
            <w:left w:val="none" w:sz="0" w:space="0" w:color="auto"/>
            <w:bottom w:val="none" w:sz="0" w:space="0" w:color="auto"/>
            <w:right w:val="none" w:sz="0" w:space="0" w:color="auto"/>
          </w:divBdr>
        </w:div>
        <w:div w:id="351299283">
          <w:marLeft w:val="0"/>
          <w:marRight w:val="0"/>
          <w:marTop w:val="0"/>
          <w:marBottom w:val="0"/>
          <w:divBdr>
            <w:top w:val="none" w:sz="0" w:space="0" w:color="auto"/>
            <w:left w:val="none" w:sz="0" w:space="0" w:color="auto"/>
            <w:bottom w:val="none" w:sz="0" w:space="0" w:color="auto"/>
            <w:right w:val="none" w:sz="0" w:space="0" w:color="auto"/>
          </w:divBdr>
        </w:div>
        <w:div w:id="1630471495">
          <w:marLeft w:val="0"/>
          <w:marRight w:val="0"/>
          <w:marTop w:val="0"/>
          <w:marBottom w:val="0"/>
          <w:divBdr>
            <w:top w:val="none" w:sz="0" w:space="0" w:color="auto"/>
            <w:left w:val="none" w:sz="0" w:space="0" w:color="auto"/>
            <w:bottom w:val="none" w:sz="0" w:space="0" w:color="auto"/>
            <w:right w:val="none" w:sz="0" w:space="0" w:color="auto"/>
          </w:divBdr>
        </w:div>
        <w:div w:id="287592628">
          <w:marLeft w:val="0"/>
          <w:marRight w:val="0"/>
          <w:marTop w:val="0"/>
          <w:marBottom w:val="0"/>
          <w:divBdr>
            <w:top w:val="none" w:sz="0" w:space="0" w:color="auto"/>
            <w:left w:val="none" w:sz="0" w:space="0" w:color="auto"/>
            <w:bottom w:val="none" w:sz="0" w:space="0" w:color="auto"/>
            <w:right w:val="none" w:sz="0" w:space="0" w:color="auto"/>
          </w:divBdr>
        </w:div>
        <w:div w:id="841046000">
          <w:marLeft w:val="0"/>
          <w:marRight w:val="0"/>
          <w:marTop w:val="0"/>
          <w:marBottom w:val="0"/>
          <w:divBdr>
            <w:top w:val="none" w:sz="0" w:space="0" w:color="auto"/>
            <w:left w:val="none" w:sz="0" w:space="0" w:color="auto"/>
            <w:bottom w:val="none" w:sz="0" w:space="0" w:color="auto"/>
            <w:right w:val="none" w:sz="0" w:space="0" w:color="auto"/>
          </w:divBdr>
        </w:div>
        <w:div w:id="997150356">
          <w:marLeft w:val="0"/>
          <w:marRight w:val="0"/>
          <w:marTop w:val="0"/>
          <w:marBottom w:val="0"/>
          <w:divBdr>
            <w:top w:val="none" w:sz="0" w:space="0" w:color="auto"/>
            <w:left w:val="none" w:sz="0" w:space="0" w:color="auto"/>
            <w:bottom w:val="none" w:sz="0" w:space="0" w:color="auto"/>
            <w:right w:val="none" w:sz="0" w:space="0" w:color="auto"/>
          </w:divBdr>
        </w:div>
        <w:div w:id="312411676">
          <w:marLeft w:val="0"/>
          <w:marRight w:val="0"/>
          <w:marTop w:val="0"/>
          <w:marBottom w:val="0"/>
          <w:divBdr>
            <w:top w:val="none" w:sz="0" w:space="0" w:color="auto"/>
            <w:left w:val="none" w:sz="0" w:space="0" w:color="auto"/>
            <w:bottom w:val="none" w:sz="0" w:space="0" w:color="auto"/>
            <w:right w:val="none" w:sz="0" w:space="0" w:color="auto"/>
          </w:divBdr>
        </w:div>
        <w:div w:id="1550534644">
          <w:marLeft w:val="0"/>
          <w:marRight w:val="0"/>
          <w:marTop w:val="0"/>
          <w:marBottom w:val="0"/>
          <w:divBdr>
            <w:top w:val="none" w:sz="0" w:space="0" w:color="auto"/>
            <w:left w:val="none" w:sz="0" w:space="0" w:color="auto"/>
            <w:bottom w:val="none" w:sz="0" w:space="0" w:color="auto"/>
            <w:right w:val="none" w:sz="0" w:space="0" w:color="auto"/>
          </w:divBdr>
        </w:div>
        <w:div w:id="1776361121">
          <w:marLeft w:val="0"/>
          <w:marRight w:val="0"/>
          <w:marTop w:val="0"/>
          <w:marBottom w:val="0"/>
          <w:divBdr>
            <w:top w:val="none" w:sz="0" w:space="0" w:color="auto"/>
            <w:left w:val="none" w:sz="0" w:space="0" w:color="auto"/>
            <w:bottom w:val="none" w:sz="0" w:space="0" w:color="auto"/>
            <w:right w:val="none" w:sz="0" w:space="0" w:color="auto"/>
          </w:divBdr>
        </w:div>
        <w:div w:id="83306730">
          <w:marLeft w:val="0"/>
          <w:marRight w:val="0"/>
          <w:marTop w:val="0"/>
          <w:marBottom w:val="0"/>
          <w:divBdr>
            <w:top w:val="none" w:sz="0" w:space="0" w:color="auto"/>
            <w:left w:val="none" w:sz="0" w:space="0" w:color="auto"/>
            <w:bottom w:val="none" w:sz="0" w:space="0" w:color="auto"/>
            <w:right w:val="none" w:sz="0" w:space="0" w:color="auto"/>
          </w:divBdr>
        </w:div>
        <w:div w:id="968511726">
          <w:marLeft w:val="0"/>
          <w:marRight w:val="0"/>
          <w:marTop w:val="0"/>
          <w:marBottom w:val="0"/>
          <w:divBdr>
            <w:top w:val="none" w:sz="0" w:space="0" w:color="auto"/>
            <w:left w:val="none" w:sz="0" w:space="0" w:color="auto"/>
            <w:bottom w:val="none" w:sz="0" w:space="0" w:color="auto"/>
            <w:right w:val="none" w:sz="0" w:space="0" w:color="auto"/>
          </w:divBdr>
        </w:div>
        <w:div w:id="1640572663">
          <w:marLeft w:val="0"/>
          <w:marRight w:val="0"/>
          <w:marTop w:val="0"/>
          <w:marBottom w:val="0"/>
          <w:divBdr>
            <w:top w:val="none" w:sz="0" w:space="0" w:color="auto"/>
            <w:left w:val="none" w:sz="0" w:space="0" w:color="auto"/>
            <w:bottom w:val="none" w:sz="0" w:space="0" w:color="auto"/>
            <w:right w:val="none" w:sz="0" w:space="0" w:color="auto"/>
          </w:divBdr>
        </w:div>
        <w:div w:id="1667856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rivearte@gmail.com" TargetMode="External"/><Relationship Id="rId13" Type="http://schemas.openxmlformats.org/officeDocument/2006/relationships/hyperlink" Target="http://malditasemiotica.blogspot.mx/2011/04/8-el-campo-semiotico.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la.files.wordpress.com/2011/02/pedagogc3ada-del-ocio.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e.steampowered.com/app/4520/Full_Spectrum_Warrio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geofempires.com/" TargetMode="External"/><Relationship Id="rId4" Type="http://schemas.openxmlformats.org/officeDocument/2006/relationships/settings" Target="settings.xml"/><Relationship Id="rId9" Type="http://schemas.openxmlformats.org/officeDocument/2006/relationships/hyperlink" Target="mailto:manberjac@hotmail.com" TargetMode="External"/><Relationship Id="rId14" Type="http://schemas.openxmlformats.org/officeDocument/2006/relationships/hyperlink" Target="http://www.abc.es/sociedad/20130904/abci-videojuegos-rejuvenecen-cerebro-201309041644.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4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97831-F71D-497E-81D2-8D6BBB453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5900</Words>
  <Characters>32452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Eduardo_RA</dc:creator>
  <cp:lastModifiedBy>Naira Niktè Santillan</cp:lastModifiedBy>
  <cp:revision>5</cp:revision>
  <cp:lastPrinted>2018-03-02T17:35:00Z</cp:lastPrinted>
  <dcterms:created xsi:type="dcterms:W3CDTF">2018-02-28T19:28:00Z</dcterms:created>
  <dcterms:modified xsi:type="dcterms:W3CDTF">2018-03-02T17:35:00Z</dcterms:modified>
</cp:coreProperties>
</file>