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E05EC" w14:textId="433B7CCE" w:rsidR="00FF13D2" w:rsidRPr="00F42A4A" w:rsidRDefault="00F42A4A" w:rsidP="00FF13D2">
      <w:pPr>
        <w:spacing w:before="240" w:line="360" w:lineRule="auto"/>
        <w:jc w:val="right"/>
        <w:rPr>
          <w:rFonts w:ascii="Times New Roman" w:hAnsi="Times New Roman" w:cs="Times New Roman"/>
          <w:b/>
          <w:bCs/>
          <w:i/>
          <w:iCs/>
          <w:color w:val="000000" w:themeColor="text1"/>
          <w:sz w:val="24"/>
          <w:szCs w:val="24"/>
        </w:rPr>
      </w:pPr>
      <w:bookmarkStart w:id="0" w:name="_Hlk184371817"/>
      <w:r w:rsidRPr="00F42A4A">
        <w:rPr>
          <w:rFonts w:ascii="Times New Roman" w:hAnsi="Times New Roman" w:cs="Times New Roman"/>
          <w:b/>
          <w:bCs/>
          <w:i/>
          <w:iCs/>
          <w:color w:val="000000" w:themeColor="text1"/>
          <w:sz w:val="24"/>
          <w:szCs w:val="24"/>
        </w:rPr>
        <w:t>https://doi.org/10.23913/ride.v15i30.2416</w:t>
      </w:r>
    </w:p>
    <w:p w14:paraId="2402567E" w14:textId="73EDD7EF" w:rsidR="00FF13D2" w:rsidRDefault="00FF13D2" w:rsidP="00FF13D2">
      <w:pPr>
        <w:spacing w:before="240" w:line="360" w:lineRule="auto"/>
        <w:jc w:val="right"/>
        <w:rPr>
          <w:rFonts w:ascii="Times New Roman" w:hAnsi="Times New Roman" w:cs="Times New Roman"/>
          <w:b/>
          <w:bCs/>
          <w:sz w:val="32"/>
          <w:szCs w:val="32"/>
        </w:rPr>
      </w:pPr>
      <w:r w:rsidRPr="00897FF9">
        <w:rPr>
          <w:rFonts w:ascii="Times New Roman" w:hAnsi="Times New Roman" w:cs="Times New Roman"/>
          <w:b/>
          <w:bCs/>
          <w:i/>
          <w:iCs/>
          <w:color w:val="000000" w:themeColor="text1"/>
          <w:sz w:val="24"/>
          <w:szCs w:val="24"/>
        </w:rPr>
        <w:t>Artículos científicos</w:t>
      </w:r>
    </w:p>
    <w:p w14:paraId="57F21CAC" w14:textId="79D60ECA" w:rsidR="00AC0148" w:rsidRPr="00FF13D2" w:rsidRDefault="001F4477" w:rsidP="00FF13D2">
      <w:pPr>
        <w:spacing w:after="0" w:line="276" w:lineRule="auto"/>
        <w:jc w:val="right"/>
        <w:rPr>
          <w:rFonts w:eastAsia="Calibri" w:cstheme="minorHAnsi"/>
          <w:b/>
          <w:kern w:val="0"/>
          <w:sz w:val="32"/>
          <w:szCs w:val="32"/>
          <w:lang w:eastAsia="es-MX"/>
          <w14:ligatures w14:val="none"/>
        </w:rPr>
      </w:pPr>
      <w:r w:rsidRPr="00FF13D2">
        <w:rPr>
          <w:rFonts w:eastAsia="Calibri" w:cstheme="minorHAnsi"/>
          <w:b/>
          <w:kern w:val="0"/>
          <w:sz w:val="32"/>
          <w:szCs w:val="32"/>
          <w:lang w:eastAsia="es-MX"/>
          <w14:ligatures w14:val="none"/>
        </w:rPr>
        <w:t>Factores</w:t>
      </w:r>
      <w:r w:rsidR="003F49C9" w:rsidRPr="00FF13D2">
        <w:rPr>
          <w:rFonts w:eastAsia="Calibri" w:cstheme="minorHAnsi"/>
          <w:b/>
          <w:kern w:val="0"/>
          <w:sz w:val="32"/>
          <w:szCs w:val="32"/>
          <w:lang w:eastAsia="es-MX"/>
          <w14:ligatures w14:val="none"/>
        </w:rPr>
        <w:t xml:space="preserve"> socioeconómicos y culturales </w:t>
      </w:r>
      <w:r w:rsidR="009643EF" w:rsidRPr="00FF13D2">
        <w:rPr>
          <w:rFonts w:eastAsia="Calibri" w:cstheme="minorHAnsi"/>
          <w:b/>
          <w:kern w:val="0"/>
          <w:sz w:val="32"/>
          <w:szCs w:val="32"/>
          <w:lang w:eastAsia="es-MX"/>
          <w14:ligatures w14:val="none"/>
        </w:rPr>
        <w:t xml:space="preserve">que influyen en </w:t>
      </w:r>
      <w:r w:rsidR="00571EEB" w:rsidRPr="00FF13D2">
        <w:rPr>
          <w:rFonts w:eastAsia="Calibri" w:cstheme="minorHAnsi"/>
          <w:b/>
          <w:kern w:val="0"/>
          <w:sz w:val="32"/>
          <w:szCs w:val="32"/>
          <w:lang w:eastAsia="es-MX"/>
          <w14:ligatures w14:val="none"/>
        </w:rPr>
        <w:t>e</w:t>
      </w:r>
      <w:r w:rsidR="000D385A" w:rsidRPr="00FF13D2">
        <w:rPr>
          <w:rFonts w:eastAsia="Calibri" w:cstheme="minorHAnsi"/>
          <w:b/>
          <w:kern w:val="0"/>
          <w:sz w:val="32"/>
          <w:szCs w:val="32"/>
          <w:lang w:eastAsia="es-MX"/>
          <w14:ligatures w14:val="none"/>
        </w:rPr>
        <w:t>l emprendimiento</w:t>
      </w:r>
      <w:r w:rsidR="00571EEB" w:rsidRPr="00FF13D2">
        <w:rPr>
          <w:rFonts w:eastAsia="Calibri" w:cstheme="minorHAnsi"/>
          <w:b/>
          <w:kern w:val="0"/>
          <w:sz w:val="32"/>
          <w:szCs w:val="32"/>
          <w:lang w:eastAsia="es-MX"/>
          <w14:ligatures w14:val="none"/>
        </w:rPr>
        <w:t xml:space="preserve"> </w:t>
      </w:r>
      <w:r w:rsidR="0009381C" w:rsidRPr="00FF13D2">
        <w:rPr>
          <w:rFonts w:eastAsia="Calibri" w:cstheme="minorHAnsi"/>
          <w:b/>
          <w:kern w:val="0"/>
          <w:sz w:val="32"/>
          <w:szCs w:val="32"/>
          <w:lang w:eastAsia="es-MX"/>
          <w14:ligatures w14:val="none"/>
        </w:rPr>
        <w:t>tecnológico</w:t>
      </w:r>
      <w:r w:rsidR="00565A03" w:rsidRPr="00FF13D2">
        <w:rPr>
          <w:rFonts w:eastAsia="Calibri" w:cstheme="minorHAnsi"/>
          <w:b/>
          <w:kern w:val="0"/>
          <w:sz w:val="32"/>
          <w:szCs w:val="32"/>
          <w:lang w:eastAsia="es-MX"/>
          <w14:ligatures w14:val="none"/>
        </w:rPr>
        <w:t xml:space="preserve"> en la Universidad de Guanajuato</w:t>
      </w:r>
      <w:r w:rsidR="000D385A" w:rsidRPr="00FF13D2">
        <w:rPr>
          <w:rFonts w:eastAsia="Calibri" w:cstheme="minorHAnsi"/>
          <w:b/>
          <w:kern w:val="0"/>
          <w:sz w:val="32"/>
          <w:szCs w:val="32"/>
          <w:lang w:eastAsia="es-MX"/>
          <w14:ligatures w14:val="none"/>
        </w:rPr>
        <w:t>:</w:t>
      </w:r>
      <w:r w:rsidR="009643EF" w:rsidRPr="00FF13D2">
        <w:rPr>
          <w:rFonts w:eastAsia="Calibri" w:cstheme="minorHAnsi"/>
          <w:b/>
          <w:kern w:val="0"/>
          <w:sz w:val="32"/>
          <w:szCs w:val="32"/>
          <w:lang w:eastAsia="es-MX"/>
          <w14:ligatures w14:val="none"/>
        </w:rPr>
        <w:t xml:space="preserve"> un estudio</w:t>
      </w:r>
      <w:r w:rsidR="00F5230E" w:rsidRPr="00FF13D2">
        <w:rPr>
          <w:rFonts w:eastAsia="Calibri" w:cstheme="minorHAnsi"/>
          <w:b/>
          <w:kern w:val="0"/>
          <w:sz w:val="32"/>
          <w:szCs w:val="32"/>
          <w:lang w:eastAsia="es-MX"/>
          <w14:ligatures w14:val="none"/>
        </w:rPr>
        <w:t xml:space="preserve"> </w:t>
      </w:r>
      <w:r w:rsidR="009643EF" w:rsidRPr="00FF13D2">
        <w:rPr>
          <w:rFonts w:eastAsia="Calibri" w:cstheme="minorHAnsi"/>
          <w:b/>
          <w:kern w:val="0"/>
          <w:sz w:val="32"/>
          <w:szCs w:val="32"/>
          <w:lang w:eastAsia="es-MX"/>
          <w14:ligatures w14:val="none"/>
        </w:rPr>
        <w:t>descriptivo</w:t>
      </w:r>
    </w:p>
    <w:p w14:paraId="01B53F87" w14:textId="77777777" w:rsidR="006A638A" w:rsidRPr="00FF13D2" w:rsidRDefault="006A638A" w:rsidP="00FF13D2">
      <w:pPr>
        <w:spacing w:after="0" w:line="276" w:lineRule="auto"/>
        <w:jc w:val="right"/>
        <w:rPr>
          <w:rFonts w:eastAsia="Calibri" w:cstheme="minorHAnsi"/>
          <w:b/>
          <w:kern w:val="0"/>
          <w:sz w:val="24"/>
          <w:szCs w:val="24"/>
          <w:lang w:eastAsia="es-MX"/>
          <w14:ligatures w14:val="none"/>
        </w:rPr>
      </w:pPr>
    </w:p>
    <w:p w14:paraId="671A4A19" w14:textId="66970D0C" w:rsidR="001F4477" w:rsidRPr="00736F33" w:rsidRDefault="001F4477" w:rsidP="00FF13D2">
      <w:pPr>
        <w:spacing w:after="0" w:line="276" w:lineRule="auto"/>
        <w:jc w:val="right"/>
        <w:rPr>
          <w:rFonts w:eastAsia="Calibri" w:cstheme="minorHAnsi"/>
          <w:b/>
          <w:i/>
          <w:iCs/>
          <w:kern w:val="0"/>
          <w:sz w:val="28"/>
          <w:szCs w:val="28"/>
          <w:lang w:val="en-US" w:eastAsia="es-MX"/>
          <w14:ligatures w14:val="none"/>
        </w:rPr>
      </w:pPr>
      <w:r w:rsidRPr="00736F33">
        <w:rPr>
          <w:rFonts w:eastAsia="Calibri" w:cstheme="minorHAnsi"/>
          <w:b/>
          <w:i/>
          <w:iCs/>
          <w:kern w:val="0"/>
          <w:sz w:val="28"/>
          <w:szCs w:val="28"/>
          <w:lang w:val="en-US" w:eastAsia="es-MX"/>
          <w14:ligatures w14:val="none"/>
        </w:rPr>
        <w:t>Socioeconomic and cultural factors that influence technological entrepreneurship at the University of Guanajuato: a descriptive study</w:t>
      </w:r>
    </w:p>
    <w:p w14:paraId="10FFC580" w14:textId="30394B39" w:rsidR="00FF13D2" w:rsidRPr="00FF13D2" w:rsidRDefault="00FF13D2" w:rsidP="00FF13D2">
      <w:pPr>
        <w:spacing w:after="0" w:line="276" w:lineRule="auto"/>
        <w:jc w:val="right"/>
        <w:rPr>
          <w:rFonts w:eastAsia="Calibri" w:cstheme="minorHAnsi"/>
          <w:b/>
          <w:i/>
          <w:iCs/>
          <w:kern w:val="0"/>
          <w:sz w:val="28"/>
          <w:szCs w:val="28"/>
          <w:lang w:eastAsia="es-MX"/>
          <w14:ligatures w14:val="none"/>
        </w:rPr>
      </w:pPr>
      <w:r w:rsidRPr="00242825">
        <w:rPr>
          <w:rFonts w:eastAsia="Calibri" w:cstheme="minorHAnsi"/>
          <w:b/>
          <w:i/>
          <w:iCs/>
          <w:kern w:val="0"/>
          <w:sz w:val="28"/>
          <w:szCs w:val="28"/>
          <w:lang w:eastAsia="es-MX"/>
          <w14:ligatures w14:val="none"/>
        </w:rPr>
        <w:br/>
      </w:r>
      <w:r w:rsidRPr="00FF13D2">
        <w:rPr>
          <w:rFonts w:eastAsia="Calibri" w:cstheme="minorHAnsi"/>
          <w:b/>
          <w:i/>
          <w:iCs/>
          <w:kern w:val="0"/>
          <w:sz w:val="28"/>
          <w:szCs w:val="28"/>
          <w:lang w:eastAsia="es-MX"/>
          <w14:ligatures w14:val="none"/>
        </w:rPr>
        <w:t xml:space="preserve">Fatores </w:t>
      </w:r>
      <w:proofErr w:type="spellStart"/>
      <w:r w:rsidRPr="00FF13D2">
        <w:rPr>
          <w:rFonts w:eastAsia="Calibri" w:cstheme="minorHAnsi"/>
          <w:b/>
          <w:i/>
          <w:iCs/>
          <w:kern w:val="0"/>
          <w:sz w:val="28"/>
          <w:szCs w:val="28"/>
          <w:lang w:eastAsia="es-MX"/>
          <w14:ligatures w14:val="none"/>
        </w:rPr>
        <w:t>socioeconômicos</w:t>
      </w:r>
      <w:proofErr w:type="spellEnd"/>
      <w:r w:rsidRPr="00FF13D2">
        <w:rPr>
          <w:rFonts w:eastAsia="Calibri" w:cstheme="minorHAnsi"/>
          <w:b/>
          <w:i/>
          <w:iCs/>
          <w:kern w:val="0"/>
          <w:sz w:val="28"/>
          <w:szCs w:val="28"/>
          <w:lang w:eastAsia="es-MX"/>
          <w14:ligatures w14:val="none"/>
        </w:rPr>
        <w:t xml:space="preserve"> e </w:t>
      </w:r>
      <w:proofErr w:type="spellStart"/>
      <w:r w:rsidRPr="00FF13D2">
        <w:rPr>
          <w:rFonts w:eastAsia="Calibri" w:cstheme="minorHAnsi"/>
          <w:b/>
          <w:i/>
          <w:iCs/>
          <w:kern w:val="0"/>
          <w:sz w:val="28"/>
          <w:szCs w:val="28"/>
          <w:lang w:eastAsia="es-MX"/>
          <w14:ligatures w14:val="none"/>
        </w:rPr>
        <w:t>culturais</w:t>
      </w:r>
      <w:proofErr w:type="spellEnd"/>
      <w:r w:rsidRPr="00FF13D2">
        <w:rPr>
          <w:rFonts w:eastAsia="Calibri" w:cstheme="minorHAnsi"/>
          <w:b/>
          <w:i/>
          <w:iCs/>
          <w:kern w:val="0"/>
          <w:sz w:val="28"/>
          <w:szCs w:val="28"/>
          <w:lang w:eastAsia="es-MX"/>
          <w14:ligatures w14:val="none"/>
        </w:rPr>
        <w:t xml:space="preserve"> que </w:t>
      </w:r>
      <w:proofErr w:type="spellStart"/>
      <w:r w:rsidRPr="00FF13D2">
        <w:rPr>
          <w:rFonts w:eastAsia="Calibri" w:cstheme="minorHAnsi"/>
          <w:b/>
          <w:i/>
          <w:iCs/>
          <w:kern w:val="0"/>
          <w:sz w:val="28"/>
          <w:szCs w:val="28"/>
          <w:lang w:eastAsia="es-MX"/>
          <w14:ligatures w14:val="none"/>
        </w:rPr>
        <w:t>influenciam</w:t>
      </w:r>
      <w:proofErr w:type="spellEnd"/>
      <w:r w:rsidRPr="00FF13D2">
        <w:rPr>
          <w:rFonts w:eastAsia="Calibri" w:cstheme="minorHAnsi"/>
          <w:b/>
          <w:i/>
          <w:iCs/>
          <w:kern w:val="0"/>
          <w:sz w:val="28"/>
          <w:szCs w:val="28"/>
          <w:lang w:eastAsia="es-MX"/>
          <w14:ligatures w14:val="none"/>
        </w:rPr>
        <w:t xml:space="preserve"> o </w:t>
      </w:r>
      <w:proofErr w:type="spellStart"/>
      <w:r w:rsidRPr="00FF13D2">
        <w:rPr>
          <w:rFonts w:eastAsia="Calibri" w:cstheme="minorHAnsi"/>
          <w:b/>
          <w:i/>
          <w:iCs/>
          <w:kern w:val="0"/>
          <w:sz w:val="28"/>
          <w:szCs w:val="28"/>
          <w:lang w:eastAsia="es-MX"/>
          <w14:ligatures w14:val="none"/>
        </w:rPr>
        <w:t>empreendedorismo</w:t>
      </w:r>
      <w:proofErr w:type="spellEnd"/>
      <w:r w:rsidRPr="00FF13D2">
        <w:rPr>
          <w:rFonts w:eastAsia="Calibri" w:cstheme="minorHAnsi"/>
          <w:b/>
          <w:i/>
          <w:iCs/>
          <w:kern w:val="0"/>
          <w:sz w:val="28"/>
          <w:szCs w:val="28"/>
          <w:lang w:eastAsia="es-MX"/>
          <w14:ligatures w14:val="none"/>
        </w:rPr>
        <w:t xml:space="preserve"> tecnológico </w:t>
      </w:r>
      <w:proofErr w:type="spellStart"/>
      <w:r w:rsidRPr="00FF13D2">
        <w:rPr>
          <w:rFonts w:eastAsia="Calibri" w:cstheme="minorHAnsi"/>
          <w:b/>
          <w:i/>
          <w:iCs/>
          <w:kern w:val="0"/>
          <w:sz w:val="28"/>
          <w:szCs w:val="28"/>
          <w:lang w:eastAsia="es-MX"/>
          <w14:ligatures w14:val="none"/>
        </w:rPr>
        <w:t>na</w:t>
      </w:r>
      <w:proofErr w:type="spellEnd"/>
      <w:r w:rsidRPr="00FF13D2">
        <w:rPr>
          <w:rFonts w:eastAsia="Calibri" w:cstheme="minorHAnsi"/>
          <w:b/>
          <w:i/>
          <w:iCs/>
          <w:kern w:val="0"/>
          <w:sz w:val="28"/>
          <w:szCs w:val="28"/>
          <w:lang w:eastAsia="es-MX"/>
          <w14:ligatures w14:val="none"/>
        </w:rPr>
        <w:t xml:space="preserve"> </w:t>
      </w:r>
      <w:proofErr w:type="spellStart"/>
      <w:r w:rsidRPr="00FF13D2">
        <w:rPr>
          <w:rFonts w:eastAsia="Calibri" w:cstheme="minorHAnsi"/>
          <w:b/>
          <w:i/>
          <w:iCs/>
          <w:kern w:val="0"/>
          <w:sz w:val="28"/>
          <w:szCs w:val="28"/>
          <w:lang w:eastAsia="es-MX"/>
          <w14:ligatures w14:val="none"/>
        </w:rPr>
        <w:t>Universidade</w:t>
      </w:r>
      <w:proofErr w:type="spellEnd"/>
      <w:r w:rsidRPr="00FF13D2">
        <w:rPr>
          <w:rFonts w:eastAsia="Calibri" w:cstheme="minorHAnsi"/>
          <w:b/>
          <w:i/>
          <w:iCs/>
          <w:kern w:val="0"/>
          <w:sz w:val="28"/>
          <w:szCs w:val="28"/>
          <w:lang w:eastAsia="es-MX"/>
          <w14:ligatures w14:val="none"/>
        </w:rPr>
        <w:t xml:space="preserve"> de Guanajuato: </w:t>
      </w:r>
      <w:proofErr w:type="spellStart"/>
      <w:r w:rsidRPr="00FF13D2">
        <w:rPr>
          <w:rFonts w:eastAsia="Calibri" w:cstheme="minorHAnsi"/>
          <w:b/>
          <w:i/>
          <w:iCs/>
          <w:kern w:val="0"/>
          <w:sz w:val="28"/>
          <w:szCs w:val="28"/>
          <w:lang w:eastAsia="es-MX"/>
          <w14:ligatures w14:val="none"/>
        </w:rPr>
        <w:t>um</w:t>
      </w:r>
      <w:proofErr w:type="spellEnd"/>
      <w:r w:rsidRPr="00FF13D2">
        <w:rPr>
          <w:rFonts w:eastAsia="Calibri" w:cstheme="minorHAnsi"/>
          <w:b/>
          <w:i/>
          <w:iCs/>
          <w:kern w:val="0"/>
          <w:sz w:val="28"/>
          <w:szCs w:val="28"/>
          <w:lang w:eastAsia="es-MX"/>
          <w14:ligatures w14:val="none"/>
        </w:rPr>
        <w:t xml:space="preserve"> </w:t>
      </w:r>
      <w:proofErr w:type="spellStart"/>
      <w:r w:rsidRPr="00FF13D2">
        <w:rPr>
          <w:rFonts w:eastAsia="Calibri" w:cstheme="minorHAnsi"/>
          <w:b/>
          <w:i/>
          <w:iCs/>
          <w:kern w:val="0"/>
          <w:sz w:val="28"/>
          <w:szCs w:val="28"/>
          <w:lang w:eastAsia="es-MX"/>
          <w14:ligatures w14:val="none"/>
        </w:rPr>
        <w:t>estudo</w:t>
      </w:r>
      <w:proofErr w:type="spellEnd"/>
      <w:r w:rsidRPr="00FF13D2">
        <w:rPr>
          <w:rFonts w:eastAsia="Calibri" w:cstheme="minorHAnsi"/>
          <w:b/>
          <w:i/>
          <w:iCs/>
          <w:kern w:val="0"/>
          <w:sz w:val="28"/>
          <w:szCs w:val="28"/>
          <w:lang w:eastAsia="es-MX"/>
          <w14:ligatures w14:val="none"/>
        </w:rPr>
        <w:t xml:space="preserve"> </w:t>
      </w:r>
      <w:proofErr w:type="spellStart"/>
      <w:r w:rsidRPr="00FF13D2">
        <w:rPr>
          <w:rFonts w:eastAsia="Calibri" w:cstheme="minorHAnsi"/>
          <w:b/>
          <w:i/>
          <w:iCs/>
          <w:kern w:val="0"/>
          <w:sz w:val="28"/>
          <w:szCs w:val="28"/>
          <w:lang w:eastAsia="es-MX"/>
          <w14:ligatures w14:val="none"/>
        </w:rPr>
        <w:t>descritivo</w:t>
      </w:r>
      <w:proofErr w:type="spellEnd"/>
    </w:p>
    <w:bookmarkEnd w:id="0"/>
    <w:p w14:paraId="7AB6EE43" w14:textId="77777777" w:rsidR="001F4477" w:rsidRPr="00736F33" w:rsidRDefault="001F4477" w:rsidP="007E1AE2">
      <w:pPr>
        <w:spacing w:after="0" w:line="360" w:lineRule="auto"/>
        <w:jc w:val="center"/>
        <w:rPr>
          <w:rFonts w:ascii="Times New Roman" w:hAnsi="Times New Roman" w:cs="Times New Roman"/>
          <w:sz w:val="24"/>
          <w:szCs w:val="24"/>
        </w:rPr>
      </w:pPr>
    </w:p>
    <w:p w14:paraId="64DD8FB1" w14:textId="77777777" w:rsidR="00FF13D2" w:rsidRPr="002778E8" w:rsidRDefault="005D0523" w:rsidP="002778E8">
      <w:pPr>
        <w:spacing w:after="0" w:line="276" w:lineRule="auto"/>
        <w:jc w:val="right"/>
        <w:rPr>
          <w:rFonts w:cstheme="minorHAnsi"/>
          <w:b/>
          <w:bCs/>
          <w:sz w:val="24"/>
          <w:szCs w:val="24"/>
        </w:rPr>
      </w:pPr>
      <w:r w:rsidRPr="002778E8">
        <w:rPr>
          <w:rFonts w:cstheme="minorHAnsi"/>
          <w:b/>
          <w:bCs/>
          <w:sz w:val="24"/>
          <w:szCs w:val="24"/>
        </w:rPr>
        <w:t>Eva Lozano Montero</w:t>
      </w:r>
    </w:p>
    <w:p w14:paraId="512C9AF3" w14:textId="77777777" w:rsidR="00FF13D2" w:rsidRDefault="007D5EE0" w:rsidP="002778E8">
      <w:pPr>
        <w:spacing w:after="0" w:line="276" w:lineRule="auto"/>
        <w:jc w:val="right"/>
        <w:rPr>
          <w:rFonts w:ascii="Times New Roman" w:hAnsi="Times New Roman" w:cs="Times New Roman"/>
          <w:sz w:val="24"/>
          <w:szCs w:val="24"/>
        </w:rPr>
      </w:pPr>
      <w:r w:rsidRPr="00821B8C">
        <w:rPr>
          <w:rFonts w:ascii="Times New Roman" w:hAnsi="Times New Roman" w:cs="Times New Roman"/>
          <w:sz w:val="24"/>
          <w:szCs w:val="24"/>
        </w:rPr>
        <w:t>Universidad de Guanajuato, México</w:t>
      </w:r>
    </w:p>
    <w:p w14:paraId="2E3DC90F" w14:textId="79B797DC" w:rsidR="00FF13D2" w:rsidRPr="002778E8" w:rsidRDefault="00FF13D2" w:rsidP="002778E8">
      <w:pPr>
        <w:spacing w:after="0" w:line="276" w:lineRule="auto"/>
        <w:jc w:val="right"/>
        <w:rPr>
          <w:rFonts w:cstheme="minorHAnsi"/>
          <w:color w:val="FF0000"/>
          <w:sz w:val="24"/>
          <w:szCs w:val="24"/>
          <w:shd w:val="clear" w:color="auto" w:fill="FFFFFF"/>
        </w:rPr>
      </w:pPr>
      <w:r w:rsidRPr="002778E8">
        <w:rPr>
          <w:rFonts w:cstheme="minorHAnsi"/>
          <w:color w:val="FF0000"/>
          <w:sz w:val="24"/>
          <w:szCs w:val="24"/>
        </w:rPr>
        <w:t>monteroe</w:t>
      </w:r>
      <w:r w:rsidRPr="002778E8">
        <w:rPr>
          <w:rFonts w:cstheme="minorHAnsi"/>
          <w:color w:val="FF0000"/>
          <w:sz w:val="24"/>
          <w:szCs w:val="24"/>
          <w:shd w:val="clear" w:color="auto" w:fill="FFFFFF"/>
        </w:rPr>
        <w:t>@ugto.mx</w:t>
      </w:r>
    </w:p>
    <w:p w14:paraId="66BD1DD3" w14:textId="13BC32C9" w:rsidR="003C1D62" w:rsidRPr="00821B8C" w:rsidRDefault="00FF13D2" w:rsidP="002778E8">
      <w:pPr>
        <w:spacing w:after="0" w:line="276" w:lineRule="auto"/>
        <w:jc w:val="right"/>
        <w:rPr>
          <w:rFonts w:ascii="Times New Roman" w:hAnsi="Times New Roman" w:cs="Times New Roman"/>
          <w:sz w:val="24"/>
          <w:szCs w:val="24"/>
        </w:rPr>
      </w:pPr>
      <w:r w:rsidRPr="00FF13D2">
        <w:rPr>
          <w:rFonts w:ascii="Times New Roman" w:hAnsi="Times New Roman" w:cs="Times New Roman"/>
          <w:sz w:val="24"/>
          <w:szCs w:val="24"/>
        </w:rPr>
        <w:t>https://orcid.org/0000-0002-9721-3023</w:t>
      </w:r>
    </w:p>
    <w:p w14:paraId="0873229A" w14:textId="77777777" w:rsidR="002778E8" w:rsidRDefault="002778E8" w:rsidP="002778E8">
      <w:pPr>
        <w:spacing w:after="0" w:line="276" w:lineRule="auto"/>
        <w:jc w:val="right"/>
        <w:rPr>
          <w:rFonts w:ascii="Times New Roman" w:hAnsi="Times New Roman" w:cs="Times New Roman"/>
          <w:sz w:val="24"/>
          <w:szCs w:val="24"/>
        </w:rPr>
      </w:pPr>
    </w:p>
    <w:p w14:paraId="0C744C47" w14:textId="4E2BFC19" w:rsidR="00FF13D2" w:rsidRPr="002778E8" w:rsidRDefault="000E2D13" w:rsidP="002778E8">
      <w:pPr>
        <w:spacing w:after="0" w:line="276" w:lineRule="auto"/>
        <w:jc w:val="right"/>
        <w:rPr>
          <w:rFonts w:cstheme="minorHAnsi"/>
          <w:b/>
          <w:bCs/>
          <w:sz w:val="24"/>
          <w:szCs w:val="24"/>
        </w:rPr>
      </w:pPr>
      <w:r w:rsidRPr="002778E8">
        <w:rPr>
          <w:rFonts w:cstheme="minorHAnsi"/>
          <w:b/>
          <w:bCs/>
          <w:sz w:val="24"/>
          <w:szCs w:val="24"/>
        </w:rPr>
        <w:t>Roberto Godínez López</w:t>
      </w:r>
    </w:p>
    <w:p w14:paraId="24AD7A74" w14:textId="77777777" w:rsidR="00FF13D2" w:rsidRDefault="000E2D13" w:rsidP="002778E8">
      <w:pPr>
        <w:spacing w:after="0" w:line="276" w:lineRule="auto"/>
        <w:jc w:val="right"/>
        <w:rPr>
          <w:rFonts w:ascii="Times New Roman" w:hAnsi="Times New Roman" w:cs="Times New Roman"/>
          <w:sz w:val="24"/>
          <w:szCs w:val="24"/>
        </w:rPr>
      </w:pPr>
      <w:r w:rsidRPr="00821B8C">
        <w:rPr>
          <w:rFonts w:ascii="Times New Roman" w:hAnsi="Times New Roman" w:cs="Times New Roman"/>
          <w:sz w:val="24"/>
          <w:szCs w:val="24"/>
        </w:rPr>
        <w:t>Universidad de Guanajuato, México</w:t>
      </w:r>
    </w:p>
    <w:p w14:paraId="34D2E24A" w14:textId="6676CD32" w:rsidR="00FF13D2" w:rsidRPr="002778E8" w:rsidRDefault="00FF13D2" w:rsidP="002778E8">
      <w:pPr>
        <w:spacing w:after="0" w:line="276" w:lineRule="auto"/>
        <w:jc w:val="right"/>
        <w:rPr>
          <w:rFonts w:cstheme="minorHAnsi"/>
          <w:color w:val="FF0000"/>
          <w:sz w:val="24"/>
          <w:szCs w:val="24"/>
        </w:rPr>
      </w:pPr>
      <w:r w:rsidRPr="002778E8">
        <w:rPr>
          <w:rFonts w:cstheme="minorHAnsi"/>
          <w:color w:val="FF0000"/>
          <w:sz w:val="24"/>
          <w:szCs w:val="24"/>
        </w:rPr>
        <w:t>godinez.r@ugto.mx</w:t>
      </w:r>
    </w:p>
    <w:p w14:paraId="4FD36E9B" w14:textId="177EE738" w:rsidR="003C230A" w:rsidRPr="00821B8C" w:rsidRDefault="002778E8" w:rsidP="002778E8">
      <w:pPr>
        <w:spacing w:after="0" w:line="276" w:lineRule="auto"/>
        <w:jc w:val="right"/>
        <w:rPr>
          <w:rFonts w:ascii="Times New Roman" w:hAnsi="Times New Roman" w:cs="Times New Roman"/>
          <w:sz w:val="24"/>
          <w:szCs w:val="24"/>
        </w:rPr>
      </w:pPr>
      <w:r w:rsidRPr="002778E8">
        <w:rPr>
          <w:rFonts w:ascii="Times New Roman" w:hAnsi="Times New Roman" w:cs="Times New Roman"/>
          <w:sz w:val="24"/>
          <w:szCs w:val="24"/>
        </w:rPr>
        <w:t>https://orcid.org/0000-0003-2612-8996</w:t>
      </w:r>
    </w:p>
    <w:p w14:paraId="018F1B59" w14:textId="77777777" w:rsidR="000E2D13" w:rsidRPr="00821B8C" w:rsidRDefault="000E2D13" w:rsidP="007E1AE2">
      <w:pPr>
        <w:spacing w:after="0" w:line="360" w:lineRule="auto"/>
        <w:jc w:val="center"/>
        <w:rPr>
          <w:rFonts w:ascii="Times New Roman" w:hAnsi="Times New Roman" w:cs="Times New Roman"/>
          <w:sz w:val="28"/>
          <w:szCs w:val="28"/>
        </w:rPr>
      </w:pPr>
    </w:p>
    <w:p w14:paraId="3600FA91" w14:textId="53E68D26" w:rsidR="00A0282A" w:rsidRPr="002778E8" w:rsidRDefault="003C230A" w:rsidP="002778E8">
      <w:pPr>
        <w:spacing w:after="0" w:line="360" w:lineRule="auto"/>
        <w:rPr>
          <w:rFonts w:cstheme="minorHAnsi"/>
          <w:b/>
          <w:bCs/>
          <w:sz w:val="28"/>
          <w:szCs w:val="28"/>
        </w:rPr>
      </w:pPr>
      <w:bookmarkStart w:id="1" w:name="_Hlk184371740"/>
      <w:r w:rsidRPr="002778E8">
        <w:rPr>
          <w:rFonts w:cstheme="minorHAnsi"/>
          <w:b/>
          <w:bCs/>
          <w:sz w:val="28"/>
          <w:szCs w:val="28"/>
        </w:rPr>
        <w:t>R</w:t>
      </w:r>
      <w:r w:rsidR="007E1AE2" w:rsidRPr="002778E8">
        <w:rPr>
          <w:rFonts w:cstheme="minorHAnsi"/>
          <w:b/>
          <w:bCs/>
          <w:sz w:val="28"/>
          <w:szCs w:val="28"/>
        </w:rPr>
        <w:t>esumen</w:t>
      </w:r>
    </w:p>
    <w:p w14:paraId="0589D293" w14:textId="569E40A2" w:rsidR="005E458A" w:rsidRPr="00882F91" w:rsidRDefault="00056FFE" w:rsidP="007E1AE2">
      <w:pPr>
        <w:spacing w:after="0" w:line="360" w:lineRule="auto"/>
        <w:contextualSpacing/>
        <w:jc w:val="both"/>
        <w:rPr>
          <w:rFonts w:ascii="Times New Roman" w:hAnsi="Times New Roman" w:cs="Times New Roman"/>
          <w:sz w:val="24"/>
          <w:szCs w:val="24"/>
        </w:rPr>
      </w:pPr>
      <w:r w:rsidRPr="007E1AE2">
        <w:rPr>
          <w:rFonts w:ascii="Times New Roman" w:hAnsi="Times New Roman" w:cs="Times New Roman"/>
          <w:sz w:val="24"/>
          <w:szCs w:val="24"/>
        </w:rPr>
        <w:t>El número de emprendedores y startups</w:t>
      </w:r>
      <w:r w:rsidR="00414403">
        <w:rPr>
          <w:rFonts w:ascii="Times New Roman" w:hAnsi="Times New Roman" w:cs="Times New Roman"/>
          <w:sz w:val="24"/>
          <w:szCs w:val="24"/>
        </w:rPr>
        <w:t xml:space="preserve"> ha crecido de manera significativa.</w:t>
      </w:r>
      <w:r w:rsidR="00084931" w:rsidRPr="007E1AE2">
        <w:rPr>
          <w:rFonts w:ascii="Times New Roman" w:hAnsi="Times New Roman" w:cs="Times New Roman"/>
          <w:sz w:val="24"/>
          <w:szCs w:val="24"/>
        </w:rPr>
        <w:t xml:space="preserve"> </w:t>
      </w:r>
      <w:r w:rsidR="00414403">
        <w:rPr>
          <w:rFonts w:ascii="Times New Roman" w:hAnsi="Times New Roman" w:cs="Times New Roman"/>
          <w:sz w:val="24"/>
          <w:szCs w:val="24"/>
        </w:rPr>
        <w:t>S</w:t>
      </w:r>
      <w:r w:rsidRPr="007E1AE2">
        <w:rPr>
          <w:rFonts w:ascii="Times New Roman" w:hAnsi="Times New Roman" w:cs="Times New Roman"/>
          <w:sz w:val="24"/>
          <w:szCs w:val="24"/>
        </w:rPr>
        <w:t>in embargo,</w:t>
      </w:r>
      <w:r w:rsidR="00C87BDC" w:rsidRPr="007E1AE2">
        <w:rPr>
          <w:rFonts w:ascii="Times New Roman" w:hAnsi="Times New Roman" w:cs="Times New Roman"/>
          <w:sz w:val="24"/>
          <w:szCs w:val="24"/>
        </w:rPr>
        <w:t xml:space="preserve"> en México como en otros países de América Latina, u</w:t>
      </w:r>
      <w:r w:rsidR="00E61F52">
        <w:rPr>
          <w:rFonts w:ascii="Times New Roman" w:hAnsi="Times New Roman" w:cs="Times New Roman"/>
          <w:sz w:val="24"/>
          <w:szCs w:val="24"/>
        </w:rPr>
        <w:t xml:space="preserve">na gran cantidad </w:t>
      </w:r>
      <w:r w:rsidRPr="007E1AE2">
        <w:rPr>
          <w:rFonts w:ascii="Times New Roman" w:hAnsi="Times New Roman" w:cs="Times New Roman"/>
          <w:sz w:val="24"/>
          <w:szCs w:val="24"/>
        </w:rPr>
        <w:t>de</w:t>
      </w:r>
      <w:r w:rsidR="005E1CAB" w:rsidRPr="007E1AE2">
        <w:rPr>
          <w:rFonts w:ascii="Times New Roman" w:hAnsi="Times New Roman" w:cs="Times New Roman"/>
          <w:sz w:val="24"/>
          <w:szCs w:val="24"/>
        </w:rPr>
        <w:t xml:space="preserve"> </w:t>
      </w:r>
      <w:r w:rsidR="00414403">
        <w:rPr>
          <w:rFonts w:ascii="Times New Roman" w:hAnsi="Times New Roman" w:cs="Times New Roman"/>
          <w:sz w:val="24"/>
          <w:szCs w:val="24"/>
        </w:rPr>
        <w:t>negocios y de proyectos emprendedores</w:t>
      </w:r>
      <w:r w:rsidR="00C87BDC" w:rsidRPr="007E1AE2">
        <w:rPr>
          <w:rFonts w:ascii="Times New Roman" w:hAnsi="Times New Roman" w:cs="Times New Roman"/>
          <w:sz w:val="24"/>
          <w:szCs w:val="24"/>
        </w:rPr>
        <w:t xml:space="preserve"> son tradicionales, por lo que</w:t>
      </w:r>
      <w:r w:rsidR="00414403">
        <w:rPr>
          <w:rFonts w:ascii="Times New Roman" w:hAnsi="Times New Roman" w:cs="Times New Roman"/>
          <w:sz w:val="24"/>
          <w:szCs w:val="24"/>
        </w:rPr>
        <w:t>, el uso de</w:t>
      </w:r>
      <w:r w:rsidR="0074718A" w:rsidRPr="007E1AE2">
        <w:rPr>
          <w:rFonts w:ascii="Times New Roman" w:hAnsi="Times New Roman" w:cs="Times New Roman"/>
          <w:sz w:val="24"/>
          <w:szCs w:val="24"/>
        </w:rPr>
        <w:t xml:space="preserve"> las </w:t>
      </w:r>
      <w:r w:rsidR="00BD3C43" w:rsidRPr="007E1AE2">
        <w:rPr>
          <w:rFonts w:ascii="Times New Roman" w:hAnsi="Times New Roman" w:cs="Times New Roman"/>
          <w:sz w:val="24"/>
          <w:szCs w:val="24"/>
        </w:rPr>
        <w:t>te</w:t>
      </w:r>
      <w:r w:rsidR="0074718A" w:rsidRPr="007E1AE2">
        <w:rPr>
          <w:rFonts w:ascii="Times New Roman" w:hAnsi="Times New Roman" w:cs="Times New Roman"/>
          <w:sz w:val="24"/>
          <w:szCs w:val="24"/>
        </w:rPr>
        <w:t xml:space="preserve">cnologías de </w:t>
      </w:r>
      <w:r w:rsidR="00BD3C43" w:rsidRPr="007E1AE2">
        <w:rPr>
          <w:rFonts w:ascii="Times New Roman" w:hAnsi="Times New Roman" w:cs="Times New Roman"/>
          <w:sz w:val="24"/>
          <w:szCs w:val="24"/>
        </w:rPr>
        <w:t>i</w:t>
      </w:r>
      <w:r w:rsidR="0074718A" w:rsidRPr="007E1AE2">
        <w:rPr>
          <w:rFonts w:ascii="Times New Roman" w:hAnsi="Times New Roman" w:cs="Times New Roman"/>
          <w:sz w:val="24"/>
          <w:szCs w:val="24"/>
        </w:rPr>
        <w:t xml:space="preserve">nformación y </w:t>
      </w:r>
      <w:r w:rsidR="00BD3C43" w:rsidRPr="007E1AE2">
        <w:rPr>
          <w:rFonts w:ascii="Times New Roman" w:hAnsi="Times New Roman" w:cs="Times New Roman"/>
          <w:sz w:val="24"/>
          <w:szCs w:val="24"/>
        </w:rPr>
        <w:t>c</w:t>
      </w:r>
      <w:r w:rsidR="0074718A" w:rsidRPr="007E1AE2">
        <w:rPr>
          <w:rFonts w:ascii="Times New Roman" w:hAnsi="Times New Roman" w:cs="Times New Roman"/>
          <w:sz w:val="24"/>
          <w:szCs w:val="24"/>
        </w:rPr>
        <w:t xml:space="preserve">omunicación </w:t>
      </w:r>
      <w:r w:rsidR="005726EE">
        <w:rPr>
          <w:rFonts w:ascii="Times New Roman" w:hAnsi="Times New Roman" w:cs="Times New Roman"/>
          <w:sz w:val="24"/>
          <w:szCs w:val="24"/>
        </w:rPr>
        <w:t xml:space="preserve">emergentes, así como la mejora continua, </w:t>
      </w:r>
      <w:r w:rsidRPr="007E1AE2">
        <w:rPr>
          <w:rFonts w:ascii="Times New Roman" w:hAnsi="Times New Roman" w:cs="Times New Roman"/>
          <w:sz w:val="24"/>
          <w:szCs w:val="24"/>
        </w:rPr>
        <w:t>debe</w:t>
      </w:r>
      <w:r w:rsidR="00BC6302" w:rsidRPr="007E1AE2">
        <w:rPr>
          <w:rFonts w:ascii="Times New Roman" w:hAnsi="Times New Roman" w:cs="Times New Roman"/>
          <w:sz w:val="24"/>
          <w:szCs w:val="24"/>
        </w:rPr>
        <w:t>n</w:t>
      </w:r>
      <w:r w:rsidR="006A6822" w:rsidRPr="007E1AE2">
        <w:rPr>
          <w:rFonts w:ascii="Times New Roman" w:hAnsi="Times New Roman" w:cs="Times New Roman"/>
          <w:sz w:val="24"/>
          <w:szCs w:val="24"/>
        </w:rPr>
        <w:t xml:space="preserve"> estar presente</w:t>
      </w:r>
      <w:r w:rsidR="00BC6302" w:rsidRPr="007E1AE2">
        <w:rPr>
          <w:rFonts w:ascii="Times New Roman" w:hAnsi="Times New Roman" w:cs="Times New Roman"/>
          <w:sz w:val="24"/>
          <w:szCs w:val="24"/>
        </w:rPr>
        <w:t>s</w:t>
      </w:r>
      <w:r w:rsidR="006A6822" w:rsidRPr="007E1AE2">
        <w:rPr>
          <w:rFonts w:ascii="Times New Roman" w:hAnsi="Times New Roman" w:cs="Times New Roman"/>
          <w:sz w:val="24"/>
          <w:szCs w:val="24"/>
        </w:rPr>
        <w:t xml:space="preserve"> </w:t>
      </w:r>
      <w:r w:rsidR="006A6822" w:rsidRPr="00882F91">
        <w:rPr>
          <w:rFonts w:ascii="Times New Roman" w:hAnsi="Times New Roman" w:cs="Times New Roman"/>
          <w:sz w:val="24"/>
          <w:szCs w:val="24"/>
        </w:rPr>
        <w:t xml:space="preserve">en </w:t>
      </w:r>
      <w:r w:rsidR="00612A17" w:rsidRPr="00882F91">
        <w:rPr>
          <w:rFonts w:ascii="Times New Roman" w:hAnsi="Times New Roman" w:cs="Times New Roman"/>
          <w:sz w:val="24"/>
          <w:szCs w:val="24"/>
        </w:rPr>
        <w:t>las ideas de negocios.</w:t>
      </w:r>
      <w:r w:rsidR="0074718A" w:rsidRPr="00882F91">
        <w:rPr>
          <w:rFonts w:ascii="Times New Roman" w:hAnsi="Times New Roman" w:cs="Times New Roman"/>
          <w:sz w:val="24"/>
          <w:szCs w:val="24"/>
        </w:rPr>
        <w:t xml:space="preserve"> </w:t>
      </w:r>
      <w:r w:rsidR="00C51F19" w:rsidRPr="00882F91">
        <w:rPr>
          <w:rFonts w:ascii="Times New Roman" w:hAnsi="Times New Roman" w:cs="Times New Roman"/>
          <w:sz w:val="24"/>
          <w:szCs w:val="24"/>
        </w:rPr>
        <w:t>El</w:t>
      </w:r>
      <w:r w:rsidR="00C51F19" w:rsidRPr="007E1AE2">
        <w:rPr>
          <w:rFonts w:ascii="Times New Roman" w:hAnsi="Times New Roman" w:cs="Times New Roman"/>
          <w:sz w:val="24"/>
          <w:szCs w:val="24"/>
        </w:rPr>
        <w:t xml:space="preserve"> objetivo de est</w:t>
      </w:r>
      <w:r w:rsidR="00063556">
        <w:rPr>
          <w:rFonts w:ascii="Times New Roman" w:hAnsi="Times New Roman" w:cs="Times New Roman"/>
          <w:sz w:val="24"/>
          <w:szCs w:val="24"/>
        </w:rPr>
        <w:t xml:space="preserve">a </w:t>
      </w:r>
      <w:r w:rsidR="002005E6">
        <w:rPr>
          <w:rFonts w:ascii="Times New Roman" w:hAnsi="Times New Roman" w:cs="Times New Roman"/>
          <w:sz w:val="24"/>
          <w:szCs w:val="24"/>
        </w:rPr>
        <w:t>investigación</w:t>
      </w:r>
      <w:r w:rsidR="00C51F19" w:rsidRPr="007E1AE2">
        <w:rPr>
          <w:rFonts w:ascii="Times New Roman" w:hAnsi="Times New Roman" w:cs="Times New Roman"/>
          <w:sz w:val="24"/>
          <w:szCs w:val="24"/>
        </w:rPr>
        <w:t xml:space="preserve"> fue </w:t>
      </w:r>
      <w:r w:rsidR="00F114C4" w:rsidRPr="007E1AE2">
        <w:rPr>
          <w:rFonts w:ascii="Times New Roman" w:hAnsi="Times New Roman" w:cs="Times New Roman"/>
          <w:sz w:val="24"/>
          <w:szCs w:val="24"/>
        </w:rPr>
        <w:t>analiza</w:t>
      </w:r>
      <w:r w:rsidR="00C51F19" w:rsidRPr="007E1AE2">
        <w:rPr>
          <w:rFonts w:ascii="Times New Roman" w:hAnsi="Times New Roman" w:cs="Times New Roman"/>
          <w:sz w:val="24"/>
          <w:szCs w:val="24"/>
        </w:rPr>
        <w:t>r</w:t>
      </w:r>
      <w:r w:rsidR="00BC6302" w:rsidRPr="007E1AE2">
        <w:rPr>
          <w:rFonts w:ascii="Times New Roman" w:hAnsi="Times New Roman" w:cs="Times New Roman"/>
          <w:sz w:val="24"/>
          <w:szCs w:val="24"/>
        </w:rPr>
        <w:t xml:space="preserve"> las características </w:t>
      </w:r>
      <w:r w:rsidR="005726EE">
        <w:rPr>
          <w:rFonts w:ascii="Times New Roman" w:hAnsi="Times New Roman" w:cs="Times New Roman"/>
          <w:sz w:val="24"/>
          <w:szCs w:val="24"/>
        </w:rPr>
        <w:t xml:space="preserve">socioeconómicas y </w:t>
      </w:r>
      <w:r w:rsidR="00063556">
        <w:rPr>
          <w:rFonts w:ascii="Times New Roman" w:hAnsi="Times New Roman" w:cs="Times New Roman"/>
          <w:sz w:val="24"/>
          <w:szCs w:val="24"/>
        </w:rPr>
        <w:t>culturales</w:t>
      </w:r>
      <w:r w:rsidR="005726EE">
        <w:rPr>
          <w:rFonts w:ascii="Times New Roman" w:hAnsi="Times New Roman" w:cs="Times New Roman"/>
          <w:sz w:val="24"/>
          <w:szCs w:val="24"/>
        </w:rPr>
        <w:t xml:space="preserve"> de </w:t>
      </w:r>
      <w:r w:rsidR="00BC6302" w:rsidRPr="007E1AE2">
        <w:rPr>
          <w:rFonts w:ascii="Times New Roman" w:hAnsi="Times New Roman" w:cs="Times New Roman"/>
          <w:sz w:val="24"/>
          <w:szCs w:val="24"/>
        </w:rPr>
        <w:t>los emprendedores de la Universidad de Guanajuato</w:t>
      </w:r>
      <w:r w:rsidR="006A3765" w:rsidRPr="007E1AE2">
        <w:rPr>
          <w:rFonts w:ascii="Times New Roman" w:hAnsi="Times New Roman" w:cs="Times New Roman"/>
          <w:sz w:val="24"/>
          <w:szCs w:val="24"/>
        </w:rPr>
        <w:t>,</w:t>
      </w:r>
      <w:r w:rsidR="00BC6302" w:rsidRPr="007E1AE2">
        <w:rPr>
          <w:rFonts w:ascii="Times New Roman" w:hAnsi="Times New Roman" w:cs="Times New Roman"/>
          <w:sz w:val="24"/>
          <w:szCs w:val="24"/>
        </w:rPr>
        <w:t xml:space="preserve"> que influyen en el emprendimiento tecnológico</w:t>
      </w:r>
      <w:r w:rsidR="005726EE">
        <w:rPr>
          <w:rFonts w:ascii="Times New Roman" w:hAnsi="Times New Roman" w:cs="Times New Roman"/>
          <w:sz w:val="24"/>
          <w:szCs w:val="24"/>
        </w:rPr>
        <w:t xml:space="preserve"> y así, </w:t>
      </w:r>
      <w:r w:rsidR="00BC6302" w:rsidRPr="007E1AE2">
        <w:rPr>
          <w:rFonts w:ascii="Times New Roman" w:hAnsi="Times New Roman" w:cs="Times New Roman"/>
          <w:sz w:val="24"/>
          <w:szCs w:val="24"/>
        </w:rPr>
        <w:t xml:space="preserve">impulsar estrategias </w:t>
      </w:r>
      <w:r w:rsidR="00063556">
        <w:rPr>
          <w:rFonts w:ascii="Times New Roman" w:hAnsi="Times New Roman" w:cs="Times New Roman"/>
          <w:sz w:val="24"/>
          <w:szCs w:val="24"/>
        </w:rPr>
        <w:t xml:space="preserve">para promover la incorporación de la innovación en los proyectos </w:t>
      </w:r>
      <w:r w:rsidR="005726EE">
        <w:rPr>
          <w:rFonts w:ascii="Times New Roman" w:hAnsi="Times New Roman" w:cs="Times New Roman"/>
          <w:sz w:val="24"/>
          <w:szCs w:val="24"/>
        </w:rPr>
        <w:t>emprendedores</w:t>
      </w:r>
      <w:r w:rsidR="00BC6302" w:rsidRPr="007E1AE2">
        <w:rPr>
          <w:rFonts w:ascii="Times New Roman" w:hAnsi="Times New Roman" w:cs="Times New Roman"/>
          <w:sz w:val="24"/>
          <w:szCs w:val="24"/>
        </w:rPr>
        <w:t>.</w:t>
      </w:r>
      <w:r w:rsidR="00C87BDC" w:rsidRPr="007E1AE2">
        <w:rPr>
          <w:rFonts w:ascii="Times New Roman" w:hAnsi="Times New Roman" w:cs="Times New Roman"/>
          <w:sz w:val="24"/>
          <w:szCs w:val="24"/>
        </w:rPr>
        <w:t xml:space="preserve"> </w:t>
      </w:r>
      <w:r w:rsidR="00063556">
        <w:rPr>
          <w:rFonts w:ascii="Times New Roman" w:hAnsi="Times New Roman" w:cs="Times New Roman"/>
          <w:sz w:val="24"/>
          <w:szCs w:val="24"/>
        </w:rPr>
        <w:t xml:space="preserve">Se llevó a cabo un </w:t>
      </w:r>
      <w:r w:rsidR="00D35307" w:rsidRPr="007E1AE2">
        <w:rPr>
          <w:rFonts w:ascii="Times New Roman" w:hAnsi="Times New Roman" w:cs="Times New Roman"/>
          <w:sz w:val="24"/>
          <w:szCs w:val="24"/>
        </w:rPr>
        <w:t xml:space="preserve">estudio descriptivo con enfoque transversal, </w:t>
      </w:r>
      <w:r w:rsidR="00063556">
        <w:rPr>
          <w:rFonts w:ascii="Times New Roman" w:hAnsi="Times New Roman" w:cs="Times New Roman"/>
          <w:sz w:val="24"/>
          <w:szCs w:val="24"/>
        </w:rPr>
        <w:t>utilizando</w:t>
      </w:r>
      <w:r w:rsidR="00D35307" w:rsidRPr="007E1AE2">
        <w:rPr>
          <w:rFonts w:ascii="Times New Roman" w:hAnsi="Times New Roman" w:cs="Times New Roman"/>
          <w:sz w:val="24"/>
          <w:szCs w:val="24"/>
        </w:rPr>
        <w:t xml:space="preserve"> la técnica del cuestionario</w:t>
      </w:r>
      <w:r w:rsidR="00C51F19" w:rsidRPr="007E1AE2">
        <w:rPr>
          <w:rFonts w:ascii="Times New Roman" w:hAnsi="Times New Roman" w:cs="Times New Roman"/>
          <w:sz w:val="24"/>
          <w:szCs w:val="24"/>
        </w:rPr>
        <w:t xml:space="preserve"> y el software estadístico para Ciencias Sociales</w:t>
      </w:r>
      <w:r w:rsidR="002013F0" w:rsidRPr="007E1AE2">
        <w:rPr>
          <w:rFonts w:ascii="Times New Roman" w:hAnsi="Times New Roman" w:cs="Times New Roman"/>
          <w:sz w:val="24"/>
          <w:szCs w:val="24"/>
        </w:rPr>
        <w:t xml:space="preserve"> SPSS</w:t>
      </w:r>
      <w:r w:rsidR="005E458A" w:rsidRPr="007E1AE2">
        <w:rPr>
          <w:rFonts w:ascii="Times New Roman" w:hAnsi="Times New Roman" w:cs="Times New Roman"/>
          <w:sz w:val="24"/>
          <w:szCs w:val="24"/>
        </w:rPr>
        <w:t xml:space="preserve">, </w:t>
      </w:r>
      <w:r w:rsidR="00494E57" w:rsidRPr="007E1AE2">
        <w:rPr>
          <w:rFonts w:ascii="Times New Roman" w:hAnsi="Times New Roman" w:cs="Times New Roman"/>
          <w:sz w:val="24"/>
          <w:szCs w:val="24"/>
        </w:rPr>
        <w:t xml:space="preserve">con una población de </w:t>
      </w:r>
      <w:r w:rsidR="00D35307" w:rsidRPr="007E1AE2">
        <w:rPr>
          <w:rFonts w:ascii="Times New Roman" w:hAnsi="Times New Roman" w:cs="Times New Roman"/>
          <w:sz w:val="24"/>
          <w:szCs w:val="24"/>
        </w:rPr>
        <w:t>208 emprendedores</w:t>
      </w:r>
      <w:r w:rsidR="004507ED" w:rsidRPr="00882F91">
        <w:rPr>
          <w:rFonts w:ascii="Times New Roman" w:hAnsi="Times New Roman" w:cs="Times New Roman"/>
          <w:sz w:val="24"/>
          <w:szCs w:val="24"/>
        </w:rPr>
        <w:t>.</w:t>
      </w:r>
      <w:r w:rsidR="003205F3" w:rsidRPr="00882F91">
        <w:rPr>
          <w:rFonts w:ascii="Times New Roman" w:hAnsi="Times New Roman" w:cs="Times New Roman"/>
          <w:sz w:val="24"/>
          <w:szCs w:val="24"/>
        </w:rPr>
        <w:t xml:space="preserve"> </w:t>
      </w:r>
      <w:r w:rsidR="00063556">
        <w:rPr>
          <w:rFonts w:ascii="Times New Roman" w:hAnsi="Times New Roman" w:cs="Times New Roman"/>
          <w:sz w:val="24"/>
          <w:szCs w:val="24"/>
        </w:rPr>
        <w:t xml:space="preserve">Los </w:t>
      </w:r>
      <w:r w:rsidR="00063556">
        <w:rPr>
          <w:rFonts w:ascii="Times New Roman" w:hAnsi="Times New Roman" w:cs="Times New Roman"/>
          <w:sz w:val="24"/>
          <w:szCs w:val="24"/>
        </w:rPr>
        <w:lastRenderedPageBreak/>
        <w:t xml:space="preserve">resultados muestran </w:t>
      </w:r>
      <w:r w:rsidR="004507ED" w:rsidRPr="00882F91">
        <w:rPr>
          <w:rFonts w:ascii="Times New Roman" w:hAnsi="Times New Roman" w:cs="Times New Roman"/>
          <w:sz w:val="24"/>
          <w:szCs w:val="24"/>
        </w:rPr>
        <w:t xml:space="preserve">que, </w:t>
      </w:r>
      <w:r w:rsidR="002013F0" w:rsidRPr="00882F91">
        <w:rPr>
          <w:rFonts w:ascii="Times New Roman" w:hAnsi="Times New Roman" w:cs="Times New Roman"/>
          <w:sz w:val="24"/>
          <w:szCs w:val="24"/>
        </w:rPr>
        <w:t>de</w:t>
      </w:r>
      <w:r w:rsidR="002013F0" w:rsidRPr="007E1AE2">
        <w:rPr>
          <w:rFonts w:ascii="Times New Roman" w:hAnsi="Times New Roman" w:cs="Times New Roman"/>
          <w:sz w:val="24"/>
          <w:szCs w:val="24"/>
        </w:rPr>
        <w:t xml:space="preserve"> acuerdo con la prueba de normalidad, </w:t>
      </w:r>
      <w:r w:rsidR="007E564B">
        <w:rPr>
          <w:rFonts w:ascii="Times New Roman" w:hAnsi="Times New Roman" w:cs="Times New Roman"/>
          <w:sz w:val="24"/>
          <w:szCs w:val="24"/>
        </w:rPr>
        <w:t xml:space="preserve">todos los ítems tienen un comportamiento no normal, </w:t>
      </w:r>
      <w:r w:rsidR="00DE33F8">
        <w:rPr>
          <w:rFonts w:ascii="Times New Roman" w:hAnsi="Times New Roman" w:cs="Times New Roman"/>
          <w:sz w:val="24"/>
          <w:szCs w:val="24"/>
        </w:rPr>
        <w:t>lo que confirma la existencia de</w:t>
      </w:r>
      <w:r w:rsidR="004507ED" w:rsidRPr="007E1AE2">
        <w:rPr>
          <w:rFonts w:ascii="Times New Roman" w:hAnsi="Times New Roman" w:cs="Times New Roman"/>
          <w:sz w:val="24"/>
          <w:szCs w:val="24"/>
        </w:rPr>
        <w:t xml:space="preserve"> </w:t>
      </w:r>
      <w:r w:rsidR="009E69DC" w:rsidRPr="007E1AE2">
        <w:rPr>
          <w:rFonts w:ascii="Times New Roman" w:eastAsia="Times New Roman" w:hAnsi="Times New Roman" w:cs="Times New Roman"/>
          <w:color w:val="000000" w:themeColor="text1"/>
          <w:sz w:val="24"/>
          <w:szCs w:val="24"/>
          <w:lang w:eastAsia="es-MX"/>
        </w:rPr>
        <w:t>características socioeconómicas y culturales que influyen en el emprendimiento tecnológico</w:t>
      </w:r>
      <w:r w:rsidR="00DE33F8">
        <w:rPr>
          <w:rFonts w:ascii="Times New Roman" w:eastAsia="Times New Roman" w:hAnsi="Times New Roman" w:cs="Times New Roman"/>
          <w:color w:val="000000" w:themeColor="text1"/>
          <w:sz w:val="24"/>
          <w:szCs w:val="24"/>
          <w:lang w:eastAsia="es-MX"/>
        </w:rPr>
        <w:t>, ya que los</w:t>
      </w:r>
      <w:r w:rsidR="009E3644" w:rsidRPr="007E1AE2">
        <w:rPr>
          <w:rFonts w:ascii="Times New Roman" w:eastAsia="Times New Roman" w:hAnsi="Times New Roman" w:cs="Times New Roman"/>
          <w:color w:val="000000" w:themeColor="text1"/>
          <w:sz w:val="24"/>
          <w:szCs w:val="24"/>
          <w:lang w:eastAsia="es-MX"/>
        </w:rPr>
        <w:t xml:space="preserve"> </w:t>
      </w:r>
      <w:r w:rsidR="009E3644" w:rsidRPr="007E1AE2">
        <w:rPr>
          <w:rFonts w:ascii="Times New Roman" w:hAnsi="Times New Roman" w:cs="Times New Roman"/>
          <w:sz w:val="24"/>
          <w:szCs w:val="24"/>
        </w:rPr>
        <w:t>emprendedores muestran entusiasmo, desean tener su propio negoci</w:t>
      </w:r>
      <w:r w:rsidR="00DE33F8">
        <w:rPr>
          <w:rFonts w:ascii="Times New Roman" w:hAnsi="Times New Roman" w:cs="Times New Roman"/>
          <w:sz w:val="24"/>
          <w:szCs w:val="24"/>
        </w:rPr>
        <w:t xml:space="preserve">o, </w:t>
      </w:r>
      <w:r w:rsidR="009E3644" w:rsidRPr="007E1AE2">
        <w:rPr>
          <w:rFonts w:ascii="Times New Roman" w:hAnsi="Times New Roman" w:cs="Times New Roman"/>
          <w:sz w:val="24"/>
          <w:szCs w:val="24"/>
        </w:rPr>
        <w:t>asumen riesgos</w:t>
      </w:r>
      <w:r w:rsidR="00DE33F8">
        <w:rPr>
          <w:rFonts w:ascii="Times New Roman" w:eastAsia="Times New Roman" w:hAnsi="Times New Roman" w:cs="Times New Roman"/>
          <w:color w:val="000000" w:themeColor="text1"/>
          <w:sz w:val="24"/>
          <w:szCs w:val="24"/>
          <w:lang w:eastAsia="es-MX"/>
        </w:rPr>
        <w:t xml:space="preserve"> y hacen uso de</w:t>
      </w:r>
      <w:r w:rsidR="009E3644" w:rsidRPr="007E1AE2">
        <w:rPr>
          <w:rFonts w:ascii="Times New Roman" w:eastAsia="Times New Roman" w:hAnsi="Times New Roman" w:cs="Times New Roman"/>
          <w:color w:val="000000" w:themeColor="text1"/>
          <w:sz w:val="24"/>
          <w:szCs w:val="24"/>
          <w:lang w:eastAsia="es-MX"/>
        </w:rPr>
        <w:t xml:space="preserve"> las herramientas tecnológicas</w:t>
      </w:r>
      <w:r w:rsidR="00DE33F8">
        <w:rPr>
          <w:rFonts w:ascii="Times New Roman" w:eastAsia="Times New Roman" w:hAnsi="Times New Roman" w:cs="Times New Roman"/>
          <w:color w:val="000000" w:themeColor="text1"/>
          <w:sz w:val="24"/>
          <w:szCs w:val="24"/>
          <w:lang w:eastAsia="es-MX"/>
        </w:rPr>
        <w:t xml:space="preserve">. </w:t>
      </w:r>
      <w:r w:rsidR="009E69DC" w:rsidRPr="007E1AE2">
        <w:rPr>
          <w:rFonts w:ascii="Times New Roman" w:eastAsia="Times New Roman" w:hAnsi="Times New Roman" w:cs="Times New Roman"/>
          <w:color w:val="000000" w:themeColor="text1"/>
          <w:sz w:val="24"/>
          <w:szCs w:val="24"/>
          <w:lang w:eastAsia="es-MX"/>
        </w:rPr>
        <w:t xml:space="preserve"> </w:t>
      </w:r>
      <w:r w:rsidR="00DE33F8">
        <w:rPr>
          <w:rFonts w:ascii="Times New Roman" w:eastAsia="Times New Roman" w:hAnsi="Times New Roman" w:cs="Times New Roman"/>
          <w:color w:val="000000" w:themeColor="text1"/>
          <w:sz w:val="24"/>
          <w:szCs w:val="24"/>
          <w:lang w:eastAsia="es-MX"/>
        </w:rPr>
        <w:t>L</w:t>
      </w:r>
      <w:r w:rsidR="009E69DC" w:rsidRPr="007E1AE2">
        <w:rPr>
          <w:rFonts w:ascii="Times New Roman" w:eastAsia="Times New Roman" w:hAnsi="Times New Roman" w:cs="Times New Roman"/>
          <w:color w:val="000000" w:themeColor="text1"/>
          <w:sz w:val="24"/>
          <w:szCs w:val="24"/>
          <w:lang w:eastAsia="es-MX"/>
        </w:rPr>
        <w:t>as instituciones</w:t>
      </w:r>
      <w:r w:rsidR="006A6822" w:rsidRPr="007E1AE2">
        <w:rPr>
          <w:rFonts w:ascii="Times New Roman" w:hAnsi="Times New Roman" w:cs="Times New Roman"/>
          <w:sz w:val="24"/>
          <w:szCs w:val="24"/>
        </w:rPr>
        <w:t xml:space="preserve"> educativas son el pilar de la implementación y desarrollo de </w:t>
      </w:r>
      <w:r w:rsidR="0074718A" w:rsidRPr="007E1AE2">
        <w:rPr>
          <w:rFonts w:ascii="Times New Roman" w:hAnsi="Times New Roman" w:cs="Times New Roman"/>
          <w:sz w:val="24"/>
          <w:szCs w:val="24"/>
        </w:rPr>
        <w:t>ideas de negocio</w:t>
      </w:r>
      <w:r w:rsidR="009E3644" w:rsidRPr="007E1AE2">
        <w:rPr>
          <w:rFonts w:ascii="Times New Roman" w:hAnsi="Times New Roman" w:cs="Times New Roman"/>
          <w:sz w:val="24"/>
          <w:szCs w:val="24"/>
        </w:rPr>
        <w:t xml:space="preserve">, </w:t>
      </w:r>
      <w:r w:rsidR="003205F3" w:rsidRPr="00882F91">
        <w:rPr>
          <w:rFonts w:ascii="Times New Roman" w:hAnsi="Times New Roman" w:cs="Times New Roman"/>
          <w:sz w:val="24"/>
          <w:szCs w:val="24"/>
        </w:rPr>
        <w:t>lo que coincide con estudios previos;</w:t>
      </w:r>
      <w:r w:rsidR="003205F3">
        <w:rPr>
          <w:rFonts w:ascii="Times New Roman" w:hAnsi="Times New Roman" w:cs="Times New Roman"/>
          <w:sz w:val="24"/>
          <w:szCs w:val="24"/>
        </w:rPr>
        <w:t xml:space="preserve"> s</w:t>
      </w:r>
      <w:r w:rsidR="009E3644" w:rsidRPr="007E1AE2">
        <w:rPr>
          <w:rFonts w:ascii="Times New Roman" w:hAnsi="Times New Roman" w:cs="Times New Roman"/>
          <w:sz w:val="24"/>
          <w:szCs w:val="24"/>
        </w:rPr>
        <w:t xml:space="preserve">in embargo, </w:t>
      </w:r>
      <w:r w:rsidR="00225DF7" w:rsidRPr="007E1AE2">
        <w:rPr>
          <w:rFonts w:ascii="Times New Roman" w:hAnsi="Times New Roman" w:cs="Times New Roman"/>
          <w:sz w:val="24"/>
          <w:szCs w:val="24"/>
        </w:rPr>
        <w:t>p</w:t>
      </w:r>
      <w:r w:rsidR="009E69DC" w:rsidRPr="007E1AE2">
        <w:rPr>
          <w:rFonts w:ascii="Times New Roman" w:hAnsi="Times New Roman" w:cs="Times New Roman"/>
          <w:sz w:val="24"/>
          <w:szCs w:val="24"/>
        </w:rPr>
        <w:t>ersisten limitaciones para la obtención de financiamientos asequibles</w:t>
      </w:r>
      <w:r w:rsidR="003205F3">
        <w:rPr>
          <w:rFonts w:ascii="Times New Roman" w:hAnsi="Times New Roman" w:cs="Times New Roman"/>
          <w:sz w:val="24"/>
          <w:szCs w:val="24"/>
        </w:rPr>
        <w:t>.</w:t>
      </w:r>
      <w:r w:rsidR="004C36DE">
        <w:rPr>
          <w:rFonts w:ascii="Times New Roman" w:hAnsi="Times New Roman" w:cs="Times New Roman"/>
          <w:sz w:val="24"/>
          <w:szCs w:val="24"/>
        </w:rPr>
        <w:t xml:space="preserve"> </w:t>
      </w:r>
      <w:r w:rsidR="004C36DE" w:rsidRPr="00882F91">
        <w:rPr>
          <w:rFonts w:ascii="Times New Roman" w:hAnsi="Times New Roman" w:cs="Times New Roman"/>
          <w:sz w:val="24"/>
          <w:szCs w:val="24"/>
        </w:rPr>
        <w:t>Por lo anterior,</w:t>
      </w:r>
      <w:r w:rsidR="00DE33F8">
        <w:rPr>
          <w:rFonts w:ascii="Times New Roman" w:hAnsi="Times New Roman" w:cs="Times New Roman"/>
          <w:sz w:val="24"/>
          <w:szCs w:val="24"/>
        </w:rPr>
        <w:t xml:space="preserve"> se confirma que</w:t>
      </w:r>
      <w:r w:rsidR="004C36DE" w:rsidRPr="00882F91">
        <w:rPr>
          <w:rFonts w:ascii="Times New Roman" w:hAnsi="Times New Roman" w:cs="Times New Roman"/>
          <w:sz w:val="24"/>
          <w:szCs w:val="24"/>
        </w:rPr>
        <w:t xml:space="preserve"> </w:t>
      </w:r>
      <w:r w:rsidR="009F5F96" w:rsidRPr="00882F91">
        <w:rPr>
          <w:rFonts w:ascii="Times New Roman" w:hAnsi="Times New Roman" w:cs="Times New Roman"/>
          <w:sz w:val="24"/>
          <w:szCs w:val="24"/>
        </w:rPr>
        <w:t xml:space="preserve">existen </w:t>
      </w:r>
      <w:r w:rsidR="001B1FC1" w:rsidRPr="00882F91">
        <w:rPr>
          <w:rFonts w:ascii="Times New Roman" w:hAnsi="Times New Roman" w:cs="Times New Roman"/>
          <w:sz w:val="24"/>
          <w:szCs w:val="24"/>
        </w:rPr>
        <w:t>características socioeconómicas</w:t>
      </w:r>
      <w:r w:rsidR="00765754" w:rsidRPr="00882F91">
        <w:rPr>
          <w:rFonts w:ascii="Times New Roman" w:hAnsi="Times New Roman" w:cs="Times New Roman"/>
          <w:sz w:val="24"/>
          <w:szCs w:val="24"/>
        </w:rPr>
        <w:t xml:space="preserve"> y </w:t>
      </w:r>
      <w:r w:rsidR="009F5F96" w:rsidRPr="00882F91">
        <w:rPr>
          <w:rFonts w:ascii="Times New Roman" w:hAnsi="Times New Roman" w:cs="Times New Roman"/>
          <w:sz w:val="24"/>
          <w:szCs w:val="24"/>
        </w:rPr>
        <w:t>culturales</w:t>
      </w:r>
      <w:r w:rsidR="001B1FC1" w:rsidRPr="00882F91">
        <w:rPr>
          <w:rFonts w:ascii="Times New Roman" w:hAnsi="Times New Roman" w:cs="Times New Roman"/>
          <w:sz w:val="24"/>
          <w:szCs w:val="24"/>
        </w:rPr>
        <w:t xml:space="preserve"> </w:t>
      </w:r>
      <w:r w:rsidR="009F5F96" w:rsidRPr="00882F91">
        <w:rPr>
          <w:rFonts w:ascii="Times New Roman" w:hAnsi="Times New Roman" w:cs="Times New Roman"/>
          <w:sz w:val="24"/>
          <w:szCs w:val="24"/>
        </w:rPr>
        <w:t>que influyen en el emprendimiento tecnológico, además</w:t>
      </w:r>
      <w:r w:rsidR="00DE33F8">
        <w:rPr>
          <w:rFonts w:ascii="Times New Roman" w:hAnsi="Times New Roman" w:cs="Times New Roman"/>
          <w:sz w:val="24"/>
          <w:szCs w:val="24"/>
        </w:rPr>
        <w:t>,</w:t>
      </w:r>
      <w:r w:rsidR="009F5F96" w:rsidRPr="00882F91">
        <w:rPr>
          <w:rFonts w:ascii="Times New Roman" w:hAnsi="Times New Roman" w:cs="Times New Roman"/>
          <w:sz w:val="24"/>
          <w:szCs w:val="24"/>
        </w:rPr>
        <w:t xml:space="preserve"> </w:t>
      </w:r>
      <w:r w:rsidR="006A6822" w:rsidRPr="00882F91">
        <w:rPr>
          <w:rFonts w:ascii="Times New Roman" w:hAnsi="Times New Roman" w:cs="Times New Roman"/>
          <w:sz w:val="24"/>
          <w:szCs w:val="24"/>
        </w:rPr>
        <w:t>el nivel de educación</w:t>
      </w:r>
      <w:r w:rsidR="00DF4D9A" w:rsidRPr="00882F91">
        <w:rPr>
          <w:rFonts w:ascii="Times New Roman" w:hAnsi="Times New Roman" w:cs="Times New Roman"/>
          <w:sz w:val="24"/>
          <w:szCs w:val="24"/>
        </w:rPr>
        <w:t xml:space="preserve"> y la capacidad de trabajar en equipo son determinantes </w:t>
      </w:r>
      <w:r w:rsidR="006A6822" w:rsidRPr="00882F91">
        <w:rPr>
          <w:rFonts w:ascii="Times New Roman" w:hAnsi="Times New Roman" w:cs="Times New Roman"/>
          <w:sz w:val="24"/>
          <w:szCs w:val="24"/>
        </w:rPr>
        <w:t>pa</w:t>
      </w:r>
      <w:r w:rsidR="004C36DE" w:rsidRPr="00882F91">
        <w:rPr>
          <w:rFonts w:ascii="Times New Roman" w:hAnsi="Times New Roman" w:cs="Times New Roman"/>
          <w:sz w:val="24"/>
          <w:szCs w:val="24"/>
        </w:rPr>
        <w:t>ra</w:t>
      </w:r>
      <w:r w:rsidR="006A6822" w:rsidRPr="00882F91">
        <w:rPr>
          <w:rFonts w:ascii="Times New Roman" w:hAnsi="Times New Roman" w:cs="Times New Roman"/>
          <w:sz w:val="24"/>
          <w:szCs w:val="24"/>
        </w:rPr>
        <w:t xml:space="preserve"> </w:t>
      </w:r>
      <w:r w:rsidR="00211DE9">
        <w:rPr>
          <w:rFonts w:ascii="Times New Roman" w:hAnsi="Times New Roman" w:cs="Times New Roman"/>
          <w:sz w:val="24"/>
          <w:szCs w:val="24"/>
        </w:rPr>
        <w:t>fomentar</w:t>
      </w:r>
      <w:r w:rsidR="006A6822" w:rsidRPr="00882F91">
        <w:rPr>
          <w:rFonts w:ascii="Times New Roman" w:hAnsi="Times New Roman" w:cs="Times New Roman"/>
          <w:sz w:val="24"/>
          <w:szCs w:val="24"/>
        </w:rPr>
        <w:t xml:space="preserve"> el emprendimiento</w:t>
      </w:r>
      <w:r w:rsidR="00142675" w:rsidRPr="00882F91">
        <w:rPr>
          <w:rFonts w:ascii="Times New Roman" w:hAnsi="Times New Roman" w:cs="Times New Roman"/>
          <w:sz w:val="24"/>
          <w:szCs w:val="24"/>
        </w:rPr>
        <w:t xml:space="preserve"> </w:t>
      </w:r>
      <w:r w:rsidR="004C36DE" w:rsidRPr="00882F91">
        <w:rPr>
          <w:rFonts w:ascii="Times New Roman" w:hAnsi="Times New Roman" w:cs="Times New Roman"/>
          <w:sz w:val="24"/>
          <w:szCs w:val="24"/>
        </w:rPr>
        <w:t>in</w:t>
      </w:r>
      <w:r w:rsidR="00CD3F43" w:rsidRPr="00882F91">
        <w:rPr>
          <w:rFonts w:ascii="Times New Roman" w:hAnsi="Times New Roman" w:cs="Times New Roman"/>
          <w:sz w:val="24"/>
          <w:szCs w:val="24"/>
        </w:rPr>
        <w:t>nova</w:t>
      </w:r>
      <w:r w:rsidR="00211DE9">
        <w:rPr>
          <w:rFonts w:ascii="Times New Roman" w:hAnsi="Times New Roman" w:cs="Times New Roman"/>
          <w:sz w:val="24"/>
          <w:szCs w:val="24"/>
        </w:rPr>
        <w:t>dor</w:t>
      </w:r>
      <w:r w:rsidR="00CD3F43" w:rsidRPr="00882F91">
        <w:rPr>
          <w:rFonts w:ascii="Times New Roman" w:hAnsi="Times New Roman" w:cs="Times New Roman"/>
          <w:sz w:val="24"/>
          <w:szCs w:val="24"/>
        </w:rPr>
        <w:t xml:space="preserve">, </w:t>
      </w:r>
      <w:r w:rsidR="004C36DE" w:rsidRPr="00882F91">
        <w:rPr>
          <w:rFonts w:ascii="Times New Roman" w:hAnsi="Times New Roman" w:cs="Times New Roman"/>
          <w:sz w:val="24"/>
          <w:szCs w:val="24"/>
        </w:rPr>
        <w:t xml:space="preserve">lo que garantiza la permanencia de los </w:t>
      </w:r>
      <w:r w:rsidR="002005E6">
        <w:rPr>
          <w:rFonts w:ascii="Times New Roman" w:hAnsi="Times New Roman" w:cs="Times New Roman"/>
          <w:sz w:val="24"/>
          <w:szCs w:val="24"/>
        </w:rPr>
        <w:t xml:space="preserve">proyectos emprendedores </w:t>
      </w:r>
      <w:r w:rsidR="004C36DE" w:rsidRPr="00882F91">
        <w:rPr>
          <w:rFonts w:ascii="Times New Roman" w:hAnsi="Times New Roman" w:cs="Times New Roman"/>
          <w:sz w:val="24"/>
          <w:szCs w:val="24"/>
        </w:rPr>
        <w:t xml:space="preserve">en el mercado y su adaptabilidad </w:t>
      </w:r>
      <w:r w:rsidR="00DE7636" w:rsidRPr="00882F91">
        <w:rPr>
          <w:rFonts w:ascii="Times New Roman" w:hAnsi="Times New Roman" w:cs="Times New Roman"/>
          <w:sz w:val="24"/>
          <w:szCs w:val="24"/>
        </w:rPr>
        <w:t xml:space="preserve">a los cambios tecnológicos. </w:t>
      </w:r>
    </w:p>
    <w:p w14:paraId="32E743F8" w14:textId="79DA9F96" w:rsidR="00B46F80" w:rsidRDefault="00B46F80" w:rsidP="007E1AE2">
      <w:pPr>
        <w:spacing w:after="0" w:line="360" w:lineRule="auto"/>
        <w:contextualSpacing/>
        <w:jc w:val="both"/>
        <w:rPr>
          <w:rFonts w:ascii="Times New Roman" w:hAnsi="Times New Roman" w:cs="Times New Roman"/>
          <w:sz w:val="24"/>
          <w:szCs w:val="24"/>
        </w:rPr>
      </w:pPr>
      <w:r w:rsidRPr="002778E8">
        <w:rPr>
          <w:rFonts w:cstheme="minorHAnsi"/>
          <w:b/>
          <w:bCs/>
          <w:sz w:val="28"/>
          <w:szCs w:val="28"/>
        </w:rPr>
        <w:t>Palabras clave:</w:t>
      </w:r>
      <w:r w:rsidRPr="00882F91">
        <w:rPr>
          <w:rFonts w:ascii="Times New Roman" w:hAnsi="Times New Roman" w:cs="Times New Roman"/>
          <w:sz w:val="24"/>
          <w:szCs w:val="24"/>
        </w:rPr>
        <w:t xml:space="preserve"> emprendimient</w:t>
      </w:r>
      <w:r w:rsidR="009313CF" w:rsidRPr="00882F91">
        <w:rPr>
          <w:rFonts w:ascii="Times New Roman" w:hAnsi="Times New Roman" w:cs="Times New Roman"/>
          <w:sz w:val="24"/>
          <w:szCs w:val="24"/>
        </w:rPr>
        <w:t>o</w:t>
      </w:r>
      <w:r w:rsidR="00500C2F" w:rsidRPr="00882F91">
        <w:rPr>
          <w:rFonts w:ascii="Times New Roman" w:hAnsi="Times New Roman" w:cs="Times New Roman"/>
          <w:sz w:val="24"/>
          <w:szCs w:val="24"/>
        </w:rPr>
        <w:t>,</w:t>
      </w:r>
      <w:r w:rsidR="00185AE7" w:rsidRPr="00882F91">
        <w:rPr>
          <w:rFonts w:ascii="Times New Roman" w:hAnsi="Times New Roman" w:cs="Times New Roman"/>
          <w:sz w:val="24"/>
          <w:szCs w:val="24"/>
        </w:rPr>
        <w:t xml:space="preserve"> </w:t>
      </w:r>
      <w:r w:rsidR="00DE7636" w:rsidRPr="00882F91">
        <w:rPr>
          <w:rFonts w:ascii="Times New Roman" w:hAnsi="Times New Roman" w:cs="Times New Roman"/>
          <w:sz w:val="24"/>
          <w:szCs w:val="24"/>
        </w:rPr>
        <w:t>tecnología,</w:t>
      </w:r>
      <w:r w:rsidR="00211DE9">
        <w:rPr>
          <w:rFonts w:ascii="Times New Roman" w:hAnsi="Times New Roman" w:cs="Times New Roman"/>
          <w:sz w:val="24"/>
          <w:szCs w:val="24"/>
        </w:rPr>
        <w:t xml:space="preserve"> innovación,</w:t>
      </w:r>
      <w:r w:rsidR="00DE7636" w:rsidRPr="00882F91">
        <w:rPr>
          <w:rFonts w:ascii="Times New Roman" w:hAnsi="Times New Roman" w:cs="Times New Roman"/>
          <w:sz w:val="24"/>
          <w:szCs w:val="24"/>
        </w:rPr>
        <w:t xml:space="preserve"> educación, cultura</w:t>
      </w:r>
      <w:r w:rsidR="00211DE9">
        <w:rPr>
          <w:rFonts w:ascii="Times New Roman" w:hAnsi="Times New Roman" w:cs="Times New Roman"/>
          <w:sz w:val="24"/>
          <w:szCs w:val="24"/>
        </w:rPr>
        <w:t>.</w:t>
      </w:r>
    </w:p>
    <w:bookmarkEnd w:id="1"/>
    <w:p w14:paraId="0418790E" w14:textId="77777777" w:rsidR="00320A75" w:rsidRPr="00553692" w:rsidRDefault="00320A75" w:rsidP="00320A75">
      <w:pPr>
        <w:spacing w:after="0" w:line="360" w:lineRule="auto"/>
        <w:jc w:val="center"/>
        <w:rPr>
          <w:rFonts w:ascii="Times New Roman" w:hAnsi="Times New Roman" w:cs="Times New Roman"/>
          <w:b/>
          <w:bCs/>
          <w:sz w:val="32"/>
          <w:szCs w:val="32"/>
        </w:rPr>
      </w:pPr>
    </w:p>
    <w:p w14:paraId="64286449" w14:textId="6EDBDF75" w:rsidR="00320A75" w:rsidRPr="00736F33" w:rsidRDefault="00320A75" w:rsidP="002778E8">
      <w:pPr>
        <w:spacing w:after="0" w:line="360" w:lineRule="auto"/>
        <w:rPr>
          <w:rFonts w:cstheme="minorHAnsi"/>
          <w:b/>
          <w:bCs/>
          <w:sz w:val="28"/>
          <w:szCs w:val="28"/>
          <w:lang w:val="en-US"/>
        </w:rPr>
      </w:pPr>
      <w:r w:rsidRPr="00736F33">
        <w:rPr>
          <w:rFonts w:cstheme="minorHAnsi"/>
          <w:b/>
          <w:bCs/>
          <w:sz w:val="28"/>
          <w:szCs w:val="28"/>
          <w:lang w:val="en-US"/>
        </w:rPr>
        <w:t>Abstract</w:t>
      </w:r>
    </w:p>
    <w:p w14:paraId="1C2EEE3F" w14:textId="4AB19F69" w:rsidR="00ED7E6B" w:rsidRPr="009F3928" w:rsidRDefault="00ED7E6B" w:rsidP="00ED7E6B">
      <w:pPr>
        <w:spacing w:after="0" w:line="360" w:lineRule="auto"/>
        <w:jc w:val="both"/>
        <w:rPr>
          <w:rFonts w:ascii="Times New Roman" w:hAnsi="Times New Roman" w:cs="Times New Roman"/>
          <w:sz w:val="24"/>
          <w:szCs w:val="24"/>
          <w:lang w:val="en-US"/>
        </w:rPr>
      </w:pPr>
      <w:r w:rsidRPr="003C7230">
        <w:rPr>
          <w:rFonts w:ascii="Times New Roman" w:hAnsi="Times New Roman" w:cs="Times New Roman"/>
          <w:sz w:val="24"/>
          <w:szCs w:val="24"/>
          <w:lang w:val="en-US"/>
        </w:rPr>
        <w:t xml:space="preserve">The number of entrepreneurs and startups has grown significantly; however, in Mexico, as in other Latin American countries, many entrepreneurial projects remain traditional. </w:t>
      </w:r>
      <w:r w:rsidRPr="009F3928">
        <w:rPr>
          <w:rFonts w:ascii="Times New Roman" w:hAnsi="Times New Roman" w:cs="Times New Roman"/>
          <w:sz w:val="24"/>
          <w:szCs w:val="24"/>
          <w:lang w:val="en-US"/>
        </w:rPr>
        <w:t>Therefore, the use of emerging Information and Communication Technologies (ICT), as well as continuous improvement, must be integrated into business ideas.</w:t>
      </w:r>
      <w:r>
        <w:rPr>
          <w:rFonts w:ascii="Times New Roman" w:hAnsi="Times New Roman" w:cs="Times New Roman"/>
          <w:sz w:val="24"/>
          <w:szCs w:val="24"/>
          <w:lang w:val="en-US"/>
        </w:rPr>
        <w:t xml:space="preserve"> </w:t>
      </w:r>
      <w:r w:rsidRPr="009F3928">
        <w:rPr>
          <w:rFonts w:ascii="Times New Roman" w:hAnsi="Times New Roman" w:cs="Times New Roman"/>
          <w:sz w:val="24"/>
          <w:szCs w:val="24"/>
          <w:lang w:val="en-US"/>
        </w:rPr>
        <w:t>The objective of this research was to analyze the socioeconomic and cultural characteristics of entrepreneurs at the Universidad de Guanajuato that influence technological entrepreneurship, in order to foster strategies that promote the integration of innovation into entrepreneurial projects.</w:t>
      </w:r>
      <w:r>
        <w:rPr>
          <w:rFonts w:ascii="Times New Roman" w:hAnsi="Times New Roman" w:cs="Times New Roman"/>
          <w:sz w:val="24"/>
          <w:szCs w:val="24"/>
          <w:lang w:val="en-US"/>
        </w:rPr>
        <w:t xml:space="preserve"> </w:t>
      </w:r>
      <w:r w:rsidRPr="009F3928">
        <w:rPr>
          <w:rFonts w:ascii="Times New Roman" w:hAnsi="Times New Roman" w:cs="Times New Roman"/>
          <w:sz w:val="24"/>
          <w:szCs w:val="24"/>
          <w:lang w:val="en-US"/>
        </w:rPr>
        <w:t xml:space="preserve">A descriptive, cross-sectional study was conducted using questionnaires and the Statistical Software for the Social Sciences (SPSS), with a population of 208 entrepreneurs. </w:t>
      </w:r>
      <w:r w:rsidRPr="003C7230">
        <w:rPr>
          <w:rFonts w:ascii="Times New Roman" w:hAnsi="Times New Roman" w:cs="Times New Roman"/>
          <w:sz w:val="24"/>
          <w:szCs w:val="24"/>
          <w:lang w:val="en-US"/>
        </w:rPr>
        <w:t xml:space="preserve">The results indicate that, according to the normality test, all items exhibited non-normal behavior. This confirms the existence of socioeconomic and cultural characteristics that influence technological entrepreneurship, as entrepreneurs show enthusiasm, a desire to own a business, willingness to take risks, and use of technological tools. </w:t>
      </w:r>
      <w:r w:rsidRPr="009F3928">
        <w:rPr>
          <w:rFonts w:ascii="Times New Roman" w:hAnsi="Times New Roman" w:cs="Times New Roman"/>
          <w:sz w:val="24"/>
          <w:szCs w:val="24"/>
          <w:lang w:val="en-US"/>
        </w:rPr>
        <w:t>Educational institutions serve as the foundation for the development and implementation of business ideas, which aligns with previous studies; however, barriers remain regarding access to affordable financing.</w:t>
      </w:r>
      <w:r>
        <w:rPr>
          <w:rFonts w:ascii="Times New Roman" w:hAnsi="Times New Roman" w:cs="Times New Roman"/>
          <w:sz w:val="24"/>
          <w:szCs w:val="24"/>
          <w:lang w:val="en-US"/>
        </w:rPr>
        <w:t xml:space="preserve"> </w:t>
      </w:r>
      <w:r w:rsidRPr="009F3928">
        <w:rPr>
          <w:rFonts w:ascii="Times New Roman" w:hAnsi="Times New Roman" w:cs="Times New Roman"/>
          <w:sz w:val="24"/>
          <w:szCs w:val="24"/>
          <w:lang w:val="en-US"/>
        </w:rPr>
        <w:t xml:space="preserve">Therefore, it is confirmed that there are socioeconomic and cultural characteristics that influence technological entrepreneurship, in addition, the level of education and the ability to work in teams are determining factors for promoting innovative entrepreneurship, </w:t>
      </w:r>
      <w:r w:rsidRPr="009F3928">
        <w:rPr>
          <w:rFonts w:ascii="Times New Roman" w:hAnsi="Times New Roman" w:cs="Times New Roman"/>
          <w:sz w:val="24"/>
          <w:szCs w:val="24"/>
          <w:lang w:val="en-US"/>
        </w:rPr>
        <w:lastRenderedPageBreak/>
        <w:t>which ensures the sustainability of entrepreneurial projects in the market and their adaptability to technological changes.</w:t>
      </w:r>
    </w:p>
    <w:p w14:paraId="4F76A84C" w14:textId="77777777" w:rsidR="00ED7E6B" w:rsidRDefault="00ED7E6B" w:rsidP="00ED7E6B">
      <w:pPr>
        <w:spacing w:after="0" w:line="360" w:lineRule="auto"/>
        <w:jc w:val="both"/>
        <w:rPr>
          <w:rFonts w:ascii="Times New Roman" w:hAnsi="Times New Roman" w:cs="Times New Roman"/>
          <w:sz w:val="24"/>
          <w:szCs w:val="24"/>
          <w:lang w:val="en-US"/>
        </w:rPr>
      </w:pPr>
      <w:r w:rsidRPr="00736F33">
        <w:rPr>
          <w:rFonts w:cstheme="minorHAnsi"/>
          <w:b/>
          <w:bCs/>
          <w:sz w:val="28"/>
          <w:szCs w:val="28"/>
          <w:lang w:val="en-US"/>
        </w:rPr>
        <w:t>Keywords:</w:t>
      </w:r>
      <w:r w:rsidRPr="00ED7E6B">
        <w:rPr>
          <w:rFonts w:ascii="Times New Roman" w:hAnsi="Times New Roman" w:cs="Times New Roman"/>
          <w:sz w:val="24"/>
          <w:szCs w:val="24"/>
          <w:lang w:val="en-US"/>
        </w:rPr>
        <w:t xml:space="preserve"> Entrepreneurship, technology, innovation, education, culture.</w:t>
      </w:r>
    </w:p>
    <w:p w14:paraId="1AA59791" w14:textId="77777777" w:rsidR="002778E8" w:rsidRDefault="002778E8" w:rsidP="00ED7E6B">
      <w:pPr>
        <w:spacing w:after="0" w:line="360" w:lineRule="auto"/>
        <w:jc w:val="both"/>
        <w:rPr>
          <w:rFonts w:ascii="Times New Roman" w:hAnsi="Times New Roman" w:cs="Times New Roman"/>
          <w:sz w:val="24"/>
          <w:szCs w:val="24"/>
          <w:lang w:val="en-US"/>
        </w:rPr>
      </w:pPr>
    </w:p>
    <w:p w14:paraId="6BBFC84C" w14:textId="423A2CD7" w:rsidR="002778E8" w:rsidRDefault="002778E8" w:rsidP="00ED7E6B">
      <w:pPr>
        <w:spacing w:after="0" w:line="360" w:lineRule="auto"/>
        <w:jc w:val="both"/>
        <w:rPr>
          <w:rFonts w:ascii="Times New Roman" w:hAnsi="Times New Roman" w:cs="Times New Roman"/>
          <w:sz w:val="24"/>
          <w:szCs w:val="24"/>
          <w:lang w:val="en-US"/>
        </w:rPr>
      </w:pPr>
      <w:r w:rsidRPr="002778E8">
        <w:rPr>
          <w:rFonts w:cstheme="minorHAnsi"/>
          <w:b/>
          <w:bCs/>
          <w:sz w:val="28"/>
          <w:szCs w:val="28"/>
        </w:rPr>
        <w:t>Resumo</w:t>
      </w:r>
    </w:p>
    <w:p w14:paraId="423AC0F2" w14:textId="77777777" w:rsidR="002778E8" w:rsidRPr="00736F33" w:rsidRDefault="002778E8" w:rsidP="002778E8">
      <w:pPr>
        <w:spacing w:after="0" w:line="360" w:lineRule="auto"/>
        <w:jc w:val="both"/>
        <w:rPr>
          <w:rFonts w:ascii="Times New Roman" w:hAnsi="Times New Roman" w:cs="Times New Roman"/>
          <w:sz w:val="24"/>
          <w:szCs w:val="24"/>
        </w:rPr>
      </w:pPr>
      <w:r w:rsidRPr="00736F33">
        <w:rPr>
          <w:rFonts w:ascii="Times New Roman" w:hAnsi="Times New Roman" w:cs="Times New Roman"/>
          <w:sz w:val="24"/>
          <w:szCs w:val="24"/>
        </w:rPr>
        <w:t xml:space="preserve">O número de </w:t>
      </w:r>
      <w:proofErr w:type="spellStart"/>
      <w:r w:rsidRPr="00736F33">
        <w:rPr>
          <w:rFonts w:ascii="Times New Roman" w:hAnsi="Times New Roman" w:cs="Times New Roman"/>
          <w:sz w:val="24"/>
          <w:szCs w:val="24"/>
        </w:rPr>
        <w:t>empreendedores</w:t>
      </w:r>
      <w:proofErr w:type="spellEnd"/>
      <w:r w:rsidRPr="00736F33">
        <w:rPr>
          <w:rFonts w:ascii="Times New Roman" w:hAnsi="Times New Roman" w:cs="Times New Roman"/>
          <w:sz w:val="24"/>
          <w:szCs w:val="24"/>
        </w:rPr>
        <w:t xml:space="preserve"> e startups </w:t>
      </w:r>
      <w:proofErr w:type="spellStart"/>
      <w:r w:rsidRPr="00736F33">
        <w:rPr>
          <w:rFonts w:ascii="Times New Roman" w:hAnsi="Times New Roman" w:cs="Times New Roman"/>
          <w:sz w:val="24"/>
          <w:szCs w:val="24"/>
        </w:rPr>
        <w:t>cresceu</w:t>
      </w:r>
      <w:proofErr w:type="spellEnd"/>
      <w:r w:rsidRPr="00736F33">
        <w:rPr>
          <w:rFonts w:ascii="Times New Roman" w:hAnsi="Times New Roman" w:cs="Times New Roman"/>
          <w:sz w:val="24"/>
          <w:szCs w:val="24"/>
        </w:rPr>
        <w:t xml:space="preserve"> significativamente. No </w:t>
      </w:r>
      <w:proofErr w:type="spellStart"/>
      <w:r w:rsidRPr="00736F33">
        <w:rPr>
          <w:rFonts w:ascii="Times New Roman" w:hAnsi="Times New Roman" w:cs="Times New Roman"/>
          <w:sz w:val="24"/>
          <w:szCs w:val="24"/>
        </w:rPr>
        <w:t>entanto</w:t>
      </w:r>
      <w:proofErr w:type="spellEnd"/>
      <w:r w:rsidRPr="00736F33">
        <w:rPr>
          <w:rFonts w:ascii="Times New Roman" w:hAnsi="Times New Roman" w:cs="Times New Roman"/>
          <w:sz w:val="24"/>
          <w:szCs w:val="24"/>
        </w:rPr>
        <w:t xml:space="preserve">, no México, como em </w:t>
      </w:r>
      <w:proofErr w:type="spellStart"/>
      <w:r w:rsidRPr="00736F33">
        <w:rPr>
          <w:rFonts w:ascii="Times New Roman" w:hAnsi="Times New Roman" w:cs="Times New Roman"/>
          <w:sz w:val="24"/>
          <w:szCs w:val="24"/>
        </w:rPr>
        <w:t>outros</w:t>
      </w:r>
      <w:proofErr w:type="spellEnd"/>
      <w:r w:rsidRPr="00736F33">
        <w:rPr>
          <w:rFonts w:ascii="Times New Roman" w:hAnsi="Times New Roman" w:cs="Times New Roman"/>
          <w:sz w:val="24"/>
          <w:szCs w:val="24"/>
        </w:rPr>
        <w:t xml:space="preserve"> países latino-americanos, </w:t>
      </w:r>
      <w:proofErr w:type="spellStart"/>
      <w:r w:rsidRPr="00736F33">
        <w:rPr>
          <w:rFonts w:ascii="Times New Roman" w:hAnsi="Times New Roman" w:cs="Times New Roman"/>
          <w:sz w:val="24"/>
          <w:szCs w:val="24"/>
        </w:rPr>
        <w:t>um</w:t>
      </w:r>
      <w:proofErr w:type="spellEnd"/>
      <w:r w:rsidRPr="00736F33">
        <w:rPr>
          <w:rFonts w:ascii="Times New Roman" w:hAnsi="Times New Roman" w:cs="Times New Roman"/>
          <w:sz w:val="24"/>
          <w:szCs w:val="24"/>
        </w:rPr>
        <w:t xml:space="preserve"> grande número de </w:t>
      </w:r>
      <w:proofErr w:type="spellStart"/>
      <w:r w:rsidRPr="00736F33">
        <w:rPr>
          <w:rFonts w:ascii="Times New Roman" w:hAnsi="Times New Roman" w:cs="Times New Roman"/>
          <w:sz w:val="24"/>
          <w:szCs w:val="24"/>
        </w:rPr>
        <w:t>negócios</w:t>
      </w:r>
      <w:proofErr w:type="spellEnd"/>
      <w:r w:rsidRPr="00736F33">
        <w:rPr>
          <w:rFonts w:ascii="Times New Roman" w:hAnsi="Times New Roman" w:cs="Times New Roman"/>
          <w:sz w:val="24"/>
          <w:szCs w:val="24"/>
        </w:rPr>
        <w:t xml:space="preserve"> e </w:t>
      </w:r>
      <w:proofErr w:type="spellStart"/>
      <w:r w:rsidRPr="00736F33">
        <w:rPr>
          <w:rFonts w:ascii="Times New Roman" w:hAnsi="Times New Roman" w:cs="Times New Roman"/>
          <w:sz w:val="24"/>
          <w:szCs w:val="24"/>
        </w:rPr>
        <w:t>projetos</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empreendedores</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são</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tradicionais</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portanto</w:t>
      </w:r>
      <w:proofErr w:type="spellEnd"/>
      <w:r w:rsidRPr="00736F33">
        <w:rPr>
          <w:rFonts w:ascii="Times New Roman" w:hAnsi="Times New Roman" w:cs="Times New Roman"/>
          <w:sz w:val="24"/>
          <w:szCs w:val="24"/>
        </w:rPr>
        <w:t xml:space="preserve">, o uso de </w:t>
      </w:r>
      <w:proofErr w:type="spellStart"/>
      <w:r w:rsidRPr="00736F33">
        <w:rPr>
          <w:rFonts w:ascii="Times New Roman" w:hAnsi="Times New Roman" w:cs="Times New Roman"/>
          <w:sz w:val="24"/>
          <w:szCs w:val="24"/>
        </w:rPr>
        <w:t>tecnologias</w:t>
      </w:r>
      <w:proofErr w:type="spellEnd"/>
      <w:r w:rsidRPr="00736F33">
        <w:rPr>
          <w:rFonts w:ascii="Times New Roman" w:hAnsi="Times New Roman" w:cs="Times New Roman"/>
          <w:sz w:val="24"/>
          <w:szCs w:val="24"/>
        </w:rPr>
        <w:t xml:space="preserve"> emergentes de </w:t>
      </w:r>
      <w:proofErr w:type="spellStart"/>
      <w:r w:rsidRPr="00736F33">
        <w:rPr>
          <w:rFonts w:ascii="Times New Roman" w:hAnsi="Times New Roman" w:cs="Times New Roman"/>
          <w:sz w:val="24"/>
          <w:szCs w:val="24"/>
        </w:rPr>
        <w:t>informação</w:t>
      </w:r>
      <w:proofErr w:type="spellEnd"/>
      <w:r w:rsidRPr="00736F33">
        <w:rPr>
          <w:rFonts w:ascii="Times New Roman" w:hAnsi="Times New Roman" w:cs="Times New Roman"/>
          <w:sz w:val="24"/>
          <w:szCs w:val="24"/>
        </w:rPr>
        <w:t xml:space="preserve"> e </w:t>
      </w:r>
      <w:proofErr w:type="spellStart"/>
      <w:r w:rsidRPr="00736F33">
        <w:rPr>
          <w:rFonts w:ascii="Times New Roman" w:hAnsi="Times New Roman" w:cs="Times New Roman"/>
          <w:sz w:val="24"/>
          <w:szCs w:val="24"/>
        </w:rPr>
        <w:t>comunicação</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bem</w:t>
      </w:r>
      <w:proofErr w:type="spellEnd"/>
      <w:r w:rsidRPr="00736F33">
        <w:rPr>
          <w:rFonts w:ascii="Times New Roman" w:hAnsi="Times New Roman" w:cs="Times New Roman"/>
          <w:sz w:val="24"/>
          <w:szCs w:val="24"/>
        </w:rPr>
        <w:t xml:space="preserve"> como a </w:t>
      </w:r>
      <w:proofErr w:type="spellStart"/>
      <w:r w:rsidRPr="00736F33">
        <w:rPr>
          <w:rFonts w:ascii="Times New Roman" w:hAnsi="Times New Roman" w:cs="Times New Roman"/>
          <w:sz w:val="24"/>
          <w:szCs w:val="24"/>
        </w:rPr>
        <w:t>melhoria</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contínua</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deve</w:t>
      </w:r>
      <w:proofErr w:type="spellEnd"/>
      <w:r w:rsidRPr="00736F33">
        <w:rPr>
          <w:rFonts w:ascii="Times New Roman" w:hAnsi="Times New Roman" w:cs="Times New Roman"/>
          <w:sz w:val="24"/>
          <w:szCs w:val="24"/>
        </w:rPr>
        <w:t xml:space="preserve"> ser </w:t>
      </w:r>
      <w:proofErr w:type="spellStart"/>
      <w:r w:rsidRPr="00736F33">
        <w:rPr>
          <w:rFonts w:ascii="Times New Roman" w:hAnsi="Times New Roman" w:cs="Times New Roman"/>
          <w:sz w:val="24"/>
          <w:szCs w:val="24"/>
        </w:rPr>
        <w:t>um</w:t>
      </w:r>
      <w:proofErr w:type="spellEnd"/>
      <w:r w:rsidRPr="00736F33">
        <w:rPr>
          <w:rFonts w:ascii="Times New Roman" w:hAnsi="Times New Roman" w:cs="Times New Roman"/>
          <w:sz w:val="24"/>
          <w:szCs w:val="24"/>
        </w:rPr>
        <w:t xml:space="preserve"> componente-chave das </w:t>
      </w:r>
      <w:proofErr w:type="spellStart"/>
      <w:r w:rsidRPr="00736F33">
        <w:rPr>
          <w:rFonts w:ascii="Times New Roman" w:hAnsi="Times New Roman" w:cs="Times New Roman"/>
          <w:sz w:val="24"/>
          <w:szCs w:val="24"/>
        </w:rPr>
        <w:t>ideias</w:t>
      </w:r>
      <w:proofErr w:type="spellEnd"/>
      <w:r w:rsidRPr="00736F33">
        <w:rPr>
          <w:rFonts w:ascii="Times New Roman" w:hAnsi="Times New Roman" w:cs="Times New Roman"/>
          <w:sz w:val="24"/>
          <w:szCs w:val="24"/>
        </w:rPr>
        <w:t xml:space="preserve"> de </w:t>
      </w:r>
      <w:proofErr w:type="spellStart"/>
      <w:r w:rsidRPr="00736F33">
        <w:rPr>
          <w:rFonts w:ascii="Times New Roman" w:hAnsi="Times New Roman" w:cs="Times New Roman"/>
          <w:sz w:val="24"/>
          <w:szCs w:val="24"/>
        </w:rPr>
        <w:t>negócios</w:t>
      </w:r>
      <w:proofErr w:type="spellEnd"/>
      <w:r w:rsidRPr="00736F33">
        <w:rPr>
          <w:rFonts w:ascii="Times New Roman" w:hAnsi="Times New Roman" w:cs="Times New Roman"/>
          <w:sz w:val="24"/>
          <w:szCs w:val="24"/>
        </w:rPr>
        <w:t xml:space="preserve">. O objetivo </w:t>
      </w:r>
      <w:proofErr w:type="spellStart"/>
      <w:r w:rsidRPr="00736F33">
        <w:rPr>
          <w:rFonts w:ascii="Times New Roman" w:hAnsi="Times New Roman" w:cs="Times New Roman"/>
          <w:sz w:val="24"/>
          <w:szCs w:val="24"/>
        </w:rPr>
        <w:t>desta</w:t>
      </w:r>
      <w:proofErr w:type="spellEnd"/>
      <w:r w:rsidRPr="00736F33">
        <w:rPr>
          <w:rFonts w:ascii="Times New Roman" w:hAnsi="Times New Roman" w:cs="Times New Roman"/>
          <w:sz w:val="24"/>
          <w:szCs w:val="24"/>
        </w:rPr>
        <w:t xml:space="preserve"> pesquisa </w:t>
      </w:r>
      <w:proofErr w:type="spellStart"/>
      <w:r w:rsidRPr="00736F33">
        <w:rPr>
          <w:rFonts w:ascii="Times New Roman" w:hAnsi="Times New Roman" w:cs="Times New Roman"/>
          <w:sz w:val="24"/>
          <w:szCs w:val="24"/>
        </w:rPr>
        <w:t>foi</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analisar</w:t>
      </w:r>
      <w:proofErr w:type="spellEnd"/>
      <w:r w:rsidRPr="00736F33">
        <w:rPr>
          <w:rFonts w:ascii="Times New Roman" w:hAnsi="Times New Roman" w:cs="Times New Roman"/>
          <w:sz w:val="24"/>
          <w:szCs w:val="24"/>
        </w:rPr>
        <w:t xml:space="preserve"> as características </w:t>
      </w:r>
      <w:proofErr w:type="spellStart"/>
      <w:r w:rsidRPr="00736F33">
        <w:rPr>
          <w:rFonts w:ascii="Times New Roman" w:hAnsi="Times New Roman" w:cs="Times New Roman"/>
          <w:sz w:val="24"/>
          <w:szCs w:val="24"/>
        </w:rPr>
        <w:t>socioeconômicas</w:t>
      </w:r>
      <w:proofErr w:type="spellEnd"/>
      <w:r w:rsidRPr="00736F33">
        <w:rPr>
          <w:rFonts w:ascii="Times New Roman" w:hAnsi="Times New Roman" w:cs="Times New Roman"/>
          <w:sz w:val="24"/>
          <w:szCs w:val="24"/>
        </w:rPr>
        <w:t xml:space="preserve"> e </w:t>
      </w:r>
      <w:proofErr w:type="spellStart"/>
      <w:r w:rsidRPr="00736F33">
        <w:rPr>
          <w:rFonts w:ascii="Times New Roman" w:hAnsi="Times New Roman" w:cs="Times New Roman"/>
          <w:sz w:val="24"/>
          <w:szCs w:val="24"/>
        </w:rPr>
        <w:t>culturais</w:t>
      </w:r>
      <w:proofErr w:type="spellEnd"/>
      <w:r w:rsidRPr="00736F33">
        <w:rPr>
          <w:rFonts w:ascii="Times New Roman" w:hAnsi="Times New Roman" w:cs="Times New Roman"/>
          <w:sz w:val="24"/>
          <w:szCs w:val="24"/>
        </w:rPr>
        <w:t xml:space="preserve"> dos </w:t>
      </w:r>
      <w:proofErr w:type="spellStart"/>
      <w:r w:rsidRPr="00736F33">
        <w:rPr>
          <w:rFonts w:ascii="Times New Roman" w:hAnsi="Times New Roman" w:cs="Times New Roman"/>
          <w:sz w:val="24"/>
          <w:szCs w:val="24"/>
        </w:rPr>
        <w:t>empreendedores</w:t>
      </w:r>
      <w:proofErr w:type="spellEnd"/>
      <w:r w:rsidRPr="00736F33">
        <w:rPr>
          <w:rFonts w:ascii="Times New Roman" w:hAnsi="Times New Roman" w:cs="Times New Roman"/>
          <w:sz w:val="24"/>
          <w:szCs w:val="24"/>
        </w:rPr>
        <w:t xml:space="preserve"> da </w:t>
      </w:r>
      <w:proofErr w:type="spellStart"/>
      <w:r w:rsidRPr="00736F33">
        <w:rPr>
          <w:rFonts w:ascii="Times New Roman" w:hAnsi="Times New Roman" w:cs="Times New Roman"/>
          <w:sz w:val="24"/>
          <w:szCs w:val="24"/>
        </w:rPr>
        <w:t>Universidade</w:t>
      </w:r>
      <w:proofErr w:type="spellEnd"/>
      <w:r w:rsidRPr="00736F33">
        <w:rPr>
          <w:rFonts w:ascii="Times New Roman" w:hAnsi="Times New Roman" w:cs="Times New Roman"/>
          <w:sz w:val="24"/>
          <w:szCs w:val="24"/>
        </w:rPr>
        <w:t xml:space="preserve"> de Guanajuato, que </w:t>
      </w:r>
      <w:proofErr w:type="spellStart"/>
      <w:r w:rsidRPr="00736F33">
        <w:rPr>
          <w:rFonts w:ascii="Times New Roman" w:hAnsi="Times New Roman" w:cs="Times New Roman"/>
          <w:sz w:val="24"/>
          <w:szCs w:val="24"/>
        </w:rPr>
        <w:t>influenciam</w:t>
      </w:r>
      <w:proofErr w:type="spellEnd"/>
      <w:r w:rsidRPr="00736F33">
        <w:rPr>
          <w:rFonts w:ascii="Times New Roman" w:hAnsi="Times New Roman" w:cs="Times New Roman"/>
          <w:sz w:val="24"/>
          <w:szCs w:val="24"/>
        </w:rPr>
        <w:t xml:space="preserve"> o </w:t>
      </w:r>
      <w:proofErr w:type="spellStart"/>
      <w:r w:rsidRPr="00736F33">
        <w:rPr>
          <w:rFonts w:ascii="Times New Roman" w:hAnsi="Times New Roman" w:cs="Times New Roman"/>
          <w:sz w:val="24"/>
          <w:szCs w:val="24"/>
        </w:rPr>
        <w:t>empreendedorismo</w:t>
      </w:r>
      <w:proofErr w:type="spellEnd"/>
      <w:r w:rsidRPr="00736F33">
        <w:rPr>
          <w:rFonts w:ascii="Times New Roman" w:hAnsi="Times New Roman" w:cs="Times New Roman"/>
          <w:sz w:val="24"/>
          <w:szCs w:val="24"/>
        </w:rPr>
        <w:t xml:space="preserve"> tecnológico, e </w:t>
      </w:r>
      <w:proofErr w:type="spellStart"/>
      <w:r w:rsidRPr="00736F33">
        <w:rPr>
          <w:rFonts w:ascii="Times New Roman" w:hAnsi="Times New Roman" w:cs="Times New Roman"/>
          <w:sz w:val="24"/>
          <w:szCs w:val="24"/>
        </w:rPr>
        <w:t>assim</w:t>
      </w:r>
      <w:proofErr w:type="spellEnd"/>
      <w:r w:rsidRPr="00736F33">
        <w:rPr>
          <w:rFonts w:ascii="Times New Roman" w:hAnsi="Times New Roman" w:cs="Times New Roman"/>
          <w:sz w:val="24"/>
          <w:szCs w:val="24"/>
        </w:rPr>
        <w:t xml:space="preserve"> promover </w:t>
      </w:r>
      <w:proofErr w:type="spellStart"/>
      <w:r w:rsidRPr="00736F33">
        <w:rPr>
          <w:rFonts w:ascii="Times New Roman" w:hAnsi="Times New Roman" w:cs="Times New Roman"/>
          <w:sz w:val="24"/>
          <w:szCs w:val="24"/>
        </w:rPr>
        <w:t>estratégias</w:t>
      </w:r>
      <w:proofErr w:type="spellEnd"/>
      <w:r w:rsidRPr="00736F33">
        <w:rPr>
          <w:rFonts w:ascii="Times New Roman" w:hAnsi="Times New Roman" w:cs="Times New Roman"/>
          <w:sz w:val="24"/>
          <w:szCs w:val="24"/>
        </w:rPr>
        <w:t xml:space="preserve"> para fomentar a </w:t>
      </w:r>
      <w:proofErr w:type="spellStart"/>
      <w:r w:rsidRPr="00736F33">
        <w:rPr>
          <w:rFonts w:ascii="Times New Roman" w:hAnsi="Times New Roman" w:cs="Times New Roman"/>
          <w:sz w:val="24"/>
          <w:szCs w:val="24"/>
        </w:rPr>
        <w:t>incorporação</w:t>
      </w:r>
      <w:proofErr w:type="spellEnd"/>
      <w:r w:rsidRPr="00736F33">
        <w:rPr>
          <w:rFonts w:ascii="Times New Roman" w:hAnsi="Times New Roman" w:cs="Times New Roman"/>
          <w:sz w:val="24"/>
          <w:szCs w:val="24"/>
        </w:rPr>
        <w:t xml:space="preserve"> da </w:t>
      </w:r>
      <w:proofErr w:type="spellStart"/>
      <w:r w:rsidRPr="00736F33">
        <w:rPr>
          <w:rFonts w:ascii="Times New Roman" w:hAnsi="Times New Roman" w:cs="Times New Roman"/>
          <w:sz w:val="24"/>
          <w:szCs w:val="24"/>
        </w:rPr>
        <w:t>inovação</w:t>
      </w:r>
      <w:proofErr w:type="spellEnd"/>
      <w:r w:rsidRPr="00736F33">
        <w:rPr>
          <w:rFonts w:ascii="Times New Roman" w:hAnsi="Times New Roman" w:cs="Times New Roman"/>
          <w:sz w:val="24"/>
          <w:szCs w:val="24"/>
        </w:rPr>
        <w:t xml:space="preserve"> em </w:t>
      </w:r>
      <w:proofErr w:type="spellStart"/>
      <w:r w:rsidRPr="00736F33">
        <w:rPr>
          <w:rFonts w:ascii="Times New Roman" w:hAnsi="Times New Roman" w:cs="Times New Roman"/>
          <w:sz w:val="24"/>
          <w:szCs w:val="24"/>
        </w:rPr>
        <w:t>projetos</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empreendedores</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Foi</w:t>
      </w:r>
      <w:proofErr w:type="spellEnd"/>
      <w:r w:rsidRPr="00736F33">
        <w:rPr>
          <w:rFonts w:ascii="Times New Roman" w:hAnsi="Times New Roman" w:cs="Times New Roman"/>
          <w:sz w:val="24"/>
          <w:szCs w:val="24"/>
        </w:rPr>
        <w:t xml:space="preserve"> realizado </w:t>
      </w:r>
      <w:proofErr w:type="spellStart"/>
      <w:r w:rsidRPr="00736F33">
        <w:rPr>
          <w:rFonts w:ascii="Times New Roman" w:hAnsi="Times New Roman" w:cs="Times New Roman"/>
          <w:sz w:val="24"/>
          <w:szCs w:val="24"/>
        </w:rPr>
        <w:t>um</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estudo</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descritivo</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com</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abordagem</w:t>
      </w:r>
      <w:proofErr w:type="spellEnd"/>
      <w:r w:rsidRPr="00736F33">
        <w:rPr>
          <w:rFonts w:ascii="Times New Roman" w:hAnsi="Times New Roman" w:cs="Times New Roman"/>
          <w:sz w:val="24"/>
          <w:szCs w:val="24"/>
        </w:rPr>
        <w:t xml:space="preserve"> transversal, utilizando a técnica de </w:t>
      </w:r>
      <w:proofErr w:type="spellStart"/>
      <w:r w:rsidRPr="00736F33">
        <w:rPr>
          <w:rFonts w:ascii="Times New Roman" w:hAnsi="Times New Roman" w:cs="Times New Roman"/>
          <w:sz w:val="24"/>
          <w:szCs w:val="24"/>
        </w:rPr>
        <w:t>questionário</w:t>
      </w:r>
      <w:proofErr w:type="spellEnd"/>
      <w:r w:rsidRPr="00736F33">
        <w:rPr>
          <w:rFonts w:ascii="Times New Roman" w:hAnsi="Times New Roman" w:cs="Times New Roman"/>
          <w:sz w:val="24"/>
          <w:szCs w:val="24"/>
        </w:rPr>
        <w:t xml:space="preserve"> e o software </w:t>
      </w:r>
      <w:proofErr w:type="spellStart"/>
      <w:r w:rsidRPr="00736F33">
        <w:rPr>
          <w:rFonts w:ascii="Times New Roman" w:hAnsi="Times New Roman" w:cs="Times New Roman"/>
          <w:sz w:val="24"/>
          <w:szCs w:val="24"/>
        </w:rPr>
        <w:t>estatístico</w:t>
      </w:r>
      <w:proofErr w:type="spellEnd"/>
      <w:r w:rsidRPr="00736F33">
        <w:rPr>
          <w:rFonts w:ascii="Times New Roman" w:hAnsi="Times New Roman" w:cs="Times New Roman"/>
          <w:sz w:val="24"/>
          <w:szCs w:val="24"/>
        </w:rPr>
        <w:t xml:space="preserve"> SPSS para </w:t>
      </w:r>
      <w:proofErr w:type="spellStart"/>
      <w:r w:rsidRPr="00736F33">
        <w:rPr>
          <w:rFonts w:ascii="Times New Roman" w:hAnsi="Times New Roman" w:cs="Times New Roman"/>
          <w:sz w:val="24"/>
          <w:szCs w:val="24"/>
        </w:rPr>
        <w:t>Ciências</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Sociais</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com</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uma</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população</w:t>
      </w:r>
      <w:proofErr w:type="spellEnd"/>
      <w:r w:rsidRPr="00736F33">
        <w:rPr>
          <w:rFonts w:ascii="Times New Roman" w:hAnsi="Times New Roman" w:cs="Times New Roman"/>
          <w:sz w:val="24"/>
          <w:szCs w:val="24"/>
        </w:rPr>
        <w:t xml:space="preserve"> de 208 </w:t>
      </w:r>
      <w:proofErr w:type="spellStart"/>
      <w:r w:rsidRPr="00736F33">
        <w:rPr>
          <w:rFonts w:ascii="Times New Roman" w:hAnsi="Times New Roman" w:cs="Times New Roman"/>
          <w:sz w:val="24"/>
          <w:szCs w:val="24"/>
        </w:rPr>
        <w:t>empreendedores</w:t>
      </w:r>
      <w:proofErr w:type="spellEnd"/>
      <w:r w:rsidRPr="00736F33">
        <w:rPr>
          <w:rFonts w:ascii="Times New Roman" w:hAnsi="Times New Roman" w:cs="Times New Roman"/>
          <w:sz w:val="24"/>
          <w:szCs w:val="24"/>
        </w:rPr>
        <w:t xml:space="preserve">. Os resultados </w:t>
      </w:r>
      <w:proofErr w:type="spellStart"/>
      <w:r w:rsidRPr="00736F33">
        <w:rPr>
          <w:rFonts w:ascii="Times New Roman" w:hAnsi="Times New Roman" w:cs="Times New Roman"/>
          <w:sz w:val="24"/>
          <w:szCs w:val="24"/>
        </w:rPr>
        <w:t>mostram</w:t>
      </w:r>
      <w:proofErr w:type="spellEnd"/>
      <w:r w:rsidRPr="00736F33">
        <w:rPr>
          <w:rFonts w:ascii="Times New Roman" w:hAnsi="Times New Roman" w:cs="Times New Roman"/>
          <w:sz w:val="24"/>
          <w:szCs w:val="24"/>
        </w:rPr>
        <w:t xml:space="preserve"> que, de </w:t>
      </w:r>
      <w:proofErr w:type="spellStart"/>
      <w:r w:rsidRPr="00736F33">
        <w:rPr>
          <w:rFonts w:ascii="Times New Roman" w:hAnsi="Times New Roman" w:cs="Times New Roman"/>
          <w:sz w:val="24"/>
          <w:szCs w:val="24"/>
        </w:rPr>
        <w:t>acordo</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com</w:t>
      </w:r>
      <w:proofErr w:type="spellEnd"/>
      <w:r w:rsidRPr="00736F33">
        <w:rPr>
          <w:rFonts w:ascii="Times New Roman" w:hAnsi="Times New Roman" w:cs="Times New Roman"/>
          <w:sz w:val="24"/>
          <w:szCs w:val="24"/>
        </w:rPr>
        <w:t xml:space="preserve"> o teste de </w:t>
      </w:r>
      <w:proofErr w:type="spellStart"/>
      <w:r w:rsidRPr="00736F33">
        <w:rPr>
          <w:rFonts w:ascii="Times New Roman" w:hAnsi="Times New Roman" w:cs="Times New Roman"/>
          <w:sz w:val="24"/>
          <w:szCs w:val="24"/>
        </w:rPr>
        <w:t>normalidade</w:t>
      </w:r>
      <w:proofErr w:type="spellEnd"/>
      <w:r w:rsidRPr="00736F33">
        <w:rPr>
          <w:rFonts w:ascii="Times New Roman" w:hAnsi="Times New Roman" w:cs="Times New Roman"/>
          <w:sz w:val="24"/>
          <w:szCs w:val="24"/>
        </w:rPr>
        <w:t xml:space="preserve">, todos os </w:t>
      </w:r>
      <w:proofErr w:type="spellStart"/>
      <w:r w:rsidRPr="00736F33">
        <w:rPr>
          <w:rFonts w:ascii="Times New Roman" w:hAnsi="Times New Roman" w:cs="Times New Roman"/>
          <w:sz w:val="24"/>
          <w:szCs w:val="24"/>
        </w:rPr>
        <w:t>itens</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apresentam</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comportamento</w:t>
      </w:r>
      <w:proofErr w:type="spellEnd"/>
      <w:r w:rsidRPr="00736F33">
        <w:rPr>
          <w:rFonts w:ascii="Times New Roman" w:hAnsi="Times New Roman" w:cs="Times New Roman"/>
          <w:sz w:val="24"/>
          <w:szCs w:val="24"/>
        </w:rPr>
        <w:t xml:space="preserve"> anormal, confirmando a </w:t>
      </w:r>
      <w:proofErr w:type="spellStart"/>
      <w:r w:rsidRPr="00736F33">
        <w:rPr>
          <w:rFonts w:ascii="Times New Roman" w:hAnsi="Times New Roman" w:cs="Times New Roman"/>
          <w:sz w:val="24"/>
          <w:szCs w:val="24"/>
        </w:rPr>
        <w:t>existência</w:t>
      </w:r>
      <w:proofErr w:type="spellEnd"/>
      <w:r w:rsidRPr="00736F33">
        <w:rPr>
          <w:rFonts w:ascii="Times New Roman" w:hAnsi="Times New Roman" w:cs="Times New Roman"/>
          <w:sz w:val="24"/>
          <w:szCs w:val="24"/>
        </w:rPr>
        <w:t xml:space="preserve"> de características </w:t>
      </w:r>
      <w:proofErr w:type="spellStart"/>
      <w:r w:rsidRPr="00736F33">
        <w:rPr>
          <w:rFonts w:ascii="Times New Roman" w:hAnsi="Times New Roman" w:cs="Times New Roman"/>
          <w:sz w:val="24"/>
          <w:szCs w:val="24"/>
        </w:rPr>
        <w:t>socioeconômicas</w:t>
      </w:r>
      <w:proofErr w:type="spellEnd"/>
      <w:r w:rsidRPr="00736F33">
        <w:rPr>
          <w:rFonts w:ascii="Times New Roman" w:hAnsi="Times New Roman" w:cs="Times New Roman"/>
          <w:sz w:val="24"/>
          <w:szCs w:val="24"/>
        </w:rPr>
        <w:t xml:space="preserve"> e </w:t>
      </w:r>
      <w:proofErr w:type="spellStart"/>
      <w:r w:rsidRPr="00736F33">
        <w:rPr>
          <w:rFonts w:ascii="Times New Roman" w:hAnsi="Times New Roman" w:cs="Times New Roman"/>
          <w:sz w:val="24"/>
          <w:szCs w:val="24"/>
        </w:rPr>
        <w:t>culturais</w:t>
      </w:r>
      <w:proofErr w:type="spellEnd"/>
      <w:r w:rsidRPr="00736F33">
        <w:rPr>
          <w:rFonts w:ascii="Times New Roman" w:hAnsi="Times New Roman" w:cs="Times New Roman"/>
          <w:sz w:val="24"/>
          <w:szCs w:val="24"/>
        </w:rPr>
        <w:t xml:space="preserve"> que </w:t>
      </w:r>
      <w:proofErr w:type="spellStart"/>
      <w:r w:rsidRPr="00736F33">
        <w:rPr>
          <w:rFonts w:ascii="Times New Roman" w:hAnsi="Times New Roman" w:cs="Times New Roman"/>
          <w:sz w:val="24"/>
          <w:szCs w:val="24"/>
        </w:rPr>
        <w:t>influenciam</w:t>
      </w:r>
      <w:proofErr w:type="spellEnd"/>
      <w:r w:rsidRPr="00736F33">
        <w:rPr>
          <w:rFonts w:ascii="Times New Roman" w:hAnsi="Times New Roman" w:cs="Times New Roman"/>
          <w:sz w:val="24"/>
          <w:szCs w:val="24"/>
        </w:rPr>
        <w:t xml:space="preserve"> o </w:t>
      </w:r>
      <w:proofErr w:type="spellStart"/>
      <w:r w:rsidRPr="00736F33">
        <w:rPr>
          <w:rFonts w:ascii="Times New Roman" w:hAnsi="Times New Roman" w:cs="Times New Roman"/>
          <w:sz w:val="24"/>
          <w:szCs w:val="24"/>
        </w:rPr>
        <w:t>empreendedorismo</w:t>
      </w:r>
      <w:proofErr w:type="spellEnd"/>
      <w:r w:rsidRPr="00736F33">
        <w:rPr>
          <w:rFonts w:ascii="Times New Roman" w:hAnsi="Times New Roman" w:cs="Times New Roman"/>
          <w:sz w:val="24"/>
          <w:szCs w:val="24"/>
        </w:rPr>
        <w:t xml:space="preserve"> tecnológico, </w:t>
      </w:r>
      <w:proofErr w:type="spellStart"/>
      <w:r w:rsidRPr="00736F33">
        <w:rPr>
          <w:rFonts w:ascii="Times New Roman" w:hAnsi="Times New Roman" w:cs="Times New Roman"/>
          <w:sz w:val="24"/>
          <w:szCs w:val="24"/>
        </w:rPr>
        <w:t>pois</w:t>
      </w:r>
      <w:proofErr w:type="spellEnd"/>
      <w:r w:rsidRPr="00736F33">
        <w:rPr>
          <w:rFonts w:ascii="Times New Roman" w:hAnsi="Times New Roman" w:cs="Times New Roman"/>
          <w:sz w:val="24"/>
          <w:szCs w:val="24"/>
        </w:rPr>
        <w:t xml:space="preserve"> os </w:t>
      </w:r>
      <w:proofErr w:type="spellStart"/>
      <w:r w:rsidRPr="00736F33">
        <w:rPr>
          <w:rFonts w:ascii="Times New Roman" w:hAnsi="Times New Roman" w:cs="Times New Roman"/>
          <w:sz w:val="24"/>
          <w:szCs w:val="24"/>
        </w:rPr>
        <w:t>empreendedores</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demonstram</w:t>
      </w:r>
      <w:proofErr w:type="spellEnd"/>
      <w:r w:rsidRPr="00736F33">
        <w:rPr>
          <w:rFonts w:ascii="Times New Roman" w:hAnsi="Times New Roman" w:cs="Times New Roman"/>
          <w:sz w:val="24"/>
          <w:szCs w:val="24"/>
        </w:rPr>
        <w:t xml:space="preserve"> entusiasmo, </w:t>
      </w:r>
      <w:proofErr w:type="spellStart"/>
      <w:r w:rsidRPr="00736F33">
        <w:rPr>
          <w:rFonts w:ascii="Times New Roman" w:hAnsi="Times New Roman" w:cs="Times New Roman"/>
          <w:sz w:val="24"/>
          <w:szCs w:val="24"/>
        </w:rPr>
        <w:t>desejo</w:t>
      </w:r>
      <w:proofErr w:type="spellEnd"/>
      <w:r w:rsidRPr="00736F33">
        <w:rPr>
          <w:rFonts w:ascii="Times New Roman" w:hAnsi="Times New Roman" w:cs="Times New Roman"/>
          <w:sz w:val="24"/>
          <w:szCs w:val="24"/>
        </w:rPr>
        <w:t xml:space="preserve"> de ter o </w:t>
      </w:r>
      <w:proofErr w:type="spellStart"/>
      <w:r w:rsidRPr="00736F33">
        <w:rPr>
          <w:rFonts w:ascii="Times New Roman" w:hAnsi="Times New Roman" w:cs="Times New Roman"/>
          <w:sz w:val="24"/>
          <w:szCs w:val="24"/>
        </w:rPr>
        <w:t>próprio</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negócio</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assumir</w:t>
      </w:r>
      <w:proofErr w:type="spellEnd"/>
      <w:r w:rsidRPr="00736F33">
        <w:rPr>
          <w:rFonts w:ascii="Times New Roman" w:hAnsi="Times New Roman" w:cs="Times New Roman"/>
          <w:sz w:val="24"/>
          <w:szCs w:val="24"/>
        </w:rPr>
        <w:t xml:space="preserve"> riscos e </w:t>
      </w:r>
      <w:proofErr w:type="spellStart"/>
      <w:r w:rsidRPr="00736F33">
        <w:rPr>
          <w:rFonts w:ascii="Times New Roman" w:hAnsi="Times New Roman" w:cs="Times New Roman"/>
          <w:sz w:val="24"/>
          <w:szCs w:val="24"/>
        </w:rPr>
        <w:t>fazer</w:t>
      </w:r>
      <w:proofErr w:type="spellEnd"/>
      <w:r w:rsidRPr="00736F33">
        <w:rPr>
          <w:rFonts w:ascii="Times New Roman" w:hAnsi="Times New Roman" w:cs="Times New Roman"/>
          <w:sz w:val="24"/>
          <w:szCs w:val="24"/>
        </w:rPr>
        <w:t xml:space="preserve"> uso de </w:t>
      </w:r>
      <w:proofErr w:type="spellStart"/>
      <w:r w:rsidRPr="00736F33">
        <w:rPr>
          <w:rFonts w:ascii="Times New Roman" w:hAnsi="Times New Roman" w:cs="Times New Roman"/>
          <w:sz w:val="24"/>
          <w:szCs w:val="24"/>
        </w:rPr>
        <w:t>ferramentas</w:t>
      </w:r>
      <w:proofErr w:type="spellEnd"/>
      <w:r w:rsidRPr="00736F33">
        <w:rPr>
          <w:rFonts w:ascii="Times New Roman" w:hAnsi="Times New Roman" w:cs="Times New Roman"/>
          <w:sz w:val="24"/>
          <w:szCs w:val="24"/>
        </w:rPr>
        <w:t xml:space="preserve"> tecnológicas. As </w:t>
      </w:r>
      <w:proofErr w:type="spellStart"/>
      <w:r w:rsidRPr="00736F33">
        <w:rPr>
          <w:rFonts w:ascii="Times New Roman" w:hAnsi="Times New Roman" w:cs="Times New Roman"/>
          <w:sz w:val="24"/>
          <w:szCs w:val="24"/>
        </w:rPr>
        <w:t>instituições</w:t>
      </w:r>
      <w:proofErr w:type="spellEnd"/>
      <w:r w:rsidRPr="00736F33">
        <w:rPr>
          <w:rFonts w:ascii="Times New Roman" w:hAnsi="Times New Roman" w:cs="Times New Roman"/>
          <w:sz w:val="24"/>
          <w:szCs w:val="24"/>
        </w:rPr>
        <w:t xml:space="preserve"> de </w:t>
      </w:r>
      <w:proofErr w:type="spellStart"/>
      <w:r w:rsidRPr="00736F33">
        <w:rPr>
          <w:rFonts w:ascii="Times New Roman" w:hAnsi="Times New Roman" w:cs="Times New Roman"/>
          <w:sz w:val="24"/>
          <w:szCs w:val="24"/>
        </w:rPr>
        <w:t>ensino</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são</w:t>
      </w:r>
      <w:proofErr w:type="spellEnd"/>
      <w:r w:rsidRPr="00736F33">
        <w:rPr>
          <w:rFonts w:ascii="Times New Roman" w:hAnsi="Times New Roman" w:cs="Times New Roman"/>
          <w:sz w:val="24"/>
          <w:szCs w:val="24"/>
        </w:rPr>
        <w:t xml:space="preserve"> o pilar da </w:t>
      </w:r>
      <w:proofErr w:type="spellStart"/>
      <w:r w:rsidRPr="00736F33">
        <w:rPr>
          <w:rFonts w:ascii="Times New Roman" w:hAnsi="Times New Roman" w:cs="Times New Roman"/>
          <w:sz w:val="24"/>
          <w:szCs w:val="24"/>
        </w:rPr>
        <w:t>implementação</w:t>
      </w:r>
      <w:proofErr w:type="spellEnd"/>
      <w:r w:rsidRPr="00736F33">
        <w:rPr>
          <w:rFonts w:ascii="Times New Roman" w:hAnsi="Times New Roman" w:cs="Times New Roman"/>
          <w:sz w:val="24"/>
          <w:szCs w:val="24"/>
        </w:rPr>
        <w:t xml:space="preserve"> e </w:t>
      </w:r>
      <w:proofErr w:type="spellStart"/>
      <w:r w:rsidRPr="00736F33">
        <w:rPr>
          <w:rFonts w:ascii="Times New Roman" w:hAnsi="Times New Roman" w:cs="Times New Roman"/>
          <w:sz w:val="24"/>
          <w:szCs w:val="24"/>
        </w:rPr>
        <w:t>desenvolvimento</w:t>
      </w:r>
      <w:proofErr w:type="spellEnd"/>
      <w:r w:rsidRPr="00736F33">
        <w:rPr>
          <w:rFonts w:ascii="Times New Roman" w:hAnsi="Times New Roman" w:cs="Times New Roman"/>
          <w:sz w:val="24"/>
          <w:szCs w:val="24"/>
        </w:rPr>
        <w:t xml:space="preserve"> de </w:t>
      </w:r>
      <w:proofErr w:type="spellStart"/>
      <w:r w:rsidRPr="00736F33">
        <w:rPr>
          <w:rFonts w:ascii="Times New Roman" w:hAnsi="Times New Roman" w:cs="Times New Roman"/>
          <w:sz w:val="24"/>
          <w:szCs w:val="24"/>
        </w:rPr>
        <w:t>ideias</w:t>
      </w:r>
      <w:proofErr w:type="spellEnd"/>
      <w:r w:rsidRPr="00736F33">
        <w:rPr>
          <w:rFonts w:ascii="Times New Roman" w:hAnsi="Times New Roman" w:cs="Times New Roman"/>
          <w:sz w:val="24"/>
          <w:szCs w:val="24"/>
        </w:rPr>
        <w:t xml:space="preserve"> de </w:t>
      </w:r>
      <w:proofErr w:type="spellStart"/>
      <w:r w:rsidRPr="00736F33">
        <w:rPr>
          <w:rFonts w:ascii="Times New Roman" w:hAnsi="Times New Roman" w:cs="Times New Roman"/>
          <w:sz w:val="24"/>
          <w:szCs w:val="24"/>
        </w:rPr>
        <w:t>negócios</w:t>
      </w:r>
      <w:proofErr w:type="spellEnd"/>
      <w:r w:rsidRPr="00736F33">
        <w:rPr>
          <w:rFonts w:ascii="Times New Roman" w:hAnsi="Times New Roman" w:cs="Times New Roman"/>
          <w:sz w:val="24"/>
          <w:szCs w:val="24"/>
        </w:rPr>
        <w:t xml:space="preserve">, o que coincide </w:t>
      </w:r>
      <w:proofErr w:type="spellStart"/>
      <w:r w:rsidRPr="00736F33">
        <w:rPr>
          <w:rFonts w:ascii="Times New Roman" w:hAnsi="Times New Roman" w:cs="Times New Roman"/>
          <w:sz w:val="24"/>
          <w:szCs w:val="24"/>
        </w:rPr>
        <w:t>com</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estudos</w:t>
      </w:r>
      <w:proofErr w:type="spellEnd"/>
      <w:r w:rsidRPr="00736F33">
        <w:rPr>
          <w:rFonts w:ascii="Times New Roman" w:hAnsi="Times New Roman" w:cs="Times New Roman"/>
          <w:sz w:val="24"/>
          <w:szCs w:val="24"/>
        </w:rPr>
        <w:t xml:space="preserve"> anteriores; No </w:t>
      </w:r>
      <w:proofErr w:type="spellStart"/>
      <w:r w:rsidRPr="00736F33">
        <w:rPr>
          <w:rFonts w:ascii="Times New Roman" w:hAnsi="Times New Roman" w:cs="Times New Roman"/>
          <w:sz w:val="24"/>
          <w:szCs w:val="24"/>
        </w:rPr>
        <w:t>entanto</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ainda</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há</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limitações</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na</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obtenção</w:t>
      </w:r>
      <w:proofErr w:type="spellEnd"/>
      <w:r w:rsidRPr="00736F33">
        <w:rPr>
          <w:rFonts w:ascii="Times New Roman" w:hAnsi="Times New Roman" w:cs="Times New Roman"/>
          <w:sz w:val="24"/>
          <w:szCs w:val="24"/>
        </w:rPr>
        <w:t xml:space="preserve"> de </w:t>
      </w:r>
      <w:proofErr w:type="spellStart"/>
      <w:r w:rsidRPr="00736F33">
        <w:rPr>
          <w:rFonts w:ascii="Times New Roman" w:hAnsi="Times New Roman" w:cs="Times New Roman"/>
          <w:sz w:val="24"/>
          <w:szCs w:val="24"/>
        </w:rPr>
        <w:t>financiamento</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acessível</w:t>
      </w:r>
      <w:proofErr w:type="spellEnd"/>
      <w:r w:rsidRPr="00736F33">
        <w:rPr>
          <w:rFonts w:ascii="Times New Roman" w:hAnsi="Times New Roman" w:cs="Times New Roman"/>
          <w:sz w:val="24"/>
          <w:szCs w:val="24"/>
        </w:rPr>
        <w:t xml:space="preserve">. O </w:t>
      </w:r>
      <w:proofErr w:type="spellStart"/>
      <w:r w:rsidRPr="00736F33">
        <w:rPr>
          <w:rFonts w:ascii="Times New Roman" w:hAnsi="Times New Roman" w:cs="Times New Roman"/>
          <w:sz w:val="24"/>
          <w:szCs w:val="24"/>
        </w:rPr>
        <w:t>exposto</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acima</w:t>
      </w:r>
      <w:proofErr w:type="spellEnd"/>
      <w:r w:rsidRPr="00736F33">
        <w:rPr>
          <w:rFonts w:ascii="Times New Roman" w:hAnsi="Times New Roman" w:cs="Times New Roman"/>
          <w:sz w:val="24"/>
          <w:szCs w:val="24"/>
        </w:rPr>
        <w:t xml:space="preserve"> confirma que </w:t>
      </w:r>
      <w:proofErr w:type="gramStart"/>
      <w:r w:rsidRPr="00736F33">
        <w:rPr>
          <w:rFonts w:ascii="Times New Roman" w:hAnsi="Times New Roman" w:cs="Times New Roman"/>
          <w:sz w:val="24"/>
          <w:szCs w:val="24"/>
        </w:rPr>
        <w:t>as características</w:t>
      </w:r>
      <w:proofErr w:type="gram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socioeconômicas</w:t>
      </w:r>
      <w:proofErr w:type="spellEnd"/>
      <w:r w:rsidRPr="00736F33">
        <w:rPr>
          <w:rFonts w:ascii="Times New Roman" w:hAnsi="Times New Roman" w:cs="Times New Roman"/>
          <w:sz w:val="24"/>
          <w:szCs w:val="24"/>
        </w:rPr>
        <w:t xml:space="preserve"> e </w:t>
      </w:r>
      <w:proofErr w:type="spellStart"/>
      <w:r w:rsidRPr="00736F33">
        <w:rPr>
          <w:rFonts w:ascii="Times New Roman" w:hAnsi="Times New Roman" w:cs="Times New Roman"/>
          <w:sz w:val="24"/>
          <w:szCs w:val="24"/>
        </w:rPr>
        <w:t>culturais</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influenciam</w:t>
      </w:r>
      <w:proofErr w:type="spellEnd"/>
      <w:r w:rsidRPr="00736F33">
        <w:rPr>
          <w:rFonts w:ascii="Times New Roman" w:hAnsi="Times New Roman" w:cs="Times New Roman"/>
          <w:sz w:val="24"/>
          <w:szCs w:val="24"/>
        </w:rPr>
        <w:t xml:space="preserve"> o </w:t>
      </w:r>
      <w:proofErr w:type="spellStart"/>
      <w:r w:rsidRPr="00736F33">
        <w:rPr>
          <w:rFonts w:ascii="Times New Roman" w:hAnsi="Times New Roman" w:cs="Times New Roman"/>
          <w:sz w:val="24"/>
          <w:szCs w:val="24"/>
        </w:rPr>
        <w:t>empreendedorismo</w:t>
      </w:r>
      <w:proofErr w:type="spellEnd"/>
      <w:r w:rsidRPr="00736F33">
        <w:rPr>
          <w:rFonts w:ascii="Times New Roman" w:hAnsi="Times New Roman" w:cs="Times New Roman"/>
          <w:sz w:val="24"/>
          <w:szCs w:val="24"/>
        </w:rPr>
        <w:t xml:space="preserve"> tecnológico. </w:t>
      </w:r>
      <w:proofErr w:type="spellStart"/>
      <w:r w:rsidRPr="00736F33">
        <w:rPr>
          <w:rFonts w:ascii="Times New Roman" w:hAnsi="Times New Roman" w:cs="Times New Roman"/>
          <w:sz w:val="24"/>
          <w:szCs w:val="24"/>
        </w:rPr>
        <w:t>Além</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disso</w:t>
      </w:r>
      <w:proofErr w:type="spellEnd"/>
      <w:r w:rsidRPr="00736F33">
        <w:rPr>
          <w:rFonts w:ascii="Times New Roman" w:hAnsi="Times New Roman" w:cs="Times New Roman"/>
          <w:sz w:val="24"/>
          <w:szCs w:val="24"/>
        </w:rPr>
        <w:t xml:space="preserve">, o </w:t>
      </w:r>
      <w:proofErr w:type="spellStart"/>
      <w:r w:rsidRPr="00736F33">
        <w:rPr>
          <w:rFonts w:ascii="Times New Roman" w:hAnsi="Times New Roman" w:cs="Times New Roman"/>
          <w:sz w:val="24"/>
          <w:szCs w:val="24"/>
        </w:rPr>
        <w:t>nível</w:t>
      </w:r>
      <w:proofErr w:type="spellEnd"/>
      <w:r w:rsidRPr="00736F33">
        <w:rPr>
          <w:rFonts w:ascii="Times New Roman" w:hAnsi="Times New Roman" w:cs="Times New Roman"/>
          <w:sz w:val="24"/>
          <w:szCs w:val="24"/>
        </w:rPr>
        <w:t xml:space="preserve"> educacional </w:t>
      </w:r>
      <w:proofErr w:type="gramStart"/>
      <w:r w:rsidRPr="00736F33">
        <w:rPr>
          <w:rFonts w:ascii="Times New Roman" w:hAnsi="Times New Roman" w:cs="Times New Roman"/>
          <w:sz w:val="24"/>
          <w:szCs w:val="24"/>
        </w:rPr>
        <w:t>e</w:t>
      </w:r>
      <w:proofErr w:type="gramEnd"/>
      <w:r w:rsidRPr="00736F33">
        <w:rPr>
          <w:rFonts w:ascii="Times New Roman" w:hAnsi="Times New Roman" w:cs="Times New Roman"/>
          <w:sz w:val="24"/>
          <w:szCs w:val="24"/>
        </w:rPr>
        <w:t xml:space="preserve"> as habilidades de </w:t>
      </w:r>
      <w:proofErr w:type="spellStart"/>
      <w:r w:rsidRPr="00736F33">
        <w:rPr>
          <w:rFonts w:ascii="Times New Roman" w:hAnsi="Times New Roman" w:cs="Times New Roman"/>
          <w:sz w:val="24"/>
          <w:szCs w:val="24"/>
        </w:rPr>
        <w:t>trabalho</w:t>
      </w:r>
      <w:proofErr w:type="spellEnd"/>
      <w:r w:rsidRPr="00736F33">
        <w:rPr>
          <w:rFonts w:ascii="Times New Roman" w:hAnsi="Times New Roman" w:cs="Times New Roman"/>
          <w:sz w:val="24"/>
          <w:szCs w:val="24"/>
        </w:rPr>
        <w:t xml:space="preserve"> em equipe </w:t>
      </w:r>
      <w:proofErr w:type="spellStart"/>
      <w:r w:rsidRPr="00736F33">
        <w:rPr>
          <w:rFonts w:ascii="Times New Roman" w:hAnsi="Times New Roman" w:cs="Times New Roman"/>
          <w:sz w:val="24"/>
          <w:szCs w:val="24"/>
        </w:rPr>
        <w:t>são</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cruciais</w:t>
      </w:r>
      <w:proofErr w:type="spellEnd"/>
      <w:r w:rsidRPr="00736F33">
        <w:rPr>
          <w:rFonts w:ascii="Times New Roman" w:hAnsi="Times New Roman" w:cs="Times New Roman"/>
          <w:sz w:val="24"/>
          <w:szCs w:val="24"/>
        </w:rPr>
        <w:t xml:space="preserve"> para fomentar o </w:t>
      </w:r>
      <w:proofErr w:type="spellStart"/>
      <w:r w:rsidRPr="00736F33">
        <w:rPr>
          <w:rFonts w:ascii="Times New Roman" w:hAnsi="Times New Roman" w:cs="Times New Roman"/>
          <w:sz w:val="24"/>
          <w:szCs w:val="24"/>
        </w:rPr>
        <w:t>empreendedorismo</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inovador</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garantindo</w:t>
      </w:r>
      <w:proofErr w:type="spellEnd"/>
      <w:r w:rsidRPr="00736F33">
        <w:rPr>
          <w:rFonts w:ascii="Times New Roman" w:hAnsi="Times New Roman" w:cs="Times New Roman"/>
          <w:sz w:val="24"/>
          <w:szCs w:val="24"/>
        </w:rPr>
        <w:t xml:space="preserve"> a </w:t>
      </w:r>
      <w:proofErr w:type="spellStart"/>
      <w:r w:rsidRPr="00736F33">
        <w:rPr>
          <w:rFonts w:ascii="Times New Roman" w:hAnsi="Times New Roman" w:cs="Times New Roman"/>
          <w:sz w:val="24"/>
          <w:szCs w:val="24"/>
        </w:rPr>
        <w:t>continuidade</w:t>
      </w:r>
      <w:proofErr w:type="spellEnd"/>
      <w:r w:rsidRPr="00736F33">
        <w:rPr>
          <w:rFonts w:ascii="Times New Roman" w:hAnsi="Times New Roman" w:cs="Times New Roman"/>
          <w:sz w:val="24"/>
          <w:szCs w:val="24"/>
        </w:rPr>
        <w:t xml:space="preserve"> dos </w:t>
      </w:r>
      <w:proofErr w:type="spellStart"/>
      <w:r w:rsidRPr="00736F33">
        <w:rPr>
          <w:rFonts w:ascii="Times New Roman" w:hAnsi="Times New Roman" w:cs="Times New Roman"/>
          <w:sz w:val="24"/>
          <w:szCs w:val="24"/>
        </w:rPr>
        <w:t>projetos</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empreendedores</w:t>
      </w:r>
      <w:proofErr w:type="spellEnd"/>
      <w:r w:rsidRPr="00736F33">
        <w:rPr>
          <w:rFonts w:ascii="Times New Roman" w:hAnsi="Times New Roman" w:cs="Times New Roman"/>
          <w:sz w:val="24"/>
          <w:szCs w:val="24"/>
        </w:rPr>
        <w:t xml:space="preserve"> no mercado e </w:t>
      </w:r>
      <w:proofErr w:type="spellStart"/>
      <w:r w:rsidRPr="00736F33">
        <w:rPr>
          <w:rFonts w:ascii="Times New Roman" w:hAnsi="Times New Roman" w:cs="Times New Roman"/>
          <w:sz w:val="24"/>
          <w:szCs w:val="24"/>
        </w:rPr>
        <w:t>sua</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adaptabilidade</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às</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mudanças</w:t>
      </w:r>
      <w:proofErr w:type="spellEnd"/>
      <w:r w:rsidRPr="00736F33">
        <w:rPr>
          <w:rFonts w:ascii="Times New Roman" w:hAnsi="Times New Roman" w:cs="Times New Roman"/>
          <w:sz w:val="24"/>
          <w:szCs w:val="24"/>
        </w:rPr>
        <w:t xml:space="preserve"> tecnológicas.</w:t>
      </w:r>
    </w:p>
    <w:p w14:paraId="501B20FD" w14:textId="6308E758" w:rsidR="002778E8" w:rsidRPr="00736F33" w:rsidRDefault="002778E8" w:rsidP="002778E8">
      <w:pPr>
        <w:spacing w:after="0" w:line="360" w:lineRule="auto"/>
        <w:jc w:val="both"/>
        <w:rPr>
          <w:rFonts w:ascii="Times New Roman" w:hAnsi="Times New Roman" w:cs="Times New Roman"/>
          <w:sz w:val="24"/>
          <w:szCs w:val="24"/>
        </w:rPr>
      </w:pPr>
      <w:proofErr w:type="spellStart"/>
      <w:r w:rsidRPr="002778E8">
        <w:rPr>
          <w:rFonts w:cstheme="minorHAnsi"/>
          <w:b/>
          <w:bCs/>
          <w:sz w:val="28"/>
          <w:szCs w:val="28"/>
        </w:rPr>
        <w:t>Palavras</w:t>
      </w:r>
      <w:proofErr w:type="spellEnd"/>
      <w:r w:rsidRPr="002778E8">
        <w:rPr>
          <w:rFonts w:cstheme="minorHAnsi"/>
          <w:b/>
          <w:bCs/>
          <w:sz w:val="28"/>
          <w:szCs w:val="28"/>
        </w:rPr>
        <w:t>-chave:</w:t>
      </w:r>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empreendedorismo</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tecnologia</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inovação</w:t>
      </w:r>
      <w:proofErr w:type="spellEnd"/>
      <w:r w:rsidRPr="00736F33">
        <w:rPr>
          <w:rFonts w:ascii="Times New Roman" w:hAnsi="Times New Roman" w:cs="Times New Roman"/>
          <w:sz w:val="24"/>
          <w:szCs w:val="24"/>
        </w:rPr>
        <w:t xml:space="preserve">, </w:t>
      </w:r>
      <w:proofErr w:type="spellStart"/>
      <w:r w:rsidRPr="00736F33">
        <w:rPr>
          <w:rFonts w:ascii="Times New Roman" w:hAnsi="Times New Roman" w:cs="Times New Roman"/>
          <w:sz w:val="24"/>
          <w:szCs w:val="24"/>
        </w:rPr>
        <w:t>educação</w:t>
      </w:r>
      <w:proofErr w:type="spellEnd"/>
      <w:r w:rsidRPr="00736F33">
        <w:rPr>
          <w:rFonts w:ascii="Times New Roman" w:hAnsi="Times New Roman" w:cs="Times New Roman"/>
          <w:sz w:val="24"/>
          <w:szCs w:val="24"/>
        </w:rPr>
        <w:t>, cultura.</w:t>
      </w:r>
    </w:p>
    <w:p w14:paraId="2A5AC4D7" w14:textId="68CF1E15" w:rsidR="002778E8" w:rsidRPr="004334EF" w:rsidRDefault="002778E8" w:rsidP="002778E8">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proofErr w:type="gramStart"/>
      <w:r>
        <w:rPr>
          <w:rFonts w:ascii="Times New Roman" w:hAnsi="Times New Roman"/>
          <w:color w:val="000000"/>
          <w:sz w:val="24"/>
        </w:rPr>
        <w:t>Mayo</w:t>
      </w:r>
      <w:proofErr w:type="gramEnd"/>
      <w:r>
        <w:rPr>
          <w:rFonts w:ascii="Times New Roman" w:hAnsi="Times New Roman"/>
          <w:color w:val="000000"/>
          <w:sz w:val="24"/>
        </w:rPr>
        <w:t xml:space="preserve"> 2025</w:t>
      </w:r>
    </w:p>
    <w:p w14:paraId="16536DD9" w14:textId="773E3010" w:rsidR="002778E8" w:rsidRPr="00ED7E6B" w:rsidRDefault="00000000" w:rsidP="002778E8">
      <w:pPr>
        <w:spacing w:after="0" w:line="360" w:lineRule="auto"/>
        <w:jc w:val="both"/>
        <w:rPr>
          <w:rFonts w:ascii="Times New Roman" w:hAnsi="Times New Roman" w:cs="Times New Roman"/>
          <w:sz w:val="24"/>
          <w:szCs w:val="24"/>
          <w:lang w:val="en-US"/>
        </w:rPr>
      </w:pPr>
      <w:r>
        <w:rPr>
          <w:noProof/>
        </w:rPr>
        <w:pict w14:anchorId="5175AC2B">
          <v:rect id="_x0000_i1025" style="width:441.9pt;height:.05pt" o:hralign="center" o:hrstd="t" o:hr="t" fillcolor="#a0a0a0" stroked="f"/>
        </w:pict>
      </w:r>
    </w:p>
    <w:p w14:paraId="32D863C4" w14:textId="77777777" w:rsidR="00ED7E6B" w:rsidRDefault="00ED7E6B" w:rsidP="00ED7E6B">
      <w:pPr>
        <w:spacing w:after="0" w:line="360" w:lineRule="auto"/>
        <w:jc w:val="both"/>
        <w:rPr>
          <w:rFonts w:ascii="Times New Roman" w:hAnsi="Times New Roman" w:cs="Times New Roman"/>
          <w:sz w:val="24"/>
          <w:szCs w:val="24"/>
          <w:lang w:val="en-US"/>
        </w:rPr>
      </w:pPr>
    </w:p>
    <w:p w14:paraId="00D42BA4" w14:textId="77777777" w:rsidR="00882F91" w:rsidRDefault="00882F91" w:rsidP="00320A75">
      <w:pPr>
        <w:spacing w:after="0" w:line="360" w:lineRule="auto"/>
        <w:jc w:val="both"/>
        <w:rPr>
          <w:rFonts w:ascii="Times New Roman" w:hAnsi="Times New Roman" w:cs="Times New Roman"/>
          <w:b/>
          <w:bCs/>
          <w:sz w:val="24"/>
          <w:szCs w:val="24"/>
          <w:lang w:val="en-US"/>
        </w:rPr>
      </w:pPr>
    </w:p>
    <w:p w14:paraId="2D46A5A3" w14:textId="77777777" w:rsidR="00F42A4A" w:rsidRPr="007E1AE2" w:rsidRDefault="00F42A4A" w:rsidP="00320A75">
      <w:pPr>
        <w:spacing w:after="0" w:line="360" w:lineRule="auto"/>
        <w:jc w:val="both"/>
        <w:rPr>
          <w:rFonts w:ascii="Times New Roman" w:hAnsi="Times New Roman" w:cs="Times New Roman"/>
          <w:b/>
          <w:bCs/>
          <w:sz w:val="24"/>
          <w:szCs w:val="24"/>
          <w:lang w:val="en-US"/>
        </w:rPr>
      </w:pPr>
    </w:p>
    <w:p w14:paraId="42F12106" w14:textId="7271F025" w:rsidR="00A0282A" w:rsidRPr="007E1AE2" w:rsidRDefault="007E1AE2" w:rsidP="007E1AE2">
      <w:pPr>
        <w:spacing w:after="0" w:line="360" w:lineRule="auto"/>
        <w:jc w:val="center"/>
        <w:rPr>
          <w:rFonts w:ascii="Times New Roman" w:hAnsi="Times New Roman" w:cs="Times New Roman"/>
          <w:b/>
          <w:bCs/>
          <w:sz w:val="32"/>
          <w:szCs w:val="32"/>
        </w:rPr>
      </w:pPr>
      <w:r w:rsidRPr="007E1AE2">
        <w:rPr>
          <w:rFonts w:ascii="Times New Roman" w:hAnsi="Times New Roman" w:cs="Times New Roman"/>
          <w:b/>
          <w:bCs/>
          <w:sz w:val="32"/>
          <w:szCs w:val="32"/>
        </w:rPr>
        <w:lastRenderedPageBreak/>
        <w:t>Introducción</w:t>
      </w:r>
    </w:p>
    <w:p w14:paraId="543F84A6" w14:textId="2470C309" w:rsidR="00006C40" w:rsidRPr="007E1AE2" w:rsidRDefault="004539F6" w:rsidP="002778E8">
      <w:pPr>
        <w:spacing w:after="0" w:line="360" w:lineRule="auto"/>
        <w:ind w:firstLine="709"/>
        <w:jc w:val="both"/>
        <w:rPr>
          <w:rFonts w:ascii="Times New Roman" w:hAnsi="Times New Roman" w:cs="Times New Roman"/>
          <w:sz w:val="24"/>
          <w:szCs w:val="24"/>
        </w:rPr>
      </w:pPr>
      <w:r w:rsidRPr="007E1AE2">
        <w:rPr>
          <w:rFonts w:ascii="Times New Roman" w:hAnsi="Times New Roman" w:cs="Times New Roman"/>
          <w:sz w:val="24"/>
          <w:szCs w:val="24"/>
        </w:rPr>
        <w:t>Durante varios años se ha considerado</w:t>
      </w:r>
      <w:r w:rsidR="00303012" w:rsidRPr="007E1AE2">
        <w:rPr>
          <w:rFonts w:ascii="Times New Roman" w:hAnsi="Times New Roman" w:cs="Times New Roman"/>
          <w:sz w:val="24"/>
          <w:szCs w:val="24"/>
        </w:rPr>
        <w:t xml:space="preserve"> a las economías emergentes</w:t>
      </w:r>
      <w:r w:rsidRPr="007E1AE2">
        <w:rPr>
          <w:rFonts w:ascii="Times New Roman" w:hAnsi="Times New Roman" w:cs="Times New Roman"/>
          <w:sz w:val="24"/>
          <w:szCs w:val="24"/>
        </w:rPr>
        <w:t xml:space="preserve"> </w:t>
      </w:r>
      <w:r w:rsidR="0041186B" w:rsidRPr="007E1AE2">
        <w:rPr>
          <w:rFonts w:ascii="Times New Roman" w:hAnsi="Times New Roman" w:cs="Times New Roman"/>
          <w:sz w:val="24"/>
          <w:szCs w:val="24"/>
        </w:rPr>
        <w:t xml:space="preserve">como </w:t>
      </w:r>
      <w:r w:rsidRPr="007E1AE2">
        <w:rPr>
          <w:rFonts w:ascii="Times New Roman" w:hAnsi="Times New Roman" w:cs="Times New Roman"/>
          <w:sz w:val="24"/>
          <w:szCs w:val="24"/>
        </w:rPr>
        <w:t>México y otros países de América Latin</w:t>
      </w:r>
      <w:r w:rsidR="00303012" w:rsidRPr="007E1AE2">
        <w:rPr>
          <w:rFonts w:ascii="Times New Roman" w:hAnsi="Times New Roman" w:cs="Times New Roman"/>
          <w:sz w:val="24"/>
          <w:szCs w:val="24"/>
        </w:rPr>
        <w:t>a, los motores del crecimiento.</w:t>
      </w:r>
      <w:r w:rsidR="0006675D" w:rsidRPr="007E1AE2">
        <w:rPr>
          <w:rFonts w:ascii="Times New Roman" w:hAnsi="Times New Roman" w:cs="Times New Roman"/>
          <w:sz w:val="24"/>
          <w:szCs w:val="24"/>
        </w:rPr>
        <w:t xml:space="preserve"> </w:t>
      </w:r>
      <w:r w:rsidR="009361C4" w:rsidRPr="007E1AE2">
        <w:rPr>
          <w:rFonts w:ascii="Times New Roman" w:hAnsi="Times New Roman" w:cs="Times New Roman"/>
          <w:sz w:val="24"/>
          <w:szCs w:val="24"/>
        </w:rPr>
        <w:t xml:space="preserve">El emprendimiento ha experimentado un </w:t>
      </w:r>
      <w:r w:rsidR="002A7AB9">
        <w:rPr>
          <w:rFonts w:ascii="Times New Roman" w:hAnsi="Times New Roman" w:cs="Times New Roman"/>
          <w:sz w:val="24"/>
          <w:szCs w:val="24"/>
        </w:rPr>
        <w:t>desarroll</w:t>
      </w:r>
      <w:r w:rsidR="009361C4" w:rsidRPr="007E1AE2">
        <w:rPr>
          <w:rFonts w:ascii="Times New Roman" w:hAnsi="Times New Roman" w:cs="Times New Roman"/>
          <w:sz w:val="24"/>
          <w:szCs w:val="24"/>
        </w:rPr>
        <w:t xml:space="preserve">o significativo </w:t>
      </w:r>
      <w:r w:rsidR="007A771D" w:rsidRPr="007E1AE2">
        <w:rPr>
          <w:rFonts w:ascii="Times New Roman" w:hAnsi="Times New Roman" w:cs="Times New Roman"/>
          <w:sz w:val="24"/>
          <w:szCs w:val="24"/>
        </w:rPr>
        <w:t>c</w:t>
      </w:r>
      <w:r w:rsidR="009361C4" w:rsidRPr="007E1AE2">
        <w:rPr>
          <w:rFonts w:ascii="Times New Roman" w:hAnsi="Times New Roman" w:cs="Times New Roman"/>
          <w:sz w:val="24"/>
          <w:szCs w:val="24"/>
        </w:rPr>
        <w:t xml:space="preserve">on un incremento en el número de emprendedores y startups que buscan aprovechar las oportunidades de negocio y la creciente demanda de productos y servicios innovadores. </w:t>
      </w:r>
      <w:r w:rsidR="002A7AB9">
        <w:rPr>
          <w:rFonts w:ascii="Times New Roman" w:hAnsi="Times New Roman" w:cs="Times New Roman"/>
          <w:sz w:val="24"/>
          <w:szCs w:val="24"/>
        </w:rPr>
        <w:t>Además,</w:t>
      </w:r>
      <w:r w:rsidR="00AC4BF2">
        <w:rPr>
          <w:rFonts w:ascii="Times New Roman" w:hAnsi="Times New Roman" w:cs="Times New Roman"/>
          <w:sz w:val="24"/>
          <w:szCs w:val="24"/>
        </w:rPr>
        <w:t xml:space="preserve"> </w:t>
      </w:r>
      <w:r w:rsidR="002A7AB9">
        <w:rPr>
          <w:rFonts w:ascii="Times New Roman" w:hAnsi="Times New Roman" w:cs="Times New Roman"/>
          <w:sz w:val="24"/>
          <w:szCs w:val="24"/>
        </w:rPr>
        <w:t>d</w:t>
      </w:r>
      <w:r w:rsidR="008C4FA2" w:rsidRPr="007E1AE2">
        <w:rPr>
          <w:rFonts w:ascii="Times New Roman" w:hAnsi="Times New Roman" w:cs="Times New Roman"/>
          <w:sz w:val="24"/>
          <w:szCs w:val="24"/>
        </w:rPr>
        <w:t>urante la pandemia sanitaria, ocasionada por el virus SAR</w:t>
      </w:r>
      <w:r w:rsidR="00365D71">
        <w:rPr>
          <w:rFonts w:ascii="Times New Roman" w:hAnsi="Times New Roman" w:cs="Times New Roman"/>
          <w:sz w:val="24"/>
          <w:szCs w:val="24"/>
        </w:rPr>
        <w:t>S</w:t>
      </w:r>
      <w:r w:rsidR="008C4FA2" w:rsidRPr="007E1AE2">
        <w:rPr>
          <w:rFonts w:ascii="Times New Roman" w:hAnsi="Times New Roman" w:cs="Times New Roman"/>
          <w:sz w:val="24"/>
          <w:szCs w:val="24"/>
        </w:rPr>
        <w:t>-C</w:t>
      </w:r>
      <w:r w:rsidR="00365D71">
        <w:rPr>
          <w:rFonts w:ascii="Times New Roman" w:hAnsi="Times New Roman" w:cs="Times New Roman"/>
          <w:sz w:val="24"/>
          <w:szCs w:val="24"/>
        </w:rPr>
        <w:t>o</w:t>
      </w:r>
      <w:r w:rsidR="008C4FA2" w:rsidRPr="007E1AE2">
        <w:rPr>
          <w:rFonts w:ascii="Times New Roman" w:hAnsi="Times New Roman" w:cs="Times New Roman"/>
          <w:sz w:val="24"/>
          <w:szCs w:val="24"/>
        </w:rPr>
        <w:t>V</w:t>
      </w:r>
      <w:r w:rsidR="00365D71">
        <w:rPr>
          <w:rFonts w:ascii="Times New Roman" w:hAnsi="Times New Roman" w:cs="Times New Roman"/>
          <w:sz w:val="24"/>
          <w:szCs w:val="24"/>
        </w:rPr>
        <w:t>-2</w:t>
      </w:r>
      <w:r w:rsidR="008C4FA2" w:rsidRPr="007E1AE2">
        <w:rPr>
          <w:rFonts w:ascii="Times New Roman" w:hAnsi="Times New Roman" w:cs="Times New Roman"/>
          <w:sz w:val="24"/>
          <w:szCs w:val="24"/>
        </w:rPr>
        <w:t>,</w:t>
      </w:r>
      <w:r w:rsidR="0043045C" w:rsidRPr="007E1AE2">
        <w:rPr>
          <w:rFonts w:ascii="Times New Roman" w:hAnsi="Times New Roman" w:cs="Times New Roman"/>
          <w:sz w:val="24"/>
          <w:szCs w:val="24"/>
        </w:rPr>
        <w:t xml:space="preserve"> </w:t>
      </w:r>
      <w:r w:rsidR="008C4FA2" w:rsidRPr="007E1AE2">
        <w:rPr>
          <w:rFonts w:ascii="Times New Roman" w:hAnsi="Times New Roman" w:cs="Times New Roman"/>
          <w:sz w:val="24"/>
          <w:szCs w:val="24"/>
        </w:rPr>
        <w:t>varios negocios se vieron afectados debido al cierre de establecimientos</w:t>
      </w:r>
      <w:r w:rsidR="003745A7">
        <w:rPr>
          <w:rFonts w:ascii="Times New Roman" w:hAnsi="Times New Roman" w:cs="Times New Roman"/>
          <w:sz w:val="24"/>
          <w:szCs w:val="24"/>
        </w:rPr>
        <w:t xml:space="preserve">, los cuales no estaban preparados para enfrentar una </w:t>
      </w:r>
      <w:r w:rsidR="008C4FA2" w:rsidRPr="007E1AE2">
        <w:rPr>
          <w:rFonts w:ascii="Times New Roman" w:hAnsi="Times New Roman" w:cs="Times New Roman"/>
          <w:sz w:val="24"/>
          <w:szCs w:val="24"/>
        </w:rPr>
        <w:t>transformación digital.</w:t>
      </w:r>
    </w:p>
    <w:p w14:paraId="284841FC" w14:textId="77777777" w:rsidR="00D91859" w:rsidRDefault="00AC4BF2" w:rsidP="002778E8">
      <w:pPr>
        <w:spacing w:after="0" w:line="360" w:lineRule="auto"/>
        <w:ind w:firstLine="709"/>
        <w:jc w:val="both"/>
        <w:rPr>
          <w:rFonts w:ascii="Times New Roman" w:hAnsi="Times New Roman" w:cs="Times New Roman"/>
          <w:sz w:val="24"/>
          <w:szCs w:val="24"/>
        </w:rPr>
      </w:pPr>
      <w:r w:rsidRPr="007E1AE2">
        <w:rPr>
          <w:rFonts w:ascii="Times New Roman" w:hAnsi="Times New Roman" w:cs="Times New Roman"/>
          <w:sz w:val="24"/>
          <w:szCs w:val="24"/>
        </w:rPr>
        <w:t>De acuerdo con el</w:t>
      </w:r>
      <w:r w:rsidR="007A771D" w:rsidRPr="007E1AE2">
        <w:rPr>
          <w:rFonts w:ascii="Times New Roman" w:hAnsi="Times New Roman" w:cs="Times New Roman"/>
          <w:sz w:val="24"/>
          <w:szCs w:val="24"/>
        </w:rPr>
        <w:t xml:space="preserve"> </w:t>
      </w:r>
      <w:r w:rsidR="00B626A6" w:rsidRPr="007E1AE2">
        <w:rPr>
          <w:rFonts w:ascii="Times New Roman" w:hAnsi="Times New Roman" w:cs="Times New Roman"/>
          <w:sz w:val="24"/>
          <w:szCs w:val="24"/>
        </w:rPr>
        <w:t xml:space="preserve">Global </w:t>
      </w:r>
      <w:proofErr w:type="spellStart"/>
      <w:r w:rsidR="00B626A6" w:rsidRPr="007E1AE2">
        <w:rPr>
          <w:rFonts w:ascii="Times New Roman" w:hAnsi="Times New Roman" w:cs="Times New Roman"/>
          <w:sz w:val="24"/>
          <w:szCs w:val="24"/>
        </w:rPr>
        <w:t>Entrepreneurship</w:t>
      </w:r>
      <w:proofErr w:type="spellEnd"/>
      <w:r w:rsidR="00B626A6" w:rsidRPr="007E1AE2">
        <w:rPr>
          <w:rFonts w:ascii="Times New Roman" w:hAnsi="Times New Roman" w:cs="Times New Roman"/>
          <w:sz w:val="24"/>
          <w:szCs w:val="24"/>
        </w:rPr>
        <w:t xml:space="preserve"> Monitor </w:t>
      </w:r>
      <w:r w:rsidR="007A771D" w:rsidRPr="007E1AE2">
        <w:rPr>
          <w:rFonts w:ascii="Times New Roman" w:hAnsi="Times New Roman" w:cs="Times New Roman"/>
          <w:sz w:val="24"/>
          <w:szCs w:val="24"/>
        </w:rPr>
        <w:t xml:space="preserve">GEM (2021), </w:t>
      </w:r>
      <w:r w:rsidR="008B211A" w:rsidRPr="007E1AE2">
        <w:rPr>
          <w:rFonts w:ascii="Times New Roman" w:hAnsi="Times New Roman" w:cs="Times New Roman"/>
          <w:sz w:val="24"/>
          <w:szCs w:val="24"/>
        </w:rPr>
        <w:t>la pandemia</w:t>
      </w:r>
      <w:r w:rsidR="007A771D" w:rsidRPr="007E1AE2">
        <w:rPr>
          <w:rFonts w:ascii="Times New Roman" w:hAnsi="Times New Roman" w:cs="Times New Roman"/>
          <w:sz w:val="24"/>
          <w:szCs w:val="24"/>
        </w:rPr>
        <w:t xml:space="preserve"> </w:t>
      </w:r>
      <w:r>
        <w:rPr>
          <w:rFonts w:ascii="Times New Roman" w:hAnsi="Times New Roman" w:cs="Times New Roman"/>
          <w:sz w:val="24"/>
          <w:szCs w:val="24"/>
        </w:rPr>
        <w:t>provoc</w:t>
      </w:r>
      <w:r w:rsidR="007A771D" w:rsidRPr="007E1AE2">
        <w:rPr>
          <w:rFonts w:ascii="Times New Roman" w:hAnsi="Times New Roman" w:cs="Times New Roman"/>
          <w:sz w:val="24"/>
          <w:szCs w:val="24"/>
        </w:rPr>
        <w:t>ó</w:t>
      </w:r>
      <w:r>
        <w:rPr>
          <w:rFonts w:ascii="Times New Roman" w:hAnsi="Times New Roman" w:cs="Times New Roman"/>
          <w:sz w:val="24"/>
          <w:szCs w:val="24"/>
        </w:rPr>
        <w:t xml:space="preserve"> una </w:t>
      </w:r>
      <w:r w:rsidR="007A771D" w:rsidRPr="007E1AE2">
        <w:rPr>
          <w:rFonts w:ascii="Times New Roman" w:hAnsi="Times New Roman" w:cs="Times New Roman"/>
          <w:sz w:val="24"/>
          <w:szCs w:val="24"/>
        </w:rPr>
        <w:t>disminución de los ingresos familiares, ya que 22 de las 47 economías confirm</w:t>
      </w:r>
      <w:r>
        <w:rPr>
          <w:rFonts w:ascii="Times New Roman" w:hAnsi="Times New Roman" w:cs="Times New Roman"/>
          <w:sz w:val="24"/>
          <w:szCs w:val="24"/>
        </w:rPr>
        <w:t>aron</w:t>
      </w:r>
      <w:r w:rsidR="007A771D" w:rsidRPr="007E1AE2">
        <w:rPr>
          <w:rFonts w:ascii="Times New Roman" w:hAnsi="Times New Roman" w:cs="Times New Roman"/>
          <w:sz w:val="24"/>
          <w:szCs w:val="24"/>
        </w:rPr>
        <w:t xml:space="preserve"> </w:t>
      </w:r>
      <w:r>
        <w:rPr>
          <w:rFonts w:ascii="Times New Roman" w:hAnsi="Times New Roman" w:cs="Times New Roman"/>
          <w:sz w:val="24"/>
          <w:szCs w:val="24"/>
        </w:rPr>
        <w:t>el decremento d</w:t>
      </w:r>
      <w:r w:rsidR="007A771D" w:rsidRPr="007E1AE2">
        <w:rPr>
          <w:rFonts w:ascii="Times New Roman" w:hAnsi="Times New Roman" w:cs="Times New Roman"/>
          <w:sz w:val="24"/>
          <w:szCs w:val="24"/>
        </w:rPr>
        <w:t>e ingresos</w:t>
      </w:r>
      <w:r w:rsidR="008B211A" w:rsidRPr="007E1AE2">
        <w:rPr>
          <w:rFonts w:ascii="Times New Roman" w:hAnsi="Times New Roman" w:cs="Times New Roman"/>
          <w:sz w:val="24"/>
          <w:szCs w:val="24"/>
        </w:rPr>
        <w:t xml:space="preserve"> y relacionado con la actitud para emprender, </w:t>
      </w:r>
      <w:r>
        <w:rPr>
          <w:rFonts w:ascii="Times New Roman" w:hAnsi="Times New Roman" w:cs="Times New Roman"/>
          <w:sz w:val="24"/>
          <w:szCs w:val="24"/>
        </w:rPr>
        <w:t xml:space="preserve">es importante considerar </w:t>
      </w:r>
      <w:r w:rsidR="008B211A" w:rsidRPr="007E1AE2">
        <w:rPr>
          <w:rFonts w:ascii="Times New Roman" w:hAnsi="Times New Roman" w:cs="Times New Roman"/>
          <w:sz w:val="24"/>
          <w:szCs w:val="24"/>
        </w:rPr>
        <w:t>que las personas son capace</w:t>
      </w:r>
      <w:r w:rsidR="00377B10" w:rsidRPr="007E1AE2">
        <w:rPr>
          <w:rFonts w:ascii="Times New Roman" w:hAnsi="Times New Roman" w:cs="Times New Roman"/>
          <w:sz w:val="24"/>
          <w:szCs w:val="24"/>
        </w:rPr>
        <w:t>s</w:t>
      </w:r>
      <w:r w:rsidR="008B211A" w:rsidRPr="007E1AE2">
        <w:rPr>
          <w:rFonts w:ascii="Times New Roman" w:hAnsi="Times New Roman" w:cs="Times New Roman"/>
          <w:sz w:val="24"/>
          <w:szCs w:val="24"/>
        </w:rPr>
        <w:t xml:space="preserve"> de detectar oportunidades de negocios y confían en sus capacidades</w:t>
      </w:r>
      <w:r w:rsidR="00D91859">
        <w:rPr>
          <w:rFonts w:ascii="Times New Roman" w:hAnsi="Times New Roman" w:cs="Times New Roman"/>
          <w:sz w:val="24"/>
          <w:szCs w:val="24"/>
        </w:rPr>
        <w:t xml:space="preserve">, aunque el </w:t>
      </w:r>
      <w:r w:rsidR="008B211A" w:rsidRPr="007E1AE2">
        <w:rPr>
          <w:rFonts w:ascii="Times New Roman" w:hAnsi="Times New Roman" w:cs="Times New Roman"/>
          <w:sz w:val="24"/>
          <w:szCs w:val="24"/>
        </w:rPr>
        <w:t>miedo al fracaso es la principal restricción</w:t>
      </w:r>
      <w:r w:rsidR="00DD5308">
        <w:rPr>
          <w:rFonts w:ascii="Times New Roman" w:hAnsi="Times New Roman" w:cs="Times New Roman"/>
          <w:sz w:val="24"/>
          <w:szCs w:val="24"/>
        </w:rPr>
        <w:t xml:space="preserve">. </w:t>
      </w:r>
    </w:p>
    <w:p w14:paraId="6E36037D" w14:textId="0F86250E" w:rsidR="00625E8F" w:rsidRPr="007E1AE2" w:rsidRDefault="00625E8F" w:rsidP="002778E8">
      <w:pPr>
        <w:spacing w:after="0" w:line="360" w:lineRule="auto"/>
        <w:ind w:firstLine="709"/>
        <w:jc w:val="both"/>
        <w:rPr>
          <w:rFonts w:ascii="Times New Roman" w:hAnsi="Times New Roman" w:cs="Times New Roman"/>
          <w:sz w:val="24"/>
          <w:szCs w:val="24"/>
        </w:rPr>
      </w:pPr>
      <w:r w:rsidRPr="007E1AE2">
        <w:rPr>
          <w:rFonts w:ascii="Times New Roman" w:hAnsi="Times New Roman" w:cs="Times New Roman"/>
          <w:sz w:val="24"/>
          <w:szCs w:val="24"/>
        </w:rPr>
        <w:t>E</w:t>
      </w:r>
      <w:r w:rsidR="00E01E38">
        <w:rPr>
          <w:rFonts w:ascii="Times New Roman" w:hAnsi="Times New Roman" w:cs="Times New Roman"/>
          <w:sz w:val="24"/>
          <w:szCs w:val="24"/>
        </w:rPr>
        <w:t>n</w:t>
      </w:r>
      <w:r w:rsidRPr="007E1AE2">
        <w:rPr>
          <w:rFonts w:ascii="Times New Roman" w:hAnsi="Times New Roman" w:cs="Times New Roman"/>
          <w:sz w:val="24"/>
          <w:szCs w:val="24"/>
        </w:rPr>
        <w:t xml:space="preserve"> México y otros países de América Latina, </w:t>
      </w:r>
      <w:r w:rsidR="00E01E38">
        <w:rPr>
          <w:rFonts w:ascii="Times New Roman" w:hAnsi="Times New Roman" w:cs="Times New Roman"/>
          <w:sz w:val="24"/>
          <w:szCs w:val="24"/>
        </w:rPr>
        <w:t xml:space="preserve">se </w:t>
      </w:r>
      <w:r w:rsidRPr="007E1AE2">
        <w:rPr>
          <w:rFonts w:ascii="Times New Roman" w:hAnsi="Times New Roman" w:cs="Times New Roman"/>
          <w:sz w:val="24"/>
          <w:szCs w:val="24"/>
        </w:rPr>
        <w:t>impulsa la innovación y el emprendimiento (</w:t>
      </w:r>
      <w:proofErr w:type="spellStart"/>
      <w:r w:rsidRPr="007E1AE2">
        <w:rPr>
          <w:rFonts w:ascii="Times New Roman" w:hAnsi="Times New Roman" w:cs="Times New Roman"/>
          <w:sz w:val="24"/>
          <w:szCs w:val="24"/>
        </w:rPr>
        <w:t>i+E</w:t>
      </w:r>
      <w:proofErr w:type="spellEnd"/>
      <w:r w:rsidRPr="007E1AE2">
        <w:rPr>
          <w:rFonts w:ascii="Times New Roman" w:hAnsi="Times New Roman" w:cs="Times New Roman"/>
          <w:sz w:val="24"/>
          <w:szCs w:val="24"/>
        </w:rPr>
        <w:t>), reconociendo que son factores detonadores del desarrollo socioeconómico, por lo que destinan recursos que fortalecen la innovación y el espíritu emprendedor.</w:t>
      </w:r>
      <w:r w:rsidR="00521172" w:rsidRPr="007E1AE2">
        <w:rPr>
          <w:rFonts w:ascii="Times New Roman" w:hAnsi="Times New Roman" w:cs="Times New Roman"/>
          <w:sz w:val="24"/>
          <w:szCs w:val="24"/>
        </w:rPr>
        <w:t xml:space="preserve"> (Lozano</w:t>
      </w:r>
      <w:r w:rsidR="009F0B78" w:rsidRPr="007E1AE2">
        <w:rPr>
          <w:rFonts w:ascii="Times New Roman" w:hAnsi="Times New Roman" w:cs="Times New Roman"/>
          <w:sz w:val="24"/>
          <w:szCs w:val="24"/>
        </w:rPr>
        <w:t xml:space="preserve"> y Godínez, </w:t>
      </w:r>
      <w:r w:rsidR="00521172" w:rsidRPr="007E1AE2">
        <w:rPr>
          <w:rFonts w:ascii="Times New Roman" w:hAnsi="Times New Roman" w:cs="Times New Roman"/>
          <w:sz w:val="24"/>
          <w:szCs w:val="24"/>
        </w:rPr>
        <w:t>2020)</w:t>
      </w:r>
    </w:p>
    <w:p w14:paraId="79BBAC72" w14:textId="415C8280" w:rsidR="00625E8F" w:rsidRPr="007E1AE2" w:rsidRDefault="008D242F" w:rsidP="002778E8">
      <w:pPr>
        <w:spacing w:after="0" w:line="360" w:lineRule="auto"/>
        <w:ind w:firstLine="709"/>
        <w:jc w:val="both"/>
        <w:rPr>
          <w:rFonts w:ascii="Times New Roman" w:hAnsi="Times New Roman" w:cs="Times New Roman"/>
          <w:sz w:val="24"/>
          <w:szCs w:val="24"/>
        </w:rPr>
      </w:pPr>
      <w:r w:rsidRPr="007E1AE2">
        <w:rPr>
          <w:rFonts w:ascii="Times New Roman" w:hAnsi="Times New Roman" w:cs="Times New Roman"/>
          <w:sz w:val="24"/>
          <w:szCs w:val="24"/>
        </w:rPr>
        <w:t>El emprendimiento es de gran importancia en la transformación de las sociedades de ingresos bajos que se caracterizan por la producción reducida</w:t>
      </w:r>
      <w:r w:rsidR="006A1EA9" w:rsidRPr="007E1AE2">
        <w:rPr>
          <w:rFonts w:ascii="Times New Roman" w:hAnsi="Times New Roman" w:cs="Times New Roman"/>
          <w:sz w:val="24"/>
          <w:szCs w:val="24"/>
        </w:rPr>
        <w:t xml:space="preserve"> y</w:t>
      </w:r>
      <w:r w:rsidRPr="007E1AE2">
        <w:rPr>
          <w:rFonts w:ascii="Times New Roman" w:hAnsi="Times New Roman" w:cs="Times New Roman"/>
          <w:sz w:val="24"/>
          <w:szCs w:val="24"/>
        </w:rPr>
        <w:t xml:space="preserve"> por el </w:t>
      </w:r>
      <w:r w:rsidR="006A1EA9" w:rsidRPr="007E1AE2">
        <w:rPr>
          <w:rFonts w:ascii="Times New Roman" w:hAnsi="Times New Roman" w:cs="Times New Roman"/>
          <w:sz w:val="24"/>
          <w:szCs w:val="24"/>
        </w:rPr>
        <w:t>autoempleo de subsistencia, a diferencia de economías dinámicas caracterizadas por la innovación y el aumento del número de empleados bien remunerados</w:t>
      </w:r>
      <w:r w:rsidR="006E67AC" w:rsidRPr="007E1AE2">
        <w:rPr>
          <w:rFonts w:ascii="Times New Roman" w:hAnsi="Times New Roman" w:cs="Times New Roman"/>
          <w:sz w:val="24"/>
          <w:szCs w:val="24"/>
        </w:rPr>
        <w:t xml:space="preserve"> </w:t>
      </w:r>
      <w:r w:rsidR="006A1EA9" w:rsidRPr="007E1AE2">
        <w:rPr>
          <w:rFonts w:ascii="Times New Roman" w:hAnsi="Times New Roman" w:cs="Times New Roman"/>
          <w:sz w:val="24"/>
          <w:szCs w:val="24"/>
        </w:rPr>
        <w:t>(</w:t>
      </w:r>
      <w:proofErr w:type="spellStart"/>
      <w:r w:rsidR="00BB25BF" w:rsidRPr="007E1AE2">
        <w:rPr>
          <w:rFonts w:ascii="Times New Roman" w:hAnsi="Times New Roman" w:cs="Times New Roman"/>
          <w:sz w:val="24"/>
          <w:szCs w:val="24"/>
        </w:rPr>
        <w:t>Lederman</w:t>
      </w:r>
      <w:proofErr w:type="spellEnd"/>
      <w:r w:rsidR="00BB25BF" w:rsidRPr="007E1AE2">
        <w:rPr>
          <w:rFonts w:ascii="Times New Roman" w:hAnsi="Times New Roman" w:cs="Times New Roman"/>
          <w:sz w:val="24"/>
          <w:szCs w:val="24"/>
        </w:rPr>
        <w:t xml:space="preserve">, Messina, </w:t>
      </w:r>
      <w:proofErr w:type="spellStart"/>
      <w:r w:rsidR="00BB25BF" w:rsidRPr="007E1AE2">
        <w:rPr>
          <w:rFonts w:ascii="Times New Roman" w:hAnsi="Times New Roman" w:cs="Times New Roman"/>
          <w:sz w:val="24"/>
          <w:szCs w:val="24"/>
        </w:rPr>
        <w:t>Pienknagura</w:t>
      </w:r>
      <w:proofErr w:type="spellEnd"/>
      <w:r w:rsidR="00BB25BF" w:rsidRPr="007E1AE2">
        <w:rPr>
          <w:rFonts w:ascii="Times New Roman" w:hAnsi="Times New Roman" w:cs="Times New Roman"/>
          <w:sz w:val="24"/>
          <w:szCs w:val="24"/>
        </w:rPr>
        <w:t xml:space="preserve"> y </w:t>
      </w:r>
      <w:proofErr w:type="spellStart"/>
      <w:r w:rsidR="00BB25BF" w:rsidRPr="007E1AE2">
        <w:rPr>
          <w:rFonts w:ascii="Times New Roman" w:hAnsi="Times New Roman" w:cs="Times New Roman"/>
          <w:sz w:val="24"/>
          <w:szCs w:val="24"/>
        </w:rPr>
        <w:t>Rigolini</w:t>
      </w:r>
      <w:proofErr w:type="spellEnd"/>
      <w:r w:rsidR="00BB25BF" w:rsidRPr="007E1AE2">
        <w:rPr>
          <w:rFonts w:ascii="Times New Roman" w:hAnsi="Times New Roman" w:cs="Times New Roman"/>
          <w:sz w:val="24"/>
          <w:szCs w:val="24"/>
        </w:rPr>
        <w:t>, 2014)</w:t>
      </w:r>
      <w:r w:rsidR="006A638A" w:rsidRPr="007E1AE2">
        <w:rPr>
          <w:rFonts w:ascii="Times New Roman" w:hAnsi="Times New Roman" w:cs="Times New Roman"/>
          <w:sz w:val="24"/>
          <w:szCs w:val="24"/>
        </w:rPr>
        <w:t>.</w:t>
      </w:r>
      <w:r w:rsidR="00471529" w:rsidRPr="007E1AE2">
        <w:rPr>
          <w:rFonts w:ascii="Times New Roman" w:hAnsi="Times New Roman" w:cs="Times New Roman"/>
          <w:sz w:val="24"/>
          <w:szCs w:val="24"/>
        </w:rPr>
        <w:t xml:space="preserve"> </w:t>
      </w:r>
      <w:r w:rsidR="00625E8F" w:rsidRPr="007E1AE2">
        <w:rPr>
          <w:rFonts w:ascii="Times New Roman" w:hAnsi="Times New Roman" w:cs="Times New Roman"/>
          <w:sz w:val="24"/>
          <w:szCs w:val="24"/>
        </w:rPr>
        <w:t xml:space="preserve">Para poder desarrollar estrategias en donde se </w:t>
      </w:r>
      <w:r w:rsidR="0018404B">
        <w:rPr>
          <w:rFonts w:ascii="Times New Roman" w:hAnsi="Times New Roman" w:cs="Times New Roman"/>
          <w:sz w:val="24"/>
          <w:szCs w:val="24"/>
        </w:rPr>
        <w:t xml:space="preserve">evidencie </w:t>
      </w:r>
      <w:r w:rsidR="00625E8F" w:rsidRPr="007E1AE2">
        <w:rPr>
          <w:rFonts w:ascii="Times New Roman" w:hAnsi="Times New Roman" w:cs="Times New Roman"/>
          <w:sz w:val="24"/>
          <w:szCs w:val="24"/>
        </w:rPr>
        <w:t>la innovación</w:t>
      </w:r>
      <w:r w:rsidR="00AA6A93">
        <w:rPr>
          <w:rFonts w:ascii="Times New Roman" w:hAnsi="Times New Roman" w:cs="Times New Roman"/>
          <w:sz w:val="24"/>
          <w:szCs w:val="24"/>
        </w:rPr>
        <w:t xml:space="preserve"> tecnológica</w:t>
      </w:r>
      <w:r w:rsidR="00625E8F" w:rsidRPr="007E1AE2">
        <w:rPr>
          <w:rFonts w:ascii="Times New Roman" w:hAnsi="Times New Roman" w:cs="Times New Roman"/>
          <w:sz w:val="24"/>
          <w:szCs w:val="24"/>
        </w:rPr>
        <w:t xml:space="preserve"> en el emprendimiento, es necesario que</w:t>
      </w:r>
      <w:r w:rsidR="00D27D9C">
        <w:rPr>
          <w:rFonts w:ascii="Times New Roman" w:hAnsi="Times New Roman" w:cs="Times New Roman"/>
          <w:sz w:val="24"/>
          <w:szCs w:val="24"/>
        </w:rPr>
        <w:t xml:space="preserve"> las </w:t>
      </w:r>
      <w:r w:rsidR="00553692">
        <w:rPr>
          <w:rFonts w:ascii="Times New Roman" w:hAnsi="Times New Roman" w:cs="Times New Roman"/>
          <w:sz w:val="24"/>
          <w:szCs w:val="24"/>
        </w:rPr>
        <w:t>instituci</w:t>
      </w:r>
      <w:r w:rsidR="00D27D9C">
        <w:rPr>
          <w:rFonts w:ascii="Times New Roman" w:hAnsi="Times New Roman" w:cs="Times New Roman"/>
          <w:sz w:val="24"/>
          <w:szCs w:val="24"/>
        </w:rPr>
        <w:t xml:space="preserve">ones </w:t>
      </w:r>
      <w:r w:rsidR="00553692">
        <w:rPr>
          <w:rFonts w:ascii="Times New Roman" w:hAnsi="Times New Roman" w:cs="Times New Roman"/>
          <w:sz w:val="24"/>
          <w:szCs w:val="24"/>
        </w:rPr>
        <w:t>educativa</w:t>
      </w:r>
      <w:r w:rsidR="00D27D9C">
        <w:rPr>
          <w:rFonts w:ascii="Times New Roman" w:hAnsi="Times New Roman" w:cs="Times New Roman"/>
          <w:sz w:val="24"/>
          <w:szCs w:val="24"/>
        </w:rPr>
        <w:t>s</w:t>
      </w:r>
      <w:r w:rsidR="00553692">
        <w:rPr>
          <w:rFonts w:ascii="Times New Roman" w:hAnsi="Times New Roman" w:cs="Times New Roman"/>
          <w:sz w:val="24"/>
          <w:szCs w:val="24"/>
        </w:rPr>
        <w:t xml:space="preserve"> investigue</w:t>
      </w:r>
      <w:r w:rsidR="00D27D9C">
        <w:rPr>
          <w:rFonts w:ascii="Times New Roman" w:hAnsi="Times New Roman" w:cs="Times New Roman"/>
          <w:sz w:val="24"/>
          <w:szCs w:val="24"/>
        </w:rPr>
        <w:t>n</w:t>
      </w:r>
      <w:r w:rsidR="00553692">
        <w:rPr>
          <w:rFonts w:ascii="Times New Roman" w:hAnsi="Times New Roman" w:cs="Times New Roman"/>
          <w:sz w:val="24"/>
          <w:szCs w:val="24"/>
        </w:rPr>
        <w:t xml:space="preserve"> las características económicas, sociales y culturales </w:t>
      </w:r>
      <w:r w:rsidR="00B63B26">
        <w:rPr>
          <w:rFonts w:ascii="Times New Roman" w:hAnsi="Times New Roman" w:cs="Times New Roman"/>
          <w:sz w:val="24"/>
          <w:szCs w:val="24"/>
        </w:rPr>
        <w:t xml:space="preserve">de los estudiantes </w:t>
      </w:r>
      <w:r w:rsidR="00D27D9C">
        <w:rPr>
          <w:rFonts w:ascii="Times New Roman" w:hAnsi="Times New Roman" w:cs="Times New Roman"/>
          <w:sz w:val="24"/>
          <w:szCs w:val="24"/>
        </w:rPr>
        <w:t xml:space="preserve">que influyen en el desarrollo de ideas de negocios </w:t>
      </w:r>
      <w:r w:rsidR="0018404B">
        <w:rPr>
          <w:rFonts w:ascii="Times New Roman" w:hAnsi="Times New Roman" w:cs="Times New Roman"/>
          <w:sz w:val="24"/>
          <w:szCs w:val="24"/>
        </w:rPr>
        <w:t xml:space="preserve">que </w:t>
      </w:r>
      <w:r w:rsidR="000969DC">
        <w:rPr>
          <w:rFonts w:ascii="Times New Roman" w:hAnsi="Times New Roman" w:cs="Times New Roman"/>
          <w:sz w:val="24"/>
          <w:szCs w:val="24"/>
        </w:rPr>
        <w:t xml:space="preserve">incorporan </w:t>
      </w:r>
      <w:r w:rsidR="00D27D9C">
        <w:rPr>
          <w:rFonts w:ascii="Times New Roman" w:hAnsi="Times New Roman" w:cs="Times New Roman"/>
          <w:sz w:val="24"/>
          <w:szCs w:val="24"/>
        </w:rPr>
        <w:t>las tecnologías de la información y comunicación</w:t>
      </w:r>
      <w:r w:rsidR="00AA6A93">
        <w:rPr>
          <w:rFonts w:ascii="Times New Roman" w:hAnsi="Times New Roman" w:cs="Times New Roman"/>
          <w:sz w:val="24"/>
          <w:szCs w:val="24"/>
        </w:rPr>
        <w:t xml:space="preserve">, lo cual coadyuva a la </w:t>
      </w:r>
      <w:r w:rsidR="00625E8F" w:rsidRPr="007E1AE2">
        <w:rPr>
          <w:rFonts w:ascii="Times New Roman" w:hAnsi="Times New Roman" w:cs="Times New Roman"/>
          <w:sz w:val="24"/>
          <w:szCs w:val="24"/>
        </w:rPr>
        <w:t>creación de empresas</w:t>
      </w:r>
      <w:r w:rsidR="00AA6A93">
        <w:rPr>
          <w:rFonts w:ascii="Times New Roman" w:hAnsi="Times New Roman" w:cs="Times New Roman"/>
          <w:sz w:val="24"/>
          <w:szCs w:val="24"/>
        </w:rPr>
        <w:t xml:space="preserve"> y al desarrollo socioeconómico de la región.</w:t>
      </w:r>
    </w:p>
    <w:p w14:paraId="28C59693" w14:textId="19E5C4CE" w:rsidR="00E649AA" w:rsidRDefault="00E649AA" w:rsidP="00F42A4A">
      <w:pPr>
        <w:spacing w:after="0" w:line="360" w:lineRule="auto"/>
        <w:ind w:firstLine="709"/>
        <w:jc w:val="both"/>
        <w:rPr>
          <w:rFonts w:ascii="Times New Roman" w:hAnsi="Times New Roman" w:cs="Times New Roman"/>
          <w:w w:val="95"/>
          <w:sz w:val="24"/>
          <w:szCs w:val="24"/>
        </w:rPr>
      </w:pPr>
      <w:r w:rsidRPr="007E1AE2">
        <w:rPr>
          <w:rFonts w:ascii="Times New Roman" w:hAnsi="Times New Roman" w:cs="Times New Roman"/>
          <w:w w:val="95"/>
          <w:sz w:val="24"/>
          <w:szCs w:val="24"/>
        </w:rPr>
        <w:t>Por lo anter</w:t>
      </w:r>
      <w:r w:rsidR="00E61F52">
        <w:rPr>
          <w:rFonts w:ascii="Times New Roman" w:hAnsi="Times New Roman" w:cs="Times New Roman"/>
          <w:w w:val="95"/>
          <w:sz w:val="24"/>
          <w:szCs w:val="24"/>
        </w:rPr>
        <w:t>ior, el objetiv</w:t>
      </w:r>
      <w:r w:rsidRPr="007E1AE2">
        <w:rPr>
          <w:rFonts w:ascii="Times New Roman" w:hAnsi="Times New Roman" w:cs="Times New Roman"/>
          <w:w w:val="95"/>
          <w:sz w:val="24"/>
          <w:szCs w:val="24"/>
        </w:rPr>
        <w:t>o de esta investigación</w:t>
      </w:r>
      <w:r w:rsidR="0011780D">
        <w:rPr>
          <w:rFonts w:ascii="Times New Roman" w:hAnsi="Times New Roman" w:cs="Times New Roman"/>
          <w:w w:val="95"/>
          <w:sz w:val="24"/>
          <w:szCs w:val="24"/>
        </w:rPr>
        <w:t xml:space="preserve"> es anali</w:t>
      </w:r>
      <w:r w:rsidR="0011780D" w:rsidRPr="007E1AE2">
        <w:rPr>
          <w:rFonts w:ascii="Times New Roman" w:hAnsi="Times New Roman" w:cs="Times New Roman"/>
          <w:sz w:val="24"/>
          <w:szCs w:val="24"/>
        </w:rPr>
        <w:t>za</w:t>
      </w:r>
      <w:r w:rsidR="0011780D">
        <w:rPr>
          <w:rFonts w:ascii="Times New Roman" w:hAnsi="Times New Roman" w:cs="Times New Roman"/>
          <w:w w:val="95"/>
          <w:sz w:val="24"/>
          <w:szCs w:val="24"/>
        </w:rPr>
        <w:t xml:space="preserve">r </w:t>
      </w:r>
      <w:r w:rsidRPr="007E1AE2">
        <w:rPr>
          <w:rFonts w:ascii="Times New Roman" w:hAnsi="Times New Roman" w:cs="Times New Roman"/>
          <w:w w:val="95"/>
          <w:sz w:val="24"/>
          <w:szCs w:val="24"/>
        </w:rPr>
        <w:t>las características de</w:t>
      </w:r>
      <w:r w:rsidR="000969DC">
        <w:rPr>
          <w:rFonts w:ascii="Times New Roman" w:hAnsi="Times New Roman" w:cs="Times New Roman"/>
          <w:w w:val="95"/>
          <w:sz w:val="24"/>
          <w:szCs w:val="24"/>
        </w:rPr>
        <w:t>l estudiantado emprendedor</w:t>
      </w:r>
      <w:r w:rsidR="00F24464" w:rsidRPr="007E1AE2">
        <w:rPr>
          <w:rFonts w:ascii="Times New Roman" w:hAnsi="Times New Roman" w:cs="Times New Roman"/>
          <w:w w:val="95"/>
          <w:sz w:val="24"/>
          <w:szCs w:val="24"/>
        </w:rPr>
        <w:t xml:space="preserve"> </w:t>
      </w:r>
      <w:r w:rsidRPr="007E1AE2">
        <w:rPr>
          <w:rFonts w:ascii="Times New Roman" w:hAnsi="Times New Roman" w:cs="Times New Roman"/>
          <w:w w:val="95"/>
          <w:sz w:val="24"/>
          <w:szCs w:val="24"/>
        </w:rPr>
        <w:t>de la Universidad de Guanajuato que influyen en la innovación y el emprendimiento</w:t>
      </w:r>
      <w:r w:rsidR="0021074B">
        <w:rPr>
          <w:rFonts w:ascii="Times New Roman" w:hAnsi="Times New Roman" w:cs="Times New Roman"/>
          <w:w w:val="95"/>
          <w:sz w:val="24"/>
          <w:szCs w:val="24"/>
        </w:rPr>
        <w:t xml:space="preserve"> tecnológico</w:t>
      </w:r>
      <w:r w:rsidRPr="007E1AE2">
        <w:rPr>
          <w:rFonts w:ascii="Times New Roman" w:hAnsi="Times New Roman" w:cs="Times New Roman"/>
          <w:w w:val="95"/>
          <w:sz w:val="24"/>
          <w:szCs w:val="24"/>
        </w:rPr>
        <w:t>, para impulsar estrategias que contribuyan al desarrollo de proyectos</w:t>
      </w:r>
      <w:r w:rsidR="000969DC">
        <w:rPr>
          <w:rFonts w:ascii="Times New Roman" w:hAnsi="Times New Roman" w:cs="Times New Roman"/>
          <w:w w:val="95"/>
          <w:sz w:val="24"/>
          <w:szCs w:val="24"/>
        </w:rPr>
        <w:t xml:space="preserve"> emprendedores</w:t>
      </w:r>
      <w:r w:rsidR="0021074B">
        <w:rPr>
          <w:rFonts w:ascii="Times New Roman" w:hAnsi="Times New Roman" w:cs="Times New Roman"/>
          <w:w w:val="95"/>
          <w:sz w:val="24"/>
          <w:szCs w:val="24"/>
        </w:rPr>
        <w:t xml:space="preserve"> que utilicen la</w:t>
      </w:r>
      <w:r w:rsidR="000969DC">
        <w:rPr>
          <w:rFonts w:ascii="Times New Roman" w:hAnsi="Times New Roman" w:cs="Times New Roman"/>
          <w:w w:val="95"/>
          <w:sz w:val="24"/>
          <w:szCs w:val="24"/>
        </w:rPr>
        <w:t xml:space="preserve">s </w:t>
      </w:r>
      <w:r w:rsidR="0021074B">
        <w:rPr>
          <w:rFonts w:ascii="Times New Roman" w:hAnsi="Times New Roman" w:cs="Times New Roman"/>
          <w:w w:val="95"/>
          <w:sz w:val="24"/>
          <w:szCs w:val="24"/>
        </w:rPr>
        <w:t>tecnología</w:t>
      </w:r>
      <w:r w:rsidR="000969DC">
        <w:rPr>
          <w:rFonts w:ascii="Times New Roman" w:hAnsi="Times New Roman" w:cs="Times New Roman"/>
          <w:w w:val="95"/>
          <w:sz w:val="24"/>
          <w:szCs w:val="24"/>
        </w:rPr>
        <w:t>s de la información y comunicación</w:t>
      </w:r>
      <w:r w:rsidR="0021074B">
        <w:rPr>
          <w:rFonts w:ascii="Times New Roman" w:hAnsi="Times New Roman" w:cs="Times New Roman"/>
          <w:w w:val="95"/>
          <w:sz w:val="24"/>
          <w:szCs w:val="24"/>
        </w:rPr>
        <w:t xml:space="preserve"> como parte de sus procesos</w:t>
      </w:r>
      <w:r w:rsidR="000969DC">
        <w:rPr>
          <w:rFonts w:ascii="Times New Roman" w:hAnsi="Times New Roman" w:cs="Times New Roman"/>
          <w:w w:val="95"/>
          <w:sz w:val="24"/>
          <w:szCs w:val="24"/>
        </w:rPr>
        <w:t xml:space="preserve"> en el</w:t>
      </w:r>
      <w:r w:rsidR="00F42A4A">
        <w:rPr>
          <w:rFonts w:ascii="Times New Roman" w:hAnsi="Times New Roman" w:cs="Times New Roman"/>
          <w:w w:val="95"/>
          <w:sz w:val="24"/>
          <w:szCs w:val="24"/>
        </w:rPr>
        <w:t xml:space="preserve"> </w:t>
      </w:r>
      <w:r w:rsidR="000969DC">
        <w:rPr>
          <w:rFonts w:ascii="Times New Roman" w:hAnsi="Times New Roman" w:cs="Times New Roman"/>
          <w:w w:val="95"/>
          <w:sz w:val="24"/>
          <w:szCs w:val="24"/>
        </w:rPr>
        <w:t>emprendimiento</w:t>
      </w:r>
      <w:r w:rsidRPr="007E1AE2">
        <w:rPr>
          <w:rFonts w:ascii="Times New Roman" w:hAnsi="Times New Roman" w:cs="Times New Roman"/>
          <w:w w:val="95"/>
          <w:sz w:val="24"/>
          <w:szCs w:val="24"/>
        </w:rPr>
        <w:t>.</w:t>
      </w:r>
    </w:p>
    <w:p w14:paraId="25465624" w14:textId="77777777" w:rsidR="00F42A4A" w:rsidRPr="00F42A4A" w:rsidRDefault="00F42A4A" w:rsidP="00F42A4A">
      <w:pPr>
        <w:spacing w:after="0" w:line="360" w:lineRule="auto"/>
        <w:ind w:firstLine="709"/>
        <w:jc w:val="both"/>
        <w:rPr>
          <w:rFonts w:ascii="Times New Roman" w:hAnsi="Times New Roman" w:cs="Times New Roman"/>
          <w:w w:val="95"/>
          <w:sz w:val="24"/>
          <w:szCs w:val="24"/>
        </w:rPr>
      </w:pPr>
    </w:p>
    <w:p w14:paraId="3F2E5FFE" w14:textId="77777777" w:rsidR="00E649AA" w:rsidRPr="007E1AE2" w:rsidRDefault="00E649AA" w:rsidP="002778E8">
      <w:pPr>
        <w:spacing w:after="0" w:line="360" w:lineRule="auto"/>
        <w:ind w:firstLine="709"/>
        <w:jc w:val="both"/>
        <w:rPr>
          <w:rFonts w:ascii="Times New Roman" w:hAnsi="Times New Roman" w:cs="Times New Roman"/>
          <w:sz w:val="24"/>
          <w:szCs w:val="24"/>
        </w:rPr>
      </w:pPr>
      <w:r w:rsidRPr="007E1AE2">
        <w:rPr>
          <w:rFonts w:ascii="Times New Roman" w:hAnsi="Times New Roman" w:cs="Times New Roman"/>
          <w:sz w:val="24"/>
          <w:szCs w:val="24"/>
        </w:rPr>
        <w:lastRenderedPageBreak/>
        <w:t>El objetivo planteado conlleva a las siguientes preguntas de investigación:</w:t>
      </w:r>
    </w:p>
    <w:p w14:paraId="71255DE6" w14:textId="2A46B402" w:rsidR="00E649AA" w:rsidRPr="007E1AE2" w:rsidRDefault="00E649AA" w:rsidP="007E1AE2">
      <w:pPr>
        <w:pStyle w:val="Estilo1"/>
        <w:rPr>
          <w:rFonts w:ascii="Times New Roman" w:hAnsi="Times New Roman" w:cs="Times New Roman"/>
        </w:rPr>
      </w:pPr>
      <w:r w:rsidRPr="007E1AE2">
        <w:rPr>
          <w:rFonts w:ascii="Times New Roman" w:hAnsi="Times New Roman" w:cs="Times New Roman"/>
        </w:rPr>
        <w:t>1.- ¿Cuáles son las características que identifican a</w:t>
      </w:r>
      <w:r w:rsidR="000969DC">
        <w:rPr>
          <w:rFonts w:ascii="Times New Roman" w:hAnsi="Times New Roman" w:cs="Times New Roman"/>
        </w:rPr>
        <w:t>l estudiantado emprendedor</w:t>
      </w:r>
      <w:r w:rsidRPr="007E1AE2">
        <w:rPr>
          <w:rFonts w:ascii="Times New Roman" w:hAnsi="Times New Roman" w:cs="Times New Roman"/>
        </w:rPr>
        <w:t xml:space="preserve"> de la Universidad de Guanajuato?</w:t>
      </w:r>
    </w:p>
    <w:p w14:paraId="41903D76" w14:textId="3ADA2F4A" w:rsidR="00E649AA" w:rsidRPr="007E1AE2" w:rsidRDefault="00E649AA" w:rsidP="007E1AE2">
      <w:pPr>
        <w:pStyle w:val="Estilo1"/>
        <w:rPr>
          <w:rFonts w:ascii="Times New Roman" w:hAnsi="Times New Roman" w:cs="Times New Roman"/>
        </w:rPr>
      </w:pPr>
      <w:r w:rsidRPr="007E1AE2">
        <w:rPr>
          <w:rFonts w:ascii="Times New Roman" w:hAnsi="Times New Roman" w:cs="Times New Roman"/>
        </w:rPr>
        <w:t>2.- Cómo in</w:t>
      </w:r>
      <w:r w:rsidR="002636B3">
        <w:rPr>
          <w:rFonts w:ascii="Times New Roman" w:hAnsi="Times New Roman" w:cs="Times New Roman"/>
        </w:rPr>
        <w:t xml:space="preserve">corporan </w:t>
      </w:r>
      <w:r w:rsidRPr="007E1AE2">
        <w:rPr>
          <w:rFonts w:ascii="Times New Roman" w:hAnsi="Times New Roman" w:cs="Times New Roman"/>
        </w:rPr>
        <w:t xml:space="preserve">la innovación </w:t>
      </w:r>
      <w:r w:rsidR="002636B3">
        <w:rPr>
          <w:rFonts w:ascii="Times New Roman" w:hAnsi="Times New Roman" w:cs="Times New Roman"/>
        </w:rPr>
        <w:t xml:space="preserve">los proyectos </w:t>
      </w:r>
      <w:r w:rsidRPr="007E1AE2">
        <w:rPr>
          <w:rFonts w:ascii="Times New Roman" w:hAnsi="Times New Roman" w:cs="Times New Roman"/>
        </w:rPr>
        <w:t>empren</w:t>
      </w:r>
      <w:r w:rsidR="002636B3">
        <w:rPr>
          <w:rFonts w:ascii="Times New Roman" w:hAnsi="Times New Roman" w:cs="Times New Roman"/>
        </w:rPr>
        <w:t>dedores</w:t>
      </w:r>
      <w:r w:rsidRPr="007E1AE2">
        <w:rPr>
          <w:rFonts w:ascii="Times New Roman" w:hAnsi="Times New Roman" w:cs="Times New Roman"/>
        </w:rPr>
        <w:t>,</w:t>
      </w:r>
      <w:r w:rsidR="002636B3">
        <w:rPr>
          <w:rFonts w:ascii="Times New Roman" w:hAnsi="Times New Roman" w:cs="Times New Roman"/>
        </w:rPr>
        <w:t xml:space="preserve"> transitando</w:t>
      </w:r>
      <w:r w:rsidRPr="007E1AE2">
        <w:rPr>
          <w:rFonts w:ascii="Times New Roman" w:hAnsi="Times New Roman" w:cs="Times New Roman"/>
        </w:rPr>
        <w:t xml:space="preserve"> del emprendimiento tradicional al emprendimiento tecnológico?</w:t>
      </w:r>
    </w:p>
    <w:p w14:paraId="5592A9EA" w14:textId="77777777" w:rsidR="00E649AA" w:rsidRPr="007E1AE2" w:rsidRDefault="00E649AA" w:rsidP="007E1AE2">
      <w:pPr>
        <w:pStyle w:val="Estilo1"/>
        <w:rPr>
          <w:rFonts w:ascii="Times New Roman" w:hAnsi="Times New Roman" w:cs="Times New Roman"/>
        </w:rPr>
      </w:pPr>
      <w:r w:rsidRPr="007E1AE2">
        <w:rPr>
          <w:rFonts w:ascii="Times New Roman" w:hAnsi="Times New Roman" w:cs="Times New Roman"/>
        </w:rPr>
        <w:t>Las hipótesis por demostrar fueron las siguientes:</w:t>
      </w:r>
    </w:p>
    <w:p w14:paraId="768D4BDF" w14:textId="235D8AB4" w:rsidR="00E649AA" w:rsidRPr="007E1AE2" w:rsidRDefault="00E649AA" w:rsidP="007E1AE2">
      <w:pPr>
        <w:pStyle w:val="Estilo1"/>
        <w:rPr>
          <w:rFonts w:ascii="Times New Roman" w:hAnsi="Times New Roman" w:cs="Times New Roman"/>
        </w:rPr>
      </w:pPr>
      <w:r w:rsidRPr="007E1AE2">
        <w:rPr>
          <w:rFonts w:ascii="Times New Roman" w:hAnsi="Times New Roman" w:cs="Times New Roman"/>
        </w:rPr>
        <w:t>H</w:t>
      </w:r>
      <w:r w:rsidRPr="007E1AE2">
        <w:rPr>
          <w:rFonts w:ascii="Times New Roman" w:hAnsi="Times New Roman" w:cs="Times New Roman"/>
          <w:vertAlign w:val="subscript"/>
        </w:rPr>
        <w:t>0</w:t>
      </w:r>
      <w:r w:rsidRPr="007E1AE2">
        <w:rPr>
          <w:rFonts w:ascii="Times New Roman" w:hAnsi="Times New Roman" w:cs="Times New Roman"/>
        </w:rPr>
        <w:t xml:space="preserve">: No existe relación entre el emprendimiento tecnológico </w:t>
      </w:r>
      <w:r w:rsidR="002636B3">
        <w:rPr>
          <w:rFonts w:ascii="Times New Roman" w:hAnsi="Times New Roman" w:cs="Times New Roman"/>
        </w:rPr>
        <w:t>y</w:t>
      </w:r>
      <w:r w:rsidRPr="007E1AE2">
        <w:rPr>
          <w:rFonts w:ascii="Times New Roman" w:hAnsi="Times New Roman" w:cs="Times New Roman"/>
        </w:rPr>
        <w:t xml:space="preserve"> las características socioeconómicas y culturales de los estudiantes.</w:t>
      </w:r>
    </w:p>
    <w:p w14:paraId="25A4B05C" w14:textId="2FC9E17A" w:rsidR="00E649AA" w:rsidRPr="007E1AE2" w:rsidRDefault="00E649AA" w:rsidP="007E1AE2">
      <w:pPr>
        <w:pStyle w:val="Estilo1"/>
        <w:rPr>
          <w:rFonts w:ascii="Times New Roman" w:hAnsi="Times New Roman" w:cs="Times New Roman"/>
        </w:rPr>
      </w:pPr>
      <w:r w:rsidRPr="007E1AE2">
        <w:rPr>
          <w:rFonts w:ascii="Times New Roman" w:hAnsi="Times New Roman" w:cs="Times New Roman"/>
        </w:rPr>
        <w:t>H</w:t>
      </w:r>
      <w:r w:rsidR="00320A75">
        <w:rPr>
          <w:rFonts w:ascii="Times New Roman" w:hAnsi="Times New Roman" w:cs="Times New Roman"/>
          <w:vertAlign w:val="subscript"/>
        </w:rPr>
        <w:t>1</w:t>
      </w:r>
      <w:r w:rsidRPr="007E1AE2">
        <w:rPr>
          <w:rFonts w:ascii="Times New Roman" w:hAnsi="Times New Roman" w:cs="Times New Roman"/>
        </w:rPr>
        <w:t>: Existen características socioeconómicas y culturales que influyen en el emprendimiento tecnológico.</w:t>
      </w:r>
    </w:p>
    <w:p w14:paraId="4196F601" w14:textId="348294EE" w:rsidR="003C230A" w:rsidRPr="007E1AE2" w:rsidRDefault="002636B3" w:rsidP="002778E8">
      <w:pPr>
        <w:pStyle w:val="Estilo1"/>
        <w:ind w:firstLine="709"/>
        <w:rPr>
          <w:rFonts w:ascii="Times New Roman" w:hAnsi="Times New Roman" w:cs="Times New Roman"/>
        </w:rPr>
      </w:pPr>
      <w:r>
        <w:rPr>
          <w:rFonts w:ascii="Times New Roman" w:hAnsi="Times New Roman" w:cs="Times New Roman"/>
        </w:rPr>
        <w:t>Estas hipótesis son correlacionales, además, l</w:t>
      </w:r>
      <w:r w:rsidR="00E649AA" w:rsidRPr="007E1AE2">
        <w:rPr>
          <w:rFonts w:ascii="Times New Roman" w:hAnsi="Times New Roman" w:cs="Times New Roman"/>
        </w:rPr>
        <w:t>a innovación y el emprendimiento contribuyen al desarrollo socioeconómico</w:t>
      </w:r>
      <w:r w:rsidR="00DD5308">
        <w:rPr>
          <w:rFonts w:ascii="Times New Roman" w:hAnsi="Times New Roman" w:cs="Times New Roman"/>
        </w:rPr>
        <w:t>, principalmente</w:t>
      </w:r>
      <w:r>
        <w:rPr>
          <w:rFonts w:ascii="Times New Roman" w:hAnsi="Times New Roman" w:cs="Times New Roman"/>
        </w:rPr>
        <w:t xml:space="preserve"> cuando existe </w:t>
      </w:r>
      <w:r w:rsidR="00F93C5C">
        <w:rPr>
          <w:rFonts w:ascii="Times New Roman" w:hAnsi="Times New Roman" w:cs="Times New Roman"/>
        </w:rPr>
        <w:t>colaboración</w:t>
      </w:r>
      <w:r>
        <w:rPr>
          <w:rFonts w:ascii="Times New Roman" w:hAnsi="Times New Roman" w:cs="Times New Roman"/>
        </w:rPr>
        <w:t xml:space="preserve"> entre los actores involucrados. Ello favorece la permanencia </w:t>
      </w:r>
      <w:r w:rsidR="00123A73">
        <w:rPr>
          <w:rFonts w:ascii="Times New Roman" w:hAnsi="Times New Roman" w:cs="Times New Roman"/>
        </w:rPr>
        <w:t xml:space="preserve">de las empresas </w:t>
      </w:r>
      <w:r w:rsidR="00E649AA" w:rsidRPr="007E1AE2">
        <w:rPr>
          <w:rFonts w:ascii="Times New Roman" w:hAnsi="Times New Roman" w:cs="Times New Roman"/>
        </w:rPr>
        <w:t>en el mercado y s</w:t>
      </w:r>
      <w:r w:rsidR="00123A73">
        <w:rPr>
          <w:rFonts w:ascii="Times New Roman" w:hAnsi="Times New Roman" w:cs="Times New Roman"/>
        </w:rPr>
        <w:t>u</w:t>
      </w:r>
      <w:r w:rsidR="00E649AA" w:rsidRPr="007E1AE2">
        <w:rPr>
          <w:rFonts w:ascii="Times New Roman" w:hAnsi="Times New Roman" w:cs="Times New Roman"/>
        </w:rPr>
        <w:t xml:space="preserve"> competiti</w:t>
      </w:r>
      <w:r w:rsidR="00123A73">
        <w:rPr>
          <w:rFonts w:ascii="Times New Roman" w:hAnsi="Times New Roman" w:cs="Times New Roman"/>
        </w:rPr>
        <w:t>vidad. En la actualidad, es impensable c</w:t>
      </w:r>
      <w:r w:rsidR="00690C48">
        <w:rPr>
          <w:rFonts w:ascii="Times New Roman" w:hAnsi="Times New Roman" w:cs="Times New Roman"/>
        </w:rPr>
        <w:t xml:space="preserve">oncebir la innovación sin </w:t>
      </w:r>
      <w:r w:rsidR="00123A73">
        <w:rPr>
          <w:rFonts w:ascii="Times New Roman" w:hAnsi="Times New Roman" w:cs="Times New Roman"/>
        </w:rPr>
        <w:t>el acompañamiento de</w:t>
      </w:r>
      <w:r w:rsidR="00E649AA" w:rsidRPr="007E1AE2">
        <w:rPr>
          <w:rFonts w:ascii="Times New Roman" w:hAnsi="Times New Roman" w:cs="Times New Roman"/>
        </w:rPr>
        <w:t xml:space="preserve"> la</w:t>
      </w:r>
      <w:r>
        <w:rPr>
          <w:rFonts w:ascii="Times New Roman" w:hAnsi="Times New Roman" w:cs="Times New Roman"/>
        </w:rPr>
        <w:t xml:space="preserve">s </w:t>
      </w:r>
      <w:r w:rsidR="00E649AA" w:rsidRPr="007E1AE2">
        <w:rPr>
          <w:rFonts w:ascii="Times New Roman" w:hAnsi="Times New Roman" w:cs="Times New Roman"/>
        </w:rPr>
        <w:t>tecnología</w:t>
      </w:r>
      <w:r>
        <w:rPr>
          <w:rFonts w:ascii="Times New Roman" w:hAnsi="Times New Roman" w:cs="Times New Roman"/>
        </w:rPr>
        <w:t xml:space="preserve">s de la información y comunicación </w:t>
      </w:r>
      <w:r w:rsidR="00E649AA" w:rsidRPr="007E1AE2">
        <w:rPr>
          <w:rFonts w:ascii="Times New Roman" w:hAnsi="Times New Roman" w:cs="Times New Roman"/>
        </w:rPr>
        <w:t xml:space="preserve">y </w:t>
      </w:r>
      <w:r w:rsidR="00123A73">
        <w:rPr>
          <w:rFonts w:ascii="Times New Roman" w:hAnsi="Times New Roman" w:cs="Times New Roman"/>
        </w:rPr>
        <w:t>su correspondiente comercialización</w:t>
      </w:r>
      <w:r w:rsidR="00690C48">
        <w:rPr>
          <w:rFonts w:ascii="Times New Roman" w:hAnsi="Times New Roman" w:cs="Times New Roman"/>
        </w:rPr>
        <w:t>.</w:t>
      </w:r>
    </w:p>
    <w:p w14:paraId="12B73C57" w14:textId="77777777" w:rsidR="000F396E" w:rsidRPr="007E1AE2" w:rsidRDefault="000F396E" w:rsidP="007E1AE2">
      <w:pPr>
        <w:pStyle w:val="Estilo1"/>
        <w:rPr>
          <w:rFonts w:ascii="Times New Roman" w:hAnsi="Times New Roman" w:cs="Times New Roman"/>
        </w:rPr>
      </w:pPr>
    </w:p>
    <w:p w14:paraId="028CAA4C" w14:textId="220D3595" w:rsidR="00B3468F" w:rsidRPr="007B5C6E" w:rsidRDefault="00AF2E66" w:rsidP="00AF2E66">
      <w:pPr>
        <w:pStyle w:val="Estilo1"/>
        <w:jc w:val="center"/>
        <w:rPr>
          <w:rFonts w:ascii="Times New Roman" w:hAnsi="Times New Roman" w:cs="Times New Roman"/>
          <w:b/>
          <w:bCs/>
          <w:sz w:val="28"/>
          <w:szCs w:val="28"/>
        </w:rPr>
      </w:pPr>
      <w:r w:rsidRPr="007B5C6E">
        <w:rPr>
          <w:rFonts w:ascii="Times New Roman" w:hAnsi="Times New Roman" w:cs="Times New Roman"/>
          <w:b/>
          <w:bCs/>
          <w:sz w:val="28"/>
          <w:szCs w:val="28"/>
        </w:rPr>
        <w:t>Marco Referencial</w:t>
      </w:r>
    </w:p>
    <w:p w14:paraId="7C9EA39E" w14:textId="7E760623" w:rsidR="00CF1BAD" w:rsidRPr="00AF2E66" w:rsidRDefault="00991F1A" w:rsidP="002778E8">
      <w:pPr>
        <w:pStyle w:val="Estilo1"/>
        <w:ind w:firstLine="709"/>
        <w:rPr>
          <w:rFonts w:ascii="Times New Roman" w:hAnsi="Times New Roman" w:cs="Times New Roman"/>
          <w:color w:val="000000" w:themeColor="text1"/>
        </w:rPr>
      </w:pPr>
      <w:r w:rsidRPr="00AF2E66">
        <w:rPr>
          <w:rFonts w:ascii="Times New Roman" w:hAnsi="Times New Roman" w:cs="Times New Roman"/>
          <w:color w:val="000000" w:themeColor="text1"/>
        </w:rPr>
        <w:t xml:space="preserve">El término “emprender” y </w:t>
      </w:r>
      <w:r w:rsidR="00CA3863">
        <w:rPr>
          <w:rFonts w:ascii="Times New Roman" w:hAnsi="Times New Roman" w:cs="Times New Roman"/>
          <w:color w:val="000000" w:themeColor="text1"/>
        </w:rPr>
        <w:t xml:space="preserve">la figura del </w:t>
      </w:r>
      <w:r w:rsidRPr="00AF2E66">
        <w:rPr>
          <w:rFonts w:ascii="Times New Roman" w:hAnsi="Times New Roman" w:cs="Times New Roman"/>
          <w:color w:val="000000" w:themeColor="text1"/>
        </w:rPr>
        <w:t>“emprendedor” han sido abordados desde</w:t>
      </w:r>
      <w:r w:rsidR="00CA3863">
        <w:rPr>
          <w:rFonts w:ascii="Times New Roman" w:hAnsi="Times New Roman" w:cs="Times New Roman"/>
          <w:color w:val="000000" w:themeColor="text1"/>
        </w:rPr>
        <w:t xml:space="preserve"> varios</w:t>
      </w:r>
      <w:r w:rsidRPr="00AF2E66">
        <w:rPr>
          <w:rFonts w:ascii="Times New Roman" w:hAnsi="Times New Roman" w:cs="Times New Roman"/>
          <w:color w:val="000000" w:themeColor="text1"/>
        </w:rPr>
        <w:t xml:space="preserve"> campos del conocimiento y desde diversas perspectivas, </w:t>
      </w:r>
      <w:r w:rsidR="00CA3863">
        <w:rPr>
          <w:rFonts w:ascii="Times New Roman" w:hAnsi="Times New Roman" w:cs="Times New Roman"/>
          <w:color w:val="000000" w:themeColor="text1"/>
        </w:rPr>
        <w:t xml:space="preserve">dando lugar a múltiples </w:t>
      </w:r>
      <w:r w:rsidRPr="00AF2E66">
        <w:rPr>
          <w:rFonts w:ascii="Times New Roman" w:hAnsi="Times New Roman" w:cs="Times New Roman"/>
          <w:color w:val="000000" w:themeColor="text1"/>
        </w:rPr>
        <w:t xml:space="preserve">conceptualizaciones </w:t>
      </w:r>
      <w:r w:rsidR="00CA3863">
        <w:rPr>
          <w:rFonts w:ascii="Times New Roman" w:hAnsi="Times New Roman" w:cs="Times New Roman"/>
          <w:color w:val="000000" w:themeColor="text1"/>
        </w:rPr>
        <w:t>desde su definición y función.</w:t>
      </w:r>
      <w:r w:rsidR="0077063B" w:rsidRPr="00AF2E66">
        <w:rPr>
          <w:rFonts w:ascii="Times New Roman" w:hAnsi="Times New Roman" w:cs="Times New Roman"/>
          <w:color w:val="000000" w:themeColor="text1"/>
        </w:rPr>
        <w:t xml:space="preserve"> Los emprendedores son individuos que innovan y son capaces de crear nuevas oportunidades de negocios, reuniendo y coordinando combinaciones de recursos, para obtener los máximos beneficios </w:t>
      </w:r>
      <w:r w:rsidRPr="00AF2E66">
        <w:rPr>
          <w:rFonts w:ascii="Times New Roman" w:hAnsi="Times New Roman" w:cs="Times New Roman"/>
          <w:color w:val="000000" w:themeColor="text1"/>
        </w:rPr>
        <w:t>de sus innovaciones en un entorno incierto (</w:t>
      </w:r>
      <w:proofErr w:type="spellStart"/>
      <w:r w:rsidRPr="00AF2E66">
        <w:rPr>
          <w:rFonts w:ascii="Times New Roman" w:hAnsi="Times New Roman" w:cs="Times New Roman"/>
          <w:color w:val="000000" w:themeColor="text1"/>
        </w:rPr>
        <w:t>Amit</w:t>
      </w:r>
      <w:proofErr w:type="spellEnd"/>
      <w:r w:rsidRPr="00AF2E66">
        <w:rPr>
          <w:rFonts w:ascii="Times New Roman" w:hAnsi="Times New Roman" w:cs="Times New Roman"/>
          <w:color w:val="000000" w:themeColor="text1"/>
        </w:rPr>
        <w:t xml:space="preserve">, </w:t>
      </w:r>
      <w:proofErr w:type="spellStart"/>
      <w:r w:rsidRPr="00AF2E66">
        <w:rPr>
          <w:rFonts w:ascii="Times New Roman" w:hAnsi="Times New Roman" w:cs="Times New Roman"/>
          <w:color w:val="000000" w:themeColor="text1"/>
        </w:rPr>
        <w:t>Glosten</w:t>
      </w:r>
      <w:proofErr w:type="spellEnd"/>
      <w:r w:rsidRPr="00AF2E66">
        <w:rPr>
          <w:rFonts w:ascii="Times New Roman" w:hAnsi="Times New Roman" w:cs="Times New Roman"/>
          <w:color w:val="000000" w:themeColor="text1"/>
        </w:rPr>
        <w:t xml:space="preserve"> y </w:t>
      </w:r>
      <w:proofErr w:type="spellStart"/>
      <w:r w:rsidRPr="00AF2E66">
        <w:rPr>
          <w:rFonts w:ascii="Times New Roman" w:hAnsi="Times New Roman" w:cs="Times New Roman"/>
          <w:color w:val="000000" w:themeColor="text1"/>
        </w:rPr>
        <w:t>Muller</w:t>
      </w:r>
      <w:proofErr w:type="spellEnd"/>
      <w:r w:rsidR="00CA3863">
        <w:rPr>
          <w:rFonts w:ascii="Times New Roman" w:hAnsi="Times New Roman" w:cs="Times New Roman"/>
          <w:color w:val="000000" w:themeColor="text1"/>
        </w:rPr>
        <w:t xml:space="preserve">, </w:t>
      </w:r>
      <w:r w:rsidRPr="00AF2E66">
        <w:rPr>
          <w:rFonts w:ascii="Times New Roman" w:hAnsi="Times New Roman" w:cs="Times New Roman"/>
          <w:color w:val="000000" w:themeColor="text1"/>
        </w:rPr>
        <w:t>1993)</w:t>
      </w:r>
      <w:r w:rsidR="00CA3863">
        <w:rPr>
          <w:rFonts w:ascii="Times New Roman" w:hAnsi="Times New Roman" w:cs="Times New Roman"/>
          <w:color w:val="000000" w:themeColor="text1"/>
        </w:rPr>
        <w:t>. E</w:t>
      </w:r>
      <w:r w:rsidR="0077063B" w:rsidRPr="00AF2E66">
        <w:rPr>
          <w:rFonts w:ascii="Times New Roman" w:hAnsi="Times New Roman" w:cs="Times New Roman"/>
          <w:color w:val="000000" w:themeColor="text1"/>
        </w:rPr>
        <w:t xml:space="preserve">sta definición </w:t>
      </w:r>
      <w:r w:rsidR="00CA3863">
        <w:rPr>
          <w:rFonts w:ascii="Times New Roman" w:hAnsi="Times New Roman" w:cs="Times New Roman"/>
          <w:color w:val="000000" w:themeColor="text1"/>
        </w:rPr>
        <w:t xml:space="preserve">sintetiza </w:t>
      </w:r>
      <w:r w:rsidR="00471AC0">
        <w:rPr>
          <w:rFonts w:ascii="Times New Roman" w:hAnsi="Times New Roman" w:cs="Times New Roman"/>
          <w:color w:val="000000" w:themeColor="text1"/>
        </w:rPr>
        <w:t xml:space="preserve">los rasgos más reconocidos del </w:t>
      </w:r>
      <w:r w:rsidR="0077063B" w:rsidRPr="00AF2E66">
        <w:rPr>
          <w:rFonts w:ascii="Times New Roman" w:hAnsi="Times New Roman" w:cs="Times New Roman"/>
          <w:color w:val="000000" w:themeColor="text1"/>
        </w:rPr>
        <w:t xml:space="preserve">emprendedor.         </w:t>
      </w:r>
    </w:p>
    <w:p w14:paraId="490545F6" w14:textId="462BC06F" w:rsidR="00471AC0" w:rsidRDefault="00CF1BAD" w:rsidP="002778E8">
      <w:pPr>
        <w:pStyle w:val="Estilo1"/>
        <w:ind w:firstLine="709"/>
        <w:rPr>
          <w:rFonts w:ascii="Times New Roman" w:hAnsi="Times New Roman" w:cs="Times New Roman"/>
          <w:color w:val="000000" w:themeColor="text1"/>
        </w:rPr>
      </w:pPr>
      <w:r w:rsidRPr="00AF2E66">
        <w:rPr>
          <w:rFonts w:ascii="Times New Roman" w:hAnsi="Times New Roman" w:cs="Times New Roman"/>
          <w:color w:val="000000" w:themeColor="text1"/>
        </w:rPr>
        <w:t>Otra</w:t>
      </w:r>
      <w:r w:rsidRPr="00AF2E66">
        <w:rPr>
          <w:rFonts w:ascii="Times New Roman" w:hAnsi="Times New Roman" w:cs="Times New Roman"/>
          <w:color w:val="000000" w:themeColor="text1"/>
          <w:spacing w:val="-3"/>
        </w:rPr>
        <w:t xml:space="preserve"> </w:t>
      </w:r>
      <w:r w:rsidRPr="00AF2E66">
        <w:rPr>
          <w:rFonts w:ascii="Times New Roman" w:hAnsi="Times New Roman" w:cs="Times New Roman"/>
          <w:color w:val="000000" w:themeColor="text1"/>
        </w:rPr>
        <w:t>definición</w:t>
      </w:r>
      <w:r w:rsidRPr="00AF2E66">
        <w:rPr>
          <w:rFonts w:ascii="Times New Roman" w:hAnsi="Times New Roman" w:cs="Times New Roman"/>
          <w:color w:val="000000" w:themeColor="text1"/>
          <w:spacing w:val="-2"/>
        </w:rPr>
        <w:t xml:space="preserve"> </w:t>
      </w:r>
      <w:r w:rsidR="000F78AD" w:rsidRPr="00AF2E66">
        <w:rPr>
          <w:rFonts w:ascii="Times New Roman" w:hAnsi="Times New Roman" w:cs="Times New Roman"/>
          <w:color w:val="000000" w:themeColor="text1"/>
          <w:spacing w:val="-2"/>
        </w:rPr>
        <w:t xml:space="preserve">de emprendedor </w:t>
      </w:r>
      <w:r w:rsidRPr="00AF2E66">
        <w:rPr>
          <w:rFonts w:ascii="Times New Roman" w:hAnsi="Times New Roman" w:cs="Times New Roman"/>
          <w:color w:val="000000" w:themeColor="text1"/>
        </w:rPr>
        <w:t>es</w:t>
      </w:r>
      <w:r w:rsidRPr="00AF2E66">
        <w:rPr>
          <w:rFonts w:ascii="Times New Roman" w:hAnsi="Times New Roman" w:cs="Times New Roman"/>
          <w:color w:val="000000" w:themeColor="text1"/>
          <w:spacing w:val="-2"/>
        </w:rPr>
        <w:t xml:space="preserve"> </w:t>
      </w:r>
      <w:r w:rsidRPr="00AF2E66">
        <w:rPr>
          <w:rFonts w:ascii="Times New Roman" w:hAnsi="Times New Roman" w:cs="Times New Roman"/>
          <w:color w:val="000000" w:themeColor="text1"/>
        </w:rPr>
        <w:t>la</w:t>
      </w:r>
      <w:r w:rsidRPr="00AF2E66">
        <w:rPr>
          <w:rFonts w:ascii="Times New Roman" w:hAnsi="Times New Roman" w:cs="Times New Roman"/>
          <w:color w:val="000000" w:themeColor="text1"/>
          <w:spacing w:val="-2"/>
        </w:rPr>
        <w:t xml:space="preserve"> </w:t>
      </w:r>
      <w:r w:rsidRPr="00AF2E66">
        <w:rPr>
          <w:rFonts w:ascii="Times New Roman" w:hAnsi="Times New Roman" w:cs="Times New Roman"/>
          <w:color w:val="000000" w:themeColor="text1"/>
        </w:rPr>
        <w:t>de</w:t>
      </w:r>
      <w:r w:rsidRPr="00AF2E66">
        <w:rPr>
          <w:rFonts w:ascii="Times New Roman" w:hAnsi="Times New Roman" w:cs="Times New Roman"/>
          <w:color w:val="000000" w:themeColor="text1"/>
          <w:spacing w:val="-2"/>
        </w:rPr>
        <w:t xml:space="preserve"> </w:t>
      </w:r>
      <w:r w:rsidRPr="00AF2E66">
        <w:rPr>
          <w:rFonts w:ascii="Times New Roman" w:hAnsi="Times New Roman" w:cs="Times New Roman"/>
          <w:color w:val="000000" w:themeColor="text1"/>
        </w:rPr>
        <w:t>un</w:t>
      </w:r>
      <w:r w:rsidRPr="00AF2E66">
        <w:rPr>
          <w:rFonts w:ascii="Times New Roman" w:hAnsi="Times New Roman" w:cs="Times New Roman"/>
          <w:color w:val="000000" w:themeColor="text1"/>
          <w:spacing w:val="-2"/>
        </w:rPr>
        <w:t xml:space="preserve"> </w:t>
      </w:r>
      <w:r w:rsidR="000F78AD" w:rsidRPr="00AF2E66">
        <w:rPr>
          <w:rFonts w:ascii="Times New Roman" w:hAnsi="Times New Roman" w:cs="Times New Roman"/>
          <w:color w:val="000000" w:themeColor="text1"/>
        </w:rPr>
        <w:t>ho</w:t>
      </w:r>
      <w:r w:rsidRPr="00AF2E66">
        <w:rPr>
          <w:rFonts w:ascii="Times New Roman" w:hAnsi="Times New Roman" w:cs="Times New Roman"/>
          <w:color w:val="000000" w:themeColor="text1"/>
        </w:rPr>
        <w:t>mbre</w:t>
      </w:r>
      <w:r w:rsidRPr="00AF2E66">
        <w:rPr>
          <w:rFonts w:ascii="Times New Roman" w:hAnsi="Times New Roman" w:cs="Times New Roman"/>
          <w:color w:val="000000" w:themeColor="text1"/>
          <w:spacing w:val="-2"/>
        </w:rPr>
        <w:t xml:space="preserve"> </w:t>
      </w:r>
      <w:r w:rsidRPr="00AF2E66">
        <w:rPr>
          <w:rFonts w:ascii="Times New Roman" w:hAnsi="Times New Roman" w:cs="Times New Roman"/>
          <w:color w:val="000000" w:themeColor="text1"/>
        </w:rPr>
        <w:t>o</w:t>
      </w:r>
      <w:r w:rsidRPr="00AF2E66">
        <w:rPr>
          <w:rFonts w:ascii="Times New Roman" w:hAnsi="Times New Roman" w:cs="Times New Roman"/>
          <w:color w:val="000000" w:themeColor="text1"/>
          <w:spacing w:val="-2"/>
        </w:rPr>
        <w:t xml:space="preserve"> </w:t>
      </w:r>
      <w:r w:rsidRPr="00AF2E66">
        <w:rPr>
          <w:rFonts w:ascii="Times New Roman" w:hAnsi="Times New Roman" w:cs="Times New Roman"/>
          <w:color w:val="000000" w:themeColor="text1"/>
        </w:rPr>
        <w:t>mujer</w:t>
      </w:r>
      <w:r w:rsidRPr="00AF2E66">
        <w:rPr>
          <w:rFonts w:ascii="Times New Roman" w:hAnsi="Times New Roman" w:cs="Times New Roman"/>
          <w:color w:val="000000" w:themeColor="text1"/>
          <w:spacing w:val="-2"/>
        </w:rPr>
        <w:t xml:space="preserve"> </w:t>
      </w:r>
      <w:r w:rsidRPr="00AF2E66">
        <w:rPr>
          <w:rFonts w:ascii="Times New Roman" w:hAnsi="Times New Roman" w:cs="Times New Roman"/>
          <w:color w:val="000000" w:themeColor="text1"/>
        </w:rPr>
        <w:t>de</w:t>
      </w:r>
      <w:r w:rsidRPr="00AF2E66">
        <w:rPr>
          <w:rFonts w:ascii="Times New Roman" w:hAnsi="Times New Roman" w:cs="Times New Roman"/>
          <w:color w:val="000000" w:themeColor="text1"/>
          <w:spacing w:val="-2"/>
        </w:rPr>
        <w:t xml:space="preserve"> </w:t>
      </w:r>
      <w:r w:rsidRPr="00AF2E66">
        <w:rPr>
          <w:rFonts w:ascii="Times New Roman" w:hAnsi="Times New Roman" w:cs="Times New Roman"/>
          <w:color w:val="000000" w:themeColor="text1"/>
        </w:rPr>
        <w:t>negocio</w:t>
      </w:r>
      <w:r w:rsidR="00AA677E" w:rsidRPr="00AF2E66">
        <w:rPr>
          <w:rFonts w:ascii="Times New Roman" w:hAnsi="Times New Roman" w:cs="Times New Roman"/>
          <w:color w:val="000000" w:themeColor="text1"/>
        </w:rPr>
        <w:t xml:space="preserve">s que no </w:t>
      </w:r>
      <w:r w:rsidRPr="00AF2E66">
        <w:rPr>
          <w:rFonts w:ascii="Times New Roman" w:hAnsi="Times New Roman" w:cs="Times New Roman"/>
          <w:color w:val="000000" w:themeColor="text1"/>
        </w:rPr>
        <w:t xml:space="preserve">sólo concibe y organiza empresas, sino </w:t>
      </w:r>
      <w:r w:rsidR="0077063B" w:rsidRPr="00AF2E66">
        <w:rPr>
          <w:rFonts w:ascii="Times New Roman" w:hAnsi="Times New Roman" w:cs="Times New Roman"/>
          <w:color w:val="000000" w:themeColor="text1"/>
        </w:rPr>
        <w:t>que, frecuentemente toma riesgos al hacerlo. Asimismo, se aclara que no todos los profesionista</w:t>
      </w:r>
      <w:r w:rsidR="00E3542F" w:rsidRPr="00AF2E66">
        <w:rPr>
          <w:rFonts w:ascii="Times New Roman" w:hAnsi="Times New Roman" w:cs="Times New Roman"/>
          <w:color w:val="000000" w:themeColor="text1"/>
        </w:rPr>
        <w:t>s independientes</w:t>
      </w:r>
      <w:r w:rsidR="00471AC0">
        <w:rPr>
          <w:rFonts w:ascii="Times New Roman" w:hAnsi="Times New Roman" w:cs="Times New Roman"/>
          <w:color w:val="000000" w:themeColor="text1"/>
        </w:rPr>
        <w:t xml:space="preserve"> como un ingeniero, médico o un contador, por mencionar algunos,</w:t>
      </w:r>
      <w:r w:rsidR="00E3542F" w:rsidRPr="00AF2E66">
        <w:rPr>
          <w:rFonts w:ascii="Times New Roman" w:hAnsi="Times New Roman" w:cs="Times New Roman"/>
          <w:color w:val="000000" w:themeColor="text1"/>
        </w:rPr>
        <w:t xml:space="preserve"> son verdaderos emprendedores y no todos los emprendedores se crean de la misma forma (</w:t>
      </w:r>
      <w:r w:rsidR="0011642A">
        <w:rPr>
          <w:rFonts w:ascii="Times New Roman" w:hAnsi="Times New Roman" w:cs="Times New Roman"/>
          <w:color w:val="000000" w:themeColor="text1"/>
        </w:rPr>
        <w:t>Sánche</w:t>
      </w:r>
      <w:r w:rsidR="00B35904" w:rsidRPr="00AF2E66">
        <w:rPr>
          <w:rFonts w:ascii="Times New Roman" w:hAnsi="Times New Roman" w:cs="Times New Roman"/>
          <w:color w:val="231F20"/>
        </w:rPr>
        <w:t>z</w:t>
      </w:r>
      <w:r w:rsidR="00E3542F" w:rsidRPr="00AF2E66">
        <w:rPr>
          <w:rFonts w:ascii="Times New Roman" w:hAnsi="Times New Roman" w:cs="Times New Roman"/>
          <w:color w:val="000000" w:themeColor="text1"/>
        </w:rPr>
        <w:t>, 20</w:t>
      </w:r>
      <w:r w:rsidR="0011642A">
        <w:rPr>
          <w:rFonts w:ascii="Times New Roman" w:hAnsi="Times New Roman" w:cs="Times New Roman"/>
          <w:color w:val="000000" w:themeColor="text1"/>
        </w:rPr>
        <w:t>24</w:t>
      </w:r>
      <w:r w:rsidR="00E3542F" w:rsidRPr="00AF2E66">
        <w:rPr>
          <w:rFonts w:ascii="Times New Roman" w:hAnsi="Times New Roman" w:cs="Times New Roman"/>
          <w:color w:val="000000" w:themeColor="text1"/>
        </w:rPr>
        <w:t xml:space="preserve">). </w:t>
      </w:r>
      <w:r w:rsidR="002D7520" w:rsidRPr="00AF2E66">
        <w:rPr>
          <w:rFonts w:ascii="Times New Roman" w:hAnsi="Times New Roman" w:cs="Times New Roman"/>
          <w:color w:val="000000" w:themeColor="text1"/>
        </w:rPr>
        <w:t>Para John Kao (1989), el emprendedor es una persona con características especiales, como las siguientes: compromiso total</w:t>
      </w:r>
      <w:r w:rsidR="00B35904">
        <w:rPr>
          <w:rFonts w:ascii="Times New Roman" w:hAnsi="Times New Roman" w:cs="Times New Roman"/>
          <w:color w:val="000000" w:themeColor="text1"/>
        </w:rPr>
        <w:t>,</w:t>
      </w:r>
      <w:r w:rsidR="002D7520" w:rsidRPr="00AF2E66">
        <w:rPr>
          <w:rFonts w:ascii="Times New Roman" w:hAnsi="Times New Roman" w:cs="Times New Roman"/>
          <w:color w:val="000000" w:themeColor="text1"/>
        </w:rPr>
        <w:t xml:space="preserve"> determinación y perseverancia, capacidad para alcanzar metas, realismo, autoconfianza, control interno, integridad y confiabilidad, iniciativa</w:t>
      </w:r>
      <w:r w:rsidR="00F14B0A" w:rsidRPr="00AF2E66">
        <w:rPr>
          <w:rFonts w:ascii="Times New Roman" w:hAnsi="Times New Roman" w:cs="Times New Roman"/>
          <w:color w:val="000000" w:themeColor="text1"/>
        </w:rPr>
        <w:t xml:space="preserve">, </w:t>
      </w:r>
      <w:r w:rsidR="002D7520" w:rsidRPr="00AF2E66">
        <w:rPr>
          <w:rFonts w:ascii="Times New Roman" w:hAnsi="Times New Roman" w:cs="Times New Roman"/>
          <w:color w:val="000000" w:themeColor="text1"/>
        </w:rPr>
        <w:t>responsabilidad</w:t>
      </w:r>
      <w:r w:rsidR="00F14B0A" w:rsidRPr="00AF2E66">
        <w:rPr>
          <w:rFonts w:ascii="Times New Roman" w:hAnsi="Times New Roman" w:cs="Times New Roman"/>
          <w:color w:val="000000" w:themeColor="text1"/>
        </w:rPr>
        <w:t xml:space="preserve"> y </w:t>
      </w:r>
      <w:r w:rsidR="002D7520" w:rsidRPr="00AF2E66">
        <w:rPr>
          <w:rFonts w:ascii="Times New Roman" w:hAnsi="Times New Roman" w:cs="Times New Roman"/>
          <w:color w:val="000000" w:themeColor="text1"/>
        </w:rPr>
        <w:t>toma de riesgos.</w:t>
      </w:r>
      <w:r w:rsidR="00471529" w:rsidRPr="00AF2E66">
        <w:rPr>
          <w:rFonts w:ascii="Times New Roman" w:hAnsi="Times New Roman" w:cs="Times New Roman"/>
          <w:color w:val="000000" w:themeColor="text1"/>
        </w:rPr>
        <w:t xml:space="preserve"> </w:t>
      </w:r>
    </w:p>
    <w:p w14:paraId="65CE71D5" w14:textId="1847A5B0" w:rsidR="009026E0" w:rsidRDefault="009026E0" w:rsidP="002778E8">
      <w:pPr>
        <w:pStyle w:val="Estilo1"/>
        <w:ind w:firstLine="709"/>
        <w:rPr>
          <w:rFonts w:ascii="Times New Roman" w:hAnsi="Times New Roman" w:cs="Times New Roman"/>
          <w:color w:val="000000" w:themeColor="text1"/>
        </w:rPr>
      </w:pPr>
      <w:r w:rsidRPr="009026E0">
        <w:rPr>
          <w:rFonts w:ascii="Times New Roman" w:hAnsi="Times New Roman" w:cs="Times New Roman"/>
          <w:color w:val="000000" w:themeColor="text1"/>
        </w:rPr>
        <w:lastRenderedPageBreak/>
        <w:t>E</w:t>
      </w:r>
      <w:r>
        <w:rPr>
          <w:rFonts w:ascii="Times New Roman" w:hAnsi="Times New Roman" w:cs="Times New Roman"/>
          <w:color w:val="000000" w:themeColor="text1"/>
        </w:rPr>
        <w:t xml:space="preserve">n el trabajo de investigación realizado por </w:t>
      </w:r>
      <w:proofErr w:type="spellStart"/>
      <w:r w:rsidRPr="009026E0">
        <w:rPr>
          <w:rFonts w:ascii="Times New Roman" w:hAnsi="Times New Roman" w:cs="Times New Roman"/>
          <w:color w:val="000000" w:themeColor="text1"/>
        </w:rPr>
        <w:t>Adie</w:t>
      </w:r>
      <w:proofErr w:type="spellEnd"/>
      <w:r>
        <w:rPr>
          <w:rFonts w:ascii="Times New Roman" w:hAnsi="Times New Roman" w:cs="Times New Roman"/>
          <w:color w:val="000000" w:themeColor="text1"/>
        </w:rPr>
        <w:t xml:space="preserve"> y </w:t>
      </w:r>
      <w:r w:rsidRPr="009026E0">
        <w:rPr>
          <w:rFonts w:ascii="Times New Roman" w:hAnsi="Times New Roman" w:cs="Times New Roman"/>
          <w:color w:val="000000" w:themeColor="text1"/>
        </w:rPr>
        <w:t>Cárdenas</w:t>
      </w:r>
      <w:r>
        <w:rPr>
          <w:rFonts w:ascii="Times New Roman" w:hAnsi="Times New Roman" w:cs="Times New Roman"/>
          <w:color w:val="000000" w:themeColor="text1"/>
        </w:rPr>
        <w:t xml:space="preserve"> </w:t>
      </w:r>
      <w:r w:rsidRPr="009026E0">
        <w:rPr>
          <w:rFonts w:ascii="Times New Roman" w:hAnsi="Times New Roman" w:cs="Times New Roman"/>
          <w:color w:val="000000" w:themeColor="text1"/>
        </w:rPr>
        <w:t>(2021)</w:t>
      </w:r>
      <w:r>
        <w:rPr>
          <w:rFonts w:ascii="Times New Roman" w:hAnsi="Times New Roman" w:cs="Times New Roman"/>
          <w:color w:val="000000" w:themeColor="text1"/>
        </w:rPr>
        <w:t xml:space="preserve">, mencionan que las características del emprendedor son las siguientes: </w:t>
      </w:r>
      <w:r w:rsidR="00F44DB0">
        <w:rPr>
          <w:rFonts w:ascii="Times New Roman" w:hAnsi="Times New Roman" w:cs="Times New Roman"/>
          <w:color w:val="000000" w:themeColor="text1"/>
        </w:rPr>
        <w:t xml:space="preserve">acepta </w:t>
      </w:r>
      <w:r w:rsidRPr="009026E0">
        <w:rPr>
          <w:rFonts w:ascii="Times New Roman" w:hAnsi="Times New Roman" w:cs="Times New Roman"/>
          <w:color w:val="000000" w:themeColor="text1"/>
        </w:rPr>
        <w:t>riesgos</w:t>
      </w:r>
      <w:r w:rsidR="00F44DB0">
        <w:rPr>
          <w:rFonts w:ascii="Times New Roman" w:hAnsi="Times New Roman" w:cs="Times New Roman"/>
          <w:color w:val="000000" w:themeColor="text1"/>
        </w:rPr>
        <w:t xml:space="preserve">, tiene </w:t>
      </w:r>
      <w:r w:rsidRPr="009026E0">
        <w:rPr>
          <w:rFonts w:ascii="Times New Roman" w:hAnsi="Times New Roman" w:cs="Times New Roman"/>
          <w:color w:val="000000" w:themeColor="text1"/>
        </w:rPr>
        <w:t>incertidumbre</w:t>
      </w:r>
      <w:r w:rsidR="00F44DB0">
        <w:rPr>
          <w:rFonts w:ascii="Times New Roman" w:hAnsi="Times New Roman" w:cs="Times New Roman"/>
          <w:color w:val="000000" w:themeColor="text1"/>
        </w:rPr>
        <w:t xml:space="preserve"> </w:t>
      </w:r>
      <w:r w:rsidRPr="009026E0">
        <w:rPr>
          <w:rFonts w:ascii="Times New Roman" w:hAnsi="Times New Roman" w:cs="Times New Roman"/>
          <w:color w:val="000000" w:themeColor="text1"/>
        </w:rPr>
        <w:t>de actividades empresariales</w:t>
      </w:r>
      <w:r w:rsidR="00F44DB0">
        <w:rPr>
          <w:rFonts w:ascii="Times New Roman" w:hAnsi="Times New Roman" w:cs="Times New Roman"/>
          <w:color w:val="000000" w:themeColor="text1"/>
        </w:rPr>
        <w:t xml:space="preserve">, </w:t>
      </w:r>
      <w:r w:rsidR="000D5DFA">
        <w:rPr>
          <w:rFonts w:ascii="Times New Roman" w:hAnsi="Times New Roman" w:cs="Times New Roman"/>
          <w:color w:val="000000" w:themeColor="text1"/>
        </w:rPr>
        <w:t xml:space="preserve">presenta </w:t>
      </w:r>
      <w:r w:rsidR="00F44DB0">
        <w:rPr>
          <w:rFonts w:ascii="Times New Roman" w:hAnsi="Times New Roman" w:cs="Times New Roman"/>
          <w:color w:val="000000" w:themeColor="text1"/>
        </w:rPr>
        <w:t>c</w:t>
      </w:r>
      <w:r w:rsidRPr="009026E0">
        <w:rPr>
          <w:rFonts w:ascii="Times New Roman" w:hAnsi="Times New Roman" w:cs="Times New Roman"/>
          <w:color w:val="000000" w:themeColor="text1"/>
        </w:rPr>
        <w:t>apacidad de negociació</w:t>
      </w:r>
      <w:r w:rsidR="00F44DB0">
        <w:rPr>
          <w:rFonts w:ascii="Times New Roman" w:hAnsi="Times New Roman" w:cs="Times New Roman"/>
          <w:color w:val="000000" w:themeColor="text1"/>
        </w:rPr>
        <w:t>n,</w:t>
      </w:r>
      <w:r w:rsidR="000D5DFA">
        <w:rPr>
          <w:rFonts w:ascii="Times New Roman" w:hAnsi="Times New Roman" w:cs="Times New Roman"/>
          <w:color w:val="000000" w:themeColor="text1"/>
        </w:rPr>
        <w:t xml:space="preserve"> </w:t>
      </w:r>
      <w:r w:rsidR="00F44DB0">
        <w:rPr>
          <w:rFonts w:ascii="Times New Roman" w:hAnsi="Times New Roman" w:cs="Times New Roman"/>
          <w:color w:val="000000" w:themeColor="text1"/>
        </w:rPr>
        <w:t>c</w:t>
      </w:r>
      <w:r w:rsidRPr="009026E0">
        <w:rPr>
          <w:rFonts w:ascii="Times New Roman" w:hAnsi="Times New Roman" w:cs="Times New Roman"/>
          <w:color w:val="000000" w:themeColor="text1"/>
        </w:rPr>
        <w:t>onfianza en sí mismo</w:t>
      </w:r>
      <w:r w:rsidR="00F44DB0">
        <w:rPr>
          <w:rFonts w:ascii="Times New Roman" w:hAnsi="Times New Roman" w:cs="Times New Roman"/>
          <w:color w:val="000000" w:themeColor="text1"/>
        </w:rPr>
        <w:t xml:space="preserve">, tiene habilidades </w:t>
      </w:r>
      <w:r w:rsidRPr="009026E0">
        <w:rPr>
          <w:rFonts w:ascii="Times New Roman" w:hAnsi="Times New Roman" w:cs="Times New Roman"/>
          <w:color w:val="000000" w:themeColor="text1"/>
        </w:rPr>
        <w:t>para adaptarse a las necesidades del entorno y</w:t>
      </w:r>
      <w:r w:rsidR="00F44DB0">
        <w:rPr>
          <w:rFonts w:ascii="Times New Roman" w:hAnsi="Times New Roman" w:cs="Times New Roman"/>
          <w:color w:val="000000" w:themeColor="text1"/>
        </w:rPr>
        <w:t xml:space="preserve"> para</w:t>
      </w:r>
      <w:r w:rsidRPr="009026E0">
        <w:rPr>
          <w:rFonts w:ascii="Times New Roman" w:hAnsi="Times New Roman" w:cs="Times New Roman"/>
          <w:color w:val="000000" w:themeColor="text1"/>
        </w:rPr>
        <w:t xml:space="preserve"> conseguir los objetivos empresariales</w:t>
      </w:r>
      <w:r w:rsidR="00F44DB0">
        <w:rPr>
          <w:rFonts w:ascii="Times New Roman" w:hAnsi="Times New Roman" w:cs="Times New Roman"/>
          <w:color w:val="000000" w:themeColor="text1"/>
        </w:rPr>
        <w:t xml:space="preserve">, es flexible y se adapta a los </w:t>
      </w:r>
      <w:r w:rsidRPr="009026E0">
        <w:rPr>
          <w:rFonts w:ascii="Times New Roman" w:hAnsi="Times New Roman" w:cs="Times New Roman"/>
          <w:color w:val="000000" w:themeColor="text1"/>
        </w:rPr>
        <w:t>cambio</w:t>
      </w:r>
      <w:r w:rsidR="00F44DB0">
        <w:rPr>
          <w:rFonts w:ascii="Times New Roman" w:hAnsi="Times New Roman" w:cs="Times New Roman"/>
          <w:color w:val="000000" w:themeColor="text1"/>
        </w:rPr>
        <w:t>s, es innovador y creativo, muestra l</w:t>
      </w:r>
      <w:r w:rsidRPr="009026E0">
        <w:rPr>
          <w:rFonts w:ascii="Times New Roman" w:hAnsi="Times New Roman" w:cs="Times New Roman"/>
          <w:color w:val="000000" w:themeColor="text1"/>
        </w:rPr>
        <w:t>iderazgo de equipos</w:t>
      </w:r>
      <w:r w:rsidR="000D5DFA">
        <w:rPr>
          <w:rFonts w:ascii="Times New Roman" w:hAnsi="Times New Roman" w:cs="Times New Roman"/>
          <w:color w:val="000000" w:themeColor="text1"/>
        </w:rPr>
        <w:t xml:space="preserve"> y </w:t>
      </w:r>
      <w:r w:rsidR="00F44DB0">
        <w:rPr>
          <w:rFonts w:ascii="Times New Roman" w:hAnsi="Times New Roman" w:cs="Times New Roman"/>
          <w:color w:val="000000" w:themeColor="text1"/>
        </w:rPr>
        <w:t>ac</w:t>
      </w:r>
      <w:r w:rsidRPr="009026E0">
        <w:rPr>
          <w:rFonts w:ascii="Times New Roman" w:hAnsi="Times New Roman" w:cs="Times New Roman"/>
          <w:color w:val="000000" w:themeColor="text1"/>
        </w:rPr>
        <w:t>titud</w:t>
      </w:r>
      <w:r w:rsidR="000D5DFA">
        <w:rPr>
          <w:rFonts w:ascii="Times New Roman" w:hAnsi="Times New Roman" w:cs="Times New Roman"/>
          <w:color w:val="000000" w:themeColor="text1"/>
        </w:rPr>
        <w:t xml:space="preserve"> para </w:t>
      </w:r>
      <w:r w:rsidR="00F44DB0">
        <w:rPr>
          <w:rFonts w:ascii="Times New Roman" w:hAnsi="Times New Roman" w:cs="Times New Roman"/>
          <w:color w:val="000000" w:themeColor="text1"/>
        </w:rPr>
        <w:t>trabaj</w:t>
      </w:r>
      <w:r w:rsidR="00B31608">
        <w:rPr>
          <w:rFonts w:ascii="Times New Roman" w:hAnsi="Times New Roman" w:cs="Times New Roman"/>
          <w:color w:val="000000" w:themeColor="text1"/>
        </w:rPr>
        <w:t>ar</w:t>
      </w:r>
      <w:r w:rsidRPr="009026E0">
        <w:rPr>
          <w:rFonts w:ascii="Times New Roman" w:hAnsi="Times New Roman" w:cs="Times New Roman"/>
          <w:color w:val="000000" w:themeColor="text1"/>
        </w:rPr>
        <w:t>.</w:t>
      </w:r>
    </w:p>
    <w:p w14:paraId="20E4BBAC" w14:textId="68ADC1C6" w:rsidR="00B53DA6" w:rsidRDefault="00B53DA6" w:rsidP="002778E8">
      <w:pPr>
        <w:pStyle w:val="Estilo1"/>
        <w:ind w:firstLine="709"/>
        <w:rPr>
          <w:rFonts w:ascii="Times New Roman" w:hAnsi="Times New Roman" w:cs="Times New Roman"/>
          <w:color w:val="000000" w:themeColor="text1"/>
        </w:rPr>
      </w:pPr>
      <w:r w:rsidRPr="00AF2E66">
        <w:rPr>
          <w:rFonts w:ascii="Times New Roman" w:hAnsi="Times New Roman" w:cs="Times New Roman"/>
          <w:color w:val="000000" w:themeColor="text1"/>
        </w:rPr>
        <w:t>Varios estudios tratan de conjuntar las características y actitudes de los emprendedores</w:t>
      </w:r>
      <w:r w:rsidR="00BA0E89" w:rsidRPr="00AF2E66">
        <w:rPr>
          <w:rFonts w:ascii="Times New Roman" w:hAnsi="Times New Roman" w:cs="Times New Roman"/>
          <w:color w:val="000000" w:themeColor="text1"/>
        </w:rPr>
        <w:t>. (</w:t>
      </w:r>
      <w:r w:rsidR="003B5BBA">
        <w:rPr>
          <w:rFonts w:ascii="Times New Roman" w:hAnsi="Times New Roman" w:cs="Times New Roman"/>
          <w:color w:val="000000" w:themeColor="text1"/>
        </w:rPr>
        <w:t>Sánchez, 2024</w:t>
      </w:r>
      <w:r w:rsidRPr="00AF2E66">
        <w:rPr>
          <w:rFonts w:ascii="Times New Roman" w:hAnsi="Times New Roman" w:cs="Times New Roman"/>
          <w:color w:val="000000" w:themeColor="text1"/>
        </w:rPr>
        <w:t>;</w:t>
      </w:r>
      <w:r w:rsidR="00335847">
        <w:rPr>
          <w:rFonts w:ascii="Times New Roman" w:hAnsi="Times New Roman" w:cs="Times New Roman"/>
          <w:color w:val="000000" w:themeColor="text1"/>
        </w:rPr>
        <w:t xml:space="preserve"> </w:t>
      </w:r>
      <w:proofErr w:type="spellStart"/>
      <w:r w:rsidR="00335847" w:rsidRPr="00335847">
        <w:rPr>
          <w:rFonts w:ascii="Times New Roman" w:hAnsi="Times New Roman" w:cs="Times New Roman"/>
          <w:color w:val="000000" w:themeColor="text1"/>
        </w:rPr>
        <w:t>Adie</w:t>
      </w:r>
      <w:proofErr w:type="spellEnd"/>
      <w:r w:rsidR="00335847">
        <w:rPr>
          <w:rFonts w:ascii="Times New Roman" w:hAnsi="Times New Roman" w:cs="Times New Roman"/>
          <w:color w:val="000000" w:themeColor="text1"/>
        </w:rPr>
        <w:t xml:space="preserve"> y </w:t>
      </w:r>
      <w:r w:rsidR="00335847" w:rsidRPr="00335847">
        <w:rPr>
          <w:rFonts w:ascii="Times New Roman" w:hAnsi="Times New Roman" w:cs="Times New Roman"/>
          <w:color w:val="000000" w:themeColor="text1"/>
        </w:rPr>
        <w:t>Cárdenas</w:t>
      </w:r>
      <w:r w:rsidR="00335847">
        <w:rPr>
          <w:rFonts w:ascii="Times New Roman" w:hAnsi="Times New Roman" w:cs="Times New Roman"/>
          <w:color w:val="000000" w:themeColor="text1"/>
        </w:rPr>
        <w:t xml:space="preserve">, </w:t>
      </w:r>
      <w:r w:rsidR="00335847" w:rsidRPr="00335847">
        <w:rPr>
          <w:rFonts w:ascii="Times New Roman" w:hAnsi="Times New Roman" w:cs="Times New Roman"/>
          <w:color w:val="000000" w:themeColor="text1"/>
        </w:rPr>
        <w:t>2021</w:t>
      </w:r>
      <w:r w:rsidR="00335847">
        <w:rPr>
          <w:rFonts w:ascii="Times New Roman" w:hAnsi="Times New Roman" w:cs="Times New Roman"/>
          <w:color w:val="000000" w:themeColor="text1"/>
        </w:rPr>
        <w:t xml:space="preserve"> </w:t>
      </w:r>
      <w:r w:rsidR="00335847" w:rsidRPr="009F50BA">
        <w:rPr>
          <w:rFonts w:ascii="Times New Roman" w:hAnsi="Times New Roman" w:cs="Times New Roman"/>
          <w:color w:val="000000" w:themeColor="text1"/>
        </w:rPr>
        <w:t>y</w:t>
      </w:r>
      <w:r w:rsidR="00613EB0" w:rsidRPr="009F50BA">
        <w:rPr>
          <w:rFonts w:ascii="Times New Roman" w:hAnsi="Times New Roman" w:cs="Times New Roman"/>
          <w:color w:val="000000" w:themeColor="text1"/>
        </w:rPr>
        <w:t xml:space="preserve"> Pérez et </w:t>
      </w:r>
      <w:r w:rsidR="00471AC0" w:rsidRPr="009F50BA">
        <w:rPr>
          <w:rFonts w:ascii="Times New Roman" w:hAnsi="Times New Roman" w:cs="Times New Roman"/>
          <w:color w:val="000000" w:themeColor="text1"/>
        </w:rPr>
        <w:t>a</w:t>
      </w:r>
      <w:r w:rsidR="00613EB0" w:rsidRPr="009F50BA">
        <w:rPr>
          <w:rFonts w:ascii="Times New Roman" w:hAnsi="Times New Roman" w:cs="Times New Roman"/>
          <w:color w:val="000000" w:themeColor="text1"/>
        </w:rPr>
        <w:t>l</w:t>
      </w:r>
      <w:r w:rsidR="00613EB0" w:rsidRPr="009F50BA">
        <w:rPr>
          <w:rFonts w:ascii="Times New Roman" w:hAnsi="Times New Roman" w:cs="Times New Roman"/>
          <w:i/>
          <w:iCs/>
          <w:color w:val="000000" w:themeColor="text1"/>
        </w:rPr>
        <w:t>,</w:t>
      </w:r>
      <w:r w:rsidR="00613EB0">
        <w:rPr>
          <w:rFonts w:ascii="Times New Roman" w:hAnsi="Times New Roman" w:cs="Times New Roman"/>
          <w:color w:val="000000" w:themeColor="text1"/>
        </w:rPr>
        <w:t xml:space="preserve"> 2020</w:t>
      </w:r>
      <w:r w:rsidRPr="00AF2E66">
        <w:rPr>
          <w:rFonts w:ascii="Times New Roman" w:hAnsi="Times New Roman" w:cs="Times New Roman"/>
          <w:color w:val="000000" w:themeColor="text1"/>
        </w:rPr>
        <w:t>)</w:t>
      </w:r>
      <w:r w:rsidR="00471AC0">
        <w:rPr>
          <w:rFonts w:ascii="Times New Roman" w:hAnsi="Times New Roman" w:cs="Times New Roman"/>
          <w:color w:val="000000" w:themeColor="text1"/>
        </w:rPr>
        <w:t>.</w:t>
      </w:r>
      <w:r w:rsidR="00DF5BCE">
        <w:rPr>
          <w:rFonts w:ascii="Times New Roman" w:hAnsi="Times New Roman" w:cs="Times New Roman"/>
          <w:color w:val="000000" w:themeColor="text1"/>
        </w:rPr>
        <w:t xml:space="preserve">, </w:t>
      </w:r>
      <w:r w:rsidRPr="00AF2E66">
        <w:rPr>
          <w:rFonts w:ascii="Times New Roman" w:hAnsi="Times New Roman" w:cs="Times New Roman"/>
          <w:color w:val="000000" w:themeColor="text1"/>
        </w:rPr>
        <w:t>coincidiendo en algunas de ellas. Tabla 1.</w:t>
      </w:r>
    </w:p>
    <w:p w14:paraId="275F20D4" w14:textId="77777777" w:rsidR="00F41EA9" w:rsidRDefault="00F41EA9" w:rsidP="00014EE9">
      <w:pPr>
        <w:pStyle w:val="Estilo1"/>
        <w:rPr>
          <w:rFonts w:ascii="Times New Roman" w:hAnsi="Times New Roman" w:cs="Times New Roman"/>
          <w:color w:val="000000" w:themeColor="text1"/>
        </w:rPr>
      </w:pPr>
    </w:p>
    <w:p w14:paraId="66E9C375" w14:textId="7903970A" w:rsidR="00D079B2" w:rsidRDefault="00B53DA6" w:rsidP="002A644A">
      <w:pPr>
        <w:pStyle w:val="Textoindependiente"/>
        <w:jc w:val="center"/>
        <w:rPr>
          <w:rFonts w:ascii="Times New Roman" w:hAnsi="Times New Roman" w:cs="Times New Roman"/>
          <w:color w:val="231F20"/>
          <w:sz w:val="24"/>
          <w:szCs w:val="24"/>
        </w:rPr>
      </w:pPr>
      <w:r w:rsidRPr="00AF2E66">
        <w:rPr>
          <w:rFonts w:ascii="Times New Roman" w:hAnsi="Times New Roman" w:cs="Times New Roman"/>
          <w:b/>
          <w:bCs/>
          <w:color w:val="231F20"/>
          <w:sz w:val="24"/>
          <w:szCs w:val="24"/>
        </w:rPr>
        <w:t>Tabla 1.</w:t>
      </w:r>
      <w:r w:rsidR="00C8531E" w:rsidRPr="00AF2E66">
        <w:rPr>
          <w:rFonts w:ascii="Times New Roman" w:hAnsi="Times New Roman" w:cs="Times New Roman"/>
          <w:b/>
          <w:bCs/>
          <w:color w:val="231F20"/>
          <w:sz w:val="24"/>
          <w:szCs w:val="24"/>
        </w:rPr>
        <w:t xml:space="preserve"> </w:t>
      </w:r>
      <w:r w:rsidRPr="00AF2E66">
        <w:rPr>
          <w:rFonts w:ascii="Times New Roman" w:hAnsi="Times New Roman" w:cs="Times New Roman"/>
          <w:color w:val="231F20"/>
          <w:sz w:val="24"/>
          <w:szCs w:val="24"/>
        </w:rPr>
        <w:t>Características y actitudes del emprendedor</w:t>
      </w:r>
    </w:p>
    <w:tbl>
      <w:tblPr>
        <w:tblStyle w:val="Tablaconcuadrcula"/>
        <w:tblW w:w="0" w:type="auto"/>
        <w:tblLook w:val="04A0" w:firstRow="1" w:lastRow="0" w:firstColumn="1" w:lastColumn="0" w:noHBand="0" w:noVBand="1"/>
      </w:tblPr>
      <w:tblGrid>
        <w:gridCol w:w="2207"/>
        <w:gridCol w:w="2207"/>
        <w:gridCol w:w="2207"/>
        <w:gridCol w:w="2207"/>
      </w:tblGrid>
      <w:tr w:rsidR="00B31608" w14:paraId="36575A1E" w14:textId="77777777" w:rsidTr="00B31608">
        <w:tc>
          <w:tcPr>
            <w:tcW w:w="2207" w:type="dxa"/>
          </w:tcPr>
          <w:p w14:paraId="6E2C116E" w14:textId="52CB57DE" w:rsidR="00B31608" w:rsidRDefault="00B31608"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Sánchez (2024)</w:t>
            </w:r>
          </w:p>
        </w:tc>
        <w:tc>
          <w:tcPr>
            <w:tcW w:w="2207" w:type="dxa"/>
          </w:tcPr>
          <w:p w14:paraId="2BA5AA8D" w14:textId="1681B4B6" w:rsidR="00B31608" w:rsidRDefault="00B31608"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Kao (1989)</w:t>
            </w:r>
          </w:p>
        </w:tc>
        <w:tc>
          <w:tcPr>
            <w:tcW w:w="2207" w:type="dxa"/>
          </w:tcPr>
          <w:p w14:paraId="0D8CAF94" w14:textId="64FEBAE1" w:rsidR="00B31608" w:rsidRDefault="00B31608" w:rsidP="002A644A">
            <w:pPr>
              <w:pStyle w:val="Textoindependiente"/>
              <w:jc w:val="center"/>
              <w:rPr>
                <w:rFonts w:ascii="Times New Roman" w:hAnsi="Times New Roman" w:cs="Times New Roman"/>
                <w:color w:val="231F20"/>
                <w:sz w:val="24"/>
                <w:szCs w:val="24"/>
              </w:rPr>
            </w:pPr>
            <w:proofErr w:type="spellStart"/>
            <w:r w:rsidRPr="00335847">
              <w:rPr>
                <w:rFonts w:ascii="Times New Roman" w:hAnsi="Times New Roman" w:cs="Times New Roman"/>
                <w:color w:val="000000" w:themeColor="text1"/>
              </w:rPr>
              <w:t>Adie</w:t>
            </w:r>
            <w:proofErr w:type="spellEnd"/>
            <w:r>
              <w:rPr>
                <w:rFonts w:ascii="Times New Roman" w:hAnsi="Times New Roman" w:cs="Times New Roman"/>
                <w:color w:val="000000" w:themeColor="text1"/>
              </w:rPr>
              <w:t xml:space="preserve"> y </w:t>
            </w:r>
            <w:r w:rsidRPr="00335847">
              <w:rPr>
                <w:rFonts w:ascii="Times New Roman" w:hAnsi="Times New Roman" w:cs="Times New Roman"/>
                <w:color w:val="000000" w:themeColor="text1"/>
              </w:rPr>
              <w:t>Cárdenas</w:t>
            </w:r>
            <w:r>
              <w:rPr>
                <w:rFonts w:ascii="Times New Roman" w:hAnsi="Times New Roman" w:cs="Times New Roman"/>
                <w:color w:val="000000" w:themeColor="text1"/>
              </w:rPr>
              <w:t xml:space="preserve"> (</w:t>
            </w:r>
            <w:r w:rsidRPr="00335847">
              <w:rPr>
                <w:rFonts w:ascii="Times New Roman" w:hAnsi="Times New Roman" w:cs="Times New Roman"/>
                <w:color w:val="000000" w:themeColor="text1"/>
              </w:rPr>
              <w:t>2021</w:t>
            </w:r>
            <w:r>
              <w:rPr>
                <w:rFonts w:ascii="Times New Roman" w:hAnsi="Times New Roman" w:cs="Times New Roman"/>
                <w:color w:val="000000" w:themeColor="text1"/>
              </w:rPr>
              <w:t>)</w:t>
            </w:r>
          </w:p>
        </w:tc>
        <w:tc>
          <w:tcPr>
            <w:tcW w:w="2207" w:type="dxa"/>
          </w:tcPr>
          <w:p w14:paraId="693877C3" w14:textId="26093A54" w:rsidR="00B31608" w:rsidRDefault="00B31608"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Pérez (2020)</w:t>
            </w:r>
          </w:p>
        </w:tc>
      </w:tr>
      <w:tr w:rsidR="00B31608" w14:paraId="35CE09A3" w14:textId="77777777" w:rsidTr="00B31608">
        <w:tc>
          <w:tcPr>
            <w:tcW w:w="2207" w:type="dxa"/>
          </w:tcPr>
          <w:p w14:paraId="5029086A" w14:textId="5D794F99" w:rsidR="00B31608" w:rsidRDefault="00B31608"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Organiza empresas</w:t>
            </w:r>
          </w:p>
        </w:tc>
        <w:tc>
          <w:tcPr>
            <w:tcW w:w="2207" w:type="dxa"/>
          </w:tcPr>
          <w:p w14:paraId="5134AA57" w14:textId="0172F68A" w:rsidR="00B31608" w:rsidRDefault="00562AD3"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 xml:space="preserve">Alcanza Metas </w:t>
            </w:r>
          </w:p>
        </w:tc>
        <w:tc>
          <w:tcPr>
            <w:tcW w:w="2207" w:type="dxa"/>
          </w:tcPr>
          <w:p w14:paraId="6C77B1A8" w14:textId="77777777" w:rsidR="00B31608" w:rsidRDefault="00B31608" w:rsidP="002A644A">
            <w:pPr>
              <w:pStyle w:val="Textoindependiente"/>
              <w:jc w:val="center"/>
              <w:rPr>
                <w:rFonts w:ascii="Times New Roman" w:hAnsi="Times New Roman" w:cs="Times New Roman"/>
                <w:color w:val="231F20"/>
                <w:sz w:val="24"/>
                <w:szCs w:val="24"/>
              </w:rPr>
            </w:pPr>
          </w:p>
        </w:tc>
        <w:tc>
          <w:tcPr>
            <w:tcW w:w="2207" w:type="dxa"/>
          </w:tcPr>
          <w:p w14:paraId="46E76301" w14:textId="0B4E0B6F" w:rsidR="00B31608" w:rsidRDefault="005502BA"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Visión</w:t>
            </w:r>
          </w:p>
        </w:tc>
      </w:tr>
      <w:tr w:rsidR="00B31608" w14:paraId="3A304B21" w14:textId="77777777" w:rsidTr="00B31608">
        <w:tc>
          <w:tcPr>
            <w:tcW w:w="2207" w:type="dxa"/>
          </w:tcPr>
          <w:p w14:paraId="3C5477C0" w14:textId="3645B67C" w:rsidR="00B31608" w:rsidRDefault="00B31608"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Toma riesgos</w:t>
            </w:r>
          </w:p>
        </w:tc>
        <w:tc>
          <w:tcPr>
            <w:tcW w:w="2207" w:type="dxa"/>
          </w:tcPr>
          <w:p w14:paraId="0F82C9CF" w14:textId="6B83491F" w:rsidR="00B31608" w:rsidRDefault="00562AD3"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Toma riesgos</w:t>
            </w:r>
          </w:p>
        </w:tc>
        <w:tc>
          <w:tcPr>
            <w:tcW w:w="2207" w:type="dxa"/>
          </w:tcPr>
          <w:p w14:paraId="2784C180" w14:textId="4833A211" w:rsidR="00B31608" w:rsidRDefault="006A0651"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Acepta riesgos</w:t>
            </w:r>
          </w:p>
        </w:tc>
        <w:tc>
          <w:tcPr>
            <w:tcW w:w="2207" w:type="dxa"/>
          </w:tcPr>
          <w:p w14:paraId="2B0000ED" w14:textId="2FB1AA10" w:rsidR="00B31608" w:rsidRDefault="00170E85"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Trabajo en equipo</w:t>
            </w:r>
          </w:p>
        </w:tc>
      </w:tr>
      <w:tr w:rsidR="00B31608" w14:paraId="0DFB92AE" w14:textId="77777777" w:rsidTr="00B31608">
        <w:tc>
          <w:tcPr>
            <w:tcW w:w="2207" w:type="dxa"/>
          </w:tcPr>
          <w:p w14:paraId="69BF1251" w14:textId="7D579F2C" w:rsidR="00B31608" w:rsidRDefault="00B31608"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Profesionistas emprendedores</w:t>
            </w:r>
          </w:p>
        </w:tc>
        <w:tc>
          <w:tcPr>
            <w:tcW w:w="2207" w:type="dxa"/>
          </w:tcPr>
          <w:p w14:paraId="622EABC1" w14:textId="35530F35" w:rsidR="00B31608" w:rsidRDefault="00562AD3"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Compromiso total</w:t>
            </w:r>
          </w:p>
        </w:tc>
        <w:tc>
          <w:tcPr>
            <w:tcW w:w="2207" w:type="dxa"/>
          </w:tcPr>
          <w:p w14:paraId="337FEE65" w14:textId="77777777" w:rsidR="00B31608" w:rsidRDefault="00B31608" w:rsidP="002A644A">
            <w:pPr>
              <w:pStyle w:val="Textoindependiente"/>
              <w:jc w:val="center"/>
              <w:rPr>
                <w:rFonts w:ascii="Times New Roman" w:hAnsi="Times New Roman" w:cs="Times New Roman"/>
                <w:color w:val="231F20"/>
                <w:sz w:val="24"/>
                <w:szCs w:val="24"/>
              </w:rPr>
            </w:pPr>
          </w:p>
        </w:tc>
        <w:tc>
          <w:tcPr>
            <w:tcW w:w="2207" w:type="dxa"/>
          </w:tcPr>
          <w:p w14:paraId="4DE96604" w14:textId="2A13717B" w:rsidR="00B31608" w:rsidRDefault="00170E85"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Compromiso</w:t>
            </w:r>
          </w:p>
        </w:tc>
      </w:tr>
      <w:tr w:rsidR="00B31608" w14:paraId="19BF7F5F" w14:textId="77777777" w:rsidTr="00B31608">
        <w:tc>
          <w:tcPr>
            <w:tcW w:w="2207" w:type="dxa"/>
          </w:tcPr>
          <w:p w14:paraId="203DC75B" w14:textId="4A5E1EBC" w:rsidR="00B31608" w:rsidRDefault="00562AD3"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Menciona</w:t>
            </w:r>
            <w:r w:rsidR="00B31608">
              <w:rPr>
                <w:rFonts w:ascii="Times New Roman" w:hAnsi="Times New Roman" w:cs="Times New Roman"/>
                <w:color w:val="231F20"/>
                <w:sz w:val="24"/>
                <w:szCs w:val="24"/>
              </w:rPr>
              <w:t xml:space="preserve"> diversas formas de ser emprendedores</w:t>
            </w:r>
          </w:p>
        </w:tc>
        <w:tc>
          <w:tcPr>
            <w:tcW w:w="2207" w:type="dxa"/>
          </w:tcPr>
          <w:p w14:paraId="7D15C0B3" w14:textId="77AFD528" w:rsidR="00B31608" w:rsidRDefault="00562AD3"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Determinación</w:t>
            </w:r>
          </w:p>
        </w:tc>
        <w:tc>
          <w:tcPr>
            <w:tcW w:w="2207" w:type="dxa"/>
          </w:tcPr>
          <w:p w14:paraId="468EA0A4" w14:textId="76087820" w:rsidR="00B31608" w:rsidRDefault="006A0651"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Capacidad de negociación</w:t>
            </w:r>
          </w:p>
        </w:tc>
        <w:tc>
          <w:tcPr>
            <w:tcW w:w="2207" w:type="dxa"/>
          </w:tcPr>
          <w:p w14:paraId="68B5991B" w14:textId="5109AB17" w:rsidR="00B31608" w:rsidRDefault="00170E85"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Resolución de problemas</w:t>
            </w:r>
          </w:p>
        </w:tc>
      </w:tr>
      <w:tr w:rsidR="00562AD3" w14:paraId="30438A20" w14:textId="77777777" w:rsidTr="00B31608">
        <w:tc>
          <w:tcPr>
            <w:tcW w:w="2207" w:type="dxa"/>
          </w:tcPr>
          <w:p w14:paraId="485A718E" w14:textId="77777777" w:rsidR="00562AD3" w:rsidRDefault="00562AD3" w:rsidP="002A644A">
            <w:pPr>
              <w:pStyle w:val="Textoindependiente"/>
              <w:jc w:val="center"/>
              <w:rPr>
                <w:rFonts w:ascii="Times New Roman" w:hAnsi="Times New Roman" w:cs="Times New Roman"/>
                <w:color w:val="231F20"/>
                <w:sz w:val="24"/>
                <w:szCs w:val="24"/>
              </w:rPr>
            </w:pPr>
          </w:p>
        </w:tc>
        <w:tc>
          <w:tcPr>
            <w:tcW w:w="2207" w:type="dxa"/>
          </w:tcPr>
          <w:p w14:paraId="50C333BF" w14:textId="34ECC358" w:rsidR="00562AD3" w:rsidRDefault="00562AD3"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Perseverancia</w:t>
            </w:r>
          </w:p>
        </w:tc>
        <w:tc>
          <w:tcPr>
            <w:tcW w:w="2207" w:type="dxa"/>
          </w:tcPr>
          <w:p w14:paraId="6BA4F416" w14:textId="77777777" w:rsidR="00562AD3" w:rsidRDefault="00562AD3" w:rsidP="002A644A">
            <w:pPr>
              <w:pStyle w:val="Textoindependiente"/>
              <w:jc w:val="center"/>
              <w:rPr>
                <w:rFonts w:ascii="Times New Roman" w:hAnsi="Times New Roman" w:cs="Times New Roman"/>
                <w:color w:val="231F20"/>
                <w:sz w:val="24"/>
                <w:szCs w:val="24"/>
              </w:rPr>
            </w:pPr>
          </w:p>
        </w:tc>
        <w:tc>
          <w:tcPr>
            <w:tcW w:w="2207" w:type="dxa"/>
          </w:tcPr>
          <w:p w14:paraId="3234D7B2" w14:textId="3947A7F7" w:rsidR="00562AD3" w:rsidRDefault="005502BA"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Pasión</w:t>
            </w:r>
          </w:p>
        </w:tc>
      </w:tr>
      <w:tr w:rsidR="00562AD3" w14:paraId="5E92074B" w14:textId="77777777" w:rsidTr="00B31608">
        <w:tc>
          <w:tcPr>
            <w:tcW w:w="2207" w:type="dxa"/>
          </w:tcPr>
          <w:p w14:paraId="240207BB" w14:textId="77777777" w:rsidR="00562AD3" w:rsidRDefault="00562AD3" w:rsidP="002A644A">
            <w:pPr>
              <w:pStyle w:val="Textoindependiente"/>
              <w:jc w:val="center"/>
              <w:rPr>
                <w:rFonts w:ascii="Times New Roman" w:hAnsi="Times New Roman" w:cs="Times New Roman"/>
                <w:color w:val="231F20"/>
                <w:sz w:val="24"/>
                <w:szCs w:val="24"/>
              </w:rPr>
            </w:pPr>
          </w:p>
        </w:tc>
        <w:tc>
          <w:tcPr>
            <w:tcW w:w="2207" w:type="dxa"/>
          </w:tcPr>
          <w:p w14:paraId="7CEF4395" w14:textId="44384160" w:rsidR="00562AD3" w:rsidRDefault="00562AD3"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 xml:space="preserve">Resiliencia </w:t>
            </w:r>
          </w:p>
        </w:tc>
        <w:tc>
          <w:tcPr>
            <w:tcW w:w="2207" w:type="dxa"/>
          </w:tcPr>
          <w:p w14:paraId="0200A33E" w14:textId="260E3CB9" w:rsidR="00562AD3" w:rsidRDefault="00170E85"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Habilidades de adaptación</w:t>
            </w:r>
          </w:p>
        </w:tc>
        <w:tc>
          <w:tcPr>
            <w:tcW w:w="2207" w:type="dxa"/>
          </w:tcPr>
          <w:p w14:paraId="6D833B97" w14:textId="1D695DF9" w:rsidR="00562AD3" w:rsidRDefault="005502BA"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Tolerancia al fracaso</w:t>
            </w:r>
          </w:p>
        </w:tc>
      </w:tr>
      <w:tr w:rsidR="00562AD3" w14:paraId="0409C654" w14:textId="77777777" w:rsidTr="00B31608">
        <w:tc>
          <w:tcPr>
            <w:tcW w:w="2207" w:type="dxa"/>
          </w:tcPr>
          <w:p w14:paraId="19A54527" w14:textId="77777777" w:rsidR="00562AD3" w:rsidRDefault="00562AD3" w:rsidP="002A644A">
            <w:pPr>
              <w:pStyle w:val="Textoindependiente"/>
              <w:jc w:val="center"/>
              <w:rPr>
                <w:rFonts w:ascii="Times New Roman" w:hAnsi="Times New Roman" w:cs="Times New Roman"/>
                <w:color w:val="231F20"/>
                <w:sz w:val="24"/>
                <w:szCs w:val="24"/>
              </w:rPr>
            </w:pPr>
          </w:p>
        </w:tc>
        <w:tc>
          <w:tcPr>
            <w:tcW w:w="2207" w:type="dxa"/>
          </w:tcPr>
          <w:p w14:paraId="745AAFAC" w14:textId="1920ACDC" w:rsidR="00562AD3" w:rsidRDefault="00562AD3"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Autoconfianza</w:t>
            </w:r>
          </w:p>
        </w:tc>
        <w:tc>
          <w:tcPr>
            <w:tcW w:w="2207" w:type="dxa"/>
          </w:tcPr>
          <w:p w14:paraId="561256C3" w14:textId="54AB608B" w:rsidR="00562AD3" w:rsidRDefault="006A0651"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Confianza en sí mismo</w:t>
            </w:r>
          </w:p>
        </w:tc>
        <w:tc>
          <w:tcPr>
            <w:tcW w:w="2207" w:type="dxa"/>
          </w:tcPr>
          <w:p w14:paraId="18976BA8" w14:textId="77777777" w:rsidR="00562AD3" w:rsidRDefault="00562AD3" w:rsidP="002A644A">
            <w:pPr>
              <w:pStyle w:val="Textoindependiente"/>
              <w:jc w:val="center"/>
              <w:rPr>
                <w:rFonts w:ascii="Times New Roman" w:hAnsi="Times New Roman" w:cs="Times New Roman"/>
                <w:color w:val="231F20"/>
                <w:sz w:val="24"/>
                <w:szCs w:val="24"/>
              </w:rPr>
            </w:pPr>
          </w:p>
        </w:tc>
      </w:tr>
      <w:tr w:rsidR="00562AD3" w14:paraId="109873D6" w14:textId="77777777" w:rsidTr="00B31608">
        <w:tc>
          <w:tcPr>
            <w:tcW w:w="2207" w:type="dxa"/>
          </w:tcPr>
          <w:p w14:paraId="7F926F19" w14:textId="77777777" w:rsidR="00562AD3" w:rsidRDefault="00562AD3" w:rsidP="002A644A">
            <w:pPr>
              <w:pStyle w:val="Textoindependiente"/>
              <w:jc w:val="center"/>
              <w:rPr>
                <w:rFonts w:ascii="Times New Roman" w:hAnsi="Times New Roman" w:cs="Times New Roman"/>
                <w:color w:val="231F20"/>
                <w:sz w:val="24"/>
                <w:szCs w:val="24"/>
              </w:rPr>
            </w:pPr>
          </w:p>
        </w:tc>
        <w:tc>
          <w:tcPr>
            <w:tcW w:w="2207" w:type="dxa"/>
          </w:tcPr>
          <w:p w14:paraId="2FBD0A7E" w14:textId="37100ADC" w:rsidR="00562AD3" w:rsidRDefault="00562AD3"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Control interno</w:t>
            </w:r>
          </w:p>
        </w:tc>
        <w:tc>
          <w:tcPr>
            <w:tcW w:w="2207" w:type="dxa"/>
          </w:tcPr>
          <w:p w14:paraId="024859B8" w14:textId="33967F2B" w:rsidR="00562AD3" w:rsidRDefault="00170E85"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Flexibilidad</w:t>
            </w:r>
          </w:p>
        </w:tc>
        <w:tc>
          <w:tcPr>
            <w:tcW w:w="2207" w:type="dxa"/>
          </w:tcPr>
          <w:p w14:paraId="2CA6A86F" w14:textId="190A498A" w:rsidR="00562AD3" w:rsidRDefault="00170E85"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Creatividad e Innovación</w:t>
            </w:r>
          </w:p>
        </w:tc>
      </w:tr>
      <w:tr w:rsidR="00562AD3" w14:paraId="6477387F" w14:textId="77777777" w:rsidTr="00B31608">
        <w:tc>
          <w:tcPr>
            <w:tcW w:w="2207" w:type="dxa"/>
          </w:tcPr>
          <w:p w14:paraId="525C75B8" w14:textId="61A9A043" w:rsidR="00562AD3" w:rsidRDefault="00562AD3" w:rsidP="002A644A">
            <w:pPr>
              <w:pStyle w:val="Textoindependiente"/>
              <w:jc w:val="center"/>
              <w:rPr>
                <w:rFonts w:ascii="Times New Roman" w:hAnsi="Times New Roman" w:cs="Times New Roman"/>
                <w:color w:val="231F20"/>
                <w:sz w:val="24"/>
                <w:szCs w:val="24"/>
              </w:rPr>
            </w:pPr>
          </w:p>
        </w:tc>
        <w:tc>
          <w:tcPr>
            <w:tcW w:w="2207" w:type="dxa"/>
          </w:tcPr>
          <w:p w14:paraId="401D0583" w14:textId="554FE343" w:rsidR="00562AD3" w:rsidRDefault="00562AD3"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Integridad</w:t>
            </w:r>
          </w:p>
        </w:tc>
        <w:tc>
          <w:tcPr>
            <w:tcW w:w="2207" w:type="dxa"/>
          </w:tcPr>
          <w:p w14:paraId="34693B1F" w14:textId="77777777" w:rsidR="00562AD3" w:rsidRDefault="00562AD3" w:rsidP="002A644A">
            <w:pPr>
              <w:pStyle w:val="Textoindependiente"/>
              <w:jc w:val="center"/>
              <w:rPr>
                <w:rFonts w:ascii="Times New Roman" w:hAnsi="Times New Roman" w:cs="Times New Roman"/>
                <w:color w:val="231F20"/>
                <w:sz w:val="24"/>
                <w:szCs w:val="24"/>
              </w:rPr>
            </w:pPr>
          </w:p>
        </w:tc>
        <w:tc>
          <w:tcPr>
            <w:tcW w:w="2207" w:type="dxa"/>
          </w:tcPr>
          <w:p w14:paraId="440DE782" w14:textId="2257C4EC" w:rsidR="00562AD3" w:rsidRDefault="005502BA"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Saber escuchar</w:t>
            </w:r>
          </w:p>
        </w:tc>
      </w:tr>
      <w:tr w:rsidR="00562AD3" w14:paraId="16C7A941" w14:textId="77777777" w:rsidTr="00B31608">
        <w:tc>
          <w:tcPr>
            <w:tcW w:w="2207" w:type="dxa"/>
          </w:tcPr>
          <w:p w14:paraId="16E193F4" w14:textId="77777777" w:rsidR="00562AD3" w:rsidRDefault="00562AD3" w:rsidP="002A644A">
            <w:pPr>
              <w:pStyle w:val="Textoindependiente"/>
              <w:jc w:val="center"/>
              <w:rPr>
                <w:rFonts w:ascii="Times New Roman" w:hAnsi="Times New Roman" w:cs="Times New Roman"/>
                <w:color w:val="231F20"/>
                <w:sz w:val="24"/>
                <w:szCs w:val="24"/>
              </w:rPr>
            </w:pPr>
          </w:p>
        </w:tc>
        <w:tc>
          <w:tcPr>
            <w:tcW w:w="2207" w:type="dxa"/>
          </w:tcPr>
          <w:p w14:paraId="66F5A771" w14:textId="212D5ABE" w:rsidR="00562AD3" w:rsidRDefault="00562AD3"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Confiabilidad</w:t>
            </w:r>
          </w:p>
        </w:tc>
        <w:tc>
          <w:tcPr>
            <w:tcW w:w="2207" w:type="dxa"/>
          </w:tcPr>
          <w:p w14:paraId="792595E7" w14:textId="77777777" w:rsidR="00562AD3" w:rsidRDefault="00562AD3" w:rsidP="002A644A">
            <w:pPr>
              <w:pStyle w:val="Textoindependiente"/>
              <w:jc w:val="center"/>
              <w:rPr>
                <w:rFonts w:ascii="Times New Roman" w:hAnsi="Times New Roman" w:cs="Times New Roman"/>
                <w:color w:val="231F20"/>
                <w:sz w:val="24"/>
                <w:szCs w:val="24"/>
              </w:rPr>
            </w:pPr>
          </w:p>
        </w:tc>
        <w:tc>
          <w:tcPr>
            <w:tcW w:w="2207" w:type="dxa"/>
          </w:tcPr>
          <w:p w14:paraId="31F4C8CA" w14:textId="4878AADB" w:rsidR="00562AD3" w:rsidRDefault="00170E85"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Optimismo</w:t>
            </w:r>
          </w:p>
        </w:tc>
      </w:tr>
      <w:tr w:rsidR="00562AD3" w14:paraId="08789F65" w14:textId="77777777" w:rsidTr="00B31608">
        <w:tc>
          <w:tcPr>
            <w:tcW w:w="2207" w:type="dxa"/>
          </w:tcPr>
          <w:p w14:paraId="36DB929A" w14:textId="77777777" w:rsidR="00562AD3" w:rsidRDefault="00562AD3" w:rsidP="002A644A">
            <w:pPr>
              <w:pStyle w:val="Textoindependiente"/>
              <w:jc w:val="center"/>
              <w:rPr>
                <w:rFonts w:ascii="Times New Roman" w:hAnsi="Times New Roman" w:cs="Times New Roman"/>
                <w:color w:val="231F20"/>
                <w:sz w:val="24"/>
                <w:szCs w:val="24"/>
              </w:rPr>
            </w:pPr>
          </w:p>
        </w:tc>
        <w:tc>
          <w:tcPr>
            <w:tcW w:w="2207" w:type="dxa"/>
          </w:tcPr>
          <w:p w14:paraId="2093F996" w14:textId="712F2316" w:rsidR="00562AD3" w:rsidRDefault="00562AD3"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Iniciativa</w:t>
            </w:r>
          </w:p>
        </w:tc>
        <w:tc>
          <w:tcPr>
            <w:tcW w:w="2207" w:type="dxa"/>
          </w:tcPr>
          <w:p w14:paraId="67DAA896" w14:textId="77777777" w:rsidR="00562AD3" w:rsidRDefault="00562AD3" w:rsidP="002A644A">
            <w:pPr>
              <w:pStyle w:val="Textoindependiente"/>
              <w:jc w:val="center"/>
              <w:rPr>
                <w:rFonts w:ascii="Times New Roman" w:hAnsi="Times New Roman" w:cs="Times New Roman"/>
                <w:color w:val="231F20"/>
                <w:sz w:val="24"/>
                <w:szCs w:val="24"/>
              </w:rPr>
            </w:pPr>
          </w:p>
        </w:tc>
        <w:tc>
          <w:tcPr>
            <w:tcW w:w="2207" w:type="dxa"/>
          </w:tcPr>
          <w:p w14:paraId="4A826C11" w14:textId="560055B2" w:rsidR="00562AD3" w:rsidRDefault="00170E85"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Iniciativa</w:t>
            </w:r>
          </w:p>
        </w:tc>
      </w:tr>
      <w:tr w:rsidR="00562AD3" w14:paraId="2FC2DEA3" w14:textId="77777777" w:rsidTr="00B31608">
        <w:tc>
          <w:tcPr>
            <w:tcW w:w="2207" w:type="dxa"/>
          </w:tcPr>
          <w:p w14:paraId="08C49CDB" w14:textId="77777777" w:rsidR="00562AD3" w:rsidRDefault="00562AD3" w:rsidP="002A644A">
            <w:pPr>
              <w:pStyle w:val="Textoindependiente"/>
              <w:jc w:val="center"/>
              <w:rPr>
                <w:rFonts w:ascii="Times New Roman" w:hAnsi="Times New Roman" w:cs="Times New Roman"/>
                <w:color w:val="231F20"/>
                <w:sz w:val="24"/>
                <w:szCs w:val="24"/>
              </w:rPr>
            </w:pPr>
          </w:p>
        </w:tc>
        <w:tc>
          <w:tcPr>
            <w:tcW w:w="2207" w:type="dxa"/>
          </w:tcPr>
          <w:p w14:paraId="79C23F1E" w14:textId="3DF90644" w:rsidR="00562AD3" w:rsidRDefault="00562AD3"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Responsabilidad</w:t>
            </w:r>
          </w:p>
        </w:tc>
        <w:tc>
          <w:tcPr>
            <w:tcW w:w="2207" w:type="dxa"/>
          </w:tcPr>
          <w:p w14:paraId="2BFC5FA1" w14:textId="560B7B29" w:rsidR="00562AD3" w:rsidRDefault="006A0651" w:rsidP="002A644A">
            <w:pPr>
              <w:pStyle w:val="Textoindependiente"/>
              <w:jc w:val="center"/>
              <w:rPr>
                <w:rFonts w:ascii="Times New Roman" w:hAnsi="Times New Roman" w:cs="Times New Roman"/>
                <w:color w:val="231F20"/>
                <w:sz w:val="24"/>
                <w:szCs w:val="24"/>
              </w:rPr>
            </w:pPr>
            <w:r>
              <w:rPr>
                <w:rFonts w:ascii="Times New Roman" w:hAnsi="Times New Roman" w:cs="Times New Roman"/>
                <w:color w:val="231F20"/>
                <w:sz w:val="24"/>
                <w:szCs w:val="24"/>
              </w:rPr>
              <w:t>Presenta incertidumbre empresarial</w:t>
            </w:r>
          </w:p>
        </w:tc>
        <w:tc>
          <w:tcPr>
            <w:tcW w:w="2207" w:type="dxa"/>
          </w:tcPr>
          <w:p w14:paraId="0BED758A" w14:textId="77777777" w:rsidR="00562AD3" w:rsidRDefault="00562AD3" w:rsidP="002A644A">
            <w:pPr>
              <w:pStyle w:val="Textoindependiente"/>
              <w:jc w:val="center"/>
              <w:rPr>
                <w:rFonts w:ascii="Times New Roman" w:hAnsi="Times New Roman" w:cs="Times New Roman"/>
                <w:color w:val="231F20"/>
                <w:sz w:val="24"/>
                <w:szCs w:val="24"/>
              </w:rPr>
            </w:pPr>
          </w:p>
        </w:tc>
      </w:tr>
    </w:tbl>
    <w:p w14:paraId="7DB83870" w14:textId="5F806DF7" w:rsidR="00B53DA6" w:rsidRPr="00AF2E66" w:rsidRDefault="00B53DA6" w:rsidP="00AF2E66">
      <w:pPr>
        <w:pStyle w:val="Textoindependiente"/>
        <w:spacing w:line="360" w:lineRule="auto"/>
        <w:jc w:val="center"/>
        <w:rPr>
          <w:rFonts w:ascii="Times New Roman" w:hAnsi="Times New Roman" w:cs="Times New Roman"/>
          <w:color w:val="231F20"/>
          <w:sz w:val="24"/>
          <w:szCs w:val="24"/>
        </w:rPr>
      </w:pPr>
      <w:r w:rsidRPr="00AF2E66">
        <w:rPr>
          <w:rFonts w:ascii="Times New Roman" w:hAnsi="Times New Roman" w:cs="Times New Roman"/>
          <w:color w:val="231F20"/>
          <w:sz w:val="24"/>
          <w:szCs w:val="24"/>
        </w:rPr>
        <w:t xml:space="preserve">Fuente: </w:t>
      </w:r>
      <w:r w:rsidR="002A644A" w:rsidRPr="00AF2E66">
        <w:rPr>
          <w:rFonts w:ascii="Times New Roman" w:hAnsi="Times New Roman" w:cs="Times New Roman"/>
          <w:color w:val="231F20"/>
          <w:sz w:val="24"/>
          <w:szCs w:val="24"/>
        </w:rPr>
        <w:t>E</w:t>
      </w:r>
      <w:r w:rsidR="00154264" w:rsidRPr="00AF2E66">
        <w:rPr>
          <w:rFonts w:ascii="Times New Roman" w:hAnsi="Times New Roman" w:cs="Times New Roman"/>
          <w:color w:val="231F20"/>
          <w:sz w:val="24"/>
          <w:szCs w:val="24"/>
        </w:rPr>
        <w:t>labor</w:t>
      </w:r>
      <w:r w:rsidRPr="00AF2E66">
        <w:rPr>
          <w:rFonts w:ascii="Times New Roman" w:hAnsi="Times New Roman" w:cs="Times New Roman"/>
          <w:color w:val="231F20"/>
          <w:sz w:val="24"/>
          <w:szCs w:val="24"/>
        </w:rPr>
        <w:t>ación propia</w:t>
      </w:r>
      <w:r w:rsidR="00DF5BCE">
        <w:rPr>
          <w:rFonts w:ascii="Times New Roman" w:hAnsi="Times New Roman" w:cs="Times New Roman"/>
          <w:color w:val="231F20"/>
          <w:sz w:val="24"/>
          <w:szCs w:val="24"/>
        </w:rPr>
        <w:t xml:space="preserve"> con datos del contenido citado.</w:t>
      </w:r>
    </w:p>
    <w:p w14:paraId="465848FE" w14:textId="35D81244" w:rsidR="00FE0FCC" w:rsidRPr="00AF2E66" w:rsidRDefault="00FE0FCC" w:rsidP="002778E8">
      <w:pPr>
        <w:spacing w:after="0" w:line="360" w:lineRule="auto"/>
        <w:ind w:firstLine="709"/>
        <w:jc w:val="both"/>
        <w:rPr>
          <w:rFonts w:ascii="Times New Roman" w:hAnsi="Times New Roman" w:cs="Times New Roman"/>
          <w:sz w:val="24"/>
          <w:szCs w:val="24"/>
        </w:rPr>
      </w:pPr>
      <w:r w:rsidRPr="00AF2E66">
        <w:rPr>
          <w:rFonts w:ascii="Times New Roman" w:hAnsi="Times New Roman" w:cs="Times New Roman"/>
          <w:w w:val="90"/>
          <w:sz w:val="24"/>
          <w:szCs w:val="24"/>
        </w:rPr>
        <w:t>A</w:t>
      </w:r>
      <w:r w:rsidR="00EC48DC">
        <w:rPr>
          <w:rFonts w:ascii="Times New Roman" w:hAnsi="Times New Roman" w:cs="Times New Roman"/>
          <w:w w:val="90"/>
          <w:sz w:val="24"/>
          <w:szCs w:val="24"/>
        </w:rPr>
        <w:t>demás de sus</w:t>
      </w:r>
      <w:r w:rsidRPr="00AF2E66">
        <w:rPr>
          <w:rFonts w:ascii="Times New Roman" w:hAnsi="Times New Roman" w:cs="Times New Roman"/>
          <w:w w:val="90"/>
          <w:sz w:val="24"/>
          <w:szCs w:val="24"/>
        </w:rPr>
        <w:t xml:space="preserve"> características</w:t>
      </w:r>
      <w:r w:rsidR="00EE3FED">
        <w:rPr>
          <w:rFonts w:ascii="Times New Roman" w:hAnsi="Times New Roman" w:cs="Times New Roman"/>
          <w:w w:val="90"/>
          <w:sz w:val="24"/>
          <w:szCs w:val="24"/>
        </w:rPr>
        <w:t xml:space="preserve">, </w:t>
      </w:r>
      <w:r w:rsidRPr="00AF2E66">
        <w:rPr>
          <w:rFonts w:ascii="Times New Roman" w:hAnsi="Times New Roman" w:cs="Times New Roman"/>
          <w:w w:val="90"/>
          <w:sz w:val="24"/>
          <w:szCs w:val="24"/>
        </w:rPr>
        <w:t>los emprendedores</w:t>
      </w:r>
      <w:r w:rsidR="00EE3FED">
        <w:rPr>
          <w:rFonts w:ascii="Times New Roman" w:hAnsi="Times New Roman" w:cs="Times New Roman"/>
          <w:w w:val="90"/>
          <w:sz w:val="24"/>
          <w:szCs w:val="24"/>
        </w:rPr>
        <w:t xml:space="preserve"> pueden clasificarse en diversos tipos. De acuerdo con</w:t>
      </w:r>
      <w:r w:rsidRPr="00AF2E66">
        <w:rPr>
          <w:rFonts w:ascii="Times New Roman" w:hAnsi="Times New Roman" w:cs="Times New Roman"/>
          <w:w w:val="95"/>
          <w:sz w:val="24"/>
          <w:szCs w:val="24"/>
        </w:rPr>
        <w:t xml:space="preserve"> </w:t>
      </w:r>
      <w:proofErr w:type="spellStart"/>
      <w:r w:rsidRPr="00AF2E66">
        <w:rPr>
          <w:rFonts w:ascii="Times New Roman" w:hAnsi="Times New Roman" w:cs="Times New Roman"/>
          <w:w w:val="95"/>
          <w:sz w:val="24"/>
          <w:szCs w:val="24"/>
        </w:rPr>
        <w:t>Schollhammer</w:t>
      </w:r>
      <w:proofErr w:type="spellEnd"/>
      <w:r w:rsidRPr="00AF2E66">
        <w:rPr>
          <w:rFonts w:ascii="Times New Roman" w:hAnsi="Times New Roman" w:cs="Times New Roman"/>
          <w:w w:val="95"/>
          <w:sz w:val="24"/>
          <w:szCs w:val="24"/>
        </w:rPr>
        <w:t xml:space="preserve"> (198</w:t>
      </w:r>
      <w:r w:rsidR="00280256">
        <w:rPr>
          <w:rFonts w:ascii="Times New Roman" w:hAnsi="Times New Roman" w:cs="Times New Roman"/>
          <w:w w:val="95"/>
          <w:sz w:val="24"/>
          <w:szCs w:val="24"/>
        </w:rPr>
        <w:t>2</w:t>
      </w:r>
      <w:r w:rsidRPr="00AF2E66">
        <w:rPr>
          <w:rFonts w:ascii="Times New Roman" w:hAnsi="Times New Roman" w:cs="Times New Roman"/>
          <w:w w:val="95"/>
          <w:sz w:val="24"/>
          <w:szCs w:val="24"/>
        </w:rPr>
        <w:t xml:space="preserve">), </w:t>
      </w:r>
      <w:r w:rsidR="00EE3FED">
        <w:rPr>
          <w:rFonts w:ascii="Times New Roman" w:hAnsi="Times New Roman" w:cs="Times New Roman"/>
          <w:w w:val="95"/>
          <w:sz w:val="24"/>
          <w:szCs w:val="24"/>
        </w:rPr>
        <w:t>existen c</w:t>
      </w:r>
      <w:r w:rsidRPr="00AF2E66">
        <w:rPr>
          <w:rFonts w:ascii="Times New Roman" w:hAnsi="Times New Roman" w:cs="Times New Roman"/>
          <w:w w:val="90"/>
          <w:sz w:val="24"/>
          <w:szCs w:val="24"/>
        </w:rPr>
        <w:t>inco tipos</w:t>
      </w:r>
      <w:r w:rsidR="00EE3FED">
        <w:rPr>
          <w:rFonts w:ascii="Times New Roman" w:hAnsi="Times New Roman" w:cs="Times New Roman"/>
          <w:w w:val="90"/>
          <w:sz w:val="24"/>
          <w:szCs w:val="24"/>
        </w:rPr>
        <w:t xml:space="preserve"> principales</w:t>
      </w:r>
      <w:r w:rsidRPr="00AF2E66">
        <w:rPr>
          <w:rFonts w:ascii="Times New Roman" w:hAnsi="Times New Roman" w:cs="Times New Roman"/>
          <w:sz w:val="24"/>
          <w:szCs w:val="24"/>
        </w:rPr>
        <w:t>:</w:t>
      </w:r>
      <w:r w:rsidR="007E774B" w:rsidRPr="00AF2E66">
        <w:rPr>
          <w:rFonts w:ascii="Times New Roman" w:hAnsi="Times New Roman" w:cs="Times New Roman"/>
          <w:sz w:val="24"/>
          <w:szCs w:val="24"/>
        </w:rPr>
        <w:t xml:space="preserve"> </w:t>
      </w:r>
    </w:p>
    <w:p w14:paraId="43F511BD" w14:textId="4CB73A56" w:rsidR="00FE0FCC" w:rsidRPr="00AF2E66" w:rsidRDefault="00FE0FCC" w:rsidP="00AF2E66">
      <w:pPr>
        <w:spacing w:after="0" w:line="360" w:lineRule="auto"/>
        <w:jc w:val="both"/>
        <w:rPr>
          <w:rFonts w:ascii="Times New Roman" w:hAnsi="Times New Roman" w:cs="Times New Roman"/>
          <w:sz w:val="24"/>
          <w:szCs w:val="24"/>
        </w:rPr>
      </w:pPr>
      <w:r w:rsidRPr="00AF2E66">
        <w:rPr>
          <w:rFonts w:ascii="Times New Roman" w:hAnsi="Times New Roman" w:cs="Times New Roman"/>
          <w:color w:val="231F20"/>
          <w:w w:val="90"/>
          <w:sz w:val="24"/>
          <w:szCs w:val="24"/>
        </w:rPr>
        <w:t>a. Emprendedor administrativo: hace uso de la investigación y</w:t>
      </w:r>
      <w:r w:rsidRPr="00AF2E66">
        <w:rPr>
          <w:rFonts w:ascii="Times New Roman" w:hAnsi="Times New Roman" w:cs="Times New Roman"/>
          <w:color w:val="231F20"/>
          <w:spacing w:val="-47"/>
          <w:w w:val="90"/>
          <w:sz w:val="24"/>
          <w:szCs w:val="24"/>
        </w:rPr>
        <w:t xml:space="preserve"> </w:t>
      </w:r>
      <w:r w:rsidR="00EE3FED">
        <w:rPr>
          <w:rFonts w:ascii="Times New Roman" w:hAnsi="Times New Roman" w:cs="Times New Roman"/>
          <w:color w:val="231F20"/>
          <w:spacing w:val="-47"/>
          <w:w w:val="90"/>
          <w:sz w:val="24"/>
          <w:szCs w:val="24"/>
        </w:rPr>
        <w:t xml:space="preserve">      </w:t>
      </w:r>
      <w:r w:rsidRPr="00AF2E66">
        <w:rPr>
          <w:rFonts w:ascii="Times New Roman" w:hAnsi="Times New Roman" w:cs="Times New Roman"/>
          <w:color w:val="231F20"/>
          <w:spacing w:val="-2"/>
          <w:w w:val="90"/>
          <w:sz w:val="24"/>
          <w:szCs w:val="24"/>
        </w:rPr>
        <w:t>del</w:t>
      </w:r>
      <w:r w:rsidRPr="00AF2E66">
        <w:rPr>
          <w:rFonts w:ascii="Times New Roman" w:hAnsi="Times New Roman" w:cs="Times New Roman"/>
          <w:color w:val="231F20"/>
          <w:spacing w:val="-14"/>
          <w:w w:val="90"/>
          <w:sz w:val="24"/>
          <w:szCs w:val="24"/>
        </w:rPr>
        <w:t xml:space="preserve"> </w:t>
      </w:r>
      <w:r w:rsidRPr="00AF2E66">
        <w:rPr>
          <w:rFonts w:ascii="Times New Roman" w:hAnsi="Times New Roman" w:cs="Times New Roman"/>
          <w:color w:val="231F20"/>
          <w:spacing w:val="-2"/>
          <w:w w:val="90"/>
          <w:sz w:val="24"/>
          <w:szCs w:val="24"/>
        </w:rPr>
        <w:t>desarrollo</w:t>
      </w:r>
      <w:r w:rsidRPr="00AF2E66">
        <w:rPr>
          <w:rFonts w:ascii="Times New Roman" w:hAnsi="Times New Roman" w:cs="Times New Roman"/>
          <w:color w:val="231F20"/>
          <w:spacing w:val="-13"/>
          <w:w w:val="90"/>
          <w:sz w:val="24"/>
          <w:szCs w:val="24"/>
        </w:rPr>
        <w:t xml:space="preserve"> </w:t>
      </w:r>
      <w:r w:rsidRPr="00AF2E66">
        <w:rPr>
          <w:rFonts w:ascii="Times New Roman" w:hAnsi="Times New Roman" w:cs="Times New Roman"/>
          <w:color w:val="231F20"/>
          <w:spacing w:val="-2"/>
          <w:w w:val="90"/>
          <w:sz w:val="24"/>
          <w:szCs w:val="24"/>
        </w:rPr>
        <w:t>para</w:t>
      </w:r>
      <w:r w:rsidRPr="00AF2E66">
        <w:rPr>
          <w:rFonts w:ascii="Times New Roman" w:hAnsi="Times New Roman" w:cs="Times New Roman"/>
          <w:color w:val="231F20"/>
          <w:spacing w:val="-14"/>
          <w:w w:val="90"/>
          <w:sz w:val="24"/>
          <w:szCs w:val="24"/>
        </w:rPr>
        <w:t xml:space="preserve"> </w:t>
      </w:r>
      <w:r w:rsidRPr="00AF2E66">
        <w:rPr>
          <w:rFonts w:ascii="Times New Roman" w:hAnsi="Times New Roman" w:cs="Times New Roman"/>
          <w:color w:val="231F20"/>
          <w:spacing w:val="-2"/>
          <w:w w:val="90"/>
          <w:sz w:val="24"/>
          <w:szCs w:val="24"/>
        </w:rPr>
        <w:t>generar</w:t>
      </w:r>
      <w:r w:rsidRPr="00AF2E66">
        <w:rPr>
          <w:rFonts w:ascii="Times New Roman" w:hAnsi="Times New Roman" w:cs="Times New Roman"/>
          <w:color w:val="231F20"/>
          <w:spacing w:val="-13"/>
          <w:w w:val="90"/>
          <w:sz w:val="24"/>
          <w:szCs w:val="24"/>
        </w:rPr>
        <w:t xml:space="preserve"> </w:t>
      </w:r>
      <w:r w:rsidRPr="00AF2E66">
        <w:rPr>
          <w:rFonts w:ascii="Times New Roman" w:hAnsi="Times New Roman" w:cs="Times New Roman"/>
          <w:color w:val="231F20"/>
          <w:spacing w:val="-2"/>
          <w:w w:val="90"/>
          <w:sz w:val="24"/>
          <w:szCs w:val="24"/>
        </w:rPr>
        <w:t>nuevas</w:t>
      </w:r>
      <w:r w:rsidRPr="00AF2E66">
        <w:rPr>
          <w:rFonts w:ascii="Times New Roman" w:hAnsi="Times New Roman" w:cs="Times New Roman"/>
          <w:color w:val="231F20"/>
          <w:spacing w:val="-14"/>
          <w:w w:val="90"/>
          <w:sz w:val="24"/>
          <w:szCs w:val="24"/>
        </w:rPr>
        <w:t xml:space="preserve"> </w:t>
      </w:r>
      <w:r w:rsidRPr="00AF2E66">
        <w:rPr>
          <w:rFonts w:ascii="Times New Roman" w:hAnsi="Times New Roman" w:cs="Times New Roman"/>
          <w:color w:val="231F20"/>
          <w:spacing w:val="-2"/>
          <w:w w:val="90"/>
          <w:sz w:val="24"/>
          <w:szCs w:val="24"/>
        </w:rPr>
        <w:t>maneras</w:t>
      </w:r>
      <w:r w:rsidRPr="00AF2E66">
        <w:rPr>
          <w:rFonts w:ascii="Times New Roman" w:hAnsi="Times New Roman" w:cs="Times New Roman"/>
          <w:color w:val="231F20"/>
          <w:spacing w:val="-13"/>
          <w:w w:val="90"/>
          <w:sz w:val="24"/>
          <w:szCs w:val="24"/>
        </w:rPr>
        <w:t xml:space="preserve"> </w:t>
      </w:r>
      <w:r w:rsidRPr="00AF2E66">
        <w:rPr>
          <w:rFonts w:ascii="Times New Roman" w:hAnsi="Times New Roman" w:cs="Times New Roman"/>
          <w:color w:val="231F20"/>
          <w:spacing w:val="-2"/>
          <w:w w:val="90"/>
          <w:sz w:val="24"/>
          <w:szCs w:val="24"/>
        </w:rPr>
        <w:t>de</w:t>
      </w:r>
      <w:r w:rsidRPr="00AF2E66">
        <w:rPr>
          <w:rFonts w:ascii="Times New Roman" w:hAnsi="Times New Roman" w:cs="Times New Roman"/>
          <w:color w:val="231F20"/>
          <w:spacing w:val="-14"/>
          <w:w w:val="90"/>
          <w:sz w:val="24"/>
          <w:szCs w:val="24"/>
        </w:rPr>
        <w:t xml:space="preserve"> </w:t>
      </w:r>
      <w:r w:rsidRPr="00AF2E66">
        <w:rPr>
          <w:rFonts w:ascii="Times New Roman" w:hAnsi="Times New Roman" w:cs="Times New Roman"/>
          <w:color w:val="231F20"/>
          <w:spacing w:val="-2"/>
          <w:w w:val="90"/>
          <w:sz w:val="24"/>
          <w:szCs w:val="24"/>
        </w:rPr>
        <w:t>hacer</w:t>
      </w:r>
      <w:r w:rsidRPr="00AF2E66">
        <w:rPr>
          <w:rFonts w:ascii="Times New Roman" w:hAnsi="Times New Roman" w:cs="Times New Roman"/>
          <w:color w:val="231F20"/>
          <w:spacing w:val="-13"/>
          <w:w w:val="90"/>
          <w:sz w:val="24"/>
          <w:szCs w:val="24"/>
        </w:rPr>
        <w:t xml:space="preserve"> </w:t>
      </w:r>
      <w:r w:rsidRPr="00AF2E66">
        <w:rPr>
          <w:rFonts w:ascii="Times New Roman" w:hAnsi="Times New Roman" w:cs="Times New Roman"/>
          <w:color w:val="231F20"/>
          <w:spacing w:val="-2"/>
          <w:w w:val="90"/>
          <w:sz w:val="24"/>
          <w:szCs w:val="24"/>
        </w:rPr>
        <w:t>las</w:t>
      </w:r>
      <w:r w:rsidRPr="00AF2E66">
        <w:rPr>
          <w:rFonts w:ascii="Times New Roman" w:hAnsi="Times New Roman" w:cs="Times New Roman"/>
          <w:color w:val="231F20"/>
          <w:spacing w:val="-13"/>
          <w:w w:val="90"/>
          <w:sz w:val="24"/>
          <w:szCs w:val="24"/>
        </w:rPr>
        <w:t xml:space="preserve"> </w:t>
      </w:r>
      <w:r w:rsidRPr="00AF2E66">
        <w:rPr>
          <w:rFonts w:ascii="Times New Roman" w:hAnsi="Times New Roman" w:cs="Times New Roman"/>
          <w:color w:val="231F20"/>
          <w:spacing w:val="-1"/>
          <w:w w:val="90"/>
          <w:sz w:val="24"/>
          <w:szCs w:val="24"/>
        </w:rPr>
        <w:t>cosas.</w:t>
      </w:r>
    </w:p>
    <w:p w14:paraId="2BB654DB" w14:textId="77777777" w:rsidR="00FE0FCC" w:rsidRPr="00AF2E66" w:rsidRDefault="00FE0FCC" w:rsidP="00AF2E66">
      <w:pPr>
        <w:spacing w:after="0" w:line="360" w:lineRule="auto"/>
        <w:jc w:val="both"/>
        <w:rPr>
          <w:rFonts w:ascii="Times New Roman" w:hAnsi="Times New Roman" w:cs="Times New Roman"/>
          <w:sz w:val="24"/>
          <w:szCs w:val="24"/>
        </w:rPr>
      </w:pPr>
      <w:r w:rsidRPr="00AF2E66">
        <w:rPr>
          <w:rFonts w:ascii="Times New Roman" w:hAnsi="Times New Roman" w:cs="Times New Roman"/>
          <w:color w:val="231F20"/>
          <w:spacing w:val="-2"/>
          <w:w w:val="90"/>
          <w:sz w:val="24"/>
          <w:szCs w:val="24"/>
        </w:rPr>
        <w:t>b. Emprendedor</w:t>
      </w:r>
      <w:r w:rsidRPr="00AF2E66">
        <w:rPr>
          <w:rFonts w:ascii="Times New Roman" w:hAnsi="Times New Roman" w:cs="Times New Roman"/>
          <w:color w:val="231F20"/>
          <w:spacing w:val="-12"/>
          <w:w w:val="90"/>
          <w:sz w:val="24"/>
          <w:szCs w:val="24"/>
        </w:rPr>
        <w:t xml:space="preserve"> </w:t>
      </w:r>
      <w:r w:rsidRPr="00AF2E66">
        <w:rPr>
          <w:rFonts w:ascii="Times New Roman" w:hAnsi="Times New Roman" w:cs="Times New Roman"/>
          <w:color w:val="231F20"/>
          <w:spacing w:val="-1"/>
          <w:w w:val="90"/>
          <w:sz w:val="24"/>
          <w:szCs w:val="24"/>
        </w:rPr>
        <w:t>oportunista:</w:t>
      </w:r>
      <w:r w:rsidRPr="00AF2E66">
        <w:rPr>
          <w:rFonts w:ascii="Times New Roman" w:hAnsi="Times New Roman" w:cs="Times New Roman"/>
          <w:color w:val="231F20"/>
          <w:spacing w:val="-11"/>
          <w:w w:val="90"/>
          <w:sz w:val="24"/>
          <w:szCs w:val="24"/>
        </w:rPr>
        <w:t xml:space="preserve"> </w:t>
      </w:r>
      <w:r w:rsidRPr="00AF2E66">
        <w:rPr>
          <w:rFonts w:ascii="Times New Roman" w:hAnsi="Times New Roman" w:cs="Times New Roman"/>
          <w:color w:val="231F20"/>
          <w:spacing w:val="-1"/>
          <w:w w:val="90"/>
          <w:sz w:val="24"/>
          <w:szCs w:val="24"/>
        </w:rPr>
        <w:t>busca</w:t>
      </w:r>
      <w:r w:rsidRPr="00AF2E66">
        <w:rPr>
          <w:rFonts w:ascii="Times New Roman" w:hAnsi="Times New Roman" w:cs="Times New Roman"/>
          <w:color w:val="231F20"/>
          <w:spacing w:val="-12"/>
          <w:w w:val="90"/>
          <w:sz w:val="24"/>
          <w:szCs w:val="24"/>
        </w:rPr>
        <w:t xml:space="preserve"> </w:t>
      </w:r>
      <w:r w:rsidRPr="00AF2E66">
        <w:rPr>
          <w:rFonts w:ascii="Times New Roman" w:hAnsi="Times New Roman" w:cs="Times New Roman"/>
          <w:color w:val="231F20"/>
          <w:spacing w:val="-1"/>
          <w:w w:val="90"/>
          <w:sz w:val="24"/>
          <w:szCs w:val="24"/>
        </w:rPr>
        <w:t>las</w:t>
      </w:r>
      <w:r w:rsidRPr="00AF2E66">
        <w:rPr>
          <w:rFonts w:ascii="Times New Roman" w:hAnsi="Times New Roman" w:cs="Times New Roman"/>
          <w:color w:val="231F20"/>
          <w:spacing w:val="-11"/>
          <w:w w:val="90"/>
          <w:sz w:val="24"/>
          <w:szCs w:val="24"/>
        </w:rPr>
        <w:t xml:space="preserve"> </w:t>
      </w:r>
      <w:r w:rsidRPr="00AF2E66">
        <w:rPr>
          <w:rFonts w:ascii="Times New Roman" w:hAnsi="Times New Roman" w:cs="Times New Roman"/>
          <w:color w:val="231F20"/>
          <w:spacing w:val="-1"/>
          <w:w w:val="90"/>
          <w:sz w:val="24"/>
          <w:szCs w:val="24"/>
        </w:rPr>
        <w:t>oportunidades</w:t>
      </w:r>
      <w:r w:rsidRPr="00AF2E66">
        <w:rPr>
          <w:rFonts w:ascii="Times New Roman" w:hAnsi="Times New Roman" w:cs="Times New Roman"/>
          <w:color w:val="231F20"/>
          <w:spacing w:val="-12"/>
          <w:w w:val="90"/>
          <w:sz w:val="24"/>
          <w:szCs w:val="24"/>
        </w:rPr>
        <w:t xml:space="preserve"> </w:t>
      </w:r>
      <w:r w:rsidRPr="00AF2E66">
        <w:rPr>
          <w:rFonts w:ascii="Times New Roman" w:hAnsi="Times New Roman" w:cs="Times New Roman"/>
          <w:color w:val="231F20"/>
          <w:spacing w:val="-1"/>
          <w:w w:val="90"/>
          <w:sz w:val="24"/>
          <w:szCs w:val="24"/>
        </w:rPr>
        <w:t>y</w:t>
      </w:r>
      <w:r w:rsidRPr="00AF2E66">
        <w:rPr>
          <w:rFonts w:ascii="Times New Roman" w:hAnsi="Times New Roman" w:cs="Times New Roman"/>
          <w:color w:val="231F20"/>
          <w:spacing w:val="-11"/>
          <w:w w:val="90"/>
          <w:sz w:val="24"/>
          <w:szCs w:val="24"/>
        </w:rPr>
        <w:t xml:space="preserve"> </w:t>
      </w:r>
      <w:r w:rsidRPr="00AF2E66">
        <w:rPr>
          <w:rFonts w:ascii="Times New Roman" w:hAnsi="Times New Roman" w:cs="Times New Roman"/>
          <w:color w:val="231F20"/>
          <w:spacing w:val="-1"/>
          <w:w w:val="90"/>
          <w:sz w:val="24"/>
          <w:szCs w:val="24"/>
        </w:rPr>
        <w:t xml:space="preserve">está atento </w:t>
      </w:r>
      <w:r w:rsidRPr="00AF2E66">
        <w:rPr>
          <w:rFonts w:ascii="Times New Roman" w:hAnsi="Times New Roman" w:cs="Times New Roman"/>
          <w:color w:val="231F20"/>
          <w:w w:val="95"/>
          <w:sz w:val="24"/>
          <w:szCs w:val="24"/>
        </w:rPr>
        <w:t>ante las posibilidades y situaciones que le ro</w:t>
      </w:r>
      <w:r w:rsidRPr="00AF2E66">
        <w:rPr>
          <w:rFonts w:ascii="Times New Roman" w:hAnsi="Times New Roman" w:cs="Times New Roman"/>
          <w:color w:val="231F20"/>
          <w:sz w:val="24"/>
          <w:szCs w:val="24"/>
        </w:rPr>
        <w:t>dean.</w:t>
      </w:r>
    </w:p>
    <w:p w14:paraId="0CE21D32" w14:textId="7ABBF996" w:rsidR="00FE0FCC" w:rsidRPr="00AF2E66" w:rsidRDefault="00FE0FCC" w:rsidP="00AF2E66">
      <w:pPr>
        <w:spacing w:after="0" w:line="360" w:lineRule="auto"/>
        <w:jc w:val="both"/>
        <w:rPr>
          <w:rFonts w:ascii="Times New Roman" w:hAnsi="Times New Roman" w:cs="Times New Roman"/>
          <w:sz w:val="24"/>
          <w:szCs w:val="24"/>
        </w:rPr>
      </w:pPr>
      <w:r w:rsidRPr="00AF2E66">
        <w:rPr>
          <w:rFonts w:ascii="Times New Roman" w:hAnsi="Times New Roman" w:cs="Times New Roman"/>
          <w:color w:val="231F20"/>
          <w:w w:val="90"/>
          <w:sz w:val="24"/>
          <w:szCs w:val="24"/>
        </w:rPr>
        <w:lastRenderedPageBreak/>
        <w:t xml:space="preserve">c. Emprendedor incubador: crea unidades independientes </w:t>
      </w:r>
      <w:r w:rsidR="0086661D">
        <w:rPr>
          <w:rFonts w:ascii="Times New Roman" w:hAnsi="Times New Roman" w:cs="Times New Roman"/>
          <w:color w:val="231F20"/>
          <w:w w:val="90"/>
          <w:sz w:val="24"/>
          <w:szCs w:val="24"/>
        </w:rPr>
        <w:t xml:space="preserve">y se consolidan como nuevas empresas, incluso a </w:t>
      </w:r>
      <w:r w:rsidRPr="00AF2E66">
        <w:rPr>
          <w:rFonts w:ascii="Times New Roman" w:hAnsi="Times New Roman" w:cs="Times New Roman"/>
          <w:color w:val="231F20"/>
          <w:w w:val="90"/>
          <w:sz w:val="24"/>
          <w:szCs w:val="24"/>
        </w:rPr>
        <w:t>partir de</w:t>
      </w:r>
      <w:r w:rsidRPr="00AF2E66">
        <w:rPr>
          <w:rFonts w:ascii="Times New Roman" w:hAnsi="Times New Roman" w:cs="Times New Roman"/>
          <w:color w:val="231F20"/>
          <w:spacing w:val="1"/>
          <w:w w:val="90"/>
          <w:sz w:val="24"/>
          <w:szCs w:val="24"/>
        </w:rPr>
        <w:t xml:space="preserve"> </w:t>
      </w:r>
      <w:r w:rsidR="0086661D">
        <w:rPr>
          <w:rFonts w:ascii="Times New Roman" w:hAnsi="Times New Roman" w:cs="Times New Roman"/>
          <w:color w:val="231F20"/>
          <w:sz w:val="24"/>
          <w:szCs w:val="24"/>
        </w:rPr>
        <w:t>estructuras</w:t>
      </w:r>
      <w:r w:rsidRPr="00AF2E66">
        <w:rPr>
          <w:rFonts w:ascii="Times New Roman" w:hAnsi="Times New Roman" w:cs="Times New Roman"/>
          <w:color w:val="231F20"/>
          <w:spacing w:val="-6"/>
          <w:sz w:val="24"/>
          <w:szCs w:val="24"/>
        </w:rPr>
        <w:t xml:space="preserve"> </w:t>
      </w:r>
      <w:r w:rsidRPr="00AF2E66">
        <w:rPr>
          <w:rFonts w:ascii="Times New Roman" w:hAnsi="Times New Roman" w:cs="Times New Roman"/>
          <w:color w:val="231F20"/>
          <w:sz w:val="24"/>
          <w:szCs w:val="24"/>
        </w:rPr>
        <w:t>existentes.</w:t>
      </w:r>
    </w:p>
    <w:p w14:paraId="5986AD27" w14:textId="0CBFBF04" w:rsidR="00FE0FCC" w:rsidRPr="00AF2E66" w:rsidRDefault="00FE0FCC" w:rsidP="00AF2E66">
      <w:pPr>
        <w:spacing w:after="0" w:line="360" w:lineRule="auto"/>
        <w:jc w:val="both"/>
        <w:rPr>
          <w:rFonts w:ascii="Times New Roman" w:hAnsi="Times New Roman" w:cs="Times New Roman"/>
          <w:sz w:val="24"/>
          <w:szCs w:val="24"/>
        </w:rPr>
      </w:pPr>
      <w:r w:rsidRPr="00AF2E66">
        <w:rPr>
          <w:rFonts w:ascii="Times New Roman" w:hAnsi="Times New Roman" w:cs="Times New Roman"/>
          <w:color w:val="231F20"/>
          <w:spacing w:val="-2"/>
          <w:w w:val="90"/>
          <w:sz w:val="24"/>
          <w:szCs w:val="24"/>
        </w:rPr>
        <w:t>d. Emprendedor</w:t>
      </w:r>
      <w:r w:rsidRPr="00AF2E66">
        <w:rPr>
          <w:rFonts w:ascii="Times New Roman" w:hAnsi="Times New Roman" w:cs="Times New Roman"/>
          <w:color w:val="231F20"/>
          <w:spacing w:val="-8"/>
          <w:w w:val="90"/>
          <w:sz w:val="24"/>
          <w:szCs w:val="24"/>
        </w:rPr>
        <w:t xml:space="preserve"> </w:t>
      </w:r>
      <w:r w:rsidRPr="00AF2E66">
        <w:rPr>
          <w:rFonts w:ascii="Times New Roman" w:hAnsi="Times New Roman" w:cs="Times New Roman"/>
          <w:color w:val="231F20"/>
          <w:spacing w:val="-1"/>
          <w:w w:val="90"/>
          <w:sz w:val="24"/>
          <w:szCs w:val="24"/>
        </w:rPr>
        <w:t>imitador:</w:t>
      </w:r>
      <w:r w:rsidRPr="00AF2E66">
        <w:rPr>
          <w:rFonts w:ascii="Times New Roman" w:hAnsi="Times New Roman" w:cs="Times New Roman"/>
          <w:color w:val="231F20"/>
          <w:spacing w:val="-8"/>
          <w:w w:val="90"/>
          <w:sz w:val="24"/>
          <w:szCs w:val="24"/>
        </w:rPr>
        <w:t xml:space="preserve"> </w:t>
      </w:r>
      <w:r w:rsidRPr="00AF2E66">
        <w:rPr>
          <w:rFonts w:ascii="Times New Roman" w:hAnsi="Times New Roman" w:cs="Times New Roman"/>
          <w:color w:val="231F20"/>
          <w:spacing w:val="-1"/>
          <w:w w:val="90"/>
          <w:sz w:val="24"/>
          <w:szCs w:val="24"/>
        </w:rPr>
        <w:t>genera</w:t>
      </w:r>
      <w:r w:rsidRPr="00AF2E66">
        <w:rPr>
          <w:rFonts w:ascii="Times New Roman" w:hAnsi="Times New Roman" w:cs="Times New Roman"/>
          <w:color w:val="231F20"/>
          <w:spacing w:val="-7"/>
          <w:w w:val="90"/>
          <w:sz w:val="24"/>
          <w:szCs w:val="24"/>
        </w:rPr>
        <w:t xml:space="preserve"> </w:t>
      </w:r>
      <w:r w:rsidRPr="00AF2E66">
        <w:rPr>
          <w:rFonts w:ascii="Times New Roman" w:hAnsi="Times New Roman" w:cs="Times New Roman"/>
          <w:color w:val="231F20"/>
          <w:spacing w:val="-1"/>
          <w:w w:val="90"/>
          <w:sz w:val="24"/>
          <w:szCs w:val="24"/>
        </w:rPr>
        <w:t>procesos</w:t>
      </w:r>
      <w:r w:rsidRPr="00AF2E66">
        <w:rPr>
          <w:rFonts w:ascii="Times New Roman" w:hAnsi="Times New Roman" w:cs="Times New Roman"/>
          <w:color w:val="231F20"/>
          <w:spacing w:val="-8"/>
          <w:w w:val="90"/>
          <w:sz w:val="24"/>
          <w:szCs w:val="24"/>
        </w:rPr>
        <w:t xml:space="preserve"> </w:t>
      </w:r>
      <w:r w:rsidRPr="00AF2E66">
        <w:rPr>
          <w:rFonts w:ascii="Times New Roman" w:hAnsi="Times New Roman" w:cs="Times New Roman"/>
          <w:color w:val="231F20"/>
          <w:spacing w:val="-1"/>
          <w:w w:val="90"/>
          <w:sz w:val="24"/>
          <w:szCs w:val="24"/>
        </w:rPr>
        <w:t>de</w:t>
      </w:r>
      <w:r w:rsidRPr="00AF2E66">
        <w:rPr>
          <w:rFonts w:ascii="Times New Roman" w:hAnsi="Times New Roman" w:cs="Times New Roman"/>
          <w:color w:val="231F20"/>
          <w:spacing w:val="-8"/>
          <w:w w:val="90"/>
          <w:sz w:val="24"/>
          <w:szCs w:val="24"/>
        </w:rPr>
        <w:t xml:space="preserve"> </w:t>
      </w:r>
      <w:r w:rsidRPr="00AF2E66">
        <w:rPr>
          <w:rFonts w:ascii="Times New Roman" w:hAnsi="Times New Roman" w:cs="Times New Roman"/>
          <w:color w:val="231F20"/>
          <w:spacing w:val="-1"/>
          <w:w w:val="90"/>
          <w:sz w:val="24"/>
          <w:szCs w:val="24"/>
        </w:rPr>
        <w:t>innovación</w:t>
      </w:r>
      <w:r w:rsidRPr="00AF2E66">
        <w:rPr>
          <w:rFonts w:ascii="Times New Roman" w:hAnsi="Times New Roman" w:cs="Times New Roman"/>
          <w:color w:val="231F20"/>
          <w:spacing w:val="-7"/>
          <w:w w:val="90"/>
          <w:sz w:val="24"/>
          <w:szCs w:val="24"/>
        </w:rPr>
        <w:t xml:space="preserve"> </w:t>
      </w:r>
      <w:r w:rsidRPr="00AF2E66">
        <w:rPr>
          <w:rFonts w:ascii="Times New Roman" w:hAnsi="Times New Roman" w:cs="Times New Roman"/>
          <w:color w:val="231F20"/>
          <w:spacing w:val="-1"/>
          <w:w w:val="90"/>
          <w:sz w:val="24"/>
          <w:szCs w:val="24"/>
        </w:rPr>
        <w:t>a</w:t>
      </w:r>
      <w:r w:rsidRPr="00AF2E66">
        <w:rPr>
          <w:rFonts w:ascii="Times New Roman" w:hAnsi="Times New Roman" w:cs="Times New Roman"/>
          <w:color w:val="231F20"/>
          <w:spacing w:val="-8"/>
          <w:w w:val="90"/>
          <w:sz w:val="24"/>
          <w:szCs w:val="24"/>
        </w:rPr>
        <w:t xml:space="preserve"> </w:t>
      </w:r>
      <w:r w:rsidRPr="00AF2E66">
        <w:rPr>
          <w:rFonts w:ascii="Times New Roman" w:hAnsi="Times New Roman" w:cs="Times New Roman"/>
          <w:color w:val="231F20"/>
          <w:spacing w:val="-1"/>
          <w:w w:val="90"/>
          <w:sz w:val="24"/>
          <w:szCs w:val="24"/>
        </w:rPr>
        <w:t>par</w:t>
      </w:r>
      <w:r w:rsidRPr="00AF2E66">
        <w:rPr>
          <w:rFonts w:ascii="Times New Roman" w:hAnsi="Times New Roman" w:cs="Times New Roman"/>
          <w:color w:val="231F20"/>
          <w:w w:val="90"/>
          <w:sz w:val="24"/>
          <w:szCs w:val="24"/>
        </w:rPr>
        <w:t>tir de elementos básicos</w:t>
      </w:r>
      <w:r w:rsidR="0072469A">
        <w:rPr>
          <w:rFonts w:ascii="Times New Roman" w:hAnsi="Times New Roman" w:cs="Times New Roman"/>
          <w:color w:val="231F20"/>
          <w:w w:val="90"/>
          <w:sz w:val="24"/>
          <w:szCs w:val="24"/>
        </w:rPr>
        <w:t xml:space="preserve"> </w:t>
      </w:r>
      <w:r w:rsidRPr="00AF2E66">
        <w:rPr>
          <w:rFonts w:ascii="Times New Roman" w:hAnsi="Times New Roman" w:cs="Times New Roman"/>
          <w:color w:val="231F20"/>
          <w:w w:val="90"/>
          <w:sz w:val="24"/>
          <w:szCs w:val="24"/>
        </w:rPr>
        <w:t>existentes, mediante la mejora de e</w:t>
      </w:r>
      <w:r w:rsidRPr="00AF2E66">
        <w:rPr>
          <w:rFonts w:ascii="Times New Roman" w:hAnsi="Times New Roman" w:cs="Times New Roman"/>
          <w:color w:val="231F20"/>
          <w:sz w:val="24"/>
          <w:szCs w:val="24"/>
        </w:rPr>
        <w:t>llos.</w:t>
      </w:r>
    </w:p>
    <w:p w14:paraId="1EAD8E88" w14:textId="77777777" w:rsidR="00FE0FCC" w:rsidRPr="00AF2E66" w:rsidRDefault="00FE0FCC" w:rsidP="00AF2E66">
      <w:pPr>
        <w:spacing w:after="0" w:line="360" w:lineRule="auto"/>
        <w:jc w:val="both"/>
        <w:rPr>
          <w:rFonts w:ascii="Times New Roman" w:hAnsi="Times New Roman" w:cs="Times New Roman"/>
          <w:sz w:val="24"/>
          <w:szCs w:val="24"/>
        </w:rPr>
      </w:pPr>
      <w:r w:rsidRPr="00AF2E66">
        <w:rPr>
          <w:rFonts w:ascii="Times New Roman" w:hAnsi="Times New Roman" w:cs="Times New Roman"/>
          <w:color w:val="231F20"/>
          <w:w w:val="90"/>
          <w:sz w:val="24"/>
          <w:szCs w:val="24"/>
        </w:rPr>
        <w:t>e. Emprendedor adquisitivo: se mantiene en continua innova</w:t>
      </w:r>
      <w:r w:rsidRPr="00AF2E66">
        <w:rPr>
          <w:rFonts w:ascii="Times New Roman" w:hAnsi="Times New Roman" w:cs="Times New Roman"/>
          <w:color w:val="231F20"/>
          <w:w w:val="95"/>
          <w:sz w:val="24"/>
          <w:szCs w:val="24"/>
        </w:rPr>
        <w:t>ción,</w:t>
      </w:r>
      <w:r w:rsidRPr="00AF2E66">
        <w:rPr>
          <w:rFonts w:ascii="Times New Roman" w:hAnsi="Times New Roman" w:cs="Times New Roman"/>
          <w:color w:val="231F20"/>
          <w:spacing w:val="-5"/>
          <w:w w:val="95"/>
          <w:sz w:val="24"/>
          <w:szCs w:val="24"/>
        </w:rPr>
        <w:t xml:space="preserve"> </w:t>
      </w:r>
      <w:r w:rsidRPr="00AF2E66">
        <w:rPr>
          <w:rFonts w:ascii="Times New Roman" w:hAnsi="Times New Roman" w:cs="Times New Roman"/>
          <w:color w:val="231F20"/>
          <w:w w:val="95"/>
          <w:sz w:val="24"/>
          <w:szCs w:val="24"/>
        </w:rPr>
        <w:t>la</w:t>
      </w:r>
      <w:r w:rsidRPr="00AF2E66">
        <w:rPr>
          <w:rFonts w:ascii="Times New Roman" w:hAnsi="Times New Roman" w:cs="Times New Roman"/>
          <w:color w:val="231F20"/>
          <w:spacing w:val="-5"/>
          <w:w w:val="95"/>
          <w:sz w:val="24"/>
          <w:szCs w:val="24"/>
        </w:rPr>
        <w:t xml:space="preserve"> </w:t>
      </w:r>
      <w:r w:rsidRPr="00AF2E66">
        <w:rPr>
          <w:rFonts w:ascii="Times New Roman" w:hAnsi="Times New Roman" w:cs="Times New Roman"/>
          <w:color w:val="231F20"/>
          <w:w w:val="95"/>
          <w:sz w:val="24"/>
          <w:szCs w:val="24"/>
        </w:rPr>
        <w:t>cual</w:t>
      </w:r>
      <w:r w:rsidRPr="00AF2E66">
        <w:rPr>
          <w:rFonts w:ascii="Times New Roman" w:hAnsi="Times New Roman" w:cs="Times New Roman"/>
          <w:color w:val="231F20"/>
          <w:spacing w:val="-5"/>
          <w:w w:val="95"/>
          <w:sz w:val="24"/>
          <w:szCs w:val="24"/>
        </w:rPr>
        <w:t xml:space="preserve"> </w:t>
      </w:r>
      <w:r w:rsidRPr="00AF2E66">
        <w:rPr>
          <w:rFonts w:ascii="Times New Roman" w:hAnsi="Times New Roman" w:cs="Times New Roman"/>
          <w:color w:val="231F20"/>
          <w:w w:val="95"/>
          <w:sz w:val="24"/>
          <w:szCs w:val="24"/>
        </w:rPr>
        <w:t>le</w:t>
      </w:r>
      <w:r w:rsidRPr="00AF2E66">
        <w:rPr>
          <w:rFonts w:ascii="Times New Roman" w:hAnsi="Times New Roman" w:cs="Times New Roman"/>
          <w:color w:val="231F20"/>
          <w:spacing w:val="-5"/>
          <w:w w:val="95"/>
          <w:sz w:val="24"/>
          <w:szCs w:val="24"/>
        </w:rPr>
        <w:t xml:space="preserve"> </w:t>
      </w:r>
      <w:r w:rsidRPr="00AF2E66">
        <w:rPr>
          <w:rFonts w:ascii="Times New Roman" w:hAnsi="Times New Roman" w:cs="Times New Roman"/>
          <w:color w:val="231F20"/>
          <w:w w:val="95"/>
          <w:sz w:val="24"/>
          <w:szCs w:val="24"/>
        </w:rPr>
        <w:t>permite</w:t>
      </w:r>
      <w:r w:rsidRPr="00AF2E66">
        <w:rPr>
          <w:rFonts w:ascii="Times New Roman" w:hAnsi="Times New Roman" w:cs="Times New Roman"/>
          <w:color w:val="231F20"/>
          <w:spacing w:val="-5"/>
          <w:w w:val="95"/>
          <w:sz w:val="24"/>
          <w:szCs w:val="24"/>
        </w:rPr>
        <w:t xml:space="preserve"> </w:t>
      </w:r>
      <w:r w:rsidRPr="00AF2E66">
        <w:rPr>
          <w:rFonts w:ascii="Times New Roman" w:hAnsi="Times New Roman" w:cs="Times New Roman"/>
          <w:color w:val="231F20"/>
          <w:w w:val="95"/>
          <w:sz w:val="24"/>
          <w:szCs w:val="24"/>
        </w:rPr>
        <w:t>crecer</w:t>
      </w:r>
      <w:r w:rsidRPr="00AF2E66">
        <w:rPr>
          <w:rFonts w:ascii="Times New Roman" w:hAnsi="Times New Roman" w:cs="Times New Roman"/>
          <w:color w:val="231F20"/>
          <w:spacing w:val="-5"/>
          <w:w w:val="95"/>
          <w:sz w:val="24"/>
          <w:szCs w:val="24"/>
        </w:rPr>
        <w:t xml:space="preserve"> </w:t>
      </w:r>
      <w:r w:rsidRPr="00AF2E66">
        <w:rPr>
          <w:rFonts w:ascii="Times New Roman" w:hAnsi="Times New Roman" w:cs="Times New Roman"/>
          <w:color w:val="231F20"/>
          <w:w w:val="95"/>
          <w:sz w:val="24"/>
          <w:szCs w:val="24"/>
        </w:rPr>
        <w:t>y</w:t>
      </w:r>
      <w:r w:rsidRPr="00AF2E66">
        <w:rPr>
          <w:rFonts w:ascii="Times New Roman" w:hAnsi="Times New Roman" w:cs="Times New Roman"/>
          <w:color w:val="231F20"/>
          <w:spacing w:val="-5"/>
          <w:w w:val="95"/>
          <w:sz w:val="24"/>
          <w:szCs w:val="24"/>
        </w:rPr>
        <w:t xml:space="preserve"> </w:t>
      </w:r>
      <w:r w:rsidRPr="00AF2E66">
        <w:rPr>
          <w:rFonts w:ascii="Times New Roman" w:hAnsi="Times New Roman" w:cs="Times New Roman"/>
          <w:color w:val="231F20"/>
          <w:w w:val="95"/>
          <w:sz w:val="24"/>
          <w:szCs w:val="24"/>
        </w:rPr>
        <w:t>mejorar</w:t>
      </w:r>
      <w:r w:rsidRPr="00AF2E66">
        <w:rPr>
          <w:rFonts w:ascii="Times New Roman" w:hAnsi="Times New Roman" w:cs="Times New Roman"/>
          <w:color w:val="231F20"/>
          <w:spacing w:val="-5"/>
          <w:w w:val="95"/>
          <w:sz w:val="24"/>
          <w:szCs w:val="24"/>
        </w:rPr>
        <w:t xml:space="preserve"> </w:t>
      </w:r>
      <w:r w:rsidRPr="00AF2E66">
        <w:rPr>
          <w:rFonts w:ascii="Times New Roman" w:hAnsi="Times New Roman" w:cs="Times New Roman"/>
          <w:color w:val="231F20"/>
          <w:w w:val="95"/>
          <w:sz w:val="24"/>
          <w:szCs w:val="24"/>
        </w:rPr>
        <w:t>lo</w:t>
      </w:r>
      <w:r w:rsidRPr="00AF2E66">
        <w:rPr>
          <w:rFonts w:ascii="Times New Roman" w:hAnsi="Times New Roman" w:cs="Times New Roman"/>
          <w:color w:val="231F20"/>
          <w:spacing w:val="-5"/>
          <w:w w:val="95"/>
          <w:sz w:val="24"/>
          <w:szCs w:val="24"/>
        </w:rPr>
        <w:t xml:space="preserve"> </w:t>
      </w:r>
      <w:r w:rsidRPr="00AF2E66">
        <w:rPr>
          <w:rFonts w:ascii="Times New Roman" w:hAnsi="Times New Roman" w:cs="Times New Roman"/>
          <w:color w:val="231F20"/>
          <w:w w:val="95"/>
          <w:sz w:val="24"/>
          <w:szCs w:val="24"/>
        </w:rPr>
        <w:t>que</w:t>
      </w:r>
      <w:r w:rsidRPr="00AF2E66">
        <w:rPr>
          <w:rFonts w:ascii="Times New Roman" w:hAnsi="Times New Roman" w:cs="Times New Roman"/>
          <w:color w:val="231F20"/>
          <w:spacing w:val="-5"/>
          <w:w w:val="95"/>
          <w:sz w:val="24"/>
          <w:szCs w:val="24"/>
        </w:rPr>
        <w:t xml:space="preserve"> </w:t>
      </w:r>
      <w:r w:rsidRPr="00AF2E66">
        <w:rPr>
          <w:rFonts w:ascii="Times New Roman" w:hAnsi="Times New Roman" w:cs="Times New Roman"/>
          <w:color w:val="231F20"/>
          <w:w w:val="95"/>
          <w:sz w:val="24"/>
          <w:szCs w:val="24"/>
        </w:rPr>
        <w:t>hace.</w:t>
      </w:r>
    </w:p>
    <w:p w14:paraId="0DAC477D" w14:textId="634AA38B" w:rsidR="0067303F" w:rsidRPr="00AF2E66" w:rsidRDefault="0067303F" w:rsidP="002778E8">
      <w:pPr>
        <w:spacing w:after="0" w:line="360" w:lineRule="auto"/>
        <w:ind w:firstLine="709"/>
        <w:jc w:val="both"/>
        <w:rPr>
          <w:rFonts w:ascii="Times New Roman" w:hAnsi="Times New Roman" w:cs="Times New Roman"/>
          <w:w w:val="95"/>
          <w:sz w:val="24"/>
          <w:szCs w:val="24"/>
        </w:rPr>
      </w:pPr>
      <w:r w:rsidRPr="00AF2E66">
        <w:rPr>
          <w:rFonts w:ascii="Times New Roman" w:hAnsi="Times New Roman" w:cs="Times New Roman"/>
          <w:sz w:val="24"/>
          <w:szCs w:val="24"/>
        </w:rPr>
        <w:t xml:space="preserve">Por su parte, </w:t>
      </w:r>
      <w:proofErr w:type="spellStart"/>
      <w:r w:rsidR="0072469A">
        <w:rPr>
          <w:rFonts w:ascii="Times New Roman" w:hAnsi="Times New Roman" w:cs="Times New Roman"/>
          <w:sz w:val="24"/>
          <w:szCs w:val="24"/>
        </w:rPr>
        <w:t>The</w:t>
      </w:r>
      <w:proofErr w:type="spellEnd"/>
      <w:r w:rsidR="0072469A">
        <w:rPr>
          <w:rFonts w:ascii="Times New Roman" w:hAnsi="Times New Roman" w:cs="Times New Roman"/>
          <w:sz w:val="24"/>
          <w:szCs w:val="24"/>
        </w:rPr>
        <w:t xml:space="preserve"> </w:t>
      </w:r>
      <w:proofErr w:type="spellStart"/>
      <w:r w:rsidR="0072469A" w:rsidRPr="0072469A">
        <w:rPr>
          <w:rFonts w:ascii="Times New Roman" w:hAnsi="Times New Roman" w:cs="Times New Roman"/>
          <w:color w:val="040C28"/>
          <w:sz w:val="24"/>
          <w:szCs w:val="24"/>
        </w:rPr>
        <w:t>Organization</w:t>
      </w:r>
      <w:proofErr w:type="spellEnd"/>
      <w:r w:rsidR="0072469A" w:rsidRPr="0072469A">
        <w:rPr>
          <w:rFonts w:ascii="Times New Roman" w:hAnsi="Times New Roman" w:cs="Times New Roman"/>
          <w:color w:val="040C28"/>
          <w:sz w:val="24"/>
          <w:szCs w:val="24"/>
        </w:rPr>
        <w:t xml:space="preserve"> </w:t>
      </w:r>
      <w:proofErr w:type="spellStart"/>
      <w:r w:rsidR="0072469A" w:rsidRPr="0072469A">
        <w:rPr>
          <w:rFonts w:ascii="Times New Roman" w:hAnsi="Times New Roman" w:cs="Times New Roman"/>
          <w:color w:val="040C28"/>
          <w:sz w:val="24"/>
          <w:szCs w:val="24"/>
        </w:rPr>
        <w:t>for</w:t>
      </w:r>
      <w:proofErr w:type="spellEnd"/>
      <w:r w:rsidR="0072469A" w:rsidRPr="0072469A">
        <w:rPr>
          <w:rFonts w:ascii="Times New Roman" w:hAnsi="Times New Roman" w:cs="Times New Roman"/>
          <w:color w:val="040C28"/>
          <w:sz w:val="24"/>
          <w:szCs w:val="24"/>
        </w:rPr>
        <w:t xml:space="preserve"> </w:t>
      </w:r>
      <w:proofErr w:type="spellStart"/>
      <w:r w:rsidR="0072469A" w:rsidRPr="0072469A">
        <w:rPr>
          <w:rFonts w:ascii="Times New Roman" w:hAnsi="Times New Roman" w:cs="Times New Roman"/>
          <w:color w:val="040C28"/>
          <w:sz w:val="24"/>
          <w:szCs w:val="24"/>
        </w:rPr>
        <w:t>Economic</w:t>
      </w:r>
      <w:proofErr w:type="spellEnd"/>
      <w:r w:rsidR="0072469A" w:rsidRPr="0072469A">
        <w:rPr>
          <w:rFonts w:ascii="Times New Roman" w:hAnsi="Times New Roman" w:cs="Times New Roman"/>
          <w:color w:val="040C28"/>
          <w:sz w:val="24"/>
          <w:szCs w:val="24"/>
        </w:rPr>
        <w:t xml:space="preserve"> </w:t>
      </w:r>
      <w:proofErr w:type="spellStart"/>
      <w:r w:rsidR="0072469A" w:rsidRPr="0072469A">
        <w:rPr>
          <w:rFonts w:ascii="Times New Roman" w:hAnsi="Times New Roman" w:cs="Times New Roman"/>
          <w:color w:val="040C28"/>
          <w:sz w:val="24"/>
          <w:szCs w:val="24"/>
        </w:rPr>
        <w:t>Co-operation</w:t>
      </w:r>
      <w:proofErr w:type="spellEnd"/>
      <w:r w:rsidR="0072469A" w:rsidRPr="0072469A">
        <w:rPr>
          <w:rFonts w:ascii="Times New Roman" w:hAnsi="Times New Roman" w:cs="Times New Roman"/>
          <w:color w:val="040C28"/>
          <w:sz w:val="24"/>
          <w:szCs w:val="24"/>
        </w:rPr>
        <w:t xml:space="preserve"> and </w:t>
      </w:r>
      <w:proofErr w:type="spellStart"/>
      <w:r w:rsidR="0072469A" w:rsidRPr="0072469A">
        <w:rPr>
          <w:rFonts w:ascii="Times New Roman" w:hAnsi="Times New Roman" w:cs="Times New Roman"/>
          <w:color w:val="040C28"/>
          <w:sz w:val="24"/>
          <w:szCs w:val="24"/>
        </w:rPr>
        <w:t>Development</w:t>
      </w:r>
      <w:proofErr w:type="spellEnd"/>
      <w:r w:rsidR="0072469A">
        <w:rPr>
          <w:rFonts w:ascii="Times New Roman" w:hAnsi="Times New Roman" w:cs="Times New Roman"/>
          <w:sz w:val="24"/>
          <w:szCs w:val="24"/>
        </w:rPr>
        <w:t xml:space="preserve">, </w:t>
      </w:r>
      <w:r w:rsidRPr="00AF2E66">
        <w:rPr>
          <w:rFonts w:ascii="Times New Roman" w:hAnsi="Times New Roman" w:cs="Times New Roman"/>
          <w:sz w:val="24"/>
          <w:szCs w:val="24"/>
        </w:rPr>
        <w:t>clasifica a los emprendedores en cuatro tipos (OECD, 2010):</w:t>
      </w:r>
    </w:p>
    <w:p w14:paraId="253F467A" w14:textId="24CCD7AB" w:rsidR="00CF1BAD" w:rsidRPr="00AF2E66" w:rsidRDefault="0067303F" w:rsidP="00AF2E66">
      <w:pPr>
        <w:spacing w:after="0" w:line="360" w:lineRule="auto"/>
        <w:jc w:val="both"/>
        <w:rPr>
          <w:rFonts w:ascii="Times New Roman" w:hAnsi="Times New Roman" w:cs="Times New Roman"/>
          <w:sz w:val="24"/>
          <w:szCs w:val="24"/>
        </w:rPr>
      </w:pPr>
      <w:r w:rsidRPr="00AF2E66">
        <w:rPr>
          <w:rFonts w:ascii="Times New Roman" w:hAnsi="Times New Roman" w:cs="Times New Roman"/>
          <w:w w:val="95"/>
          <w:sz w:val="24"/>
          <w:szCs w:val="24"/>
        </w:rPr>
        <w:t>a</w:t>
      </w:r>
      <w:r w:rsidR="00BA0E89" w:rsidRPr="00AF2E66">
        <w:rPr>
          <w:rFonts w:ascii="Times New Roman" w:hAnsi="Times New Roman" w:cs="Times New Roman"/>
          <w:w w:val="95"/>
          <w:sz w:val="24"/>
          <w:szCs w:val="24"/>
        </w:rPr>
        <w:t xml:space="preserve">. </w:t>
      </w:r>
      <w:r w:rsidR="00CF1BAD" w:rsidRPr="00AF2E66">
        <w:rPr>
          <w:rFonts w:ascii="Times New Roman" w:hAnsi="Times New Roman" w:cs="Times New Roman"/>
          <w:w w:val="95"/>
          <w:sz w:val="24"/>
          <w:szCs w:val="24"/>
        </w:rPr>
        <w:t xml:space="preserve">El emprendedor </w:t>
      </w:r>
      <w:proofErr w:type="spellStart"/>
      <w:r w:rsidR="00CF1BAD" w:rsidRPr="00AF2E66">
        <w:rPr>
          <w:rFonts w:ascii="Times New Roman" w:hAnsi="Times New Roman" w:cs="Times New Roman"/>
          <w:w w:val="95"/>
          <w:sz w:val="24"/>
          <w:szCs w:val="24"/>
        </w:rPr>
        <w:t>disruptor</w:t>
      </w:r>
      <w:proofErr w:type="spellEnd"/>
      <w:r w:rsidR="00CF1BAD" w:rsidRPr="00AF2E66">
        <w:rPr>
          <w:rFonts w:ascii="Times New Roman" w:hAnsi="Times New Roman" w:cs="Times New Roman"/>
          <w:w w:val="95"/>
          <w:sz w:val="24"/>
          <w:szCs w:val="24"/>
        </w:rPr>
        <w:t>: produce cambios en la economía</w:t>
      </w:r>
      <w:r w:rsidR="00CF1BAD" w:rsidRPr="00AF2E66">
        <w:rPr>
          <w:rFonts w:ascii="Times New Roman" w:hAnsi="Times New Roman" w:cs="Times New Roman"/>
          <w:spacing w:val="-9"/>
          <w:w w:val="95"/>
          <w:sz w:val="24"/>
          <w:szCs w:val="24"/>
        </w:rPr>
        <w:t xml:space="preserve"> </w:t>
      </w:r>
      <w:r w:rsidR="00CF1BAD" w:rsidRPr="00AF2E66">
        <w:rPr>
          <w:rFonts w:ascii="Times New Roman" w:hAnsi="Times New Roman" w:cs="Times New Roman"/>
          <w:w w:val="95"/>
          <w:sz w:val="24"/>
          <w:szCs w:val="24"/>
        </w:rPr>
        <w:t>al</w:t>
      </w:r>
      <w:r w:rsidR="00CF1BAD" w:rsidRPr="00AF2E66">
        <w:rPr>
          <w:rFonts w:ascii="Times New Roman" w:hAnsi="Times New Roman" w:cs="Times New Roman"/>
          <w:spacing w:val="-9"/>
          <w:w w:val="95"/>
          <w:sz w:val="24"/>
          <w:szCs w:val="24"/>
        </w:rPr>
        <w:t xml:space="preserve"> </w:t>
      </w:r>
      <w:r w:rsidR="00CF1BAD" w:rsidRPr="00AF2E66">
        <w:rPr>
          <w:rFonts w:ascii="Times New Roman" w:hAnsi="Times New Roman" w:cs="Times New Roman"/>
          <w:w w:val="95"/>
          <w:sz w:val="24"/>
          <w:szCs w:val="24"/>
        </w:rPr>
        <w:t>introducir</w:t>
      </w:r>
      <w:r w:rsidR="00CF1BAD" w:rsidRPr="00AF2E66">
        <w:rPr>
          <w:rFonts w:ascii="Times New Roman" w:hAnsi="Times New Roman" w:cs="Times New Roman"/>
          <w:spacing w:val="-8"/>
          <w:w w:val="95"/>
          <w:sz w:val="24"/>
          <w:szCs w:val="24"/>
        </w:rPr>
        <w:t xml:space="preserve"> </w:t>
      </w:r>
      <w:r w:rsidR="00CF1BAD" w:rsidRPr="00AF2E66">
        <w:rPr>
          <w:rFonts w:ascii="Times New Roman" w:hAnsi="Times New Roman" w:cs="Times New Roman"/>
          <w:w w:val="95"/>
          <w:sz w:val="24"/>
          <w:szCs w:val="24"/>
        </w:rPr>
        <w:t>nuevos</w:t>
      </w:r>
      <w:r w:rsidR="00CF1BAD" w:rsidRPr="00AF2E66">
        <w:rPr>
          <w:rFonts w:ascii="Times New Roman" w:hAnsi="Times New Roman" w:cs="Times New Roman"/>
          <w:spacing w:val="-9"/>
          <w:w w:val="95"/>
          <w:sz w:val="24"/>
          <w:szCs w:val="24"/>
        </w:rPr>
        <w:t xml:space="preserve"> </w:t>
      </w:r>
      <w:r w:rsidR="00CF1BAD" w:rsidRPr="00AF2E66">
        <w:rPr>
          <w:rFonts w:ascii="Times New Roman" w:hAnsi="Times New Roman" w:cs="Times New Roman"/>
          <w:w w:val="95"/>
          <w:sz w:val="24"/>
          <w:szCs w:val="24"/>
        </w:rPr>
        <w:t>o</w:t>
      </w:r>
      <w:r w:rsidR="00CF1BAD" w:rsidRPr="00AF2E66">
        <w:rPr>
          <w:rFonts w:ascii="Times New Roman" w:hAnsi="Times New Roman" w:cs="Times New Roman"/>
          <w:spacing w:val="-8"/>
          <w:w w:val="95"/>
          <w:sz w:val="24"/>
          <w:szCs w:val="24"/>
        </w:rPr>
        <w:t xml:space="preserve"> </w:t>
      </w:r>
      <w:r w:rsidR="00CF1BAD" w:rsidRPr="00AF2E66">
        <w:rPr>
          <w:rFonts w:ascii="Times New Roman" w:hAnsi="Times New Roman" w:cs="Times New Roman"/>
          <w:w w:val="95"/>
          <w:sz w:val="24"/>
          <w:szCs w:val="24"/>
        </w:rPr>
        <w:t>mejorados</w:t>
      </w:r>
      <w:r w:rsidR="00CF1BAD" w:rsidRPr="00AF2E66">
        <w:rPr>
          <w:rFonts w:ascii="Times New Roman" w:hAnsi="Times New Roman" w:cs="Times New Roman"/>
          <w:spacing w:val="-9"/>
          <w:w w:val="95"/>
          <w:sz w:val="24"/>
          <w:szCs w:val="24"/>
        </w:rPr>
        <w:t xml:space="preserve"> </w:t>
      </w:r>
      <w:r w:rsidR="00CF1BAD" w:rsidRPr="00AF2E66">
        <w:rPr>
          <w:rFonts w:ascii="Times New Roman" w:hAnsi="Times New Roman" w:cs="Times New Roman"/>
          <w:w w:val="95"/>
          <w:sz w:val="24"/>
          <w:szCs w:val="24"/>
        </w:rPr>
        <w:t>productos,</w:t>
      </w:r>
      <w:r w:rsidR="00CF1BAD" w:rsidRPr="00AF2E66">
        <w:rPr>
          <w:rFonts w:ascii="Times New Roman" w:hAnsi="Times New Roman" w:cs="Times New Roman"/>
          <w:spacing w:val="-8"/>
          <w:w w:val="95"/>
          <w:sz w:val="24"/>
          <w:szCs w:val="24"/>
        </w:rPr>
        <w:t xml:space="preserve"> </w:t>
      </w:r>
      <w:r w:rsidR="00CF1BAD" w:rsidRPr="00AF2E66">
        <w:rPr>
          <w:rFonts w:ascii="Times New Roman" w:hAnsi="Times New Roman" w:cs="Times New Roman"/>
          <w:w w:val="95"/>
          <w:sz w:val="24"/>
          <w:szCs w:val="24"/>
        </w:rPr>
        <w:t>método</w:t>
      </w:r>
      <w:r w:rsidR="00E27E8F" w:rsidRPr="00AF2E66">
        <w:rPr>
          <w:rFonts w:ascii="Times New Roman" w:hAnsi="Times New Roman" w:cs="Times New Roman"/>
          <w:w w:val="95"/>
          <w:sz w:val="24"/>
          <w:szCs w:val="24"/>
        </w:rPr>
        <w:t xml:space="preserve">s de </w:t>
      </w:r>
      <w:r w:rsidR="00CF1BAD" w:rsidRPr="00AF2E66">
        <w:rPr>
          <w:rFonts w:ascii="Times New Roman" w:hAnsi="Times New Roman" w:cs="Times New Roman"/>
          <w:w w:val="90"/>
          <w:sz w:val="24"/>
          <w:szCs w:val="24"/>
        </w:rPr>
        <w:t>producción o nuevas formas de administración de proce</w:t>
      </w:r>
      <w:r w:rsidR="0093734C" w:rsidRPr="00AF2E66">
        <w:rPr>
          <w:rFonts w:ascii="Times New Roman" w:hAnsi="Times New Roman" w:cs="Times New Roman"/>
          <w:w w:val="90"/>
          <w:sz w:val="24"/>
          <w:szCs w:val="24"/>
        </w:rPr>
        <w:t>s</w:t>
      </w:r>
      <w:r w:rsidR="00CF1BAD" w:rsidRPr="00AF2E66">
        <w:rPr>
          <w:rFonts w:ascii="Times New Roman" w:hAnsi="Times New Roman" w:cs="Times New Roman"/>
          <w:w w:val="90"/>
          <w:sz w:val="24"/>
          <w:szCs w:val="24"/>
        </w:rPr>
        <w:t xml:space="preserve">os. </w:t>
      </w:r>
      <w:r w:rsidR="0082620B">
        <w:rPr>
          <w:rFonts w:ascii="Times New Roman" w:hAnsi="Times New Roman" w:cs="Times New Roman"/>
          <w:w w:val="90"/>
          <w:sz w:val="24"/>
          <w:szCs w:val="24"/>
        </w:rPr>
        <w:t xml:space="preserve">Estos nuevos cambios son </w:t>
      </w:r>
      <w:r w:rsidR="00CF1BAD" w:rsidRPr="00AF2E66">
        <w:rPr>
          <w:rFonts w:ascii="Times New Roman" w:hAnsi="Times New Roman" w:cs="Times New Roman"/>
          <w:w w:val="90"/>
          <w:sz w:val="24"/>
          <w:szCs w:val="24"/>
        </w:rPr>
        <w:t xml:space="preserve">los que generan </w:t>
      </w:r>
      <w:r w:rsidR="00723453">
        <w:rPr>
          <w:rFonts w:ascii="Times New Roman" w:hAnsi="Times New Roman" w:cs="Times New Roman"/>
          <w:w w:val="90"/>
          <w:sz w:val="24"/>
          <w:szCs w:val="24"/>
        </w:rPr>
        <w:t>un crecimiento</w:t>
      </w:r>
      <w:r w:rsidR="00EB3FD5">
        <w:rPr>
          <w:rFonts w:ascii="Times New Roman" w:hAnsi="Times New Roman" w:cs="Times New Roman"/>
          <w:w w:val="90"/>
          <w:sz w:val="24"/>
          <w:szCs w:val="24"/>
        </w:rPr>
        <w:t xml:space="preserve"> económico</w:t>
      </w:r>
      <w:r w:rsidR="00723453">
        <w:rPr>
          <w:rFonts w:ascii="Times New Roman" w:hAnsi="Times New Roman" w:cs="Times New Roman"/>
          <w:w w:val="90"/>
          <w:sz w:val="24"/>
          <w:szCs w:val="24"/>
        </w:rPr>
        <w:t xml:space="preserve"> por un largo </w:t>
      </w:r>
      <w:r w:rsidR="00723453">
        <w:rPr>
          <w:rFonts w:ascii="Times New Roman" w:hAnsi="Times New Roman" w:cs="Times New Roman"/>
          <w:spacing w:val="-10"/>
          <w:sz w:val="24"/>
          <w:szCs w:val="24"/>
        </w:rPr>
        <w:t xml:space="preserve">plazo. </w:t>
      </w:r>
    </w:p>
    <w:p w14:paraId="077F756A" w14:textId="7ECFCAEF" w:rsidR="00CF1BAD" w:rsidRPr="00AF2E66" w:rsidRDefault="00BA0E89" w:rsidP="00AF2E66">
      <w:pPr>
        <w:spacing w:after="0" w:line="360" w:lineRule="auto"/>
        <w:jc w:val="both"/>
        <w:rPr>
          <w:rFonts w:ascii="Times New Roman" w:hAnsi="Times New Roman" w:cs="Times New Roman"/>
          <w:sz w:val="24"/>
          <w:szCs w:val="24"/>
        </w:rPr>
      </w:pPr>
      <w:r w:rsidRPr="00AF2E66">
        <w:rPr>
          <w:rFonts w:ascii="Times New Roman" w:hAnsi="Times New Roman" w:cs="Times New Roman"/>
          <w:w w:val="90"/>
          <w:sz w:val="24"/>
          <w:szCs w:val="24"/>
        </w:rPr>
        <w:t xml:space="preserve">b. </w:t>
      </w:r>
      <w:r w:rsidR="00CF1BAD" w:rsidRPr="00AF2E66">
        <w:rPr>
          <w:rFonts w:ascii="Times New Roman" w:hAnsi="Times New Roman" w:cs="Times New Roman"/>
          <w:w w:val="90"/>
          <w:sz w:val="24"/>
          <w:szCs w:val="24"/>
        </w:rPr>
        <w:t>El emprendedor ca</w:t>
      </w:r>
      <w:r w:rsidR="0011642A" w:rsidRPr="00AF2E66">
        <w:rPr>
          <w:rFonts w:ascii="Times New Roman" w:hAnsi="Times New Roman" w:cs="Times New Roman"/>
          <w:color w:val="231F20"/>
          <w:sz w:val="24"/>
          <w:szCs w:val="24"/>
        </w:rPr>
        <w:t>z</w:t>
      </w:r>
      <w:r w:rsidR="00CF1BAD" w:rsidRPr="00AF2E66">
        <w:rPr>
          <w:rFonts w:ascii="Times New Roman" w:hAnsi="Times New Roman" w:cs="Times New Roman"/>
          <w:w w:val="90"/>
          <w:sz w:val="24"/>
          <w:szCs w:val="24"/>
        </w:rPr>
        <w:t xml:space="preserve">ador de oportunidades: </w:t>
      </w:r>
      <w:r w:rsidR="00723453">
        <w:rPr>
          <w:rFonts w:ascii="Times New Roman" w:hAnsi="Times New Roman" w:cs="Times New Roman"/>
          <w:w w:val="90"/>
          <w:sz w:val="24"/>
          <w:szCs w:val="24"/>
        </w:rPr>
        <w:t>es el emprendedor que</w:t>
      </w:r>
      <w:r w:rsidR="00EB3FD5">
        <w:rPr>
          <w:rFonts w:ascii="Times New Roman" w:hAnsi="Times New Roman" w:cs="Times New Roman"/>
          <w:w w:val="90"/>
          <w:sz w:val="24"/>
          <w:szCs w:val="24"/>
        </w:rPr>
        <w:t xml:space="preserve">, </w:t>
      </w:r>
      <w:r w:rsidR="00723453">
        <w:rPr>
          <w:rFonts w:ascii="Times New Roman" w:hAnsi="Times New Roman" w:cs="Times New Roman"/>
          <w:w w:val="90"/>
          <w:sz w:val="24"/>
          <w:szCs w:val="24"/>
        </w:rPr>
        <w:t xml:space="preserve">en lugar de </w:t>
      </w:r>
      <w:r w:rsidR="00ED1BD7">
        <w:rPr>
          <w:rFonts w:ascii="Times New Roman" w:hAnsi="Times New Roman" w:cs="Times New Roman"/>
          <w:w w:val="90"/>
          <w:sz w:val="24"/>
          <w:szCs w:val="24"/>
        </w:rPr>
        <w:t xml:space="preserve">percibir un problema, lo convierte en una </w:t>
      </w:r>
      <w:r w:rsidR="00CF1BAD" w:rsidRPr="00AF2E66">
        <w:rPr>
          <w:rFonts w:ascii="Times New Roman" w:hAnsi="Times New Roman" w:cs="Times New Roman"/>
          <w:w w:val="90"/>
          <w:sz w:val="24"/>
          <w:szCs w:val="24"/>
        </w:rPr>
        <w:t>oportunidad</w:t>
      </w:r>
      <w:r w:rsidR="00CF1BAD" w:rsidRPr="00AF2E66">
        <w:rPr>
          <w:rFonts w:ascii="Times New Roman" w:hAnsi="Times New Roman" w:cs="Times New Roman"/>
          <w:spacing w:val="12"/>
          <w:w w:val="90"/>
          <w:sz w:val="24"/>
          <w:szCs w:val="24"/>
        </w:rPr>
        <w:t xml:space="preserve"> </w:t>
      </w:r>
      <w:r w:rsidR="00CF1BAD" w:rsidRPr="00AF2E66">
        <w:rPr>
          <w:rFonts w:ascii="Times New Roman" w:hAnsi="Times New Roman" w:cs="Times New Roman"/>
          <w:w w:val="90"/>
          <w:sz w:val="24"/>
          <w:szCs w:val="24"/>
        </w:rPr>
        <w:t>de</w:t>
      </w:r>
      <w:r w:rsidR="00CF1BAD" w:rsidRPr="00AF2E66">
        <w:rPr>
          <w:rFonts w:ascii="Times New Roman" w:hAnsi="Times New Roman" w:cs="Times New Roman"/>
          <w:spacing w:val="13"/>
          <w:w w:val="90"/>
          <w:sz w:val="24"/>
          <w:szCs w:val="24"/>
        </w:rPr>
        <w:t xml:space="preserve"> </w:t>
      </w:r>
      <w:r w:rsidR="00CF1BAD" w:rsidRPr="00AF2E66">
        <w:rPr>
          <w:rFonts w:ascii="Times New Roman" w:hAnsi="Times New Roman" w:cs="Times New Roman"/>
          <w:w w:val="90"/>
          <w:sz w:val="24"/>
          <w:szCs w:val="24"/>
        </w:rPr>
        <w:t>negocio</w:t>
      </w:r>
      <w:r w:rsidR="005C2F65">
        <w:rPr>
          <w:rFonts w:ascii="Times New Roman" w:hAnsi="Times New Roman" w:cs="Times New Roman"/>
          <w:spacing w:val="13"/>
          <w:w w:val="90"/>
          <w:sz w:val="24"/>
          <w:szCs w:val="24"/>
        </w:rPr>
        <w:t xml:space="preserve"> que puede aprovechar</w:t>
      </w:r>
      <w:r w:rsidR="00CF1BAD" w:rsidRPr="00AF2E66">
        <w:rPr>
          <w:rFonts w:ascii="Times New Roman" w:hAnsi="Times New Roman" w:cs="Times New Roman"/>
          <w:w w:val="90"/>
          <w:sz w:val="24"/>
          <w:szCs w:val="24"/>
        </w:rPr>
        <w:t>.</w:t>
      </w:r>
    </w:p>
    <w:p w14:paraId="3FC814BC" w14:textId="26819EF6" w:rsidR="00CF1BAD" w:rsidRPr="00AF2E66" w:rsidRDefault="00BA0E89" w:rsidP="00AF2E66">
      <w:pPr>
        <w:spacing w:after="0" w:line="360" w:lineRule="auto"/>
        <w:jc w:val="both"/>
        <w:rPr>
          <w:rFonts w:ascii="Times New Roman" w:hAnsi="Times New Roman" w:cs="Times New Roman"/>
          <w:sz w:val="24"/>
          <w:szCs w:val="24"/>
        </w:rPr>
      </w:pPr>
      <w:r w:rsidRPr="00AF2E66">
        <w:rPr>
          <w:rFonts w:ascii="Times New Roman" w:hAnsi="Times New Roman" w:cs="Times New Roman"/>
          <w:w w:val="90"/>
          <w:sz w:val="24"/>
          <w:szCs w:val="24"/>
        </w:rPr>
        <w:t xml:space="preserve">c. </w:t>
      </w:r>
      <w:r w:rsidR="00CF1BAD" w:rsidRPr="00AF2E66">
        <w:rPr>
          <w:rFonts w:ascii="Times New Roman" w:hAnsi="Times New Roman" w:cs="Times New Roman"/>
          <w:w w:val="90"/>
          <w:sz w:val="24"/>
          <w:szCs w:val="24"/>
        </w:rPr>
        <w:t xml:space="preserve">El emprendedor tomador de riesgos: </w:t>
      </w:r>
      <w:r w:rsidR="005C2F65">
        <w:rPr>
          <w:rFonts w:ascii="Times New Roman" w:hAnsi="Times New Roman" w:cs="Times New Roman"/>
          <w:w w:val="90"/>
          <w:sz w:val="24"/>
          <w:szCs w:val="24"/>
        </w:rPr>
        <w:t>es una característica común de los emprendedores el asumir riesgos, por lo que</w:t>
      </w:r>
      <w:r w:rsidR="00B91F26">
        <w:rPr>
          <w:rFonts w:ascii="Times New Roman" w:hAnsi="Times New Roman" w:cs="Times New Roman"/>
          <w:w w:val="90"/>
          <w:sz w:val="24"/>
          <w:szCs w:val="24"/>
        </w:rPr>
        <w:t>,</w:t>
      </w:r>
      <w:r w:rsidR="005C2F65">
        <w:rPr>
          <w:rFonts w:ascii="Times New Roman" w:hAnsi="Times New Roman" w:cs="Times New Roman"/>
          <w:w w:val="90"/>
          <w:sz w:val="24"/>
          <w:szCs w:val="24"/>
        </w:rPr>
        <w:t xml:space="preserve"> a pesar de que está consciente de que </w:t>
      </w:r>
      <w:r w:rsidR="004860A1">
        <w:rPr>
          <w:rFonts w:ascii="Times New Roman" w:hAnsi="Times New Roman" w:cs="Times New Roman"/>
          <w:w w:val="90"/>
          <w:sz w:val="24"/>
          <w:szCs w:val="24"/>
        </w:rPr>
        <w:t xml:space="preserve">existe la posibilidad de </w:t>
      </w:r>
      <w:r w:rsidR="005C2F65">
        <w:rPr>
          <w:rFonts w:ascii="Times New Roman" w:hAnsi="Times New Roman" w:cs="Times New Roman"/>
          <w:w w:val="90"/>
          <w:sz w:val="24"/>
          <w:szCs w:val="24"/>
        </w:rPr>
        <w:t>fracasar, decide seguir con su idea de negocio.</w:t>
      </w:r>
    </w:p>
    <w:p w14:paraId="7C5FEC6A" w14:textId="62F65CBA" w:rsidR="0018405A" w:rsidRPr="00AF2E66" w:rsidRDefault="00BA0E89" w:rsidP="00AF2E66">
      <w:pPr>
        <w:spacing w:after="0" w:line="360" w:lineRule="auto"/>
        <w:jc w:val="both"/>
        <w:rPr>
          <w:rFonts w:ascii="Times New Roman" w:hAnsi="Times New Roman" w:cs="Times New Roman"/>
          <w:sz w:val="24"/>
          <w:szCs w:val="24"/>
        </w:rPr>
      </w:pPr>
      <w:r w:rsidRPr="00AF2E66">
        <w:rPr>
          <w:rFonts w:ascii="Times New Roman" w:hAnsi="Times New Roman" w:cs="Times New Roman"/>
          <w:w w:val="90"/>
          <w:sz w:val="24"/>
          <w:szCs w:val="24"/>
        </w:rPr>
        <w:t xml:space="preserve">d. </w:t>
      </w:r>
      <w:r w:rsidR="003A6BA4">
        <w:rPr>
          <w:rFonts w:ascii="Times New Roman" w:hAnsi="Times New Roman" w:cs="Times New Roman"/>
          <w:w w:val="90"/>
          <w:sz w:val="24"/>
          <w:szCs w:val="24"/>
        </w:rPr>
        <w:t xml:space="preserve">El emprendedor que </w:t>
      </w:r>
      <w:r w:rsidR="00CF1BAD" w:rsidRPr="00AF2E66">
        <w:rPr>
          <w:rFonts w:ascii="Times New Roman" w:hAnsi="Times New Roman" w:cs="Times New Roman"/>
          <w:w w:val="90"/>
          <w:sz w:val="24"/>
          <w:szCs w:val="24"/>
        </w:rPr>
        <w:t>reasign</w:t>
      </w:r>
      <w:r w:rsidR="009F50BA">
        <w:rPr>
          <w:rFonts w:ascii="Times New Roman" w:hAnsi="Times New Roman" w:cs="Times New Roman"/>
          <w:w w:val="90"/>
          <w:sz w:val="24"/>
          <w:szCs w:val="24"/>
        </w:rPr>
        <w:t>a</w:t>
      </w:r>
      <w:r w:rsidR="00CF1BAD" w:rsidRPr="00AF2E66">
        <w:rPr>
          <w:rFonts w:ascii="Times New Roman" w:hAnsi="Times New Roman" w:cs="Times New Roman"/>
          <w:spacing w:val="-6"/>
          <w:w w:val="90"/>
          <w:sz w:val="24"/>
          <w:szCs w:val="24"/>
        </w:rPr>
        <w:t xml:space="preserve"> </w:t>
      </w:r>
      <w:r w:rsidR="00CF1BAD" w:rsidRPr="00AF2E66">
        <w:rPr>
          <w:rFonts w:ascii="Times New Roman" w:hAnsi="Times New Roman" w:cs="Times New Roman"/>
          <w:w w:val="90"/>
          <w:sz w:val="24"/>
          <w:szCs w:val="24"/>
        </w:rPr>
        <w:t>recursos</w:t>
      </w:r>
      <w:r w:rsidR="00B91F26">
        <w:rPr>
          <w:rFonts w:ascii="Times New Roman" w:hAnsi="Times New Roman" w:cs="Times New Roman"/>
          <w:w w:val="90"/>
          <w:sz w:val="24"/>
          <w:szCs w:val="24"/>
        </w:rPr>
        <w:t xml:space="preserve"> en emprendimientos</w:t>
      </w:r>
      <w:r w:rsidR="00CF1BAD" w:rsidRPr="00AF2E66">
        <w:rPr>
          <w:rFonts w:ascii="Times New Roman" w:hAnsi="Times New Roman" w:cs="Times New Roman"/>
          <w:w w:val="90"/>
          <w:sz w:val="24"/>
          <w:szCs w:val="24"/>
        </w:rPr>
        <w:t>:</w:t>
      </w:r>
      <w:r w:rsidR="00CF1BAD" w:rsidRPr="00AF2E66">
        <w:rPr>
          <w:rFonts w:ascii="Times New Roman" w:hAnsi="Times New Roman" w:cs="Times New Roman"/>
          <w:spacing w:val="-5"/>
          <w:w w:val="90"/>
          <w:sz w:val="24"/>
          <w:szCs w:val="24"/>
        </w:rPr>
        <w:t xml:space="preserve"> </w:t>
      </w:r>
      <w:r w:rsidR="00CF1BAD" w:rsidRPr="00AF2E66">
        <w:rPr>
          <w:rFonts w:ascii="Times New Roman" w:hAnsi="Times New Roman" w:cs="Times New Roman"/>
          <w:w w:val="90"/>
          <w:sz w:val="24"/>
          <w:szCs w:val="24"/>
        </w:rPr>
        <w:t>destina</w:t>
      </w:r>
      <w:r w:rsidR="00CF1BAD" w:rsidRPr="00AF2E66">
        <w:rPr>
          <w:rFonts w:ascii="Times New Roman" w:hAnsi="Times New Roman" w:cs="Times New Roman"/>
          <w:spacing w:val="-6"/>
          <w:w w:val="90"/>
          <w:sz w:val="24"/>
          <w:szCs w:val="24"/>
        </w:rPr>
        <w:t xml:space="preserve"> </w:t>
      </w:r>
      <w:r w:rsidR="00CF1BAD" w:rsidRPr="00AF2E66">
        <w:rPr>
          <w:rFonts w:ascii="Times New Roman" w:hAnsi="Times New Roman" w:cs="Times New Roman"/>
          <w:w w:val="90"/>
          <w:sz w:val="24"/>
          <w:szCs w:val="24"/>
        </w:rPr>
        <w:t>los</w:t>
      </w:r>
      <w:r w:rsidR="00CF1BAD" w:rsidRPr="00AF2E66">
        <w:rPr>
          <w:rFonts w:ascii="Times New Roman" w:hAnsi="Times New Roman" w:cs="Times New Roman"/>
          <w:spacing w:val="-6"/>
          <w:w w:val="90"/>
          <w:sz w:val="24"/>
          <w:szCs w:val="24"/>
        </w:rPr>
        <w:t xml:space="preserve"> </w:t>
      </w:r>
      <w:r w:rsidR="00CF1BAD" w:rsidRPr="00AF2E66">
        <w:rPr>
          <w:rFonts w:ascii="Times New Roman" w:hAnsi="Times New Roman" w:cs="Times New Roman"/>
          <w:w w:val="90"/>
          <w:sz w:val="24"/>
          <w:szCs w:val="24"/>
        </w:rPr>
        <w:t xml:space="preserve">recursos existentes </w:t>
      </w:r>
      <w:r w:rsidR="004E4DF1">
        <w:rPr>
          <w:rFonts w:ascii="Times New Roman" w:hAnsi="Times New Roman" w:cs="Times New Roman"/>
          <w:w w:val="90"/>
          <w:sz w:val="24"/>
          <w:szCs w:val="24"/>
        </w:rPr>
        <w:t xml:space="preserve">hacia </w:t>
      </w:r>
      <w:r w:rsidR="00CF1BAD" w:rsidRPr="00AF2E66">
        <w:rPr>
          <w:rFonts w:ascii="Times New Roman" w:hAnsi="Times New Roman" w:cs="Times New Roman"/>
          <w:w w:val="90"/>
          <w:sz w:val="24"/>
          <w:szCs w:val="24"/>
        </w:rPr>
        <w:t>nuevas oportunidades</w:t>
      </w:r>
      <w:r w:rsidR="00B91F26">
        <w:rPr>
          <w:rFonts w:ascii="Times New Roman" w:hAnsi="Times New Roman" w:cs="Times New Roman"/>
          <w:w w:val="90"/>
          <w:sz w:val="24"/>
          <w:szCs w:val="24"/>
        </w:rPr>
        <w:t xml:space="preserve"> de negocios</w:t>
      </w:r>
      <w:r w:rsidR="00697455">
        <w:rPr>
          <w:rFonts w:ascii="Times New Roman" w:hAnsi="Times New Roman" w:cs="Times New Roman"/>
          <w:w w:val="90"/>
          <w:sz w:val="24"/>
          <w:szCs w:val="24"/>
        </w:rPr>
        <w:t>.</w:t>
      </w:r>
    </w:p>
    <w:p w14:paraId="2D5E3B81" w14:textId="636FF524" w:rsidR="00877B47" w:rsidRDefault="00697455" w:rsidP="002778E8">
      <w:pPr>
        <w:spacing w:after="0" w:line="360" w:lineRule="auto"/>
        <w:ind w:firstLine="709"/>
        <w:jc w:val="both"/>
        <w:rPr>
          <w:rFonts w:ascii="Times New Roman" w:hAnsi="Times New Roman" w:cs="Times New Roman"/>
          <w:color w:val="231F20"/>
          <w:w w:val="90"/>
          <w:sz w:val="24"/>
          <w:szCs w:val="24"/>
        </w:rPr>
      </w:pPr>
      <w:r>
        <w:rPr>
          <w:rFonts w:ascii="Times New Roman" w:hAnsi="Times New Roman" w:cs="Times New Roman"/>
          <w:color w:val="231F20"/>
          <w:w w:val="95"/>
          <w:sz w:val="24"/>
          <w:szCs w:val="24"/>
        </w:rPr>
        <w:t>La c</w:t>
      </w:r>
      <w:r w:rsidR="00CF1BAD" w:rsidRPr="00AF2E66">
        <w:rPr>
          <w:rFonts w:ascii="Times New Roman" w:hAnsi="Times New Roman" w:cs="Times New Roman"/>
          <w:color w:val="231F20"/>
          <w:w w:val="95"/>
          <w:sz w:val="24"/>
          <w:szCs w:val="24"/>
        </w:rPr>
        <w:t>lasifica</w:t>
      </w:r>
      <w:r>
        <w:rPr>
          <w:rFonts w:ascii="Times New Roman" w:hAnsi="Times New Roman" w:cs="Times New Roman"/>
          <w:color w:val="231F20"/>
          <w:w w:val="95"/>
          <w:sz w:val="24"/>
          <w:szCs w:val="24"/>
        </w:rPr>
        <w:t xml:space="preserve">ción de emprendedores </w:t>
      </w:r>
      <w:r w:rsidR="000E14BE">
        <w:rPr>
          <w:rFonts w:ascii="Times New Roman" w:hAnsi="Times New Roman" w:cs="Times New Roman"/>
          <w:color w:val="231F20"/>
          <w:w w:val="95"/>
          <w:sz w:val="24"/>
          <w:szCs w:val="24"/>
        </w:rPr>
        <w:t xml:space="preserve">es diversa, </w:t>
      </w:r>
      <w:r w:rsidR="00CF1BAD" w:rsidRPr="00AF2E66">
        <w:rPr>
          <w:rFonts w:ascii="Times New Roman" w:hAnsi="Times New Roman" w:cs="Times New Roman"/>
          <w:color w:val="231F20"/>
          <w:w w:val="95"/>
          <w:sz w:val="24"/>
          <w:szCs w:val="24"/>
        </w:rPr>
        <w:t>sin</w:t>
      </w:r>
      <w:r w:rsidR="00CF1BAD" w:rsidRPr="00AF2E66">
        <w:rPr>
          <w:rFonts w:ascii="Times New Roman" w:hAnsi="Times New Roman" w:cs="Times New Roman"/>
          <w:color w:val="231F20"/>
          <w:spacing w:val="-3"/>
          <w:w w:val="95"/>
          <w:sz w:val="24"/>
          <w:szCs w:val="24"/>
        </w:rPr>
        <w:t xml:space="preserve"> </w:t>
      </w:r>
      <w:r w:rsidR="00CF1BAD" w:rsidRPr="00AF2E66">
        <w:rPr>
          <w:rFonts w:ascii="Times New Roman" w:hAnsi="Times New Roman" w:cs="Times New Roman"/>
          <w:color w:val="231F20"/>
          <w:w w:val="95"/>
          <w:sz w:val="24"/>
          <w:szCs w:val="24"/>
        </w:rPr>
        <w:t>embargo,</w:t>
      </w:r>
      <w:r w:rsidR="000E14BE">
        <w:rPr>
          <w:rFonts w:ascii="Times New Roman" w:hAnsi="Times New Roman" w:cs="Times New Roman"/>
          <w:color w:val="231F20"/>
          <w:w w:val="95"/>
          <w:sz w:val="24"/>
          <w:szCs w:val="24"/>
        </w:rPr>
        <w:t xml:space="preserve"> existen algunas características comunes como el ser innovadores, asumir riesgos, ser resilientes y su contribución al desarrollo socioeconómico. </w:t>
      </w:r>
      <w:r w:rsidR="005E7F13" w:rsidRPr="00AF2E66">
        <w:rPr>
          <w:rFonts w:ascii="Times New Roman" w:hAnsi="Times New Roman" w:cs="Times New Roman"/>
          <w:color w:val="231F20"/>
          <w:w w:val="90"/>
          <w:sz w:val="24"/>
          <w:szCs w:val="24"/>
        </w:rPr>
        <w:t>Figura 1</w:t>
      </w:r>
      <w:r w:rsidR="00AF2E66">
        <w:rPr>
          <w:rFonts w:ascii="Times New Roman" w:hAnsi="Times New Roman" w:cs="Times New Roman"/>
          <w:color w:val="231F20"/>
          <w:w w:val="90"/>
          <w:sz w:val="24"/>
          <w:szCs w:val="24"/>
        </w:rPr>
        <w:t>.</w:t>
      </w:r>
    </w:p>
    <w:p w14:paraId="023A311C" w14:textId="77777777" w:rsidR="00736F33" w:rsidRDefault="00736F33" w:rsidP="002778E8">
      <w:pPr>
        <w:spacing w:after="0" w:line="360" w:lineRule="auto"/>
        <w:ind w:firstLine="709"/>
        <w:jc w:val="both"/>
        <w:rPr>
          <w:rFonts w:ascii="Times New Roman" w:hAnsi="Times New Roman" w:cs="Times New Roman"/>
          <w:color w:val="231F20"/>
          <w:w w:val="90"/>
          <w:sz w:val="24"/>
          <w:szCs w:val="24"/>
        </w:rPr>
      </w:pPr>
    </w:p>
    <w:p w14:paraId="34727B05" w14:textId="77777777" w:rsidR="00736F33" w:rsidRDefault="00736F33" w:rsidP="002778E8">
      <w:pPr>
        <w:spacing w:after="0" w:line="360" w:lineRule="auto"/>
        <w:ind w:firstLine="709"/>
        <w:jc w:val="both"/>
        <w:rPr>
          <w:rFonts w:ascii="Times New Roman" w:hAnsi="Times New Roman" w:cs="Times New Roman"/>
          <w:color w:val="231F20"/>
          <w:w w:val="90"/>
          <w:sz w:val="24"/>
          <w:szCs w:val="24"/>
        </w:rPr>
      </w:pPr>
    </w:p>
    <w:p w14:paraId="67DDB079" w14:textId="77777777" w:rsidR="00736F33" w:rsidRDefault="00736F33" w:rsidP="002778E8">
      <w:pPr>
        <w:spacing w:after="0" w:line="360" w:lineRule="auto"/>
        <w:ind w:firstLine="709"/>
        <w:jc w:val="both"/>
        <w:rPr>
          <w:rFonts w:ascii="Times New Roman" w:hAnsi="Times New Roman" w:cs="Times New Roman"/>
          <w:color w:val="231F20"/>
          <w:w w:val="90"/>
          <w:sz w:val="24"/>
          <w:szCs w:val="24"/>
        </w:rPr>
      </w:pPr>
    </w:p>
    <w:p w14:paraId="1A9EB564" w14:textId="77777777" w:rsidR="00736F33" w:rsidRDefault="00736F33" w:rsidP="002778E8">
      <w:pPr>
        <w:spacing w:after="0" w:line="360" w:lineRule="auto"/>
        <w:ind w:firstLine="709"/>
        <w:jc w:val="both"/>
        <w:rPr>
          <w:rFonts w:ascii="Times New Roman" w:hAnsi="Times New Roman" w:cs="Times New Roman"/>
          <w:color w:val="231F20"/>
          <w:w w:val="90"/>
          <w:sz w:val="24"/>
          <w:szCs w:val="24"/>
        </w:rPr>
      </w:pPr>
    </w:p>
    <w:p w14:paraId="2F122DC2" w14:textId="77777777" w:rsidR="00736F33" w:rsidRDefault="00736F33" w:rsidP="002778E8">
      <w:pPr>
        <w:spacing w:after="0" w:line="360" w:lineRule="auto"/>
        <w:ind w:firstLine="709"/>
        <w:jc w:val="both"/>
        <w:rPr>
          <w:rFonts w:ascii="Times New Roman" w:hAnsi="Times New Roman" w:cs="Times New Roman"/>
          <w:color w:val="231F20"/>
          <w:w w:val="90"/>
          <w:sz w:val="24"/>
          <w:szCs w:val="24"/>
        </w:rPr>
      </w:pPr>
    </w:p>
    <w:p w14:paraId="2278CD07" w14:textId="77777777" w:rsidR="00736F33" w:rsidRDefault="00736F33" w:rsidP="002778E8">
      <w:pPr>
        <w:spacing w:after="0" w:line="360" w:lineRule="auto"/>
        <w:ind w:firstLine="709"/>
        <w:jc w:val="both"/>
        <w:rPr>
          <w:rFonts w:ascii="Times New Roman" w:hAnsi="Times New Roman" w:cs="Times New Roman"/>
          <w:color w:val="231F20"/>
          <w:w w:val="90"/>
          <w:sz w:val="24"/>
          <w:szCs w:val="24"/>
        </w:rPr>
      </w:pPr>
    </w:p>
    <w:p w14:paraId="2E989127" w14:textId="77777777" w:rsidR="00736F33" w:rsidRDefault="00736F33" w:rsidP="002778E8">
      <w:pPr>
        <w:spacing w:after="0" w:line="360" w:lineRule="auto"/>
        <w:ind w:firstLine="709"/>
        <w:jc w:val="both"/>
        <w:rPr>
          <w:rFonts w:ascii="Times New Roman" w:hAnsi="Times New Roman" w:cs="Times New Roman"/>
          <w:color w:val="231F20"/>
          <w:w w:val="90"/>
          <w:sz w:val="24"/>
          <w:szCs w:val="24"/>
        </w:rPr>
      </w:pPr>
    </w:p>
    <w:p w14:paraId="1ADEF228" w14:textId="77777777" w:rsidR="00736F33" w:rsidRDefault="00736F33" w:rsidP="002778E8">
      <w:pPr>
        <w:spacing w:after="0" w:line="360" w:lineRule="auto"/>
        <w:ind w:firstLine="709"/>
        <w:jc w:val="both"/>
        <w:rPr>
          <w:rFonts w:ascii="Times New Roman" w:hAnsi="Times New Roman" w:cs="Times New Roman"/>
          <w:color w:val="231F20"/>
          <w:w w:val="90"/>
          <w:sz w:val="24"/>
          <w:szCs w:val="24"/>
        </w:rPr>
      </w:pPr>
    </w:p>
    <w:p w14:paraId="7EEA9580" w14:textId="77777777" w:rsidR="00F42A4A" w:rsidRDefault="00F42A4A" w:rsidP="002778E8">
      <w:pPr>
        <w:spacing w:after="0" w:line="360" w:lineRule="auto"/>
        <w:ind w:firstLine="709"/>
        <w:jc w:val="both"/>
        <w:rPr>
          <w:rFonts w:ascii="Times New Roman" w:hAnsi="Times New Roman" w:cs="Times New Roman"/>
          <w:color w:val="231F20"/>
          <w:w w:val="90"/>
          <w:sz w:val="24"/>
          <w:szCs w:val="24"/>
        </w:rPr>
      </w:pPr>
    </w:p>
    <w:p w14:paraId="3D94A172" w14:textId="77777777" w:rsidR="00F42A4A" w:rsidRDefault="00F42A4A" w:rsidP="002778E8">
      <w:pPr>
        <w:spacing w:after="0" w:line="360" w:lineRule="auto"/>
        <w:ind w:firstLine="709"/>
        <w:jc w:val="both"/>
        <w:rPr>
          <w:rFonts w:ascii="Times New Roman" w:hAnsi="Times New Roman" w:cs="Times New Roman"/>
          <w:color w:val="231F20"/>
          <w:w w:val="90"/>
          <w:sz w:val="24"/>
          <w:szCs w:val="24"/>
        </w:rPr>
      </w:pPr>
    </w:p>
    <w:p w14:paraId="79C58A31" w14:textId="77777777" w:rsidR="00736F33" w:rsidRDefault="00736F33" w:rsidP="002778E8">
      <w:pPr>
        <w:spacing w:after="0" w:line="360" w:lineRule="auto"/>
        <w:ind w:firstLine="709"/>
        <w:jc w:val="both"/>
        <w:rPr>
          <w:rFonts w:ascii="Times New Roman" w:hAnsi="Times New Roman" w:cs="Times New Roman"/>
          <w:color w:val="231F20"/>
          <w:w w:val="90"/>
          <w:sz w:val="24"/>
          <w:szCs w:val="24"/>
        </w:rPr>
      </w:pPr>
    </w:p>
    <w:p w14:paraId="60E0BA12" w14:textId="77777777" w:rsidR="00736F33" w:rsidRDefault="00736F33" w:rsidP="002778E8">
      <w:pPr>
        <w:spacing w:after="0" w:line="360" w:lineRule="auto"/>
        <w:ind w:firstLine="709"/>
        <w:jc w:val="both"/>
        <w:rPr>
          <w:rFonts w:ascii="Times New Roman" w:hAnsi="Times New Roman" w:cs="Times New Roman"/>
          <w:color w:val="231F20"/>
          <w:w w:val="90"/>
          <w:sz w:val="24"/>
          <w:szCs w:val="24"/>
        </w:rPr>
      </w:pPr>
    </w:p>
    <w:p w14:paraId="0FF7EC3C" w14:textId="7F6557C0" w:rsidR="002A644A" w:rsidRDefault="0048599C" w:rsidP="002A644A">
      <w:pPr>
        <w:pStyle w:val="Textoindependiente"/>
        <w:jc w:val="center"/>
        <w:rPr>
          <w:rFonts w:ascii="Times New Roman" w:hAnsi="Times New Roman" w:cs="Times New Roman"/>
          <w:color w:val="231F20"/>
          <w:sz w:val="24"/>
          <w:szCs w:val="24"/>
        </w:rPr>
      </w:pPr>
      <w:r w:rsidRPr="00AF2E66">
        <w:rPr>
          <w:rFonts w:ascii="Times New Roman" w:hAnsi="Times New Roman" w:cs="Times New Roman"/>
          <w:b/>
          <w:bCs/>
          <w:color w:val="231F20"/>
          <w:sz w:val="24"/>
          <w:szCs w:val="24"/>
        </w:rPr>
        <w:lastRenderedPageBreak/>
        <w:t xml:space="preserve">Figura </w:t>
      </w:r>
      <w:r w:rsidR="00C8531E" w:rsidRPr="00AF2E66">
        <w:rPr>
          <w:rFonts w:ascii="Times New Roman" w:hAnsi="Times New Roman" w:cs="Times New Roman"/>
          <w:b/>
          <w:bCs/>
          <w:color w:val="231F20"/>
          <w:sz w:val="24"/>
          <w:szCs w:val="24"/>
        </w:rPr>
        <w:t>1.</w:t>
      </w:r>
      <w:r w:rsidR="00C8531E" w:rsidRPr="00AF2E66">
        <w:rPr>
          <w:rFonts w:ascii="Times New Roman" w:hAnsi="Times New Roman" w:cs="Times New Roman"/>
          <w:color w:val="231F20"/>
          <w:sz w:val="24"/>
          <w:szCs w:val="24"/>
        </w:rPr>
        <w:t xml:space="preserve"> Características</w:t>
      </w:r>
      <w:r w:rsidRPr="00AF2E66">
        <w:rPr>
          <w:rFonts w:ascii="Times New Roman" w:hAnsi="Times New Roman" w:cs="Times New Roman"/>
          <w:color w:val="231F20"/>
          <w:sz w:val="24"/>
          <w:szCs w:val="24"/>
        </w:rPr>
        <w:t xml:space="preserve"> y tipos de emprendedores</w:t>
      </w:r>
    </w:p>
    <w:p w14:paraId="18EF4125" w14:textId="77777777" w:rsidR="00242825" w:rsidRDefault="00242825" w:rsidP="002A644A">
      <w:pPr>
        <w:pStyle w:val="Textoindependiente"/>
        <w:jc w:val="center"/>
        <w:rPr>
          <w:rFonts w:ascii="Times New Roman" w:hAnsi="Times New Roman" w:cs="Times New Roman"/>
          <w:color w:val="231F20"/>
          <w:sz w:val="24"/>
          <w:szCs w:val="24"/>
        </w:rPr>
      </w:pPr>
    </w:p>
    <w:p w14:paraId="3D3AF68F" w14:textId="3F3686A1" w:rsidR="00A84EED" w:rsidRDefault="00A84EED" w:rsidP="00736F33">
      <w:pPr>
        <w:pStyle w:val="Textoindependiente"/>
        <w:jc w:val="both"/>
        <w:rPr>
          <w:rFonts w:ascii="Times New Roman" w:hAnsi="Times New Roman" w:cs="Times New Roman"/>
          <w:color w:val="231F20"/>
          <w:sz w:val="24"/>
          <w:szCs w:val="24"/>
        </w:rPr>
      </w:pPr>
      <w:r w:rsidRPr="00A84EED">
        <w:rPr>
          <w:rFonts w:ascii="Times New Roman" w:hAnsi="Times New Roman" w:cs="Times New Roman"/>
          <w:noProof/>
          <w:color w:val="231F20"/>
          <w:sz w:val="24"/>
          <w:szCs w:val="24"/>
        </w:rPr>
        <w:drawing>
          <wp:inline distT="0" distB="0" distL="0" distR="0" wp14:anchorId="716F96D3" wp14:editId="7BBA091A">
            <wp:extent cx="5612130" cy="2954655"/>
            <wp:effectExtent l="0" t="0" r="0" b="0"/>
            <wp:docPr id="836816490"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816490" name="Imagen 1" descr="Diagrama&#10;&#10;El contenido generado por IA puede ser incorrecto."/>
                    <pic:cNvPicPr/>
                  </pic:nvPicPr>
                  <pic:blipFill>
                    <a:blip r:embed="rId8"/>
                    <a:stretch>
                      <a:fillRect/>
                    </a:stretch>
                  </pic:blipFill>
                  <pic:spPr>
                    <a:xfrm>
                      <a:off x="0" y="0"/>
                      <a:ext cx="5612130" cy="2954655"/>
                    </a:xfrm>
                    <a:prstGeom prst="rect">
                      <a:avLst/>
                    </a:prstGeom>
                  </pic:spPr>
                </pic:pic>
              </a:graphicData>
            </a:graphic>
          </wp:inline>
        </w:drawing>
      </w:r>
    </w:p>
    <w:p w14:paraId="2E98669A" w14:textId="29D79F30" w:rsidR="00C8531E" w:rsidRPr="00AF2E66" w:rsidRDefault="002A644A" w:rsidP="00736F33">
      <w:pPr>
        <w:pStyle w:val="Textoindependiente"/>
        <w:jc w:val="both"/>
        <w:rPr>
          <w:rFonts w:ascii="Times New Roman" w:hAnsi="Times New Roman" w:cs="Times New Roman"/>
          <w:color w:val="231F20"/>
          <w:sz w:val="24"/>
          <w:szCs w:val="24"/>
        </w:rPr>
      </w:pPr>
      <w:r w:rsidRPr="00AF2E66">
        <w:rPr>
          <w:rFonts w:ascii="Times New Roman" w:hAnsi="Times New Roman" w:cs="Times New Roman"/>
          <w:color w:val="231F20"/>
          <w:sz w:val="24"/>
          <w:szCs w:val="24"/>
        </w:rPr>
        <w:t xml:space="preserve">                  </w:t>
      </w:r>
    </w:p>
    <w:p w14:paraId="5DE1CCE5" w14:textId="6A01D9C1" w:rsidR="00864455" w:rsidRPr="00AF2E66" w:rsidRDefault="00864455" w:rsidP="00F42A4A">
      <w:pPr>
        <w:pStyle w:val="Textoindependiente"/>
        <w:spacing w:line="360" w:lineRule="auto"/>
        <w:jc w:val="center"/>
        <w:rPr>
          <w:rFonts w:ascii="Times New Roman" w:hAnsi="Times New Roman" w:cs="Times New Roman"/>
          <w:color w:val="231F20"/>
          <w:sz w:val="24"/>
          <w:szCs w:val="24"/>
        </w:rPr>
      </w:pPr>
      <w:r w:rsidRPr="00AF2E66">
        <w:rPr>
          <w:rFonts w:ascii="Times New Roman" w:hAnsi="Times New Roman" w:cs="Times New Roman"/>
          <w:color w:val="231F20"/>
          <w:sz w:val="24"/>
          <w:szCs w:val="24"/>
        </w:rPr>
        <w:t xml:space="preserve">Fuente: </w:t>
      </w:r>
      <w:r w:rsidR="00C8531E" w:rsidRPr="00AF2E66">
        <w:rPr>
          <w:rFonts w:ascii="Times New Roman" w:hAnsi="Times New Roman" w:cs="Times New Roman"/>
          <w:color w:val="231F20"/>
          <w:sz w:val="24"/>
          <w:szCs w:val="24"/>
        </w:rPr>
        <w:t>Elabor</w:t>
      </w:r>
      <w:r w:rsidRPr="00AF2E66">
        <w:rPr>
          <w:rFonts w:ascii="Times New Roman" w:hAnsi="Times New Roman" w:cs="Times New Roman"/>
          <w:color w:val="231F20"/>
          <w:sz w:val="24"/>
          <w:szCs w:val="24"/>
        </w:rPr>
        <w:t>ación propia</w:t>
      </w:r>
      <w:r w:rsidR="00736F33">
        <w:rPr>
          <w:rFonts w:ascii="Times New Roman" w:hAnsi="Times New Roman" w:cs="Times New Roman"/>
          <w:color w:val="231F20"/>
          <w:sz w:val="24"/>
          <w:szCs w:val="24"/>
        </w:rPr>
        <w:t xml:space="preserve"> </w:t>
      </w:r>
    </w:p>
    <w:p w14:paraId="4C060587" w14:textId="5002BFF7" w:rsidR="00697D62" w:rsidRDefault="004607C2" w:rsidP="007B5C6E">
      <w:pPr>
        <w:pStyle w:val="Textoindependiente"/>
        <w:spacing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Pese a la diversidad tipológica, los</w:t>
      </w:r>
      <w:r w:rsidR="00207505" w:rsidRPr="007B5C6E">
        <w:rPr>
          <w:rFonts w:ascii="Times New Roman" w:hAnsi="Times New Roman" w:cs="Times New Roman"/>
          <w:color w:val="231F20"/>
          <w:sz w:val="24"/>
          <w:szCs w:val="24"/>
        </w:rPr>
        <w:t xml:space="preserve"> </w:t>
      </w:r>
      <w:r w:rsidR="00417B60" w:rsidRPr="007B5C6E">
        <w:rPr>
          <w:rFonts w:ascii="Times New Roman" w:hAnsi="Times New Roman" w:cs="Times New Roman"/>
          <w:color w:val="231F20"/>
          <w:sz w:val="24"/>
          <w:szCs w:val="24"/>
        </w:rPr>
        <w:t>emprende</w:t>
      </w:r>
      <w:r>
        <w:rPr>
          <w:rFonts w:ascii="Times New Roman" w:hAnsi="Times New Roman" w:cs="Times New Roman"/>
          <w:color w:val="231F20"/>
          <w:sz w:val="24"/>
          <w:szCs w:val="24"/>
        </w:rPr>
        <w:t xml:space="preserve">dores </w:t>
      </w:r>
      <w:r w:rsidR="00207505" w:rsidRPr="007B5C6E">
        <w:rPr>
          <w:rFonts w:ascii="Times New Roman" w:hAnsi="Times New Roman" w:cs="Times New Roman"/>
          <w:color w:val="231F20"/>
          <w:sz w:val="24"/>
          <w:szCs w:val="24"/>
        </w:rPr>
        <w:t xml:space="preserve">desean satisfacer </w:t>
      </w:r>
      <w:r>
        <w:rPr>
          <w:rFonts w:ascii="Times New Roman" w:hAnsi="Times New Roman" w:cs="Times New Roman"/>
          <w:color w:val="231F20"/>
          <w:sz w:val="24"/>
          <w:szCs w:val="24"/>
        </w:rPr>
        <w:t xml:space="preserve">las </w:t>
      </w:r>
      <w:r w:rsidR="00207505" w:rsidRPr="007B5C6E">
        <w:rPr>
          <w:rFonts w:ascii="Times New Roman" w:hAnsi="Times New Roman" w:cs="Times New Roman"/>
          <w:color w:val="231F20"/>
          <w:sz w:val="24"/>
          <w:szCs w:val="24"/>
        </w:rPr>
        <w:t xml:space="preserve">necesidades </w:t>
      </w:r>
      <w:r w:rsidR="001C6A96" w:rsidRPr="007B5C6E">
        <w:rPr>
          <w:rFonts w:ascii="Times New Roman" w:hAnsi="Times New Roman" w:cs="Times New Roman"/>
          <w:color w:val="231F20"/>
          <w:sz w:val="24"/>
          <w:szCs w:val="24"/>
        </w:rPr>
        <w:t>del entorno</w:t>
      </w:r>
      <w:r>
        <w:rPr>
          <w:rFonts w:ascii="Times New Roman" w:hAnsi="Times New Roman" w:cs="Times New Roman"/>
          <w:color w:val="231F20"/>
          <w:sz w:val="24"/>
          <w:szCs w:val="24"/>
        </w:rPr>
        <w:t xml:space="preserve"> y comparten la orientación hacia la generación de v</w:t>
      </w:r>
      <w:r w:rsidR="00207505" w:rsidRPr="007B5C6E">
        <w:rPr>
          <w:rFonts w:ascii="Times New Roman" w:hAnsi="Times New Roman" w:cs="Times New Roman"/>
          <w:color w:val="231F20"/>
          <w:sz w:val="24"/>
          <w:szCs w:val="24"/>
        </w:rPr>
        <w:t>alor agregado en sus productos o servicios.</w:t>
      </w:r>
    </w:p>
    <w:p w14:paraId="35DB55FE" w14:textId="77777777" w:rsidR="00320A75" w:rsidRPr="007B5C6E" w:rsidRDefault="00320A75" w:rsidP="007B5C6E">
      <w:pPr>
        <w:pStyle w:val="Textoindependiente"/>
        <w:spacing w:line="360" w:lineRule="auto"/>
        <w:jc w:val="both"/>
        <w:rPr>
          <w:rFonts w:ascii="Times New Roman" w:hAnsi="Times New Roman" w:cs="Times New Roman"/>
          <w:color w:val="231F20"/>
          <w:sz w:val="24"/>
          <w:szCs w:val="24"/>
        </w:rPr>
      </w:pPr>
    </w:p>
    <w:p w14:paraId="2294001C" w14:textId="4C3C7754" w:rsidR="001B1A51" w:rsidRPr="007B5C6E" w:rsidRDefault="007E774B" w:rsidP="007B5C6E">
      <w:pPr>
        <w:pStyle w:val="Textoindependiente"/>
        <w:spacing w:line="360" w:lineRule="auto"/>
        <w:jc w:val="center"/>
        <w:rPr>
          <w:rFonts w:ascii="Times New Roman" w:hAnsi="Times New Roman" w:cs="Times New Roman"/>
          <w:b/>
          <w:bCs/>
          <w:color w:val="231F20"/>
          <w:sz w:val="28"/>
          <w:szCs w:val="28"/>
        </w:rPr>
      </w:pPr>
      <w:r w:rsidRPr="007B5C6E">
        <w:rPr>
          <w:rFonts w:ascii="Times New Roman" w:hAnsi="Times New Roman" w:cs="Times New Roman"/>
          <w:b/>
          <w:bCs/>
          <w:color w:val="231F20"/>
          <w:sz w:val="28"/>
          <w:szCs w:val="28"/>
        </w:rPr>
        <w:t>El</w:t>
      </w:r>
      <w:r w:rsidR="00CF55E9" w:rsidRPr="007B5C6E">
        <w:rPr>
          <w:rFonts w:ascii="Times New Roman" w:hAnsi="Times New Roman" w:cs="Times New Roman"/>
          <w:b/>
          <w:bCs/>
          <w:color w:val="231F20"/>
          <w:sz w:val="28"/>
          <w:szCs w:val="28"/>
        </w:rPr>
        <w:t xml:space="preserve"> emprendimiento</w:t>
      </w:r>
    </w:p>
    <w:p w14:paraId="07AF26CD" w14:textId="77777777" w:rsidR="002B76EA" w:rsidRDefault="00B53DA6" w:rsidP="002778E8">
      <w:pPr>
        <w:spacing w:after="0" w:line="360" w:lineRule="auto"/>
        <w:ind w:firstLine="709"/>
        <w:contextualSpacing/>
        <w:jc w:val="both"/>
        <w:rPr>
          <w:rFonts w:ascii="Times New Roman" w:hAnsi="Times New Roman" w:cs="Times New Roman"/>
          <w:sz w:val="24"/>
          <w:szCs w:val="24"/>
        </w:rPr>
      </w:pPr>
      <w:r w:rsidRPr="007B5C6E">
        <w:rPr>
          <w:rFonts w:ascii="Times New Roman" w:hAnsi="Times New Roman" w:cs="Times New Roman"/>
          <w:sz w:val="24"/>
          <w:szCs w:val="24"/>
        </w:rPr>
        <w:t xml:space="preserve">Las </w:t>
      </w:r>
      <w:proofErr w:type="spellStart"/>
      <w:r w:rsidRPr="007B5C6E">
        <w:rPr>
          <w:rFonts w:ascii="Times New Roman" w:hAnsi="Times New Roman" w:cs="Times New Roman"/>
          <w:sz w:val="24"/>
          <w:szCs w:val="24"/>
        </w:rPr>
        <w:t>MiPyMEs</w:t>
      </w:r>
      <w:proofErr w:type="spellEnd"/>
      <w:r w:rsidRPr="007B5C6E">
        <w:rPr>
          <w:rFonts w:ascii="Times New Roman" w:hAnsi="Times New Roman" w:cs="Times New Roman"/>
          <w:sz w:val="24"/>
          <w:szCs w:val="24"/>
        </w:rPr>
        <w:t xml:space="preserve">, principalmente las microempresas, representan una gran porción de empresas iniciadas por emprendedores, aunque su competitividad es baja, ya que muchas de ellas no provienen de la innovación, </w:t>
      </w:r>
      <w:r w:rsidR="008C6800">
        <w:rPr>
          <w:rFonts w:ascii="Times New Roman" w:hAnsi="Times New Roman" w:cs="Times New Roman"/>
          <w:sz w:val="24"/>
          <w:szCs w:val="24"/>
        </w:rPr>
        <w:t xml:space="preserve">lo cual caracteriza al </w:t>
      </w:r>
      <w:r w:rsidRPr="007B5C6E">
        <w:rPr>
          <w:rFonts w:ascii="Times New Roman" w:hAnsi="Times New Roman" w:cs="Times New Roman"/>
          <w:sz w:val="24"/>
          <w:szCs w:val="24"/>
        </w:rPr>
        <w:t>emprendimiento tradicional.</w:t>
      </w:r>
      <w:r w:rsidR="000C41A3" w:rsidRPr="007B5C6E">
        <w:rPr>
          <w:rFonts w:ascii="Times New Roman" w:hAnsi="Times New Roman" w:cs="Times New Roman"/>
          <w:sz w:val="24"/>
          <w:szCs w:val="24"/>
        </w:rPr>
        <w:t xml:space="preserve"> </w:t>
      </w:r>
    </w:p>
    <w:p w14:paraId="463B43F9" w14:textId="6DF989C8" w:rsidR="00D54684" w:rsidRPr="007B5C6E" w:rsidRDefault="00B53DA6" w:rsidP="002778E8">
      <w:pPr>
        <w:spacing w:after="0" w:line="360" w:lineRule="auto"/>
        <w:ind w:firstLine="709"/>
        <w:contextualSpacing/>
        <w:jc w:val="both"/>
        <w:rPr>
          <w:rFonts w:ascii="Times New Roman" w:hAnsi="Times New Roman" w:cs="Times New Roman"/>
          <w:color w:val="000000"/>
          <w:sz w:val="24"/>
          <w:szCs w:val="24"/>
          <w:shd w:val="clear" w:color="auto" w:fill="FFFFFF"/>
        </w:rPr>
      </w:pPr>
      <w:r w:rsidRPr="007B5C6E">
        <w:rPr>
          <w:rFonts w:ascii="Times New Roman" w:hAnsi="Times New Roman" w:cs="Times New Roman"/>
          <w:sz w:val="24"/>
          <w:szCs w:val="24"/>
        </w:rPr>
        <w:t>La diferencia entre el emprendimiento tradicional y el emprendimiento</w:t>
      </w:r>
      <w:r w:rsidR="00923B2D" w:rsidRPr="007B5C6E">
        <w:rPr>
          <w:rFonts w:ascii="Times New Roman" w:hAnsi="Times New Roman" w:cs="Times New Roman"/>
          <w:sz w:val="24"/>
          <w:szCs w:val="24"/>
        </w:rPr>
        <w:t xml:space="preserve"> tecnológico o digital </w:t>
      </w:r>
      <w:r w:rsidRPr="007B5C6E">
        <w:rPr>
          <w:rFonts w:ascii="Times New Roman" w:hAnsi="Times New Roman" w:cs="Times New Roman"/>
          <w:sz w:val="24"/>
          <w:szCs w:val="24"/>
        </w:rPr>
        <w:t>es que el emprendimiento tradicional s</w:t>
      </w:r>
      <w:r w:rsidR="00B212BC" w:rsidRPr="007B5C6E">
        <w:rPr>
          <w:rFonts w:ascii="Times New Roman" w:hAnsi="Times New Roman" w:cs="Times New Roman"/>
          <w:sz w:val="24"/>
          <w:szCs w:val="24"/>
        </w:rPr>
        <w:t>e enfoca</w:t>
      </w:r>
      <w:r w:rsidR="00411AC3" w:rsidRPr="007B5C6E">
        <w:rPr>
          <w:rFonts w:ascii="Times New Roman" w:hAnsi="Times New Roman" w:cs="Times New Roman"/>
          <w:sz w:val="24"/>
          <w:szCs w:val="24"/>
        </w:rPr>
        <w:t xml:space="preserve"> en las ventas locales y no hace uso de la innovación</w:t>
      </w:r>
      <w:r w:rsidR="00923B2D" w:rsidRPr="007B5C6E">
        <w:rPr>
          <w:rFonts w:ascii="Times New Roman" w:hAnsi="Times New Roman" w:cs="Times New Roman"/>
          <w:sz w:val="24"/>
          <w:szCs w:val="24"/>
        </w:rPr>
        <w:t xml:space="preserve">; hoy en día </w:t>
      </w:r>
      <w:r w:rsidR="007C24B1" w:rsidRPr="007B5C6E">
        <w:rPr>
          <w:rFonts w:ascii="Times New Roman" w:hAnsi="Times New Roman" w:cs="Times New Roman"/>
          <w:sz w:val="24"/>
          <w:szCs w:val="24"/>
        </w:rPr>
        <w:t xml:space="preserve">el ofrecer productos y servicios solamente </w:t>
      </w:r>
      <w:r w:rsidR="00923B2D" w:rsidRPr="007B5C6E">
        <w:rPr>
          <w:rFonts w:ascii="Times New Roman" w:hAnsi="Times New Roman" w:cs="Times New Roman"/>
          <w:color w:val="000000"/>
          <w:sz w:val="24"/>
          <w:szCs w:val="24"/>
          <w:shd w:val="clear" w:color="auto" w:fill="FFFFFF"/>
        </w:rPr>
        <w:t>para mercados locales</w:t>
      </w:r>
      <w:r w:rsidR="001B60B4" w:rsidRPr="007B5C6E">
        <w:rPr>
          <w:rFonts w:ascii="Times New Roman" w:hAnsi="Times New Roman" w:cs="Times New Roman"/>
          <w:color w:val="000000"/>
          <w:sz w:val="24"/>
          <w:szCs w:val="24"/>
          <w:shd w:val="clear" w:color="auto" w:fill="FFFFFF"/>
        </w:rPr>
        <w:t xml:space="preserve"> y sin conocer a los clientes</w:t>
      </w:r>
      <w:r w:rsidR="007C24B1" w:rsidRPr="007B5C6E">
        <w:rPr>
          <w:rFonts w:ascii="Times New Roman" w:hAnsi="Times New Roman" w:cs="Times New Roman"/>
          <w:color w:val="000000"/>
          <w:sz w:val="24"/>
          <w:szCs w:val="24"/>
          <w:shd w:val="clear" w:color="auto" w:fill="FFFFFF"/>
        </w:rPr>
        <w:t xml:space="preserve">, ya no es posible, </w:t>
      </w:r>
      <w:r w:rsidR="00411AC3" w:rsidRPr="007B5C6E">
        <w:rPr>
          <w:rFonts w:ascii="Times New Roman" w:hAnsi="Times New Roman" w:cs="Times New Roman"/>
          <w:color w:val="000000"/>
          <w:sz w:val="24"/>
          <w:szCs w:val="24"/>
          <w:shd w:val="clear" w:color="auto" w:fill="FFFFFF"/>
        </w:rPr>
        <w:t xml:space="preserve">ahora el </w:t>
      </w:r>
      <w:r w:rsidR="00923B2D" w:rsidRPr="007B5C6E">
        <w:rPr>
          <w:rStyle w:val="Textoennegrita"/>
          <w:rFonts w:ascii="Times New Roman" w:hAnsi="Times New Roman" w:cs="Times New Roman"/>
          <w:b w:val="0"/>
          <w:bCs w:val="0"/>
          <w:color w:val="000000"/>
          <w:sz w:val="24"/>
          <w:szCs w:val="24"/>
          <w:shd w:val="clear" w:color="auto" w:fill="FFFFFF"/>
        </w:rPr>
        <w:t>mercado es globa</w:t>
      </w:r>
      <w:r w:rsidR="00B212BC" w:rsidRPr="007B5C6E">
        <w:rPr>
          <w:rStyle w:val="Textoennegrita"/>
          <w:rFonts w:ascii="Times New Roman" w:hAnsi="Times New Roman" w:cs="Times New Roman"/>
          <w:b w:val="0"/>
          <w:bCs w:val="0"/>
          <w:color w:val="000000"/>
          <w:sz w:val="24"/>
          <w:szCs w:val="24"/>
          <w:shd w:val="clear" w:color="auto" w:fill="FFFFFF"/>
        </w:rPr>
        <w:t xml:space="preserve">l y se </w:t>
      </w:r>
      <w:r w:rsidR="00411AC3" w:rsidRPr="007B5C6E">
        <w:rPr>
          <w:rFonts w:ascii="Times New Roman" w:hAnsi="Times New Roman" w:cs="Times New Roman"/>
          <w:color w:val="000000"/>
          <w:sz w:val="24"/>
          <w:szCs w:val="24"/>
          <w:shd w:val="clear" w:color="auto" w:fill="FFFFFF"/>
        </w:rPr>
        <w:t>deben i</w:t>
      </w:r>
      <w:r w:rsidR="00923B2D" w:rsidRPr="007B5C6E">
        <w:rPr>
          <w:rFonts w:ascii="Times New Roman" w:hAnsi="Times New Roman" w:cs="Times New Roman"/>
          <w:color w:val="000000"/>
          <w:sz w:val="24"/>
          <w:szCs w:val="24"/>
          <w:shd w:val="clear" w:color="auto" w:fill="FFFFFF"/>
        </w:rPr>
        <w:t xml:space="preserve">mplementar herramientas </w:t>
      </w:r>
      <w:r w:rsidR="00B212BC" w:rsidRPr="007B5C6E">
        <w:rPr>
          <w:rFonts w:ascii="Times New Roman" w:hAnsi="Times New Roman" w:cs="Times New Roman"/>
          <w:color w:val="000000"/>
          <w:sz w:val="24"/>
          <w:szCs w:val="24"/>
          <w:shd w:val="clear" w:color="auto" w:fill="FFFFFF"/>
        </w:rPr>
        <w:t xml:space="preserve">tecnológicas </w:t>
      </w:r>
      <w:r w:rsidR="001B60B4" w:rsidRPr="007B5C6E">
        <w:rPr>
          <w:rFonts w:ascii="Times New Roman" w:hAnsi="Times New Roman" w:cs="Times New Roman"/>
          <w:color w:val="000000"/>
          <w:sz w:val="24"/>
          <w:szCs w:val="24"/>
          <w:shd w:val="clear" w:color="auto" w:fill="FFFFFF"/>
        </w:rPr>
        <w:t>que</w:t>
      </w:r>
      <w:r w:rsidR="00B212BC" w:rsidRPr="007B5C6E">
        <w:rPr>
          <w:rFonts w:ascii="Times New Roman" w:hAnsi="Times New Roman" w:cs="Times New Roman"/>
          <w:color w:val="000000"/>
          <w:sz w:val="24"/>
          <w:szCs w:val="24"/>
          <w:shd w:val="clear" w:color="auto" w:fill="FFFFFF"/>
        </w:rPr>
        <w:t xml:space="preserve"> facilit</w:t>
      </w:r>
      <w:r w:rsidR="001B60B4" w:rsidRPr="007B5C6E">
        <w:rPr>
          <w:rFonts w:ascii="Times New Roman" w:hAnsi="Times New Roman" w:cs="Times New Roman"/>
          <w:color w:val="000000"/>
          <w:sz w:val="24"/>
          <w:szCs w:val="24"/>
          <w:shd w:val="clear" w:color="auto" w:fill="FFFFFF"/>
        </w:rPr>
        <w:t>en</w:t>
      </w:r>
      <w:r w:rsidR="00B212BC" w:rsidRPr="007B5C6E">
        <w:rPr>
          <w:rFonts w:ascii="Times New Roman" w:hAnsi="Times New Roman" w:cs="Times New Roman"/>
          <w:color w:val="000000"/>
          <w:sz w:val="24"/>
          <w:szCs w:val="24"/>
          <w:shd w:val="clear" w:color="auto" w:fill="FFFFFF"/>
        </w:rPr>
        <w:t xml:space="preserve"> el proceso de venta, </w:t>
      </w:r>
      <w:r w:rsidR="00D4485E" w:rsidRPr="007B5C6E">
        <w:rPr>
          <w:rFonts w:ascii="Times New Roman" w:hAnsi="Times New Roman" w:cs="Times New Roman"/>
          <w:color w:val="000000"/>
          <w:sz w:val="24"/>
          <w:szCs w:val="24"/>
          <w:shd w:val="clear" w:color="auto" w:fill="FFFFFF"/>
        </w:rPr>
        <w:t>c</w:t>
      </w:r>
      <w:r w:rsidR="00923B2D" w:rsidRPr="007B5C6E">
        <w:rPr>
          <w:rFonts w:ascii="Times New Roman" w:hAnsi="Times New Roman" w:cs="Times New Roman"/>
          <w:color w:val="000000"/>
          <w:sz w:val="24"/>
          <w:szCs w:val="24"/>
          <w:shd w:val="clear" w:color="auto" w:fill="FFFFFF"/>
        </w:rPr>
        <w:t>onocer</w:t>
      </w:r>
      <w:r w:rsidR="00D4485E" w:rsidRPr="007B5C6E">
        <w:rPr>
          <w:rFonts w:ascii="Times New Roman" w:hAnsi="Times New Roman" w:cs="Times New Roman"/>
          <w:color w:val="000000"/>
          <w:sz w:val="24"/>
          <w:szCs w:val="24"/>
          <w:shd w:val="clear" w:color="auto" w:fill="FFFFFF"/>
        </w:rPr>
        <w:t xml:space="preserve"> de manera eficiente el</w:t>
      </w:r>
      <w:r w:rsidR="00923B2D" w:rsidRPr="007B5C6E">
        <w:rPr>
          <w:rFonts w:ascii="Times New Roman" w:hAnsi="Times New Roman" w:cs="Times New Roman"/>
          <w:color w:val="000000"/>
          <w:sz w:val="24"/>
          <w:szCs w:val="24"/>
          <w:shd w:val="clear" w:color="auto" w:fill="FFFFFF"/>
        </w:rPr>
        <w:t xml:space="preserve"> comportamiento de </w:t>
      </w:r>
      <w:r w:rsidR="00411AC3" w:rsidRPr="007B5C6E">
        <w:rPr>
          <w:rFonts w:ascii="Times New Roman" w:hAnsi="Times New Roman" w:cs="Times New Roman"/>
          <w:color w:val="000000"/>
          <w:sz w:val="24"/>
          <w:szCs w:val="24"/>
          <w:shd w:val="clear" w:color="auto" w:fill="FFFFFF"/>
        </w:rPr>
        <w:t xml:space="preserve">los </w:t>
      </w:r>
      <w:r w:rsidR="00923B2D" w:rsidRPr="007B5C6E">
        <w:rPr>
          <w:rFonts w:ascii="Times New Roman" w:hAnsi="Times New Roman" w:cs="Times New Roman"/>
          <w:color w:val="000000"/>
          <w:sz w:val="24"/>
          <w:szCs w:val="24"/>
          <w:shd w:val="clear" w:color="auto" w:fill="FFFFFF"/>
        </w:rPr>
        <w:t>usuarios y clientes</w:t>
      </w:r>
      <w:r w:rsidR="00D4485E" w:rsidRPr="007B5C6E">
        <w:rPr>
          <w:rFonts w:ascii="Times New Roman" w:hAnsi="Times New Roman" w:cs="Times New Roman"/>
          <w:color w:val="000000"/>
          <w:sz w:val="24"/>
          <w:szCs w:val="24"/>
          <w:shd w:val="clear" w:color="auto" w:fill="FFFFFF"/>
        </w:rPr>
        <w:t xml:space="preserve"> para </w:t>
      </w:r>
      <w:r w:rsidR="00B212BC" w:rsidRPr="007B5C6E">
        <w:rPr>
          <w:rFonts w:ascii="Times New Roman" w:hAnsi="Times New Roman" w:cs="Times New Roman"/>
          <w:color w:val="000000"/>
          <w:sz w:val="24"/>
          <w:szCs w:val="24"/>
          <w:shd w:val="clear" w:color="auto" w:fill="FFFFFF"/>
        </w:rPr>
        <w:t xml:space="preserve">mejorar los productos y servicios </w:t>
      </w:r>
      <w:r w:rsidR="00D4485E" w:rsidRPr="007B5C6E">
        <w:rPr>
          <w:rFonts w:ascii="Times New Roman" w:hAnsi="Times New Roman" w:cs="Times New Roman"/>
          <w:color w:val="000000"/>
          <w:sz w:val="24"/>
          <w:szCs w:val="24"/>
          <w:shd w:val="clear" w:color="auto" w:fill="FFFFFF"/>
        </w:rPr>
        <w:t xml:space="preserve">y </w:t>
      </w:r>
      <w:r w:rsidR="00B212BC" w:rsidRPr="007B5C6E">
        <w:rPr>
          <w:rFonts w:ascii="Times New Roman" w:hAnsi="Times New Roman" w:cs="Times New Roman"/>
          <w:color w:val="000000"/>
          <w:sz w:val="24"/>
          <w:szCs w:val="24"/>
          <w:shd w:val="clear" w:color="auto" w:fill="FFFFFF"/>
        </w:rPr>
        <w:t>para detectar nuevos modelos de negocio.</w:t>
      </w:r>
      <w:r w:rsidR="0067303F" w:rsidRPr="007B5C6E">
        <w:rPr>
          <w:rFonts w:ascii="Times New Roman" w:hAnsi="Times New Roman" w:cs="Times New Roman"/>
          <w:color w:val="000000"/>
          <w:sz w:val="24"/>
          <w:szCs w:val="24"/>
          <w:shd w:val="clear" w:color="auto" w:fill="FFFFFF"/>
        </w:rPr>
        <w:t xml:space="preserve"> </w:t>
      </w:r>
      <w:r w:rsidR="007C24B1" w:rsidRPr="007B5C6E">
        <w:rPr>
          <w:rFonts w:ascii="Times New Roman" w:hAnsi="Times New Roman" w:cs="Times New Roman"/>
          <w:color w:val="000000"/>
          <w:sz w:val="24"/>
          <w:szCs w:val="24"/>
          <w:shd w:val="clear" w:color="auto" w:fill="FFFFFF"/>
        </w:rPr>
        <w:t>Estas</w:t>
      </w:r>
      <w:r w:rsidR="00B212BC" w:rsidRPr="007B5C6E">
        <w:rPr>
          <w:rFonts w:ascii="Times New Roman" w:hAnsi="Times New Roman" w:cs="Times New Roman"/>
          <w:color w:val="000000"/>
          <w:sz w:val="24"/>
          <w:szCs w:val="24"/>
          <w:shd w:val="clear" w:color="auto" w:fill="FFFFFF"/>
        </w:rPr>
        <w:t xml:space="preserve"> características</w:t>
      </w:r>
      <w:r w:rsidR="00417B60" w:rsidRPr="007B5C6E">
        <w:rPr>
          <w:rFonts w:ascii="Times New Roman" w:hAnsi="Times New Roman" w:cs="Times New Roman"/>
          <w:color w:val="000000"/>
          <w:sz w:val="24"/>
          <w:szCs w:val="24"/>
          <w:shd w:val="clear" w:color="auto" w:fill="FFFFFF"/>
        </w:rPr>
        <w:t xml:space="preserve"> que</w:t>
      </w:r>
      <w:r w:rsidR="00B212BC" w:rsidRPr="007B5C6E">
        <w:rPr>
          <w:rFonts w:ascii="Times New Roman" w:hAnsi="Times New Roman" w:cs="Times New Roman"/>
          <w:color w:val="000000"/>
          <w:sz w:val="24"/>
          <w:szCs w:val="24"/>
          <w:shd w:val="clear" w:color="auto" w:fill="FFFFFF"/>
        </w:rPr>
        <w:t xml:space="preserve"> corresponden al emprendimiento tecnológico o digita</w:t>
      </w:r>
      <w:r w:rsidR="007C24B1" w:rsidRPr="007B5C6E">
        <w:rPr>
          <w:rFonts w:ascii="Times New Roman" w:hAnsi="Times New Roman" w:cs="Times New Roman"/>
          <w:color w:val="000000"/>
          <w:sz w:val="24"/>
          <w:szCs w:val="24"/>
          <w:shd w:val="clear" w:color="auto" w:fill="FFFFFF"/>
        </w:rPr>
        <w:t xml:space="preserve">l, </w:t>
      </w:r>
      <w:r w:rsidR="00417B60" w:rsidRPr="007B5C6E">
        <w:rPr>
          <w:rFonts w:ascii="Times New Roman" w:hAnsi="Times New Roman" w:cs="Times New Roman"/>
          <w:color w:val="000000"/>
          <w:sz w:val="24"/>
          <w:szCs w:val="24"/>
          <w:shd w:val="clear" w:color="auto" w:fill="FFFFFF"/>
        </w:rPr>
        <w:t xml:space="preserve">en </w:t>
      </w:r>
      <w:r w:rsidR="000C41A3" w:rsidRPr="007B5C6E">
        <w:rPr>
          <w:rFonts w:ascii="Times New Roman" w:hAnsi="Times New Roman" w:cs="Times New Roman"/>
          <w:color w:val="000000"/>
          <w:sz w:val="24"/>
          <w:szCs w:val="24"/>
          <w:shd w:val="clear" w:color="auto" w:fill="FFFFFF"/>
        </w:rPr>
        <w:t>donde,</w:t>
      </w:r>
      <w:r w:rsidR="00417B60" w:rsidRPr="007B5C6E">
        <w:rPr>
          <w:rFonts w:ascii="Times New Roman" w:hAnsi="Times New Roman" w:cs="Times New Roman"/>
          <w:color w:val="000000"/>
          <w:sz w:val="24"/>
          <w:szCs w:val="24"/>
          <w:shd w:val="clear" w:color="auto" w:fill="FFFFFF"/>
        </w:rPr>
        <w:t xml:space="preserve"> además, </w:t>
      </w:r>
      <w:r w:rsidR="007C24B1" w:rsidRPr="007B5C6E">
        <w:rPr>
          <w:rFonts w:ascii="Times New Roman" w:hAnsi="Times New Roman" w:cs="Times New Roman"/>
          <w:color w:val="000000"/>
          <w:sz w:val="24"/>
          <w:szCs w:val="24"/>
          <w:shd w:val="clear" w:color="auto" w:fill="FFFFFF"/>
        </w:rPr>
        <w:t xml:space="preserve">permite </w:t>
      </w:r>
      <w:r w:rsidR="00B212BC" w:rsidRPr="007B5C6E">
        <w:rPr>
          <w:rStyle w:val="Textoennegrita"/>
          <w:rFonts w:ascii="Times New Roman" w:hAnsi="Times New Roman" w:cs="Times New Roman"/>
          <w:b w:val="0"/>
          <w:bCs w:val="0"/>
          <w:color w:val="000000"/>
          <w:sz w:val="24"/>
          <w:szCs w:val="24"/>
          <w:shd w:val="clear" w:color="auto" w:fill="FFFFFF"/>
        </w:rPr>
        <w:t>minimizar los riesgos</w:t>
      </w:r>
      <w:r w:rsidR="00B212BC" w:rsidRPr="007B5C6E">
        <w:rPr>
          <w:rFonts w:ascii="Times New Roman" w:hAnsi="Times New Roman" w:cs="Times New Roman"/>
          <w:color w:val="000000"/>
          <w:sz w:val="24"/>
          <w:szCs w:val="24"/>
          <w:shd w:val="clear" w:color="auto" w:fill="FFFFFF"/>
        </w:rPr>
        <w:t xml:space="preserve">, </w:t>
      </w:r>
      <w:r w:rsidR="00D4485E" w:rsidRPr="007B5C6E">
        <w:rPr>
          <w:rFonts w:ascii="Times New Roman" w:hAnsi="Times New Roman" w:cs="Times New Roman"/>
          <w:color w:val="000000"/>
          <w:sz w:val="24"/>
          <w:szCs w:val="24"/>
          <w:shd w:val="clear" w:color="auto" w:fill="FFFFFF"/>
        </w:rPr>
        <w:t xml:space="preserve">facilita el acceso a un financiamiento y </w:t>
      </w:r>
      <w:r w:rsidR="007C24B1" w:rsidRPr="007B5C6E">
        <w:rPr>
          <w:rFonts w:ascii="Times New Roman" w:hAnsi="Times New Roman" w:cs="Times New Roman"/>
          <w:color w:val="000000"/>
          <w:sz w:val="24"/>
          <w:szCs w:val="24"/>
          <w:shd w:val="clear" w:color="auto" w:fill="FFFFFF"/>
        </w:rPr>
        <w:t xml:space="preserve">aumenta la oportunidad de </w:t>
      </w:r>
      <w:r w:rsidR="00B212BC" w:rsidRPr="007B5C6E">
        <w:rPr>
          <w:rFonts w:ascii="Times New Roman" w:hAnsi="Times New Roman" w:cs="Times New Roman"/>
          <w:color w:val="000000"/>
          <w:sz w:val="24"/>
          <w:szCs w:val="24"/>
          <w:shd w:val="clear" w:color="auto" w:fill="FFFFFF"/>
        </w:rPr>
        <w:t>captación</w:t>
      </w:r>
      <w:r w:rsidR="001F46BE">
        <w:rPr>
          <w:rFonts w:ascii="Times New Roman" w:hAnsi="Times New Roman" w:cs="Times New Roman"/>
          <w:color w:val="000000"/>
          <w:sz w:val="24"/>
          <w:szCs w:val="24"/>
          <w:shd w:val="clear" w:color="auto" w:fill="FFFFFF"/>
        </w:rPr>
        <w:t xml:space="preserve"> y de conocer</w:t>
      </w:r>
      <w:r w:rsidR="00B212BC" w:rsidRPr="007B5C6E">
        <w:rPr>
          <w:rFonts w:ascii="Times New Roman" w:hAnsi="Times New Roman" w:cs="Times New Roman"/>
          <w:color w:val="000000"/>
          <w:sz w:val="24"/>
          <w:szCs w:val="24"/>
          <w:shd w:val="clear" w:color="auto" w:fill="FFFFFF"/>
        </w:rPr>
        <w:t xml:space="preserve"> </w:t>
      </w:r>
      <w:r w:rsidR="001F46BE">
        <w:rPr>
          <w:rFonts w:ascii="Times New Roman" w:hAnsi="Times New Roman" w:cs="Times New Roman"/>
          <w:color w:val="000000"/>
          <w:sz w:val="24"/>
          <w:szCs w:val="24"/>
          <w:shd w:val="clear" w:color="auto" w:fill="FFFFFF"/>
        </w:rPr>
        <w:t>mejor a los</w:t>
      </w:r>
      <w:r w:rsidR="00B212BC" w:rsidRPr="007B5C6E">
        <w:rPr>
          <w:rFonts w:ascii="Times New Roman" w:hAnsi="Times New Roman" w:cs="Times New Roman"/>
          <w:color w:val="000000"/>
          <w:sz w:val="24"/>
          <w:szCs w:val="24"/>
          <w:shd w:val="clear" w:color="auto" w:fill="FFFFFF"/>
        </w:rPr>
        <w:t xml:space="preserve"> clientes</w:t>
      </w:r>
      <w:r w:rsidR="001F46BE">
        <w:rPr>
          <w:rFonts w:ascii="Times New Roman" w:hAnsi="Times New Roman" w:cs="Times New Roman"/>
          <w:color w:val="000000"/>
          <w:sz w:val="24"/>
          <w:szCs w:val="24"/>
          <w:shd w:val="clear" w:color="auto" w:fill="FFFFFF"/>
        </w:rPr>
        <w:t xml:space="preserve">. </w:t>
      </w:r>
      <w:r w:rsidR="001B60B4" w:rsidRPr="007B5C6E">
        <w:rPr>
          <w:rFonts w:ascii="Times New Roman" w:hAnsi="Times New Roman" w:cs="Times New Roman"/>
          <w:color w:val="000000"/>
          <w:sz w:val="24"/>
          <w:szCs w:val="24"/>
          <w:shd w:val="clear" w:color="auto" w:fill="FFFFFF"/>
        </w:rPr>
        <w:t>(</w:t>
      </w:r>
      <w:r w:rsidR="001F46BE" w:rsidRPr="001F46BE">
        <w:rPr>
          <w:rFonts w:ascii="Times New Roman" w:hAnsi="Times New Roman" w:cs="Times New Roman"/>
          <w:sz w:val="24"/>
          <w:szCs w:val="24"/>
        </w:rPr>
        <w:t xml:space="preserve">Business and Marketing </w:t>
      </w:r>
      <w:proofErr w:type="spellStart"/>
      <w:r w:rsidR="001F46BE" w:rsidRPr="001F46BE">
        <w:rPr>
          <w:rFonts w:ascii="Times New Roman" w:hAnsi="Times New Roman" w:cs="Times New Roman"/>
          <w:sz w:val="24"/>
          <w:szCs w:val="24"/>
        </w:rPr>
        <w:t>School</w:t>
      </w:r>
      <w:proofErr w:type="spellEnd"/>
      <w:r w:rsidR="001F46BE">
        <w:rPr>
          <w:rFonts w:ascii="Times New Roman" w:hAnsi="Times New Roman" w:cs="Times New Roman"/>
          <w:sz w:val="24"/>
          <w:szCs w:val="24"/>
        </w:rPr>
        <w:t xml:space="preserve">, </w:t>
      </w:r>
      <w:r w:rsidR="001F46BE" w:rsidRPr="001F46BE">
        <w:rPr>
          <w:rFonts w:ascii="Times New Roman" w:hAnsi="Times New Roman" w:cs="Times New Roman"/>
          <w:sz w:val="24"/>
          <w:szCs w:val="24"/>
        </w:rPr>
        <w:t>2017</w:t>
      </w:r>
      <w:r w:rsidR="001B60B4" w:rsidRPr="007B5C6E">
        <w:rPr>
          <w:rFonts w:ascii="Times New Roman" w:hAnsi="Times New Roman" w:cs="Times New Roman"/>
          <w:color w:val="000000"/>
          <w:sz w:val="24"/>
          <w:szCs w:val="24"/>
          <w:shd w:val="clear" w:color="auto" w:fill="FFFFFF"/>
        </w:rPr>
        <w:t>)</w:t>
      </w:r>
      <w:r w:rsidR="00D54684" w:rsidRPr="007B5C6E">
        <w:rPr>
          <w:rFonts w:ascii="Times New Roman" w:hAnsi="Times New Roman" w:cs="Times New Roman"/>
          <w:color w:val="000000"/>
          <w:sz w:val="24"/>
          <w:szCs w:val="24"/>
          <w:shd w:val="clear" w:color="auto" w:fill="FFFFFF"/>
        </w:rPr>
        <w:t>.</w:t>
      </w:r>
    </w:p>
    <w:p w14:paraId="752A91A8" w14:textId="3544BC69" w:rsidR="00B53DA6" w:rsidRPr="007B5C6E" w:rsidRDefault="00B53DA6" w:rsidP="002778E8">
      <w:pPr>
        <w:spacing w:after="0" w:line="360" w:lineRule="auto"/>
        <w:ind w:firstLine="709"/>
        <w:jc w:val="both"/>
        <w:rPr>
          <w:rFonts w:ascii="Times New Roman" w:hAnsi="Times New Roman" w:cs="Times New Roman"/>
          <w:sz w:val="24"/>
          <w:szCs w:val="24"/>
        </w:rPr>
      </w:pPr>
      <w:r w:rsidRPr="007B5C6E">
        <w:rPr>
          <w:rFonts w:ascii="Times New Roman" w:hAnsi="Times New Roman" w:cs="Times New Roman"/>
          <w:sz w:val="24"/>
          <w:szCs w:val="24"/>
        </w:rPr>
        <w:lastRenderedPageBreak/>
        <w:t>Las empresas latinoamericanas se caracterizan por un sistema de producción en pequeña escala, lo que conlleva a una menor relación con los procesos de innovación y, en consecuencia, los productos y servicios que ofrecen son de menor valor agregado en comparación con los de las grandes empresas (</w:t>
      </w:r>
      <w:proofErr w:type="spellStart"/>
      <w:r w:rsidRPr="007B5C6E">
        <w:rPr>
          <w:rFonts w:ascii="Times New Roman" w:hAnsi="Times New Roman" w:cs="Times New Roman"/>
          <w:sz w:val="24"/>
          <w:szCs w:val="24"/>
        </w:rPr>
        <w:t>Audretsc</w:t>
      </w:r>
      <w:r w:rsidR="002D48F5" w:rsidRPr="007B5C6E">
        <w:rPr>
          <w:rFonts w:ascii="Times New Roman" w:hAnsi="Times New Roman" w:cs="Times New Roman"/>
          <w:sz w:val="24"/>
          <w:szCs w:val="24"/>
        </w:rPr>
        <w:t>h</w:t>
      </w:r>
      <w:proofErr w:type="spellEnd"/>
      <w:r w:rsidRPr="007B5C6E">
        <w:rPr>
          <w:rFonts w:ascii="Times New Roman" w:hAnsi="Times New Roman" w:cs="Times New Roman"/>
          <w:sz w:val="24"/>
          <w:szCs w:val="24"/>
        </w:rPr>
        <w:t xml:space="preserve"> y </w:t>
      </w:r>
      <w:r w:rsidR="002D48F5" w:rsidRPr="007B5C6E">
        <w:rPr>
          <w:rFonts w:ascii="Times New Roman" w:hAnsi="Times New Roman" w:cs="Times New Roman"/>
          <w:sz w:val="24"/>
          <w:szCs w:val="24"/>
        </w:rPr>
        <w:t>Keilbach</w:t>
      </w:r>
      <w:r w:rsidRPr="007B5C6E">
        <w:rPr>
          <w:rFonts w:ascii="Times New Roman" w:hAnsi="Times New Roman" w:cs="Times New Roman"/>
          <w:sz w:val="24"/>
          <w:szCs w:val="24"/>
        </w:rPr>
        <w:t>, 2004).</w:t>
      </w:r>
      <w:r w:rsidR="000C41A3" w:rsidRPr="007B5C6E">
        <w:rPr>
          <w:rFonts w:ascii="Times New Roman" w:hAnsi="Times New Roman" w:cs="Times New Roman"/>
          <w:sz w:val="24"/>
          <w:szCs w:val="24"/>
        </w:rPr>
        <w:t xml:space="preserve"> </w:t>
      </w:r>
      <w:r w:rsidRPr="007B5C6E">
        <w:rPr>
          <w:rFonts w:ascii="Times New Roman" w:hAnsi="Times New Roman" w:cs="Times New Roman"/>
          <w:sz w:val="24"/>
          <w:szCs w:val="24"/>
        </w:rPr>
        <w:t xml:space="preserve">De acuerdo con </w:t>
      </w:r>
      <w:r w:rsidR="00B9699E" w:rsidRPr="007B5C6E">
        <w:rPr>
          <w:rFonts w:ascii="Times New Roman" w:hAnsi="Times New Roman" w:cs="Times New Roman"/>
          <w:sz w:val="24"/>
          <w:szCs w:val="24"/>
        </w:rPr>
        <w:t xml:space="preserve">Ibarra, </w:t>
      </w:r>
      <w:proofErr w:type="spellStart"/>
      <w:r w:rsidR="00B9699E" w:rsidRPr="007B5C6E">
        <w:rPr>
          <w:rFonts w:ascii="Times New Roman" w:hAnsi="Times New Roman" w:cs="Times New Roman"/>
          <w:sz w:val="24"/>
          <w:szCs w:val="24"/>
        </w:rPr>
        <w:t>Vullinghs</w:t>
      </w:r>
      <w:proofErr w:type="spellEnd"/>
      <w:r w:rsidR="00B9699E" w:rsidRPr="007B5C6E">
        <w:rPr>
          <w:rFonts w:ascii="Times New Roman" w:hAnsi="Times New Roman" w:cs="Times New Roman"/>
          <w:sz w:val="24"/>
          <w:szCs w:val="24"/>
        </w:rPr>
        <w:t xml:space="preserve"> y Burgos</w:t>
      </w:r>
      <w:r w:rsidR="007973F1" w:rsidRPr="007B5C6E">
        <w:rPr>
          <w:rFonts w:ascii="Times New Roman" w:hAnsi="Times New Roman" w:cs="Times New Roman"/>
          <w:sz w:val="24"/>
          <w:szCs w:val="24"/>
        </w:rPr>
        <w:t xml:space="preserve">, </w:t>
      </w:r>
      <w:r w:rsidR="001C6A96" w:rsidRPr="007B5C6E">
        <w:rPr>
          <w:rFonts w:ascii="Times New Roman" w:hAnsi="Times New Roman" w:cs="Times New Roman"/>
          <w:sz w:val="24"/>
          <w:szCs w:val="24"/>
        </w:rPr>
        <w:t>(</w:t>
      </w:r>
      <w:r w:rsidR="007973F1" w:rsidRPr="007B5C6E">
        <w:rPr>
          <w:rFonts w:ascii="Times New Roman" w:hAnsi="Times New Roman" w:cs="Times New Roman"/>
          <w:sz w:val="24"/>
          <w:szCs w:val="24"/>
        </w:rPr>
        <w:t>2021),</w:t>
      </w:r>
      <w:r w:rsidR="00CF55E9" w:rsidRPr="007B5C6E">
        <w:rPr>
          <w:rFonts w:ascii="Times New Roman" w:hAnsi="Times New Roman" w:cs="Times New Roman"/>
          <w:sz w:val="24"/>
          <w:szCs w:val="24"/>
        </w:rPr>
        <w:t xml:space="preserve"> </w:t>
      </w:r>
      <w:r w:rsidR="001C6A96" w:rsidRPr="007B5C6E">
        <w:rPr>
          <w:rFonts w:ascii="Times New Roman" w:hAnsi="Times New Roman" w:cs="Times New Roman"/>
          <w:sz w:val="24"/>
          <w:szCs w:val="24"/>
        </w:rPr>
        <w:t xml:space="preserve">se </w:t>
      </w:r>
      <w:r w:rsidR="00CF55E9" w:rsidRPr="007B5C6E">
        <w:rPr>
          <w:rFonts w:ascii="Times New Roman" w:hAnsi="Times New Roman" w:cs="Times New Roman"/>
          <w:sz w:val="24"/>
          <w:szCs w:val="24"/>
        </w:rPr>
        <w:t xml:space="preserve">realizó un estudio en 17 países de América Latina, determinando que </w:t>
      </w:r>
      <w:r w:rsidRPr="007B5C6E">
        <w:rPr>
          <w:rFonts w:ascii="Times New Roman" w:hAnsi="Times New Roman" w:cs="Times New Roman"/>
          <w:sz w:val="24"/>
          <w:szCs w:val="24"/>
        </w:rPr>
        <w:t xml:space="preserve">existen alrededor de 12.9 millones de </w:t>
      </w:r>
      <w:proofErr w:type="spellStart"/>
      <w:r w:rsidRPr="007B5C6E">
        <w:rPr>
          <w:rFonts w:ascii="Times New Roman" w:hAnsi="Times New Roman" w:cs="Times New Roman"/>
          <w:sz w:val="24"/>
          <w:szCs w:val="24"/>
        </w:rPr>
        <w:t>MiPyMEs</w:t>
      </w:r>
      <w:proofErr w:type="spellEnd"/>
      <w:r w:rsidR="00CF55E9" w:rsidRPr="007B5C6E">
        <w:rPr>
          <w:rFonts w:ascii="Times New Roman" w:hAnsi="Times New Roman" w:cs="Times New Roman"/>
          <w:sz w:val="24"/>
          <w:szCs w:val="24"/>
        </w:rPr>
        <w:t xml:space="preserve"> d</w:t>
      </w:r>
      <w:r w:rsidRPr="007B5C6E">
        <w:rPr>
          <w:rFonts w:ascii="Times New Roman" w:hAnsi="Times New Roman" w:cs="Times New Roman"/>
          <w:sz w:val="24"/>
          <w:szCs w:val="24"/>
        </w:rPr>
        <w:t>e las cu</w:t>
      </w:r>
      <w:r w:rsidR="001F46BE">
        <w:rPr>
          <w:rFonts w:ascii="Times New Roman" w:hAnsi="Times New Roman" w:cs="Times New Roman"/>
          <w:sz w:val="24"/>
          <w:szCs w:val="24"/>
        </w:rPr>
        <w:t>a</w:t>
      </w:r>
      <w:r w:rsidRPr="007B5C6E">
        <w:rPr>
          <w:rFonts w:ascii="Times New Roman" w:hAnsi="Times New Roman" w:cs="Times New Roman"/>
          <w:sz w:val="24"/>
          <w:szCs w:val="24"/>
        </w:rPr>
        <w:t xml:space="preserve">les el 92.1% son </w:t>
      </w:r>
      <w:r w:rsidR="00CF55E9" w:rsidRPr="007B5C6E">
        <w:rPr>
          <w:rFonts w:ascii="Times New Roman" w:hAnsi="Times New Roman" w:cs="Times New Roman"/>
          <w:sz w:val="24"/>
          <w:szCs w:val="24"/>
        </w:rPr>
        <w:t>m</w:t>
      </w:r>
      <w:r w:rsidRPr="007B5C6E">
        <w:rPr>
          <w:rFonts w:ascii="Times New Roman" w:hAnsi="Times New Roman" w:cs="Times New Roman"/>
          <w:sz w:val="24"/>
          <w:szCs w:val="24"/>
        </w:rPr>
        <w:t xml:space="preserve">icroempresas, 6.3% </w:t>
      </w:r>
      <w:r w:rsidR="00CF55E9" w:rsidRPr="007B5C6E">
        <w:rPr>
          <w:rFonts w:ascii="Times New Roman" w:hAnsi="Times New Roman" w:cs="Times New Roman"/>
          <w:sz w:val="24"/>
          <w:szCs w:val="24"/>
        </w:rPr>
        <w:t>p</w:t>
      </w:r>
      <w:r w:rsidRPr="007B5C6E">
        <w:rPr>
          <w:rFonts w:ascii="Times New Roman" w:hAnsi="Times New Roman" w:cs="Times New Roman"/>
          <w:sz w:val="24"/>
          <w:szCs w:val="24"/>
        </w:rPr>
        <w:t xml:space="preserve">equeñas y un 1.6% corresponden a </w:t>
      </w:r>
      <w:r w:rsidR="00CF55E9" w:rsidRPr="007B5C6E">
        <w:rPr>
          <w:rFonts w:ascii="Times New Roman" w:hAnsi="Times New Roman" w:cs="Times New Roman"/>
          <w:sz w:val="24"/>
          <w:szCs w:val="24"/>
        </w:rPr>
        <w:t>m</w:t>
      </w:r>
      <w:r w:rsidRPr="007B5C6E">
        <w:rPr>
          <w:rFonts w:ascii="Times New Roman" w:hAnsi="Times New Roman" w:cs="Times New Roman"/>
          <w:sz w:val="24"/>
          <w:szCs w:val="24"/>
        </w:rPr>
        <w:t xml:space="preserve">edianas </w:t>
      </w:r>
      <w:r w:rsidR="00CF55E9" w:rsidRPr="007B5C6E">
        <w:rPr>
          <w:rFonts w:ascii="Times New Roman" w:hAnsi="Times New Roman" w:cs="Times New Roman"/>
          <w:sz w:val="24"/>
          <w:szCs w:val="24"/>
        </w:rPr>
        <w:t>e</w:t>
      </w:r>
      <w:r w:rsidRPr="007B5C6E">
        <w:rPr>
          <w:rFonts w:ascii="Times New Roman" w:hAnsi="Times New Roman" w:cs="Times New Roman"/>
          <w:sz w:val="24"/>
          <w:szCs w:val="24"/>
        </w:rPr>
        <w:t>mpresas</w:t>
      </w:r>
      <w:r w:rsidR="000C41A3" w:rsidRPr="007B5C6E">
        <w:rPr>
          <w:rFonts w:ascii="Times New Roman" w:hAnsi="Times New Roman" w:cs="Times New Roman"/>
          <w:sz w:val="24"/>
          <w:szCs w:val="24"/>
        </w:rPr>
        <w:t xml:space="preserve">, lo cual </w:t>
      </w:r>
      <w:r w:rsidR="001F46BE">
        <w:rPr>
          <w:rFonts w:ascii="Times New Roman" w:hAnsi="Times New Roman" w:cs="Times New Roman"/>
          <w:sz w:val="24"/>
          <w:szCs w:val="24"/>
        </w:rPr>
        <w:t xml:space="preserve">refleja una tendencia generalizada </w:t>
      </w:r>
      <w:r w:rsidR="002E1361">
        <w:rPr>
          <w:rFonts w:ascii="Times New Roman" w:hAnsi="Times New Roman" w:cs="Times New Roman"/>
          <w:sz w:val="24"/>
          <w:szCs w:val="24"/>
        </w:rPr>
        <w:t>y</w:t>
      </w:r>
      <w:r w:rsidR="001F46BE">
        <w:rPr>
          <w:rFonts w:ascii="Times New Roman" w:hAnsi="Times New Roman" w:cs="Times New Roman"/>
          <w:sz w:val="24"/>
          <w:szCs w:val="24"/>
        </w:rPr>
        <w:t xml:space="preserve"> también </w:t>
      </w:r>
      <w:r w:rsidR="00774469">
        <w:rPr>
          <w:rFonts w:ascii="Times New Roman" w:hAnsi="Times New Roman" w:cs="Times New Roman"/>
          <w:sz w:val="24"/>
          <w:szCs w:val="24"/>
        </w:rPr>
        <w:t>o</w:t>
      </w:r>
      <w:r w:rsidR="001F46BE">
        <w:rPr>
          <w:rFonts w:ascii="Times New Roman" w:hAnsi="Times New Roman" w:cs="Times New Roman"/>
          <w:sz w:val="24"/>
          <w:szCs w:val="24"/>
        </w:rPr>
        <w:t>bserva</w:t>
      </w:r>
      <w:r w:rsidR="00774469">
        <w:rPr>
          <w:rFonts w:ascii="Times New Roman" w:hAnsi="Times New Roman" w:cs="Times New Roman"/>
          <w:sz w:val="24"/>
          <w:szCs w:val="24"/>
        </w:rPr>
        <w:t>ble</w:t>
      </w:r>
      <w:r w:rsidR="001F46BE">
        <w:rPr>
          <w:rFonts w:ascii="Times New Roman" w:hAnsi="Times New Roman" w:cs="Times New Roman"/>
          <w:sz w:val="24"/>
          <w:szCs w:val="24"/>
        </w:rPr>
        <w:t xml:space="preserve"> en el contexto empresarial mexicano</w:t>
      </w:r>
      <w:r w:rsidR="006C07D4">
        <w:rPr>
          <w:rFonts w:ascii="Times New Roman" w:hAnsi="Times New Roman" w:cs="Times New Roman"/>
          <w:sz w:val="24"/>
          <w:szCs w:val="24"/>
        </w:rPr>
        <w:t xml:space="preserve">, por lo que </w:t>
      </w:r>
      <w:r w:rsidR="000C41A3" w:rsidRPr="007B5C6E">
        <w:rPr>
          <w:rFonts w:ascii="Times New Roman" w:hAnsi="Times New Roman" w:cs="Times New Roman"/>
          <w:sz w:val="24"/>
          <w:szCs w:val="24"/>
        </w:rPr>
        <w:t xml:space="preserve">ofrecen productos </w:t>
      </w:r>
      <w:r w:rsidR="005E3690" w:rsidRPr="007B5C6E">
        <w:rPr>
          <w:rFonts w:ascii="Times New Roman" w:hAnsi="Times New Roman" w:cs="Times New Roman"/>
          <w:sz w:val="24"/>
          <w:szCs w:val="24"/>
        </w:rPr>
        <w:t>de menor valor agregado.</w:t>
      </w:r>
    </w:p>
    <w:p w14:paraId="28025820" w14:textId="2DC3596E" w:rsidR="00A262FC" w:rsidRPr="007B5C6E" w:rsidRDefault="00CA011E" w:rsidP="002778E8">
      <w:pPr>
        <w:spacing w:after="0" w:line="360" w:lineRule="auto"/>
        <w:ind w:firstLine="709"/>
        <w:jc w:val="both"/>
        <w:rPr>
          <w:rFonts w:ascii="Times New Roman" w:hAnsi="Times New Roman" w:cs="Times New Roman"/>
          <w:sz w:val="24"/>
          <w:szCs w:val="24"/>
        </w:rPr>
      </w:pPr>
      <w:r w:rsidRPr="007B5C6E">
        <w:rPr>
          <w:rFonts w:ascii="Times New Roman" w:hAnsi="Times New Roman" w:cs="Times New Roman"/>
          <w:sz w:val="24"/>
          <w:szCs w:val="24"/>
        </w:rPr>
        <w:t>E</w:t>
      </w:r>
      <w:r w:rsidR="006C07D4">
        <w:rPr>
          <w:rFonts w:ascii="Times New Roman" w:hAnsi="Times New Roman" w:cs="Times New Roman"/>
          <w:sz w:val="24"/>
          <w:szCs w:val="24"/>
        </w:rPr>
        <w:t>l emprendimiento en América Latina y el Caribe muestra una evolución sostenida, caracterizada por</w:t>
      </w:r>
      <w:r w:rsidR="00481907" w:rsidRPr="007B5C6E">
        <w:rPr>
          <w:rFonts w:ascii="Times New Roman" w:hAnsi="Times New Roman" w:cs="Times New Roman"/>
          <w:sz w:val="24"/>
          <w:szCs w:val="24"/>
        </w:rPr>
        <w:t xml:space="preserve"> un aumento en la actividad emprendedora,</w:t>
      </w:r>
      <w:r w:rsidR="006C07D4">
        <w:rPr>
          <w:rFonts w:ascii="Times New Roman" w:hAnsi="Times New Roman" w:cs="Times New Roman"/>
          <w:sz w:val="24"/>
          <w:szCs w:val="24"/>
        </w:rPr>
        <w:t xml:space="preserve"> </w:t>
      </w:r>
      <w:r w:rsidR="00481907" w:rsidRPr="007B5C6E">
        <w:rPr>
          <w:rFonts w:ascii="Times New Roman" w:hAnsi="Times New Roman" w:cs="Times New Roman"/>
          <w:sz w:val="24"/>
          <w:szCs w:val="24"/>
        </w:rPr>
        <w:t>mayor diversificación sector</w:t>
      </w:r>
      <w:r w:rsidR="006C07D4">
        <w:rPr>
          <w:rFonts w:ascii="Times New Roman" w:hAnsi="Times New Roman" w:cs="Times New Roman"/>
          <w:sz w:val="24"/>
          <w:szCs w:val="24"/>
        </w:rPr>
        <w:t>ial</w:t>
      </w:r>
      <w:r w:rsidR="00481907" w:rsidRPr="007B5C6E">
        <w:rPr>
          <w:rFonts w:ascii="Times New Roman" w:hAnsi="Times New Roman" w:cs="Times New Roman"/>
          <w:sz w:val="24"/>
          <w:szCs w:val="24"/>
        </w:rPr>
        <w:t xml:space="preserve">, </w:t>
      </w:r>
      <w:r w:rsidR="006C07D4">
        <w:rPr>
          <w:rFonts w:ascii="Times New Roman" w:hAnsi="Times New Roman" w:cs="Times New Roman"/>
          <w:sz w:val="24"/>
          <w:szCs w:val="24"/>
        </w:rPr>
        <w:t>incorporación de criterios de</w:t>
      </w:r>
      <w:r w:rsidR="00481907" w:rsidRPr="007B5C6E">
        <w:rPr>
          <w:rFonts w:ascii="Times New Roman" w:hAnsi="Times New Roman" w:cs="Times New Roman"/>
          <w:sz w:val="24"/>
          <w:szCs w:val="24"/>
        </w:rPr>
        <w:t xml:space="preserve"> inclusión y género, impulso a la innovación tecnol</w:t>
      </w:r>
      <w:r w:rsidR="006C07D4">
        <w:rPr>
          <w:rFonts w:ascii="Times New Roman" w:hAnsi="Times New Roman" w:cs="Times New Roman"/>
          <w:sz w:val="24"/>
          <w:szCs w:val="24"/>
        </w:rPr>
        <w:t>ógica</w:t>
      </w:r>
      <w:r w:rsidR="00481907" w:rsidRPr="007B5C6E">
        <w:rPr>
          <w:rFonts w:ascii="Times New Roman" w:hAnsi="Times New Roman" w:cs="Times New Roman"/>
          <w:sz w:val="24"/>
          <w:szCs w:val="24"/>
        </w:rPr>
        <w:t xml:space="preserve"> y necesidad de mejorar el acceso a financiamiento</w:t>
      </w:r>
      <w:r w:rsidR="006C07D4">
        <w:rPr>
          <w:rFonts w:ascii="Times New Roman" w:hAnsi="Times New Roman" w:cs="Times New Roman"/>
          <w:sz w:val="24"/>
          <w:szCs w:val="24"/>
        </w:rPr>
        <w:t>s</w:t>
      </w:r>
      <w:r w:rsidR="00481907" w:rsidRPr="007B5C6E">
        <w:rPr>
          <w:rFonts w:ascii="Times New Roman" w:hAnsi="Times New Roman" w:cs="Times New Roman"/>
          <w:sz w:val="24"/>
          <w:szCs w:val="24"/>
        </w:rPr>
        <w:t xml:space="preserve"> y promover políticas públicas adecuadas.</w:t>
      </w:r>
      <w:r w:rsidR="000E0991" w:rsidRPr="007B5C6E">
        <w:rPr>
          <w:rFonts w:ascii="Times New Roman" w:hAnsi="Times New Roman" w:cs="Times New Roman"/>
          <w:sz w:val="24"/>
          <w:szCs w:val="24"/>
        </w:rPr>
        <w:t xml:space="preserve"> </w:t>
      </w:r>
    </w:p>
    <w:p w14:paraId="77E4A8FC" w14:textId="77777777" w:rsidR="004F391A" w:rsidRDefault="00D2274E" w:rsidP="002778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ALC, l</w:t>
      </w:r>
      <w:r w:rsidR="00C3357F" w:rsidRPr="007B5C6E">
        <w:rPr>
          <w:rFonts w:ascii="Times New Roman" w:hAnsi="Times New Roman" w:cs="Times New Roman"/>
          <w:sz w:val="24"/>
          <w:szCs w:val="24"/>
        </w:rPr>
        <w:t xml:space="preserve">a </w:t>
      </w:r>
      <w:r w:rsidR="003403DB" w:rsidRPr="007B5C6E">
        <w:rPr>
          <w:rFonts w:ascii="Times New Roman" w:hAnsi="Times New Roman" w:cs="Times New Roman"/>
          <w:sz w:val="24"/>
          <w:szCs w:val="24"/>
        </w:rPr>
        <w:t>actividad empresarial de los jóvenes</w:t>
      </w:r>
      <w:r>
        <w:rPr>
          <w:rFonts w:ascii="Times New Roman" w:hAnsi="Times New Roman" w:cs="Times New Roman"/>
          <w:sz w:val="24"/>
          <w:szCs w:val="24"/>
        </w:rPr>
        <w:t xml:space="preserve"> se predomina por los emp</w:t>
      </w:r>
      <w:r w:rsidR="003F2DB8">
        <w:rPr>
          <w:rFonts w:ascii="Times New Roman" w:hAnsi="Times New Roman" w:cs="Times New Roman"/>
          <w:sz w:val="24"/>
          <w:szCs w:val="24"/>
        </w:rPr>
        <w:t>rendimientos de subsistenc</w:t>
      </w:r>
      <w:r>
        <w:rPr>
          <w:rFonts w:ascii="Times New Roman" w:hAnsi="Times New Roman" w:cs="Times New Roman"/>
          <w:sz w:val="24"/>
          <w:szCs w:val="24"/>
        </w:rPr>
        <w:t>ia, caracterizados por su bajo impacto y escaso crecimiento, en contraste con los de alto impacto, cuya presencia es limitada pero su crecimiento es elevado.</w:t>
      </w:r>
      <w:r w:rsidR="00BA40EF">
        <w:rPr>
          <w:rFonts w:ascii="Times New Roman" w:hAnsi="Times New Roman" w:cs="Times New Roman"/>
          <w:sz w:val="24"/>
          <w:szCs w:val="24"/>
        </w:rPr>
        <w:t xml:space="preserve"> </w:t>
      </w:r>
    </w:p>
    <w:p w14:paraId="7A57D29C" w14:textId="7A555E35" w:rsidR="00E15A5E" w:rsidRDefault="00E15A5E" w:rsidP="002778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Los jóvenes que trabajan por cuenta propia (16%), predominan sobre los que reporta la OCDE</w:t>
      </w:r>
      <w:r w:rsidR="004F391A">
        <w:rPr>
          <w:rFonts w:ascii="Times New Roman" w:hAnsi="Times New Roman" w:cs="Times New Roman"/>
          <w:sz w:val="24"/>
          <w:szCs w:val="24"/>
        </w:rPr>
        <w:t xml:space="preserve"> (201</w:t>
      </w:r>
      <w:r w:rsidR="00FD15BF">
        <w:rPr>
          <w:rFonts w:ascii="Times New Roman" w:hAnsi="Times New Roman" w:cs="Times New Roman"/>
          <w:sz w:val="24"/>
          <w:szCs w:val="24"/>
        </w:rPr>
        <w:t>6</w:t>
      </w:r>
      <w:r w:rsidR="004F391A">
        <w:rPr>
          <w:rFonts w:ascii="Times New Roman" w:hAnsi="Times New Roman" w:cs="Times New Roman"/>
          <w:sz w:val="24"/>
          <w:szCs w:val="24"/>
        </w:rPr>
        <w:t xml:space="preserve">), </w:t>
      </w:r>
      <w:r>
        <w:rPr>
          <w:rFonts w:ascii="Times New Roman" w:hAnsi="Times New Roman" w:cs="Times New Roman"/>
          <w:sz w:val="24"/>
          <w:szCs w:val="24"/>
        </w:rPr>
        <w:t>(6%)</w:t>
      </w:r>
      <w:r w:rsidR="004F391A">
        <w:rPr>
          <w:rFonts w:ascii="Times New Roman" w:hAnsi="Times New Roman" w:cs="Times New Roman"/>
          <w:sz w:val="24"/>
          <w:szCs w:val="24"/>
        </w:rPr>
        <w:t>;</w:t>
      </w:r>
      <w:r>
        <w:rPr>
          <w:rFonts w:ascii="Times New Roman" w:hAnsi="Times New Roman" w:cs="Times New Roman"/>
          <w:sz w:val="24"/>
          <w:szCs w:val="24"/>
        </w:rPr>
        <w:t xml:space="preserve"> sin embargo, solo 13% de los jóvenes emprendedores tienen educación superior, mientras que los países de la OCDE</w:t>
      </w:r>
      <w:r w:rsidR="004F391A">
        <w:rPr>
          <w:rFonts w:ascii="Times New Roman" w:hAnsi="Times New Roman" w:cs="Times New Roman"/>
          <w:sz w:val="24"/>
          <w:szCs w:val="24"/>
        </w:rPr>
        <w:t xml:space="preserve"> (2016),</w:t>
      </w:r>
      <w:r>
        <w:rPr>
          <w:rFonts w:ascii="Times New Roman" w:hAnsi="Times New Roman" w:cs="Times New Roman"/>
          <w:sz w:val="24"/>
          <w:szCs w:val="24"/>
        </w:rPr>
        <w:t xml:space="preserve"> muestran 33% de jóvenes con educación superior, lo que confirma la prevalencia de emprendimientos de subsistencia.</w:t>
      </w:r>
      <w:r w:rsidR="00793671" w:rsidRPr="007B5C6E">
        <w:rPr>
          <w:rFonts w:ascii="Times New Roman" w:hAnsi="Times New Roman" w:cs="Times New Roman"/>
          <w:sz w:val="24"/>
          <w:szCs w:val="24"/>
        </w:rPr>
        <w:t xml:space="preserve"> </w:t>
      </w:r>
    </w:p>
    <w:p w14:paraId="6F3D51A0" w14:textId="573697B6" w:rsidR="00481907" w:rsidRDefault="00845522" w:rsidP="002778E8">
      <w:pPr>
        <w:spacing w:after="0" w:line="360" w:lineRule="auto"/>
        <w:ind w:firstLine="709"/>
        <w:jc w:val="both"/>
        <w:rPr>
          <w:rFonts w:ascii="Times New Roman" w:hAnsi="Times New Roman" w:cs="Times New Roman"/>
          <w:sz w:val="24"/>
          <w:szCs w:val="24"/>
        </w:rPr>
      </w:pPr>
      <w:r w:rsidRPr="007B5C6E">
        <w:rPr>
          <w:rFonts w:ascii="Times New Roman" w:hAnsi="Times New Roman" w:cs="Times New Roman"/>
          <w:sz w:val="24"/>
          <w:szCs w:val="24"/>
        </w:rPr>
        <w:t xml:space="preserve">Asimismo, </w:t>
      </w:r>
      <w:r w:rsidR="00793671" w:rsidRPr="007B5C6E">
        <w:rPr>
          <w:rFonts w:ascii="Times New Roman" w:hAnsi="Times New Roman" w:cs="Times New Roman"/>
          <w:sz w:val="24"/>
          <w:szCs w:val="24"/>
        </w:rPr>
        <w:t>la motivación de la iniciativa empresarial</w:t>
      </w:r>
      <w:r w:rsidR="00EC3B2E" w:rsidRPr="007B5C6E">
        <w:rPr>
          <w:rFonts w:ascii="Times New Roman" w:hAnsi="Times New Roman" w:cs="Times New Roman"/>
          <w:sz w:val="24"/>
          <w:szCs w:val="24"/>
        </w:rPr>
        <w:t xml:space="preserve"> es un gran diferenciador, </w:t>
      </w:r>
      <w:r w:rsidRPr="007B5C6E">
        <w:rPr>
          <w:rFonts w:ascii="Times New Roman" w:hAnsi="Times New Roman" w:cs="Times New Roman"/>
          <w:sz w:val="24"/>
          <w:szCs w:val="24"/>
        </w:rPr>
        <w:t>los</w:t>
      </w:r>
      <w:r w:rsidR="00793671" w:rsidRPr="007B5C6E">
        <w:rPr>
          <w:rFonts w:ascii="Times New Roman" w:hAnsi="Times New Roman" w:cs="Times New Roman"/>
          <w:sz w:val="24"/>
          <w:szCs w:val="24"/>
        </w:rPr>
        <w:t xml:space="preserve"> jóvenes que inician un negocio por necesidad</w:t>
      </w:r>
      <w:r w:rsidR="00A3433C" w:rsidRPr="007B5C6E">
        <w:rPr>
          <w:rFonts w:ascii="Times New Roman" w:hAnsi="Times New Roman" w:cs="Times New Roman"/>
          <w:sz w:val="24"/>
          <w:szCs w:val="24"/>
        </w:rPr>
        <w:t xml:space="preserve">, </w:t>
      </w:r>
      <w:r w:rsidR="00793671" w:rsidRPr="007B5C6E">
        <w:rPr>
          <w:rFonts w:ascii="Times New Roman" w:hAnsi="Times New Roman" w:cs="Times New Roman"/>
          <w:sz w:val="24"/>
          <w:szCs w:val="24"/>
        </w:rPr>
        <w:t xml:space="preserve">es en promedio, mayor (26%) que en los países de la OCDE (16%), con diferencias considerables entre </w:t>
      </w:r>
      <w:r w:rsidR="00C92C07">
        <w:rPr>
          <w:rFonts w:ascii="Times New Roman" w:hAnsi="Times New Roman" w:cs="Times New Roman"/>
          <w:sz w:val="24"/>
          <w:szCs w:val="24"/>
        </w:rPr>
        <w:t xml:space="preserve">los </w:t>
      </w:r>
      <w:r w:rsidR="00793671" w:rsidRPr="007B5C6E">
        <w:rPr>
          <w:rFonts w:ascii="Times New Roman" w:hAnsi="Times New Roman" w:cs="Times New Roman"/>
          <w:sz w:val="24"/>
          <w:szCs w:val="24"/>
        </w:rPr>
        <w:t>países</w:t>
      </w:r>
      <w:r w:rsidR="00EC3B2E" w:rsidRPr="007B5C6E">
        <w:rPr>
          <w:rFonts w:ascii="Times New Roman" w:hAnsi="Times New Roman" w:cs="Times New Roman"/>
          <w:sz w:val="24"/>
          <w:szCs w:val="24"/>
        </w:rPr>
        <w:t xml:space="preserve">. </w:t>
      </w:r>
      <w:r w:rsidRPr="007B5C6E">
        <w:rPr>
          <w:rFonts w:ascii="Times New Roman" w:hAnsi="Times New Roman" w:cs="Times New Roman"/>
          <w:sz w:val="24"/>
          <w:szCs w:val="24"/>
        </w:rPr>
        <w:t xml:space="preserve">(OCDE, 2016). </w:t>
      </w:r>
      <w:r w:rsidR="00EC3B2E" w:rsidRPr="007B5C6E">
        <w:rPr>
          <w:rFonts w:ascii="Times New Roman" w:hAnsi="Times New Roman" w:cs="Times New Roman"/>
          <w:sz w:val="24"/>
          <w:szCs w:val="24"/>
        </w:rPr>
        <w:t>Figura 2</w:t>
      </w:r>
    </w:p>
    <w:p w14:paraId="5E93B0B7" w14:textId="77777777" w:rsidR="00C92C07" w:rsidRDefault="00C92C07" w:rsidP="007B5C6E">
      <w:pPr>
        <w:spacing w:after="0" w:line="360" w:lineRule="auto"/>
        <w:jc w:val="both"/>
        <w:rPr>
          <w:rFonts w:ascii="Times New Roman" w:hAnsi="Times New Roman" w:cs="Times New Roman"/>
          <w:sz w:val="24"/>
          <w:szCs w:val="24"/>
        </w:rPr>
      </w:pPr>
    </w:p>
    <w:p w14:paraId="1222AA00" w14:textId="77777777" w:rsidR="00C92C07" w:rsidRDefault="00C92C07" w:rsidP="007B5C6E">
      <w:pPr>
        <w:spacing w:after="0" w:line="360" w:lineRule="auto"/>
        <w:jc w:val="both"/>
        <w:rPr>
          <w:rFonts w:ascii="Times New Roman" w:hAnsi="Times New Roman" w:cs="Times New Roman"/>
          <w:sz w:val="24"/>
          <w:szCs w:val="24"/>
        </w:rPr>
      </w:pPr>
    </w:p>
    <w:p w14:paraId="7F46559D" w14:textId="77777777" w:rsidR="00C92C07" w:rsidRDefault="00C92C07" w:rsidP="007B5C6E">
      <w:pPr>
        <w:spacing w:after="0" w:line="360" w:lineRule="auto"/>
        <w:jc w:val="both"/>
        <w:rPr>
          <w:rFonts w:ascii="Times New Roman" w:hAnsi="Times New Roman" w:cs="Times New Roman"/>
          <w:sz w:val="24"/>
          <w:szCs w:val="24"/>
        </w:rPr>
      </w:pPr>
    </w:p>
    <w:p w14:paraId="6C6B80FB" w14:textId="77777777" w:rsidR="00242825" w:rsidRDefault="00242825" w:rsidP="007B5C6E">
      <w:pPr>
        <w:spacing w:after="0" w:line="360" w:lineRule="auto"/>
        <w:jc w:val="both"/>
        <w:rPr>
          <w:rFonts w:ascii="Times New Roman" w:hAnsi="Times New Roman" w:cs="Times New Roman"/>
          <w:sz w:val="24"/>
          <w:szCs w:val="24"/>
        </w:rPr>
      </w:pPr>
    </w:p>
    <w:p w14:paraId="7BE285A9" w14:textId="77777777" w:rsidR="00242825" w:rsidRDefault="00242825" w:rsidP="007B5C6E">
      <w:pPr>
        <w:spacing w:after="0" w:line="360" w:lineRule="auto"/>
        <w:jc w:val="both"/>
        <w:rPr>
          <w:rFonts w:ascii="Times New Roman" w:hAnsi="Times New Roman" w:cs="Times New Roman"/>
          <w:sz w:val="24"/>
          <w:szCs w:val="24"/>
        </w:rPr>
      </w:pPr>
    </w:p>
    <w:p w14:paraId="61FAAF85" w14:textId="77777777" w:rsidR="00242825" w:rsidRDefault="00242825" w:rsidP="007B5C6E">
      <w:pPr>
        <w:spacing w:after="0" w:line="360" w:lineRule="auto"/>
        <w:jc w:val="both"/>
        <w:rPr>
          <w:rFonts w:ascii="Times New Roman" w:hAnsi="Times New Roman" w:cs="Times New Roman"/>
          <w:sz w:val="24"/>
          <w:szCs w:val="24"/>
        </w:rPr>
      </w:pPr>
    </w:p>
    <w:p w14:paraId="69131846" w14:textId="77777777" w:rsidR="00242825" w:rsidRDefault="00242825" w:rsidP="007B5C6E">
      <w:pPr>
        <w:spacing w:after="0" w:line="360" w:lineRule="auto"/>
        <w:jc w:val="both"/>
        <w:rPr>
          <w:rFonts w:ascii="Times New Roman" w:hAnsi="Times New Roman" w:cs="Times New Roman"/>
          <w:sz w:val="24"/>
          <w:szCs w:val="24"/>
        </w:rPr>
      </w:pPr>
    </w:p>
    <w:p w14:paraId="6DF49069" w14:textId="77777777" w:rsidR="00242825" w:rsidRDefault="00242825" w:rsidP="007B5C6E">
      <w:pPr>
        <w:spacing w:after="0" w:line="360" w:lineRule="auto"/>
        <w:jc w:val="both"/>
        <w:rPr>
          <w:rFonts w:ascii="Times New Roman" w:hAnsi="Times New Roman" w:cs="Times New Roman"/>
          <w:sz w:val="24"/>
          <w:szCs w:val="24"/>
        </w:rPr>
      </w:pPr>
    </w:p>
    <w:p w14:paraId="290B61BC" w14:textId="77777777" w:rsidR="00C92C07" w:rsidRPr="007B5C6E" w:rsidRDefault="00C92C07" w:rsidP="007B5C6E">
      <w:pPr>
        <w:spacing w:after="0" w:line="360" w:lineRule="auto"/>
        <w:jc w:val="both"/>
        <w:rPr>
          <w:rFonts w:ascii="Times New Roman" w:hAnsi="Times New Roman" w:cs="Times New Roman"/>
          <w:sz w:val="24"/>
          <w:szCs w:val="24"/>
        </w:rPr>
      </w:pPr>
    </w:p>
    <w:p w14:paraId="190E4A23" w14:textId="4FB61FBA" w:rsidR="00EC3B2E" w:rsidRDefault="00EC3B2E" w:rsidP="005B062F">
      <w:pPr>
        <w:spacing w:after="0" w:line="360" w:lineRule="auto"/>
        <w:jc w:val="center"/>
        <w:rPr>
          <w:rFonts w:ascii="Times New Roman" w:hAnsi="Times New Roman" w:cs="Times New Roman"/>
          <w:sz w:val="24"/>
          <w:szCs w:val="24"/>
        </w:rPr>
      </w:pPr>
      <w:r w:rsidRPr="007B5C6E">
        <w:rPr>
          <w:rFonts w:ascii="Times New Roman" w:hAnsi="Times New Roman" w:cs="Times New Roman"/>
          <w:b/>
          <w:bCs/>
          <w:sz w:val="24"/>
          <w:szCs w:val="24"/>
        </w:rPr>
        <w:lastRenderedPageBreak/>
        <w:t>Figura 2.</w:t>
      </w:r>
      <w:r w:rsidR="00C8531E" w:rsidRPr="007B5C6E">
        <w:rPr>
          <w:rFonts w:ascii="Times New Roman" w:hAnsi="Times New Roman" w:cs="Times New Roman"/>
          <w:b/>
          <w:bCs/>
          <w:sz w:val="24"/>
          <w:szCs w:val="24"/>
        </w:rPr>
        <w:t xml:space="preserve"> </w:t>
      </w:r>
      <w:r w:rsidR="001C40A5">
        <w:rPr>
          <w:rFonts w:ascii="Times New Roman" w:hAnsi="Times New Roman" w:cs="Times New Roman"/>
          <w:sz w:val="24"/>
          <w:szCs w:val="24"/>
        </w:rPr>
        <w:t>Comparativa de la m</w:t>
      </w:r>
      <w:r w:rsidRPr="007B5C6E">
        <w:rPr>
          <w:rFonts w:ascii="Times New Roman" w:hAnsi="Times New Roman" w:cs="Times New Roman"/>
          <w:sz w:val="24"/>
          <w:szCs w:val="24"/>
        </w:rPr>
        <w:t>otivación para emprender en países de América Latina y el Caribe</w:t>
      </w:r>
      <w:r w:rsidR="001C40A5">
        <w:rPr>
          <w:rFonts w:ascii="Times New Roman" w:hAnsi="Times New Roman" w:cs="Times New Roman"/>
          <w:sz w:val="24"/>
          <w:szCs w:val="24"/>
        </w:rPr>
        <w:t xml:space="preserve"> </w:t>
      </w:r>
      <w:r w:rsidR="00916F0C">
        <w:rPr>
          <w:rFonts w:ascii="Times New Roman" w:hAnsi="Times New Roman" w:cs="Times New Roman"/>
          <w:sz w:val="24"/>
          <w:szCs w:val="24"/>
        </w:rPr>
        <w:t>(</w:t>
      </w:r>
      <w:r w:rsidR="001C40A5">
        <w:rPr>
          <w:rFonts w:ascii="Times New Roman" w:hAnsi="Times New Roman" w:cs="Times New Roman"/>
          <w:sz w:val="24"/>
          <w:szCs w:val="24"/>
        </w:rPr>
        <w:t>ALC</w:t>
      </w:r>
      <w:r w:rsidR="00916F0C">
        <w:rPr>
          <w:rFonts w:ascii="Times New Roman" w:hAnsi="Times New Roman" w:cs="Times New Roman"/>
          <w:sz w:val="24"/>
          <w:szCs w:val="24"/>
        </w:rPr>
        <w:t>)</w:t>
      </w:r>
      <w:r w:rsidRPr="007B5C6E">
        <w:rPr>
          <w:rFonts w:ascii="Times New Roman" w:hAnsi="Times New Roman" w:cs="Times New Roman"/>
          <w:sz w:val="24"/>
          <w:szCs w:val="24"/>
        </w:rPr>
        <w:t xml:space="preserve"> y </w:t>
      </w:r>
      <w:r w:rsidR="001C40A5">
        <w:rPr>
          <w:rFonts w:ascii="Times New Roman" w:hAnsi="Times New Roman" w:cs="Times New Roman"/>
          <w:sz w:val="24"/>
          <w:szCs w:val="24"/>
        </w:rPr>
        <w:t xml:space="preserve">los </w:t>
      </w:r>
      <w:r w:rsidRPr="007B5C6E">
        <w:rPr>
          <w:rFonts w:ascii="Times New Roman" w:hAnsi="Times New Roman" w:cs="Times New Roman"/>
          <w:sz w:val="24"/>
          <w:szCs w:val="24"/>
        </w:rPr>
        <w:t>de la OCDE, 201</w:t>
      </w:r>
      <w:r w:rsidR="00916F0C">
        <w:rPr>
          <w:rFonts w:ascii="Times New Roman" w:hAnsi="Times New Roman" w:cs="Times New Roman"/>
          <w:sz w:val="24"/>
          <w:szCs w:val="24"/>
        </w:rPr>
        <w:t>5</w:t>
      </w:r>
      <w:r w:rsidR="00D54684" w:rsidRPr="007B5C6E">
        <w:rPr>
          <w:rFonts w:ascii="Times New Roman" w:hAnsi="Times New Roman" w:cs="Times New Roman"/>
          <w:sz w:val="24"/>
          <w:szCs w:val="24"/>
        </w:rPr>
        <w:t>.</w:t>
      </w:r>
    </w:p>
    <w:p w14:paraId="38C36FAD" w14:textId="77F43FC8" w:rsidR="00242825" w:rsidRDefault="00242825" w:rsidP="00CF4FC5">
      <w:pPr>
        <w:spacing w:after="0" w:line="240" w:lineRule="auto"/>
        <w:jc w:val="center"/>
        <w:rPr>
          <w:rFonts w:ascii="Times New Roman" w:hAnsi="Times New Roman" w:cs="Times New Roman"/>
          <w:sz w:val="24"/>
          <w:szCs w:val="24"/>
        </w:rPr>
      </w:pPr>
      <w:r w:rsidRPr="00242825">
        <w:rPr>
          <w:rFonts w:ascii="Times New Roman" w:hAnsi="Times New Roman" w:cs="Times New Roman"/>
          <w:noProof/>
          <w:sz w:val="24"/>
          <w:szCs w:val="24"/>
        </w:rPr>
        <w:drawing>
          <wp:inline distT="0" distB="0" distL="0" distR="0" wp14:anchorId="703FE0BA" wp14:editId="3170B5EC">
            <wp:extent cx="5612130" cy="3569970"/>
            <wp:effectExtent l="0" t="0" r="7620" b="0"/>
            <wp:docPr id="1100116228" name="Imagen 1" descr="Imagen que contiene Gráfico de dispers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16228" name="Imagen 1" descr="Imagen que contiene Gráfico de dispersión&#10;&#10;El contenido generado por IA puede ser incorrecto."/>
                    <pic:cNvPicPr/>
                  </pic:nvPicPr>
                  <pic:blipFill>
                    <a:blip r:embed="rId9"/>
                    <a:stretch>
                      <a:fillRect/>
                    </a:stretch>
                  </pic:blipFill>
                  <pic:spPr>
                    <a:xfrm>
                      <a:off x="0" y="0"/>
                      <a:ext cx="5612130" cy="3569970"/>
                    </a:xfrm>
                    <a:prstGeom prst="rect">
                      <a:avLst/>
                    </a:prstGeom>
                  </pic:spPr>
                </pic:pic>
              </a:graphicData>
            </a:graphic>
          </wp:inline>
        </w:drawing>
      </w:r>
    </w:p>
    <w:p w14:paraId="4D076AAA" w14:textId="58E53F38" w:rsidR="007A7BF5" w:rsidRDefault="00845522" w:rsidP="00F42A4A">
      <w:pPr>
        <w:spacing w:after="0" w:line="360" w:lineRule="auto"/>
        <w:jc w:val="center"/>
        <w:rPr>
          <w:rFonts w:ascii="Times New Roman" w:hAnsi="Times New Roman" w:cs="Times New Roman"/>
          <w:sz w:val="24"/>
          <w:szCs w:val="24"/>
        </w:rPr>
      </w:pPr>
      <w:r w:rsidRPr="007B5C6E">
        <w:rPr>
          <w:rFonts w:ascii="Times New Roman" w:hAnsi="Times New Roman" w:cs="Times New Roman"/>
          <w:sz w:val="24"/>
          <w:szCs w:val="24"/>
        </w:rPr>
        <w:t>Fuente: OCDE/CEPAL, 2016</w:t>
      </w:r>
    </w:p>
    <w:p w14:paraId="10B36EE6" w14:textId="45D6118D" w:rsidR="00320A75" w:rsidRPr="007B5C6E" w:rsidRDefault="00320A75" w:rsidP="002778E8">
      <w:pPr>
        <w:spacing w:after="0" w:line="360" w:lineRule="auto"/>
        <w:ind w:firstLine="709"/>
        <w:jc w:val="both"/>
        <w:rPr>
          <w:rFonts w:ascii="Times New Roman" w:hAnsi="Times New Roman" w:cs="Times New Roman"/>
          <w:sz w:val="24"/>
          <w:szCs w:val="24"/>
        </w:rPr>
      </w:pPr>
      <w:r w:rsidRPr="007B5C6E">
        <w:rPr>
          <w:rFonts w:ascii="Times New Roman" w:hAnsi="Times New Roman" w:cs="Times New Roman"/>
          <w:sz w:val="24"/>
          <w:szCs w:val="24"/>
        </w:rPr>
        <w:t xml:space="preserve">El nivel de emprendimiento de los individuos se relaciona con varias variables, </w:t>
      </w:r>
      <w:r w:rsidRPr="007B5C6E">
        <w:rPr>
          <w:rFonts w:ascii="Times New Roman" w:hAnsi="Times New Roman" w:cs="Times New Roman"/>
          <w:w w:val="95"/>
          <w:sz w:val="24"/>
          <w:szCs w:val="24"/>
        </w:rPr>
        <w:t>pudiendo</w:t>
      </w:r>
      <w:r w:rsidRPr="007B5C6E">
        <w:rPr>
          <w:rFonts w:ascii="Times New Roman" w:hAnsi="Times New Roman" w:cs="Times New Roman"/>
          <w:spacing w:val="-5"/>
          <w:w w:val="95"/>
          <w:sz w:val="24"/>
          <w:szCs w:val="24"/>
        </w:rPr>
        <w:t xml:space="preserve"> </w:t>
      </w:r>
      <w:r w:rsidRPr="007B5C6E">
        <w:rPr>
          <w:rFonts w:ascii="Times New Roman" w:hAnsi="Times New Roman" w:cs="Times New Roman"/>
          <w:w w:val="95"/>
          <w:sz w:val="24"/>
          <w:szCs w:val="24"/>
        </w:rPr>
        <w:t>mencionar</w:t>
      </w:r>
      <w:r w:rsidRPr="007B5C6E">
        <w:rPr>
          <w:rFonts w:ascii="Times New Roman" w:hAnsi="Times New Roman" w:cs="Times New Roman"/>
          <w:spacing w:val="-5"/>
          <w:w w:val="95"/>
          <w:sz w:val="24"/>
          <w:szCs w:val="24"/>
        </w:rPr>
        <w:t xml:space="preserve"> </w:t>
      </w:r>
      <w:r w:rsidRPr="007B5C6E">
        <w:rPr>
          <w:rFonts w:ascii="Times New Roman" w:hAnsi="Times New Roman" w:cs="Times New Roman"/>
          <w:w w:val="95"/>
          <w:sz w:val="24"/>
          <w:szCs w:val="24"/>
        </w:rPr>
        <w:t>las</w:t>
      </w:r>
      <w:r w:rsidRPr="007B5C6E">
        <w:rPr>
          <w:rFonts w:ascii="Times New Roman" w:hAnsi="Times New Roman" w:cs="Times New Roman"/>
          <w:spacing w:val="-5"/>
          <w:w w:val="95"/>
          <w:sz w:val="24"/>
          <w:szCs w:val="24"/>
        </w:rPr>
        <w:t xml:space="preserve"> </w:t>
      </w:r>
      <w:r w:rsidRPr="007B5C6E">
        <w:rPr>
          <w:rFonts w:ascii="Times New Roman" w:hAnsi="Times New Roman" w:cs="Times New Roman"/>
          <w:w w:val="95"/>
          <w:sz w:val="24"/>
          <w:szCs w:val="24"/>
        </w:rPr>
        <w:t>siguientes</w:t>
      </w:r>
      <w:r w:rsidRPr="007B5C6E">
        <w:rPr>
          <w:rFonts w:ascii="Times New Roman" w:hAnsi="Times New Roman" w:cs="Times New Roman"/>
          <w:spacing w:val="-5"/>
          <w:w w:val="95"/>
          <w:sz w:val="24"/>
          <w:szCs w:val="24"/>
        </w:rPr>
        <w:t xml:space="preserve">, </w:t>
      </w:r>
      <w:r w:rsidRPr="007B5C6E">
        <w:rPr>
          <w:rFonts w:ascii="Times New Roman" w:hAnsi="Times New Roman" w:cs="Times New Roman"/>
          <w:w w:val="95"/>
          <w:sz w:val="24"/>
          <w:szCs w:val="24"/>
        </w:rPr>
        <w:t>(</w:t>
      </w:r>
      <w:proofErr w:type="spellStart"/>
      <w:r w:rsidRPr="007B5C6E">
        <w:rPr>
          <w:rFonts w:ascii="Times New Roman" w:hAnsi="Times New Roman" w:cs="Times New Roman"/>
          <w:sz w:val="24"/>
          <w:szCs w:val="24"/>
        </w:rPr>
        <w:t>Acs</w:t>
      </w:r>
      <w:proofErr w:type="spellEnd"/>
      <w:r w:rsidRPr="007B5C6E">
        <w:rPr>
          <w:rFonts w:ascii="Times New Roman" w:hAnsi="Times New Roman" w:cs="Times New Roman"/>
          <w:sz w:val="24"/>
          <w:szCs w:val="24"/>
        </w:rPr>
        <w:t xml:space="preserve">, </w:t>
      </w:r>
      <w:proofErr w:type="spellStart"/>
      <w:r w:rsidRPr="007B5C6E">
        <w:rPr>
          <w:rFonts w:ascii="Times New Roman" w:hAnsi="Times New Roman" w:cs="Times New Roman"/>
          <w:sz w:val="24"/>
          <w:szCs w:val="24"/>
        </w:rPr>
        <w:t>Audretsch</w:t>
      </w:r>
      <w:proofErr w:type="spellEnd"/>
      <w:r w:rsidRPr="007B5C6E">
        <w:rPr>
          <w:rFonts w:ascii="Times New Roman" w:hAnsi="Times New Roman" w:cs="Times New Roman"/>
          <w:sz w:val="24"/>
          <w:szCs w:val="24"/>
        </w:rPr>
        <w:t xml:space="preserve">, </w:t>
      </w:r>
      <w:proofErr w:type="spellStart"/>
      <w:r w:rsidRPr="007B5C6E">
        <w:rPr>
          <w:rFonts w:ascii="Times New Roman" w:hAnsi="Times New Roman" w:cs="Times New Roman"/>
          <w:sz w:val="24"/>
          <w:szCs w:val="24"/>
        </w:rPr>
        <w:t>Braunerhjelm</w:t>
      </w:r>
      <w:proofErr w:type="spellEnd"/>
      <w:r w:rsidRPr="007B5C6E">
        <w:rPr>
          <w:rFonts w:ascii="Times New Roman" w:hAnsi="Times New Roman" w:cs="Times New Roman"/>
          <w:sz w:val="24"/>
          <w:szCs w:val="24"/>
        </w:rPr>
        <w:t xml:space="preserve"> y </w:t>
      </w:r>
      <w:proofErr w:type="spellStart"/>
      <w:r w:rsidRPr="007B5C6E">
        <w:rPr>
          <w:rFonts w:ascii="Times New Roman" w:hAnsi="Times New Roman" w:cs="Times New Roman"/>
          <w:sz w:val="24"/>
          <w:szCs w:val="24"/>
        </w:rPr>
        <w:t>Carlsson</w:t>
      </w:r>
      <w:proofErr w:type="spellEnd"/>
      <w:r w:rsidRPr="007B5C6E">
        <w:rPr>
          <w:rFonts w:ascii="Times New Roman" w:hAnsi="Times New Roman" w:cs="Times New Roman"/>
          <w:sz w:val="24"/>
          <w:szCs w:val="24"/>
        </w:rPr>
        <w:t xml:space="preserve">, (2004); </w:t>
      </w:r>
      <w:proofErr w:type="spellStart"/>
      <w:r w:rsidRPr="007B5C6E">
        <w:rPr>
          <w:rFonts w:ascii="Times New Roman" w:hAnsi="Times New Roman" w:cs="Times New Roman"/>
          <w:sz w:val="24"/>
          <w:szCs w:val="24"/>
        </w:rPr>
        <w:t>Wennekers</w:t>
      </w:r>
      <w:proofErr w:type="spellEnd"/>
      <w:r w:rsidRPr="007B5C6E">
        <w:rPr>
          <w:rFonts w:ascii="Times New Roman" w:hAnsi="Times New Roman" w:cs="Times New Roman"/>
          <w:sz w:val="24"/>
          <w:szCs w:val="24"/>
        </w:rPr>
        <w:t xml:space="preserve">, Carree y </w:t>
      </w:r>
      <w:proofErr w:type="spellStart"/>
      <w:r w:rsidRPr="007B5C6E">
        <w:rPr>
          <w:rFonts w:ascii="Times New Roman" w:hAnsi="Times New Roman" w:cs="Times New Roman"/>
          <w:sz w:val="24"/>
          <w:szCs w:val="24"/>
        </w:rPr>
        <w:t>Thurik</w:t>
      </w:r>
      <w:proofErr w:type="spellEnd"/>
      <w:r w:rsidRPr="007B5C6E">
        <w:rPr>
          <w:rFonts w:ascii="Times New Roman" w:hAnsi="Times New Roman" w:cs="Times New Roman"/>
          <w:sz w:val="24"/>
          <w:szCs w:val="24"/>
        </w:rPr>
        <w:t xml:space="preserve"> (2008)</w:t>
      </w:r>
      <w:r w:rsidR="0082160E">
        <w:rPr>
          <w:rFonts w:ascii="Times New Roman" w:hAnsi="Times New Roman" w:cs="Times New Roman"/>
          <w:sz w:val="24"/>
          <w:szCs w:val="24"/>
        </w:rPr>
        <w:t xml:space="preserve">; </w:t>
      </w:r>
      <w:r w:rsidR="0082160E" w:rsidRPr="0045003A">
        <w:rPr>
          <w:rFonts w:ascii="Times New Roman" w:hAnsi="Times New Roman" w:cs="Times New Roman"/>
          <w:sz w:val="24"/>
          <w:szCs w:val="24"/>
        </w:rPr>
        <w:t xml:space="preserve">Sanguinetti, P., </w:t>
      </w:r>
      <w:proofErr w:type="spellStart"/>
      <w:r w:rsidR="0082160E" w:rsidRPr="0045003A">
        <w:rPr>
          <w:rFonts w:ascii="Times New Roman" w:hAnsi="Times New Roman" w:cs="Times New Roman"/>
          <w:sz w:val="24"/>
          <w:szCs w:val="24"/>
        </w:rPr>
        <w:t>Brassiolo</w:t>
      </w:r>
      <w:proofErr w:type="spellEnd"/>
      <w:r w:rsidR="0082160E" w:rsidRPr="0045003A">
        <w:rPr>
          <w:rFonts w:ascii="Times New Roman" w:hAnsi="Times New Roman" w:cs="Times New Roman"/>
          <w:sz w:val="24"/>
          <w:szCs w:val="24"/>
        </w:rPr>
        <w:t xml:space="preserve">, P., Arreaza, A., </w:t>
      </w:r>
      <w:proofErr w:type="spellStart"/>
      <w:r w:rsidR="0082160E" w:rsidRPr="0045003A">
        <w:rPr>
          <w:rFonts w:ascii="Times New Roman" w:hAnsi="Times New Roman" w:cs="Times New Roman"/>
          <w:sz w:val="24"/>
          <w:szCs w:val="24"/>
        </w:rPr>
        <w:t>Berniell</w:t>
      </w:r>
      <w:proofErr w:type="spellEnd"/>
      <w:r w:rsidR="0082160E" w:rsidRPr="0045003A">
        <w:rPr>
          <w:rFonts w:ascii="Times New Roman" w:hAnsi="Times New Roman" w:cs="Times New Roman"/>
          <w:sz w:val="24"/>
          <w:szCs w:val="24"/>
        </w:rPr>
        <w:t xml:space="preserve">, L., Álvarez, F., Ortega, D., &amp; </w:t>
      </w:r>
      <w:proofErr w:type="spellStart"/>
      <w:r w:rsidR="0082160E" w:rsidRPr="0045003A">
        <w:rPr>
          <w:rFonts w:ascii="Times New Roman" w:hAnsi="Times New Roman" w:cs="Times New Roman"/>
          <w:sz w:val="24"/>
          <w:szCs w:val="24"/>
        </w:rPr>
        <w:t>Kamiya</w:t>
      </w:r>
      <w:proofErr w:type="spellEnd"/>
      <w:r w:rsidR="0082160E" w:rsidRPr="0045003A">
        <w:rPr>
          <w:rFonts w:ascii="Times New Roman" w:hAnsi="Times New Roman" w:cs="Times New Roman"/>
          <w:sz w:val="24"/>
          <w:szCs w:val="24"/>
        </w:rPr>
        <w:t>, M. (2013)</w:t>
      </w:r>
      <w:r w:rsidRPr="007B5C6E">
        <w:rPr>
          <w:rFonts w:ascii="Times New Roman" w:hAnsi="Times New Roman" w:cs="Times New Roman"/>
          <w:sz w:val="24"/>
          <w:szCs w:val="24"/>
        </w:rPr>
        <w:t xml:space="preserve">: </w:t>
      </w:r>
      <w:r w:rsidRPr="007B5C6E">
        <w:rPr>
          <w:rFonts w:ascii="Times New Roman" w:hAnsi="Times New Roman" w:cs="Times New Roman"/>
          <w:w w:val="95"/>
          <w:sz w:val="24"/>
          <w:szCs w:val="24"/>
        </w:rPr>
        <w:t>el</w:t>
      </w:r>
      <w:r w:rsidRPr="007B5C6E">
        <w:rPr>
          <w:rFonts w:ascii="Times New Roman" w:hAnsi="Times New Roman" w:cs="Times New Roman"/>
          <w:spacing w:val="-10"/>
          <w:w w:val="95"/>
          <w:sz w:val="24"/>
          <w:szCs w:val="24"/>
        </w:rPr>
        <w:t xml:space="preserve"> </w:t>
      </w:r>
      <w:r w:rsidRPr="007B5C6E">
        <w:rPr>
          <w:rFonts w:ascii="Times New Roman" w:hAnsi="Times New Roman" w:cs="Times New Roman"/>
          <w:w w:val="95"/>
          <w:sz w:val="24"/>
          <w:szCs w:val="24"/>
        </w:rPr>
        <w:t>nivel</w:t>
      </w:r>
      <w:r w:rsidRPr="007B5C6E">
        <w:rPr>
          <w:rFonts w:ascii="Times New Roman" w:hAnsi="Times New Roman" w:cs="Times New Roman"/>
          <w:spacing w:val="-11"/>
          <w:w w:val="95"/>
          <w:sz w:val="24"/>
          <w:szCs w:val="24"/>
        </w:rPr>
        <w:t xml:space="preserve"> </w:t>
      </w:r>
      <w:r w:rsidRPr="007B5C6E">
        <w:rPr>
          <w:rFonts w:ascii="Times New Roman" w:hAnsi="Times New Roman" w:cs="Times New Roman"/>
          <w:w w:val="95"/>
          <w:sz w:val="24"/>
          <w:szCs w:val="24"/>
        </w:rPr>
        <w:t>de</w:t>
      </w:r>
      <w:r w:rsidRPr="007B5C6E">
        <w:rPr>
          <w:rFonts w:ascii="Times New Roman" w:hAnsi="Times New Roman" w:cs="Times New Roman"/>
          <w:spacing w:val="-10"/>
          <w:w w:val="95"/>
          <w:sz w:val="24"/>
          <w:szCs w:val="24"/>
        </w:rPr>
        <w:t xml:space="preserve"> </w:t>
      </w:r>
      <w:r w:rsidRPr="007B5C6E">
        <w:rPr>
          <w:rFonts w:ascii="Times New Roman" w:hAnsi="Times New Roman" w:cs="Times New Roman"/>
          <w:w w:val="95"/>
          <w:sz w:val="24"/>
          <w:szCs w:val="24"/>
        </w:rPr>
        <w:t xml:space="preserve">educación, el desarrollo de habilidades, </w:t>
      </w:r>
      <w:r w:rsidRPr="007B5C6E">
        <w:rPr>
          <w:rFonts w:ascii="Times New Roman" w:hAnsi="Times New Roman" w:cs="Times New Roman"/>
          <w:sz w:val="24"/>
          <w:szCs w:val="24"/>
        </w:rPr>
        <w:t>la iniciativa, la capacidad para la i</w:t>
      </w:r>
      <w:r w:rsidR="00A77264">
        <w:rPr>
          <w:rFonts w:ascii="Times New Roman" w:hAnsi="Times New Roman" w:cs="Times New Roman"/>
          <w:sz w:val="24"/>
          <w:szCs w:val="24"/>
        </w:rPr>
        <w:t>d</w:t>
      </w:r>
      <w:r w:rsidRPr="007B5C6E">
        <w:rPr>
          <w:rFonts w:ascii="Times New Roman" w:hAnsi="Times New Roman" w:cs="Times New Roman"/>
          <w:sz w:val="24"/>
          <w:szCs w:val="24"/>
        </w:rPr>
        <w:t>entificación de oportunidades, la preferencia individual por el riesgo, la autonomía, las características psicológicas de los individuos como la creatividad, la perseverancia, el control interno, la motivación por el logro, entre otras.</w:t>
      </w:r>
    </w:p>
    <w:p w14:paraId="144C0C93" w14:textId="1A447244" w:rsidR="00642E42" w:rsidRPr="007B5C6E" w:rsidRDefault="002B73DB" w:rsidP="002778E8">
      <w:pPr>
        <w:spacing w:after="0" w:line="360" w:lineRule="auto"/>
        <w:ind w:firstLine="709"/>
        <w:jc w:val="both"/>
        <w:rPr>
          <w:rFonts w:ascii="Times New Roman" w:hAnsi="Times New Roman" w:cs="Times New Roman"/>
          <w:sz w:val="24"/>
          <w:szCs w:val="24"/>
        </w:rPr>
      </w:pPr>
      <w:r w:rsidRPr="007B5C6E">
        <w:rPr>
          <w:rFonts w:ascii="Times New Roman" w:hAnsi="Times New Roman" w:cs="Times New Roman"/>
          <w:sz w:val="24"/>
          <w:szCs w:val="24"/>
        </w:rPr>
        <w:t xml:space="preserve">Los estudios académicos en torno a la creación de empresas se apoyan en la evidencia a cerca de su contribución al crecimiento económico, al rejuvenecimiento del tejido socio productivo, al relanzamiento de los espacios regionales, a la dinamización del proceso innovador y a la generación de empleos </w:t>
      </w:r>
      <w:r w:rsidR="00341D74" w:rsidRPr="007B5C6E">
        <w:rPr>
          <w:rFonts w:ascii="Times New Roman" w:hAnsi="Times New Roman" w:cs="Times New Roman"/>
          <w:sz w:val="24"/>
          <w:szCs w:val="24"/>
        </w:rPr>
        <w:t>(</w:t>
      </w:r>
      <w:proofErr w:type="spellStart"/>
      <w:r w:rsidR="00341D74" w:rsidRPr="007B5C6E">
        <w:rPr>
          <w:rFonts w:ascii="Times New Roman" w:hAnsi="Times New Roman" w:cs="Times New Roman"/>
          <w:sz w:val="24"/>
          <w:szCs w:val="24"/>
        </w:rPr>
        <w:t>Kantis</w:t>
      </w:r>
      <w:proofErr w:type="spellEnd"/>
      <w:r w:rsidR="00341D74" w:rsidRPr="007B5C6E">
        <w:rPr>
          <w:rFonts w:ascii="Times New Roman" w:hAnsi="Times New Roman" w:cs="Times New Roman"/>
          <w:sz w:val="24"/>
          <w:szCs w:val="24"/>
        </w:rPr>
        <w:t>,</w:t>
      </w:r>
      <w:r w:rsidR="00CE62D0" w:rsidRPr="007B5C6E">
        <w:rPr>
          <w:rFonts w:ascii="Times New Roman" w:hAnsi="Times New Roman" w:cs="Times New Roman"/>
          <w:spacing w:val="-5"/>
          <w:sz w:val="24"/>
          <w:szCs w:val="24"/>
        </w:rPr>
        <w:t xml:space="preserve"> </w:t>
      </w:r>
      <w:proofErr w:type="spellStart"/>
      <w:r w:rsidR="00CE62D0" w:rsidRPr="007B5C6E">
        <w:rPr>
          <w:rFonts w:ascii="Times New Roman" w:hAnsi="Times New Roman" w:cs="Times New Roman"/>
          <w:spacing w:val="-5"/>
          <w:sz w:val="24"/>
          <w:szCs w:val="24"/>
        </w:rPr>
        <w:t>Ishida</w:t>
      </w:r>
      <w:proofErr w:type="spellEnd"/>
      <w:r w:rsidR="00CE62D0" w:rsidRPr="007B5C6E">
        <w:rPr>
          <w:rFonts w:ascii="Times New Roman" w:hAnsi="Times New Roman" w:cs="Times New Roman"/>
          <w:spacing w:val="-5"/>
          <w:sz w:val="24"/>
          <w:szCs w:val="24"/>
        </w:rPr>
        <w:t xml:space="preserve"> y </w:t>
      </w:r>
      <w:proofErr w:type="spellStart"/>
      <w:r w:rsidR="00CE62D0" w:rsidRPr="007B5C6E">
        <w:rPr>
          <w:rFonts w:ascii="Times New Roman" w:hAnsi="Times New Roman" w:cs="Times New Roman"/>
          <w:spacing w:val="-5"/>
          <w:sz w:val="24"/>
          <w:szCs w:val="24"/>
        </w:rPr>
        <w:t>Komori</w:t>
      </w:r>
      <w:proofErr w:type="spellEnd"/>
      <w:r w:rsidR="00CE62D0" w:rsidRPr="007B5C6E">
        <w:rPr>
          <w:rFonts w:ascii="Times New Roman" w:hAnsi="Times New Roman" w:cs="Times New Roman"/>
          <w:spacing w:val="-5"/>
          <w:sz w:val="24"/>
          <w:szCs w:val="24"/>
        </w:rPr>
        <w:t xml:space="preserve">, </w:t>
      </w:r>
      <w:r w:rsidR="00341D74" w:rsidRPr="007B5C6E">
        <w:rPr>
          <w:rFonts w:ascii="Times New Roman" w:hAnsi="Times New Roman" w:cs="Times New Roman"/>
          <w:sz w:val="24"/>
          <w:szCs w:val="24"/>
        </w:rPr>
        <w:t>2002</w:t>
      </w:r>
      <w:r w:rsidRPr="007B5C6E">
        <w:rPr>
          <w:rFonts w:ascii="Times New Roman" w:hAnsi="Times New Roman" w:cs="Times New Roman"/>
          <w:sz w:val="24"/>
          <w:szCs w:val="24"/>
        </w:rPr>
        <w:t xml:space="preserve">). El impulso al espíritu emprendedor desde la academia </w:t>
      </w:r>
      <w:r w:rsidR="00D00299" w:rsidRPr="007B5C6E">
        <w:rPr>
          <w:rFonts w:ascii="Times New Roman" w:hAnsi="Times New Roman" w:cs="Times New Roman"/>
          <w:sz w:val="24"/>
          <w:szCs w:val="24"/>
        </w:rPr>
        <w:t>impacta en la creación de proyectos de inversión que atienden las necesidades de</w:t>
      </w:r>
      <w:r w:rsidR="008D3254" w:rsidRPr="007B5C6E">
        <w:rPr>
          <w:rFonts w:ascii="Times New Roman" w:hAnsi="Times New Roman" w:cs="Times New Roman"/>
          <w:sz w:val="24"/>
          <w:szCs w:val="24"/>
        </w:rPr>
        <w:t>l</w:t>
      </w:r>
      <w:r w:rsidR="00D00299" w:rsidRPr="007B5C6E">
        <w:rPr>
          <w:rFonts w:ascii="Times New Roman" w:hAnsi="Times New Roman" w:cs="Times New Roman"/>
          <w:sz w:val="24"/>
          <w:szCs w:val="24"/>
        </w:rPr>
        <w:t xml:space="preserve"> entorno en un ambiente sustentable. </w:t>
      </w:r>
    </w:p>
    <w:p w14:paraId="5E5AEC4E" w14:textId="157BF92A" w:rsidR="00341D74" w:rsidRPr="007B5C6E" w:rsidRDefault="00642E42" w:rsidP="002778E8">
      <w:pPr>
        <w:spacing w:after="0" w:line="360" w:lineRule="auto"/>
        <w:ind w:firstLine="709"/>
        <w:jc w:val="both"/>
        <w:rPr>
          <w:rFonts w:ascii="Times New Roman" w:hAnsi="Times New Roman" w:cs="Times New Roman"/>
          <w:sz w:val="24"/>
          <w:szCs w:val="24"/>
        </w:rPr>
      </w:pPr>
      <w:r w:rsidRPr="007B5C6E">
        <w:rPr>
          <w:rFonts w:ascii="Times New Roman" w:hAnsi="Times New Roman" w:cs="Times New Roman"/>
          <w:sz w:val="24"/>
          <w:szCs w:val="24"/>
        </w:rPr>
        <w:t>En México, el apoyo a los emprendedores se ofrece constantemente y de diversas maneras, los gobiernos muestran su interés por impulsar el emprendimiento y disponen recursos para la creación de startups</w:t>
      </w:r>
      <w:r w:rsidR="00E437CA" w:rsidRPr="007B5C6E">
        <w:rPr>
          <w:rFonts w:ascii="Times New Roman" w:hAnsi="Times New Roman" w:cs="Times New Roman"/>
          <w:sz w:val="24"/>
          <w:szCs w:val="24"/>
        </w:rPr>
        <w:t xml:space="preserve"> o empresas de alto impacto. </w:t>
      </w:r>
      <w:r w:rsidR="00341D74" w:rsidRPr="007B5C6E">
        <w:rPr>
          <w:rFonts w:ascii="Times New Roman" w:hAnsi="Times New Roman" w:cs="Times New Roman"/>
          <w:color w:val="231F20"/>
          <w:sz w:val="24"/>
          <w:szCs w:val="24"/>
        </w:rPr>
        <w:t>Asimismo, Méxi</w:t>
      </w:r>
      <w:r w:rsidR="00341D74" w:rsidRPr="007B5C6E">
        <w:rPr>
          <w:rFonts w:ascii="Times New Roman" w:hAnsi="Times New Roman" w:cs="Times New Roman"/>
          <w:sz w:val="24"/>
          <w:szCs w:val="24"/>
        </w:rPr>
        <w:t xml:space="preserve">co está </w:t>
      </w:r>
      <w:r w:rsidR="00341D74" w:rsidRPr="007B5C6E">
        <w:rPr>
          <w:rFonts w:ascii="Times New Roman" w:hAnsi="Times New Roman" w:cs="Times New Roman"/>
          <w:sz w:val="24"/>
          <w:szCs w:val="24"/>
        </w:rPr>
        <w:lastRenderedPageBreak/>
        <w:t xml:space="preserve">considerado como uno de los mejores países para emprender, en primer lugar, está los Emiratos Árabes Unidos, mientras que México se encuentra en el lugar número 30, aunque ocupa el tercer lugar en Latinoamérica, (Meza, 2022). </w:t>
      </w:r>
    </w:p>
    <w:p w14:paraId="6128499F" w14:textId="77777777" w:rsidR="00341D74" w:rsidRDefault="00341D74" w:rsidP="002778E8">
      <w:pPr>
        <w:spacing w:after="0" w:line="360" w:lineRule="auto"/>
        <w:ind w:firstLine="709"/>
        <w:jc w:val="both"/>
        <w:rPr>
          <w:rFonts w:ascii="Times New Roman" w:hAnsi="Times New Roman" w:cs="Times New Roman"/>
          <w:sz w:val="24"/>
          <w:szCs w:val="24"/>
        </w:rPr>
      </w:pPr>
      <w:r w:rsidRPr="007B5C6E">
        <w:rPr>
          <w:rFonts w:ascii="Times New Roman" w:hAnsi="Times New Roman" w:cs="Times New Roman"/>
          <w:sz w:val="24"/>
          <w:szCs w:val="24"/>
        </w:rPr>
        <w:t>La motivación de emprender está acompañada de la actitud de independencia económica y laboral, así como de atender necesidades del entorno, aunque el miedo al fracaso es un factor determinante que influye en el entorno empresarial y en donde las políticas gubernamentales pueden marcar una diferencia significativa.</w:t>
      </w:r>
    </w:p>
    <w:p w14:paraId="10017681" w14:textId="77777777" w:rsidR="007B5C6E" w:rsidRPr="007B5C6E" w:rsidRDefault="007B5C6E" w:rsidP="007B5C6E">
      <w:pPr>
        <w:spacing w:after="0" w:line="360" w:lineRule="auto"/>
        <w:jc w:val="both"/>
        <w:rPr>
          <w:rFonts w:ascii="Times New Roman" w:hAnsi="Times New Roman" w:cs="Times New Roman"/>
          <w:sz w:val="24"/>
          <w:szCs w:val="24"/>
        </w:rPr>
      </w:pPr>
    </w:p>
    <w:p w14:paraId="4EA91F0D" w14:textId="10FD701D" w:rsidR="000F396E" w:rsidRPr="007B5C6E" w:rsidRDefault="000F396E" w:rsidP="007B5C6E">
      <w:pPr>
        <w:spacing w:after="0" w:line="360" w:lineRule="auto"/>
        <w:jc w:val="center"/>
        <w:rPr>
          <w:rFonts w:ascii="Times New Roman" w:hAnsi="Times New Roman" w:cs="Times New Roman"/>
          <w:b/>
          <w:bCs/>
          <w:sz w:val="28"/>
          <w:szCs w:val="28"/>
        </w:rPr>
      </w:pPr>
      <w:r w:rsidRPr="007B5C6E">
        <w:rPr>
          <w:rFonts w:ascii="Times New Roman" w:hAnsi="Times New Roman" w:cs="Times New Roman"/>
          <w:b/>
          <w:bCs/>
          <w:sz w:val="28"/>
          <w:szCs w:val="28"/>
        </w:rPr>
        <w:t>Emprendimiento tecnológico</w:t>
      </w:r>
    </w:p>
    <w:p w14:paraId="300FAEB7" w14:textId="4D8A1F7D" w:rsidR="00840E8B" w:rsidRPr="007B5C6E" w:rsidRDefault="00840E8B" w:rsidP="002778E8">
      <w:pPr>
        <w:pStyle w:val="Textoindependiente"/>
        <w:spacing w:line="360" w:lineRule="auto"/>
        <w:ind w:firstLine="709"/>
        <w:jc w:val="both"/>
        <w:rPr>
          <w:rFonts w:ascii="Times New Roman" w:hAnsi="Times New Roman" w:cs="Times New Roman"/>
          <w:sz w:val="24"/>
          <w:szCs w:val="24"/>
          <w:lang w:val="es-MX"/>
        </w:rPr>
      </w:pPr>
      <w:r w:rsidRPr="007B5C6E">
        <w:rPr>
          <w:rFonts w:ascii="Times New Roman" w:hAnsi="Times New Roman" w:cs="Times New Roman"/>
          <w:sz w:val="24"/>
          <w:szCs w:val="24"/>
        </w:rPr>
        <w:t>E</w:t>
      </w:r>
      <w:r w:rsidR="00066BAE">
        <w:rPr>
          <w:rFonts w:ascii="Times New Roman" w:hAnsi="Times New Roman" w:cs="Times New Roman"/>
          <w:sz w:val="24"/>
          <w:szCs w:val="24"/>
        </w:rPr>
        <w:t xml:space="preserve">l emprendimiento tecnológico generalmente se compara con el emprendimiento tradicional, por lo que es importante distinguirlos. </w:t>
      </w:r>
      <w:r w:rsidRPr="007B5C6E">
        <w:rPr>
          <w:rFonts w:ascii="Times New Roman" w:hAnsi="Times New Roman" w:cs="Times New Roman"/>
          <w:sz w:val="24"/>
          <w:szCs w:val="24"/>
          <w:lang w:val="es-MX"/>
        </w:rPr>
        <w:t>El emprendimiento tradiciona</w:t>
      </w:r>
      <w:r w:rsidR="000E1C70">
        <w:rPr>
          <w:rFonts w:ascii="Times New Roman" w:hAnsi="Times New Roman" w:cs="Times New Roman"/>
          <w:sz w:val="24"/>
          <w:szCs w:val="24"/>
          <w:lang w:val="es-MX"/>
        </w:rPr>
        <w:t xml:space="preserve">l, también es conocido como </w:t>
      </w:r>
      <w:r w:rsidR="00D312B1">
        <w:rPr>
          <w:rFonts w:ascii="Times New Roman" w:hAnsi="Times New Roman" w:cs="Times New Roman"/>
          <w:sz w:val="24"/>
          <w:szCs w:val="24"/>
          <w:lang w:val="es-MX"/>
        </w:rPr>
        <w:t>emprendimiento de subsistencia, ya que es de bajo impacto, o</w:t>
      </w:r>
      <w:r w:rsidRPr="007B5C6E">
        <w:rPr>
          <w:rFonts w:ascii="Times New Roman" w:hAnsi="Times New Roman" w:cs="Times New Roman"/>
          <w:sz w:val="24"/>
          <w:szCs w:val="24"/>
          <w:lang w:val="es-MX"/>
        </w:rPr>
        <w:t xml:space="preserve">frece productos o servicios </w:t>
      </w:r>
      <w:r w:rsidR="00D312B1">
        <w:rPr>
          <w:rFonts w:ascii="Times New Roman" w:hAnsi="Times New Roman" w:cs="Times New Roman"/>
          <w:sz w:val="24"/>
          <w:szCs w:val="24"/>
          <w:lang w:val="es-MX"/>
        </w:rPr>
        <w:t xml:space="preserve">existentes, por lo que aumenta el riesgo de </w:t>
      </w:r>
      <w:r w:rsidR="000E1C70">
        <w:rPr>
          <w:rFonts w:ascii="Times New Roman" w:hAnsi="Times New Roman" w:cs="Times New Roman"/>
          <w:sz w:val="24"/>
          <w:szCs w:val="24"/>
          <w:lang w:val="es-MX"/>
        </w:rPr>
        <w:t>rechazo por parte del mercado</w:t>
      </w:r>
      <w:r w:rsidR="00D312B1">
        <w:rPr>
          <w:rFonts w:ascii="Times New Roman" w:hAnsi="Times New Roman" w:cs="Times New Roman"/>
          <w:sz w:val="24"/>
          <w:szCs w:val="24"/>
          <w:lang w:val="es-MX"/>
        </w:rPr>
        <w:t xml:space="preserve"> y puede ser sustituido por la competencia de manera rápida, ya que </w:t>
      </w:r>
      <w:r w:rsidR="000E1C70">
        <w:rPr>
          <w:rFonts w:ascii="Times New Roman" w:hAnsi="Times New Roman" w:cs="Times New Roman"/>
          <w:sz w:val="24"/>
          <w:szCs w:val="24"/>
          <w:lang w:val="es-MX"/>
        </w:rPr>
        <w:t>utiliza procesos operativos poco sofisticados.</w:t>
      </w:r>
    </w:p>
    <w:p w14:paraId="27A3D6B1" w14:textId="653A97A4" w:rsidR="00432EE7" w:rsidRDefault="00840E8B" w:rsidP="002778E8">
      <w:pPr>
        <w:pStyle w:val="Textoindependiente"/>
        <w:spacing w:line="360" w:lineRule="auto"/>
        <w:ind w:firstLine="709"/>
        <w:jc w:val="both"/>
        <w:rPr>
          <w:rFonts w:ascii="Times New Roman" w:hAnsi="Times New Roman" w:cs="Times New Roman"/>
          <w:sz w:val="24"/>
          <w:szCs w:val="24"/>
          <w:lang w:val="es-MX"/>
        </w:rPr>
      </w:pPr>
      <w:r w:rsidRPr="007B5C6E">
        <w:rPr>
          <w:rFonts w:ascii="Times New Roman" w:hAnsi="Times New Roman" w:cs="Times New Roman"/>
          <w:sz w:val="24"/>
          <w:szCs w:val="24"/>
          <w:lang w:val="es-MX"/>
        </w:rPr>
        <w:t xml:space="preserve">El emprendimiento de base tecnológica o emprendimiento tecnológico </w:t>
      </w:r>
      <w:r w:rsidR="00F631BA">
        <w:rPr>
          <w:rFonts w:ascii="Times New Roman" w:hAnsi="Times New Roman" w:cs="Times New Roman"/>
          <w:sz w:val="24"/>
          <w:szCs w:val="24"/>
          <w:lang w:val="es-MX"/>
        </w:rPr>
        <w:t xml:space="preserve">se </w:t>
      </w:r>
      <w:r w:rsidR="00B23FFD">
        <w:rPr>
          <w:rFonts w:ascii="Times New Roman" w:hAnsi="Times New Roman" w:cs="Times New Roman"/>
          <w:sz w:val="24"/>
          <w:szCs w:val="24"/>
          <w:lang w:val="es-MX"/>
        </w:rPr>
        <w:t>caracteriza</w:t>
      </w:r>
      <w:r w:rsidR="00D312B1">
        <w:rPr>
          <w:rFonts w:ascii="Times New Roman" w:hAnsi="Times New Roman" w:cs="Times New Roman"/>
          <w:sz w:val="24"/>
          <w:szCs w:val="24"/>
          <w:lang w:val="es-MX"/>
        </w:rPr>
        <w:t xml:space="preserve"> por su alto impacto y contribución al desarrollo</w:t>
      </w:r>
      <w:r w:rsidR="00B23FFD">
        <w:rPr>
          <w:rFonts w:ascii="Times New Roman" w:hAnsi="Times New Roman" w:cs="Times New Roman"/>
          <w:sz w:val="24"/>
          <w:szCs w:val="24"/>
          <w:lang w:val="es-MX"/>
        </w:rPr>
        <w:t>. Este tipo de emprendimiento se origina en procesos de in</w:t>
      </w:r>
      <w:r w:rsidR="00D312B1">
        <w:rPr>
          <w:rFonts w:ascii="Times New Roman" w:hAnsi="Times New Roman" w:cs="Times New Roman"/>
          <w:sz w:val="24"/>
          <w:szCs w:val="24"/>
          <w:lang w:val="es-MX"/>
        </w:rPr>
        <w:t>vestigación,</w:t>
      </w:r>
      <w:r w:rsidR="00B23FFD">
        <w:rPr>
          <w:rFonts w:ascii="Times New Roman" w:hAnsi="Times New Roman" w:cs="Times New Roman"/>
          <w:sz w:val="24"/>
          <w:szCs w:val="24"/>
          <w:lang w:val="es-MX"/>
        </w:rPr>
        <w:t xml:space="preserve"> </w:t>
      </w:r>
      <w:r w:rsidR="00D312B1">
        <w:rPr>
          <w:rFonts w:ascii="Times New Roman" w:hAnsi="Times New Roman" w:cs="Times New Roman"/>
          <w:sz w:val="24"/>
          <w:szCs w:val="24"/>
          <w:lang w:val="es-MX"/>
        </w:rPr>
        <w:t>innovación</w:t>
      </w:r>
      <w:r w:rsidR="00432EE7">
        <w:rPr>
          <w:rFonts w:ascii="Times New Roman" w:hAnsi="Times New Roman" w:cs="Times New Roman"/>
          <w:sz w:val="24"/>
          <w:szCs w:val="24"/>
          <w:lang w:val="es-MX"/>
        </w:rPr>
        <w:t xml:space="preserve"> y generación de nuevas ideas </w:t>
      </w:r>
      <w:r w:rsidR="00B23FFD">
        <w:rPr>
          <w:rFonts w:ascii="Times New Roman" w:hAnsi="Times New Roman" w:cs="Times New Roman"/>
          <w:sz w:val="24"/>
          <w:szCs w:val="24"/>
          <w:lang w:val="es-MX"/>
        </w:rPr>
        <w:t xml:space="preserve">basadas en el uso de tecnologías </w:t>
      </w:r>
      <w:r w:rsidR="00432EE7">
        <w:rPr>
          <w:rFonts w:ascii="Times New Roman" w:hAnsi="Times New Roman" w:cs="Times New Roman"/>
          <w:sz w:val="24"/>
          <w:szCs w:val="24"/>
          <w:lang w:val="es-MX"/>
        </w:rPr>
        <w:t xml:space="preserve">de la información y </w:t>
      </w:r>
      <w:r w:rsidR="00C35E6E">
        <w:rPr>
          <w:rFonts w:ascii="Times New Roman" w:hAnsi="Times New Roman" w:cs="Times New Roman"/>
          <w:sz w:val="24"/>
          <w:szCs w:val="24"/>
          <w:lang w:val="es-MX"/>
        </w:rPr>
        <w:t>comunicación (TIC).</w:t>
      </w:r>
      <w:r w:rsidR="00432EE7">
        <w:rPr>
          <w:rFonts w:ascii="Times New Roman" w:hAnsi="Times New Roman" w:cs="Times New Roman"/>
          <w:sz w:val="24"/>
          <w:szCs w:val="24"/>
          <w:lang w:val="es-MX"/>
        </w:rPr>
        <w:t xml:space="preserve"> </w:t>
      </w:r>
    </w:p>
    <w:p w14:paraId="6E90402C" w14:textId="41E0727B" w:rsidR="000F396E" w:rsidRPr="007B5C6E" w:rsidRDefault="00D312B1" w:rsidP="002778E8">
      <w:pPr>
        <w:pStyle w:val="Textoindependiente"/>
        <w:spacing w:line="360" w:lineRule="auto"/>
        <w:ind w:firstLine="709"/>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9C4B3A">
        <w:rPr>
          <w:rFonts w:ascii="Times New Roman" w:hAnsi="Times New Roman" w:cs="Times New Roman"/>
          <w:sz w:val="24"/>
          <w:szCs w:val="24"/>
          <w:lang w:val="es-MX"/>
        </w:rPr>
        <w:t>Las universidades contribuyen significativa</w:t>
      </w:r>
      <w:r w:rsidR="00ED36BD">
        <w:rPr>
          <w:rFonts w:ascii="Times New Roman" w:hAnsi="Times New Roman" w:cs="Times New Roman"/>
          <w:sz w:val="24"/>
          <w:szCs w:val="24"/>
          <w:lang w:val="es-MX"/>
        </w:rPr>
        <w:t xml:space="preserve">mente al desarrollo de </w:t>
      </w:r>
      <w:r w:rsidR="009C4B3A">
        <w:rPr>
          <w:rFonts w:ascii="Times New Roman" w:hAnsi="Times New Roman" w:cs="Times New Roman"/>
          <w:sz w:val="24"/>
          <w:szCs w:val="24"/>
          <w:lang w:val="es-MX"/>
        </w:rPr>
        <w:t xml:space="preserve">ideas de negocios </w:t>
      </w:r>
      <w:r w:rsidR="00ED36BD">
        <w:rPr>
          <w:rFonts w:ascii="Times New Roman" w:hAnsi="Times New Roman" w:cs="Times New Roman"/>
          <w:sz w:val="24"/>
          <w:szCs w:val="24"/>
          <w:lang w:val="es-MX"/>
        </w:rPr>
        <w:t>de</w:t>
      </w:r>
      <w:r w:rsidR="009C4B3A">
        <w:rPr>
          <w:rFonts w:ascii="Times New Roman" w:hAnsi="Times New Roman" w:cs="Times New Roman"/>
          <w:sz w:val="24"/>
          <w:szCs w:val="24"/>
          <w:lang w:val="es-MX"/>
        </w:rPr>
        <w:t xml:space="preserve"> base tecnológica</w:t>
      </w:r>
      <w:r w:rsidR="00ED36BD">
        <w:rPr>
          <w:rFonts w:ascii="Times New Roman" w:hAnsi="Times New Roman" w:cs="Times New Roman"/>
          <w:sz w:val="24"/>
          <w:szCs w:val="24"/>
          <w:lang w:val="es-MX"/>
        </w:rPr>
        <w:t xml:space="preserve">. Los </w:t>
      </w:r>
      <w:r w:rsidR="009C4B3A">
        <w:rPr>
          <w:rFonts w:ascii="Times New Roman" w:hAnsi="Times New Roman" w:cs="Times New Roman"/>
          <w:sz w:val="24"/>
          <w:szCs w:val="24"/>
          <w:lang w:val="es-MX"/>
        </w:rPr>
        <w:t xml:space="preserve">laboratorios y </w:t>
      </w:r>
      <w:r w:rsidR="00ED36BD">
        <w:rPr>
          <w:rFonts w:ascii="Times New Roman" w:hAnsi="Times New Roman" w:cs="Times New Roman"/>
          <w:sz w:val="24"/>
          <w:szCs w:val="24"/>
          <w:lang w:val="es-MX"/>
        </w:rPr>
        <w:t>c</w:t>
      </w:r>
      <w:r w:rsidR="009C4B3A">
        <w:rPr>
          <w:rFonts w:ascii="Times New Roman" w:hAnsi="Times New Roman" w:cs="Times New Roman"/>
          <w:sz w:val="24"/>
          <w:szCs w:val="24"/>
          <w:lang w:val="es-MX"/>
        </w:rPr>
        <w:t xml:space="preserve">entros de investigación </w:t>
      </w:r>
      <w:r w:rsidR="00834094">
        <w:rPr>
          <w:rFonts w:ascii="Times New Roman" w:hAnsi="Times New Roman" w:cs="Times New Roman"/>
          <w:sz w:val="24"/>
          <w:szCs w:val="24"/>
          <w:lang w:val="es-MX"/>
        </w:rPr>
        <w:t xml:space="preserve">desempeñan un papel clave </w:t>
      </w:r>
      <w:r w:rsidR="009C4B3A">
        <w:rPr>
          <w:rFonts w:ascii="Times New Roman" w:hAnsi="Times New Roman" w:cs="Times New Roman"/>
          <w:sz w:val="24"/>
          <w:szCs w:val="24"/>
          <w:lang w:val="es-MX"/>
        </w:rPr>
        <w:t xml:space="preserve">en los emprendimientos </w:t>
      </w:r>
      <w:r w:rsidR="00834094">
        <w:rPr>
          <w:rFonts w:ascii="Times New Roman" w:hAnsi="Times New Roman" w:cs="Times New Roman"/>
          <w:sz w:val="24"/>
          <w:szCs w:val="24"/>
          <w:lang w:val="es-MX"/>
        </w:rPr>
        <w:t>sustentados</w:t>
      </w:r>
      <w:r w:rsidR="009C4B3A">
        <w:rPr>
          <w:rFonts w:ascii="Times New Roman" w:hAnsi="Times New Roman" w:cs="Times New Roman"/>
          <w:sz w:val="24"/>
          <w:szCs w:val="24"/>
          <w:lang w:val="es-MX"/>
        </w:rPr>
        <w:t xml:space="preserve"> en estudios científicos.</w:t>
      </w:r>
    </w:p>
    <w:p w14:paraId="66A1613D" w14:textId="6EE2BA10" w:rsidR="008C6FFC" w:rsidRPr="007B5C6E" w:rsidRDefault="00331981" w:rsidP="002778E8">
      <w:pPr>
        <w:pStyle w:val="Textoindependiente"/>
        <w:spacing w:line="360" w:lineRule="auto"/>
        <w:ind w:firstLine="709"/>
        <w:jc w:val="both"/>
        <w:rPr>
          <w:rFonts w:ascii="Times New Roman" w:hAnsi="Times New Roman" w:cs="Times New Roman"/>
          <w:sz w:val="24"/>
          <w:szCs w:val="24"/>
          <w:lang w:val="es-MX"/>
        </w:rPr>
      </w:pPr>
      <w:r w:rsidRPr="007B5C6E">
        <w:rPr>
          <w:rFonts w:ascii="Times New Roman" w:hAnsi="Times New Roman" w:cs="Times New Roman"/>
          <w:sz w:val="24"/>
          <w:szCs w:val="24"/>
          <w:lang w:val="es-MX"/>
        </w:rPr>
        <w:t>De acuerdo con</w:t>
      </w:r>
      <w:r w:rsidR="00BA54A9">
        <w:rPr>
          <w:rFonts w:ascii="Times New Roman" w:hAnsi="Times New Roman" w:cs="Times New Roman"/>
          <w:sz w:val="24"/>
          <w:szCs w:val="24"/>
          <w:lang w:val="es-MX"/>
        </w:rPr>
        <w:t xml:space="preserve"> </w:t>
      </w:r>
      <w:r w:rsidR="00BA54A9" w:rsidRPr="007B5C6E">
        <w:rPr>
          <w:rFonts w:ascii="Times New Roman" w:hAnsi="Times New Roman" w:cs="Times New Roman"/>
          <w:sz w:val="24"/>
          <w:szCs w:val="24"/>
          <w:lang w:val="es-MX"/>
        </w:rPr>
        <w:t xml:space="preserve">Díaz, </w:t>
      </w:r>
      <w:r w:rsidR="00154052">
        <w:rPr>
          <w:rFonts w:ascii="Times New Roman" w:hAnsi="Times New Roman" w:cs="Times New Roman"/>
          <w:sz w:val="24"/>
          <w:szCs w:val="24"/>
          <w:lang w:val="es-MX"/>
        </w:rPr>
        <w:t>(</w:t>
      </w:r>
      <w:r w:rsidR="00BA54A9" w:rsidRPr="007B5C6E">
        <w:rPr>
          <w:rFonts w:ascii="Times New Roman" w:hAnsi="Times New Roman" w:cs="Times New Roman"/>
          <w:sz w:val="24"/>
          <w:szCs w:val="24"/>
          <w:lang w:val="es-MX"/>
        </w:rPr>
        <w:t xml:space="preserve">2013), </w:t>
      </w:r>
      <w:r w:rsidR="00A67939" w:rsidRPr="007B5C6E">
        <w:rPr>
          <w:rFonts w:ascii="Times New Roman" w:hAnsi="Times New Roman" w:cs="Times New Roman"/>
          <w:sz w:val="24"/>
          <w:szCs w:val="24"/>
          <w:lang w:val="es-MX"/>
        </w:rPr>
        <w:t xml:space="preserve">la Office </w:t>
      </w:r>
      <w:proofErr w:type="spellStart"/>
      <w:r w:rsidR="00A67939" w:rsidRPr="007B5C6E">
        <w:rPr>
          <w:rFonts w:ascii="Times New Roman" w:hAnsi="Times New Roman" w:cs="Times New Roman"/>
          <w:sz w:val="24"/>
          <w:szCs w:val="24"/>
          <w:lang w:val="es-MX"/>
        </w:rPr>
        <w:t>of</w:t>
      </w:r>
      <w:proofErr w:type="spellEnd"/>
      <w:r w:rsidR="00A67939" w:rsidRPr="007B5C6E">
        <w:rPr>
          <w:rFonts w:ascii="Times New Roman" w:hAnsi="Times New Roman" w:cs="Times New Roman"/>
          <w:sz w:val="24"/>
          <w:szCs w:val="24"/>
          <w:lang w:val="es-MX"/>
        </w:rPr>
        <w:t xml:space="preserve"> </w:t>
      </w:r>
      <w:proofErr w:type="spellStart"/>
      <w:r w:rsidR="00A67939" w:rsidRPr="007B5C6E">
        <w:rPr>
          <w:rFonts w:ascii="Times New Roman" w:hAnsi="Times New Roman" w:cs="Times New Roman"/>
          <w:sz w:val="24"/>
          <w:szCs w:val="24"/>
          <w:lang w:val="es-MX"/>
        </w:rPr>
        <w:t>Technology</w:t>
      </w:r>
      <w:proofErr w:type="spellEnd"/>
      <w:r w:rsidR="00A67939" w:rsidRPr="007B5C6E">
        <w:rPr>
          <w:rFonts w:ascii="Times New Roman" w:hAnsi="Times New Roman" w:cs="Times New Roman"/>
          <w:sz w:val="24"/>
          <w:szCs w:val="24"/>
          <w:lang w:val="es-MX"/>
        </w:rPr>
        <w:t xml:space="preserve"> </w:t>
      </w:r>
      <w:proofErr w:type="spellStart"/>
      <w:r w:rsidR="00A67939" w:rsidRPr="007B5C6E">
        <w:rPr>
          <w:rFonts w:ascii="Times New Roman" w:hAnsi="Times New Roman" w:cs="Times New Roman"/>
          <w:sz w:val="24"/>
          <w:szCs w:val="24"/>
          <w:lang w:val="es-MX"/>
        </w:rPr>
        <w:t>Assessment</w:t>
      </w:r>
      <w:proofErr w:type="spellEnd"/>
      <w:r w:rsidRPr="007B5C6E">
        <w:rPr>
          <w:rFonts w:ascii="Times New Roman" w:hAnsi="Times New Roman" w:cs="Times New Roman"/>
          <w:sz w:val="24"/>
          <w:szCs w:val="24"/>
          <w:lang w:val="es-MX"/>
        </w:rPr>
        <w:t xml:space="preserve"> citada por </w:t>
      </w:r>
      <w:r w:rsidR="00F631BA">
        <w:rPr>
          <w:rFonts w:ascii="Times New Roman" w:hAnsi="Times New Roman" w:cs="Times New Roman"/>
          <w:sz w:val="24"/>
          <w:szCs w:val="24"/>
          <w:lang w:val="es-MX"/>
        </w:rPr>
        <w:t>l</w:t>
      </w:r>
      <w:r w:rsidR="00774469" w:rsidRPr="007B5C6E">
        <w:rPr>
          <w:rFonts w:ascii="Times New Roman" w:hAnsi="Times New Roman" w:cs="Times New Roman"/>
          <w:sz w:val="24"/>
          <w:szCs w:val="24"/>
          <w:lang w:val="es-MX"/>
        </w:rPr>
        <w:t xml:space="preserve">a </w:t>
      </w:r>
      <w:r w:rsidR="00774469">
        <w:rPr>
          <w:rFonts w:ascii="Times New Roman" w:hAnsi="Times New Roman" w:cs="Times New Roman"/>
          <w:sz w:val="24"/>
          <w:szCs w:val="24"/>
          <w:lang w:val="es-MX"/>
        </w:rPr>
        <w:t>Fundación</w:t>
      </w:r>
      <w:r w:rsidR="00F36892" w:rsidRPr="007B5C6E">
        <w:rPr>
          <w:rFonts w:ascii="Times New Roman" w:hAnsi="Times New Roman" w:cs="Times New Roman"/>
          <w:sz w:val="24"/>
          <w:szCs w:val="24"/>
          <w:lang w:val="es-MX"/>
        </w:rPr>
        <w:t xml:space="preserve"> Madrid</w:t>
      </w:r>
      <w:r w:rsidR="00154052">
        <w:rPr>
          <w:rFonts w:ascii="Times New Roman" w:hAnsi="Times New Roman" w:cs="Times New Roman"/>
          <w:sz w:val="24"/>
          <w:szCs w:val="24"/>
          <w:lang w:val="es-MX"/>
        </w:rPr>
        <w:t xml:space="preserve">, </w:t>
      </w:r>
      <w:r w:rsidR="00A67939" w:rsidRPr="007B5C6E">
        <w:rPr>
          <w:rFonts w:ascii="Times New Roman" w:hAnsi="Times New Roman" w:cs="Times New Roman"/>
          <w:sz w:val="24"/>
          <w:szCs w:val="24"/>
          <w:lang w:val="es-MX"/>
        </w:rPr>
        <w:t>las</w:t>
      </w:r>
      <w:r w:rsidR="00154052">
        <w:rPr>
          <w:rFonts w:ascii="Times New Roman" w:hAnsi="Times New Roman" w:cs="Times New Roman"/>
          <w:sz w:val="24"/>
          <w:szCs w:val="24"/>
          <w:lang w:val="es-MX"/>
        </w:rPr>
        <w:t xml:space="preserve"> Empresas de Base Tecnológica</w:t>
      </w:r>
      <w:r w:rsidR="00A67939" w:rsidRPr="007B5C6E">
        <w:rPr>
          <w:rFonts w:ascii="Times New Roman" w:hAnsi="Times New Roman" w:cs="Times New Roman"/>
          <w:sz w:val="24"/>
          <w:szCs w:val="24"/>
          <w:lang w:val="es-MX"/>
        </w:rPr>
        <w:t xml:space="preserve"> </w:t>
      </w:r>
      <w:r w:rsidR="00154052">
        <w:rPr>
          <w:rFonts w:ascii="Times New Roman" w:hAnsi="Times New Roman" w:cs="Times New Roman"/>
          <w:sz w:val="24"/>
          <w:szCs w:val="24"/>
          <w:lang w:val="es-MX"/>
        </w:rPr>
        <w:t>(</w:t>
      </w:r>
      <w:r w:rsidR="00A67939" w:rsidRPr="007B5C6E">
        <w:rPr>
          <w:rFonts w:ascii="Times New Roman" w:hAnsi="Times New Roman" w:cs="Times New Roman"/>
          <w:sz w:val="24"/>
          <w:szCs w:val="24"/>
          <w:lang w:val="es-MX"/>
        </w:rPr>
        <w:t>EBT</w:t>
      </w:r>
      <w:r w:rsidR="00154052">
        <w:rPr>
          <w:rFonts w:ascii="Times New Roman" w:hAnsi="Times New Roman" w:cs="Times New Roman"/>
          <w:sz w:val="24"/>
          <w:szCs w:val="24"/>
          <w:lang w:val="es-MX"/>
        </w:rPr>
        <w:t>)</w:t>
      </w:r>
      <w:r w:rsidR="00A67939" w:rsidRPr="007B5C6E">
        <w:rPr>
          <w:rFonts w:ascii="Times New Roman" w:hAnsi="Times New Roman" w:cs="Times New Roman"/>
          <w:sz w:val="24"/>
          <w:szCs w:val="24"/>
          <w:lang w:val="es-MX"/>
        </w:rPr>
        <w:t xml:space="preserve"> son organizaciones compro</w:t>
      </w:r>
      <w:r w:rsidR="002E2A6D" w:rsidRPr="007B5C6E">
        <w:rPr>
          <w:rFonts w:ascii="Times New Roman" w:hAnsi="Times New Roman" w:cs="Times New Roman"/>
          <w:sz w:val="24"/>
          <w:szCs w:val="24"/>
          <w:lang w:val="es-MX"/>
        </w:rPr>
        <w:t xml:space="preserve">metidas con el diseño, desarrollo y producción de nuevos productos, </w:t>
      </w:r>
      <w:r w:rsidR="00154052">
        <w:rPr>
          <w:rFonts w:ascii="Times New Roman" w:hAnsi="Times New Roman" w:cs="Times New Roman"/>
          <w:sz w:val="24"/>
          <w:szCs w:val="24"/>
          <w:lang w:val="es-MX"/>
        </w:rPr>
        <w:t>mediante el uso sistemático de conocimie</w:t>
      </w:r>
      <w:r w:rsidR="002E2A6D" w:rsidRPr="007B5C6E">
        <w:rPr>
          <w:rFonts w:ascii="Times New Roman" w:hAnsi="Times New Roman" w:cs="Times New Roman"/>
          <w:sz w:val="24"/>
          <w:szCs w:val="24"/>
          <w:lang w:val="es-MX"/>
        </w:rPr>
        <w:t>ntos</w:t>
      </w:r>
      <w:r w:rsidR="00FD69D0">
        <w:rPr>
          <w:rFonts w:ascii="Times New Roman" w:hAnsi="Times New Roman" w:cs="Times New Roman"/>
          <w:sz w:val="24"/>
          <w:szCs w:val="24"/>
          <w:lang w:val="es-MX"/>
        </w:rPr>
        <w:t xml:space="preserve"> técnicos existentes con base </w:t>
      </w:r>
      <w:r w:rsidR="002E2A6D" w:rsidRPr="007B5C6E">
        <w:rPr>
          <w:rFonts w:ascii="Times New Roman" w:hAnsi="Times New Roman" w:cs="Times New Roman"/>
          <w:sz w:val="24"/>
          <w:szCs w:val="24"/>
          <w:lang w:val="es-MX"/>
        </w:rPr>
        <w:t>científi</w:t>
      </w:r>
      <w:r w:rsidR="00FD69D0">
        <w:rPr>
          <w:rFonts w:ascii="Times New Roman" w:hAnsi="Times New Roman" w:cs="Times New Roman"/>
          <w:sz w:val="24"/>
          <w:szCs w:val="24"/>
          <w:lang w:val="es-MX"/>
        </w:rPr>
        <w:t>ca y tecnológica</w:t>
      </w:r>
      <w:r w:rsidR="002E2A6D" w:rsidRPr="007B5C6E">
        <w:rPr>
          <w:rFonts w:ascii="Times New Roman" w:hAnsi="Times New Roman" w:cs="Times New Roman"/>
          <w:sz w:val="24"/>
          <w:szCs w:val="24"/>
          <w:lang w:val="es-MX"/>
        </w:rPr>
        <w:t>.</w:t>
      </w:r>
    </w:p>
    <w:p w14:paraId="34C09A7D" w14:textId="6E794D4E" w:rsidR="001C185C" w:rsidRDefault="00F36892" w:rsidP="002778E8">
      <w:pPr>
        <w:pStyle w:val="Textoindependiente"/>
        <w:spacing w:line="360" w:lineRule="auto"/>
        <w:ind w:firstLine="709"/>
        <w:jc w:val="both"/>
        <w:rPr>
          <w:rFonts w:ascii="Times New Roman" w:hAnsi="Times New Roman" w:cs="Times New Roman"/>
          <w:sz w:val="24"/>
          <w:szCs w:val="24"/>
          <w:lang w:val="es-MX"/>
        </w:rPr>
      </w:pPr>
      <w:r w:rsidRPr="007B5C6E">
        <w:rPr>
          <w:rFonts w:ascii="Times New Roman" w:hAnsi="Times New Roman" w:cs="Times New Roman"/>
          <w:sz w:val="24"/>
          <w:szCs w:val="24"/>
          <w:lang w:val="es-MX"/>
        </w:rPr>
        <w:t>L</w:t>
      </w:r>
      <w:r w:rsidR="001C185C" w:rsidRPr="007B5C6E">
        <w:rPr>
          <w:rFonts w:ascii="Times New Roman" w:hAnsi="Times New Roman" w:cs="Times New Roman"/>
          <w:sz w:val="24"/>
          <w:szCs w:val="24"/>
          <w:lang w:val="es-MX"/>
        </w:rPr>
        <w:t>as EBT, también</w:t>
      </w:r>
      <w:r w:rsidRPr="007B5C6E">
        <w:rPr>
          <w:rFonts w:ascii="Times New Roman" w:hAnsi="Times New Roman" w:cs="Times New Roman"/>
          <w:sz w:val="24"/>
          <w:szCs w:val="24"/>
          <w:lang w:val="es-MX"/>
        </w:rPr>
        <w:t xml:space="preserve"> se conocen</w:t>
      </w:r>
      <w:r w:rsidR="001C185C" w:rsidRPr="007B5C6E">
        <w:rPr>
          <w:rFonts w:ascii="Times New Roman" w:hAnsi="Times New Roman" w:cs="Times New Roman"/>
          <w:sz w:val="24"/>
          <w:szCs w:val="24"/>
          <w:lang w:val="es-MX"/>
        </w:rPr>
        <w:t xml:space="preserve"> como </w:t>
      </w:r>
      <w:r w:rsidR="001C185C" w:rsidRPr="00320A75">
        <w:rPr>
          <w:rFonts w:ascii="Times New Roman" w:hAnsi="Times New Roman" w:cs="Times New Roman"/>
          <w:sz w:val="24"/>
          <w:szCs w:val="24"/>
          <w:lang w:val="es-MX"/>
        </w:rPr>
        <w:t>New</w:t>
      </w:r>
      <w:r w:rsidR="00F631BA">
        <w:rPr>
          <w:rFonts w:ascii="Times New Roman" w:hAnsi="Times New Roman" w:cs="Times New Roman"/>
          <w:sz w:val="24"/>
          <w:szCs w:val="24"/>
          <w:lang w:val="es-MX"/>
        </w:rPr>
        <w:t xml:space="preserve"> </w:t>
      </w:r>
      <w:proofErr w:type="spellStart"/>
      <w:r w:rsidR="001C185C" w:rsidRPr="00320A75">
        <w:rPr>
          <w:rFonts w:ascii="Times New Roman" w:hAnsi="Times New Roman" w:cs="Times New Roman"/>
          <w:sz w:val="24"/>
          <w:szCs w:val="24"/>
          <w:lang w:val="es-MX"/>
        </w:rPr>
        <w:t>Technology</w:t>
      </w:r>
      <w:proofErr w:type="spellEnd"/>
      <w:r w:rsidR="001C185C" w:rsidRPr="00320A75">
        <w:rPr>
          <w:rFonts w:ascii="Times New Roman" w:hAnsi="Times New Roman" w:cs="Times New Roman"/>
          <w:sz w:val="24"/>
          <w:szCs w:val="24"/>
          <w:lang w:val="es-MX"/>
        </w:rPr>
        <w:t xml:space="preserve"> </w:t>
      </w:r>
      <w:proofErr w:type="spellStart"/>
      <w:r w:rsidR="001C185C" w:rsidRPr="00320A75">
        <w:rPr>
          <w:rFonts w:ascii="Times New Roman" w:hAnsi="Times New Roman" w:cs="Times New Roman"/>
          <w:sz w:val="24"/>
          <w:szCs w:val="24"/>
          <w:lang w:val="es-MX"/>
        </w:rPr>
        <w:t>Based</w:t>
      </w:r>
      <w:proofErr w:type="spellEnd"/>
      <w:r w:rsidR="001C185C" w:rsidRPr="00320A75">
        <w:rPr>
          <w:rFonts w:ascii="Times New Roman" w:hAnsi="Times New Roman" w:cs="Times New Roman"/>
          <w:sz w:val="24"/>
          <w:szCs w:val="24"/>
          <w:lang w:val="es-MX"/>
        </w:rPr>
        <w:t xml:space="preserve"> </w:t>
      </w:r>
      <w:proofErr w:type="spellStart"/>
      <w:r w:rsidR="001C185C" w:rsidRPr="00320A75">
        <w:rPr>
          <w:rFonts w:ascii="Times New Roman" w:hAnsi="Times New Roman" w:cs="Times New Roman"/>
          <w:sz w:val="24"/>
          <w:szCs w:val="24"/>
          <w:lang w:val="es-MX"/>
        </w:rPr>
        <w:t>Firms</w:t>
      </w:r>
      <w:proofErr w:type="spellEnd"/>
      <w:r w:rsidR="001C185C" w:rsidRPr="007B5C6E">
        <w:rPr>
          <w:rFonts w:ascii="Times New Roman" w:hAnsi="Times New Roman" w:cs="Times New Roman"/>
          <w:sz w:val="24"/>
          <w:szCs w:val="24"/>
          <w:lang w:val="es-MX"/>
        </w:rPr>
        <w:t xml:space="preserve"> (NTBF), </w:t>
      </w:r>
      <w:r w:rsidRPr="007B5C6E">
        <w:rPr>
          <w:rFonts w:ascii="Times New Roman" w:hAnsi="Times New Roman" w:cs="Times New Roman"/>
          <w:sz w:val="24"/>
          <w:szCs w:val="24"/>
          <w:lang w:val="es-MX"/>
        </w:rPr>
        <w:t xml:space="preserve">y son </w:t>
      </w:r>
      <w:r w:rsidR="00FD69D0">
        <w:rPr>
          <w:rFonts w:ascii="Times New Roman" w:hAnsi="Times New Roman" w:cs="Times New Roman"/>
          <w:sz w:val="24"/>
          <w:szCs w:val="24"/>
          <w:lang w:val="es-MX"/>
        </w:rPr>
        <w:t xml:space="preserve">organizaciones </w:t>
      </w:r>
      <w:r w:rsidRPr="007B5C6E">
        <w:rPr>
          <w:rFonts w:ascii="Times New Roman" w:hAnsi="Times New Roman" w:cs="Times New Roman"/>
          <w:sz w:val="24"/>
          <w:szCs w:val="24"/>
          <w:lang w:val="es-MX"/>
        </w:rPr>
        <w:t xml:space="preserve">que utilizan técnicas modernas y sofisticadas </w:t>
      </w:r>
      <w:r w:rsidR="001C185C" w:rsidRPr="007B5C6E">
        <w:rPr>
          <w:rFonts w:ascii="Times New Roman" w:hAnsi="Times New Roman" w:cs="Times New Roman"/>
          <w:sz w:val="24"/>
          <w:szCs w:val="24"/>
          <w:lang w:val="es-MX"/>
        </w:rPr>
        <w:t>basadas en la aplicación sistemática de conocimientos científicos y tecnológicos</w:t>
      </w:r>
      <w:r w:rsidR="001C5807">
        <w:rPr>
          <w:rFonts w:ascii="Times New Roman" w:hAnsi="Times New Roman" w:cs="Times New Roman"/>
          <w:sz w:val="24"/>
          <w:szCs w:val="24"/>
          <w:lang w:val="es-MX"/>
        </w:rPr>
        <w:t>. A</w:t>
      </w:r>
      <w:r w:rsidR="00FD69D0">
        <w:rPr>
          <w:rFonts w:ascii="Times New Roman" w:hAnsi="Times New Roman" w:cs="Times New Roman"/>
          <w:sz w:val="24"/>
          <w:szCs w:val="24"/>
          <w:lang w:val="es-MX"/>
        </w:rPr>
        <w:t>simismo, utilizan en sus procesos de producción herramientas tecnológicas e innovadoras</w:t>
      </w:r>
      <w:r w:rsidR="00435A42">
        <w:rPr>
          <w:rFonts w:ascii="Times New Roman" w:hAnsi="Times New Roman" w:cs="Times New Roman"/>
          <w:sz w:val="24"/>
          <w:szCs w:val="24"/>
          <w:lang w:val="es-MX"/>
        </w:rPr>
        <w:t xml:space="preserve">, incluso pueden desarrollar su propia tecnología </w:t>
      </w:r>
      <w:r w:rsidR="00D76601">
        <w:rPr>
          <w:rFonts w:ascii="Times New Roman" w:hAnsi="Times New Roman" w:cs="Times New Roman"/>
          <w:sz w:val="24"/>
          <w:szCs w:val="24"/>
          <w:lang w:val="es-MX"/>
        </w:rPr>
        <w:t xml:space="preserve">requerida, por lo que el valor agregado del producto que ofrecen es </w:t>
      </w:r>
      <w:r w:rsidR="004A5014" w:rsidRPr="00FD69D0">
        <w:rPr>
          <w:rFonts w:ascii="Times New Roman" w:hAnsi="Times New Roman" w:cs="Times New Roman"/>
          <w:sz w:val="24"/>
          <w:szCs w:val="24"/>
          <w:lang w:val="es-MX"/>
        </w:rPr>
        <w:t xml:space="preserve">alto debido al </w:t>
      </w:r>
      <w:r w:rsidR="001C185C" w:rsidRPr="00FD69D0">
        <w:rPr>
          <w:rFonts w:ascii="Times New Roman" w:hAnsi="Times New Roman" w:cs="Times New Roman"/>
          <w:sz w:val="24"/>
          <w:szCs w:val="24"/>
          <w:lang w:val="es-MX"/>
        </w:rPr>
        <w:t xml:space="preserve">contenido tecnológico, </w:t>
      </w:r>
      <w:r w:rsidR="004A5014" w:rsidRPr="00FD69D0">
        <w:rPr>
          <w:rFonts w:ascii="Times New Roman" w:hAnsi="Times New Roman" w:cs="Times New Roman"/>
          <w:sz w:val="24"/>
          <w:szCs w:val="24"/>
          <w:lang w:val="es-MX"/>
        </w:rPr>
        <w:t>lo</w:t>
      </w:r>
      <w:r w:rsidR="00435A42">
        <w:rPr>
          <w:rFonts w:ascii="Times New Roman" w:hAnsi="Times New Roman" w:cs="Times New Roman"/>
          <w:sz w:val="24"/>
          <w:szCs w:val="24"/>
          <w:lang w:val="es-MX"/>
        </w:rPr>
        <w:t xml:space="preserve"> cual optimiza la gestión tecnológica y permite un seguimiento más eficiente del comportamiento del cliente</w:t>
      </w:r>
      <w:r w:rsidR="001C185C" w:rsidRPr="00FD69D0">
        <w:rPr>
          <w:rFonts w:ascii="Times New Roman" w:hAnsi="Times New Roman" w:cs="Times New Roman"/>
          <w:sz w:val="24"/>
          <w:szCs w:val="24"/>
          <w:lang w:val="es-MX"/>
        </w:rPr>
        <w:t>.</w:t>
      </w:r>
      <w:r w:rsidR="001C185C" w:rsidRPr="007B5C6E">
        <w:rPr>
          <w:rFonts w:ascii="Times New Roman" w:hAnsi="Times New Roman" w:cs="Times New Roman"/>
          <w:sz w:val="24"/>
          <w:szCs w:val="24"/>
          <w:lang w:val="es-MX"/>
        </w:rPr>
        <w:t xml:space="preserve"> </w:t>
      </w:r>
      <w:r w:rsidR="00861131" w:rsidRPr="007B5C6E">
        <w:rPr>
          <w:rFonts w:ascii="Times New Roman" w:hAnsi="Times New Roman" w:cs="Times New Roman"/>
          <w:sz w:val="24"/>
          <w:szCs w:val="24"/>
          <w:lang w:val="es-MX"/>
        </w:rPr>
        <w:t>(Pradilla</w:t>
      </w:r>
      <w:r w:rsidR="007C22A9">
        <w:rPr>
          <w:rFonts w:ascii="Times New Roman" w:hAnsi="Times New Roman" w:cs="Times New Roman"/>
          <w:sz w:val="24"/>
          <w:szCs w:val="24"/>
          <w:lang w:val="es-MX"/>
        </w:rPr>
        <w:t xml:space="preserve"> y Camacho</w:t>
      </w:r>
      <w:r w:rsidR="00861131" w:rsidRPr="007B5C6E">
        <w:rPr>
          <w:rFonts w:ascii="Times New Roman" w:hAnsi="Times New Roman" w:cs="Times New Roman"/>
          <w:sz w:val="24"/>
          <w:szCs w:val="24"/>
          <w:lang w:val="es-MX"/>
        </w:rPr>
        <w:t>, 2002).</w:t>
      </w:r>
    </w:p>
    <w:p w14:paraId="3BC04015" w14:textId="38DE9C9F" w:rsidR="00A03B77" w:rsidRPr="00E120D7" w:rsidRDefault="00934647" w:rsidP="002778E8">
      <w:pPr>
        <w:pStyle w:val="Textoindependiente"/>
        <w:spacing w:line="360" w:lineRule="auto"/>
        <w:ind w:firstLine="709"/>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Gómez </w:t>
      </w:r>
      <w:r w:rsidR="00D56CDD">
        <w:rPr>
          <w:rFonts w:ascii="Times New Roman" w:hAnsi="Times New Roman" w:cs="Times New Roman"/>
          <w:sz w:val="24"/>
          <w:szCs w:val="24"/>
          <w:lang w:val="es-MX"/>
        </w:rPr>
        <w:t>(</w:t>
      </w:r>
      <w:r>
        <w:rPr>
          <w:rFonts w:ascii="Times New Roman" w:hAnsi="Times New Roman" w:cs="Times New Roman"/>
          <w:sz w:val="24"/>
          <w:szCs w:val="24"/>
          <w:lang w:val="es-MX"/>
        </w:rPr>
        <w:t>2019)</w:t>
      </w:r>
      <w:r w:rsidR="001C5807">
        <w:rPr>
          <w:rFonts w:ascii="Times New Roman" w:hAnsi="Times New Roman" w:cs="Times New Roman"/>
          <w:sz w:val="24"/>
          <w:szCs w:val="24"/>
          <w:lang w:val="es-MX"/>
        </w:rPr>
        <w:t xml:space="preserve"> realizó un estudio en instituciones de educación superior </w:t>
      </w:r>
      <w:r w:rsidR="00D56CDD">
        <w:rPr>
          <w:rFonts w:ascii="Times New Roman" w:hAnsi="Times New Roman" w:cs="Times New Roman"/>
          <w:sz w:val="24"/>
          <w:szCs w:val="24"/>
          <w:lang w:val="es-MX"/>
        </w:rPr>
        <w:t>(</w:t>
      </w:r>
      <w:r w:rsidR="004D5DE5">
        <w:rPr>
          <w:rFonts w:ascii="Times New Roman" w:hAnsi="Times New Roman" w:cs="Times New Roman"/>
          <w:sz w:val="24"/>
          <w:szCs w:val="24"/>
          <w:lang w:val="es-MX"/>
        </w:rPr>
        <w:t>IES</w:t>
      </w:r>
      <w:r w:rsidR="00D56CDD">
        <w:rPr>
          <w:rFonts w:ascii="Times New Roman" w:hAnsi="Times New Roman" w:cs="Times New Roman"/>
          <w:sz w:val="24"/>
          <w:szCs w:val="24"/>
          <w:lang w:val="es-MX"/>
        </w:rPr>
        <w:t>)</w:t>
      </w:r>
      <w:r w:rsidR="004D5DE5">
        <w:rPr>
          <w:rFonts w:ascii="Times New Roman" w:hAnsi="Times New Roman" w:cs="Times New Roman"/>
          <w:sz w:val="24"/>
          <w:szCs w:val="24"/>
          <w:lang w:val="es-MX"/>
        </w:rPr>
        <w:t xml:space="preserve"> referente a las barreras</w:t>
      </w:r>
      <w:r w:rsidR="00D63C01">
        <w:rPr>
          <w:rFonts w:ascii="Times New Roman" w:hAnsi="Times New Roman" w:cs="Times New Roman"/>
          <w:sz w:val="24"/>
          <w:szCs w:val="24"/>
          <w:lang w:val="es-MX"/>
        </w:rPr>
        <w:t xml:space="preserve"> </w:t>
      </w:r>
      <w:r w:rsidR="007C7F71">
        <w:rPr>
          <w:rFonts w:ascii="Times New Roman" w:hAnsi="Times New Roman" w:cs="Times New Roman"/>
          <w:sz w:val="24"/>
          <w:szCs w:val="24"/>
          <w:lang w:val="es-MX"/>
        </w:rPr>
        <w:t xml:space="preserve">que enfrentan </w:t>
      </w:r>
      <w:r w:rsidR="00B442B5">
        <w:rPr>
          <w:rFonts w:ascii="Times New Roman" w:hAnsi="Times New Roman" w:cs="Times New Roman"/>
          <w:sz w:val="24"/>
          <w:szCs w:val="24"/>
          <w:lang w:val="es-MX"/>
        </w:rPr>
        <w:t>para el desarrollo de las EBT</w:t>
      </w:r>
      <w:r w:rsidR="00D63C01">
        <w:rPr>
          <w:rFonts w:ascii="Times New Roman" w:hAnsi="Times New Roman" w:cs="Times New Roman"/>
          <w:sz w:val="24"/>
          <w:szCs w:val="24"/>
          <w:lang w:val="es-MX"/>
        </w:rPr>
        <w:t xml:space="preserve">, </w:t>
      </w:r>
      <w:r w:rsidR="007C7F71">
        <w:rPr>
          <w:rFonts w:ascii="Times New Roman" w:hAnsi="Times New Roman" w:cs="Times New Roman"/>
          <w:sz w:val="24"/>
          <w:szCs w:val="24"/>
          <w:lang w:val="es-MX"/>
        </w:rPr>
        <w:t xml:space="preserve">identificando como principales obstáculos </w:t>
      </w:r>
      <w:r w:rsidR="00D63C01">
        <w:rPr>
          <w:rFonts w:ascii="Times New Roman" w:hAnsi="Times New Roman" w:cs="Times New Roman"/>
          <w:sz w:val="24"/>
          <w:szCs w:val="24"/>
          <w:lang w:val="es-MX"/>
        </w:rPr>
        <w:t>la cultura</w:t>
      </w:r>
      <w:r w:rsidR="00CF5C4D">
        <w:rPr>
          <w:rFonts w:ascii="Times New Roman" w:hAnsi="Times New Roman" w:cs="Times New Roman"/>
          <w:sz w:val="24"/>
          <w:szCs w:val="24"/>
          <w:lang w:val="es-MX"/>
        </w:rPr>
        <w:t xml:space="preserve"> de la empresa</w:t>
      </w:r>
      <w:r w:rsidR="00D63C01">
        <w:rPr>
          <w:rFonts w:ascii="Times New Roman" w:hAnsi="Times New Roman" w:cs="Times New Roman"/>
          <w:sz w:val="24"/>
          <w:szCs w:val="24"/>
          <w:lang w:val="es-MX"/>
        </w:rPr>
        <w:t xml:space="preserve">, la falta de recursos económicos, </w:t>
      </w:r>
      <w:r w:rsidR="007C7F71">
        <w:rPr>
          <w:rFonts w:ascii="Times New Roman" w:hAnsi="Times New Roman" w:cs="Times New Roman"/>
          <w:sz w:val="24"/>
          <w:szCs w:val="24"/>
          <w:lang w:val="es-MX"/>
        </w:rPr>
        <w:t>l</w:t>
      </w:r>
      <w:r w:rsidR="00D63C01">
        <w:rPr>
          <w:rFonts w:ascii="Times New Roman" w:hAnsi="Times New Roman" w:cs="Times New Roman"/>
          <w:sz w:val="24"/>
          <w:szCs w:val="24"/>
          <w:lang w:val="es-MX"/>
        </w:rPr>
        <w:t>a resistencia al cambio, la carencia de un modelo educativo innovador</w:t>
      </w:r>
      <w:r w:rsidR="008235B7">
        <w:rPr>
          <w:rFonts w:ascii="Times New Roman" w:hAnsi="Times New Roman" w:cs="Times New Roman"/>
          <w:sz w:val="24"/>
          <w:szCs w:val="24"/>
          <w:lang w:val="es-MX"/>
        </w:rPr>
        <w:t xml:space="preserve"> y enfocado al desarrollo tecnológico</w:t>
      </w:r>
      <w:r w:rsidR="007C7F71">
        <w:rPr>
          <w:rFonts w:ascii="Times New Roman" w:hAnsi="Times New Roman" w:cs="Times New Roman"/>
          <w:sz w:val="24"/>
          <w:szCs w:val="24"/>
          <w:lang w:val="es-MX"/>
        </w:rPr>
        <w:t>. Otr</w:t>
      </w:r>
      <w:r w:rsidR="00D2743C">
        <w:rPr>
          <w:rFonts w:ascii="Times New Roman" w:hAnsi="Times New Roman" w:cs="Times New Roman"/>
          <w:sz w:val="24"/>
          <w:szCs w:val="24"/>
          <w:lang w:val="es-MX"/>
        </w:rPr>
        <w:t>o</w:t>
      </w:r>
      <w:r w:rsidR="007C7F71">
        <w:rPr>
          <w:rFonts w:ascii="Times New Roman" w:hAnsi="Times New Roman" w:cs="Times New Roman"/>
          <w:sz w:val="24"/>
          <w:szCs w:val="24"/>
          <w:lang w:val="es-MX"/>
        </w:rPr>
        <w:t xml:space="preserve">s </w:t>
      </w:r>
      <w:r w:rsidR="00D2743C">
        <w:rPr>
          <w:rFonts w:ascii="Times New Roman" w:hAnsi="Times New Roman" w:cs="Times New Roman"/>
          <w:sz w:val="24"/>
          <w:szCs w:val="24"/>
          <w:lang w:val="es-MX"/>
        </w:rPr>
        <w:t>obstáculo</w:t>
      </w:r>
      <w:r w:rsidR="007C7F71">
        <w:rPr>
          <w:rFonts w:ascii="Times New Roman" w:hAnsi="Times New Roman" w:cs="Times New Roman"/>
          <w:sz w:val="24"/>
          <w:szCs w:val="24"/>
          <w:lang w:val="es-MX"/>
        </w:rPr>
        <w:t>s son e</w:t>
      </w:r>
      <w:r w:rsidR="008235B7">
        <w:rPr>
          <w:rFonts w:ascii="Times New Roman" w:hAnsi="Times New Roman" w:cs="Times New Roman"/>
          <w:sz w:val="24"/>
          <w:szCs w:val="24"/>
          <w:lang w:val="es-MX"/>
        </w:rPr>
        <w:t xml:space="preserve">l poco </w:t>
      </w:r>
      <w:r w:rsidR="0049141D">
        <w:rPr>
          <w:rFonts w:ascii="Times New Roman" w:hAnsi="Times New Roman" w:cs="Times New Roman"/>
          <w:sz w:val="24"/>
          <w:szCs w:val="24"/>
          <w:lang w:val="es-MX"/>
        </w:rPr>
        <w:t>reconocimient</w:t>
      </w:r>
      <w:r w:rsidR="008235B7">
        <w:rPr>
          <w:rFonts w:ascii="Times New Roman" w:hAnsi="Times New Roman" w:cs="Times New Roman"/>
          <w:sz w:val="24"/>
          <w:szCs w:val="24"/>
          <w:lang w:val="es-MX"/>
        </w:rPr>
        <w:t>o</w:t>
      </w:r>
      <w:r w:rsidR="0049141D">
        <w:rPr>
          <w:rFonts w:ascii="Times New Roman" w:hAnsi="Times New Roman" w:cs="Times New Roman"/>
          <w:sz w:val="24"/>
          <w:szCs w:val="24"/>
          <w:lang w:val="es-MX"/>
        </w:rPr>
        <w:t xml:space="preserve"> del sector productivo, la falta de coordinación con los investigadores y la reputación de la</w:t>
      </w:r>
      <w:r w:rsidR="007C7F71">
        <w:rPr>
          <w:rFonts w:ascii="Times New Roman" w:hAnsi="Times New Roman" w:cs="Times New Roman"/>
          <w:sz w:val="24"/>
          <w:szCs w:val="24"/>
          <w:lang w:val="es-MX"/>
        </w:rPr>
        <w:t>s</w:t>
      </w:r>
      <w:r w:rsidR="0049141D">
        <w:rPr>
          <w:rFonts w:ascii="Times New Roman" w:hAnsi="Times New Roman" w:cs="Times New Roman"/>
          <w:sz w:val="24"/>
          <w:szCs w:val="24"/>
          <w:lang w:val="es-MX"/>
        </w:rPr>
        <w:t xml:space="preserve"> IES, </w:t>
      </w:r>
      <w:r w:rsidR="007C7F71">
        <w:rPr>
          <w:rFonts w:ascii="Times New Roman" w:hAnsi="Times New Roman" w:cs="Times New Roman"/>
          <w:sz w:val="24"/>
          <w:szCs w:val="24"/>
          <w:lang w:val="es-MX"/>
        </w:rPr>
        <w:t xml:space="preserve">debido al estigma asociado con la </w:t>
      </w:r>
      <w:r w:rsidR="00D2743C">
        <w:rPr>
          <w:rFonts w:ascii="Times New Roman" w:hAnsi="Times New Roman" w:cs="Times New Roman"/>
          <w:sz w:val="24"/>
          <w:szCs w:val="24"/>
          <w:lang w:val="es-MX"/>
        </w:rPr>
        <w:t>participación</w:t>
      </w:r>
      <w:r w:rsidR="007C7F71">
        <w:rPr>
          <w:rFonts w:ascii="Times New Roman" w:hAnsi="Times New Roman" w:cs="Times New Roman"/>
          <w:sz w:val="24"/>
          <w:szCs w:val="24"/>
          <w:lang w:val="es-MX"/>
        </w:rPr>
        <w:t xml:space="preserve"> </w:t>
      </w:r>
      <w:r w:rsidR="0049141D">
        <w:rPr>
          <w:rFonts w:ascii="Times New Roman" w:hAnsi="Times New Roman" w:cs="Times New Roman"/>
          <w:sz w:val="24"/>
          <w:szCs w:val="24"/>
          <w:lang w:val="es-MX"/>
        </w:rPr>
        <w:t xml:space="preserve">de </w:t>
      </w:r>
      <w:r w:rsidR="007C7F71">
        <w:rPr>
          <w:rFonts w:ascii="Times New Roman" w:hAnsi="Times New Roman" w:cs="Times New Roman"/>
          <w:sz w:val="24"/>
          <w:szCs w:val="24"/>
          <w:lang w:val="es-MX"/>
        </w:rPr>
        <w:t xml:space="preserve">las </w:t>
      </w:r>
      <w:r w:rsidR="0049141D">
        <w:rPr>
          <w:rFonts w:ascii="Times New Roman" w:hAnsi="Times New Roman" w:cs="Times New Roman"/>
          <w:sz w:val="24"/>
          <w:szCs w:val="24"/>
          <w:lang w:val="es-MX"/>
        </w:rPr>
        <w:t>instituci</w:t>
      </w:r>
      <w:r w:rsidR="007C7F71">
        <w:rPr>
          <w:rFonts w:ascii="Times New Roman" w:hAnsi="Times New Roman" w:cs="Times New Roman"/>
          <w:sz w:val="24"/>
          <w:szCs w:val="24"/>
          <w:lang w:val="es-MX"/>
        </w:rPr>
        <w:t xml:space="preserve">ones </w:t>
      </w:r>
      <w:r w:rsidR="0049141D">
        <w:rPr>
          <w:rFonts w:ascii="Times New Roman" w:hAnsi="Times New Roman" w:cs="Times New Roman"/>
          <w:sz w:val="24"/>
          <w:szCs w:val="24"/>
          <w:lang w:val="es-MX"/>
        </w:rPr>
        <w:t>educativa</w:t>
      </w:r>
      <w:r w:rsidR="007C7F71">
        <w:rPr>
          <w:rFonts w:ascii="Times New Roman" w:hAnsi="Times New Roman" w:cs="Times New Roman"/>
          <w:sz w:val="24"/>
          <w:szCs w:val="24"/>
          <w:lang w:val="es-MX"/>
        </w:rPr>
        <w:t>s en actividades empresariales.</w:t>
      </w:r>
    </w:p>
    <w:p w14:paraId="11982382" w14:textId="2089A9D2" w:rsidR="00411D2A" w:rsidRDefault="007A5824" w:rsidP="002778E8">
      <w:pPr>
        <w:pStyle w:val="Textoindependiente"/>
        <w:spacing w:line="360" w:lineRule="auto"/>
        <w:ind w:firstLine="709"/>
        <w:jc w:val="both"/>
        <w:rPr>
          <w:rFonts w:ascii="Times New Roman" w:hAnsi="Times New Roman" w:cs="Times New Roman"/>
          <w:sz w:val="24"/>
          <w:szCs w:val="24"/>
          <w:lang w:val="es-MX"/>
        </w:rPr>
      </w:pPr>
      <w:r>
        <w:rPr>
          <w:rFonts w:ascii="Times New Roman" w:hAnsi="Times New Roman" w:cs="Times New Roman"/>
          <w:sz w:val="24"/>
          <w:szCs w:val="24"/>
          <w:lang w:val="es-MX"/>
        </w:rPr>
        <w:t>Ex</w:t>
      </w:r>
      <w:r w:rsidR="00730EDB" w:rsidRPr="007B5C6E">
        <w:rPr>
          <w:rFonts w:ascii="Times New Roman" w:hAnsi="Times New Roman" w:cs="Times New Roman"/>
          <w:sz w:val="24"/>
          <w:szCs w:val="24"/>
          <w:lang w:val="es-MX"/>
        </w:rPr>
        <w:t xml:space="preserve">isten disciplinas con </w:t>
      </w:r>
      <w:r>
        <w:rPr>
          <w:rFonts w:ascii="Times New Roman" w:hAnsi="Times New Roman" w:cs="Times New Roman"/>
          <w:sz w:val="24"/>
          <w:szCs w:val="24"/>
          <w:lang w:val="es-MX"/>
        </w:rPr>
        <w:t>alto potencial</w:t>
      </w:r>
      <w:r w:rsidR="00730EDB" w:rsidRPr="007B5C6E">
        <w:rPr>
          <w:rFonts w:ascii="Times New Roman" w:hAnsi="Times New Roman" w:cs="Times New Roman"/>
          <w:sz w:val="24"/>
          <w:szCs w:val="24"/>
          <w:lang w:val="es-MX"/>
        </w:rPr>
        <w:t xml:space="preserve"> para </w:t>
      </w:r>
      <w:r>
        <w:rPr>
          <w:rFonts w:ascii="Times New Roman" w:hAnsi="Times New Roman" w:cs="Times New Roman"/>
          <w:sz w:val="24"/>
          <w:szCs w:val="24"/>
          <w:lang w:val="es-MX"/>
        </w:rPr>
        <w:t>generar</w:t>
      </w:r>
      <w:r w:rsidR="00730EDB" w:rsidRPr="007B5C6E">
        <w:rPr>
          <w:rFonts w:ascii="Times New Roman" w:hAnsi="Times New Roman" w:cs="Times New Roman"/>
          <w:sz w:val="24"/>
          <w:szCs w:val="24"/>
          <w:lang w:val="es-MX"/>
        </w:rPr>
        <w:t xml:space="preserve"> emprendimiento</w:t>
      </w:r>
      <w:r>
        <w:rPr>
          <w:rFonts w:ascii="Times New Roman" w:hAnsi="Times New Roman" w:cs="Times New Roman"/>
          <w:sz w:val="24"/>
          <w:szCs w:val="24"/>
          <w:lang w:val="es-MX"/>
        </w:rPr>
        <w:t>s</w:t>
      </w:r>
      <w:r w:rsidR="00730EDB" w:rsidRPr="007B5C6E">
        <w:rPr>
          <w:rFonts w:ascii="Times New Roman" w:hAnsi="Times New Roman" w:cs="Times New Roman"/>
          <w:sz w:val="24"/>
          <w:szCs w:val="24"/>
          <w:lang w:val="es-MX"/>
        </w:rPr>
        <w:t xml:space="preserve"> tecnológico</w:t>
      </w:r>
      <w:r>
        <w:rPr>
          <w:rFonts w:ascii="Times New Roman" w:hAnsi="Times New Roman" w:cs="Times New Roman"/>
          <w:sz w:val="24"/>
          <w:szCs w:val="24"/>
          <w:lang w:val="es-MX"/>
        </w:rPr>
        <w:t xml:space="preserve">s. </w:t>
      </w:r>
      <w:r w:rsidR="00F44064">
        <w:rPr>
          <w:rFonts w:ascii="Times New Roman" w:hAnsi="Times New Roman" w:cs="Times New Roman"/>
          <w:sz w:val="24"/>
          <w:szCs w:val="24"/>
          <w:lang w:val="es-MX"/>
        </w:rPr>
        <w:t xml:space="preserve">Las ciencias </w:t>
      </w:r>
      <w:r w:rsidR="00F44064" w:rsidRPr="007B5C6E">
        <w:rPr>
          <w:rFonts w:ascii="Times New Roman" w:hAnsi="Times New Roman" w:cs="Times New Roman"/>
          <w:sz w:val="24"/>
          <w:szCs w:val="24"/>
          <w:lang w:val="es-MX"/>
        </w:rPr>
        <w:t>de la salud</w:t>
      </w:r>
      <w:r w:rsidR="00F44064">
        <w:rPr>
          <w:rFonts w:ascii="Times New Roman" w:hAnsi="Times New Roman" w:cs="Times New Roman"/>
          <w:sz w:val="24"/>
          <w:szCs w:val="24"/>
          <w:lang w:val="es-MX"/>
        </w:rPr>
        <w:t xml:space="preserve"> y las</w:t>
      </w:r>
      <w:r w:rsidR="00F44064" w:rsidRPr="007B5C6E">
        <w:rPr>
          <w:rFonts w:ascii="Times New Roman" w:hAnsi="Times New Roman" w:cs="Times New Roman"/>
          <w:sz w:val="24"/>
          <w:szCs w:val="24"/>
          <w:lang w:val="es-MX"/>
        </w:rPr>
        <w:t xml:space="preserve"> ingenierías</w:t>
      </w:r>
      <w:r w:rsidR="00F44064">
        <w:rPr>
          <w:rFonts w:ascii="Times New Roman" w:hAnsi="Times New Roman" w:cs="Times New Roman"/>
          <w:sz w:val="24"/>
          <w:szCs w:val="24"/>
          <w:lang w:val="es-MX"/>
        </w:rPr>
        <w:t xml:space="preserve"> pueden colaborar eficazmente con las ciencias económico-administrativas</w:t>
      </w:r>
      <w:r w:rsidR="00F44064" w:rsidRPr="007B5C6E">
        <w:rPr>
          <w:rFonts w:ascii="Times New Roman" w:hAnsi="Times New Roman" w:cs="Times New Roman"/>
          <w:sz w:val="24"/>
          <w:szCs w:val="24"/>
          <w:lang w:val="es-MX"/>
        </w:rPr>
        <w:t xml:space="preserve">, </w:t>
      </w:r>
      <w:r w:rsidR="00F44064">
        <w:rPr>
          <w:rFonts w:ascii="Times New Roman" w:hAnsi="Times New Roman" w:cs="Times New Roman"/>
          <w:sz w:val="24"/>
          <w:szCs w:val="24"/>
          <w:lang w:val="es-MX"/>
        </w:rPr>
        <w:t xml:space="preserve">las </w:t>
      </w:r>
      <w:r w:rsidR="00F44064" w:rsidRPr="007B5C6E">
        <w:rPr>
          <w:rFonts w:ascii="Times New Roman" w:hAnsi="Times New Roman" w:cs="Times New Roman"/>
          <w:sz w:val="24"/>
          <w:szCs w:val="24"/>
          <w:lang w:val="es-MX"/>
        </w:rPr>
        <w:t>ciencias</w:t>
      </w:r>
      <w:r w:rsidR="00F44064">
        <w:rPr>
          <w:rFonts w:ascii="Times New Roman" w:hAnsi="Times New Roman" w:cs="Times New Roman"/>
          <w:sz w:val="24"/>
          <w:szCs w:val="24"/>
          <w:lang w:val="es-MX"/>
        </w:rPr>
        <w:t xml:space="preserve"> sociales y </w:t>
      </w:r>
      <w:r w:rsidR="00F44064" w:rsidRPr="007B5C6E">
        <w:rPr>
          <w:rFonts w:ascii="Times New Roman" w:hAnsi="Times New Roman" w:cs="Times New Roman"/>
          <w:sz w:val="24"/>
          <w:szCs w:val="24"/>
          <w:lang w:val="es-MX"/>
        </w:rPr>
        <w:t>naturales,</w:t>
      </w:r>
      <w:bookmarkStart w:id="2" w:name="idp5616736"/>
      <w:bookmarkEnd w:id="2"/>
      <w:r w:rsidR="00F44064">
        <w:rPr>
          <w:rFonts w:ascii="Times New Roman" w:hAnsi="Times New Roman" w:cs="Times New Roman"/>
          <w:sz w:val="24"/>
          <w:szCs w:val="24"/>
          <w:lang w:val="es-MX"/>
        </w:rPr>
        <w:t xml:space="preserve"> </w:t>
      </w:r>
      <w:r w:rsidR="00F813B0">
        <w:rPr>
          <w:rFonts w:ascii="Times New Roman" w:hAnsi="Times New Roman" w:cs="Times New Roman"/>
          <w:sz w:val="24"/>
          <w:szCs w:val="24"/>
          <w:lang w:val="es-MX"/>
        </w:rPr>
        <w:t xml:space="preserve">lo que </w:t>
      </w:r>
      <w:r w:rsidR="00F44064">
        <w:rPr>
          <w:rFonts w:ascii="Times New Roman" w:hAnsi="Times New Roman" w:cs="Times New Roman"/>
          <w:sz w:val="24"/>
          <w:szCs w:val="24"/>
          <w:lang w:val="es-MX"/>
        </w:rPr>
        <w:t xml:space="preserve">favorece la creación de soluciones tecnológicas </w:t>
      </w:r>
      <w:r w:rsidR="00F813B0">
        <w:rPr>
          <w:rFonts w:ascii="Times New Roman" w:hAnsi="Times New Roman" w:cs="Times New Roman"/>
          <w:sz w:val="24"/>
          <w:szCs w:val="24"/>
          <w:lang w:val="es-MX"/>
        </w:rPr>
        <w:t xml:space="preserve">funcionales </w:t>
      </w:r>
      <w:r w:rsidR="00F44064">
        <w:rPr>
          <w:rFonts w:ascii="Times New Roman" w:hAnsi="Times New Roman" w:cs="Times New Roman"/>
          <w:sz w:val="24"/>
          <w:szCs w:val="24"/>
          <w:lang w:val="es-MX"/>
        </w:rPr>
        <w:t>e interdisciplinarias</w:t>
      </w:r>
      <w:r w:rsidR="007D72F9">
        <w:rPr>
          <w:rFonts w:ascii="Times New Roman" w:hAnsi="Times New Roman" w:cs="Times New Roman"/>
          <w:sz w:val="24"/>
          <w:szCs w:val="24"/>
          <w:lang w:val="es-MX"/>
        </w:rPr>
        <w:t xml:space="preserve">. </w:t>
      </w:r>
    </w:p>
    <w:p w14:paraId="06E6C070" w14:textId="525E0ADA" w:rsidR="00F42418" w:rsidRDefault="00F42418" w:rsidP="002778E8">
      <w:pPr>
        <w:pStyle w:val="Textoindependiente"/>
        <w:spacing w:line="360" w:lineRule="auto"/>
        <w:ind w:firstLine="709"/>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Actualmente se han desarrollado </w:t>
      </w:r>
      <w:r w:rsidR="00F44064">
        <w:rPr>
          <w:rFonts w:ascii="Times New Roman" w:hAnsi="Times New Roman" w:cs="Times New Roman"/>
          <w:sz w:val="24"/>
          <w:szCs w:val="24"/>
          <w:lang w:val="es-MX"/>
        </w:rPr>
        <w:t xml:space="preserve">programas de </w:t>
      </w:r>
      <w:r w:rsidR="00AA7B6F">
        <w:rPr>
          <w:rFonts w:ascii="Times New Roman" w:hAnsi="Times New Roman" w:cs="Times New Roman"/>
          <w:sz w:val="24"/>
          <w:szCs w:val="24"/>
          <w:lang w:val="es-MX"/>
        </w:rPr>
        <w:t xml:space="preserve">software que apoyan en la gestión de emprendimientos ya sean tecnológicos, sociales o empresariales </w:t>
      </w:r>
      <w:r w:rsidR="00F44064">
        <w:rPr>
          <w:rFonts w:ascii="Times New Roman" w:hAnsi="Times New Roman" w:cs="Times New Roman"/>
          <w:sz w:val="24"/>
          <w:szCs w:val="24"/>
          <w:lang w:val="es-MX"/>
        </w:rPr>
        <w:t xml:space="preserve">que facilitan la gestión eficiente y aumentan las probabilidades de éxito en los proyectos </w:t>
      </w:r>
      <w:r w:rsidR="00E13F94">
        <w:rPr>
          <w:rFonts w:ascii="Times New Roman" w:hAnsi="Times New Roman" w:cs="Times New Roman"/>
          <w:sz w:val="24"/>
          <w:szCs w:val="24"/>
          <w:lang w:val="es-MX"/>
        </w:rPr>
        <w:t>emprend</w:t>
      </w:r>
      <w:r w:rsidR="00F44064">
        <w:rPr>
          <w:rFonts w:ascii="Times New Roman" w:hAnsi="Times New Roman" w:cs="Times New Roman"/>
          <w:sz w:val="24"/>
          <w:szCs w:val="24"/>
          <w:lang w:val="es-MX"/>
        </w:rPr>
        <w:t>edores</w:t>
      </w:r>
      <w:r w:rsidR="005B3541">
        <w:rPr>
          <w:rFonts w:ascii="Times New Roman" w:hAnsi="Times New Roman" w:cs="Times New Roman"/>
          <w:sz w:val="24"/>
          <w:szCs w:val="24"/>
          <w:lang w:val="es-MX"/>
        </w:rPr>
        <w:t>.</w:t>
      </w:r>
    </w:p>
    <w:p w14:paraId="258420BB" w14:textId="77777777" w:rsidR="00320A75" w:rsidRPr="00AE487C" w:rsidRDefault="00320A75" w:rsidP="007B5C6E">
      <w:pPr>
        <w:pStyle w:val="Textoindependiente"/>
        <w:spacing w:line="360" w:lineRule="auto"/>
        <w:jc w:val="center"/>
        <w:rPr>
          <w:rFonts w:ascii="Times New Roman" w:hAnsi="Times New Roman" w:cs="Times New Roman"/>
          <w:b/>
          <w:bCs/>
          <w:sz w:val="28"/>
          <w:szCs w:val="28"/>
          <w:lang w:val="es-MX"/>
        </w:rPr>
      </w:pPr>
    </w:p>
    <w:p w14:paraId="1ED277EE" w14:textId="4EB23410" w:rsidR="004C3505" w:rsidRPr="007B5C6E" w:rsidRDefault="004C3505" w:rsidP="007B5C6E">
      <w:pPr>
        <w:pStyle w:val="Textoindependiente"/>
        <w:spacing w:line="360" w:lineRule="auto"/>
        <w:jc w:val="center"/>
        <w:rPr>
          <w:rFonts w:ascii="Times New Roman" w:hAnsi="Times New Roman" w:cs="Times New Roman"/>
          <w:b/>
          <w:bCs/>
          <w:sz w:val="28"/>
          <w:szCs w:val="28"/>
        </w:rPr>
      </w:pPr>
      <w:r w:rsidRPr="007B5C6E">
        <w:rPr>
          <w:rFonts w:ascii="Times New Roman" w:hAnsi="Times New Roman" w:cs="Times New Roman"/>
          <w:b/>
          <w:bCs/>
          <w:sz w:val="28"/>
          <w:szCs w:val="28"/>
        </w:rPr>
        <w:t>Universidad de Guanajuato</w:t>
      </w:r>
    </w:p>
    <w:p w14:paraId="66EA80BA" w14:textId="37BCE4F9" w:rsidR="000F396E" w:rsidRPr="007B5C6E" w:rsidRDefault="000F396E" w:rsidP="002778E8">
      <w:pPr>
        <w:pStyle w:val="Estilo1"/>
        <w:ind w:firstLine="709"/>
        <w:rPr>
          <w:rStyle w:val="text-blue"/>
          <w:rFonts w:ascii="Times New Roman" w:hAnsi="Times New Roman" w:cs="Times New Roman"/>
        </w:rPr>
      </w:pPr>
      <w:r w:rsidRPr="007B5C6E">
        <w:rPr>
          <w:rStyle w:val="text-blue"/>
          <w:rFonts w:ascii="Times New Roman" w:hAnsi="Times New Roman" w:cs="Times New Roman"/>
        </w:rPr>
        <w:t>La Universidad de Guanajuato (UG)</w:t>
      </w:r>
      <w:r w:rsidR="00AE487C">
        <w:rPr>
          <w:rStyle w:val="text-blue"/>
          <w:rFonts w:ascii="Times New Roman" w:hAnsi="Times New Roman" w:cs="Times New Roman"/>
        </w:rPr>
        <w:t xml:space="preserve"> </w:t>
      </w:r>
      <w:r w:rsidRPr="007B5C6E">
        <w:rPr>
          <w:rStyle w:val="text-blue"/>
          <w:rFonts w:ascii="Times New Roman" w:hAnsi="Times New Roman" w:cs="Times New Roman"/>
        </w:rPr>
        <w:t>contempla</w:t>
      </w:r>
      <w:r w:rsidR="00AE487C">
        <w:rPr>
          <w:rStyle w:val="text-blue"/>
          <w:rFonts w:ascii="Times New Roman" w:hAnsi="Times New Roman" w:cs="Times New Roman"/>
        </w:rPr>
        <w:t xml:space="preserve">, dentro de su </w:t>
      </w:r>
      <w:r w:rsidRPr="007B5C6E">
        <w:rPr>
          <w:rStyle w:val="text-blue"/>
          <w:rFonts w:ascii="Times New Roman" w:hAnsi="Times New Roman" w:cs="Times New Roman"/>
        </w:rPr>
        <w:t>modelo educativo, el emprendimiento como un factor que contribuye al desempeño profesional integral del estudiantado</w:t>
      </w:r>
      <w:r w:rsidR="00AE487C">
        <w:rPr>
          <w:rStyle w:val="text-blue"/>
          <w:rFonts w:ascii="Times New Roman" w:hAnsi="Times New Roman" w:cs="Times New Roman"/>
        </w:rPr>
        <w:t xml:space="preserve">. Este modelo promueve la implementación </w:t>
      </w:r>
      <w:r w:rsidR="00A72BFF">
        <w:rPr>
          <w:rStyle w:val="text-blue"/>
          <w:rFonts w:ascii="Times New Roman" w:hAnsi="Times New Roman" w:cs="Times New Roman"/>
        </w:rPr>
        <w:t>de em</w:t>
      </w:r>
      <w:r w:rsidRPr="007B5C6E">
        <w:rPr>
          <w:rStyle w:val="text-blue"/>
          <w:rFonts w:ascii="Times New Roman" w:hAnsi="Times New Roman" w:cs="Times New Roman"/>
        </w:rPr>
        <w:t>prendimientos innovadores</w:t>
      </w:r>
      <w:r w:rsidR="00A72BFF">
        <w:rPr>
          <w:rStyle w:val="text-blue"/>
          <w:rFonts w:ascii="Times New Roman" w:hAnsi="Times New Roman" w:cs="Times New Roman"/>
        </w:rPr>
        <w:t xml:space="preserve"> orientados a la generación de </w:t>
      </w:r>
      <w:r w:rsidRPr="007B5C6E">
        <w:rPr>
          <w:rStyle w:val="text-blue"/>
          <w:rFonts w:ascii="Times New Roman" w:hAnsi="Times New Roman" w:cs="Times New Roman"/>
        </w:rPr>
        <w:t xml:space="preserve">empleos y </w:t>
      </w:r>
      <w:r w:rsidR="00A72BFF">
        <w:rPr>
          <w:rStyle w:val="text-blue"/>
          <w:rFonts w:ascii="Times New Roman" w:hAnsi="Times New Roman" w:cs="Times New Roman"/>
        </w:rPr>
        <w:t xml:space="preserve">a una mejor </w:t>
      </w:r>
      <w:r w:rsidRPr="007B5C6E">
        <w:rPr>
          <w:rStyle w:val="text-blue"/>
          <w:rFonts w:ascii="Times New Roman" w:hAnsi="Times New Roman" w:cs="Times New Roman"/>
        </w:rPr>
        <w:t xml:space="preserve">calidad de vida. </w:t>
      </w:r>
    </w:p>
    <w:p w14:paraId="76C7D71A" w14:textId="1AE40F18" w:rsidR="000F396E" w:rsidRPr="007B5C6E" w:rsidRDefault="00BA4F87" w:rsidP="002778E8">
      <w:pPr>
        <w:spacing w:after="0" w:line="360" w:lineRule="auto"/>
        <w:ind w:firstLine="709"/>
        <w:jc w:val="both"/>
        <w:rPr>
          <w:rFonts w:ascii="Times New Roman" w:hAnsi="Times New Roman" w:cs="Times New Roman"/>
          <w:w w:val="95"/>
          <w:sz w:val="24"/>
          <w:szCs w:val="24"/>
        </w:rPr>
      </w:pPr>
      <w:r>
        <w:rPr>
          <w:rFonts w:ascii="Times New Roman" w:hAnsi="Times New Roman" w:cs="Times New Roman"/>
          <w:w w:val="95"/>
          <w:sz w:val="24"/>
          <w:szCs w:val="24"/>
        </w:rPr>
        <w:t>L</w:t>
      </w:r>
      <w:r w:rsidR="000F396E" w:rsidRPr="007B5C6E">
        <w:rPr>
          <w:rFonts w:ascii="Times New Roman" w:hAnsi="Times New Roman" w:cs="Times New Roman"/>
          <w:w w:val="95"/>
          <w:sz w:val="24"/>
          <w:szCs w:val="24"/>
        </w:rPr>
        <w:t>a matrícula de la Universidad de Guanajuato es de aproximadamente 4</w:t>
      </w:r>
      <w:r w:rsidR="00027087" w:rsidRPr="007B5C6E">
        <w:rPr>
          <w:rFonts w:ascii="Times New Roman" w:hAnsi="Times New Roman" w:cs="Times New Roman"/>
          <w:w w:val="95"/>
          <w:sz w:val="24"/>
          <w:szCs w:val="24"/>
        </w:rPr>
        <w:t>8</w:t>
      </w:r>
      <w:r w:rsidR="000F396E" w:rsidRPr="007B5C6E">
        <w:rPr>
          <w:rFonts w:ascii="Times New Roman" w:hAnsi="Times New Roman" w:cs="Times New Roman"/>
          <w:w w:val="95"/>
          <w:sz w:val="24"/>
          <w:szCs w:val="24"/>
        </w:rPr>
        <w:t>,</w:t>
      </w:r>
      <w:r w:rsidR="00027087" w:rsidRPr="007B5C6E">
        <w:rPr>
          <w:rFonts w:ascii="Times New Roman" w:hAnsi="Times New Roman" w:cs="Times New Roman"/>
          <w:w w:val="95"/>
          <w:sz w:val="24"/>
          <w:szCs w:val="24"/>
        </w:rPr>
        <w:t>08</w:t>
      </w:r>
      <w:r w:rsidR="000F396E" w:rsidRPr="007B5C6E">
        <w:rPr>
          <w:rFonts w:ascii="Times New Roman" w:hAnsi="Times New Roman" w:cs="Times New Roman"/>
          <w:w w:val="95"/>
          <w:sz w:val="24"/>
          <w:szCs w:val="24"/>
        </w:rPr>
        <w:t xml:space="preserve">0 estudiantes, mientras que cada año solamente participan en promedio </w:t>
      </w:r>
      <w:r w:rsidR="00027087" w:rsidRPr="007B5C6E">
        <w:rPr>
          <w:rFonts w:ascii="Times New Roman" w:hAnsi="Times New Roman" w:cs="Times New Roman"/>
          <w:w w:val="95"/>
          <w:sz w:val="24"/>
          <w:szCs w:val="24"/>
        </w:rPr>
        <w:t>71</w:t>
      </w:r>
      <w:r w:rsidR="000F396E" w:rsidRPr="007B5C6E">
        <w:rPr>
          <w:rFonts w:ascii="Times New Roman" w:hAnsi="Times New Roman" w:cs="Times New Roman"/>
          <w:w w:val="95"/>
          <w:sz w:val="24"/>
          <w:szCs w:val="24"/>
        </w:rPr>
        <w:t>0 estudiantes en concursos de emprendimiento (Universidad de Guanajuato, 202</w:t>
      </w:r>
      <w:r w:rsidR="00027087" w:rsidRPr="007B5C6E">
        <w:rPr>
          <w:rFonts w:ascii="Times New Roman" w:hAnsi="Times New Roman" w:cs="Times New Roman"/>
          <w:w w:val="95"/>
          <w:sz w:val="24"/>
          <w:szCs w:val="24"/>
        </w:rPr>
        <w:t>3</w:t>
      </w:r>
      <w:r w:rsidR="000F396E" w:rsidRPr="007B5C6E">
        <w:rPr>
          <w:rFonts w:ascii="Times New Roman" w:hAnsi="Times New Roman" w:cs="Times New Roman"/>
          <w:w w:val="95"/>
          <w:sz w:val="24"/>
          <w:szCs w:val="24"/>
        </w:rPr>
        <w:t xml:space="preserve">), </w:t>
      </w:r>
      <w:r>
        <w:rPr>
          <w:rFonts w:ascii="Times New Roman" w:hAnsi="Times New Roman" w:cs="Times New Roman"/>
          <w:w w:val="95"/>
          <w:sz w:val="24"/>
          <w:szCs w:val="24"/>
        </w:rPr>
        <w:t xml:space="preserve">lo que representa </w:t>
      </w:r>
      <w:r w:rsidR="000F396E" w:rsidRPr="007B5C6E">
        <w:rPr>
          <w:rFonts w:ascii="Times New Roman" w:hAnsi="Times New Roman" w:cs="Times New Roman"/>
          <w:w w:val="95"/>
          <w:sz w:val="24"/>
          <w:szCs w:val="24"/>
        </w:rPr>
        <w:t>una participación de</w:t>
      </w:r>
      <w:r w:rsidR="00025E55">
        <w:rPr>
          <w:rFonts w:ascii="Times New Roman" w:hAnsi="Times New Roman" w:cs="Times New Roman"/>
          <w:w w:val="95"/>
          <w:sz w:val="24"/>
          <w:szCs w:val="24"/>
        </w:rPr>
        <w:t xml:space="preserve"> </w:t>
      </w:r>
      <w:r w:rsidR="00027087" w:rsidRPr="007B5C6E">
        <w:rPr>
          <w:rFonts w:ascii="Times New Roman" w:hAnsi="Times New Roman" w:cs="Times New Roman"/>
          <w:w w:val="95"/>
          <w:sz w:val="24"/>
          <w:szCs w:val="24"/>
        </w:rPr>
        <w:t>1.4</w:t>
      </w:r>
      <w:r w:rsidR="000F396E" w:rsidRPr="007B5C6E">
        <w:rPr>
          <w:rFonts w:ascii="Times New Roman" w:hAnsi="Times New Roman" w:cs="Times New Roman"/>
          <w:w w:val="95"/>
          <w:sz w:val="24"/>
          <w:szCs w:val="24"/>
        </w:rPr>
        <w:t>8%</w:t>
      </w:r>
      <w:r w:rsidR="00025E55">
        <w:rPr>
          <w:rFonts w:ascii="Times New Roman" w:hAnsi="Times New Roman" w:cs="Times New Roman"/>
          <w:w w:val="95"/>
          <w:sz w:val="24"/>
          <w:szCs w:val="24"/>
        </w:rPr>
        <w:t xml:space="preserve">. Por lo anterior, es </w:t>
      </w:r>
      <w:r w:rsidR="000F396E" w:rsidRPr="007B5C6E">
        <w:rPr>
          <w:rFonts w:ascii="Times New Roman" w:hAnsi="Times New Roman" w:cs="Times New Roman"/>
          <w:w w:val="95"/>
          <w:sz w:val="24"/>
          <w:szCs w:val="24"/>
        </w:rPr>
        <w:t>imperativo analizar las características de los emprendedores, conocer qué los motiva a mostrar la</w:t>
      </w:r>
      <w:r w:rsidR="00025E55">
        <w:rPr>
          <w:rFonts w:ascii="Times New Roman" w:hAnsi="Times New Roman" w:cs="Times New Roman"/>
          <w:w w:val="95"/>
          <w:sz w:val="24"/>
          <w:szCs w:val="24"/>
        </w:rPr>
        <w:t xml:space="preserve"> disposición para </w:t>
      </w:r>
      <w:r w:rsidR="000F396E" w:rsidRPr="007B5C6E">
        <w:rPr>
          <w:rFonts w:ascii="Times New Roman" w:hAnsi="Times New Roman" w:cs="Times New Roman"/>
          <w:w w:val="95"/>
          <w:sz w:val="24"/>
          <w:szCs w:val="24"/>
        </w:rPr>
        <w:t>emprender</w:t>
      </w:r>
      <w:r w:rsidR="00025E55">
        <w:rPr>
          <w:rFonts w:ascii="Times New Roman" w:hAnsi="Times New Roman" w:cs="Times New Roman"/>
          <w:w w:val="95"/>
          <w:sz w:val="24"/>
          <w:szCs w:val="24"/>
        </w:rPr>
        <w:t xml:space="preserve"> y </w:t>
      </w:r>
      <w:r w:rsidR="000F396E" w:rsidRPr="007B5C6E">
        <w:rPr>
          <w:rFonts w:ascii="Times New Roman" w:hAnsi="Times New Roman" w:cs="Times New Roman"/>
          <w:w w:val="95"/>
          <w:sz w:val="24"/>
          <w:szCs w:val="24"/>
        </w:rPr>
        <w:t>establecer estrategias que contribuyan al incremento del espíritu emprendedor</w:t>
      </w:r>
      <w:r w:rsidR="00025E55">
        <w:rPr>
          <w:rFonts w:ascii="Times New Roman" w:hAnsi="Times New Roman" w:cs="Times New Roman"/>
          <w:w w:val="95"/>
          <w:sz w:val="24"/>
          <w:szCs w:val="24"/>
        </w:rPr>
        <w:t>, además de</w:t>
      </w:r>
      <w:r w:rsidR="000F396E" w:rsidRPr="007B5C6E">
        <w:rPr>
          <w:rFonts w:ascii="Times New Roman" w:hAnsi="Times New Roman" w:cs="Times New Roman"/>
          <w:w w:val="95"/>
          <w:sz w:val="24"/>
          <w:szCs w:val="24"/>
        </w:rPr>
        <w:t xml:space="preserve"> </w:t>
      </w:r>
      <w:r w:rsidR="00025E55">
        <w:rPr>
          <w:rFonts w:ascii="Times New Roman" w:hAnsi="Times New Roman" w:cs="Times New Roman"/>
          <w:w w:val="95"/>
          <w:sz w:val="24"/>
          <w:szCs w:val="24"/>
        </w:rPr>
        <w:t xml:space="preserve">comprender la importancia de </w:t>
      </w:r>
      <w:r w:rsidR="000F396E" w:rsidRPr="007B5C6E">
        <w:rPr>
          <w:rFonts w:ascii="Times New Roman" w:hAnsi="Times New Roman" w:cs="Times New Roman"/>
          <w:w w:val="95"/>
          <w:sz w:val="24"/>
          <w:szCs w:val="24"/>
        </w:rPr>
        <w:t xml:space="preserve">innovar para emprender. </w:t>
      </w:r>
    </w:p>
    <w:p w14:paraId="04359817" w14:textId="287410A0" w:rsidR="001158B8" w:rsidRPr="007B5C6E" w:rsidRDefault="00284020" w:rsidP="002778E8">
      <w:pPr>
        <w:pStyle w:val="NormalWeb"/>
        <w:shd w:val="clear" w:color="auto" w:fill="FFFFFF"/>
        <w:spacing w:before="0" w:beforeAutospacing="0" w:after="0" w:afterAutospacing="0" w:line="360" w:lineRule="auto"/>
        <w:ind w:firstLine="709"/>
        <w:jc w:val="both"/>
        <w:rPr>
          <w:color w:val="000000" w:themeColor="text1"/>
          <w:w w:val="95"/>
        </w:rPr>
      </w:pPr>
      <w:r>
        <w:rPr>
          <w:color w:val="000000" w:themeColor="text1"/>
        </w:rPr>
        <w:t>Cabe destacar que</w:t>
      </w:r>
      <w:r w:rsidR="00E437CA" w:rsidRPr="007B5C6E">
        <w:rPr>
          <w:color w:val="000000" w:themeColor="text1"/>
        </w:rPr>
        <w:t xml:space="preserve">, </w:t>
      </w:r>
      <w:r w:rsidR="008B7938" w:rsidRPr="007B5C6E">
        <w:rPr>
          <w:color w:val="000000" w:themeColor="text1"/>
        </w:rPr>
        <w:t xml:space="preserve">con </w:t>
      </w:r>
      <w:r w:rsidR="001158B8" w:rsidRPr="007B5C6E">
        <w:rPr>
          <w:color w:val="000000" w:themeColor="text1"/>
          <w:w w:val="95"/>
        </w:rPr>
        <w:t>la finalidad de incentivar el espíritu innovador y</w:t>
      </w:r>
      <w:r>
        <w:rPr>
          <w:color w:val="000000" w:themeColor="text1"/>
          <w:w w:val="95"/>
        </w:rPr>
        <w:t xml:space="preserve"> promover </w:t>
      </w:r>
      <w:r w:rsidR="001158B8" w:rsidRPr="007B5C6E">
        <w:rPr>
          <w:color w:val="000000" w:themeColor="text1"/>
          <w:w w:val="95"/>
        </w:rPr>
        <w:t xml:space="preserve">la transversalidad de la innovación y el emprendimiento, </w:t>
      </w:r>
      <w:r w:rsidR="00414EFE" w:rsidRPr="007B5C6E">
        <w:rPr>
          <w:color w:val="000000" w:themeColor="text1"/>
          <w:w w:val="95"/>
        </w:rPr>
        <w:t xml:space="preserve">en la UG </w:t>
      </w:r>
      <w:r w:rsidR="001158B8" w:rsidRPr="007B5C6E">
        <w:rPr>
          <w:color w:val="000000" w:themeColor="text1"/>
          <w:w w:val="95"/>
        </w:rPr>
        <w:t>se han implementado más de 120 Unidades de Aprendizaje (UDA</w:t>
      </w:r>
      <w:r>
        <w:rPr>
          <w:color w:val="000000" w:themeColor="text1"/>
          <w:w w:val="95"/>
        </w:rPr>
        <w:t>)</w:t>
      </w:r>
      <w:r w:rsidR="001158B8" w:rsidRPr="007B5C6E">
        <w:rPr>
          <w:color w:val="000000" w:themeColor="text1"/>
          <w:w w:val="95"/>
        </w:rPr>
        <w:t xml:space="preserve"> </w:t>
      </w:r>
      <w:r w:rsidR="00414EFE" w:rsidRPr="007B5C6E">
        <w:rPr>
          <w:color w:val="000000" w:themeColor="text1"/>
          <w:w w:val="95"/>
        </w:rPr>
        <w:t xml:space="preserve">en los planes curriculares tanto del Colegio de nivel </w:t>
      </w:r>
      <w:r>
        <w:rPr>
          <w:color w:val="000000" w:themeColor="text1"/>
          <w:w w:val="95"/>
        </w:rPr>
        <w:t>m</w:t>
      </w:r>
      <w:r w:rsidR="00414EFE" w:rsidRPr="007B5C6E">
        <w:rPr>
          <w:color w:val="000000" w:themeColor="text1"/>
          <w:w w:val="95"/>
        </w:rPr>
        <w:t xml:space="preserve">edio </w:t>
      </w:r>
      <w:r>
        <w:rPr>
          <w:color w:val="000000" w:themeColor="text1"/>
          <w:w w:val="95"/>
        </w:rPr>
        <w:t>s</w:t>
      </w:r>
      <w:r w:rsidR="00414EFE" w:rsidRPr="007B5C6E">
        <w:rPr>
          <w:color w:val="000000" w:themeColor="text1"/>
          <w:w w:val="95"/>
        </w:rPr>
        <w:t xml:space="preserve">uperior como </w:t>
      </w:r>
      <w:r w:rsidR="00250F8E" w:rsidRPr="007B5C6E">
        <w:rPr>
          <w:color w:val="000000" w:themeColor="text1"/>
          <w:w w:val="95"/>
        </w:rPr>
        <w:t xml:space="preserve">del </w:t>
      </w:r>
      <w:r>
        <w:rPr>
          <w:color w:val="000000" w:themeColor="text1"/>
          <w:w w:val="95"/>
        </w:rPr>
        <w:t>n</w:t>
      </w:r>
      <w:r w:rsidR="00250F8E" w:rsidRPr="007B5C6E">
        <w:rPr>
          <w:color w:val="000000" w:themeColor="text1"/>
          <w:w w:val="95"/>
        </w:rPr>
        <w:t>ivel</w:t>
      </w:r>
      <w:r w:rsidR="00414EFE" w:rsidRPr="007B5C6E">
        <w:rPr>
          <w:color w:val="000000" w:themeColor="text1"/>
          <w:w w:val="95"/>
        </w:rPr>
        <w:t xml:space="preserve"> </w:t>
      </w:r>
      <w:r>
        <w:rPr>
          <w:color w:val="000000" w:themeColor="text1"/>
          <w:w w:val="95"/>
        </w:rPr>
        <w:t>s</w:t>
      </w:r>
      <w:r w:rsidR="00414EFE" w:rsidRPr="007B5C6E">
        <w:rPr>
          <w:color w:val="000000" w:themeColor="text1"/>
          <w:w w:val="95"/>
        </w:rPr>
        <w:t>uperior</w:t>
      </w:r>
      <w:r w:rsidR="008B7938" w:rsidRPr="007B5C6E">
        <w:rPr>
          <w:color w:val="000000" w:themeColor="text1"/>
          <w:w w:val="95"/>
        </w:rPr>
        <w:t>.</w:t>
      </w:r>
      <w:r>
        <w:rPr>
          <w:color w:val="000000" w:themeColor="text1"/>
          <w:w w:val="95"/>
        </w:rPr>
        <w:t xml:space="preserve"> Las unidades de aprendizaje son lo que muchos conocen como asignaturas o materias.</w:t>
      </w:r>
    </w:p>
    <w:p w14:paraId="1D123A8E" w14:textId="72FDDA04" w:rsidR="001E1F13" w:rsidRPr="007B5C6E" w:rsidRDefault="004C3505" w:rsidP="002778E8">
      <w:pPr>
        <w:spacing w:after="0" w:line="360" w:lineRule="auto"/>
        <w:ind w:firstLine="709"/>
        <w:jc w:val="both"/>
        <w:rPr>
          <w:rFonts w:ascii="Times New Roman" w:hAnsi="Times New Roman" w:cs="Times New Roman"/>
          <w:sz w:val="24"/>
          <w:szCs w:val="24"/>
        </w:rPr>
      </w:pPr>
      <w:r w:rsidRPr="007B5C6E">
        <w:rPr>
          <w:rFonts w:ascii="Times New Roman" w:hAnsi="Times New Roman" w:cs="Times New Roman"/>
          <w:w w:val="95"/>
          <w:sz w:val="24"/>
          <w:szCs w:val="24"/>
        </w:rPr>
        <w:lastRenderedPageBreak/>
        <w:t>El modelo educativo de la Universidad de Guanajuato menciona que</w:t>
      </w:r>
      <w:r w:rsidR="00284020">
        <w:rPr>
          <w:rFonts w:ascii="Times New Roman" w:hAnsi="Times New Roman" w:cs="Times New Roman"/>
          <w:w w:val="95"/>
          <w:sz w:val="24"/>
          <w:szCs w:val="24"/>
        </w:rPr>
        <w:t xml:space="preserve"> </w:t>
      </w:r>
      <w:r w:rsidRPr="007B5C6E">
        <w:rPr>
          <w:rFonts w:ascii="Times New Roman" w:hAnsi="Times New Roman" w:cs="Times New Roman"/>
          <w:w w:val="95"/>
          <w:sz w:val="24"/>
          <w:szCs w:val="24"/>
        </w:rPr>
        <w:t>el estudiantado tiene una f</w:t>
      </w:r>
      <w:r w:rsidRPr="007B5C6E">
        <w:rPr>
          <w:rFonts w:ascii="Times New Roman" w:hAnsi="Times New Roman" w:cs="Times New Roman"/>
          <w:sz w:val="24"/>
          <w:szCs w:val="24"/>
        </w:rPr>
        <w:t xml:space="preserve">ormación integral, lo cual se refiere a los procesos educativos que toman en cuenta y </w:t>
      </w:r>
      <w:r w:rsidR="00E96E64">
        <w:rPr>
          <w:rFonts w:ascii="Times New Roman" w:hAnsi="Times New Roman" w:cs="Times New Roman"/>
          <w:sz w:val="24"/>
          <w:szCs w:val="24"/>
        </w:rPr>
        <w:t xml:space="preserve">abordan al individuo desde una perspectiva </w:t>
      </w:r>
      <w:r w:rsidR="002D464F">
        <w:rPr>
          <w:rFonts w:ascii="Times New Roman" w:hAnsi="Times New Roman" w:cs="Times New Roman"/>
          <w:sz w:val="24"/>
          <w:szCs w:val="24"/>
        </w:rPr>
        <w:t>globa</w:t>
      </w:r>
      <w:r w:rsidR="00E96E64">
        <w:rPr>
          <w:rFonts w:ascii="Times New Roman" w:hAnsi="Times New Roman" w:cs="Times New Roman"/>
          <w:sz w:val="24"/>
          <w:szCs w:val="24"/>
        </w:rPr>
        <w:t>l</w:t>
      </w:r>
      <w:r w:rsidRPr="007B5C6E">
        <w:rPr>
          <w:rFonts w:ascii="Times New Roman" w:hAnsi="Times New Roman" w:cs="Times New Roman"/>
          <w:sz w:val="24"/>
          <w:szCs w:val="24"/>
        </w:rPr>
        <w:t xml:space="preserve">, ubicando y considerando </w:t>
      </w:r>
      <w:r w:rsidR="00E96E64">
        <w:rPr>
          <w:rFonts w:ascii="Times New Roman" w:hAnsi="Times New Roman" w:cs="Times New Roman"/>
          <w:sz w:val="24"/>
          <w:szCs w:val="24"/>
        </w:rPr>
        <w:t>dimensiones cognitivas, emocionales, éticas y sociales</w:t>
      </w:r>
      <w:r w:rsidRPr="007B5C6E">
        <w:rPr>
          <w:rFonts w:ascii="Times New Roman" w:hAnsi="Times New Roman" w:cs="Times New Roman"/>
          <w:sz w:val="24"/>
          <w:szCs w:val="24"/>
        </w:rPr>
        <w:t>, en una visión holística y multidimensional del ser humano</w:t>
      </w:r>
      <w:r w:rsidR="006F1EC4" w:rsidRPr="007B5C6E">
        <w:rPr>
          <w:rFonts w:ascii="Times New Roman" w:hAnsi="Times New Roman" w:cs="Times New Roman"/>
          <w:sz w:val="24"/>
          <w:szCs w:val="24"/>
        </w:rPr>
        <w:t xml:space="preserve">, </w:t>
      </w:r>
      <w:r w:rsidRPr="007B5C6E">
        <w:rPr>
          <w:rFonts w:ascii="Times New Roman" w:hAnsi="Times New Roman" w:cs="Times New Roman"/>
          <w:sz w:val="24"/>
          <w:szCs w:val="24"/>
        </w:rPr>
        <w:t>(</w:t>
      </w:r>
      <w:r w:rsidR="002F6972" w:rsidRPr="007B5C6E">
        <w:rPr>
          <w:rFonts w:ascii="Times New Roman" w:hAnsi="Times New Roman" w:cs="Times New Roman"/>
          <w:sz w:val="24"/>
          <w:szCs w:val="24"/>
        </w:rPr>
        <w:t>MEUG</w:t>
      </w:r>
      <w:r w:rsidRPr="007B5C6E">
        <w:rPr>
          <w:rFonts w:ascii="Times New Roman" w:hAnsi="Times New Roman" w:cs="Times New Roman"/>
          <w:sz w:val="24"/>
          <w:szCs w:val="24"/>
        </w:rPr>
        <w:t>, 2021)</w:t>
      </w:r>
      <w:r w:rsidR="00250F8E" w:rsidRPr="007B5C6E">
        <w:rPr>
          <w:rFonts w:ascii="Times New Roman" w:hAnsi="Times New Roman" w:cs="Times New Roman"/>
          <w:sz w:val="24"/>
          <w:szCs w:val="24"/>
        </w:rPr>
        <w:t>.</w:t>
      </w:r>
    </w:p>
    <w:p w14:paraId="18E0231F" w14:textId="15DC8B58" w:rsidR="00250F8E" w:rsidRDefault="00250F8E" w:rsidP="002778E8">
      <w:pPr>
        <w:spacing w:after="0" w:line="360" w:lineRule="auto"/>
        <w:ind w:firstLine="709"/>
        <w:jc w:val="both"/>
        <w:rPr>
          <w:rFonts w:ascii="Times New Roman" w:hAnsi="Times New Roman" w:cs="Times New Roman"/>
          <w:sz w:val="24"/>
          <w:szCs w:val="24"/>
        </w:rPr>
      </w:pPr>
      <w:r w:rsidRPr="007B5C6E">
        <w:rPr>
          <w:rFonts w:ascii="Times New Roman" w:hAnsi="Times New Roman" w:cs="Times New Roman"/>
          <w:sz w:val="24"/>
          <w:szCs w:val="24"/>
        </w:rPr>
        <w:t xml:space="preserve">Asimismo, se </w:t>
      </w:r>
      <w:r w:rsidR="008B7938" w:rsidRPr="007B5C6E">
        <w:rPr>
          <w:rFonts w:ascii="Times New Roman" w:hAnsi="Times New Roman" w:cs="Times New Roman"/>
          <w:sz w:val="24"/>
          <w:szCs w:val="24"/>
        </w:rPr>
        <w:t xml:space="preserve">cuenta con </w:t>
      </w:r>
      <w:r w:rsidRPr="007B5C6E">
        <w:rPr>
          <w:rFonts w:ascii="Times New Roman" w:hAnsi="Times New Roman" w:cs="Times New Roman"/>
          <w:sz w:val="24"/>
          <w:szCs w:val="24"/>
        </w:rPr>
        <w:t xml:space="preserve">un área que se dedica </w:t>
      </w:r>
      <w:r w:rsidR="00C17F4D" w:rsidRPr="007B5C6E">
        <w:rPr>
          <w:rFonts w:ascii="Times New Roman" w:hAnsi="Times New Roman" w:cs="Times New Roman"/>
          <w:sz w:val="24"/>
          <w:szCs w:val="24"/>
        </w:rPr>
        <w:t>al impulso del espíritu innovador y emprendedor,</w:t>
      </w:r>
      <w:r w:rsidR="002D464F">
        <w:rPr>
          <w:rFonts w:ascii="Times New Roman" w:hAnsi="Times New Roman" w:cs="Times New Roman"/>
          <w:sz w:val="24"/>
          <w:szCs w:val="24"/>
        </w:rPr>
        <w:t xml:space="preserve"> que articula</w:t>
      </w:r>
      <w:r w:rsidR="008B7938" w:rsidRPr="007B5C6E">
        <w:rPr>
          <w:rFonts w:ascii="Times New Roman" w:hAnsi="Times New Roman" w:cs="Times New Roman"/>
          <w:sz w:val="24"/>
          <w:szCs w:val="24"/>
        </w:rPr>
        <w:t xml:space="preserve"> creativida</w:t>
      </w:r>
      <w:r w:rsidR="00994CD1" w:rsidRPr="007B5C6E">
        <w:rPr>
          <w:rFonts w:ascii="Times New Roman" w:hAnsi="Times New Roman" w:cs="Times New Roman"/>
          <w:sz w:val="24"/>
          <w:szCs w:val="24"/>
        </w:rPr>
        <w:t xml:space="preserve">d </w:t>
      </w:r>
      <w:r w:rsidR="002D464F">
        <w:rPr>
          <w:rFonts w:ascii="Times New Roman" w:hAnsi="Times New Roman" w:cs="Times New Roman"/>
          <w:sz w:val="24"/>
          <w:szCs w:val="24"/>
        </w:rPr>
        <w:t>e</w:t>
      </w:r>
      <w:r w:rsidR="00C17F4D" w:rsidRPr="007B5C6E">
        <w:rPr>
          <w:rFonts w:ascii="Times New Roman" w:hAnsi="Times New Roman" w:cs="Times New Roman"/>
          <w:sz w:val="24"/>
          <w:szCs w:val="24"/>
        </w:rPr>
        <w:t xml:space="preserve"> innovación con </w:t>
      </w:r>
      <w:r w:rsidR="002D464F">
        <w:rPr>
          <w:rFonts w:ascii="Times New Roman" w:hAnsi="Times New Roman" w:cs="Times New Roman"/>
          <w:sz w:val="24"/>
          <w:szCs w:val="24"/>
        </w:rPr>
        <w:t xml:space="preserve">iniciativas </w:t>
      </w:r>
      <w:r w:rsidR="00C17F4D" w:rsidRPr="007B5C6E">
        <w:rPr>
          <w:rFonts w:ascii="Times New Roman" w:hAnsi="Times New Roman" w:cs="Times New Roman"/>
          <w:sz w:val="24"/>
          <w:szCs w:val="24"/>
        </w:rPr>
        <w:t>emprend</w:t>
      </w:r>
      <w:r w:rsidR="002D464F">
        <w:rPr>
          <w:rFonts w:ascii="Times New Roman" w:hAnsi="Times New Roman" w:cs="Times New Roman"/>
          <w:sz w:val="24"/>
          <w:szCs w:val="24"/>
        </w:rPr>
        <w:t>edoras</w:t>
      </w:r>
      <w:r w:rsidR="008B7938" w:rsidRPr="007B5C6E">
        <w:rPr>
          <w:rFonts w:ascii="Times New Roman" w:hAnsi="Times New Roman" w:cs="Times New Roman"/>
          <w:sz w:val="24"/>
          <w:szCs w:val="24"/>
        </w:rPr>
        <w:t xml:space="preserve"> y s</w:t>
      </w:r>
      <w:r w:rsidR="00C17F4D" w:rsidRPr="007B5C6E">
        <w:rPr>
          <w:rFonts w:ascii="Times New Roman" w:hAnsi="Times New Roman" w:cs="Times New Roman"/>
          <w:sz w:val="24"/>
          <w:szCs w:val="24"/>
        </w:rPr>
        <w:t xml:space="preserve">e </w:t>
      </w:r>
      <w:r w:rsidR="002D464F">
        <w:rPr>
          <w:rFonts w:ascii="Times New Roman" w:hAnsi="Times New Roman" w:cs="Times New Roman"/>
          <w:sz w:val="24"/>
          <w:szCs w:val="24"/>
        </w:rPr>
        <w:t>brinda apoyo desde la ideación hasta la comercialización de proyectos</w:t>
      </w:r>
      <w:r w:rsidR="00C17F4D" w:rsidRPr="007B5C6E">
        <w:rPr>
          <w:rFonts w:ascii="Times New Roman" w:hAnsi="Times New Roman" w:cs="Times New Roman"/>
          <w:sz w:val="24"/>
          <w:szCs w:val="24"/>
        </w:rPr>
        <w:t>.</w:t>
      </w:r>
    </w:p>
    <w:p w14:paraId="5EDB02AC" w14:textId="77777777" w:rsidR="007B5C6E" w:rsidRPr="007B5C6E" w:rsidRDefault="007B5C6E" w:rsidP="005B062F">
      <w:pPr>
        <w:spacing w:after="0" w:line="360" w:lineRule="auto"/>
        <w:jc w:val="both"/>
        <w:rPr>
          <w:rFonts w:ascii="Times New Roman" w:hAnsi="Times New Roman" w:cs="Times New Roman"/>
          <w:sz w:val="24"/>
          <w:szCs w:val="24"/>
        </w:rPr>
      </w:pPr>
    </w:p>
    <w:p w14:paraId="4548A7A1" w14:textId="28846846" w:rsidR="007836FD" w:rsidRPr="00693ED6" w:rsidRDefault="007B5C6E" w:rsidP="007B5C6E">
      <w:pPr>
        <w:spacing w:after="0" w:line="360" w:lineRule="auto"/>
        <w:jc w:val="center"/>
        <w:rPr>
          <w:rFonts w:ascii="Times New Roman" w:hAnsi="Times New Roman" w:cs="Times New Roman"/>
          <w:b/>
          <w:bCs/>
          <w:sz w:val="32"/>
          <w:szCs w:val="32"/>
        </w:rPr>
      </w:pPr>
      <w:r w:rsidRPr="00693ED6">
        <w:rPr>
          <w:rFonts w:ascii="Times New Roman" w:hAnsi="Times New Roman" w:cs="Times New Roman"/>
          <w:b/>
          <w:bCs/>
          <w:sz w:val="32"/>
          <w:szCs w:val="32"/>
        </w:rPr>
        <w:t>Metodología</w:t>
      </w:r>
    </w:p>
    <w:p w14:paraId="14819BDE" w14:textId="7AF3B64D" w:rsidR="007836FD" w:rsidRPr="007B5C6E" w:rsidRDefault="00414EFE" w:rsidP="002778E8">
      <w:pPr>
        <w:spacing w:after="0" w:line="360" w:lineRule="auto"/>
        <w:ind w:firstLine="709"/>
        <w:jc w:val="both"/>
        <w:rPr>
          <w:rFonts w:ascii="Times New Roman" w:hAnsi="Times New Roman" w:cs="Times New Roman"/>
          <w:sz w:val="24"/>
          <w:szCs w:val="24"/>
        </w:rPr>
      </w:pPr>
      <w:r w:rsidRPr="007B5C6E">
        <w:rPr>
          <w:rFonts w:ascii="Times New Roman" w:hAnsi="Times New Roman" w:cs="Times New Roman"/>
          <w:sz w:val="24"/>
          <w:szCs w:val="24"/>
        </w:rPr>
        <w:t>E</w:t>
      </w:r>
      <w:r w:rsidR="000E631C" w:rsidRPr="007B5C6E">
        <w:rPr>
          <w:rFonts w:ascii="Times New Roman" w:hAnsi="Times New Roman" w:cs="Times New Roman"/>
          <w:sz w:val="24"/>
          <w:szCs w:val="24"/>
        </w:rPr>
        <w:t xml:space="preserve">sta investigación </w:t>
      </w:r>
      <w:r w:rsidR="00A074E6" w:rsidRPr="007B5C6E">
        <w:rPr>
          <w:rFonts w:ascii="Times New Roman" w:hAnsi="Times New Roman" w:cs="Times New Roman"/>
          <w:sz w:val="24"/>
          <w:szCs w:val="24"/>
        </w:rPr>
        <w:t xml:space="preserve">se llevó a cabo bajo un </w:t>
      </w:r>
      <w:r w:rsidR="000E631C" w:rsidRPr="007B5C6E">
        <w:rPr>
          <w:rFonts w:ascii="Times New Roman" w:hAnsi="Times New Roman" w:cs="Times New Roman"/>
          <w:sz w:val="24"/>
          <w:szCs w:val="24"/>
        </w:rPr>
        <w:t xml:space="preserve">estudio descriptivo con </w:t>
      </w:r>
      <w:r w:rsidR="00867AD4">
        <w:rPr>
          <w:rFonts w:ascii="Times New Roman" w:hAnsi="Times New Roman" w:cs="Times New Roman"/>
          <w:sz w:val="24"/>
          <w:szCs w:val="24"/>
        </w:rPr>
        <w:t>corte</w:t>
      </w:r>
      <w:r w:rsidR="000E631C" w:rsidRPr="007B5C6E">
        <w:rPr>
          <w:rFonts w:ascii="Times New Roman" w:hAnsi="Times New Roman" w:cs="Times New Roman"/>
          <w:sz w:val="24"/>
          <w:szCs w:val="24"/>
        </w:rPr>
        <w:t xml:space="preserve"> transversal,</w:t>
      </w:r>
      <w:r w:rsidR="00125468" w:rsidRPr="007B5C6E">
        <w:rPr>
          <w:rFonts w:ascii="Times New Roman" w:hAnsi="Times New Roman" w:cs="Times New Roman"/>
          <w:sz w:val="24"/>
          <w:szCs w:val="24"/>
        </w:rPr>
        <w:t xml:space="preserve"> auxiliado con la técnica del cuestionario</w:t>
      </w:r>
      <w:r w:rsidR="001D612D">
        <w:rPr>
          <w:rFonts w:ascii="Times New Roman" w:hAnsi="Times New Roman" w:cs="Times New Roman"/>
          <w:sz w:val="24"/>
          <w:szCs w:val="24"/>
        </w:rPr>
        <w:t>. S</w:t>
      </w:r>
      <w:r w:rsidR="00125468" w:rsidRPr="007B5C6E">
        <w:rPr>
          <w:rFonts w:ascii="Times New Roman" w:hAnsi="Times New Roman" w:cs="Times New Roman"/>
          <w:sz w:val="24"/>
          <w:szCs w:val="24"/>
        </w:rPr>
        <w:t xml:space="preserve">e aplicó a una </w:t>
      </w:r>
      <w:r w:rsidR="000E631C" w:rsidRPr="007B5C6E">
        <w:rPr>
          <w:rFonts w:ascii="Times New Roman" w:hAnsi="Times New Roman" w:cs="Times New Roman"/>
          <w:sz w:val="24"/>
          <w:szCs w:val="24"/>
        </w:rPr>
        <w:t>población de 208 emprendedores que participaron en dos eventos a nivel institucional,</w:t>
      </w:r>
      <w:r w:rsidR="00FF6C68">
        <w:rPr>
          <w:rFonts w:ascii="Times New Roman" w:hAnsi="Times New Roman" w:cs="Times New Roman"/>
          <w:sz w:val="24"/>
          <w:szCs w:val="24"/>
        </w:rPr>
        <w:t xml:space="preserve"> específicamente en </w:t>
      </w:r>
      <w:r w:rsidR="000E631C" w:rsidRPr="007B5C6E">
        <w:rPr>
          <w:rFonts w:ascii="Times New Roman" w:hAnsi="Times New Roman" w:cs="Times New Roman"/>
          <w:sz w:val="24"/>
          <w:szCs w:val="24"/>
        </w:rPr>
        <w:t>el</w:t>
      </w:r>
      <w:r w:rsidR="004160CD" w:rsidRPr="007B5C6E">
        <w:rPr>
          <w:rFonts w:ascii="Times New Roman" w:hAnsi="Times New Roman" w:cs="Times New Roman"/>
          <w:sz w:val="24"/>
          <w:szCs w:val="24"/>
        </w:rPr>
        <w:t xml:space="preserve"> </w:t>
      </w:r>
      <w:r w:rsidR="000E631C" w:rsidRPr="007B5C6E">
        <w:rPr>
          <w:rFonts w:ascii="Times New Roman" w:hAnsi="Times New Roman" w:cs="Times New Roman"/>
          <w:sz w:val="24"/>
          <w:szCs w:val="24"/>
        </w:rPr>
        <w:t xml:space="preserve">Concurso de Creatividad e </w:t>
      </w:r>
      <w:r w:rsidR="004E6BAA" w:rsidRPr="007B5C6E">
        <w:rPr>
          <w:rFonts w:ascii="Times New Roman" w:hAnsi="Times New Roman" w:cs="Times New Roman"/>
          <w:sz w:val="24"/>
          <w:szCs w:val="24"/>
        </w:rPr>
        <w:t>I</w:t>
      </w:r>
      <w:r w:rsidR="000E631C" w:rsidRPr="007B5C6E">
        <w:rPr>
          <w:rFonts w:ascii="Times New Roman" w:hAnsi="Times New Roman" w:cs="Times New Roman"/>
          <w:sz w:val="24"/>
          <w:szCs w:val="24"/>
        </w:rPr>
        <w:t xml:space="preserve">nnovación y el Congreso Internacional Emprende Innova UG, </w:t>
      </w:r>
      <w:r w:rsidR="00867AD4">
        <w:rPr>
          <w:rFonts w:ascii="Times New Roman" w:hAnsi="Times New Roman" w:cs="Times New Roman"/>
          <w:sz w:val="24"/>
          <w:szCs w:val="24"/>
        </w:rPr>
        <w:t xml:space="preserve">realizados </w:t>
      </w:r>
      <w:r w:rsidR="000E631C" w:rsidRPr="007B5C6E">
        <w:rPr>
          <w:rFonts w:ascii="Times New Roman" w:hAnsi="Times New Roman" w:cs="Times New Roman"/>
          <w:sz w:val="24"/>
          <w:szCs w:val="24"/>
        </w:rPr>
        <w:t>en 202</w:t>
      </w:r>
      <w:r w:rsidR="006F1EC4" w:rsidRPr="007B5C6E">
        <w:rPr>
          <w:rFonts w:ascii="Times New Roman" w:hAnsi="Times New Roman" w:cs="Times New Roman"/>
          <w:sz w:val="24"/>
          <w:szCs w:val="24"/>
        </w:rPr>
        <w:t>3</w:t>
      </w:r>
      <w:r w:rsidR="000E631C" w:rsidRPr="007B5C6E">
        <w:rPr>
          <w:rFonts w:ascii="Times New Roman" w:hAnsi="Times New Roman" w:cs="Times New Roman"/>
          <w:sz w:val="24"/>
          <w:szCs w:val="24"/>
        </w:rPr>
        <w:t>.</w:t>
      </w:r>
    </w:p>
    <w:p w14:paraId="5576B88B" w14:textId="70EC2D27" w:rsidR="00693ED6" w:rsidRDefault="004160CD" w:rsidP="002778E8">
      <w:pPr>
        <w:spacing w:after="0" w:line="360" w:lineRule="auto"/>
        <w:ind w:firstLine="709"/>
        <w:jc w:val="both"/>
        <w:rPr>
          <w:rFonts w:ascii="Times New Roman" w:hAnsi="Times New Roman" w:cs="Times New Roman"/>
          <w:sz w:val="24"/>
          <w:szCs w:val="24"/>
        </w:rPr>
      </w:pPr>
      <w:r w:rsidRPr="007B5C6E">
        <w:rPr>
          <w:rFonts w:ascii="Times New Roman" w:hAnsi="Times New Roman" w:cs="Times New Roman"/>
          <w:sz w:val="24"/>
          <w:szCs w:val="24"/>
        </w:rPr>
        <w:t xml:space="preserve">Los emprendedores que </w:t>
      </w:r>
      <w:r w:rsidR="00AD19F4" w:rsidRPr="007B5C6E">
        <w:rPr>
          <w:rFonts w:ascii="Times New Roman" w:hAnsi="Times New Roman" w:cs="Times New Roman"/>
          <w:sz w:val="24"/>
          <w:szCs w:val="24"/>
        </w:rPr>
        <w:t>participaron pertenecían</w:t>
      </w:r>
      <w:r w:rsidRPr="007B5C6E">
        <w:rPr>
          <w:rFonts w:ascii="Times New Roman" w:hAnsi="Times New Roman" w:cs="Times New Roman"/>
          <w:sz w:val="24"/>
          <w:szCs w:val="24"/>
        </w:rPr>
        <w:t xml:space="preserve"> al nivel medio superior, nivel superior y posgrado, </w:t>
      </w:r>
      <w:r w:rsidR="005801E0" w:rsidRPr="007B5C6E">
        <w:rPr>
          <w:rFonts w:ascii="Times New Roman" w:hAnsi="Times New Roman" w:cs="Times New Roman"/>
          <w:sz w:val="24"/>
          <w:szCs w:val="24"/>
        </w:rPr>
        <w:t xml:space="preserve">inscritos en diversos programas educativos, </w:t>
      </w:r>
      <w:r w:rsidR="00825E66">
        <w:rPr>
          <w:rFonts w:ascii="Times New Roman" w:hAnsi="Times New Roman" w:cs="Times New Roman"/>
          <w:sz w:val="24"/>
          <w:szCs w:val="24"/>
        </w:rPr>
        <w:t>a</w:t>
      </w:r>
      <w:r w:rsidRPr="007B5C6E">
        <w:rPr>
          <w:rFonts w:ascii="Times New Roman" w:hAnsi="Times New Roman" w:cs="Times New Roman"/>
          <w:sz w:val="24"/>
          <w:szCs w:val="24"/>
        </w:rPr>
        <w:t>unque se d</w:t>
      </w:r>
      <w:r w:rsidR="00D35307" w:rsidRPr="007B5C6E">
        <w:rPr>
          <w:rFonts w:ascii="Times New Roman" w:hAnsi="Times New Roman" w:cs="Times New Roman"/>
          <w:sz w:val="24"/>
          <w:szCs w:val="24"/>
        </w:rPr>
        <w:t>estaca</w:t>
      </w:r>
      <w:r w:rsidRPr="007B5C6E">
        <w:rPr>
          <w:rFonts w:ascii="Times New Roman" w:hAnsi="Times New Roman" w:cs="Times New Roman"/>
          <w:sz w:val="24"/>
          <w:szCs w:val="24"/>
        </w:rPr>
        <w:t xml:space="preserve"> que</w:t>
      </w:r>
      <w:r w:rsidR="00D35307" w:rsidRPr="007B5C6E">
        <w:rPr>
          <w:rFonts w:ascii="Times New Roman" w:hAnsi="Times New Roman" w:cs="Times New Roman"/>
          <w:sz w:val="24"/>
          <w:szCs w:val="24"/>
        </w:rPr>
        <w:t>,</w:t>
      </w:r>
      <w:r w:rsidRPr="007B5C6E">
        <w:rPr>
          <w:rFonts w:ascii="Times New Roman" w:hAnsi="Times New Roman" w:cs="Times New Roman"/>
          <w:sz w:val="24"/>
          <w:szCs w:val="24"/>
        </w:rPr>
        <w:t xml:space="preserve"> </w:t>
      </w:r>
      <w:r w:rsidR="006C344E" w:rsidRPr="007B5C6E">
        <w:rPr>
          <w:rFonts w:ascii="Times New Roman" w:hAnsi="Times New Roman" w:cs="Times New Roman"/>
          <w:sz w:val="24"/>
          <w:szCs w:val="24"/>
        </w:rPr>
        <w:t xml:space="preserve">los estudiantes </w:t>
      </w:r>
      <w:r w:rsidR="00E32D27" w:rsidRPr="007B5C6E">
        <w:rPr>
          <w:rFonts w:ascii="Times New Roman" w:hAnsi="Times New Roman" w:cs="Times New Roman"/>
          <w:sz w:val="24"/>
          <w:szCs w:val="24"/>
        </w:rPr>
        <w:t xml:space="preserve">de mayor participación </w:t>
      </w:r>
      <w:r w:rsidR="00867AD4">
        <w:rPr>
          <w:rFonts w:ascii="Times New Roman" w:hAnsi="Times New Roman" w:cs="Times New Roman"/>
          <w:sz w:val="24"/>
          <w:szCs w:val="24"/>
        </w:rPr>
        <w:t>fueron</w:t>
      </w:r>
      <w:r w:rsidR="006C344E" w:rsidRPr="007B5C6E">
        <w:rPr>
          <w:rFonts w:ascii="Times New Roman" w:hAnsi="Times New Roman" w:cs="Times New Roman"/>
          <w:sz w:val="24"/>
          <w:szCs w:val="24"/>
        </w:rPr>
        <w:t xml:space="preserve"> los de nivel medio superior y superior.</w:t>
      </w:r>
      <w:r w:rsidR="0067303F" w:rsidRPr="007B5C6E">
        <w:rPr>
          <w:rFonts w:ascii="Times New Roman" w:hAnsi="Times New Roman" w:cs="Times New Roman"/>
          <w:sz w:val="24"/>
          <w:szCs w:val="24"/>
        </w:rPr>
        <w:t xml:space="preserve">  </w:t>
      </w:r>
      <w:r w:rsidR="006C344E" w:rsidRPr="007B5C6E">
        <w:rPr>
          <w:rFonts w:ascii="Times New Roman" w:hAnsi="Times New Roman" w:cs="Times New Roman"/>
          <w:sz w:val="24"/>
          <w:szCs w:val="24"/>
        </w:rPr>
        <w:t xml:space="preserve">El análisis se realizó </w:t>
      </w:r>
      <w:r w:rsidR="00582395" w:rsidRPr="007B5C6E">
        <w:rPr>
          <w:rFonts w:ascii="Times New Roman" w:hAnsi="Times New Roman" w:cs="Times New Roman"/>
          <w:sz w:val="24"/>
          <w:szCs w:val="24"/>
        </w:rPr>
        <w:t>mediante</w:t>
      </w:r>
      <w:r w:rsidR="00AD19F4" w:rsidRPr="007B5C6E">
        <w:rPr>
          <w:rFonts w:ascii="Times New Roman" w:hAnsi="Times New Roman" w:cs="Times New Roman"/>
          <w:sz w:val="24"/>
          <w:szCs w:val="24"/>
        </w:rPr>
        <w:t xml:space="preserve"> el</w:t>
      </w:r>
      <w:r w:rsidR="004A57BB" w:rsidRPr="007B5C6E">
        <w:rPr>
          <w:rFonts w:ascii="Times New Roman" w:hAnsi="Times New Roman" w:cs="Times New Roman"/>
          <w:sz w:val="24"/>
          <w:szCs w:val="24"/>
        </w:rPr>
        <w:t xml:space="preserve"> </w:t>
      </w:r>
      <w:r w:rsidR="006C344E" w:rsidRPr="007B5C6E">
        <w:rPr>
          <w:rFonts w:ascii="Times New Roman" w:hAnsi="Times New Roman" w:cs="Times New Roman"/>
          <w:sz w:val="24"/>
          <w:szCs w:val="24"/>
        </w:rPr>
        <w:t>softwar</w:t>
      </w:r>
      <w:r w:rsidR="00AD19F4" w:rsidRPr="007B5C6E">
        <w:rPr>
          <w:rFonts w:ascii="Times New Roman" w:hAnsi="Times New Roman" w:cs="Times New Roman"/>
          <w:sz w:val="24"/>
          <w:szCs w:val="24"/>
        </w:rPr>
        <w:t xml:space="preserve">e </w:t>
      </w:r>
      <w:proofErr w:type="spellStart"/>
      <w:r w:rsidR="00AD19F4" w:rsidRPr="007B5C6E">
        <w:rPr>
          <w:rFonts w:ascii="Times New Roman" w:hAnsi="Times New Roman" w:cs="Times New Roman"/>
          <w:sz w:val="24"/>
          <w:szCs w:val="24"/>
        </w:rPr>
        <w:t>Statistical</w:t>
      </w:r>
      <w:proofErr w:type="spellEnd"/>
      <w:r w:rsidR="00AD19F4" w:rsidRPr="007B5C6E">
        <w:rPr>
          <w:rFonts w:ascii="Times New Roman" w:hAnsi="Times New Roman" w:cs="Times New Roman"/>
          <w:sz w:val="24"/>
          <w:szCs w:val="24"/>
        </w:rPr>
        <w:t xml:space="preserve"> </w:t>
      </w:r>
      <w:proofErr w:type="spellStart"/>
      <w:r w:rsidR="00AD19F4" w:rsidRPr="007B5C6E">
        <w:rPr>
          <w:rFonts w:ascii="Times New Roman" w:hAnsi="Times New Roman" w:cs="Times New Roman"/>
          <w:sz w:val="24"/>
          <w:szCs w:val="24"/>
        </w:rPr>
        <w:t>Package</w:t>
      </w:r>
      <w:proofErr w:type="spellEnd"/>
      <w:r w:rsidR="00AD19F4" w:rsidRPr="007B5C6E">
        <w:rPr>
          <w:rFonts w:ascii="Times New Roman" w:hAnsi="Times New Roman" w:cs="Times New Roman"/>
          <w:sz w:val="24"/>
          <w:szCs w:val="24"/>
        </w:rPr>
        <w:t xml:space="preserve"> </w:t>
      </w:r>
      <w:proofErr w:type="spellStart"/>
      <w:r w:rsidR="00AD19F4" w:rsidRPr="007B5C6E">
        <w:rPr>
          <w:rFonts w:ascii="Times New Roman" w:hAnsi="Times New Roman" w:cs="Times New Roman"/>
          <w:sz w:val="24"/>
          <w:szCs w:val="24"/>
        </w:rPr>
        <w:t>for</w:t>
      </w:r>
      <w:proofErr w:type="spellEnd"/>
      <w:r w:rsidR="00AD19F4" w:rsidRPr="007B5C6E">
        <w:rPr>
          <w:rFonts w:ascii="Times New Roman" w:hAnsi="Times New Roman" w:cs="Times New Roman"/>
          <w:sz w:val="24"/>
          <w:szCs w:val="24"/>
        </w:rPr>
        <w:t xml:space="preserve"> Social </w:t>
      </w:r>
      <w:proofErr w:type="spellStart"/>
      <w:r w:rsidR="00AD19F4" w:rsidRPr="007B5C6E">
        <w:rPr>
          <w:rFonts w:ascii="Times New Roman" w:hAnsi="Times New Roman" w:cs="Times New Roman"/>
          <w:sz w:val="24"/>
          <w:szCs w:val="24"/>
        </w:rPr>
        <w:t>Sciences</w:t>
      </w:r>
      <w:proofErr w:type="spellEnd"/>
      <w:r w:rsidR="00AD19F4" w:rsidRPr="007B5C6E">
        <w:rPr>
          <w:rFonts w:ascii="Times New Roman" w:hAnsi="Times New Roman" w:cs="Times New Roman"/>
          <w:sz w:val="24"/>
          <w:szCs w:val="24"/>
        </w:rPr>
        <w:t xml:space="preserve"> (SPSS), en el que se utilizaron 24 </w:t>
      </w:r>
      <w:r w:rsidR="001C4614" w:rsidRPr="007B5C6E">
        <w:rPr>
          <w:rFonts w:ascii="Times New Roman" w:hAnsi="Times New Roman" w:cs="Times New Roman"/>
          <w:sz w:val="24"/>
          <w:szCs w:val="24"/>
        </w:rPr>
        <w:t xml:space="preserve">preguntas </w:t>
      </w:r>
      <w:r w:rsidR="00E32D27" w:rsidRPr="007B5C6E">
        <w:rPr>
          <w:rFonts w:ascii="Times New Roman" w:hAnsi="Times New Roman" w:cs="Times New Roman"/>
          <w:sz w:val="24"/>
          <w:szCs w:val="24"/>
        </w:rPr>
        <w:t>ordinales con es</w:t>
      </w:r>
      <w:r w:rsidR="00AD19F4" w:rsidRPr="007B5C6E">
        <w:rPr>
          <w:rFonts w:ascii="Times New Roman" w:hAnsi="Times New Roman" w:cs="Times New Roman"/>
          <w:sz w:val="24"/>
          <w:szCs w:val="24"/>
        </w:rPr>
        <w:t xml:space="preserve">cala </w:t>
      </w:r>
      <w:r w:rsidR="00E32D27" w:rsidRPr="007B5C6E">
        <w:rPr>
          <w:rFonts w:ascii="Times New Roman" w:hAnsi="Times New Roman" w:cs="Times New Roman"/>
          <w:sz w:val="24"/>
          <w:szCs w:val="24"/>
        </w:rPr>
        <w:t xml:space="preserve">de </w:t>
      </w:r>
      <w:r w:rsidR="00AD19F4" w:rsidRPr="007B5C6E">
        <w:rPr>
          <w:rFonts w:ascii="Times New Roman" w:hAnsi="Times New Roman" w:cs="Times New Roman"/>
          <w:sz w:val="24"/>
          <w:szCs w:val="24"/>
        </w:rPr>
        <w:t>Likert,</w:t>
      </w:r>
      <w:r w:rsidR="00E32D27" w:rsidRPr="007B5C6E">
        <w:rPr>
          <w:rFonts w:ascii="Times New Roman" w:hAnsi="Times New Roman" w:cs="Times New Roman"/>
          <w:sz w:val="24"/>
          <w:szCs w:val="24"/>
        </w:rPr>
        <w:t xml:space="preserve"> las cuales están agrupadas en </w:t>
      </w:r>
      <w:r w:rsidR="008E42C0" w:rsidRPr="007B5C6E">
        <w:rPr>
          <w:rFonts w:ascii="Times New Roman" w:hAnsi="Times New Roman" w:cs="Times New Roman"/>
          <w:sz w:val="24"/>
          <w:szCs w:val="24"/>
        </w:rPr>
        <w:t>cinco</w:t>
      </w:r>
      <w:r w:rsidR="00E32D27" w:rsidRPr="007B5C6E">
        <w:rPr>
          <w:rFonts w:ascii="Times New Roman" w:hAnsi="Times New Roman" w:cs="Times New Roman"/>
          <w:sz w:val="24"/>
          <w:szCs w:val="24"/>
        </w:rPr>
        <w:t xml:space="preserve"> categorías (gusto por emprender</w:t>
      </w:r>
      <w:r w:rsidR="008E42C0" w:rsidRPr="007B5C6E">
        <w:rPr>
          <w:rFonts w:ascii="Times New Roman" w:hAnsi="Times New Roman" w:cs="Times New Roman"/>
          <w:sz w:val="24"/>
          <w:szCs w:val="24"/>
        </w:rPr>
        <w:t>,</w:t>
      </w:r>
      <w:r w:rsidR="00E32D27" w:rsidRPr="007B5C6E">
        <w:rPr>
          <w:rFonts w:ascii="Times New Roman" w:hAnsi="Times New Roman" w:cs="Times New Roman"/>
          <w:sz w:val="24"/>
          <w:szCs w:val="24"/>
        </w:rPr>
        <w:t xml:space="preserve"> capacidad de planeación y análisis, influencia de terceros</w:t>
      </w:r>
      <w:r w:rsidR="008E42C0" w:rsidRPr="007B5C6E">
        <w:rPr>
          <w:rFonts w:ascii="Times New Roman" w:hAnsi="Times New Roman" w:cs="Times New Roman"/>
          <w:sz w:val="24"/>
          <w:szCs w:val="24"/>
        </w:rPr>
        <w:t xml:space="preserve"> y</w:t>
      </w:r>
      <w:r w:rsidR="00582395" w:rsidRPr="007B5C6E">
        <w:rPr>
          <w:rFonts w:ascii="Times New Roman" w:hAnsi="Times New Roman" w:cs="Times New Roman"/>
          <w:sz w:val="24"/>
          <w:szCs w:val="24"/>
        </w:rPr>
        <w:t xml:space="preserve"> ayuda a los demás, liderazgo y características no aptas para emprender)</w:t>
      </w:r>
      <w:r w:rsidR="0068433F">
        <w:rPr>
          <w:rFonts w:ascii="Times New Roman" w:hAnsi="Times New Roman" w:cs="Times New Roman"/>
          <w:sz w:val="24"/>
          <w:szCs w:val="24"/>
        </w:rPr>
        <w:t>. T</w:t>
      </w:r>
      <w:r w:rsidR="00582395" w:rsidRPr="007B5C6E">
        <w:rPr>
          <w:rFonts w:ascii="Times New Roman" w:hAnsi="Times New Roman" w:cs="Times New Roman"/>
          <w:sz w:val="24"/>
          <w:szCs w:val="24"/>
        </w:rPr>
        <w:t xml:space="preserve">ambién se </w:t>
      </w:r>
      <w:r w:rsidR="00A074E6" w:rsidRPr="007B5C6E">
        <w:rPr>
          <w:rFonts w:ascii="Times New Roman" w:hAnsi="Times New Roman" w:cs="Times New Roman"/>
          <w:sz w:val="24"/>
          <w:szCs w:val="24"/>
        </w:rPr>
        <w:t>consideraron</w:t>
      </w:r>
      <w:r w:rsidR="00582395" w:rsidRPr="007B5C6E">
        <w:rPr>
          <w:rFonts w:ascii="Times New Roman" w:hAnsi="Times New Roman" w:cs="Times New Roman"/>
          <w:sz w:val="24"/>
          <w:szCs w:val="24"/>
        </w:rPr>
        <w:t xml:space="preserve"> ítems nominales dicotómicos</w:t>
      </w:r>
      <w:r w:rsidR="0068433F">
        <w:rPr>
          <w:rFonts w:ascii="Times New Roman" w:hAnsi="Times New Roman" w:cs="Times New Roman"/>
          <w:sz w:val="24"/>
          <w:szCs w:val="24"/>
        </w:rPr>
        <w:t xml:space="preserve"> (sí o no)</w:t>
      </w:r>
      <w:r w:rsidR="00582395" w:rsidRPr="007B5C6E">
        <w:rPr>
          <w:rFonts w:ascii="Times New Roman" w:hAnsi="Times New Roman" w:cs="Times New Roman"/>
          <w:sz w:val="24"/>
          <w:szCs w:val="24"/>
        </w:rPr>
        <w:t xml:space="preserve"> para una categoría asociada a los apoyos económicos recibidos por parte de los sujetos de investigación</w:t>
      </w:r>
      <w:r w:rsidR="0068433F">
        <w:rPr>
          <w:rFonts w:ascii="Times New Roman" w:hAnsi="Times New Roman" w:cs="Times New Roman"/>
          <w:sz w:val="24"/>
          <w:szCs w:val="24"/>
        </w:rPr>
        <w:t>,</w:t>
      </w:r>
      <w:r w:rsidR="009514D9">
        <w:rPr>
          <w:rFonts w:ascii="Times New Roman" w:hAnsi="Times New Roman" w:cs="Times New Roman"/>
          <w:sz w:val="24"/>
          <w:szCs w:val="24"/>
        </w:rPr>
        <w:t xml:space="preserve"> </w:t>
      </w:r>
      <w:r w:rsidR="00BA509B" w:rsidRPr="007B5C6E">
        <w:rPr>
          <w:rFonts w:ascii="Times New Roman" w:hAnsi="Times New Roman" w:cs="Times New Roman"/>
          <w:sz w:val="24"/>
          <w:szCs w:val="24"/>
        </w:rPr>
        <w:t>por último,</w:t>
      </w:r>
      <w:r w:rsidR="00582395" w:rsidRPr="007B5C6E">
        <w:rPr>
          <w:rFonts w:ascii="Times New Roman" w:hAnsi="Times New Roman" w:cs="Times New Roman"/>
          <w:sz w:val="24"/>
          <w:szCs w:val="24"/>
        </w:rPr>
        <w:t xml:space="preserve"> el instrumento cuenta con ítems sociodemográficos</w:t>
      </w:r>
      <w:r w:rsidR="002469AD" w:rsidRPr="007B5C6E">
        <w:rPr>
          <w:rFonts w:ascii="Times New Roman" w:hAnsi="Times New Roman" w:cs="Times New Roman"/>
          <w:sz w:val="24"/>
          <w:szCs w:val="24"/>
        </w:rPr>
        <w:t xml:space="preserve"> como de </w:t>
      </w:r>
      <w:r w:rsidR="00582395" w:rsidRPr="007B5C6E">
        <w:rPr>
          <w:rFonts w:ascii="Times New Roman" w:hAnsi="Times New Roman" w:cs="Times New Roman"/>
          <w:sz w:val="24"/>
          <w:szCs w:val="24"/>
        </w:rPr>
        <w:t>género, edad</w:t>
      </w:r>
      <w:r w:rsidR="002469AD" w:rsidRPr="007B5C6E">
        <w:rPr>
          <w:rFonts w:ascii="Times New Roman" w:hAnsi="Times New Roman" w:cs="Times New Roman"/>
          <w:sz w:val="24"/>
          <w:szCs w:val="24"/>
        </w:rPr>
        <w:t xml:space="preserve"> y </w:t>
      </w:r>
      <w:r w:rsidR="00582395" w:rsidRPr="007B5C6E">
        <w:rPr>
          <w:rFonts w:ascii="Times New Roman" w:hAnsi="Times New Roman" w:cs="Times New Roman"/>
          <w:sz w:val="24"/>
          <w:szCs w:val="24"/>
        </w:rPr>
        <w:t>ciudad de residencia</w:t>
      </w:r>
      <w:r w:rsidR="004A57BB" w:rsidRPr="007B5C6E">
        <w:rPr>
          <w:rFonts w:ascii="Times New Roman" w:hAnsi="Times New Roman" w:cs="Times New Roman"/>
          <w:sz w:val="24"/>
          <w:szCs w:val="24"/>
        </w:rPr>
        <w:t>.</w:t>
      </w:r>
    </w:p>
    <w:p w14:paraId="5BAD7B01" w14:textId="01C603BE" w:rsidR="00013837" w:rsidRDefault="00013837" w:rsidP="002778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cuestionario se aplicó </w:t>
      </w:r>
      <w:r w:rsidR="0068433F">
        <w:rPr>
          <w:rFonts w:ascii="Times New Roman" w:hAnsi="Times New Roman" w:cs="Times New Roman"/>
          <w:sz w:val="24"/>
          <w:szCs w:val="24"/>
        </w:rPr>
        <w:t>previam</w:t>
      </w:r>
      <w:r>
        <w:rPr>
          <w:rFonts w:ascii="Times New Roman" w:hAnsi="Times New Roman" w:cs="Times New Roman"/>
          <w:sz w:val="24"/>
          <w:szCs w:val="24"/>
        </w:rPr>
        <w:t>ente en un estudio realizado en 2018 y valid</w:t>
      </w:r>
      <w:r w:rsidR="0068433F">
        <w:rPr>
          <w:rFonts w:ascii="Times New Roman" w:hAnsi="Times New Roman" w:cs="Times New Roman"/>
          <w:sz w:val="24"/>
          <w:szCs w:val="24"/>
        </w:rPr>
        <w:t>ado</w:t>
      </w:r>
      <w:r w:rsidR="00D1487A">
        <w:rPr>
          <w:rFonts w:ascii="Times New Roman" w:hAnsi="Times New Roman" w:cs="Times New Roman"/>
          <w:sz w:val="24"/>
          <w:szCs w:val="24"/>
        </w:rPr>
        <w:t xml:space="preserve"> mediante </w:t>
      </w:r>
      <w:r>
        <w:rPr>
          <w:rFonts w:ascii="Times New Roman" w:hAnsi="Times New Roman" w:cs="Times New Roman"/>
          <w:sz w:val="24"/>
          <w:szCs w:val="24"/>
        </w:rPr>
        <w:t xml:space="preserve">una prueba piloto </w:t>
      </w:r>
      <w:r w:rsidR="00D1487A">
        <w:rPr>
          <w:rFonts w:ascii="Times New Roman" w:hAnsi="Times New Roman" w:cs="Times New Roman"/>
          <w:sz w:val="24"/>
          <w:szCs w:val="24"/>
        </w:rPr>
        <w:t xml:space="preserve">con </w:t>
      </w:r>
      <w:r>
        <w:rPr>
          <w:rFonts w:ascii="Times New Roman" w:hAnsi="Times New Roman" w:cs="Times New Roman"/>
          <w:sz w:val="24"/>
          <w:szCs w:val="24"/>
        </w:rPr>
        <w:t>estudiantes</w:t>
      </w:r>
      <w:r w:rsidR="00D1487A">
        <w:rPr>
          <w:rFonts w:ascii="Times New Roman" w:hAnsi="Times New Roman" w:cs="Times New Roman"/>
          <w:sz w:val="24"/>
          <w:szCs w:val="24"/>
        </w:rPr>
        <w:t xml:space="preserve"> para evaluar</w:t>
      </w:r>
      <w:r>
        <w:rPr>
          <w:rFonts w:ascii="Times New Roman" w:hAnsi="Times New Roman" w:cs="Times New Roman"/>
          <w:sz w:val="24"/>
          <w:szCs w:val="24"/>
        </w:rPr>
        <w:t xml:space="preserve"> la comprensión de l</w:t>
      </w:r>
      <w:r w:rsidR="00D1487A">
        <w:rPr>
          <w:rFonts w:ascii="Times New Roman" w:hAnsi="Times New Roman" w:cs="Times New Roman"/>
          <w:sz w:val="24"/>
          <w:szCs w:val="24"/>
        </w:rPr>
        <w:t xml:space="preserve">os ítems. En esta investigación, el instrumento </w:t>
      </w:r>
      <w:r w:rsidR="00C0697E">
        <w:rPr>
          <w:rFonts w:ascii="Times New Roman" w:hAnsi="Times New Roman" w:cs="Times New Roman"/>
          <w:sz w:val="24"/>
          <w:szCs w:val="24"/>
        </w:rPr>
        <w:t>fue</w:t>
      </w:r>
      <w:r w:rsidR="00D43565">
        <w:rPr>
          <w:rFonts w:ascii="Times New Roman" w:hAnsi="Times New Roman" w:cs="Times New Roman"/>
          <w:sz w:val="24"/>
          <w:szCs w:val="24"/>
        </w:rPr>
        <w:t xml:space="preserve"> adaptado y</w:t>
      </w:r>
      <w:r w:rsidR="00C0697E">
        <w:rPr>
          <w:rFonts w:ascii="Times New Roman" w:hAnsi="Times New Roman" w:cs="Times New Roman"/>
          <w:sz w:val="24"/>
          <w:szCs w:val="24"/>
        </w:rPr>
        <w:t xml:space="preserve"> revisado en su contenido y comprensión lingüística por</w:t>
      </w:r>
      <w:r>
        <w:rPr>
          <w:rFonts w:ascii="Times New Roman" w:hAnsi="Times New Roman" w:cs="Times New Roman"/>
          <w:sz w:val="24"/>
          <w:szCs w:val="24"/>
        </w:rPr>
        <w:t xml:space="preserve"> investigadores </w:t>
      </w:r>
      <w:r w:rsidR="00C0697E">
        <w:rPr>
          <w:rFonts w:ascii="Times New Roman" w:hAnsi="Times New Roman" w:cs="Times New Roman"/>
          <w:sz w:val="24"/>
          <w:szCs w:val="24"/>
        </w:rPr>
        <w:t xml:space="preserve">con </w:t>
      </w:r>
      <w:r>
        <w:rPr>
          <w:rFonts w:ascii="Times New Roman" w:hAnsi="Times New Roman" w:cs="Times New Roman"/>
          <w:sz w:val="24"/>
          <w:szCs w:val="24"/>
        </w:rPr>
        <w:t xml:space="preserve">experiencia en </w:t>
      </w:r>
      <w:r w:rsidR="00C0697E">
        <w:rPr>
          <w:rFonts w:ascii="Times New Roman" w:hAnsi="Times New Roman" w:cs="Times New Roman"/>
          <w:sz w:val="24"/>
          <w:szCs w:val="24"/>
        </w:rPr>
        <w:t xml:space="preserve">su </w:t>
      </w:r>
      <w:r>
        <w:rPr>
          <w:rFonts w:ascii="Times New Roman" w:hAnsi="Times New Roman" w:cs="Times New Roman"/>
          <w:sz w:val="24"/>
          <w:szCs w:val="24"/>
        </w:rPr>
        <w:t>aplicación.</w:t>
      </w:r>
    </w:p>
    <w:p w14:paraId="799194AD" w14:textId="77777777" w:rsidR="00693ED6" w:rsidRDefault="00693ED6" w:rsidP="005B062F">
      <w:pPr>
        <w:spacing w:after="0" w:line="360" w:lineRule="auto"/>
        <w:jc w:val="both"/>
        <w:rPr>
          <w:rFonts w:ascii="Times New Roman" w:hAnsi="Times New Roman" w:cs="Times New Roman"/>
          <w:sz w:val="24"/>
          <w:szCs w:val="24"/>
        </w:rPr>
      </w:pPr>
    </w:p>
    <w:p w14:paraId="226F9692" w14:textId="77777777" w:rsidR="00F42A4A" w:rsidRDefault="00F42A4A" w:rsidP="005B062F">
      <w:pPr>
        <w:spacing w:after="0" w:line="360" w:lineRule="auto"/>
        <w:jc w:val="both"/>
        <w:rPr>
          <w:rFonts w:ascii="Times New Roman" w:hAnsi="Times New Roman" w:cs="Times New Roman"/>
          <w:sz w:val="24"/>
          <w:szCs w:val="24"/>
        </w:rPr>
      </w:pPr>
    </w:p>
    <w:p w14:paraId="6DC9A636" w14:textId="77777777" w:rsidR="00F42A4A" w:rsidRDefault="00F42A4A" w:rsidP="005B062F">
      <w:pPr>
        <w:spacing w:after="0" w:line="360" w:lineRule="auto"/>
        <w:jc w:val="both"/>
        <w:rPr>
          <w:rFonts w:ascii="Times New Roman" w:hAnsi="Times New Roman" w:cs="Times New Roman"/>
          <w:sz w:val="24"/>
          <w:szCs w:val="24"/>
        </w:rPr>
      </w:pPr>
    </w:p>
    <w:p w14:paraId="4F08FEF3" w14:textId="3564E18D" w:rsidR="00CA5962" w:rsidRPr="00693ED6" w:rsidRDefault="00693ED6" w:rsidP="00693ED6">
      <w:pPr>
        <w:spacing w:after="0" w:line="360" w:lineRule="auto"/>
        <w:jc w:val="center"/>
        <w:rPr>
          <w:rFonts w:ascii="Times New Roman" w:hAnsi="Times New Roman" w:cs="Times New Roman"/>
          <w:b/>
          <w:bCs/>
          <w:sz w:val="32"/>
          <w:szCs w:val="32"/>
        </w:rPr>
      </w:pPr>
      <w:r w:rsidRPr="00693ED6">
        <w:rPr>
          <w:rFonts w:ascii="Times New Roman" w:hAnsi="Times New Roman" w:cs="Times New Roman"/>
          <w:b/>
          <w:bCs/>
          <w:sz w:val="32"/>
          <w:szCs w:val="32"/>
        </w:rPr>
        <w:lastRenderedPageBreak/>
        <w:t>Resultados</w:t>
      </w:r>
    </w:p>
    <w:p w14:paraId="617925D9" w14:textId="0284C84C" w:rsidR="00BB7445" w:rsidRPr="00693ED6" w:rsidRDefault="00582395" w:rsidP="002778E8">
      <w:pPr>
        <w:spacing w:after="0" w:line="360" w:lineRule="auto"/>
        <w:ind w:firstLine="709"/>
        <w:jc w:val="both"/>
        <w:rPr>
          <w:rFonts w:ascii="Times New Roman" w:hAnsi="Times New Roman" w:cs="Times New Roman"/>
          <w:sz w:val="24"/>
          <w:szCs w:val="24"/>
        </w:rPr>
      </w:pPr>
      <w:r w:rsidRPr="00693ED6">
        <w:rPr>
          <w:rFonts w:ascii="Times New Roman" w:hAnsi="Times New Roman" w:cs="Times New Roman"/>
          <w:sz w:val="24"/>
          <w:szCs w:val="24"/>
        </w:rPr>
        <w:t>Determinar l</w:t>
      </w:r>
      <w:r w:rsidR="0018657A" w:rsidRPr="00693ED6">
        <w:rPr>
          <w:rFonts w:ascii="Times New Roman" w:hAnsi="Times New Roman" w:cs="Times New Roman"/>
          <w:sz w:val="24"/>
          <w:szCs w:val="24"/>
        </w:rPr>
        <w:t>as características</w:t>
      </w:r>
      <w:r w:rsidR="00667903" w:rsidRPr="00693ED6">
        <w:rPr>
          <w:rFonts w:ascii="Times New Roman" w:hAnsi="Times New Roman" w:cs="Times New Roman"/>
          <w:sz w:val="24"/>
          <w:szCs w:val="24"/>
        </w:rPr>
        <w:t xml:space="preserve"> que infl</w:t>
      </w:r>
      <w:r w:rsidRPr="00693ED6">
        <w:rPr>
          <w:rFonts w:ascii="Times New Roman" w:hAnsi="Times New Roman" w:cs="Times New Roman"/>
          <w:sz w:val="24"/>
          <w:szCs w:val="24"/>
        </w:rPr>
        <w:t>uyen para que</w:t>
      </w:r>
      <w:r w:rsidR="00D43565">
        <w:rPr>
          <w:rFonts w:ascii="Times New Roman" w:hAnsi="Times New Roman" w:cs="Times New Roman"/>
          <w:sz w:val="24"/>
          <w:szCs w:val="24"/>
        </w:rPr>
        <w:t xml:space="preserve"> permitan la integración de</w:t>
      </w:r>
      <w:r w:rsidRPr="00693ED6">
        <w:rPr>
          <w:rFonts w:ascii="Times New Roman" w:hAnsi="Times New Roman" w:cs="Times New Roman"/>
          <w:sz w:val="24"/>
          <w:szCs w:val="24"/>
        </w:rPr>
        <w:t xml:space="preserve"> la innovación</w:t>
      </w:r>
      <w:r w:rsidR="002469AD" w:rsidRPr="00693ED6">
        <w:rPr>
          <w:rFonts w:ascii="Times New Roman" w:hAnsi="Times New Roman" w:cs="Times New Roman"/>
          <w:sz w:val="24"/>
          <w:szCs w:val="24"/>
        </w:rPr>
        <w:t xml:space="preserve"> y la tecnología</w:t>
      </w:r>
      <w:r w:rsidR="00484B2B" w:rsidRPr="00693ED6">
        <w:rPr>
          <w:rFonts w:ascii="Times New Roman" w:hAnsi="Times New Roman" w:cs="Times New Roman"/>
          <w:sz w:val="24"/>
          <w:szCs w:val="24"/>
        </w:rPr>
        <w:t xml:space="preserve"> </w:t>
      </w:r>
      <w:r w:rsidR="00D43565">
        <w:rPr>
          <w:rFonts w:ascii="Times New Roman" w:hAnsi="Times New Roman" w:cs="Times New Roman"/>
          <w:sz w:val="24"/>
          <w:szCs w:val="24"/>
        </w:rPr>
        <w:t xml:space="preserve">en los procesos </w:t>
      </w:r>
      <w:r w:rsidR="00484B2B" w:rsidRPr="00693ED6">
        <w:rPr>
          <w:rFonts w:ascii="Times New Roman" w:hAnsi="Times New Roman" w:cs="Times New Roman"/>
          <w:sz w:val="24"/>
          <w:szCs w:val="24"/>
        </w:rPr>
        <w:t>emprend</w:t>
      </w:r>
      <w:r w:rsidR="00D43565">
        <w:rPr>
          <w:rFonts w:ascii="Times New Roman" w:hAnsi="Times New Roman" w:cs="Times New Roman"/>
          <w:sz w:val="24"/>
          <w:szCs w:val="24"/>
        </w:rPr>
        <w:t>edores</w:t>
      </w:r>
      <w:r w:rsidR="0018657A" w:rsidRPr="00693ED6">
        <w:rPr>
          <w:rFonts w:ascii="Times New Roman" w:hAnsi="Times New Roman" w:cs="Times New Roman"/>
          <w:sz w:val="24"/>
          <w:szCs w:val="24"/>
        </w:rPr>
        <w:t>,</w:t>
      </w:r>
      <w:r w:rsidR="00667903" w:rsidRPr="00693ED6">
        <w:rPr>
          <w:rFonts w:ascii="Times New Roman" w:hAnsi="Times New Roman" w:cs="Times New Roman"/>
          <w:sz w:val="24"/>
          <w:szCs w:val="24"/>
        </w:rPr>
        <w:t xml:space="preserve"> depende de varios </w:t>
      </w:r>
      <w:r w:rsidR="005C1BE4" w:rsidRPr="00693ED6">
        <w:rPr>
          <w:rFonts w:ascii="Times New Roman" w:hAnsi="Times New Roman" w:cs="Times New Roman"/>
          <w:sz w:val="24"/>
          <w:szCs w:val="24"/>
        </w:rPr>
        <w:t>factores internos y externos</w:t>
      </w:r>
      <w:r w:rsidR="0049322C">
        <w:rPr>
          <w:rFonts w:ascii="Times New Roman" w:hAnsi="Times New Roman" w:cs="Times New Roman"/>
          <w:sz w:val="24"/>
          <w:szCs w:val="24"/>
        </w:rPr>
        <w:t xml:space="preserve">, ya sean factores personales, socioeconómicos, culturales y educativos, </w:t>
      </w:r>
      <w:r w:rsidR="005C1BE4" w:rsidRPr="00693ED6">
        <w:rPr>
          <w:rFonts w:ascii="Times New Roman" w:hAnsi="Times New Roman" w:cs="Times New Roman"/>
          <w:sz w:val="24"/>
          <w:szCs w:val="24"/>
        </w:rPr>
        <w:t>que</w:t>
      </w:r>
      <w:r w:rsidR="0018657A" w:rsidRPr="00693ED6">
        <w:rPr>
          <w:rFonts w:ascii="Times New Roman" w:hAnsi="Times New Roman" w:cs="Times New Roman"/>
          <w:sz w:val="24"/>
          <w:szCs w:val="24"/>
        </w:rPr>
        <w:t xml:space="preserve"> impulsan el emprendimiento tecnológico. </w:t>
      </w:r>
      <w:r w:rsidR="00667903" w:rsidRPr="00693ED6">
        <w:rPr>
          <w:rFonts w:ascii="Times New Roman" w:hAnsi="Times New Roman" w:cs="Times New Roman"/>
          <w:sz w:val="24"/>
          <w:szCs w:val="24"/>
        </w:rPr>
        <w:t>Estas</w:t>
      </w:r>
      <w:r w:rsidR="0018657A" w:rsidRPr="00693ED6">
        <w:rPr>
          <w:rFonts w:ascii="Times New Roman" w:hAnsi="Times New Roman" w:cs="Times New Roman"/>
          <w:sz w:val="24"/>
          <w:szCs w:val="24"/>
        </w:rPr>
        <w:t xml:space="preserve"> características </w:t>
      </w:r>
      <w:r w:rsidR="00D43565">
        <w:rPr>
          <w:rFonts w:ascii="Times New Roman" w:hAnsi="Times New Roman" w:cs="Times New Roman"/>
          <w:sz w:val="24"/>
          <w:szCs w:val="24"/>
        </w:rPr>
        <w:t>evolucionan con el tiempo, en función de la adquisición de nuevas habilida</w:t>
      </w:r>
      <w:r w:rsidR="009B0F17" w:rsidRPr="00693ED6">
        <w:rPr>
          <w:rFonts w:ascii="Times New Roman" w:hAnsi="Times New Roman" w:cs="Times New Roman"/>
          <w:sz w:val="24"/>
          <w:szCs w:val="24"/>
        </w:rPr>
        <w:t>des y conocimientos</w:t>
      </w:r>
      <w:r w:rsidR="00D43565">
        <w:rPr>
          <w:rFonts w:ascii="Times New Roman" w:hAnsi="Times New Roman" w:cs="Times New Roman"/>
          <w:sz w:val="24"/>
          <w:szCs w:val="24"/>
        </w:rPr>
        <w:t xml:space="preserve"> que fortalezcan la competitividad y </w:t>
      </w:r>
      <w:r w:rsidR="004941E3">
        <w:rPr>
          <w:rFonts w:ascii="Times New Roman" w:hAnsi="Times New Roman" w:cs="Times New Roman"/>
          <w:sz w:val="24"/>
          <w:szCs w:val="24"/>
        </w:rPr>
        <w:t xml:space="preserve">la </w:t>
      </w:r>
      <w:r w:rsidR="009B0F17" w:rsidRPr="00693ED6">
        <w:rPr>
          <w:rFonts w:ascii="Times New Roman" w:hAnsi="Times New Roman" w:cs="Times New Roman"/>
          <w:sz w:val="24"/>
          <w:szCs w:val="24"/>
        </w:rPr>
        <w:t>permane</w:t>
      </w:r>
      <w:r w:rsidR="00D43565">
        <w:rPr>
          <w:rFonts w:ascii="Times New Roman" w:hAnsi="Times New Roman" w:cs="Times New Roman"/>
          <w:sz w:val="24"/>
          <w:szCs w:val="24"/>
        </w:rPr>
        <w:t xml:space="preserve">ncia </w:t>
      </w:r>
      <w:r w:rsidR="009B0F17" w:rsidRPr="00693ED6">
        <w:rPr>
          <w:rFonts w:ascii="Times New Roman" w:hAnsi="Times New Roman" w:cs="Times New Roman"/>
          <w:sz w:val="24"/>
          <w:szCs w:val="24"/>
        </w:rPr>
        <w:t>en el mercado.</w:t>
      </w:r>
    </w:p>
    <w:p w14:paraId="707DA444" w14:textId="42D3B61B" w:rsidR="008260CE" w:rsidRDefault="009B0F17" w:rsidP="002778E8">
      <w:pPr>
        <w:spacing w:after="0" w:line="360" w:lineRule="auto"/>
        <w:ind w:firstLine="709"/>
        <w:jc w:val="both"/>
        <w:rPr>
          <w:rFonts w:ascii="Times New Roman" w:eastAsia="Times New Roman" w:hAnsi="Times New Roman" w:cs="Times New Roman"/>
          <w:color w:val="000000"/>
          <w:sz w:val="24"/>
          <w:szCs w:val="24"/>
          <w:lang w:eastAsia="es-MX"/>
        </w:rPr>
      </w:pPr>
      <w:r w:rsidRPr="00693ED6">
        <w:rPr>
          <w:rFonts w:ascii="Times New Roman" w:hAnsi="Times New Roman" w:cs="Times New Roman"/>
          <w:sz w:val="24"/>
          <w:szCs w:val="24"/>
        </w:rPr>
        <w:t>Algunas</w:t>
      </w:r>
      <w:r w:rsidR="008260CE" w:rsidRPr="00693ED6">
        <w:rPr>
          <w:rFonts w:ascii="Times New Roman" w:hAnsi="Times New Roman" w:cs="Times New Roman"/>
          <w:sz w:val="24"/>
          <w:szCs w:val="24"/>
        </w:rPr>
        <w:t xml:space="preserve"> características de los emprendedores son definidas por la influencia de su entorno familiar, educativo, social</w:t>
      </w:r>
      <w:r w:rsidR="0049322C">
        <w:rPr>
          <w:rFonts w:ascii="Times New Roman" w:hAnsi="Times New Roman" w:cs="Times New Roman"/>
          <w:sz w:val="24"/>
          <w:szCs w:val="24"/>
        </w:rPr>
        <w:t xml:space="preserve"> y por </w:t>
      </w:r>
      <w:r w:rsidR="008260CE" w:rsidRPr="00693ED6">
        <w:rPr>
          <w:rFonts w:ascii="Times New Roman" w:hAnsi="Times New Roman" w:cs="Times New Roman"/>
          <w:sz w:val="24"/>
          <w:szCs w:val="24"/>
        </w:rPr>
        <w:t xml:space="preserve">políticas gubernamentales que </w:t>
      </w:r>
      <w:r w:rsidR="0049322C">
        <w:rPr>
          <w:rFonts w:ascii="Times New Roman" w:hAnsi="Times New Roman" w:cs="Times New Roman"/>
          <w:sz w:val="24"/>
          <w:szCs w:val="24"/>
        </w:rPr>
        <w:t xml:space="preserve">fomentan el </w:t>
      </w:r>
      <w:r w:rsidR="00A22B98" w:rsidRPr="00693ED6">
        <w:rPr>
          <w:rFonts w:ascii="Times New Roman" w:hAnsi="Times New Roman" w:cs="Times New Roman"/>
          <w:sz w:val="24"/>
          <w:szCs w:val="24"/>
        </w:rPr>
        <w:t>emprend</w:t>
      </w:r>
      <w:r w:rsidR="0049322C">
        <w:rPr>
          <w:rFonts w:ascii="Times New Roman" w:hAnsi="Times New Roman" w:cs="Times New Roman"/>
          <w:sz w:val="24"/>
          <w:szCs w:val="24"/>
        </w:rPr>
        <w:t>imiento</w:t>
      </w:r>
      <w:r w:rsidR="008260CE" w:rsidRPr="00693ED6">
        <w:rPr>
          <w:rFonts w:ascii="Times New Roman" w:hAnsi="Times New Roman" w:cs="Times New Roman"/>
          <w:sz w:val="24"/>
          <w:szCs w:val="24"/>
        </w:rPr>
        <w:t xml:space="preserve">, </w:t>
      </w:r>
      <w:r w:rsidR="004941E3">
        <w:rPr>
          <w:rFonts w:ascii="Times New Roman" w:hAnsi="Times New Roman" w:cs="Times New Roman"/>
          <w:sz w:val="24"/>
          <w:szCs w:val="24"/>
        </w:rPr>
        <w:t xml:space="preserve">aunque </w:t>
      </w:r>
      <w:r w:rsidR="008260CE" w:rsidRPr="00693ED6">
        <w:rPr>
          <w:rFonts w:ascii="Times New Roman" w:hAnsi="Times New Roman" w:cs="Times New Roman"/>
          <w:sz w:val="24"/>
          <w:szCs w:val="24"/>
        </w:rPr>
        <w:t>existen características generales que identifican el impulso innovador y el emprendimiento</w:t>
      </w:r>
      <w:r w:rsidR="00667903" w:rsidRPr="00693ED6">
        <w:rPr>
          <w:rFonts w:ascii="Times New Roman" w:hAnsi="Times New Roman" w:cs="Times New Roman"/>
          <w:sz w:val="24"/>
          <w:szCs w:val="24"/>
        </w:rPr>
        <w:t xml:space="preserve">. A </w:t>
      </w:r>
      <w:r w:rsidR="00A97968" w:rsidRPr="00693ED6">
        <w:rPr>
          <w:rFonts w:ascii="Times New Roman" w:eastAsia="Times New Roman" w:hAnsi="Times New Roman" w:cs="Times New Roman"/>
          <w:color w:val="000000"/>
          <w:sz w:val="24"/>
          <w:szCs w:val="24"/>
          <w:lang w:eastAsia="es-MX"/>
        </w:rPr>
        <w:t>continuación</w:t>
      </w:r>
      <w:r w:rsidR="00DE257D" w:rsidRPr="00693ED6">
        <w:rPr>
          <w:rFonts w:ascii="Times New Roman" w:eastAsia="Times New Roman" w:hAnsi="Times New Roman" w:cs="Times New Roman"/>
          <w:color w:val="000000"/>
          <w:sz w:val="24"/>
          <w:szCs w:val="24"/>
          <w:lang w:eastAsia="es-MX"/>
        </w:rPr>
        <w:t xml:space="preserve">, </w:t>
      </w:r>
      <w:r w:rsidR="00A97968" w:rsidRPr="00693ED6">
        <w:rPr>
          <w:rFonts w:ascii="Times New Roman" w:eastAsia="Times New Roman" w:hAnsi="Times New Roman" w:cs="Times New Roman"/>
          <w:color w:val="000000"/>
          <w:sz w:val="24"/>
          <w:szCs w:val="24"/>
          <w:lang w:eastAsia="es-MX"/>
        </w:rPr>
        <w:t xml:space="preserve">se </w:t>
      </w:r>
      <w:r w:rsidR="008260CE" w:rsidRPr="00693ED6">
        <w:rPr>
          <w:rFonts w:ascii="Times New Roman" w:eastAsia="Times New Roman" w:hAnsi="Times New Roman" w:cs="Times New Roman"/>
          <w:color w:val="000000"/>
          <w:sz w:val="24"/>
          <w:szCs w:val="24"/>
          <w:lang w:eastAsia="es-MX"/>
        </w:rPr>
        <w:t>destaca</w:t>
      </w:r>
      <w:r w:rsidR="00A97968" w:rsidRPr="00693ED6">
        <w:rPr>
          <w:rFonts w:ascii="Times New Roman" w:eastAsia="Times New Roman" w:hAnsi="Times New Roman" w:cs="Times New Roman"/>
          <w:color w:val="000000"/>
          <w:sz w:val="24"/>
          <w:szCs w:val="24"/>
          <w:lang w:eastAsia="es-MX"/>
        </w:rPr>
        <w:t>n</w:t>
      </w:r>
      <w:r w:rsidR="008260CE" w:rsidRPr="00693ED6">
        <w:rPr>
          <w:rFonts w:ascii="Times New Roman" w:eastAsia="Times New Roman" w:hAnsi="Times New Roman" w:cs="Times New Roman"/>
          <w:color w:val="000000"/>
          <w:sz w:val="24"/>
          <w:szCs w:val="24"/>
          <w:lang w:eastAsia="es-MX"/>
        </w:rPr>
        <w:t xml:space="preserve"> las características de relevancia</w:t>
      </w:r>
      <w:r w:rsidR="00DE257D" w:rsidRPr="00693ED6">
        <w:rPr>
          <w:rFonts w:ascii="Times New Roman" w:eastAsia="Times New Roman" w:hAnsi="Times New Roman" w:cs="Times New Roman"/>
          <w:color w:val="000000"/>
          <w:sz w:val="24"/>
          <w:szCs w:val="24"/>
          <w:lang w:eastAsia="es-MX"/>
        </w:rPr>
        <w:t xml:space="preserve"> de los emprendedores</w:t>
      </w:r>
      <w:r w:rsidR="00083E90" w:rsidRPr="00693ED6">
        <w:rPr>
          <w:rFonts w:ascii="Times New Roman" w:eastAsia="Times New Roman" w:hAnsi="Times New Roman" w:cs="Times New Roman"/>
          <w:color w:val="000000"/>
          <w:sz w:val="24"/>
          <w:szCs w:val="24"/>
          <w:lang w:eastAsia="es-MX"/>
        </w:rPr>
        <w:t xml:space="preserve"> de la Universidad de Guanajuato</w:t>
      </w:r>
      <w:r w:rsidR="00DE257D" w:rsidRPr="00693ED6">
        <w:rPr>
          <w:rFonts w:ascii="Times New Roman" w:eastAsia="Times New Roman" w:hAnsi="Times New Roman" w:cs="Times New Roman"/>
          <w:color w:val="000000"/>
          <w:sz w:val="24"/>
          <w:szCs w:val="24"/>
          <w:lang w:eastAsia="es-MX"/>
        </w:rPr>
        <w:t xml:space="preserve"> que</w:t>
      </w:r>
      <w:r w:rsidR="0049322C">
        <w:rPr>
          <w:rFonts w:ascii="Times New Roman" w:eastAsia="Times New Roman" w:hAnsi="Times New Roman" w:cs="Times New Roman"/>
          <w:color w:val="000000"/>
          <w:sz w:val="24"/>
          <w:szCs w:val="24"/>
          <w:lang w:eastAsia="es-MX"/>
        </w:rPr>
        <w:t xml:space="preserve"> se asocian con los perfiles de mayor </w:t>
      </w:r>
      <w:r w:rsidR="008260CE" w:rsidRPr="00693ED6">
        <w:rPr>
          <w:rFonts w:ascii="Times New Roman" w:eastAsia="Times New Roman" w:hAnsi="Times New Roman" w:cs="Times New Roman"/>
          <w:color w:val="000000"/>
          <w:sz w:val="24"/>
          <w:szCs w:val="24"/>
          <w:lang w:eastAsia="es-MX"/>
        </w:rPr>
        <w:t xml:space="preserve">impacto. Figura </w:t>
      </w:r>
      <w:r w:rsidR="000F7809" w:rsidRPr="00693ED6">
        <w:rPr>
          <w:rFonts w:ascii="Times New Roman" w:eastAsia="Times New Roman" w:hAnsi="Times New Roman" w:cs="Times New Roman"/>
          <w:color w:val="000000"/>
          <w:sz w:val="24"/>
          <w:szCs w:val="24"/>
          <w:lang w:eastAsia="es-MX"/>
        </w:rPr>
        <w:t>3</w:t>
      </w:r>
      <w:r w:rsidR="008260CE" w:rsidRPr="00693ED6">
        <w:rPr>
          <w:rFonts w:ascii="Times New Roman" w:eastAsia="Times New Roman" w:hAnsi="Times New Roman" w:cs="Times New Roman"/>
          <w:color w:val="000000"/>
          <w:sz w:val="24"/>
          <w:szCs w:val="24"/>
          <w:lang w:eastAsia="es-MX"/>
        </w:rPr>
        <w:t>.</w:t>
      </w:r>
    </w:p>
    <w:p w14:paraId="7B2A7432" w14:textId="77777777" w:rsidR="00F42A4A" w:rsidRDefault="00F42A4A" w:rsidP="002778E8">
      <w:pPr>
        <w:spacing w:after="0" w:line="360" w:lineRule="auto"/>
        <w:ind w:firstLine="709"/>
        <w:jc w:val="both"/>
        <w:rPr>
          <w:rFonts w:ascii="Times New Roman" w:eastAsia="Times New Roman" w:hAnsi="Times New Roman" w:cs="Times New Roman"/>
          <w:color w:val="000000"/>
          <w:sz w:val="24"/>
          <w:szCs w:val="24"/>
          <w:lang w:eastAsia="es-MX"/>
        </w:rPr>
      </w:pPr>
    </w:p>
    <w:p w14:paraId="28A87AB4" w14:textId="08F65248" w:rsidR="00DE257D" w:rsidRDefault="00DE257D" w:rsidP="00693ED6">
      <w:pPr>
        <w:spacing w:after="0" w:line="360" w:lineRule="auto"/>
        <w:jc w:val="center"/>
        <w:rPr>
          <w:rFonts w:ascii="Times New Roman" w:eastAsia="Times New Roman" w:hAnsi="Times New Roman" w:cs="Times New Roman"/>
          <w:color w:val="000000"/>
          <w:sz w:val="24"/>
          <w:szCs w:val="24"/>
          <w:lang w:eastAsia="es-MX"/>
        </w:rPr>
      </w:pPr>
      <w:r w:rsidRPr="00693ED6">
        <w:rPr>
          <w:rFonts w:ascii="Times New Roman" w:eastAsia="Times New Roman" w:hAnsi="Times New Roman" w:cs="Times New Roman"/>
          <w:b/>
          <w:bCs/>
          <w:color w:val="000000"/>
          <w:sz w:val="24"/>
          <w:szCs w:val="24"/>
          <w:lang w:eastAsia="es-MX"/>
        </w:rPr>
        <w:t>Figura</w:t>
      </w:r>
      <w:r w:rsidR="002778E8">
        <w:rPr>
          <w:rFonts w:ascii="Times New Roman" w:eastAsia="Times New Roman" w:hAnsi="Times New Roman" w:cs="Times New Roman"/>
          <w:b/>
          <w:bCs/>
          <w:color w:val="000000"/>
          <w:sz w:val="24"/>
          <w:szCs w:val="24"/>
          <w:lang w:eastAsia="es-MX"/>
        </w:rPr>
        <w:t xml:space="preserve"> </w:t>
      </w:r>
      <w:r w:rsidR="000F7809" w:rsidRPr="00693ED6">
        <w:rPr>
          <w:rFonts w:ascii="Times New Roman" w:eastAsia="Times New Roman" w:hAnsi="Times New Roman" w:cs="Times New Roman"/>
          <w:b/>
          <w:bCs/>
          <w:color w:val="000000"/>
          <w:sz w:val="24"/>
          <w:szCs w:val="24"/>
          <w:lang w:eastAsia="es-MX"/>
        </w:rPr>
        <w:t>3</w:t>
      </w:r>
      <w:r w:rsidRPr="00693ED6">
        <w:rPr>
          <w:rFonts w:ascii="Times New Roman" w:eastAsia="Times New Roman" w:hAnsi="Times New Roman" w:cs="Times New Roman"/>
          <w:b/>
          <w:bCs/>
          <w:color w:val="000000"/>
          <w:sz w:val="24"/>
          <w:szCs w:val="24"/>
          <w:lang w:eastAsia="es-MX"/>
        </w:rPr>
        <w:t>.</w:t>
      </w:r>
      <w:r w:rsidR="00C8531E" w:rsidRPr="00693ED6">
        <w:rPr>
          <w:rFonts w:ascii="Times New Roman" w:eastAsia="Times New Roman" w:hAnsi="Times New Roman" w:cs="Times New Roman"/>
          <w:b/>
          <w:bCs/>
          <w:color w:val="000000"/>
          <w:sz w:val="24"/>
          <w:szCs w:val="24"/>
          <w:lang w:eastAsia="es-MX"/>
        </w:rPr>
        <w:t xml:space="preserve"> </w:t>
      </w:r>
      <w:r w:rsidRPr="00693ED6">
        <w:rPr>
          <w:rFonts w:ascii="Times New Roman" w:eastAsia="Times New Roman" w:hAnsi="Times New Roman" w:cs="Times New Roman"/>
          <w:color w:val="000000"/>
          <w:sz w:val="24"/>
          <w:szCs w:val="24"/>
          <w:lang w:eastAsia="es-MX"/>
        </w:rPr>
        <w:t>Identificación de las características generales del emprendedor.</w:t>
      </w:r>
    </w:p>
    <w:p w14:paraId="31D664F4" w14:textId="19113619" w:rsidR="000C2073" w:rsidRDefault="000C2073" w:rsidP="00693ED6">
      <w:pPr>
        <w:spacing w:after="0" w:line="360" w:lineRule="auto"/>
        <w:jc w:val="center"/>
        <w:rPr>
          <w:rFonts w:ascii="Times New Roman" w:eastAsia="Times New Roman" w:hAnsi="Times New Roman" w:cs="Times New Roman"/>
          <w:color w:val="000000"/>
          <w:sz w:val="24"/>
          <w:szCs w:val="24"/>
          <w:lang w:eastAsia="es-MX"/>
        </w:rPr>
      </w:pPr>
      <w:r w:rsidRPr="000C2073">
        <w:rPr>
          <w:rFonts w:ascii="Times New Roman" w:eastAsia="Times New Roman" w:hAnsi="Times New Roman" w:cs="Times New Roman"/>
          <w:noProof/>
          <w:color w:val="000000"/>
          <w:sz w:val="24"/>
          <w:szCs w:val="24"/>
          <w:lang w:eastAsia="es-MX"/>
        </w:rPr>
        <w:drawing>
          <wp:inline distT="0" distB="0" distL="0" distR="0" wp14:anchorId="44552071" wp14:editId="30B43117">
            <wp:extent cx="2438400" cy="2766060"/>
            <wp:effectExtent l="0" t="0" r="0" b="0"/>
            <wp:docPr id="721846130"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846130" name="Imagen 1" descr="Texto&#10;&#10;El contenido generado por IA puede ser incorrecto."/>
                    <pic:cNvPicPr/>
                  </pic:nvPicPr>
                  <pic:blipFill rotWithShape="1">
                    <a:blip r:embed="rId10"/>
                    <a:srcRect t="3163" r="11234" b="8502"/>
                    <a:stretch/>
                  </pic:blipFill>
                  <pic:spPr bwMode="auto">
                    <a:xfrm>
                      <a:off x="0" y="0"/>
                      <a:ext cx="2467784" cy="2799393"/>
                    </a:xfrm>
                    <a:prstGeom prst="rect">
                      <a:avLst/>
                    </a:prstGeom>
                    <a:ln>
                      <a:noFill/>
                    </a:ln>
                    <a:extLst>
                      <a:ext uri="{53640926-AAD7-44D8-BBD7-CCE9431645EC}">
                        <a14:shadowObscured xmlns:a14="http://schemas.microsoft.com/office/drawing/2010/main"/>
                      </a:ext>
                    </a:extLst>
                  </pic:spPr>
                </pic:pic>
              </a:graphicData>
            </a:graphic>
          </wp:inline>
        </w:drawing>
      </w:r>
    </w:p>
    <w:p w14:paraId="2913825C" w14:textId="28A4DEA1" w:rsidR="00DE257D" w:rsidRDefault="00DE257D" w:rsidP="00693ED6">
      <w:pPr>
        <w:spacing w:after="0" w:line="360" w:lineRule="auto"/>
        <w:jc w:val="center"/>
        <w:rPr>
          <w:rFonts w:ascii="Times New Roman" w:eastAsia="Times New Roman" w:hAnsi="Times New Roman" w:cs="Times New Roman"/>
          <w:color w:val="000000"/>
          <w:sz w:val="24"/>
          <w:szCs w:val="24"/>
          <w:lang w:eastAsia="es-MX"/>
        </w:rPr>
      </w:pPr>
      <w:r w:rsidRPr="00693ED6">
        <w:rPr>
          <w:rFonts w:ascii="Times New Roman" w:eastAsia="Times New Roman" w:hAnsi="Times New Roman" w:cs="Times New Roman"/>
          <w:color w:val="000000"/>
          <w:sz w:val="24"/>
          <w:szCs w:val="24"/>
          <w:lang w:eastAsia="es-MX"/>
        </w:rPr>
        <w:t xml:space="preserve">Fuente: </w:t>
      </w:r>
      <w:r w:rsidR="00CB7301" w:rsidRPr="00693ED6">
        <w:rPr>
          <w:rFonts w:ascii="Times New Roman" w:eastAsia="Times New Roman" w:hAnsi="Times New Roman" w:cs="Times New Roman"/>
          <w:color w:val="000000"/>
          <w:sz w:val="24"/>
          <w:szCs w:val="24"/>
          <w:lang w:eastAsia="es-MX"/>
        </w:rPr>
        <w:t>Elabor</w:t>
      </w:r>
      <w:r w:rsidRPr="00693ED6">
        <w:rPr>
          <w:rFonts w:ascii="Times New Roman" w:eastAsia="Times New Roman" w:hAnsi="Times New Roman" w:cs="Times New Roman"/>
          <w:color w:val="000000"/>
          <w:sz w:val="24"/>
          <w:szCs w:val="24"/>
          <w:lang w:eastAsia="es-MX"/>
        </w:rPr>
        <w:t xml:space="preserve">ación propia, considerando la información </w:t>
      </w:r>
      <w:r w:rsidR="005C7A1F">
        <w:rPr>
          <w:rFonts w:ascii="Times New Roman" w:eastAsia="Times New Roman" w:hAnsi="Times New Roman" w:cs="Times New Roman"/>
          <w:color w:val="000000"/>
          <w:sz w:val="24"/>
          <w:szCs w:val="24"/>
          <w:lang w:eastAsia="es-MX"/>
        </w:rPr>
        <w:t>de</w:t>
      </w:r>
      <w:r w:rsidRPr="00693ED6">
        <w:rPr>
          <w:rFonts w:ascii="Times New Roman" w:eastAsia="Times New Roman" w:hAnsi="Times New Roman" w:cs="Times New Roman"/>
          <w:color w:val="000000"/>
          <w:sz w:val="24"/>
          <w:szCs w:val="24"/>
          <w:lang w:eastAsia="es-MX"/>
        </w:rPr>
        <w:t xml:space="preserve"> otros autores.</w:t>
      </w:r>
    </w:p>
    <w:p w14:paraId="7EBE445F" w14:textId="6451F728" w:rsidR="00AC6459" w:rsidRDefault="0046325B" w:rsidP="002778E8">
      <w:pPr>
        <w:spacing w:after="0" w:line="360" w:lineRule="auto"/>
        <w:ind w:firstLine="709"/>
        <w:jc w:val="both"/>
        <w:rPr>
          <w:rFonts w:ascii="Times New Roman" w:hAnsi="Times New Roman" w:cs="Times New Roman"/>
          <w:sz w:val="24"/>
          <w:szCs w:val="24"/>
        </w:rPr>
      </w:pPr>
      <w:r w:rsidRPr="00693ED6">
        <w:rPr>
          <w:rFonts w:ascii="Times New Roman" w:hAnsi="Times New Roman" w:cs="Times New Roman"/>
          <w:sz w:val="24"/>
          <w:szCs w:val="24"/>
        </w:rPr>
        <w:t xml:space="preserve">En general los emprendedores son innovadores, asumen riesgos, </w:t>
      </w:r>
      <w:r w:rsidR="001E4DF8">
        <w:rPr>
          <w:rFonts w:ascii="Times New Roman" w:hAnsi="Times New Roman" w:cs="Times New Roman"/>
          <w:sz w:val="24"/>
          <w:szCs w:val="24"/>
        </w:rPr>
        <w:t>muestran proactividad</w:t>
      </w:r>
      <w:r w:rsidRPr="00693ED6">
        <w:rPr>
          <w:rFonts w:ascii="Times New Roman" w:hAnsi="Times New Roman" w:cs="Times New Roman"/>
          <w:sz w:val="24"/>
          <w:szCs w:val="24"/>
        </w:rPr>
        <w:t xml:space="preserve">, son creativos y autónomos, </w:t>
      </w:r>
      <w:r w:rsidR="001E4DF8">
        <w:rPr>
          <w:rFonts w:ascii="Times New Roman" w:hAnsi="Times New Roman" w:cs="Times New Roman"/>
          <w:sz w:val="24"/>
          <w:szCs w:val="24"/>
        </w:rPr>
        <w:t xml:space="preserve">visionarios y capaces de </w:t>
      </w:r>
      <w:r w:rsidRPr="00693ED6">
        <w:rPr>
          <w:rFonts w:ascii="Times New Roman" w:hAnsi="Times New Roman" w:cs="Times New Roman"/>
          <w:sz w:val="24"/>
          <w:szCs w:val="24"/>
        </w:rPr>
        <w:t>trabajar en equipo.</w:t>
      </w:r>
      <w:r w:rsidR="001E4DF8">
        <w:rPr>
          <w:rFonts w:ascii="Times New Roman" w:hAnsi="Times New Roman" w:cs="Times New Roman"/>
          <w:sz w:val="24"/>
          <w:szCs w:val="24"/>
        </w:rPr>
        <w:t xml:space="preserve"> No obstante, enfrentan una barrera común: el temor al </w:t>
      </w:r>
      <w:r w:rsidRPr="00693ED6">
        <w:rPr>
          <w:rFonts w:ascii="Times New Roman" w:hAnsi="Times New Roman" w:cs="Times New Roman"/>
          <w:sz w:val="24"/>
          <w:szCs w:val="24"/>
        </w:rPr>
        <w:t>fracaso</w:t>
      </w:r>
      <w:r w:rsidR="001E4DF8">
        <w:rPr>
          <w:rFonts w:ascii="Times New Roman" w:hAnsi="Times New Roman" w:cs="Times New Roman"/>
          <w:sz w:val="24"/>
          <w:szCs w:val="24"/>
        </w:rPr>
        <w:t xml:space="preserve">, lo que </w:t>
      </w:r>
      <w:r w:rsidR="00F14B82">
        <w:rPr>
          <w:rFonts w:ascii="Times New Roman" w:hAnsi="Times New Roman" w:cs="Times New Roman"/>
          <w:sz w:val="24"/>
          <w:szCs w:val="24"/>
        </w:rPr>
        <w:t xml:space="preserve">subraya la importancia del apoyo gubernamental y de </w:t>
      </w:r>
      <w:r w:rsidRPr="00693ED6">
        <w:rPr>
          <w:rFonts w:ascii="Times New Roman" w:hAnsi="Times New Roman" w:cs="Times New Roman"/>
          <w:sz w:val="24"/>
          <w:szCs w:val="24"/>
        </w:rPr>
        <w:t>instituciones financieras.</w:t>
      </w:r>
    </w:p>
    <w:p w14:paraId="51C4584D" w14:textId="64DD2CF7" w:rsidR="00D2756C" w:rsidRDefault="00DD7225" w:rsidP="002778E8">
      <w:pPr>
        <w:spacing w:after="0" w:line="360" w:lineRule="auto"/>
        <w:ind w:firstLine="709"/>
        <w:jc w:val="both"/>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 xml:space="preserve">De acuerdo </w:t>
      </w:r>
      <w:bookmarkStart w:id="3" w:name="_Hlk187688026"/>
      <w:r w:rsidRPr="00693ED6">
        <w:rPr>
          <w:rFonts w:ascii="Times New Roman" w:hAnsi="Times New Roman" w:cs="Times New Roman"/>
          <w:color w:val="000000"/>
          <w:kern w:val="0"/>
          <w:sz w:val="24"/>
          <w:szCs w:val="24"/>
        </w:rPr>
        <w:t>con el</w:t>
      </w:r>
      <w:r w:rsidR="002469AD" w:rsidRPr="00693ED6">
        <w:rPr>
          <w:rFonts w:ascii="Times New Roman" w:hAnsi="Times New Roman" w:cs="Times New Roman"/>
          <w:color w:val="000000"/>
          <w:kern w:val="0"/>
          <w:sz w:val="24"/>
          <w:szCs w:val="24"/>
        </w:rPr>
        <w:t xml:space="preserve"> software</w:t>
      </w:r>
      <w:r w:rsidR="00CF7C78" w:rsidRPr="00693ED6">
        <w:rPr>
          <w:rFonts w:ascii="Times New Roman" w:hAnsi="Times New Roman" w:cs="Times New Roman"/>
          <w:color w:val="000000"/>
          <w:kern w:val="0"/>
          <w:sz w:val="24"/>
          <w:szCs w:val="24"/>
        </w:rPr>
        <w:t xml:space="preserve"> SPSS, s</w:t>
      </w:r>
      <w:r w:rsidR="00D2756C" w:rsidRPr="00693ED6">
        <w:rPr>
          <w:rFonts w:ascii="Times New Roman" w:hAnsi="Times New Roman" w:cs="Times New Roman"/>
          <w:color w:val="000000"/>
          <w:kern w:val="0"/>
          <w:sz w:val="24"/>
          <w:szCs w:val="24"/>
        </w:rPr>
        <w:t xml:space="preserve">e determinó </w:t>
      </w:r>
      <w:r w:rsidR="00CF7C78" w:rsidRPr="00693ED6">
        <w:rPr>
          <w:rFonts w:ascii="Times New Roman" w:hAnsi="Times New Roman" w:cs="Times New Roman"/>
          <w:color w:val="000000"/>
          <w:kern w:val="0"/>
          <w:sz w:val="24"/>
          <w:szCs w:val="24"/>
        </w:rPr>
        <w:t>la</w:t>
      </w:r>
      <w:r w:rsidR="00D2756C" w:rsidRPr="00693ED6">
        <w:rPr>
          <w:rFonts w:ascii="Times New Roman" w:hAnsi="Times New Roman" w:cs="Times New Roman"/>
          <w:color w:val="000000"/>
          <w:kern w:val="0"/>
          <w:sz w:val="24"/>
          <w:szCs w:val="24"/>
        </w:rPr>
        <w:t xml:space="preserve"> prueba de confiabilidad de alfa de </w:t>
      </w:r>
      <w:r w:rsidR="00F326D1" w:rsidRPr="00693ED6">
        <w:rPr>
          <w:rFonts w:ascii="Times New Roman" w:hAnsi="Times New Roman" w:cs="Times New Roman"/>
          <w:color w:val="000000"/>
          <w:kern w:val="0"/>
          <w:sz w:val="24"/>
          <w:szCs w:val="24"/>
        </w:rPr>
        <w:t>Cronbach</w:t>
      </w:r>
      <w:r w:rsidR="00D2756C" w:rsidRPr="00693ED6">
        <w:rPr>
          <w:rFonts w:ascii="Times New Roman" w:hAnsi="Times New Roman" w:cs="Times New Roman"/>
          <w:color w:val="000000"/>
          <w:kern w:val="0"/>
          <w:sz w:val="24"/>
          <w:szCs w:val="24"/>
        </w:rPr>
        <w:t xml:space="preserve"> para conocer la consistencia interna del</w:t>
      </w:r>
      <w:r w:rsidR="00CF7C78" w:rsidRPr="00693ED6">
        <w:rPr>
          <w:rFonts w:ascii="Times New Roman" w:hAnsi="Times New Roman" w:cs="Times New Roman"/>
          <w:color w:val="000000"/>
          <w:kern w:val="0"/>
          <w:sz w:val="24"/>
          <w:szCs w:val="24"/>
        </w:rPr>
        <w:t xml:space="preserve"> proyecto de investigación</w:t>
      </w:r>
      <w:r w:rsidR="00F326D1" w:rsidRPr="00693ED6">
        <w:rPr>
          <w:rFonts w:ascii="Times New Roman" w:hAnsi="Times New Roman" w:cs="Times New Roman"/>
          <w:color w:val="000000"/>
          <w:kern w:val="0"/>
          <w:sz w:val="24"/>
          <w:szCs w:val="24"/>
        </w:rPr>
        <w:t xml:space="preserve">, </w:t>
      </w:r>
      <w:r w:rsidR="00AC6459">
        <w:rPr>
          <w:rFonts w:ascii="Times New Roman" w:hAnsi="Times New Roman" w:cs="Times New Roman"/>
          <w:color w:val="000000"/>
          <w:kern w:val="0"/>
          <w:sz w:val="24"/>
          <w:szCs w:val="24"/>
        </w:rPr>
        <w:t xml:space="preserve">se obtuvo </w:t>
      </w:r>
      <w:r w:rsidR="00F326D1" w:rsidRPr="00693ED6">
        <w:rPr>
          <w:rFonts w:ascii="Times New Roman" w:hAnsi="Times New Roman" w:cs="Times New Roman"/>
          <w:color w:val="000000"/>
          <w:kern w:val="0"/>
          <w:sz w:val="24"/>
          <w:szCs w:val="24"/>
        </w:rPr>
        <w:t xml:space="preserve">como </w:t>
      </w:r>
      <w:r w:rsidR="00F326D1" w:rsidRPr="00693ED6">
        <w:rPr>
          <w:rFonts w:ascii="Times New Roman" w:hAnsi="Times New Roman" w:cs="Times New Roman"/>
          <w:color w:val="000000"/>
          <w:kern w:val="0"/>
          <w:sz w:val="24"/>
          <w:szCs w:val="24"/>
        </w:rPr>
        <w:lastRenderedPageBreak/>
        <w:t xml:space="preserve">resultado </w:t>
      </w:r>
      <w:r w:rsidR="00D2756C" w:rsidRPr="00693ED6">
        <w:rPr>
          <w:rFonts w:ascii="Times New Roman" w:hAnsi="Times New Roman" w:cs="Times New Roman"/>
          <w:color w:val="000000"/>
          <w:kern w:val="0"/>
          <w:sz w:val="24"/>
          <w:szCs w:val="24"/>
        </w:rPr>
        <w:t>0.834</w:t>
      </w:r>
      <w:r w:rsidR="00F14B82">
        <w:rPr>
          <w:rFonts w:ascii="Times New Roman" w:hAnsi="Times New Roman" w:cs="Times New Roman"/>
          <w:color w:val="000000"/>
          <w:kern w:val="0"/>
          <w:sz w:val="24"/>
          <w:szCs w:val="24"/>
        </w:rPr>
        <w:t>,</w:t>
      </w:r>
      <w:r w:rsidR="00D2756C" w:rsidRPr="00693ED6">
        <w:rPr>
          <w:rFonts w:ascii="Times New Roman" w:hAnsi="Times New Roman" w:cs="Times New Roman"/>
          <w:color w:val="000000"/>
          <w:kern w:val="0"/>
          <w:sz w:val="24"/>
          <w:szCs w:val="24"/>
        </w:rPr>
        <w:t xml:space="preserve"> lo cual indica </w:t>
      </w:r>
      <w:r w:rsidR="00AC6459">
        <w:rPr>
          <w:rFonts w:ascii="Times New Roman" w:hAnsi="Times New Roman" w:cs="Times New Roman"/>
          <w:color w:val="000000"/>
          <w:kern w:val="0"/>
          <w:sz w:val="24"/>
          <w:szCs w:val="24"/>
        </w:rPr>
        <w:t>la magnitud en que los ítems d</w:t>
      </w:r>
      <w:r w:rsidR="007A09B6">
        <w:rPr>
          <w:rFonts w:ascii="Times New Roman" w:hAnsi="Times New Roman" w:cs="Times New Roman"/>
          <w:color w:val="000000"/>
          <w:kern w:val="0"/>
          <w:sz w:val="24"/>
          <w:szCs w:val="24"/>
        </w:rPr>
        <w:t>el</w:t>
      </w:r>
      <w:r w:rsidR="00AC6459">
        <w:rPr>
          <w:rFonts w:ascii="Times New Roman" w:hAnsi="Times New Roman" w:cs="Times New Roman"/>
          <w:color w:val="000000"/>
          <w:kern w:val="0"/>
          <w:sz w:val="24"/>
          <w:szCs w:val="24"/>
        </w:rPr>
        <w:t xml:space="preserve"> instrumento están relacionados</w:t>
      </w:r>
      <w:r w:rsidR="00F50F24">
        <w:rPr>
          <w:rFonts w:ascii="Times New Roman" w:hAnsi="Times New Roman" w:cs="Times New Roman"/>
          <w:color w:val="000000"/>
          <w:kern w:val="0"/>
          <w:sz w:val="24"/>
          <w:szCs w:val="24"/>
        </w:rPr>
        <w:t xml:space="preserve">, </w:t>
      </w:r>
      <w:r w:rsidR="00AC6459">
        <w:rPr>
          <w:rFonts w:ascii="Times New Roman" w:hAnsi="Times New Roman" w:cs="Times New Roman"/>
          <w:color w:val="000000"/>
          <w:kern w:val="0"/>
          <w:sz w:val="24"/>
          <w:szCs w:val="24"/>
        </w:rPr>
        <w:t xml:space="preserve">que en este caso la </w:t>
      </w:r>
      <w:r w:rsidR="00D2756C" w:rsidRPr="00693ED6">
        <w:rPr>
          <w:rFonts w:ascii="Times New Roman" w:hAnsi="Times New Roman" w:cs="Times New Roman"/>
          <w:color w:val="000000"/>
          <w:kern w:val="0"/>
          <w:sz w:val="24"/>
          <w:szCs w:val="24"/>
        </w:rPr>
        <w:t>confiabilidad del</w:t>
      </w:r>
      <w:r w:rsidR="00AC6459">
        <w:rPr>
          <w:rFonts w:ascii="Times New Roman" w:hAnsi="Times New Roman" w:cs="Times New Roman"/>
          <w:color w:val="000000"/>
          <w:kern w:val="0"/>
          <w:sz w:val="24"/>
          <w:szCs w:val="24"/>
        </w:rPr>
        <w:t xml:space="preserve"> instrumento </w:t>
      </w:r>
      <w:r w:rsidR="00D2756C" w:rsidRPr="00693ED6">
        <w:rPr>
          <w:rFonts w:ascii="Times New Roman" w:hAnsi="Times New Roman" w:cs="Times New Roman"/>
          <w:color w:val="000000"/>
          <w:kern w:val="0"/>
          <w:sz w:val="24"/>
          <w:szCs w:val="24"/>
        </w:rPr>
        <w:t>es alta</w:t>
      </w:r>
      <w:bookmarkEnd w:id="3"/>
      <w:r w:rsidR="00D2756C" w:rsidRPr="00693ED6">
        <w:rPr>
          <w:rFonts w:ascii="Times New Roman" w:hAnsi="Times New Roman" w:cs="Times New Roman"/>
          <w:color w:val="000000"/>
          <w:kern w:val="0"/>
          <w:sz w:val="24"/>
          <w:szCs w:val="24"/>
        </w:rPr>
        <w:t>.</w:t>
      </w:r>
      <w:r w:rsidR="00CF7C78" w:rsidRPr="00693ED6">
        <w:rPr>
          <w:rFonts w:ascii="Times New Roman" w:hAnsi="Times New Roman" w:cs="Times New Roman"/>
          <w:color w:val="000000"/>
          <w:kern w:val="0"/>
          <w:sz w:val="24"/>
          <w:szCs w:val="24"/>
        </w:rPr>
        <w:t xml:space="preserve"> Tabla </w:t>
      </w:r>
      <w:r w:rsidR="000F7809" w:rsidRPr="00693ED6">
        <w:rPr>
          <w:rFonts w:ascii="Times New Roman" w:hAnsi="Times New Roman" w:cs="Times New Roman"/>
          <w:color w:val="000000"/>
          <w:kern w:val="0"/>
          <w:sz w:val="24"/>
          <w:szCs w:val="24"/>
        </w:rPr>
        <w:t>2</w:t>
      </w:r>
    </w:p>
    <w:p w14:paraId="0472A1FD" w14:textId="77777777" w:rsidR="00693ED6" w:rsidRPr="00693ED6" w:rsidRDefault="00693ED6" w:rsidP="005B062F">
      <w:pPr>
        <w:spacing w:after="0" w:line="360" w:lineRule="auto"/>
        <w:jc w:val="both"/>
        <w:rPr>
          <w:rFonts w:ascii="Times New Roman" w:hAnsi="Times New Roman" w:cs="Times New Roman"/>
          <w:color w:val="000000"/>
          <w:kern w:val="0"/>
          <w:sz w:val="24"/>
          <w:szCs w:val="24"/>
        </w:rPr>
      </w:pPr>
    </w:p>
    <w:p w14:paraId="747C6B78" w14:textId="22305ECB" w:rsidR="00D2756C" w:rsidRPr="00693ED6" w:rsidRDefault="00CF7C78" w:rsidP="00693ED6">
      <w:pPr>
        <w:widowControl w:val="0"/>
        <w:autoSpaceDE w:val="0"/>
        <w:autoSpaceDN w:val="0"/>
        <w:adjustRightInd w:val="0"/>
        <w:spacing w:after="0" w:line="360" w:lineRule="auto"/>
        <w:jc w:val="center"/>
        <w:rPr>
          <w:rFonts w:ascii="Times New Roman" w:hAnsi="Times New Roman" w:cs="Times New Roman"/>
          <w:b/>
          <w:bCs/>
          <w:color w:val="000000"/>
          <w:kern w:val="0"/>
          <w:sz w:val="24"/>
          <w:szCs w:val="24"/>
        </w:rPr>
      </w:pPr>
      <w:r w:rsidRPr="00693ED6">
        <w:rPr>
          <w:rFonts w:ascii="Times New Roman" w:hAnsi="Times New Roman" w:cs="Times New Roman"/>
          <w:b/>
          <w:bCs/>
          <w:color w:val="000000"/>
          <w:kern w:val="0"/>
          <w:sz w:val="24"/>
          <w:szCs w:val="24"/>
        </w:rPr>
        <w:t xml:space="preserve">Tabla </w:t>
      </w:r>
      <w:r w:rsidR="000F7809" w:rsidRPr="00693ED6">
        <w:rPr>
          <w:rFonts w:ascii="Times New Roman" w:hAnsi="Times New Roman" w:cs="Times New Roman"/>
          <w:b/>
          <w:bCs/>
          <w:color w:val="000000"/>
          <w:kern w:val="0"/>
          <w:sz w:val="24"/>
          <w:szCs w:val="24"/>
        </w:rPr>
        <w:t>2</w:t>
      </w:r>
      <w:r w:rsidRPr="00693ED6">
        <w:rPr>
          <w:rFonts w:ascii="Times New Roman" w:hAnsi="Times New Roman" w:cs="Times New Roman"/>
          <w:b/>
          <w:bCs/>
          <w:color w:val="000000"/>
          <w:kern w:val="0"/>
          <w:sz w:val="24"/>
          <w:szCs w:val="24"/>
        </w:rPr>
        <w:t xml:space="preserve">. </w:t>
      </w:r>
      <w:r w:rsidR="00D6331C" w:rsidRPr="00693ED6">
        <w:rPr>
          <w:rFonts w:ascii="Times New Roman" w:hAnsi="Times New Roman" w:cs="Times New Roman"/>
          <w:color w:val="000000"/>
          <w:kern w:val="0"/>
          <w:sz w:val="24"/>
          <w:szCs w:val="24"/>
        </w:rPr>
        <w:t>Prueba de confiabilidad de alfa de Cronbach</w:t>
      </w:r>
    </w:p>
    <w:p w14:paraId="32EDA669" w14:textId="58B85BA4" w:rsidR="00D2756C" w:rsidRPr="00693ED6" w:rsidRDefault="00D2756C" w:rsidP="00693ED6">
      <w:pPr>
        <w:widowControl w:val="0"/>
        <w:tabs>
          <w:tab w:val="center" w:pos="1368"/>
        </w:tabs>
        <w:autoSpaceDE w:val="0"/>
        <w:autoSpaceDN w:val="0"/>
        <w:adjustRightInd w:val="0"/>
        <w:spacing w:after="0" w:line="360" w:lineRule="auto"/>
        <w:jc w:val="center"/>
        <w:rPr>
          <w:rFonts w:ascii="Times New Roman" w:hAnsi="Times New Roman" w:cs="Times New Roman"/>
          <w:color w:val="000000"/>
          <w:kern w:val="0"/>
          <w:sz w:val="24"/>
          <w:szCs w:val="24"/>
        </w:rPr>
      </w:pPr>
      <w:proofErr w:type="spellStart"/>
      <w:r w:rsidRPr="00693ED6">
        <w:rPr>
          <w:rFonts w:ascii="Times New Roman" w:hAnsi="Times New Roman" w:cs="Times New Roman"/>
          <w:color w:val="000000"/>
          <w:kern w:val="0"/>
          <w:sz w:val="24"/>
          <w:szCs w:val="24"/>
        </w:rPr>
        <w:t>Reliability</w:t>
      </w:r>
      <w:proofErr w:type="spellEnd"/>
      <w:r w:rsidRPr="00693ED6">
        <w:rPr>
          <w:rFonts w:ascii="Times New Roman" w:hAnsi="Times New Roman" w:cs="Times New Roman"/>
          <w:color w:val="000000"/>
          <w:kern w:val="0"/>
          <w:sz w:val="24"/>
          <w:szCs w:val="24"/>
        </w:rPr>
        <w:t xml:space="preserve"> </w:t>
      </w:r>
      <w:proofErr w:type="spellStart"/>
      <w:r w:rsidRPr="00693ED6">
        <w:rPr>
          <w:rFonts w:ascii="Times New Roman" w:hAnsi="Times New Roman" w:cs="Times New Roman"/>
          <w:color w:val="000000"/>
          <w:kern w:val="0"/>
          <w:sz w:val="24"/>
          <w:szCs w:val="24"/>
        </w:rPr>
        <w:t>Statistics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353"/>
        <w:gridCol w:w="1108"/>
      </w:tblGrid>
      <w:tr w:rsidR="00D2756C" w:rsidRPr="00693ED6" w14:paraId="0C32B736" w14:textId="77777777" w:rsidTr="002778E8">
        <w:trPr>
          <w:trHeight w:val="504"/>
          <w:jc w:val="center"/>
        </w:trPr>
        <w:tc>
          <w:tcPr>
            <w:tcW w:w="1353" w:type="dxa"/>
            <w:shd w:val="clear" w:color="000000" w:fill="FFFFFF"/>
            <w:vAlign w:val="bottom"/>
          </w:tcPr>
          <w:p w14:paraId="7C623185" w14:textId="77777777" w:rsidR="00D2756C" w:rsidRPr="00693ED6" w:rsidRDefault="00D2756C" w:rsidP="00693ED6">
            <w:pPr>
              <w:widowControl w:val="0"/>
              <w:autoSpaceDE w:val="0"/>
              <w:autoSpaceDN w:val="0"/>
              <w:adjustRightInd w:val="0"/>
              <w:spacing w:after="0" w:line="360" w:lineRule="auto"/>
              <w:jc w:val="center"/>
              <w:rPr>
                <w:rFonts w:ascii="Times New Roman" w:hAnsi="Times New Roman" w:cs="Times New Roman"/>
                <w:color w:val="000000"/>
                <w:kern w:val="0"/>
                <w:sz w:val="24"/>
                <w:szCs w:val="24"/>
              </w:rPr>
            </w:pPr>
            <w:proofErr w:type="spellStart"/>
            <w:r w:rsidRPr="00693ED6">
              <w:rPr>
                <w:rFonts w:ascii="Times New Roman" w:hAnsi="Times New Roman" w:cs="Times New Roman"/>
                <w:color w:val="000000"/>
                <w:kern w:val="0"/>
                <w:sz w:val="24"/>
                <w:szCs w:val="24"/>
              </w:rPr>
              <w:t>Cronbach's</w:t>
            </w:r>
            <w:proofErr w:type="spellEnd"/>
            <w:r w:rsidRPr="00693ED6">
              <w:rPr>
                <w:rFonts w:ascii="Times New Roman" w:hAnsi="Times New Roman" w:cs="Times New Roman"/>
                <w:color w:val="000000"/>
                <w:kern w:val="0"/>
                <w:sz w:val="24"/>
                <w:szCs w:val="24"/>
              </w:rPr>
              <w:t xml:space="preserve"> Alpha</w:t>
            </w:r>
          </w:p>
        </w:tc>
        <w:tc>
          <w:tcPr>
            <w:tcW w:w="1108" w:type="dxa"/>
            <w:shd w:val="clear" w:color="000000" w:fill="FFFFFF"/>
            <w:vAlign w:val="bottom"/>
          </w:tcPr>
          <w:p w14:paraId="5E12A437" w14:textId="77777777" w:rsidR="00D2756C" w:rsidRPr="00693ED6" w:rsidRDefault="00D2756C" w:rsidP="00693ED6">
            <w:pPr>
              <w:widowControl w:val="0"/>
              <w:autoSpaceDE w:val="0"/>
              <w:autoSpaceDN w:val="0"/>
              <w:adjustRightInd w:val="0"/>
              <w:spacing w:after="0" w:line="360" w:lineRule="auto"/>
              <w:jc w:val="center"/>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 xml:space="preserve">N </w:t>
            </w:r>
            <w:proofErr w:type="spellStart"/>
            <w:r w:rsidRPr="00693ED6">
              <w:rPr>
                <w:rFonts w:ascii="Times New Roman" w:hAnsi="Times New Roman" w:cs="Times New Roman"/>
                <w:color w:val="000000"/>
                <w:kern w:val="0"/>
                <w:sz w:val="24"/>
                <w:szCs w:val="24"/>
              </w:rPr>
              <w:t>of</w:t>
            </w:r>
            <w:proofErr w:type="spellEnd"/>
            <w:r w:rsidRPr="00693ED6">
              <w:rPr>
                <w:rFonts w:ascii="Times New Roman" w:hAnsi="Times New Roman" w:cs="Times New Roman"/>
                <w:color w:val="000000"/>
                <w:kern w:val="0"/>
                <w:sz w:val="24"/>
                <w:szCs w:val="24"/>
              </w:rPr>
              <w:t xml:space="preserve"> </w:t>
            </w:r>
            <w:proofErr w:type="spellStart"/>
            <w:r w:rsidRPr="00693ED6">
              <w:rPr>
                <w:rFonts w:ascii="Times New Roman" w:hAnsi="Times New Roman" w:cs="Times New Roman"/>
                <w:color w:val="000000"/>
                <w:kern w:val="0"/>
                <w:sz w:val="24"/>
                <w:szCs w:val="24"/>
              </w:rPr>
              <w:t>Items</w:t>
            </w:r>
            <w:proofErr w:type="spellEnd"/>
          </w:p>
        </w:tc>
      </w:tr>
      <w:tr w:rsidR="00D2756C" w:rsidRPr="00693ED6" w14:paraId="14CC4586" w14:textId="77777777" w:rsidTr="002778E8">
        <w:trPr>
          <w:trHeight w:val="273"/>
          <w:jc w:val="center"/>
        </w:trPr>
        <w:tc>
          <w:tcPr>
            <w:tcW w:w="1353" w:type="dxa"/>
            <w:shd w:val="clear" w:color="000000" w:fill="FFFFFF"/>
            <w:vAlign w:val="center"/>
          </w:tcPr>
          <w:p w14:paraId="10AB554E" w14:textId="77777777" w:rsidR="00D2756C" w:rsidRPr="00693ED6" w:rsidRDefault="00D2756C" w:rsidP="00693ED6">
            <w:pPr>
              <w:widowControl w:val="0"/>
              <w:autoSpaceDE w:val="0"/>
              <w:autoSpaceDN w:val="0"/>
              <w:adjustRightInd w:val="0"/>
              <w:spacing w:after="0" w:line="360" w:lineRule="auto"/>
              <w:jc w:val="center"/>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.834</w:t>
            </w:r>
          </w:p>
        </w:tc>
        <w:tc>
          <w:tcPr>
            <w:tcW w:w="1108" w:type="dxa"/>
            <w:shd w:val="clear" w:color="000000" w:fill="FFFFFF"/>
            <w:vAlign w:val="center"/>
          </w:tcPr>
          <w:p w14:paraId="17F45E24" w14:textId="77777777" w:rsidR="00D2756C" w:rsidRPr="00693ED6" w:rsidRDefault="00D2756C" w:rsidP="00693ED6">
            <w:pPr>
              <w:widowControl w:val="0"/>
              <w:autoSpaceDE w:val="0"/>
              <w:autoSpaceDN w:val="0"/>
              <w:adjustRightInd w:val="0"/>
              <w:spacing w:after="0" w:line="360" w:lineRule="auto"/>
              <w:jc w:val="center"/>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24</w:t>
            </w:r>
          </w:p>
        </w:tc>
      </w:tr>
    </w:tbl>
    <w:p w14:paraId="7B93F33A" w14:textId="10FB5EE6" w:rsidR="00D2756C" w:rsidRPr="00693ED6" w:rsidRDefault="00693DB1" w:rsidP="00D6331C">
      <w:pPr>
        <w:widowControl w:val="0"/>
        <w:autoSpaceDE w:val="0"/>
        <w:autoSpaceDN w:val="0"/>
        <w:adjustRightInd w:val="0"/>
        <w:spacing w:after="0" w:line="360" w:lineRule="auto"/>
        <w:jc w:val="center"/>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 xml:space="preserve">Fuente: </w:t>
      </w:r>
      <w:r w:rsidR="00CB7301" w:rsidRPr="00693ED6">
        <w:rPr>
          <w:rFonts w:ascii="Times New Roman" w:hAnsi="Times New Roman" w:cs="Times New Roman"/>
          <w:color w:val="000000"/>
          <w:kern w:val="0"/>
          <w:sz w:val="24"/>
          <w:szCs w:val="24"/>
        </w:rPr>
        <w:t>E</w:t>
      </w:r>
      <w:r w:rsidRPr="00693ED6">
        <w:rPr>
          <w:rFonts w:ascii="Times New Roman" w:hAnsi="Times New Roman" w:cs="Times New Roman"/>
          <w:color w:val="000000"/>
          <w:kern w:val="0"/>
          <w:sz w:val="24"/>
          <w:szCs w:val="24"/>
        </w:rPr>
        <w:t>laboración propia</w:t>
      </w:r>
    </w:p>
    <w:p w14:paraId="708EBD8D" w14:textId="0353D351" w:rsidR="00770E13" w:rsidRPr="00693ED6" w:rsidRDefault="00F326D1" w:rsidP="002778E8">
      <w:pPr>
        <w:widowControl w:val="0"/>
        <w:autoSpaceDE w:val="0"/>
        <w:autoSpaceDN w:val="0"/>
        <w:adjustRightInd w:val="0"/>
        <w:spacing w:after="0" w:line="360" w:lineRule="auto"/>
        <w:ind w:firstLine="709"/>
        <w:jc w:val="both"/>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Además, f</w:t>
      </w:r>
      <w:r w:rsidR="00770E13" w:rsidRPr="00693ED6">
        <w:rPr>
          <w:rFonts w:ascii="Times New Roman" w:hAnsi="Times New Roman" w:cs="Times New Roman"/>
          <w:color w:val="000000"/>
          <w:kern w:val="0"/>
          <w:sz w:val="24"/>
          <w:szCs w:val="24"/>
        </w:rPr>
        <w:t xml:space="preserve">ue necesario conocer el comportamiento de los </w:t>
      </w:r>
      <w:r w:rsidR="00693DB1" w:rsidRPr="00693ED6">
        <w:rPr>
          <w:rFonts w:ascii="Times New Roman" w:hAnsi="Times New Roman" w:cs="Times New Roman"/>
          <w:color w:val="000000"/>
          <w:kern w:val="0"/>
          <w:sz w:val="24"/>
          <w:szCs w:val="24"/>
        </w:rPr>
        <w:t>ítems</w:t>
      </w:r>
      <w:r w:rsidR="00770E13" w:rsidRPr="00693ED6">
        <w:rPr>
          <w:rFonts w:ascii="Times New Roman" w:hAnsi="Times New Roman" w:cs="Times New Roman"/>
          <w:color w:val="000000"/>
          <w:kern w:val="0"/>
          <w:sz w:val="24"/>
          <w:szCs w:val="24"/>
        </w:rPr>
        <w:t xml:space="preserve"> de naturaleza ordinal, para lo cual se aplic</w:t>
      </w:r>
      <w:r w:rsidRPr="00693ED6">
        <w:rPr>
          <w:rFonts w:ascii="Times New Roman" w:hAnsi="Times New Roman" w:cs="Times New Roman"/>
          <w:color w:val="000000"/>
          <w:kern w:val="0"/>
          <w:sz w:val="24"/>
          <w:szCs w:val="24"/>
        </w:rPr>
        <w:t>ó</w:t>
      </w:r>
      <w:r w:rsidR="00770E13" w:rsidRPr="00693ED6">
        <w:rPr>
          <w:rFonts w:ascii="Times New Roman" w:hAnsi="Times New Roman" w:cs="Times New Roman"/>
          <w:color w:val="000000"/>
          <w:kern w:val="0"/>
          <w:sz w:val="24"/>
          <w:szCs w:val="24"/>
        </w:rPr>
        <w:t xml:space="preserve"> </w:t>
      </w:r>
      <w:bookmarkStart w:id="4" w:name="_Hlk195097727"/>
      <w:r w:rsidR="00770E13" w:rsidRPr="00693ED6">
        <w:rPr>
          <w:rFonts w:ascii="Times New Roman" w:hAnsi="Times New Roman" w:cs="Times New Roman"/>
          <w:color w:val="000000"/>
          <w:kern w:val="0"/>
          <w:sz w:val="24"/>
          <w:szCs w:val="24"/>
        </w:rPr>
        <w:t xml:space="preserve">una prueba de normalidad de </w:t>
      </w:r>
      <w:proofErr w:type="spellStart"/>
      <w:r w:rsidR="00770E13" w:rsidRPr="00693ED6">
        <w:rPr>
          <w:rFonts w:ascii="Times New Roman" w:hAnsi="Times New Roman" w:cs="Times New Roman"/>
          <w:color w:val="000000"/>
          <w:kern w:val="0"/>
          <w:sz w:val="24"/>
          <w:szCs w:val="24"/>
        </w:rPr>
        <w:t>Kolmogorov</w:t>
      </w:r>
      <w:proofErr w:type="spellEnd"/>
      <w:r w:rsidR="00770E13" w:rsidRPr="00693ED6">
        <w:rPr>
          <w:rFonts w:ascii="Times New Roman" w:hAnsi="Times New Roman" w:cs="Times New Roman"/>
          <w:color w:val="000000"/>
          <w:kern w:val="0"/>
          <w:sz w:val="24"/>
          <w:szCs w:val="24"/>
        </w:rPr>
        <w:t xml:space="preserve"> </w:t>
      </w:r>
      <w:proofErr w:type="spellStart"/>
      <w:r w:rsidR="00770E13" w:rsidRPr="00693ED6">
        <w:rPr>
          <w:rFonts w:ascii="Times New Roman" w:hAnsi="Times New Roman" w:cs="Times New Roman"/>
          <w:color w:val="000000"/>
          <w:kern w:val="0"/>
          <w:sz w:val="24"/>
          <w:szCs w:val="24"/>
        </w:rPr>
        <w:t>Smirnov</w:t>
      </w:r>
      <w:proofErr w:type="spellEnd"/>
      <w:r w:rsidR="00770E13" w:rsidRPr="00693ED6">
        <w:rPr>
          <w:rFonts w:ascii="Times New Roman" w:hAnsi="Times New Roman" w:cs="Times New Roman"/>
          <w:color w:val="000000"/>
          <w:kern w:val="0"/>
          <w:sz w:val="24"/>
          <w:szCs w:val="24"/>
        </w:rPr>
        <w:t xml:space="preserve">, </w:t>
      </w:r>
      <w:r w:rsidRPr="00693ED6">
        <w:rPr>
          <w:rFonts w:ascii="Times New Roman" w:hAnsi="Times New Roman" w:cs="Times New Roman"/>
          <w:color w:val="000000"/>
          <w:kern w:val="0"/>
          <w:sz w:val="24"/>
          <w:szCs w:val="24"/>
        </w:rPr>
        <w:t>encontrándose</w:t>
      </w:r>
      <w:r w:rsidR="00770E13" w:rsidRPr="00693ED6">
        <w:rPr>
          <w:rFonts w:ascii="Times New Roman" w:hAnsi="Times New Roman" w:cs="Times New Roman"/>
          <w:color w:val="000000"/>
          <w:kern w:val="0"/>
          <w:sz w:val="24"/>
          <w:szCs w:val="24"/>
        </w:rPr>
        <w:t xml:space="preserve"> que</w:t>
      </w:r>
      <w:r w:rsidRPr="00693ED6">
        <w:rPr>
          <w:rFonts w:ascii="Times New Roman" w:hAnsi="Times New Roman" w:cs="Times New Roman"/>
          <w:color w:val="000000"/>
          <w:kern w:val="0"/>
          <w:sz w:val="24"/>
          <w:szCs w:val="24"/>
        </w:rPr>
        <w:t xml:space="preserve">, </w:t>
      </w:r>
      <w:r w:rsidR="00770E13" w:rsidRPr="00693ED6">
        <w:rPr>
          <w:rFonts w:ascii="Times New Roman" w:hAnsi="Times New Roman" w:cs="Times New Roman"/>
          <w:color w:val="000000"/>
          <w:kern w:val="0"/>
          <w:sz w:val="24"/>
          <w:szCs w:val="24"/>
        </w:rPr>
        <w:t xml:space="preserve">todos los </w:t>
      </w:r>
      <w:r w:rsidRPr="00693ED6">
        <w:rPr>
          <w:rFonts w:ascii="Times New Roman" w:hAnsi="Times New Roman" w:cs="Times New Roman"/>
          <w:color w:val="000000"/>
          <w:kern w:val="0"/>
          <w:sz w:val="24"/>
          <w:szCs w:val="24"/>
        </w:rPr>
        <w:t>ítems</w:t>
      </w:r>
      <w:r w:rsidR="00770E13" w:rsidRPr="00693ED6">
        <w:rPr>
          <w:rFonts w:ascii="Times New Roman" w:hAnsi="Times New Roman" w:cs="Times New Roman"/>
          <w:color w:val="000000"/>
          <w:kern w:val="0"/>
          <w:sz w:val="24"/>
          <w:szCs w:val="24"/>
        </w:rPr>
        <w:t xml:space="preserve"> y </w:t>
      </w:r>
      <w:r w:rsidRPr="00693ED6">
        <w:rPr>
          <w:rFonts w:ascii="Times New Roman" w:hAnsi="Times New Roman" w:cs="Times New Roman"/>
          <w:color w:val="000000"/>
          <w:kern w:val="0"/>
          <w:sz w:val="24"/>
          <w:szCs w:val="24"/>
        </w:rPr>
        <w:t>categorías</w:t>
      </w:r>
      <w:r w:rsidR="00770E13" w:rsidRPr="00693ED6">
        <w:rPr>
          <w:rFonts w:ascii="Times New Roman" w:hAnsi="Times New Roman" w:cs="Times New Roman"/>
          <w:color w:val="000000"/>
          <w:kern w:val="0"/>
          <w:sz w:val="24"/>
          <w:szCs w:val="24"/>
        </w:rPr>
        <w:t xml:space="preserve"> tienen un valor de P menor de 0.05, lo cual significa que tienen un</w:t>
      </w:r>
      <w:r w:rsidR="00CD3514">
        <w:rPr>
          <w:rFonts w:ascii="Times New Roman" w:hAnsi="Times New Roman" w:cs="Times New Roman"/>
          <w:color w:val="000000"/>
          <w:kern w:val="0"/>
          <w:sz w:val="24"/>
          <w:szCs w:val="24"/>
        </w:rPr>
        <w:t>a distribución no normal de los datos</w:t>
      </w:r>
      <w:r w:rsidR="00770E13" w:rsidRPr="00693ED6">
        <w:rPr>
          <w:rFonts w:ascii="Times New Roman" w:hAnsi="Times New Roman" w:cs="Times New Roman"/>
          <w:color w:val="000000"/>
          <w:kern w:val="0"/>
          <w:sz w:val="24"/>
          <w:szCs w:val="24"/>
        </w:rPr>
        <w:t>.</w:t>
      </w:r>
    </w:p>
    <w:bookmarkEnd w:id="4"/>
    <w:p w14:paraId="570FB3A9" w14:textId="71A114DF" w:rsidR="00770E13" w:rsidRDefault="00CD3514" w:rsidP="002778E8">
      <w:pPr>
        <w:spacing w:after="0" w:line="360" w:lineRule="auto"/>
        <w:ind w:firstLine="709"/>
        <w:jc w:val="both"/>
        <w:rPr>
          <w:rFonts w:ascii="Times New Roman" w:eastAsia="Times New Roman" w:hAnsi="Times New Roman" w:cs="Times New Roman"/>
          <w:color w:val="000000" w:themeColor="text1"/>
          <w:kern w:val="0"/>
          <w:sz w:val="24"/>
          <w:szCs w:val="24"/>
          <w:lang w:eastAsia="es-MX"/>
          <w14:ligatures w14:val="none"/>
        </w:rPr>
      </w:pPr>
      <w:r>
        <w:rPr>
          <w:rFonts w:ascii="Times New Roman" w:eastAsia="Times New Roman" w:hAnsi="Times New Roman" w:cs="Times New Roman"/>
          <w:color w:val="000000" w:themeColor="text1"/>
          <w:kern w:val="0"/>
          <w:sz w:val="24"/>
          <w:szCs w:val="24"/>
          <w:lang w:eastAsia="es-MX"/>
          <w14:ligatures w14:val="none"/>
        </w:rPr>
        <w:t>En consecuencia</w:t>
      </w:r>
      <w:r w:rsidR="000329F4" w:rsidRPr="004A5918">
        <w:rPr>
          <w:rFonts w:ascii="Times New Roman" w:eastAsia="Times New Roman" w:hAnsi="Times New Roman" w:cs="Times New Roman"/>
          <w:color w:val="000000" w:themeColor="text1"/>
          <w:kern w:val="0"/>
          <w:sz w:val="24"/>
          <w:szCs w:val="24"/>
          <w:lang w:eastAsia="es-MX"/>
          <w14:ligatures w14:val="none"/>
        </w:rPr>
        <w:t>, s</w:t>
      </w:r>
      <w:r w:rsidR="00770E13" w:rsidRPr="004A5918">
        <w:rPr>
          <w:rFonts w:ascii="Times New Roman" w:eastAsia="Times New Roman" w:hAnsi="Times New Roman" w:cs="Times New Roman"/>
          <w:color w:val="000000" w:themeColor="text1"/>
          <w:kern w:val="0"/>
          <w:sz w:val="24"/>
          <w:szCs w:val="24"/>
          <w:lang w:eastAsia="es-MX"/>
          <w14:ligatures w14:val="none"/>
        </w:rPr>
        <w:t>i el valor p es menor que o igual al nivel de significancia, la decisión es rechazar la hipótesis nula</w:t>
      </w:r>
      <w:r w:rsidR="00725BBE" w:rsidRPr="004A5918">
        <w:rPr>
          <w:rFonts w:ascii="Times New Roman" w:eastAsia="Times New Roman" w:hAnsi="Times New Roman" w:cs="Times New Roman"/>
          <w:color w:val="000000" w:themeColor="text1"/>
          <w:kern w:val="0"/>
          <w:sz w:val="24"/>
          <w:szCs w:val="24"/>
          <w:lang w:eastAsia="es-MX"/>
          <w14:ligatures w14:val="none"/>
        </w:rPr>
        <w:t xml:space="preserve"> (H</w:t>
      </w:r>
      <w:r w:rsidR="00725BBE" w:rsidRPr="004A5918">
        <w:rPr>
          <w:rFonts w:ascii="Times New Roman" w:eastAsia="Times New Roman" w:hAnsi="Times New Roman" w:cs="Times New Roman"/>
          <w:color w:val="000000" w:themeColor="text1"/>
          <w:kern w:val="0"/>
          <w:sz w:val="24"/>
          <w:szCs w:val="24"/>
          <w:vertAlign w:val="subscript"/>
          <w:lang w:eastAsia="es-MX"/>
          <w14:ligatures w14:val="none"/>
        </w:rPr>
        <w:t>0</w:t>
      </w:r>
      <w:r w:rsidR="00725BBE" w:rsidRPr="004A5918">
        <w:rPr>
          <w:rFonts w:ascii="Times New Roman" w:eastAsia="Times New Roman" w:hAnsi="Times New Roman" w:cs="Times New Roman"/>
          <w:color w:val="000000" w:themeColor="text1"/>
          <w:kern w:val="0"/>
          <w:sz w:val="24"/>
          <w:szCs w:val="24"/>
          <w:lang w:eastAsia="es-MX"/>
          <w14:ligatures w14:val="none"/>
        </w:rPr>
        <w:t>)</w:t>
      </w:r>
      <w:r w:rsidR="004A5918" w:rsidRPr="004A5918">
        <w:rPr>
          <w:rFonts w:ascii="Times New Roman" w:eastAsia="Times New Roman" w:hAnsi="Times New Roman" w:cs="Times New Roman"/>
          <w:color w:val="000000" w:themeColor="text1"/>
          <w:kern w:val="0"/>
          <w:sz w:val="24"/>
          <w:szCs w:val="24"/>
          <w:lang w:eastAsia="es-MX"/>
          <w14:ligatures w14:val="none"/>
        </w:rPr>
        <w:t xml:space="preserve">, lo que significa que se rechaza la aseveración de que no </w:t>
      </w:r>
      <w:r w:rsidR="004A5918" w:rsidRPr="004A5918">
        <w:rPr>
          <w:rFonts w:ascii="Times New Roman" w:hAnsi="Times New Roman" w:cs="Times New Roman"/>
          <w:sz w:val="24"/>
          <w:szCs w:val="24"/>
        </w:rPr>
        <w:t>existe relación entre el emprendimiento tecnológico con las características socioeconómicas y culturales de los estudiantes</w:t>
      </w:r>
      <w:r w:rsidR="004A5918">
        <w:rPr>
          <w:rFonts w:ascii="Times New Roman" w:hAnsi="Times New Roman" w:cs="Times New Roman"/>
          <w:sz w:val="24"/>
          <w:szCs w:val="24"/>
        </w:rPr>
        <w:t xml:space="preserve"> </w:t>
      </w:r>
      <w:r w:rsidR="00725BBE" w:rsidRPr="004A5918">
        <w:rPr>
          <w:rFonts w:ascii="Times New Roman" w:eastAsia="Times New Roman" w:hAnsi="Times New Roman" w:cs="Times New Roman"/>
          <w:color w:val="000000" w:themeColor="text1"/>
          <w:kern w:val="0"/>
          <w:sz w:val="24"/>
          <w:szCs w:val="24"/>
          <w:lang w:eastAsia="es-MX"/>
          <w14:ligatures w14:val="none"/>
        </w:rPr>
        <w:t>y</w:t>
      </w:r>
      <w:r w:rsidR="00770E13" w:rsidRPr="004A5918">
        <w:rPr>
          <w:rFonts w:ascii="Times New Roman" w:eastAsia="Times New Roman" w:hAnsi="Times New Roman" w:cs="Times New Roman"/>
          <w:color w:val="000000" w:themeColor="text1"/>
          <w:kern w:val="0"/>
          <w:sz w:val="24"/>
          <w:szCs w:val="24"/>
          <w:lang w:eastAsia="es-MX"/>
          <w14:ligatures w14:val="none"/>
        </w:rPr>
        <w:t xml:space="preserve"> concluir que sus datos no siguen una distribución normal.</w:t>
      </w:r>
      <w:r w:rsidR="00F326D1" w:rsidRPr="004A5918">
        <w:rPr>
          <w:rFonts w:ascii="Times New Roman" w:eastAsia="Times New Roman" w:hAnsi="Times New Roman" w:cs="Times New Roman"/>
          <w:color w:val="000000" w:themeColor="text1"/>
          <w:kern w:val="0"/>
          <w:sz w:val="24"/>
          <w:szCs w:val="24"/>
          <w:lang w:eastAsia="es-MX"/>
          <w14:ligatures w14:val="none"/>
        </w:rPr>
        <w:t xml:space="preserve"> Tabla </w:t>
      </w:r>
      <w:r w:rsidR="000F7809" w:rsidRPr="004A5918">
        <w:rPr>
          <w:rFonts w:ascii="Times New Roman" w:eastAsia="Times New Roman" w:hAnsi="Times New Roman" w:cs="Times New Roman"/>
          <w:color w:val="000000" w:themeColor="text1"/>
          <w:kern w:val="0"/>
          <w:sz w:val="24"/>
          <w:szCs w:val="24"/>
          <w:lang w:eastAsia="es-MX"/>
          <w14:ligatures w14:val="none"/>
        </w:rPr>
        <w:t>3</w:t>
      </w:r>
      <w:r w:rsidR="00F326D1" w:rsidRPr="004A5918">
        <w:rPr>
          <w:rFonts w:ascii="Times New Roman" w:eastAsia="Times New Roman" w:hAnsi="Times New Roman" w:cs="Times New Roman"/>
          <w:color w:val="000000" w:themeColor="text1"/>
          <w:kern w:val="0"/>
          <w:sz w:val="24"/>
          <w:szCs w:val="24"/>
          <w:lang w:eastAsia="es-MX"/>
          <w14:ligatures w14:val="none"/>
        </w:rPr>
        <w:t>.</w:t>
      </w:r>
    </w:p>
    <w:p w14:paraId="63468090" w14:textId="77777777" w:rsidR="002778E8" w:rsidRDefault="002778E8" w:rsidP="002778E8">
      <w:pPr>
        <w:spacing w:after="0" w:line="360" w:lineRule="auto"/>
        <w:ind w:firstLine="709"/>
        <w:jc w:val="both"/>
        <w:rPr>
          <w:rFonts w:ascii="Times New Roman" w:eastAsia="Times New Roman" w:hAnsi="Times New Roman" w:cs="Times New Roman"/>
          <w:color w:val="000000" w:themeColor="text1"/>
          <w:kern w:val="0"/>
          <w:sz w:val="24"/>
          <w:szCs w:val="24"/>
          <w:lang w:eastAsia="es-MX"/>
          <w14:ligatures w14:val="none"/>
        </w:rPr>
      </w:pPr>
    </w:p>
    <w:p w14:paraId="123A18EB" w14:textId="77777777" w:rsidR="00F42A4A" w:rsidRDefault="00F42A4A" w:rsidP="002778E8">
      <w:pPr>
        <w:spacing w:after="0" w:line="360" w:lineRule="auto"/>
        <w:ind w:firstLine="709"/>
        <w:jc w:val="both"/>
        <w:rPr>
          <w:rFonts w:ascii="Times New Roman" w:eastAsia="Times New Roman" w:hAnsi="Times New Roman" w:cs="Times New Roman"/>
          <w:color w:val="000000" w:themeColor="text1"/>
          <w:kern w:val="0"/>
          <w:sz w:val="24"/>
          <w:szCs w:val="24"/>
          <w:lang w:eastAsia="es-MX"/>
          <w14:ligatures w14:val="none"/>
        </w:rPr>
      </w:pPr>
    </w:p>
    <w:p w14:paraId="35527D3C" w14:textId="77777777" w:rsidR="00F42A4A" w:rsidRDefault="00F42A4A" w:rsidP="002778E8">
      <w:pPr>
        <w:spacing w:after="0" w:line="360" w:lineRule="auto"/>
        <w:ind w:firstLine="709"/>
        <w:jc w:val="both"/>
        <w:rPr>
          <w:rFonts w:ascii="Times New Roman" w:eastAsia="Times New Roman" w:hAnsi="Times New Roman" w:cs="Times New Roman"/>
          <w:color w:val="000000" w:themeColor="text1"/>
          <w:kern w:val="0"/>
          <w:sz w:val="24"/>
          <w:szCs w:val="24"/>
          <w:lang w:eastAsia="es-MX"/>
          <w14:ligatures w14:val="none"/>
        </w:rPr>
      </w:pPr>
    </w:p>
    <w:p w14:paraId="36F1A00D" w14:textId="77777777" w:rsidR="00F42A4A" w:rsidRDefault="00F42A4A" w:rsidP="002778E8">
      <w:pPr>
        <w:spacing w:after="0" w:line="360" w:lineRule="auto"/>
        <w:ind w:firstLine="709"/>
        <w:jc w:val="both"/>
        <w:rPr>
          <w:rFonts w:ascii="Times New Roman" w:eastAsia="Times New Roman" w:hAnsi="Times New Roman" w:cs="Times New Roman"/>
          <w:color w:val="000000" w:themeColor="text1"/>
          <w:kern w:val="0"/>
          <w:sz w:val="24"/>
          <w:szCs w:val="24"/>
          <w:lang w:eastAsia="es-MX"/>
          <w14:ligatures w14:val="none"/>
        </w:rPr>
      </w:pPr>
    </w:p>
    <w:p w14:paraId="085F04F6" w14:textId="77777777" w:rsidR="00F42A4A" w:rsidRDefault="00F42A4A" w:rsidP="002778E8">
      <w:pPr>
        <w:spacing w:after="0" w:line="360" w:lineRule="auto"/>
        <w:ind w:firstLine="709"/>
        <w:jc w:val="both"/>
        <w:rPr>
          <w:rFonts w:ascii="Times New Roman" w:eastAsia="Times New Roman" w:hAnsi="Times New Roman" w:cs="Times New Roman"/>
          <w:color w:val="000000" w:themeColor="text1"/>
          <w:kern w:val="0"/>
          <w:sz w:val="24"/>
          <w:szCs w:val="24"/>
          <w:lang w:eastAsia="es-MX"/>
          <w14:ligatures w14:val="none"/>
        </w:rPr>
      </w:pPr>
    </w:p>
    <w:p w14:paraId="0EC3059F" w14:textId="77777777" w:rsidR="00F42A4A" w:rsidRDefault="00F42A4A" w:rsidP="002778E8">
      <w:pPr>
        <w:spacing w:after="0" w:line="360" w:lineRule="auto"/>
        <w:ind w:firstLine="709"/>
        <w:jc w:val="both"/>
        <w:rPr>
          <w:rFonts w:ascii="Times New Roman" w:eastAsia="Times New Roman" w:hAnsi="Times New Roman" w:cs="Times New Roman"/>
          <w:color w:val="000000" w:themeColor="text1"/>
          <w:kern w:val="0"/>
          <w:sz w:val="24"/>
          <w:szCs w:val="24"/>
          <w:lang w:eastAsia="es-MX"/>
          <w14:ligatures w14:val="none"/>
        </w:rPr>
      </w:pPr>
    </w:p>
    <w:p w14:paraId="33DE03AC" w14:textId="77777777" w:rsidR="00F42A4A" w:rsidRDefault="00F42A4A" w:rsidP="002778E8">
      <w:pPr>
        <w:spacing w:after="0" w:line="360" w:lineRule="auto"/>
        <w:ind w:firstLine="709"/>
        <w:jc w:val="both"/>
        <w:rPr>
          <w:rFonts w:ascii="Times New Roman" w:eastAsia="Times New Roman" w:hAnsi="Times New Roman" w:cs="Times New Roman"/>
          <w:color w:val="000000" w:themeColor="text1"/>
          <w:kern w:val="0"/>
          <w:sz w:val="24"/>
          <w:szCs w:val="24"/>
          <w:lang w:eastAsia="es-MX"/>
          <w14:ligatures w14:val="none"/>
        </w:rPr>
      </w:pPr>
    </w:p>
    <w:p w14:paraId="123ABEE6" w14:textId="77777777" w:rsidR="00F42A4A" w:rsidRDefault="00F42A4A" w:rsidP="002778E8">
      <w:pPr>
        <w:spacing w:after="0" w:line="360" w:lineRule="auto"/>
        <w:ind w:firstLine="709"/>
        <w:jc w:val="both"/>
        <w:rPr>
          <w:rFonts w:ascii="Times New Roman" w:eastAsia="Times New Roman" w:hAnsi="Times New Roman" w:cs="Times New Roman"/>
          <w:color w:val="000000" w:themeColor="text1"/>
          <w:kern w:val="0"/>
          <w:sz w:val="24"/>
          <w:szCs w:val="24"/>
          <w:lang w:eastAsia="es-MX"/>
          <w14:ligatures w14:val="none"/>
        </w:rPr>
      </w:pPr>
    </w:p>
    <w:p w14:paraId="6A48A4FA" w14:textId="77777777" w:rsidR="00F42A4A" w:rsidRDefault="00F42A4A" w:rsidP="002778E8">
      <w:pPr>
        <w:spacing w:after="0" w:line="360" w:lineRule="auto"/>
        <w:ind w:firstLine="709"/>
        <w:jc w:val="both"/>
        <w:rPr>
          <w:rFonts w:ascii="Times New Roman" w:eastAsia="Times New Roman" w:hAnsi="Times New Roman" w:cs="Times New Roman"/>
          <w:color w:val="000000" w:themeColor="text1"/>
          <w:kern w:val="0"/>
          <w:sz w:val="24"/>
          <w:szCs w:val="24"/>
          <w:lang w:eastAsia="es-MX"/>
          <w14:ligatures w14:val="none"/>
        </w:rPr>
      </w:pPr>
    </w:p>
    <w:p w14:paraId="64FF7257" w14:textId="77777777" w:rsidR="00F42A4A" w:rsidRDefault="00F42A4A" w:rsidP="002778E8">
      <w:pPr>
        <w:spacing w:after="0" w:line="360" w:lineRule="auto"/>
        <w:ind w:firstLine="709"/>
        <w:jc w:val="both"/>
        <w:rPr>
          <w:rFonts w:ascii="Times New Roman" w:eastAsia="Times New Roman" w:hAnsi="Times New Roman" w:cs="Times New Roman"/>
          <w:color w:val="000000" w:themeColor="text1"/>
          <w:kern w:val="0"/>
          <w:sz w:val="24"/>
          <w:szCs w:val="24"/>
          <w:lang w:eastAsia="es-MX"/>
          <w14:ligatures w14:val="none"/>
        </w:rPr>
      </w:pPr>
    </w:p>
    <w:p w14:paraId="3F47C530" w14:textId="77777777" w:rsidR="00F42A4A" w:rsidRDefault="00F42A4A" w:rsidP="002778E8">
      <w:pPr>
        <w:spacing w:after="0" w:line="360" w:lineRule="auto"/>
        <w:ind w:firstLine="709"/>
        <w:jc w:val="both"/>
        <w:rPr>
          <w:rFonts w:ascii="Times New Roman" w:eastAsia="Times New Roman" w:hAnsi="Times New Roman" w:cs="Times New Roman"/>
          <w:color w:val="000000" w:themeColor="text1"/>
          <w:kern w:val="0"/>
          <w:sz w:val="24"/>
          <w:szCs w:val="24"/>
          <w:lang w:eastAsia="es-MX"/>
          <w14:ligatures w14:val="none"/>
        </w:rPr>
      </w:pPr>
    </w:p>
    <w:p w14:paraId="0FC0F901" w14:textId="77777777" w:rsidR="00F42A4A" w:rsidRDefault="00F42A4A" w:rsidP="002778E8">
      <w:pPr>
        <w:spacing w:after="0" w:line="360" w:lineRule="auto"/>
        <w:ind w:firstLine="709"/>
        <w:jc w:val="both"/>
        <w:rPr>
          <w:rFonts w:ascii="Times New Roman" w:eastAsia="Times New Roman" w:hAnsi="Times New Roman" w:cs="Times New Roman"/>
          <w:color w:val="000000" w:themeColor="text1"/>
          <w:kern w:val="0"/>
          <w:sz w:val="24"/>
          <w:szCs w:val="24"/>
          <w:lang w:eastAsia="es-MX"/>
          <w14:ligatures w14:val="none"/>
        </w:rPr>
      </w:pPr>
    </w:p>
    <w:p w14:paraId="777FBC15" w14:textId="77777777" w:rsidR="00F42A4A" w:rsidRDefault="00F42A4A" w:rsidP="002778E8">
      <w:pPr>
        <w:spacing w:after="0" w:line="360" w:lineRule="auto"/>
        <w:ind w:firstLine="709"/>
        <w:jc w:val="both"/>
        <w:rPr>
          <w:rFonts w:ascii="Times New Roman" w:eastAsia="Times New Roman" w:hAnsi="Times New Roman" w:cs="Times New Roman"/>
          <w:color w:val="000000" w:themeColor="text1"/>
          <w:kern w:val="0"/>
          <w:sz w:val="24"/>
          <w:szCs w:val="24"/>
          <w:lang w:eastAsia="es-MX"/>
          <w14:ligatures w14:val="none"/>
        </w:rPr>
      </w:pPr>
    </w:p>
    <w:p w14:paraId="36D8F594" w14:textId="77777777" w:rsidR="00F42A4A" w:rsidRDefault="00F42A4A" w:rsidP="002778E8">
      <w:pPr>
        <w:spacing w:after="0" w:line="360" w:lineRule="auto"/>
        <w:ind w:firstLine="709"/>
        <w:jc w:val="both"/>
        <w:rPr>
          <w:rFonts w:ascii="Times New Roman" w:eastAsia="Times New Roman" w:hAnsi="Times New Roman" w:cs="Times New Roman"/>
          <w:color w:val="000000" w:themeColor="text1"/>
          <w:kern w:val="0"/>
          <w:sz w:val="24"/>
          <w:szCs w:val="24"/>
          <w:lang w:eastAsia="es-MX"/>
          <w14:ligatures w14:val="none"/>
        </w:rPr>
      </w:pPr>
    </w:p>
    <w:p w14:paraId="33A7E265" w14:textId="77777777" w:rsidR="00F42A4A" w:rsidRPr="004A5918" w:rsidRDefault="00F42A4A" w:rsidP="002778E8">
      <w:pPr>
        <w:spacing w:after="0" w:line="360" w:lineRule="auto"/>
        <w:ind w:firstLine="709"/>
        <w:jc w:val="both"/>
        <w:rPr>
          <w:rFonts w:ascii="Times New Roman" w:eastAsia="Times New Roman" w:hAnsi="Times New Roman" w:cs="Times New Roman"/>
          <w:color w:val="000000" w:themeColor="text1"/>
          <w:kern w:val="0"/>
          <w:sz w:val="24"/>
          <w:szCs w:val="24"/>
          <w:lang w:eastAsia="es-MX"/>
          <w14:ligatures w14:val="none"/>
        </w:rPr>
      </w:pPr>
    </w:p>
    <w:p w14:paraId="0902FE29" w14:textId="0B6BB9DE" w:rsidR="00F326D1" w:rsidRPr="00693ED6" w:rsidRDefault="00725BBE" w:rsidP="002778E8">
      <w:pPr>
        <w:spacing w:after="0" w:line="360" w:lineRule="auto"/>
        <w:jc w:val="center"/>
        <w:rPr>
          <w:rFonts w:ascii="Times New Roman" w:hAnsi="Times New Roman" w:cs="Times New Roman"/>
          <w:b/>
          <w:bCs/>
          <w:color w:val="000000"/>
          <w:kern w:val="0"/>
          <w:sz w:val="24"/>
          <w:szCs w:val="24"/>
        </w:rPr>
      </w:pPr>
      <w:r w:rsidRPr="00693ED6">
        <w:rPr>
          <w:rFonts w:ascii="Times New Roman" w:eastAsia="Times New Roman" w:hAnsi="Times New Roman" w:cs="Times New Roman"/>
          <w:b/>
          <w:bCs/>
          <w:color w:val="333333"/>
          <w:kern w:val="0"/>
          <w:sz w:val="24"/>
          <w:szCs w:val="24"/>
          <w:lang w:eastAsia="es-MX"/>
          <w14:ligatures w14:val="none"/>
        </w:rPr>
        <w:lastRenderedPageBreak/>
        <w:t xml:space="preserve">Tabla </w:t>
      </w:r>
      <w:r w:rsidR="000F7809" w:rsidRPr="00693ED6">
        <w:rPr>
          <w:rFonts w:ascii="Times New Roman" w:eastAsia="Times New Roman" w:hAnsi="Times New Roman" w:cs="Times New Roman"/>
          <w:b/>
          <w:bCs/>
          <w:color w:val="333333"/>
          <w:kern w:val="0"/>
          <w:sz w:val="24"/>
          <w:szCs w:val="24"/>
          <w:lang w:eastAsia="es-MX"/>
          <w14:ligatures w14:val="none"/>
        </w:rPr>
        <w:t>3</w:t>
      </w:r>
      <w:r w:rsidRPr="00693ED6">
        <w:rPr>
          <w:rFonts w:ascii="Times New Roman" w:eastAsia="Times New Roman" w:hAnsi="Times New Roman" w:cs="Times New Roman"/>
          <w:b/>
          <w:bCs/>
          <w:color w:val="333333"/>
          <w:kern w:val="0"/>
          <w:sz w:val="24"/>
          <w:szCs w:val="24"/>
          <w:lang w:eastAsia="es-MX"/>
          <w14:ligatures w14:val="none"/>
        </w:rPr>
        <w:t xml:space="preserve">. </w:t>
      </w:r>
      <w:r w:rsidRPr="00693ED6">
        <w:rPr>
          <w:rFonts w:ascii="Times New Roman" w:eastAsia="Times New Roman" w:hAnsi="Times New Roman" w:cs="Times New Roman"/>
          <w:color w:val="333333"/>
          <w:kern w:val="0"/>
          <w:sz w:val="24"/>
          <w:szCs w:val="24"/>
          <w:lang w:eastAsia="es-MX"/>
          <w14:ligatures w14:val="none"/>
        </w:rPr>
        <w:t>Prueba</w:t>
      </w:r>
      <w:r w:rsidRPr="00693ED6">
        <w:rPr>
          <w:rFonts w:ascii="Times New Roman" w:hAnsi="Times New Roman" w:cs="Times New Roman"/>
          <w:color w:val="000000"/>
          <w:kern w:val="0"/>
          <w:sz w:val="24"/>
          <w:szCs w:val="24"/>
        </w:rPr>
        <w:t xml:space="preserve"> de normalidad de </w:t>
      </w:r>
      <w:proofErr w:type="spellStart"/>
      <w:r w:rsidRPr="00693ED6">
        <w:rPr>
          <w:rFonts w:ascii="Times New Roman" w:hAnsi="Times New Roman" w:cs="Times New Roman"/>
          <w:color w:val="000000"/>
          <w:kern w:val="0"/>
          <w:sz w:val="24"/>
          <w:szCs w:val="24"/>
        </w:rPr>
        <w:t>Kolmogorov</w:t>
      </w:r>
      <w:proofErr w:type="spellEnd"/>
      <w:r w:rsidRPr="00693ED6">
        <w:rPr>
          <w:rFonts w:ascii="Times New Roman" w:hAnsi="Times New Roman" w:cs="Times New Roman"/>
          <w:color w:val="000000"/>
          <w:kern w:val="0"/>
          <w:sz w:val="24"/>
          <w:szCs w:val="24"/>
        </w:rPr>
        <w:t xml:space="preserve"> </w:t>
      </w:r>
      <w:proofErr w:type="spellStart"/>
      <w:r w:rsidRPr="00693ED6">
        <w:rPr>
          <w:rFonts w:ascii="Times New Roman" w:hAnsi="Times New Roman" w:cs="Times New Roman"/>
          <w:color w:val="000000"/>
          <w:kern w:val="0"/>
          <w:sz w:val="24"/>
          <w:szCs w:val="24"/>
        </w:rPr>
        <w:t>Smirnov</w:t>
      </w:r>
      <w:proofErr w:type="spellEnd"/>
      <w:r w:rsidRPr="00693ED6">
        <w:rPr>
          <w:rFonts w:ascii="Times New Roman" w:hAnsi="Times New Roman" w:cs="Times New Roman"/>
          <w:color w:val="000000"/>
          <w:kern w:val="0"/>
          <w:sz w:val="24"/>
          <w:szCs w:val="24"/>
        </w:rPr>
        <w:t>, comportamiento de los ítems.</w:t>
      </w:r>
    </w:p>
    <w:tbl>
      <w:tblPr>
        <w:tblW w:w="99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440"/>
        <w:gridCol w:w="1080"/>
        <w:gridCol w:w="1024"/>
        <w:gridCol w:w="56"/>
        <w:gridCol w:w="1078"/>
        <w:gridCol w:w="998"/>
        <w:gridCol w:w="992"/>
        <w:gridCol w:w="710"/>
        <w:gridCol w:w="1276"/>
        <w:gridCol w:w="1276"/>
      </w:tblGrid>
      <w:tr w:rsidR="00F326D1" w:rsidRPr="00693ED6" w14:paraId="631183C1" w14:textId="77777777" w:rsidTr="002778E8">
        <w:trPr>
          <w:trHeight w:val="273"/>
        </w:trPr>
        <w:tc>
          <w:tcPr>
            <w:tcW w:w="1440" w:type="dxa"/>
            <w:shd w:val="clear" w:color="000000" w:fill="FFFFFF"/>
            <w:vAlign w:val="bottom"/>
          </w:tcPr>
          <w:p w14:paraId="52DD282F"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 xml:space="preserve"> </w:t>
            </w:r>
          </w:p>
        </w:tc>
        <w:tc>
          <w:tcPr>
            <w:tcW w:w="1080" w:type="dxa"/>
            <w:shd w:val="clear" w:color="000000" w:fill="FFFFFF"/>
            <w:vAlign w:val="bottom"/>
          </w:tcPr>
          <w:p w14:paraId="095B833F" w14:textId="77777777" w:rsidR="00F326D1" w:rsidRPr="00693ED6" w:rsidRDefault="00F326D1" w:rsidP="00693ED6">
            <w:pPr>
              <w:widowControl w:val="0"/>
              <w:autoSpaceDE w:val="0"/>
              <w:autoSpaceDN w:val="0"/>
              <w:adjustRightInd w:val="0"/>
              <w:spacing w:after="0" w:line="240" w:lineRule="auto"/>
              <w:jc w:val="center"/>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N</w:t>
            </w:r>
          </w:p>
        </w:tc>
        <w:tc>
          <w:tcPr>
            <w:tcW w:w="2158" w:type="dxa"/>
            <w:gridSpan w:val="3"/>
            <w:shd w:val="clear" w:color="000000" w:fill="FFFFFF"/>
            <w:vAlign w:val="center"/>
          </w:tcPr>
          <w:p w14:paraId="16C6B825" w14:textId="77777777" w:rsidR="00F326D1" w:rsidRPr="00693ED6" w:rsidRDefault="00F326D1" w:rsidP="00FB7AA9">
            <w:pPr>
              <w:widowControl w:val="0"/>
              <w:autoSpaceDE w:val="0"/>
              <w:autoSpaceDN w:val="0"/>
              <w:adjustRightInd w:val="0"/>
              <w:spacing w:after="0" w:line="240" w:lineRule="auto"/>
              <w:jc w:val="center"/>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 xml:space="preserve">Normal </w:t>
            </w:r>
            <w:proofErr w:type="spellStart"/>
            <w:r w:rsidRPr="00693ED6">
              <w:rPr>
                <w:rFonts w:ascii="Times New Roman" w:hAnsi="Times New Roman" w:cs="Times New Roman"/>
                <w:color w:val="000000"/>
                <w:kern w:val="0"/>
                <w:sz w:val="24"/>
                <w:szCs w:val="24"/>
              </w:rPr>
              <w:t>Parameters</w:t>
            </w:r>
            <w:proofErr w:type="spellEnd"/>
            <w:r w:rsidRPr="00693ED6">
              <w:rPr>
                <w:rFonts w:ascii="Times New Roman" w:hAnsi="Times New Roman" w:cs="Times New Roman"/>
                <w:color w:val="000000"/>
                <w:kern w:val="0"/>
                <w:sz w:val="24"/>
                <w:szCs w:val="24"/>
              </w:rPr>
              <w:t>(</w:t>
            </w:r>
            <w:proofErr w:type="spellStart"/>
            <w:proofErr w:type="gramStart"/>
            <w:r w:rsidRPr="00693ED6">
              <w:rPr>
                <w:rFonts w:ascii="Times New Roman" w:hAnsi="Times New Roman" w:cs="Times New Roman"/>
                <w:color w:val="000000"/>
                <w:kern w:val="0"/>
                <w:sz w:val="24"/>
                <w:szCs w:val="24"/>
              </w:rPr>
              <w:t>a,b</w:t>
            </w:r>
            <w:proofErr w:type="spellEnd"/>
            <w:proofErr w:type="gramEnd"/>
            <w:r w:rsidRPr="00693ED6">
              <w:rPr>
                <w:rFonts w:ascii="Times New Roman" w:hAnsi="Times New Roman" w:cs="Times New Roman"/>
                <w:color w:val="000000"/>
                <w:kern w:val="0"/>
                <w:sz w:val="24"/>
                <w:szCs w:val="24"/>
              </w:rPr>
              <w:t>)</w:t>
            </w:r>
          </w:p>
        </w:tc>
        <w:tc>
          <w:tcPr>
            <w:tcW w:w="2700" w:type="dxa"/>
            <w:gridSpan w:val="3"/>
            <w:shd w:val="clear" w:color="000000" w:fill="FFFFFF"/>
            <w:vAlign w:val="bottom"/>
          </w:tcPr>
          <w:p w14:paraId="60931604" w14:textId="77777777" w:rsidR="00F326D1" w:rsidRPr="00693ED6" w:rsidRDefault="00F326D1" w:rsidP="00693ED6">
            <w:pPr>
              <w:widowControl w:val="0"/>
              <w:autoSpaceDE w:val="0"/>
              <w:autoSpaceDN w:val="0"/>
              <w:adjustRightInd w:val="0"/>
              <w:spacing w:after="0" w:line="240" w:lineRule="auto"/>
              <w:jc w:val="center"/>
              <w:rPr>
                <w:rFonts w:ascii="Times New Roman" w:hAnsi="Times New Roman" w:cs="Times New Roman"/>
                <w:color w:val="000000"/>
                <w:kern w:val="0"/>
                <w:sz w:val="24"/>
                <w:szCs w:val="24"/>
              </w:rPr>
            </w:pPr>
            <w:proofErr w:type="spellStart"/>
            <w:r w:rsidRPr="00693ED6">
              <w:rPr>
                <w:rFonts w:ascii="Times New Roman" w:hAnsi="Times New Roman" w:cs="Times New Roman"/>
                <w:color w:val="000000"/>
                <w:kern w:val="0"/>
                <w:sz w:val="24"/>
                <w:szCs w:val="24"/>
              </w:rPr>
              <w:t>Most</w:t>
            </w:r>
            <w:proofErr w:type="spellEnd"/>
            <w:r w:rsidRPr="00693ED6">
              <w:rPr>
                <w:rFonts w:ascii="Times New Roman" w:hAnsi="Times New Roman" w:cs="Times New Roman"/>
                <w:color w:val="000000"/>
                <w:kern w:val="0"/>
                <w:sz w:val="24"/>
                <w:szCs w:val="24"/>
              </w:rPr>
              <w:t xml:space="preserve"> Extreme </w:t>
            </w:r>
            <w:proofErr w:type="spellStart"/>
            <w:r w:rsidRPr="00693ED6">
              <w:rPr>
                <w:rFonts w:ascii="Times New Roman" w:hAnsi="Times New Roman" w:cs="Times New Roman"/>
                <w:color w:val="000000"/>
                <w:kern w:val="0"/>
                <w:sz w:val="24"/>
                <w:szCs w:val="24"/>
              </w:rPr>
              <w:t>Differences</w:t>
            </w:r>
            <w:proofErr w:type="spellEnd"/>
          </w:p>
        </w:tc>
        <w:tc>
          <w:tcPr>
            <w:tcW w:w="1276" w:type="dxa"/>
            <w:shd w:val="clear" w:color="000000" w:fill="FFFFFF"/>
            <w:vAlign w:val="bottom"/>
          </w:tcPr>
          <w:p w14:paraId="05C08899" w14:textId="77777777" w:rsidR="00F326D1" w:rsidRPr="00693ED6" w:rsidRDefault="00F326D1" w:rsidP="00693ED6">
            <w:pPr>
              <w:widowControl w:val="0"/>
              <w:autoSpaceDE w:val="0"/>
              <w:autoSpaceDN w:val="0"/>
              <w:adjustRightInd w:val="0"/>
              <w:spacing w:after="0" w:line="240" w:lineRule="auto"/>
              <w:jc w:val="center"/>
              <w:rPr>
                <w:rFonts w:ascii="Times New Roman" w:hAnsi="Times New Roman" w:cs="Times New Roman"/>
                <w:color w:val="000000"/>
                <w:kern w:val="0"/>
                <w:sz w:val="24"/>
                <w:szCs w:val="24"/>
              </w:rPr>
            </w:pPr>
            <w:proofErr w:type="spellStart"/>
            <w:r w:rsidRPr="00693ED6">
              <w:rPr>
                <w:rFonts w:ascii="Times New Roman" w:hAnsi="Times New Roman" w:cs="Times New Roman"/>
                <w:color w:val="000000"/>
                <w:kern w:val="0"/>
                <w:sz w:val="24"/>
                <w:szCs w:val="24"/>
              </w:rPr>
              <w:t>Kolmogorov-Smirnov</w:t>
            </w:r>
            <w:proofErr w:type="spellEnd"/>
            <w:r w:rsidRPr="00693ED6">
              <w:rPr>
                <w:rFonts w:ascii="Times New Roman" w:hAnsi="Times New Roman" w:cs="Times New Roman"/>
                <w:color w:val="000000"/>
                <w:kern w:val="0"/>
                <w:sz w:val="24"/>
                <w:szCs w:val="24"/>
              </w:rPr>
              <w:t xml:space="preserve"> Z</w:t>
            </w:r>
          </w:p>
        </w:tc>
        <w:tc>
          <w:tcPr>
            <w:tcW w:w="1276" w:type="dxa"/>
            <w:shd w:val="clear" w:color="000000" w:fill="FFFFFF"/>
            <w:vAlign w:val="bottom"/>
          </w:tcPr>
          <w:p w14:paraId="464513B3" w14:textId="77777777" w:rsidR="00F326D1" w:rsidRPr="00693ED6" w:rsidRDefault="00F326D1" w:rsidP="00693ED6">
            <w:pPr>
              <w:widowControl w:val="0"/>
              <w:autoSpaceDE w:val="0"/>
              <w:autoSpaceDN w:val="0"/>
              <w:adjustRightInd w:val="0"/>
              <w:spacing w:after="0" w:line="240" w:lineRule="auto"/>
              <w:jc w:val="center"/>
              <w:rPr>
                <w:rFonts w:ascii="Times New Roman" w:hAnsi="Times New Roman" w:cs="Times New Roman"/>
                <w:color w:val="000000"/>
                <w:kern w:val="0"/>
                <w:sz w:val="24"/>
                <w:szCs w:val="24"/>
              </w:rPr>
            </w:pPr>
            <w:proofErr w:type="spellStart"/>
            <w:r w:rsidRPr="00693ED6">
              <w:rPr>
                <w:rFonts w:ascii="Times New Roman" w:hAnsi="Times New Roman" w:cs="Times New Roman"/>
                <w:color w:val="000000"/>
                <w:kern w:val="0"/>
                <w:sz w:val="24"/>
                <w:szCs w:val="24"/>
              </w:rPr>
              <w:t>Asymp</w:t>
            </w:r>
            <w:proofErr w:type="spellEnd"/>
            <w:r w:rsidRPr="00693ED6">
              <w:rPr>
                <w:rFonts w:ascii="Times New Roman" w:hAnsi="Times New Roman" w:cs="Times New Roman"/>
                <w:color w:val="000000"/>
                <w:kern w:val="0"/>
                <w:sz w:val="24"/>
                <w:szCs w:val="24"/>
              </w:rPr>
              <w:t>. Sig. (2-tailed)</w:t>
            </w:r>
          </w:p>
        </w:tc>
      </w:tr>
      <w:tr w:rsidR="00F326D1" w:rsidRPr="00693ED6" w14:paraId="2E2B5476" w14:textId="77777777" w:rsidTr="002778E8">
        <w:trPr>
          <w:trHeight w:val="273"/>
        </w:trPr>
        <w:tc>
          <w:tcPr>
            <w:tcW w:w="1440" w:type="dxa"/>
            <w:shd w:val="clear" w:color="000000" w:fill="FFFFFF"/>
            <w:vAlign w:val="bottom"/>
          </w:tcPr>
          <w:p w14:paraId="31F87920"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 xml:space="preserve"> </w:t>
            </w:r>
          </w:p>
        </w:tc>
        <w:tc>
          <w:tcPr>
            <w:tcW w:w="1080" w:type="dxa"/>
            <w:shd w:val="clear" w:color="000000" w:fill="FFFFFF"/>
            <w:vAlign w:val="bottom"/>
          </w:tcPr>
          <w:p w14:paraId="244B9DB0" w14:textId="77777777" w:rsidR="00F326D1" w:rsidRPr="00693ED6" w:rsidRDefault="00F326D1" w:rsidP="00693ED6">
            <w:pPr>
              <w:widowControl w:val="0"/>
              <w:autoSpaceDE w:val="0"/>
              <w:autoSpaceDN w:val="0"/>
              <w:adjustRightInd w:val="0"/>
              <w:spacing w:after="0" w:line="240" w:lineRule="auto"/>
              <w:jc w:val="center"/>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Mean</w:t>
            </w:r>
          </w:p>
        </w:tc>
        <w:tc>
          <w:tcPr>
            <w:tcW w:w="1024" w:type="dxa"/>
            <w:shd w:val="clear" w:color="000000" w:fill="FFFFFF"/>
            <w:vAlign w:val="bottom"/>
          </w:tcPr>
          <w:p w14:paraId="03ED3358" w14:textId="77777777" w:rsidR="00F326D1" w:rsidRPr="00693ED6" w:rsidRDefault="00F326D1" w:rsidP="00693ED6">
            <w:pPr>
              <w:widowControl w:val="0"/>
              <w:autoSpaceDE w:val="0"/>
              <w:autoSpaceDN w:val="0"/>
              <w:adjustRightInd w:val="0"/>
              <w:spacing w:after="0" w:line="240" w:lineRule="auto"/>
              <w:jc w:val="center"/>
              <w:rPr>
                <w:rFonts w:ascii="Times New Roman" w:hAnsi="Times New Roman" w:cs="Times New Roman"/>
                <w:color w:val="000000"/>
                <w:kern w:val="0"/>
                <w:sz w:val="24"/>
                <w:szCs w:val="24"/>
              </w:rPr>
            </w:pPr>
            <w:proofErr w:type="spellStart"/>
            <w:r w:rsidRPr="00693ED6">
              <w:rPr>
                <w:rFonts w:ascii="Times New Roman" w:hAnsi="Times New Roman" w:cs="Times New Roman"/>
                <w:color w:val="000000"/>
                <w:kern w:val="0"/>
                <w:sz w:val="24"/>
                <w:szCs w:val="24"/>
              </w:rPr>
              <w:t>Std</w:t>
            </w:r>
            <w:proofErr w:type="spellEnd"/>
            <w:r w:rsidRPr="00693ED6">
              <w:rPr>
                <w:rFonts w:ascii="Times New Roman" w:hAnsi="Times New Roman" w:cs="Times New Roman"/>
                <w:color w:val="000000"/>
                <w:kern w:val="0"/>
                <w:sz w:val="24"/>
                <w:szCs w:val="24"/>
              </w:rPr>
              <w:t xml:space="preserve">. </w:t>
            </w:r>
            <w:proofErr w:type="spellStart"/>
            <w:r w:rsidRPr="00693ED6">
              <w:rPr>
                <w:rFonts w:ascii="Times New Roman" w:hAnsi="Times New Roman" w:cs="Times New Roman"/>
                <w:color w:val="000000"/>
                <w:kern w:val="0"/>
                <w:sz w:val="24"/>
                <w:szCs w:val="24"/>
              </w:rPr>
              <w:t>Deviation</w:t>
            </w:r>
            <w:proofErr w:type="spellEnd"/>
          </w:p>
        </w:tc>
        <w:tc>
          <w:tcPr>
            <w:tcW w:w="1134" w:type="dxa"/>
            <w:gridSpan w:val="2"/>
            <w:shd w:val="clear" w:color="000000" w:fill="FFFFFF"/>
            <w:vAlign w:val="bottom"/>
          </w:tcPr>
          <w:p w14:paraId="3DD7789B" w14:textId="4BCC3F0C" w:rsidR="00F326D1" w:rsidRPr="00693ED6" w:rsidRDefault="00FB7AA9" w:rsidP="00693ED6">
            <w:pPr>
              <w:widowControl w:val="0"/>
              <w:autoSpaceDE w:val="0"/>
              <w:autoSpaceDN w:val="0"/>
              <w:adjustRightInd w:val="0"/>
              <w:spacing w:after="0" w:line="24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sidR="00F326D1" w:rsidRPr="00693ED6">
              <w:rPr>
                <w:rFonts w:ascii="Times New Roman" w:hAnsi="Times New Roman" w:cs="Times New Roman"/>
                <w:color w:val="000000"/>
                <w:kern w:val="0"/>
                <w:sz w:val="24"/>
                <w:szCs w:val="24"/>
              </w:rPr>
              <w:t>Absolute</w:t>
            </w:r>
          </w:p>
        </w:tc>
        <w:tc>
          <w:tcPr>
            <w:tcW w:w="998" w:type="dxa"/>
            <w:shd w:val="clear" w:color="000000" w:fill="FFFFFF"/>
            <w:vAlign w:val="bottom"/>
          </w:tcPr>
          <w:p w14:paraId="0E3AB0A6" w14:textId="5513CB33" w:rsidR="00F326D1" w:rsidRPr="00693ED6" w:rsidRDefault="00FB7AA9" w:rsidP="00693ED6">
            <w:pPr>
              <w:widowControl w:val="0"/>
              <w:autoSpaceDE w:val="0"/>
              <w:autoSpaceDN w:val="0"/>
              <w:adjustRightInd w:val="0"/>
              <w:spacing w:after="0" w:line="24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sidR="00F326D1" w:rsidRPr="00693ED6">
              <w:rPr>
                <w:rFonts w:ascii="Times New Roman" w:hAnsi="Times New Roman" w:cs="Times New Roman"/>
                <w:color w:val="000000"/>
                <w:kern w:val="0"/>
                <w:sz w:val="24"/>
                <w:szCs w:val="24"/>
              </w:rPr>
              <w:t>Positive</w:t>
            </w:r>
          </w:p>
        </w:tc>
        <w:tc>
          <w:tcPr>
            <w:tcW w:w="992" w:type="dxa"/>
            <w:shd w:val="clear" w:color="000000" w:fill="FFFFFF"/>
            <w:vAlign w:val="bottom"/>
          </w:tcPr>
          <w:p w14:paraId="7C9777B7" w14:textId="77777777" w:rsidR="00F326D1" w:rsidRPr="00693ED6" w:rsidRDefault="00F326D1" w:rsidP="00693ED6">
            <w:pPr>
              <w:widowControl w:val="0"/>
              <w:autoSpaceDE w:val="0"/>
              <w:autoSpaceDN w:val="0"/>
              <w:adjustRightInd w:val="0"/>
              <w:spacing w:after="0" w:line="240" w:lineRule="auto"/>
              <w:jc w:val="center"/>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Negative</w:t>
            </w:r>
          </w:p>
        </w:tc>
        <w:tc>
          <w:tcPr>
            <w:tcW w:w="709" w:type="dxa"/>
            <w:shd w:val="clear" w:color="000000" w:fill="FFFFFF"/>
            <w:vAlign w:val="bottom"/>
          </w:tcPr>
          <w:p w14:paraId="59D89626" w14:textId="77777777" w:rsidR="00F326D1" w:rsidRPr="00693ED6" w:rsidRDefault="00F326D1" w:rsidP="00693ED6">
            <w:pPr>
              <w:widowControl w:val="0"/>
              <w:autoSpaceDE w:val="0"/>
              <w:autoSpaceDN w:val="0"/>
              <w:adjustRightInd w:val="0"/>
              <w:spacing w:after="0" w:line="240" w:lineRule="auto"/>
              <w:jc w:val="center"/>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Mean</w:t>
            </w:r>
          </w:p>
        </w:tc>
        <w:tc>
          <w:tcPr>
            <w:tcW w:w="1276" w:type="dxa"/>
            <w:shd w:val="clear" w:color="000000" w:fill="FFFFFF"/>
            <w:vAlign w:val="bottom"/>
          </w:tcPr>
          <w:p w14:paraId="65051495" w14:textId="77777777" w:rsidR="00F326D1" w:rsidRPr="00693ED6" w:rsidRDefault="00F326D1" w:rsidP="00693ED6">
            <w:pPr>
              <w:widowControl w:val="0"/>
              <w:autoSpaceDE w:val="0"/>
              <w:autoSpaceDN w:val="0"/>
              <w:adjustRightInd w:val="0"/>
              <w:spacing w:after="0" w:line="240" w:lineRule="auto"/>
              <w:jc w:val="center"/>
              <w:rPr>
                <w:rFonts w:ascii="Times New Roman" w:hAnsi="Times New Roman" w:cs="Times New Roman"/>
                <w:color w:val="000000"/>
                <w:kern w:val="0"/>
                <w:sz w:val="24"/>
                <w:szCs w:val="24"/>
              </w:rPr>
            </w:pPr>
            <w:proofErr w:type="spellStart"/>
            <w:r w:rsidRPr="00693ED6">
              <w:rPr>
                <w:rFonts w:ascii="Times New Roman" w:hAnsi="Times New Roman" w:cs="Times New Roman"/>
                <w:color w:val="000000"/>
                <w:kern w:val="0"/>
                <w:sz w:val="24"/>
                <w:szCs w:val="24"/>
              </w:rPr>
              <w:t>Std</w:t>
            </w:r>
            <w:proofErr w:type="spellEnd"/>
            <w:r w:rsidRPr="00693ED6">
              <w:rPr>
                <w:rFonts w:ascii="Times New Roman" w:hAnsi="Times New Roman" w:cs="Times New Roman"/>
                <w:color w:val="000000"/>
                <w:kern w:val="0"/>
                <w:sz w:val="24"/>
                <w:szCs w:val="24"/>
              </w:rPr>
              <w:t xml:space="preserve">. </w:t>
            </w:r>
            <w:proofErr w:type="spellStart"/>
            <w:r w:rsidRPr="00693ED6">
              <w:rPr>
                <w:rFonts w:ascii="Times New Roman" w:hAnsi="Times New Roman" w:cs="Times New Roman"/>
                <w:color w:val="000000"/>
                <w:kern w:val="0"/>
                <w:sz w:val="24"/>
                <w:szCs w:val="24"/>
              </w:rPr>
              <w:t>Deviation</w:t>
            </w:r>
            <w:proofErr w:type="spellEnd"/>
          </w:p>
        </w:tc>
        <w:tc>
          <w:tcPr>
            <w:tcW w:w="1276" w:type="dxa"/>
            <w:shd w:val="clear" w:color="000000" w:fill="FFFFFF"/>
            <w:vAlign w:val="bottom"/>
          </w:tcPr>
          <w:p w14:paraId="0EF37DBC" w14:textId="77777777" w:rsidR="00F326D1" w:rsidRPr="00693ED6" w:rsidRDefault="00F326D1" w:rsidP="00693ED6">
            <w:pPr>
              <w:widowControl w:val="0"/>
              <w:autoSpaceDE w:val="0"/>
              <w:autoSpaceDN w:val="0"/>
              <w:adjustRightInd w:val="0"/>
              <w:spacing w:after="0" w:line="240" w:lineRule="auto"/>
              <w:jc w:val="center"/>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Absolute</w:t>
            </w:r>
          </w:p>
        </w:tc>
      </w:tr>
      <w:tr w:rsidR="00F326D1" w:rsidRPr="00693ED6" w14:paraId="05525302" w14:textId="77777777" w:rsidTr="002778E8">
        <w:trPr>
          <w:trHeight w:val="1195"/>
        </w:trPr>
        <w:tc>
          <w:tcPr>
            <w:tcW w:w="1440" w:type="dxa"/>
            <w:shd w:val="clear" w:color="000000" w:fill="FFFFFF"/>
          </w:tcPr>
          <w:p w14:paraId="4F54116D"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Me gustan los desafíos y nuevas oportunidades</w:t>
            </w:r>
          </w:p>
        </w:tc>
        <w:tc>
          <w:tcPr>
            <w:tcW w:w="1080" w:type="dxa"/>
            <w:shd w:val="clear" w:color="000000" w:fill="FFFFFF"/>
            <w:vAlign w:val="center"/>
          </w:tcPr>
          <w:p w14:paraId="672D6547"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53933719"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4.45</w:t>
            </w:r>
          </w:p>
        </w:tc>
        <w:tc>
          <w:tcPr>
            <w:tcW w:w="1078" w:type="dxa"/>
            <w:shd w:val="clear" w:color="000000" w:fill="FFFFFF"/>
            <w:vAlign w:val="center"/>
          </w:tcPr>
          <w:p w14:paraId="51B59FE9"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.693</w:t>
            </w:r>
          </w:p>
        </w:tc>
        <w:tc>
          <w:tcPr>
            <w:tcW w:w="998" w:type="dxa"/>
            <w:shd w:val="clear" w:color="000000" w:fill="FFFFFF"/>
            <w:vAlign w:val="center"/>
          </w:tcPr>
          <w:p w14:paraId="3FC481B7"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.329</w:t>
            </w:r>
          </w:p>
        </w:tc>
        <w:tc>
          <w:tcPr>
            <w:tcW w:w="992" w:type="dxa"/>
            <w:shd w:val="clear" w:color="000000" w:fill="FFFFFF"/>
            <w:vAlign w:val="center"/>
          </w:tcPr>
          <w:p w14:paraId="70B11BAD"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.215</w:t>
            </w:r>
          </w:p>
        </w:tc>
        <w:tc>
          <w:tcPr>
            <w:tcW w:w="709" w:type="dxa"/>
            <w:shd w:val="clear" w:color="000000" w:fill="FFFFFF"/>
            <w:vAlign w:val="center"/>
          </w:tcPr>
          <w:p w14:paraId="557F9FA7"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-.329</w:t>
            </w:r>
          </w:p>
        </w:tc>
        <w:tc>
          <w:tcPr>
            <w:tcW w:w="1276" w:type="dxa"/>
            <w:shd w:val="clear" w:color="000000" w:fill="FFFFFF"/>
            <w:vAlign w:val="center"/>
          </w:tcPr>
          <w:p w14:paraId="1C1CA169"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4.740</w:t>
            </w:r>
          </w:p>
        </w:tc>
        <w:tc>
          <w:tcPr>
            <w:tcW w:w="1276" w:type="dxa"/>
            <w:shd w:val="clear" w:color="000000" w:fill="FFFFFF"/>
            <w:vAlign w:val="center"/>
          </w:tcPr>
          <w:p w14:paraId="11690786"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59AFAC3B" w14:textId="77777777" w:rsidTr="002778E8">
        <w:trPr>
          <w:trHeight w:val="1425"/>
        </w:trPr>
        <w:tc>
          <w:tcPr>
            <w:tcW w:w="1440" w:type="dxa"/>
            <w:shd w:val="clear" w:color="000000" w:fill="FFFFFF"/>
          </w:tcPr>
          <w:p w14:paraId="42473776"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Cuando planeo un proyecto lo divido en etapas o procesos</w:t>
            </w:r>
          </w:p>
        </w:tc>
        <w:tc>
          <w:tcPr>
            <w:tcW w:w="1080" w:type="dxa"/>
            <w:shd w:val="clear" w:color="000000" w:fill="FFFFFF"/>
            <w:vAlign w:val="center"/>
          </w:tcPr>
          <w:p w14:paraId="41278B80"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251F7AFA"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4.32</w:t>
            </w:r>
          </w:p>
        </w:tc>
        <w:tc>
          <w:tcPr>
            <w:tcW w:w="1078" w:type="dxa"/>
            <w:shd w:val="clear" w:color="000000" w:fill="FFFFFF"/>
            <w:vAlign w:val="center"/>
          </w:tcPr>
          <w:p w14:paraId="43BD9B9E"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.712</w:t>
            </w:r>
          </w:p>
        </w:tc>
        <w:tc>
          <w:tcPr>
            <w:tcW w:w="998" w:type="dxa"/>
            <w:shd w:val="clear" w:color="000000" w:fill="FFFFFF"/>
            <w:vAlign w:val="center"/>
          </w:tcPr>
          <w:p w14:paraId="5C07CB39"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1.539</w:t>
            </w:r>
          </w:p>
        </w:tc>
        <w:tc>
          <w:tcPr>
            <w:tcW w:w="992" w:type="dxa"/>
            <w:shd w:val="clear" w:color="000000" w:fill="FFFFFF"/>
            <w:vAlign w:val="center"/>
          </w:tcPr>
          <w:p w14:paraId="320C26D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.230</w:t>
            </w:r>
          </w:p>
        </w:tc>
        <w:tc>
          <w:tcPr>
            <w:tcW w:w="709" w:type="dxa"/>
            <w:shd w:val="clear" w:color="000000" w:fill="FFFFFF"/>
            <w:vAlign w:val="center"/>
          </w:tcPr>
          <w:p w14:paraId="173AFDD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-1.539</w:t>
            </w:r>
          </w:p>
        </w:tc>
        <w:tc>
          <w:tcPr>
            <w:tcW w:w="1276" w:type="dxa"/>
            <w:shd w:val="clear" w:color="000000" w:fill="FFFFFF"/>
            <w:vAlign w:val="center"/>
          </w:tcPr>
          <w:p w14:paraId="4D2904FC"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22.202</w:t>
            </w:r>
          </w:p>
        </w:tc>
        <w:tc>
          <w:tcPr>
            <w:tcW w:w="1276" w:type="dxa"/>
            <w:shd w:val="clear" w:color="000000" w:fill="FFFFFF"/>
            <w:vAlign w:val="center"/>
          </w:tcPr>
          <w:p w14:paraId="39B11642"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065E656F" w14:textId="77777777" w:rsidTr="002778E8">
        <w:trPr>
          <w:trHeight w:val="1195"/>
        </w:trPr>
        <w:tc>
          <w:tcPr>
            <w:tcW w:w="1440" w:type="dxa"/>
            <w:shd w:val="clear" w:color="000000" w:fill="FFFFFF"/>
          </w:tcPr>
          <w:p w14:paraId="436F2D7F"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Hago cosas que otras personas consideran arriesgadas</w:t>
            </w:r>
          </w:p>
        </w:tc>
        <w:tc>
          <w:tcPr>
            <w:tcW w:w="1080" w:type="dxa"/>
            <w:shd w:val="clear" w:color="000000" w:fill="FFFFFF"/>
            <w:vAlign w:val="center"/>
          </w:tcPr>
          <w:p w14:paraId="1B3147B7"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4C990482"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3.79</w:t>
            </w:r>
          </w:p>
        </w:tc>
        <w:tc>
          <w:tcPr>
            <w:tcW w:w="1078" w:type="dxa"/>
            <w:shd w:val="clear" w:color="000000" w:fill="FFFFFF"/>
            <w:vAlign w:val="center"/>
          </w:tcPr>
          <w:p w14:paraId="254EBE94"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.913</w:t>
            </w:r>
          </w:p>
        </w:tc>
        <w:tc>
          <w:tcPr>
            <w:tcW w:w="998" w:type="dxa"/>
            <w:shd w:val="clear" w:color="000000" w:fill="FFFFFF"/>
            <w:vAlign w:val="center"/>
          </w:tcPr>
          <w:p w14:paraId="58F1F4F4"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.705</w:t>
            </w:r>
          </w:p>
        </w:tc>
        <w:tc>
          <w:tcPr>
            <w:tcW w:w="992" w:type="dxa"/>
            <w:shd w:val="clear" w:color="000000" w:fill="FFFFFF"/>
            <w:vAlign w:val="center"/>
          </w:tcPr>
          <w:p w14:paraId="554F0F87"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.187</w:t>
            </w:r>
          </w:p>
        </w:tc>
        <w:tc>
          <w:tcPr>
            <w:tcW w:w="709" w:type="dxa"/>
            <w:shd w:val="clear" w:color="000000" w:fill="FFFFFF"/>
            <w:vAlign w:val="center"/>
          </w:tcPr>
          <w:p w14:paraId="5513948B"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-.705</w:t>
            </w:r>
          </w:p>
        </w:tc>
        <w:tc>
          <w:tcPr>
            <w:tcW w:w="1276" w:type="dxa"/>
            <w:shd w:val="clear" w:color="000000" w:fill="FFFFFF"/>
            <w:vAlign w:val="center"/>
          </w:tcPr>
          <w:p w14:paraId="6B3684EA"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10.173</w:t>
            </w:r>
          </w:p>
        </w:tc>
        <w:tc>
          <w:tcPr>
            <w:tcW w:w="1276" w:type="dxa"/>
            <w:shd w:val="clear" w:color="000000" w:fill="FFFFFF"/>
            <w:vAlign w:val="center"/>
          </w:tcPr>
          <w:p w14:paraId="2595FED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17AA5520" w14:textId="77777777" w:rsidTr="002778E8">
        <w:trPr>
          <w:trHeight w:val="2116"/>
        </w:trPr>
        <w:tc>
          <w:tcPr>
            <w:tcW w:w="1440" w:type="dxa"/>
            <w:shd w:val="clear" w:color="000000" w:fill="FFFFFF"/>
          </w:tcPr>
          <w:p w14:paraId="6E66194E"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Alguien de mi familia que tiene un negocio influye directamente en mi decisión de emprender</w:t>
            </w:r>
          </w:p>
        </w:tc>
        <w:tc>
          <w:tcPr>
            <w:tcW w:w="1080" w:type="dxa"/>
            <w:shd w:val="clear" w:color="000000" w:fill="FFFFFF"/>
            <w:vAlign w:val="center"/>
          </w:tcPr>
          <w:p w14:paraId="5DE5B833"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50D867E6"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2.98</w:t>
            </w:r>
          </w:p>
        </w:tc>
        <w:tc>
          <w:tcPr>
            <w:tcW w:w="1078" w:type="dxa"/>
            <w:shd w:val="clear" w:color="000000" w:fill="FFFFFF"/>
            <w:vAlign w:val="center"/>
          </w:tcPr>
          <w:p w14:paraId="1916C790"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1.451</w:t>
            </w:r>
          </w:p>
        </w:tc>
        <w:tc>
          <w:tcPr>
            <w:tcW w:w="998" w:type="dxa"/>
            <w:shd w:val="clear" w:color="000000" w:fill="FFFFFF"/>
            <w:vAlign w:val="center"/>
          </w:tcPr>
          <w:p w14:paraId="19F28D19"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.187</w:t>
            </w:r>
          </w:p>
        </w:tc>
        <w:tc>
          <w:tcPr>
            <w:tcW w:w="992" w:type="dxa"/>
            <w:shd w:val="clear" w:color="000000" w:fill="FFFFFF"/>
            <w:vAlign w:val="center"/>
          </w:tcPr>
          <w:p w14:paraId="091BAAE3"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.149</w:t>
            </w:r>
          </w:p>
        </w:tc>
        <w:tc>
          <w:tcPr>
            <w:tcW w:w="709" w:type="dxa"/>
            <w:shd w:val="clear" w:color="000000" w:fill="FFFFFF"/>
            <w:vAlign w:val="center"/>
          </w:tcPr>
          <w:p w14:paraId="05777FCA"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-.187</w:t>
            </w:r>
          </w:p>
        </w:tc>
        <w:tc>
          <w:tcPr>
            <w:tcW w:w="1276" w:type="dxa"/>
            <w:shd w:val="clear" w:color="000000" w:fill="FFFFFF"/>
            <w:vAlign w:val="center"/>
          </w:tcPr>
          <w:p w14:paraId="546E1A22"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2.692</w:t>
            </w:r>
          </w:p>
        </w:tc>
        <w:tc>
          <w:tcPr>
            <w:tcW w:w="1276" w:type="dxa"/>
            <w:shd w:val="clear" w:color="000000" w:fill="FFFFFF"/>
            <w:vAlign w:val="center"/>
          </w:tcPr>
          <w:p w14:paraId="1EED7B92"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1E11FC6C" w14:textId="77777777" w:rsidTr="002778E8">
        <w:trPr>
          <w:trHeight w:val="841"/>
        </w:trPr>
        <w:tc>
          <w:tcPr>
            <w:tcW w:w="1440" w:type="dxa"/>
            <w:shd w:val="clear" w:color="000000" w:fill="FFFFFF"/>
          </w:tcPr>
          <w:p w14:paraId="7C90723B"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Cuando alguien requiere de mi ayuda, con gusto trato de apoyarlo</w:t>
            </w:r>
          </w:p>
        </w:tc>
        <w:tc>
          <w:tcPr>
            <w:tcW w:w="1080" w:type="dxa"/>
            <w:shd w:val="clear" w:color="000000" w:fill="FFFFFF"/>
            <w:vAlign w:val="center"/>
          </w:tcPr>
          <w:p w14:paraId="4C7B37D2"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2E194CD4"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4.63</w:t>
            </w:r>
          </w:p>
        </w:tc>
        <w:tc>
          <w:tcPr>
            <w:tcW w:w="1078" w:type="dxa"/>
            <w:shd w:val="clear" w:color="000000" w:fill="FFFFFF"/>
            <w:vAlign w:val="center"/>
          </w:tcPr>
          <w:p w14:paraId="1BA53D2E"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.617</w:t>
            </w:r>
          </w:p>
        </w:tc>
        <w:tc>
          <w:tcPr>
            <w:tcW w:w="998" w:type="dxa"/>
            <w:shd w:val="clear" w:color="000000" w:fill="FFFFFF"/>
            <w:vAlign w:val="center"/>
          </w:tcPr>
          <w:p w14:paraId="2D28D139"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.411</w:t>
            </w:r>
          </w:p>
        </w:tc>
        <w:tc>
          <w:tcPr>
            <w:tcW w:w="992" w:type="dxa"/>
            <w:shd w:val="clear" w:color="000000" w:fill="FFFFFF"/>
            <w:vAlign w:val="center"/>
          </w:tcPr>
          <w:p w14:paraId="11EF4470"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.272</w:t>
            </w:r>
          </w:p>
        </w:tc>
        <w:tc>
          <w:tcPr>
            <w:tcW w:w="709" w:type="dxa"/>
            <w:shd w:val="clear" w:color="000000" w:fill="FFFFFF"/>
            <w:vAlign w:val="center"/>
          </w:tcPr>
          <w:p w14:paraId="2321302A"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-.411</w:t>
            </w:r>
          </w:p>
        </w:tc>
        <w:tc>
          <w:tcPr>
            <w:tcW w:w="1276" w:type="dxa"/>
            <w:shd w:val="clear" w:color="000000" w:fill="FFFFFF"/>
            <w:vAlign w:val="center"/>
          </w:tcPr>
          <w:p w14:paraId="4B418CEE"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5.929</w:t>
            </w:r>
          </w:p>
        </w:tc>
        <w:tc>
          <w:tcPr>
            <w:tcW w:w="1276" w:type="dxa"/>
            <w:shd w:val="clear" w:color="000000" w:fill="FFFFFF"/>
            <w:vAlign w:val="center"/>
          </w:tcPr>
          <w:p w14:paraId="2CC85FDA"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47EA3D93" w14:textId="77777777" w:rsidTr="002778E8">
        <w:trPr>
          <w:trHeight w:val="964"/>
        </w:trPr>
        <w:tc>
          <w:tcPr>
            <w:tcW w:w="1440" w:type="dxa"/>
            <w:shd w:val="clear" w:color="000000" w:fill="FFFFFF"/>
          </w:tcPr>
          <w:p w14:paraId="330D86FD"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Cuando desconozco algo, lo admito</w:t>
            </w:r>
          </w:p>
        </w:tc>
        <w:tc>
          <w:tcPr>
            <w:tcW w:w="1080" w:type="dxa"/>
            <w:shd w:val="clear" w:color="000000" w:fill="FFFFFF"/>
            <w:vAlign w:val="center"/>
          </w:tcPr>
          <w:p w14:paraId="290063E4"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0F04DC5A"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4.42</w:t>
            </w:r>
          </w:p>
        </w:tc>
        <w:tc>
          <w:tcPr>
            <w:tcW w:w="1078" w:type="dxa"/>
            <w:shd w:val="clear" w:color="000000" w:fill="FFFFFF"/>
            <w:vAlign w:val="center"/>
          </w:tcPr>
          <w:p w14:paraId="488616DA"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.757</w:t>
            </w:r>
          </w:p>
        </w:tc>
        <w:tc>
          <w:tcPr>
            <w:tcW w:w="998" w:type="dxa"/>
            <w:shd w:val="clear" w:color="000000" w:fill="FFFFFF"/>
            <w:vAlign w:val="center"/>
          </w:tcPr>
          <w:p w14:paraId="5B277ED6"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1.224</w:t>
            </w:r>
          </w:p>
        </w:tc>
        <w:tc>
          <w:tcPr>
            <w:tcW w:w="992" w:type="dxa"/>
            <w:shd w:val="clear" w:color="000000" w:fill="FFFFFF"/>
            <w:vAlign w:val="center"/>
          </w:tcPr>
          <w:p w14:paraId="1539C930"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.221</w:t>
            </w:r>
          </w:p>
        </w:tc>
        <w:tc>
          <w:tcPr>
            <w:tcW w:w="709" w:type="dxa"/>
            <w:shd w:val="clear" w:color="000000" w:fill="FFFFFF"/>
            <w:vAlign w:val="center"/>
          </w:tcPr>
          <w:p w14:paraId="64E7EA10"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-1.224</w:t>
            </w:r>
          </w:p>
        </w:tc>
        <w:tc>
          <w:tcPr>
            <w:tcW w:w="1276" w:type="dxa"/>
            <w:shd w:val="clear" w:color="000000" w:fill="FFFFFF"/>
            <w:vAlign w:val="center"/>
          </w:tcPr>
          <w:p w14:paraId="300B476C"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17.653</w:t>
            </w:r>
          </w:p>
        </w:tc>
        <w:tc>
          <w:tcPr>
            <w:tcW w:w="1276" w:type="dxa"/>
            <w:shd w:val="clear" w:color="000000" w:fill="FFFFFF"/>
            <w:vAlign w:val="center"/>
          </w:tcPr>
          <w:p w14:paraId="3BBFCB62"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5AB1A8D7" w14:textId="77777777" w:rsidTr="002778E8">
        <w:trPr>
          <w:trHeight w:val="1886"/>
        </w:trPr>
        <w:tc>
          <w:tcPr>
            <w:tcW w:w="1440" w:type="dxa"/>
            <w:shd w:val="clear" w:color="000000" w:fill="FFFFFF"/>
          </w:tcPr>
          <w:p w14:paraId="084FEF27" w14:textId="60C46321" w:rsidR="001A65CB"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lastRenderedPageBreak/>
              <w:t xml:space="preserve">Antes de negociar, analizo con profundidad todas las posibles </w:t>
            </w:r>
            <w:proofErr w:type="spellStart"/>
            <w:r w:rsidRPr="00693ED6">
              <w:rPr>
                <w:rFonts w:ascii="Times New Roman" w:hAnsi="Times New Roman" w:cs="Times New Roman"/>
                <w:color w:val="000000"/>
                <w:kern w:val="0"/>
                <w:sz w:val="24"/>
                <w:szCs w:val="24"/>
              </w:rPr>
              <w:t>consecuen</w:t>
            </w:r>
            <w:proofErr w:type="spellEnd"/>
            <w:r w:rsidR="001A65CB">
              <w:rPr>
                <w:rFonts w:ascii="Times New Roman" w:hAnsi="Times New Roman" w:cs="Times New Roman"/>
                <w:color w:val="000000"/>
                <w:kern w:val="0"/>
                <w:sz w:val="24"/>
                <w:szCs w:val="24"/>
              </w:rPr>
              <w:t>-</w:t>
            </w:r>
          </w:p>
          <w:p w14:paraId="00491B7B" w14:textId="6DF0786E" w:rsidR="00F326D1" w:rsidRPr="00693ED6" w:rsidRDefault="001A65CB"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proofErr w:type="spellStart"/>
            <w:r>
              <w:rPr>
                <w:rFonts w:ascii="Times New Roman" w:hAnsi="Times New Roman" w:cs="Times New Roman"/>
                <w:color w:val="000000"/>
                <w:kern w:val="0"/>
                <w:sz w:val="24"/>
                <w:szCs w:val="24"/>
              </w:rPr>
              <w:t>Ci</w:t>
            </w:r>
            <w:r w:rsidR="00F326D1" w:rsidRPr="00693ED6">
              <w:rPr>
                <w:rFonts w:ascii="Times New Roman" w:hAnsi="Times New Roman" w:cs="Times New Roman"/>
                <w:color w:val="000000"/>
                <w:kern w:val="0"/>
                <w:sz w:val="24"/>
                <w:szCs w:val="24"/>
              </w:rPr>
              <w:t>as</w:t>
            </w:r>
            <w:proofErr w:type="spellEnd"/>
          </w:p>
        </w:tc>
        <w:tc>
          <w:tcPr>
            <w:tcW w:w="1080" w:type="dxa"/>
            <w:shd w:val="clear" w:color="000000" w:fill="FFFFFF"/>
            <w:vAlign w:val="center"/>
          </w:tcPr>
          <w:p w14:paraId="0FAFE074"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6942806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4.33</w:t>
            </w:r>
          </w:p>
        </w:tc>
        <w:tc>
          <w:tcPr>
            <w:tcW w:w="1078" w:type="dxa"/>
            <w:shd w:val="clear" w:color="000000" w:fill="FFFFFF"/>
            <w:vAlign w:val="center"/>
          </w:tcPr>
          <w:p w14:paraId="3744FBD1"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.715</w:t>
            </w:r>
          </w:p>
        </w:tc>
        <w:tc>
          <w:tcPr>
            <w:tcW w:w="998" w:type="dxa"/>
            <w:shd w:val="clear" w:color="000000" w:fill="FFFFFF"/>
            <w:vAlign w:val="center"/>
          </w:tcPr>
          <w:p w14:paraId="6C7D4B67"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1.554</w:t>
            </w:r>
          </w:p>
        </w:tc>
        <w:tc>
          <w:tcPr>
            <w:tcW w:w="992" w:type="dxa"/>
            <w:shd w:val="clear" w:color="000000" w:fill="FFFFFF"/>
            <w:vAlign w:val="center"/>
          </w:tcPr>
          <w:p w14:paraId="1DC29D64"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.220</w:t>
            </w:r>
          </w:p>
        </w:tc>
        <w:tc>
          <w:tcPr>
            <w:tcW w:w="709" w:type="dxa"/>
            <w:shd w:val="clear" w:color="000000" w:fill="FFFFFF"/>
            <w:vAlign w:val="center"/>
          </w:tcPr>
          <w:p w14:paraId="4E1CB941"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-1.554</w:t>
            </w:r>
          </w:p>
        </w:tc>
        <w:tc>
          <w:tcPr>
            <w:tcW w:w="1276" w:type="dxa"/>
            <w:shd w:val="clear" w:color="000000" w:fill="FFFFFF"/>
            <w:vAlign w:val="center"/>
          </w:tcPr>
          <w:p w14:paraId="3EFBC7BB"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22.411</w:t>
            </w:r>
          </w:p>
        </w:tc>
        <w:tc>
          <w:tcPr>
            <w:tcW w:w="1276" w:type="dxa"/>
            <w:shd w:val="clear" w:color="000000" w:fill="FFFFFF"/>
            <w:vAlign w:val="center"/>
          </w:tcPr>
          <w:p w14:paraId="5C2A37F5"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4A133BCF" w14:textId="77777777" w:rsidTr="002778E8">
        <w:trPr>
          <w:trHeight w:val="1195"/>
        </w:trPr>
        <w:tc>
          <w:tcPr>
            <w:tcW w:w="1440" w:type="dxa"/>
            <w:shd w:val="clear" w:color="000000" w:fill="FFFFFF"/>
          </w:tcPr>
          <w:p w14:paraId="6CA71D17"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Iniciar un negocio y mantenerlo sería fácil para mi</w:t>
            </w:r>
          </w:p>
        </w:tc>
        <w:tc>
          <w:tcPr>
            <w:tcW w:w="1080" w:type="dxa"/>
            <w:shd w:val="clear" w:color="000000" w:fill="FFFFFF"/>
            <w:vAlign w:val="center"/>
          </w:tcPr>
          <w:p w14:paraId="6213E527"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304AF54A"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3.71</w:t>
            </w:r>
          </w:p>
        </w:tc>
        <w:tc>
          <w:tcPr>
            <w:tcW w:w="1078" w:type="dxa"/>
            <w:shd w:val="clear" w:color="000000" w:fill="FFFFFF"/>
            <w:vAlign w:val="center"/>
          </w:tcPr>
          <w:p w14:paraId="46B0F5D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.864</w:t>
            </w:r>
          </w:p>
        </w:tc>
        <w:tc>
          <w:tcPr>
            <w:tcW w:w="998" w:type="dxa"/>
            <w:shd w:val="clear" w:color="000000" w:fill="FFFFFF"/>
            <w:vAlign w:val="center"/>
          </w:tcPr>
          <w:p w14:paraId="0DD430C5"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.985</w:t>
            </w:r>
          </w:p>
        </w:tc>
        <w:tc>
          <w:tcPr>
            <w:tcW w:w="992" w:type="dxa"/>
            <w:shd w:val="clear" w:color="000000" w:fill="FFFFFF"/>
            <w:vAlign w:val="center"/>
          </w:tcPr>
          <w:p w14:paraId="205FAC1E"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.215</w:t>
            </w:r>
          </w:p>
        </w:tc>
        <w:tc>
          <w:tcPr>
            <w:tcW w:w="709" w:type="dxa"/>
            <w:shd w:val="clear" w:color="000000" w:fill="FFFFFF"/>
            <w:vAlign w:val="center"/>
          </w:tcPr>
          <w:p w14:paraId="115AB75E"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-.985</w:t>
            </w:r>
          </w:p>
        </w:tc>
        <w:tc>
          <w:tcPr>
            <w:tcW w:w="1276" w:type="dxa"/>
            <w:shd w:val="clear" w:color="000000" w:fill="FFFFFF"/>
            <w:vAlign w:val="center"/>
          </w:tcPr>
          <w:p w14:paraId="60395B07"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14.199</w:t>
            </w:r>
          </w:p>
        </w:tc>
        <w:tc>
          <w:tcPr>
            <w:tcW w:w="1276" w:type="dxa"/>
            <w:shd w:val="clear" w:color="000000" w:fill="FFFFFF"/>
            <w:vAlign w:val="center"/>
          </w:tcPr>
          <w:p w14:paraId="1365F922"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2F4B8F79" w14:textId="77777777" w:rsidTr="002778E8">
        <w:trPr>
          <w:trHeight w:val="1195"/>
        </w:trPr>
        <w:tc>
          <w:tcPr>
            <w:tcW w:w="1440" w:type="dxa"/>
            <w:shd w:val="clear" w:color="000000" w:fill="FFFFFF"/>
          </w:tcPr>
          <w:p w14:paraId="5EEA3F5A"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Prefiero hacer las cosas yo mismo de manera eficiente</w:t>
            </w:r>
          </w:p>
        </w:tc>
        <w:tc>
          <w:tcPr>
            <w:tcW w:w="1080" w:type="dxa"/>
            <w:shd w:val="clear" w:color="000000" w:fill="FFFFFF"/>
            <w:vAlign w:val="center"/>
          </w:tcPr>
          <w:p w14:paraId="5B8D40A7"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54F6222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4.05</w:t>
            </w:r>
          </w:p>
        </w:tc>
        <w:tc>
          <w:tcPr>
            <w:tcW w:w="1078" w:type="dxa"/>
            <w:shd w:val="clear" w:color="000000" w:fill="FFFFFF"/>
            <w:vAlign w:val="center"/>
          </w:tcPr>
          <w:p w14:paraId="01892A0F"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.850</w:t>
            </w:r>
          </w:p>
        </w:tc>
        <w:tc>
          <w:tcPr>
            <w:tcW w:w="998" w:type="dxa"/>
            <w:shd w:val="clear" w:color="000000" w:fill="FFFFFF"/>
            <w:vAlign w:val="center"/>
          </w:tcPr>
          <w:p w14:paraId="061F268B"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.232</w:t>
            </w:r>
          </w:p>
        </w:tc>
        <w:tc>
          <w:tcPr>
            <w:tcW w:w="992" w:type="dxa"/>
            <w:shd w:val="clear" w:color="000000" w:fill="FFFFFF"/>
            <w:vAlign w:val="center"/>
          </w:tcPr>
          <w:p w14:paraId="74165299"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.186</w:t>
            </w:r>
          </w:p>
        </w:tc>
        <w:tc>
          <w:tcPr>
            <w:tcW w:w="709" w:type="dxa"/>
            <w:shd w:val="clear" w:color="000000" w:fill="FFFFFF"/>
            <w:vAlign w:val="center"/>
          </w:tcPr>
          <w:p w14:paraId="176BB473"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-.232</w:t>
            </w:r>
          </w:p>
        </w:tc>
        <w:tc>
          <w:tcPr>
            <w:tcW w:w="1276" w:type="dxa"/>
            <w:shd w:val="clear" w:color="000000" w:fill="FFFFFF"/>
            <w:vAlign w:val="center"/>
          </w:tcPr>
          <w:p w14:paraId="19F6538E"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3.350</w:t>
            </w:r>
          </w:p>
        </w:tc>
        <w:tc>
          <w:tcPr>
            <w:tcW w:w="1276" w:type="dxa"/>
            <w:shd w:val="clear" w:color="000000" w:fill="FFFFFF"/>
            <w:vAlign w:val="center"/>
          </w:tcPr>
          <w:p w14:paraId="19F035C5"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4FF70621" w14:textId="77777777" w:rsidTr="002778E8">
        <w:trPr>
          <w:trHeight w:val="734"/>
        </w:trPr>
        <w:tc>
          <w:tcPr>
            <w:tcW w:w="1440" w:type="dxa"/>
            <w:shd w:val="clear" w:color="000000" w:fill="FFFFFF"/>
          </w:tcPr>
          <w:p w14:paraId="00CBE4AF"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Me agrada trabajar en equipo</w:t>
            </w:r>
          </w:p>
        </w:tc>
        <w:tc>
          <w:tcPr>
            <w:tcW w:w="1080" w:type="dxa"/>
            <w:shd w:val="clear" w:color="000000" w:fill="FFFFFF"/>
            <w:vAlign w:val="center"/>
          </w:tcPr>
          <w:p w14:paraId="2910CB3E"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0451CFD0"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4.36</w:t>
            </w:r>
          </w:p>
        </w:tc>
        <w:tc>
          <w:tcPr>
            <w:tcW w:w="1078" w:type="dxa"/>
            <w:shd w:val="clear" w:color="000000" w:fill="FFFFFF"/>
            <w:vAlign w:val="center"/>
          </w:tcPr>
          <w:p w14:paraId="519E05B6"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.804</w:t>
            </w:r>
          </w:p>
        </w:tc>
        <w:tc>
          <w:tcPr>
            <w:tcW w:w="998" w:type="dxa"/>
            <w:shd w:val="clear" w:color="000000" w:fill="FFFFFF"/>
            <w:vAlign w:val="center"/>
          </w:tcPr>
          <w:p w14:paraId="364E0094"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.423</w:t>
            </w:r>
          </w:p>
        </w:tc>
        <w:tc>
          <w:tcPr>
            <w:tcW w:w="992" w:type="dxa"/>
            <w:shd w:val="clear" w:color="000000" w:fill="FFFFFF"/>
            <w:vAlign w:val="center"/>
          </w:tcPr>
          <w:p w14:paraId="69790DAC"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.213</w:t>
            </w:r>
          </w:p>
        </w:tc>
        <w:tc>
          <w:tcPr>
            <w:tcW w:w="709" w:type="dxa"/>
            <w:shd w:val="clear" w:color="000000" w:fill="FFFFFF"/>
            <w:vAlign w:val="center"/>
          </w:tcPr>
          <w:p w14:paraId="640E6C81"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-.423</w:t>
            </w:r>
          </w:p>
        </w:tc>
        <w:tc>
          <w:tcPr>
            <w:tcW w:w="1276" w:type="dxa"/>
            <w:shd w:val="clear" w:color="000000" w:fill="FFFFFF"/>
            <w:vAlign w:val="center"/>
          </w:tcPr>
          <w:p w14:paraId="186575B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6.105</w:t>
            </w:r>
          </w:p>
        </w:tc>
        <w:tc>
          <w:tcPr>
            <w:tcW w:w="1276" w:type="dxa"/>
            <w:shd w:val="clear" w:color="000000" w:fill="FFFFFF"/>
            <w:vAlign w:val="center"/>
          </w:tcPr>
          <w:p w14:paraId="0761DA0E"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253EC0BF" w14:textId="77777777" w:rsidTr="002778E8">
        <w:trPr>
          <w:trHeight w:val="504"/>
        </w:trPr>
        <w:tc>
          <w:tcPr>
            <w:tcW w:w="1440" w:type="dxa"/>
            <w:shd w:val="clear" w:color="000000" w:fill="FFFFFF"/>
          </w:tcPr>
          <w:p w14:paraId="52B2FEEC"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Me considero un líder</w:t>
            </w:r>
          </w:p>
        </w:tc>
        <w:tc>
          <w:tcPr>
            <w:tcW w:w="1080" w:type="dxa"/>
            <w:shd w:val="clear" w:color="000000" w:fill="FFFFFF"/>
            <w:vAlign w:val="center"/>
          </w:tcPr>
          <w:p w14:paraId="37EA82E5"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3AAC58E5"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4.00</w:t>
            </w:r>
          </w:p>
        </w:tc>
        <w:tc>
          <w:tcPr>
            <w:tcW w:w="1078" w:type="dxa"/>
            <w:shd w:val="clear" w:color="000000" w:fill="FFFFFF"/>
            <w:vAlign w:val="center"/>
          </w:tcPr>
          <w:p w14:paraId="00DB0A8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1.052</w:t>
            </w:r>
          </w:p>
        </w:tc>
        <w:tc>
          <w:tcPr>
            <w:tcW w:w="998" w:type="dxa"/>
            <w:shd w:val="clear" w:color="000000" w:fill="FFFFFF"/>
            <w:vAlign w:val="center"/>
          </w:tcPr>
          <w:p w14:paraId="6E2FC5DD"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.311</w:t>
            </w:r>
          </w:p>
        </w:tc>
        <w:tc>
          <w:tcPr>
            <w:tcW w:w="992" w:type="dxa"/>
            <w:shd w:val="clear" w:color="000000" w:fill="FFFFFF"/>
            <w:vAlign w:val="center"/>
          </w:tcPr>
          <w:p w14:paraId="39C6B3E9"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.172</w:t>
            </w:r>
          </w:p>
        </w:tc>
        <w:tc>
          <w:tcPr>
            <w:tcW w:w="709" w:type="dxa"/>
            <w:shd w:val="clear" w:color="000000" w:fill="FFFFFF"/>
            <w:vAlign w:val="center"/>
          </w:tcPr>
          <w:p w14:paraId="16F0C3FE"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-.311</w:t>
            </w:r>
          </w:p>
        </w:tc>
        <w:tc>
          <w:tcPr>
            <w:tcW w:w="1276" w:type="dxa"/>
            <w:shd w:val="clear" w:color="000000" w:fill="FFFFFF"/>
            <w:vAlign w:val="center"/>
          </w:tcPr>
          <w:p w14:paraId="2D9BB2A7"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4.489</w:t>
            </w:r>
          </w:p>
        </w:tc>
        <w:tc>
          <w:tcPr>
            <w:tcW w:w="1276" w:type="dxa"/>
            <w:shd w:val="clear" w:color="000000" w:fill="FFFFFF"/>
            <w:vAlign w:val="center"/>
          </w:tcPr>
          <w:p w14:paraId="4921802B"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04FD68A5" w14:textId="77777777" w:rsidTr="002778E8">
        <w:trPr>
          <w:trHeight w:val="1656"/>
        </w:trPr>
        <w:tc>
          <w:tcPr>
            <w:tcW w:w="1440" w:type="dxa"/>
            <w:shd w:val="clear" w:color="000000" w:fill="FFFFFF"/>
          </w:tcPr>
          <w:p w14:paraId="73753208"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Si yo tuviera la oportunidad y los recursos, me encantaría iniciar un negocio</w:t>
            </w:r>
          </w:p>
        </w:tc>
        <w:tc>
          <w:tcPr>
            <w:tcW w:w="1080" w:type="dxa"/>
            <w:shd w:val="clear" w:color="000000" w:fill="FFFFFF"/>
            <w:vAlign w:val="center"/>
          </w:tcPr>
          <w:p w14:paraId="720D442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01FC9810"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4.55</w:t>
            </w:r>
          </w:p>
        </w:tc>
        <w:tc>
          <w:tcPr>
            <w:tcW w:w="1078" w:type="dxa"/>
            <w:shd w:val="clear" w:color="000000" w:fill="FFFFFF"/>
            <w:vAlign w:val="center"/>
          </w:tcPr>
          <w:p w14:paraId="52625615"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.714</w:t>
            </w:r>
          </w:p>
        </w:tc>
        <w:tc>
          <w:tcPr>
            <w:tcW w:w="998" w:type="dxa"/>
            <w:shd w:val="clear" w:color="000000" w:fill="FFFFFF"/>
            <w:vAlign w:val="center"/>
          </w:tcPr>
          <w:p w14:paraId="218D4D4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.398</w:t>
            </w:r>
          </w:p>
        </w:tc>
        <w:tc>
          <w:tcPr>
            <w:tcW w:w="992" w:type="dxa"/>
            <w:shd w:val="clear" w:color="000000" w:fill="FFFFFF"/>
            <w:vAlign w:val="center"/>
          </w:tcPr>
          <w:p w14:paraId="44DA91FB"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.265</w:t>
            </w:r>
          </w:p>
        </w:tc>
        <w:tc>
          <w:tcPr>
            <w:tcW w:w="709" w:type="dxa"/>
            <w:shd w:val="clear" w:color="000000" w:fill="FFFFFF"/>
            <w:vAlign w:val="center"/>
          </w:tcPr>
          <w:p w14:paraId="101F2753"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-.398</w:t>
            </w:r>
          </w:p>
        </w:tc>
        <w:tc>
          <w:tcPr>
            <w:tcW w:w="1276" w:type="dxa"/>
            <w:shd w:val="clear" w:color="000000" w:fill="FFFFFF"/>
            <w:vAlign w:val="center"/>
          </w:tcPr>
          <w:p w14:paraId="1634462A"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5.740</w:t>
            </w:r>
          </w:p>
        </w:tc>
        <w:tc>
          <w:tcPr>
            <w:tcW w:w="1276" w:type="dxa"/>
            <w:shd w:val="clear" w:color="000000" w:fill="FFFFFF"/>
            <w:vAlign w:val="center"/>
          </w:tcPr>
          <w:p w14:paraId="6E7476C5"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7246CF09" w14:textId="77777777" w:rsidTr="002778E8">
        <w:trPr>
          <w:trHeight w:val="1425"/>
        </w:trPr>
        <w:tc>
          <w:tcPr>
            <w:tcW w:w="1440" w:type="dxa"/>
            <w:shd w:val="clear" w:color="000000" w:fill="FFFFFF"/>
          </w:tcPr>
          <w:p w14:paraId="08A425D6"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Pienso que ser emprendedor tiene más ventajas que desventajas</w:t>
            </w:r>
          </w:p>
        </w:tc>
        <w:tc>
          <w:tcPr>
            <w:tcW w:w="1080" w:type="dxa"/>
            <w:shd w:val="clear" w:color="000000" w:fill="FFFFFF"/>
            <w:vAlign w:val="center"/>
          </w:tcPr>
          <w:p w14:paraId="1C4C3672"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32D173A1"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4.37</w:t>
            </w:r>
          </w:p>
        </w:tc>
        <w:tc>
          <w:tcPr>
            <w:tcW w:w="1078" w:type="dxa"/>
            <w:shd w:val="clear" w:color="000000" w:fill="FFFFFF"/>
            <w:vAlign w:val="center"/>
          </w:tcPr>
          <w:p w14:paraId="284DB484"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.763</w:t>
            </w:r>
          </w:p>
        </w:tc>
        <w:tc>
          <w:tcPr>
            <w:tcW w:w="998" w:type="dxa"/>
            <w:shd w:val="clear" w:color="000000" w:fill="FFFFFF"/>
            <w:vAlign w:val="center"/>
          </w:tcPr>
          <w:p w14:paraId="4812FB4D"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.870</w:t>
            </w:r>
          </w:p>
        </w:tc>
        <w:tc>
          <w:tcPr>
            <w:tcW w:w="992" w:type="dxa"/>
            <w:shd w:val="clear" w:color="000000" w:fill="FFFFFF"/>
            <w:vAlign w:val="center"/>
          </w:tcPr>
          <w:p w14:paraId="1B3FA087"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.205</w:t>
            </w:r>
          </w:p>
        </w:tc>
        <w:tc>
          <w:tcPr>
            <w:tcW w:w="709" w:type="dxa"/>
            <w:shd w:val="clear" w:color="000000" w:fill="FFFFFF"/>
            <w:vAlign w:val="center"/>
          </w:tcPr>
          <w:p w14:paraId="72FE0F91"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-.870</w:t>
            </w:r>
          </w:p>
        </w:tc>
        <w:tc>
          <w:tcPr>
            <w:tcW w:w="1276" w:type="dxa"/>
            <w:shd w:val="clear" w:color="000000" w:fill="FFFFFF"/>
            <w:vAlign w:val="center"/>
          </w:tcPr>
          <w:p w14:paraId="17A8142E"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12.542</w:t>
            </w:r>
          </w:p>
        </w:tc>
        <w:tc>
          <w:tcPr>
            <w:tcW w:w="1276" w:type="dxa"/>
            <w:shd w:val="clear" w:color="000000" w:fill="FFFFFF"/>
            <w:vAlign w:val="center"/>
          </w:tcPr>
          <w:p w14:paraId="261AEEC5"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1A52E2C5" w14:textId="77777777" w:rsidTr="002778E8">
        <w:trPr>
          <w:trHeight w:val="1656"/>
        </w:trPr>
        <w:tc>
          <w:tcPr>
            <w:tcW w:w="1440" w:type="dxa"/>
            <w:shd w:val="clear" w:color="000000" w:fill="FFFFFF"/>
          </w:tcPr>
          <w:p w14:paraId="21817373"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Soy capaz de controlar los procesos para la creación de un nuevo negocio</w:t>
            </w:r>
          </w:p>
        </w:tc>
        <w:tc>
          <w:tcPr>
            <w:tcW w:w="1080" w:type="dxa"/>
            <w:shd w:val="clear" w:color="000000" w:fill="FFFFFF"/>
            <w:vAlign w:val="center"/>
          </w:tcPr>
          <w:p w14:paraId="7E36BAE5"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14ACE545"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4.02</w:t>
            </w:r>
          </w:p>
        </w:tc>
        <w:tc>
          <w:tcPr>
            <w:tcW w:w="1078" w:type="dxa"/>
            <w:shd w:val="clear" w:color="000000" w:fill="FFFFFF"/>
            <w:vAlign w:val="center"/>
          </w:tcPr>
          <w:p w14:paraId="47E44821"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.801</w:t>
            </w:r>
          </w:p>
        </w:tc>
        <w:tc>
          <w:tcPr>
            <w:tcW w:w="998" w:type="dxa"/>
            <w:shd w:val="clear" w:color="000000" w:fill="FFFFFF"/>
            <w:vAlign w:val="center"/>
          </w:tcPr>
          <w:p w14:paraId="1BAFFF72"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.272</w:t>
            </w:r>
          </w:p>
        </w:tc>
        <w:tc>
          <w:tcPr>
            <w:tcW w:w="992" w:type="dxa"/>
            <w:shd w:val="clear" w:color="000000" w:fill="FFFFFF"/>
            <w:vAlign w:val="center"/>
          </w:tcPr>
          <w:p w14:paraId="49E769A4"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.228</w:t>
            </w:r>
          </w:p>
        </w:tc>
        <w:tc>
          <w:tcPr>
            <w:tcW w:w="709" w:type="dxa"/>
            <w:shd w:val="clear" w:color="000000" w:fill="FFFFFF"/>
            <w:vAlign w:val="center"/>
          </w:tcPr>
          <w:p w14:paraId="4DCC9F61"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-.272</w:t>
            </w:r>
          </w:p>
        </w:tc>
        <w:tc>
          <w:tcPr>
            <w:tcW w:w="1276" w:type="dxa"/>
            <w:shd w:val="clear" w:color="000000" w:fill="FFFFFF"/>
            <w:vAlign w:val="center"/>
          </w:tcPr>
          <w:p w14:paraId="3E0B2E2C"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3.918</w:t>
            </w:r>
          </w:p>
        </w:tc>
        <w:tc>
          <w:tcPr>
            <w:tcW w:w="1276" w:type="dxa"/>
            <w:shd w:val="clear" w:color="000000" w:fill="FFFFFF"/>
            <w:vAlign w:val="center"/>
          </w:tcPr>
          <w:p w14:paraId="4DF710F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2AE3F630" w14:textId="77777777" w:rsidTr="002778E8">
        <w:trPr>
          <w:trHeight w:val="1656"/>
        </w:trPr>
        <w:tc>
          <w:tcPr>
            <w:tcW w:w="1440" w:type="dxa"/>
            <w:shd w:val="clear" w:color="000000" w:fill="FFFFFF"/>
          </w:tcPr>
          <w:p w14:paraId="78D26FE3"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lastRenderedPageBreak/>
              <w:t>No me involucro en nada nuevo a menos que tenga la certeza de éxito</w:t>
            </w:r>
          </w:p>
        </w:tc>
        <w:tc>
          <w:tcPr>
            <w:tcW w:w="1080" w:type="dxa"/>
            <w:shd w:val="clear" w:color="000000" w:fill="FFFFFF"/>
            <w:vAlign w:val="center"/>
          </w:tcPr>
          <w:p w14:paraId="3C1B4CE1"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7E611F7D"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3.20</w:t>
            </w:r>
          </w:p>
        </w:tc>
        <w:tc>
          <w:tcPr>
            <w:tcW w:w="1078" w:type="dxa"/>
            <w:shd w:val="clear" w:color="000000" w:fill="FFFFFF"/>
            <w:vAlign w:val="center"/>
          </w:tcPr>
          <w:p w14:paraId="6F01F0C0"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1.011</w:t>
            </w:r>
          </w:p>
        </w:tc>
        <w:tc>
          <w:tcPr>
            <w:tcW w:w="998" w:type="dxa"/>
            <w:shd w:val="clear" w:color="000000" w:fill="FFFFFF"/>
            <w:vAlign w:val="center"/>
          </w:tcPr>
          <w:p w14:paraId="387DD6C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.219</w:t>
            </w:r>
          </w:p>
        </w:tc>
        <w:tc>
          <w:tcPr>
            <w:tcW w:w="992" w:type="dxa"/>
            <w:shd w:val="clear" w:color="000000" w:fill="FFFFFF"/>
            <w:vAlign w:val="center"/>
          </w:tcPr>
          <w:p w14:paraId="4EA59930"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.199</w:t>
            </w:r>
          </w:p>
        </w:tc>
        <w:tc>
          <w:tcPr>
            <w:tcW w:w="709" w:type="dxa"/>
            <w:shd w:val="clear" w:color="000000" w:fill="FFFFFF"/>
            <w:vAlign w:val="center"/>
          </w:tcPr>
          <w:p w14:paraId="41F29ACF"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-.219</w:t>
            </w:r>
          </w:p>
        </w:tc>
        <w:tc>
          <w:tcPr>
            <w:tcW w:w="1276" w:type="dxa"/>
            <w:shd w:val="clear" w:color="000000" w:fill="FFFFFF"/>
            <w:vAlign w:val="center"/>
          </w:tcPr>
          <w:p w14:paraId="1329BEE9"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3.157</w:t>
            </w:r>
          </w:p>
        </w:tc>
        <w:tc>
          <w:tcPr>
            <w:tcW w:w="1276" w:type="dxa"/>
            <w:shd w:val="clear" w:color="000000" w:fill="FFFFFF"/>
            <w:vAlign w:val="center"/>
          </w:tcPr>
          <w:p w14:paraId="438D9D9A"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2320698B" w14:textId="77777777" w:rsidTr="002778E8">
        <w:trPr>
          <w:trHeight w:val="1656"/>
        </w:trPr>
        <w:tc>
          <w:tcPr>
            <w:tcW w:w="1440" w:type="dxa"/>
            <w:shd w:val="clear" w:color="000000" w:fill="FFFFFF"/>
          </w:tcPr>
          <w:p w14:paraId="06684FBB"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Invierto poco tiempo en pensar cómo puedo influenciar en otras personas</w:t>
            </w:r>
          </w:p>
        </w:tc>
        <w:tc>
          <w:tcPr>
            <w:tcW w:w="1080" w:type="dxa"/>
            <w:shd w:val="clear" w:color="000000" w:fill="FFFFFF"/>
            <w:vAlign w:val="center"/>
          </w:tcPr>
          <w:p w14:paraId="6AC76690"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7EB693E6"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3.17</w:t>
            </w:r>
          </w:p>
        </w:tc>
        <w:tc>
          <w:tcPr>
            <w:tcW w:w="1078" w:type="dxa"/>
            <w:shd w:val="clear" w:color="000000" w:fill="FFFFFF"/>
            <w:vAlign w:val="center"/>
          </w:tcPr>
          <w:p w14:paraId="3D54ECD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1.024</w:t>
            </w:r>
          </w:p>
        </w:tc>
        <w:tc>
          <w:tcPr>
            <w:tcW w:w="998" w:type="dxa"/>
            <w:shd w:val="clear" w:color="000000" w:fill="FFFFFF"/>
            <w:vAlign w:val="center"/>
          </w:tcPr>
          <w:p w14:paraId="7E0EF1E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.181</w:t>
            </w:r>
          </w:p>
        </w:tc>
        <w:tc>
          <w:tcPr>
            <w:tcW w:w="992" w:type="dxa"/>
            <w:shd w:val="clear" w:color="000000" w:fill="FFFFFF"/>
            <w:vAlign w:val="center"/>
          </w:tcPr>
          <w:p w14:paraId="1E635083"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.181</w:t>
            </w:r>
          </w:p>
        </w:tc>
        <w:tc>
          <w:tcPr>
            <w:tcW w:w="709" w:type="dxa"/>
            <w:shd w:val="clear" w:color="000000" w:fill="FFFFFF"/>
            <w:vAlign w:val="center"/>
          </w:tcPr>
          <w:p w14:paraId="6314758C"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-.180</w:t>
            </w:r>
          </w:p>
        </w:tc>
        <w:tc>
          <w:tcPr>
            <w:tcW w:w="1276" w:type="dxa"/>
            <w:shd w:val="clear" w:color="000000" w:fill="FFFFFF"/>
            <w:vAlign w:val="center"/>
          </w:tcPr>
          <w:p w14:paraId="22EE7266"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2.605</w:t>
            </w:r>
          </w:p>
        </w:tc>
        <w:tc>
          <w:tcPr>
            <w:tcW w:w="1276" w:type="dxa"/>
            <w:shd w:val="clear" w:color="000000" w:fill="FFFFFF"/>
            <w:vAlign w:val="center"/>
          </w:tcPr>
          <w:p w14:paraId="30A7742B"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7DF58CBF" w14:textId="77777777" w:rsidTr="002778E8">
        <w:trPr>
          <w:trHeight w:val="1886"/>
        </w:trPr>
        <w:tc>
          <w:tcPr>
            <w:tcW w:w="1440" w:type="dxa"/>
            <w:shd w:val="clear" w:color="000000" w:fill="FFFFFF"/>
          </w:tcPr>
          <w:p w14:paraId="2D7DBDC2"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Cambio mi forma de pensar si otros difieren enérgicamente de mis puntos de vista</w:t>
            </w:r>
          </w:p>
        </w:tc>
        <w:tc>
          <w:tcPr>
            <w:tcW w:w="1080" w:type="dxa"/>
            <w:shd w:val="clear" w:color="000000" w:fill="FFFFFF"/>
            <w:vAlign w:val="center"/>
          </w:tcPr>
          <w:p w14:paraId="4BE58129"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3E98D8E3"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3.05</w:t>
            </w:r>
          </w:p>
        </w:tc>
        <w:tc>
          <w:tcPr>
            <w:tcW w:w="1078" w:type="dxa"/>
            <w:shd w:val="clear" w:color="000000" w:fill="FFFFFF"/>
            <w:vAlign w:val="center"/>
          </w:tcPr>
          <w:p w14:paraId="08C551E3"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1.154</w:t>
            </w:r>
          </w:p>
        </w:tc>
        <w:tc>
          <w:tcPr>
            <w:tcW w:w="998" w:type="dxa"/>
            <w:shd w:val="clear" w:color="000000" w:fill="FFFFFF"/>
            <w:vAlign w:val="center"/>
          </w:tcPr>
          <w:p w14:paraId="14E327A4"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.161</w:t>
            </w:r>
          </w:p>
        </w:tc>
        <w:tc>
          <w:tcPr>
            <w:tcW w:w="992" w:type="dxa"/>
            <w:shd w:val="clear" w:color="000000" w:fill="FFFFFF"/>
            <w:vAlign w:val="center"/>
          </w:tcPr>
          <w:p w14:paraId="69747E91"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.161</w:t>
            </w:r>
          </w:p>
        </w:tc>
        <w:tc>
          <w:tcPr>
            <w:tcW w:w="709" w:type="dxa"/>
            <w:shd w:val="clear" w:color="000000" w:fill="FFFFFF"/>
            <w:vAlign w:val="center"/>
          </w:tcPr>
          <w:p w14:paraId="35285F29"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-.151</w:t>
            </w:r>
          </w:p>
        </w:tc>
        <w:tc>
          <w:tcPr>
            <w:tcW w:w="1276" w:type="dxa"/>
            <w:shd w:val="clear" w:color="000000" w:fill="FFFFFF"/>
            <w:vAlign w:val="center"/>
          </w:tcPr>
          <w:p w14:paraId="68D7839B"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2.320</w:t>
            </w:r>
          </w:p>
        </w:tc>
        <w:tc>
          <w:tcPr>
            <w:tcW w:w="1276" w:type="dxa"/>
            <w:shd w:val="clear" w:color="000000" w:fill="FFFFFF"/>
            <w:vAlign w:val="center"/>
          </w:tcPr>
          <w:p w14:paraId="2EE0B7BD"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162544F2" w14:textId="77777777" w:rsidTr="002778E8">
        <w:trPr>
          <w:trHeight w:val="1425"/>
        </w:trPr>
        <w:tc>
          <w:tcPr>
            <w:tcW w:w="1440" w:type="dxa"/>
            <w:shd w:val="clear" w:color="000000" w:fill="FFFFFF"/>
          </w:tcPr>
          <w:p w14:paraId="50257957"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Creo que sería totalmente incapaz de emprender un negocio</w:t>
            </w:r>
          </w:p>
        </w:tc>
        <w:tc>
          <w:tcPr>
            <w:tcW w:w="1080" w:type="dxa"/>
            <w:shd w:val="clear" w:color="000000" w:fill="FFFFFF"/>
            <w:vAlign w:val="center"/>
          </w:tcPr>
          <w:p w14:paraId="48ACE57B"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2BEC8896"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2.14</w:t>
            </w:r>
          </w:p>
        </w:tc>
        <w:tc>
          <w:tcPr>
            <w:tcW w:w="1078" w:type="dxa"/>
            <w:shd w:val="clear" w:color="000000" w:fill="FFFFFF"/>
            <w:vAlign w:val="center"/>
          </w:tcPr>
          <w:p w14:paraId="2C40A15C"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1.349</w:t>
            </w:r>
          </w:p>
        </w:tc>
        <w:tc>
          <w:tcPr>
            <w:tcW w:w="998" w:type="dxa"/>
            <w:shd w:val="clear" w:color="000000" w:fill="FFFFFF"/>
            <w:vAlign w:val="center"/>
          </w:tcPr>
          <w:p w14:paraId="467B091C"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.267</w:t>
            </w:r>
          </w:p>
        </w:tc>
        <w:tc>
          <w:tcPr>
            <w:tcW w:w="992" w:type="dxa"/>
            <w:shd w:val="clear" w:color="000000" w:fill="FFFFFF"/>
            <w:vAlign w:val="center"/>
          </w:tcPr>
          <w:p w14:paraId="791943F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.267</w:t>
            </w:r>
          </w:p>
        </w:tc>
        <w:tc>
          <w:tcPr>
            <w:tcW w:w="709" w:type="dxa"/>
            <w:shd w:val="clear" w:color="000000" w:fill="FFFFFF"/>
            <w:vAlign w:val="center"/>
          </w:tcPr>
          <w:p w14:paraId="59518843"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-.199</w:t>
            </w:r>
          </w:p>
        </w:tc>
        <w:tc>
          <w:tcPr>
            <w:tcW w:w="1276" w:type="dxa"/>
            <w:shd w:val="clear" w:color="000000" w:fill="FFFFFF"/>
            <w:vAlign w:val="center"/>
          </w:tcPr>
          <w:p w14:paraId="27E56641"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3.852</w:t>
            </w:r>
          </w:p>
        </w:tc>
        <w:tc>
          <w:tcPr>
            <w:tcW w:w="1276" w:type="dxa"/>
            <w:shd w:val="clear" w:color="000000" w:fill="FFFFFF"/>
            <w:vAlign w:val="center"/>
          </w:tcPr>
          <w:p w14:paraId="2690A561"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2A1D87CD" w14:textId="77777777" w:rsidTr="002778E8">
        <w:trPr>
          <w:trHeight w:val="1886"/>
        </w:trPr>
        <w:tc>
          <w:tcPr>
            <w:tcW w:w="1440" w:type="dxa"/>
            <w:shd w:val="clear" w:color="000000" w:fill="FFFFFF"/>
          </w:tcPr>
          <w:p w14:paraId="2ED2AF10"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Aunque no tuviera los recursos para emprender, buscaría la forma de iniciar mi negocio</w:t>
            </w:r>
          </w:p>
        </w:tc>
        <w:tc>
          <w:tcPr>
            <w:tcW w:w="1080" w:type="dxa"/>
            <w:shd w:val="clear" w:color="000000" w:fill="FFFFFF"/>
            <w:vAlign w:val="center"/>
          </w:tcPr>
          <w:p w14:paraId="6392C6A9"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10DC3709"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4.08</w:t>
            </w:r>
          </w:p>
        </w:tc>
        <w:tc>
          <w:tcPr>
            <w:tcW w:w="1078" w:type="dxa"/>
            <w:shd w:val="clear" w:color="000000" w:fill="FFFFFF"/>
            <w:vAlign w:val="center"/>
          </w:tcPr>
          <w:p w14:paraId="6B380E7D"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.947</w:t>
            </w:r>
          </w:p>
        </w:tc>
        <w:tc>
          <w:tcPr>
            <w:tcW w:w="998" w:type="dxa"/>
            <w:shd w:val="clear" w:color="000000" w:fill="FFFFFF"/>
            <w:vAlign w:val="center"/>
          </w:tcPr>
          <w:p w14:paraId="6090B06B"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1.549</w:t>
            </w:r>
          </w:p>
        </w:tc>
        <w:tc>
          <w:tcPr>
            <w:tcW w:w="992" w:type="dxa"/>
            <w:shd w:val="clear" w:color="000000" w:fill="FFFFFF"/>
            <w:vAlign w:val="center"/>
          </w:tcPr>
          <w:p w14:paraId="29CCDF00"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.166</w:t>
            </w:r>
          </w:p>
        </w:tc>
        <w:tc>
          <w:tcPr>
            <w:tcW w:w="709" w:type="dxa"/>
            <w:shd w:val="clear" w:color="000000" w:fill="FFFFFF"/>
            <w:vAlign w:val="center"/>
          </w:tcPr>
          <w:p w14:paraId="3393CC95"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-1.549</w:t>
            </w:r>
          </w:p>
        </w:tc>
        <w:tc>
          <w:tcPr>
            <w:tcW w:w="1276" w:type="dxa"/>
            <w:shd w:val="clear" w:color="000000" w:fill="FFFFFF"/>
            <w:vAlign w:val="center"/>
          </w:tcPr>
          <w:p w14:paraId="481C31D7"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22.342</w:t>
            </w:r>
          </w:p>
        </w:tc>
        <w:tc>
          <w:tcPr>
            <w:tcW w:w="1276" w:type="dxa"/>
            <w:shd w:val="clear" w:color="000000" w:fill="FFFFFF"/>
            <w:vAlign w:val="center"/>
          </w:tcPr>
          <w:p w14:paraId="7CB0EA6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1F18AE80" w14:textId="77777777" w:rsidTr="002778E8">
        <w:trPr>
          <w:trHeight w:val="1195"/>
        </w:trPr>
        <w:tc>
          <w:tcPr>
            <w:tcW w:w="1440" w:type="dxa"/>
            <w:shd w:val="clear" w:color="000000" w:fill="FFFFFF"/>
          </w:tcPr>
          <w:p w14:paraId="49EF8C3A"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Concurso en proyectos de emprendimiento porque me gusta</w:t>
            </w:r>
          </w:p>
        </w:tc>
        <w:tc>
          <w:tcPr>
            <w:tcW w:w="1080" w:type="dxa"/>
            <w:shd w:val="clear" w:color="000000" w:fill="FFFFFF"/>
            <w:vAlign w:val="center"/>
          </w:tcPr>
          <w:p w14:paraId="05E37539"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0214D19F"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3.72</w:t>
            </w:r>
          </w:p>
        </w:tc>
        <w:tc>
          <w:tcPr>
            <w:tcW w:w="1078" w:type="dxa"/>
            <w:shd w:val="clear" w:color="000000" w:fill="FFFFFF"/>
            <w:vAlign w:val="center"/>
          </w:tcPr>
          <w:p w14:paraId="73BA5FEE"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1.176</w:t>
            </w:r>
          </w:p>
        </w:tc>
        <w:tc>
          <w:tcPr>
            <w:tcW w:w="998" w:type="dxa"/>
            <w:shd w:val="clear" w:color="000000" w:fill="FFFFFF"/>
            <w:vAlign w:val="center"/>
          </w:tcPr>
          <w:p w14:paraId="4FFF1CE2"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.196</w:t>
            </w:r>
          </w:p>
        </w:tc>
        <w:tc>
          <w:tcPr>
            <w:tcW w:w="992" w:type="dxa"/>
            <w:shd w:val="clear" w:color="000000" w:fill="FFFFFF"/>
            <w:vAlign w:val="center"/>
          </w:tcPr>
          <w:p w14:paraId="0903D86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.138</w:t>
            </w:r>
          </w:p>
        </w:tc>
        <w:tc>
          <w:tcPr>
            <w:tcW w:w="709" w:type="dxa"/>
            <w:shd w:val="clear" w:color="000000" w:fill="FFFFFF"/>
            <w:vAlign w:val="center"/>
          </w:tcPr>
          <w:p w14:paraId="7391BA23"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-.196</w:t>
            </w:r>
          </w:p>
        </w:tc>
        <w:tc>
          <w:tcPr>
            <w:tcW w:w="1276" w:type="dxa"/>
            <w:shd w:val="clear" w:color="000000" w:fill="FFFFFF"/>
            <w:vAlign w:val="center"/>
          </w:tcPr>
          <w:p w14:paraId="389EBEEF"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2.831</w:t>
            </w:r>
          </w:p>
        </w:tc>
        <w:tc>
          <w:tcPr>
            <w:tcW w:w="1276" w:type="dxa"/>
            <w:shd w:val="clear" w:color="000000" w:fill="FFFFFF"/>
            <w:vAlign w:val="center"/>
          </w:tcPr>
          <w:p w14:paraId="3D0FB82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6132F504" w14:textId="77777777" w:rsidTr="002778E8">
        <w:trPr>
          <w:trHeight w:val="1886"/>
        </w:trPr>
        <w:tc>
          <w:tcPr>
            <w:tcW w:w="1440" w:type="dxa"/>
            <w:shd w:val="clear" w:color="000000" w:fill="FFFFFF"/>
          </w:tcPr>
          <w:p w14:paraId="10EB216B"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lastRenderedPageBreak/>
              <w:t>En mi familia las decisiones sobre asuntos importantes recaen en mi persona</w:t>
            </w:r>
          </w:p>
        </w:tc>
        <w:tc>
          <w:tcPr>
            <w:tcW w:w="1080" w:type="dxa"/>
            <w:shd w:val="clear" w:color="000000" w:fill="FFFFFF"/>
            <w:vAlign w:val="center"/>
          </w:tcPr>
          <w:p w14:paraId="276DD333"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3B4C1063"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2.91</w:t>
            </w:r>
          </w:p>
        </w:tc>
        <w:tc>
          <w:tcPr>
            <w:tcW w:w="1078" w:type="dxa"/>
            <w:shd w:val="clear" w:color="000000" w:fill="FFFFFF"/>
            <w:vAlign w:val="center"/>
          </w:tcPr>
          <w:p w14:paraId="701D7D07"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1.151</w:t>
            </w:r>
          </w:p>
        </w:tc>
        <w:tc>
          <w:tcPr>
            <w:tcW w:w="998" w:type="dxa"/>
            <w:shd w:val="clear" w:color="000000" w:fill="FFFFFF"/>
            <w:vAlign w:val="center"/>
          </w:tcPr>
          <w:p w14:paraId="3652784B"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.169</w:t>
            </w:r>
          </w:p>
        </w:tc>
        <w:tc>
          <w:tcPr>
            <w:tcW w:w="992" w:type="dxa"/>
            <w:shd w:val="clear" w:color="000000" w:fill="FFFFFF"/>
            <w:vAlign w:val="center"/>
          </w:tcPr>
          <w:p w14:paraId="14DDADBD"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.167</w:t>
            </w:r>
          </w:p>
        </w:tc>
        <w:tc>
          <w:tcPr>
            <w:tcW w:w="709" w:type="dxa"/>
            <w:shd w:val="clear" w:color="000000" w:fill="FFFFFF"/>
            <w:vAlign w:val="center"/>
          </w:tcPr>
          <w:p w14:paraId="175EF2FF"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-.169</w:t>
            </w:r>
          </w:p>
        </w:tc>
        <w:tc>
          <w:tcPr>
            <w:tcW w:w="1276" w:type="dxa"/>
            <w:shd w:val="clear" w:color="000000" w:fill="FFFFFF"/>
            <w:vAlign w:val="center"/>
          </w:tcPr>
          <w:p w14:paraId="309CD11E"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2.443</w:t>
            </w:r>
          </w:p>
        </w:tc>
        <w:tc>
          <w:tcPr>
            <w:tcW w:w="1276" w:type="dxa"/>
            <w:shd w:val="clear" w:color="000000" w:fill="FFFFFF"/>
            <w:vAlign w:val="center"/>
          </w:tcPr>
          <w:p w14:paraId="0B0F3362"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038F9062" w14:textId="77777777" w:rsidTr="002778E8">
        <w:trPr>
          <w:trHeight w:val="1195"/>
        </w:trPr>
        <w:tc>
          <w:tcPr>
            <w:tcW w:w="1440" w:type="dxa"/>
            <w:shd w:val="clear" w:color="000000" w:fill="FFFFFF"/>
          </w:tcPr>
          <w:p w14:paraId="7AEE800D"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Me molesto cuando las cosas no se hacen debidamente</w:t>
            </w:r>
          </w:p>
        </w:tc>
        <w:tc>
          <w:tcPr>
            <w:tcW w:w="1080" w:type="dxa"/>
            <w:shd w:val="clear" w:color="000000" w:fill="FFFFFF"/>
            <w:vAlign w:val="center"/>
          </w:tcPr>
          <w:p w14:paraId="2AB37E9E"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430D2BAB"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3.36</w:t>
            </w:r>
          </w:p>
        </w:tc>
        <w:tc>
          <w:tcPr>
            <w:tcW w:w="1078" w:type="dxa"/>
            <w:shd w:val="clear" w:color="000000" w:fill="FFFFFF"/>
            <w:vAlign w:val="center"/>
          </w:tcPr>
          <w:p w14:paraId="6B5128C5"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1.054</w:t>
            </w:r>
          </w:p>
        </w:tc>
        <w:tc>
          <w:tcPr>
            <w:tcW w:w="998" w:type="dxa"/>
            <w:shd w:val="clear" w:color="000000" w:fill="FFFFFF"/>
            <w:vAlign w:val="center"/>
          </w:tcPr>
          <w:p w14:paraId="2395EBC1"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.199</w:t>
            </w:r>
          </w:p>
        </w:tc>
        <w:tc>
          <w:tcPr>
            <w:tcW w:w="992" w:type="dxa"/>
            <w:shd w:val="clear" w:color="000000" w:fill="FFFFFF"/>
            <w:vAlign w:val="center"/>
          </w:tcPr>
          <w:p w14:paraId="49820B07"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.163</w:t>
            </w:r>
          </w:p>
        </w:tc>
        <w:tc>
          <w:tcPr>
            <w:tcW w:w="709" w:type="dxa"/>
            <w:shd w:val="clear" w:color="000000" w:fill="FFFFFF"/>
            <w:vAlign w:val="center"/>
          </w:tcPr>
          <w:p w14:paraId="1CEDE310"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-.199</w:t>
            </w:r>
          </w:p>
        </w:tc>
        <w:tc>
          <w:tcPr>
            <w:tcW w:w="1276" w:type="dxa"/>
            <w:shd w:val="clear" w:color="000000" w:fill="FFFFFF"/>
            <w:vAlign w:val="center"/>
          </w:tcPr>
          <w:p w14:paraId="6D2C964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2.872</w:t>
            </w:r>
          </w:p>
        </w:tc>
        <w:tc>
          <w:tcPr>
            <w:tcW w:w="1276" w:type="dxa"/>
            <w:shd w:val="clear" w:color="000000" w:fill="FFFFFF"/>
            <w:vAlign w:val="center"/>
          </w:tcPr>
          <w:p w14:paraId="628E2E35"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2275A1AC" w14:textId="77777777" w:rsidTr="002778E8">
        <w:trPr>
          <w:trHeight w:val="1656"/>
        </w:trPr>
        <w:tc>
          <w:tcPr>
            <w:tcW w:w="1440" w:type="dxa"/>
            <w:shd w:val="clear" w:color="000000" w:fill="FFFFFF"/>
          </w:tcPr>
          <w:p w14:paraId="35A2AD02"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Prefiero situaciones en las que puedo controlar al máximo el resultado</w:t>
            </w:r>
          </w:p>
        </w:tc>
        <w:tc>
          <w:tcPr>
            <w:tcW w:w="1080" w:type="dxa"/>
            <w:shd w:val="clear" w:color="000000" w:fill="FFFFFF"/>
            <w:vAlign w:val="center"/>
          </w:tcPr>
          <w:p w14:paraId="3CD4026A"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2C6D6A6F"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3.74</w:t>
            </w:r>
          </w:p>
        </w:tc>
        <w:tc>
          <w:tcPr>
            <w:tcW w:w="1078" w:type="dxa"/>
            <w:shd w:val="clear" w:color="000000" w:fill="FFFFFF"/>
            <w:vAlign w:val="center"/>
          </w:tcPr>
          <w:p w14:paraId="7C98FA90"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.954</w:t>
            </w:r>
          </w:p>
        </w:tc>
        <w:tc>
          <w:tcPr>
            <w:tcW w:w="998" w:type="dxa"/>
            <w:shd w:val="clear" w:color="000000" w:fill="FFFFFF"/>
            <w:vAlign w:val="center"/>
          </w:tcPr>
          <w:p w14:paraId="13D16924"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.325</w:t>
            </w:r>
          </w:p>
        </w:tc>
        <w:tc>
          <w:tcPr>
            <w:tcW w:w="992" w:type="dxa"/>
            <w:shd w:val="clear" w:color="000000" w:fill="FFFFFF"/>
            <w:vAlign w:val="center"/>
          </w:tcPr>
          <w:p w14:paraId="63BB433F"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.179</w:t>
            </w:r>
          </w:p>
        </w:tc>
        <w:tc>
          <w:tcPr>
            <w:tcW w:w="709" w:type="dxa"/>
            <w:shd w:val="clear" w:color="000000" w:fill="FFFFFF"/>
            <w:vAlign w:val="center"/>
          </w:tcPr>
          <w:p w14:paraId="220FB86E"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-.325</w:t>
            </w:r>
          </w:p>
        </w:tc>
        <w:tc>
          <w:tcPr>
            <w:tcW w:w="1276" w:type="dxa"/>
            <w:shd w:val="clear" w:color="000000" w:fill="FFFFFF"/>
            <w:vAlign w:val="center"/>
          </w:tcPr>
          <w:p w14:paraId="5023270E"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4.689</w:t>
            </w:r>
          </w:p>
        </w:tc>
        <w:tc>
          <w:tcPr>
            <w:tcW w:w="1276" w:type="dxa"/>
            <w:shd w:val="clear" w:color="000000" w:fill="FFFFFF"/>
            <w:vAlign w:val="center"/>
          </w:tcPr>
          <w:p w14:paraId="6F9E2EC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5E3F1D9D" w14:textId="77777777" w:rsidTr="002778E8">
        <w:trPr>
          <w:trHeight w:val="2577"/>
        </w:trPr>
        <w:tc>
          <w:tcPr>
            <w:tcW w:w="1440" w:type="dxa"/>
            <w:shd w:val="clear" w:color="000000" w:fill="FFFFFF"/>
          </w:tcPr>
          <w:p w14:paraId="15C8166F" w14:textId="77777777" w:rsidR="00F326D1" w:rsidRPr="00693ED6" w:rsidRDefault="00F326D1"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Me gusta participar en asociaciones como mesa directiva, colegios de profesionistas o asociaciones de empresarios</w:t>
            </w:r>
          </w:p>
        </w:tc>
        <w:tc>
          <w:tcPr>
            <w:tcW w:w="1080" w:type="dxa"/>
            <w:shd w:val="clear" w:color="000000" w:fill="FFFFFF"/>
            <w:vAlign w:val="center"/>
          </w:tcPr>
          <w:p w14:paraId="381156B9"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0C38CC1B"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3.39</w:t>
            </w:r>
          </w:p>
        </w:tc>
        <w:tc>
          <w:tcPr>
            <w:tcW w:w="1078" w:type="dxa"/>
            <w:shd w:val="clear" w:color="000000" w:fill="FFFFFF"/>
            <w:vAlign w:val="center"/>
          </w:tcPr>
          <w:p w14:paraId="79FAD390"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1.365</w:t>
            </w:r>
          </w:p>
        </w:tc>
        <w:tc>
          <w:tcPr>
            <w:tcW w:w="998" w:type="dxa"/>
            <w:shd w:val="clear" w:color="000000" w:fill="FFFFFF"/>
            <w:vAlign w:val="center"/>
          </w:tcPr>
          <w:p w14:paraId="26933E84"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.178</w:t>
            </w:r>
          </w:p>
        </w:tc>
        <w:tc>
          <w:tcPr>
            <w:tcW w:w="992" w:type="dxa"/>
            <w:shd w:val="clear" w:color="000000" w:fill="FFFFFF"/>
            <w:vAlign w:val="center"/>
          </w:tcPr>
          <w:p w14:paraId="79D20386"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.133</w:t>
            </w:r>
          </w:p>
        </w:tc>
        <w:tc>
          <w:tcPr>
            <w:tcW w:w="709" w:type="dxa"/>
            <w:shd w:val="clear" w:color="000000" w:fill="FFFFFF"/>
            <w:vAlign w:val="center"/>
          </w:tcPr>
          <w:p w14:paraId="08DE2704"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-.178</w:t>
            </w:r>
          </w:p>
        </w:tc>
        <w:tc>
          <w:tcPr>
            <w:tcW w:w="1276" w:type="dxa"/>
            <w:shd w:val="clear" w:color="000000" w:fill="FFFFFF"/>
            <w:vAlign w:val="center"/>
          </w:tcPr>
          <w:p w14:paraId="4D8B7754"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2.572</w:t>
            </w:r>
          </w:p>
        </w:tc>
        <w:tc>
          <w:tcPr>
            <w:tcW w:w="1276" w:type="dxa"/>
            <w:shd w:val="clear" w:color="000000" w:fill="FFFFFF"/>
            <w:vAlign w:val="center"/>
          </w:tcPr>
          <w:p w14:paraId="7A6DB82A"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0D78864F" w14:textId="77777777" w:rsidTr="002778E8">
        <w:trPr>
          <w:trHeight w:val="504"/>
        </w:trPr>
        <w:tc>
          <w:tcPr>
            <w:tcW w:w="1440" w:type="dxa"/>
            <w:shd w:val="clear" w:color="000000" w:fill="FFFFFF"/>
          </w:tcPr>
          <w:p w14:paraId="366001B4" w14:textId="0320DB7E" w:rsidR="00F326D1" w:rsidRPr="00693ED6" w:rsidRDefault="00F71E29"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 xml:space="preserve">Gusto </w:t>
            </w:r>
            <w:r w:rsidR="001A65CB">
              <w:rPr>
                <w:rFonts w:ascii="Times New Roman" w:hAnsi="Times New Roman" w:cs="Times New Roman"/>
                <w:color w:val="000000"/>
                <w:kern w:val="0"/>
                <w:sz w:val="24"/>
                <w:szCs w:val="24"/>
              </w:rPr>
              <w:t xml:space="preserve">por </w:t>
            </w:r>
            <w:r w:rsidRPr="00693ED6">
              <w:rPr>
                <w:rFonts w:ascii="Times New Roman" w:hAnsi="Times New Roman" w:cs="Times New Roman"/>
                <w:color w:val="000000"/>
                <w:kern w:val="0"/>
                <w:sz w:val="24"/>
                <w:szCs w:val="24"/>
              </w:rPr>
              <w:t>emprender</w:t>
            </w:r>
          </w:p>
        </w:tc>
        <w:tc>
          <w:tcPr>
            <w:tcW w:w="1080" w:type="dxa"/>
            <w:shd w:val="clear" w:color="000000" w:fill="FFFFFF"/>
            <w:vAlign w:val="center"/>
          </w:tcPr>
          <w:p w14:paraId="1C2E1EEC"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306516FB"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4.0775</w:t>
            </w:r>
          </w:p>
        </w:tc>
        <w:tc>
          <w:tcPr>
            <w:tcW w:w="1078" w:type="dxa"/>
            <w:shd w:val="clear" w:color="000000" w:fill="FFFFFF"/>
            <w:vAlign w:val="center"/>
          </w:tcPr>
          <w:p w14:paraId="312F6D75"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.51773</w:t>
            </w:r>
          </w:p>
        </w:tc>
        <w:tc>
          <w:tcPr>
            <w:tcW w:w="998" w:type="dxa"/>
            <w:shd w:val="clear" w:color="000000" w:fill="FFFFFF"/>
            <w:vAlign w:val="center"/>
          </w:tcPr>
          <w:p w14:paraId="0386E5EB"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.689</w:t>
            </w:r>
          </w:p>
        </w:tc>
        <w:tc>
          <w:tcPr>
            <w:tcW w:w="992" w:type="dxa"/>
            <w:shd w:val="clear" w:color="000000" w:fill="FFFFFF"/>
            <w:vAlign w:val="center"/>
          </w:tcPr>
          <w:p w14:paraId="692F15A0"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.041</w:t>
            </w:r>
          </w:p>
        </w:tc>
        <w:tc>
          <w:tcPr>
            <w:tcW w:w="709" w:type="dxa"/>
            <w:shd w:val="clear" w:color="000000" w:fill="FFFFFF"/>
            <w:vAlign w:val="center"/>
          </w:tcPr>
          <w:p w14:paraId="4E5D903D"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-.689</w:t>
            </w:r>
          </w:p>
        </w:tc>
        <w:tc>
          <w:tcPr>
            <w:tcW w:w="1276" w:type="dxa"/>
            <w:shd w:val="clear" w:color="000000" w:fill="FFFFFF"/>
            <w:vAlign w:val="center"/>
          </w:tcPr>
          <w:p w14:paraId="76734A53"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9.934</w:t>
            </w:r>
          </w:p>
        </w:tc>
        <w:tc>
          <w:tcPr>
            <w:tcW w:w="1276" w:type="dxa"/>
            <w:shd w:val="clear" w:color="000000" w:fill="FFFFFF"/>
            <w:vAlign w:val="center"/>
          </w:tcPr>
          <w:p w14:paraId="3FF74E02"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4677381C" w14:textId="77777777" w:rsidTr="002778E8">
        <w:trPr>
          <w:trHeight w:val="504"/>
        </w:trPr>
        <w:tc>
          <w:tcPr>
            <w:tcW w:w="1440" w:type="dxa"/>
            <w:shd w:val="clear" w:color="000000" w:fill="FFFFFF"/>
          </w:tcPr>
          <w:p w14:paraId="63C54789" w14:textId="3129D299" w:rsidR="00F326D1" w:rsidRPr="00693ED6" w:rsidRDefault="00F71E29"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Capacidad _planeación</w:t>
            </w:r>
          </w:p>
        </w:tc>
        <w:tc>
          <w:tcPr>
            <w:tcW w:w="1080" w:type="dxa"/>
            <w:shd w:val="clear" w:color="000000" w:fill="FFFFFF"/>
            <w:vAlign w:val="center"/>
          </w:tcPr>
          <w:p w14:paraId="22562D83"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5F1CACCA"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4.1378</w:t>
            </w:r>
          </w:p>
        </w:tc>
        <w:tc>
          <w:tcPr>
            <w:tcW w:w="1078" w:type="dxa"/>
            <w:shd w:val="clear" w:color="000000" w:fill="FFFFFF"/>
            <w:vAlign w:val="center"/>
          </w:tcPr>
          <w:p w14:paraId="6A1DB60B"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.57709</w:t>
            </w:r>
          </w:p>
        </w:tc>
        <w:tc>
          <w:tcPr>
            <w:tcW w:w="998" w:type="dxa"/>
            <w:shd w:val="clear" w:color="000000" w:fill="FFFFFF"/>
            <w:vAlign w:val="center"/>
          </w:tcPr>
          <w:p w14:paraId="10DDBD15"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.151</w:t>
            </w:r>
          </w:p>
        </w:tc>
        <w:tc>
          <w:tcPr>
            <w:tcW w:w="992" w:type="dxa"/>
            <w:shd w:val="clear" w:color="000000" w:fill="FFFFFF"/>
            <w:vAlign w:val="center"/>
          </w:tcPr>
          <w:p w14:paraId="25AB967D"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.089</w:t>
            </w:r>
          </w:p>
        </w:tc>
        <w:tc>
          <w:tcPr>
            <w:tcW w:w="709" w:type="dxa"/>
            <w:shd w:val="clear" w:color="000000" w:fill="FFFFFF"/>
            <w:vAlign w:val="center"/>
          </w:tcPr>
          <w:p w14:paraId="42B8F44E"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-.151</w:t>
            </w:r>
          </w:p>
        </w:tc>
        <w:tc>
          <w:tcPr>
            <w:tcW w:w="1276" w:type="dxa"/>
            <w:shd w:val="clear" w:color="000000" w:fill="FFFFFF"/>
            <w:vAlign w:val="center"/>
          </w:tcPr>
          <w:p w14:paraId="4C812555"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2.175</w:t>
            </w:r>
          </w:p>
        </w:tc>
        <w:tc>
          <w:tcPr>
            <w:tcW w:w="1276" w:type="dxa"/>
            <w:shd w:val="clear" w:color="000000" w:fill="FFFFFF"/>
            <w:vAlign w:val="center"/>
          </w:tcPr>
          <w:p w14:paraId="1182154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2C5B1A47" w14:textId="77777777" w:rsidTr="002778E8">
        <w:trPr>
          <w:trHeight w:val="504"/>
        </w:trPr>
        <w:tc>
          <w:tcPr>
            <w:tcW w:w="1440" w:type="dxa"/>
            <w:shd w:val="clear" w:color="000000" w:fill="FFFFFF"/>
          </w:tcPr>
          <w:p w14:paraId="66B0528D" w14:textId="0E4EBBE0" w:rsidR="00F326D1" w:rsidRPr="00693ED6" w:rsidRDefault="00825EA8"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Influencia _terceros</w:t>
            </w:r>
          </w:p>
        </w:tc>
        <w:tc>
          <w:tcPr>
            <w:tcW w:w="1080" w:type="dxa"/>
            <w:shd w:val="clear" w:color="000000" w:fill="FFFFFF"/>
            <w:vAlign w:val="center"/>
          </w:tcPr>
          <w:p w14:paraId="155BD6E6"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7F4FE9B4"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4.5529</w:t>
            </w:r>
          </w:p>
        </w:tc>
        <w:tc>
          <w:tcPr>
            <w:tcW w:w="1078" w:type="dxa"/>
            <w:shd w:val="clear" w:color="000000" w:fill="FFFFFF"/>
            <w:vAlign w:val="center"/>
          </w:tcPr>
          <w:p w14:paraId="37C5886A"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.71363</w:t>
            </w:r>
          </w:p>
        </w:tc>
        <w:tc>
          <w:tcPr>
            <w:tcW w:w="998" w:type="dxa"/>
            <w:shd w:val="clear" w:color="000000" w:fill="FFFFFF"/>
            <w:vAlign w:val="center"/>
          </w:tcPr>
          <w:p w14:paraId="300F253F"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.398</w:t>
            </w:r>
          </w:p>
        </w:tc>
        <w:tc>
          <w:tcPr>
            <w:tcW w:w="992" w:type="dxa"/>
            <w:shd w:val="clear" w:color="000000" w:fill="FFFFFF"/>
            <w:vAlign w:val="center"/>
          </w:tcPr>
          <w:p w14:paraId="5014BA74"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.265</w:t>
            </w:r>
          </w:p>
        </w:tc>
        <w:tc>
          <w:tcPr>
            <w:tcW w:w="709" w:type="dxa"/>
            <w:shd w:val="clear" w:color="000000" w:fill="FFFFFF"/>
            <w:vAlign w:val="center"/>
          </w:tcPr>
          <w:p w14:paraId="4641C271"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-.398</w:t>
            </w:r>
          </w:p>
        </w:tc>
        <w:tc>
          <w:tcPr>
            <w:tcW w:w="1276" w:type="dxa"/>
            <w:shd w:val="clear" w:color="000000" w:fill="FFFFFF"/>
            <w:vAlign w:val="center"/>
          </w:tcPr>
          <w:p w14:paraId="63CD3BC5"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5.740</w:t>
            </w:r>
          </w:p>
        </w:tc>
        <w:tc>
          <w:tcPr>
            <w:tcW w:w="1276" w:type="dxa"/>
            <w:shd w:val="clear" w:color="000000" w:fill="FFFFFF"/>
            <w:vAlign w:val="center"/>
          </w:tcPr>
          <w:p w14:paraId="537AE2C9"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.000</w:t>
            </w:r>
          </w:p>
        </w:tc>
      </w:tr>
      <w:tr w:rsidR="00F326D1" w:rsidRPr="00693ED6" w14:paraId="3B19F410" w14:textId="77777777" w:rsidTr="002778E8">
        <w:trPr>
          <w:trHeight w:val="273"/>
        </w:trPr>
        <w:tc>
          <w:tcPr>
            <w:tcW w:w="1440" w:type="dxa"/>
            <w:shd w:val="clear" w:color="000000" w:fill="FFFFFF"/>
          </w:tcPr>
          <w:p w14:paraId="3E0BE6CA" w14:textId="53F9AFDA" w:rsidR="00F326D1" w:rsidRPr="00693ED6" w:rsidRDefault="00825EA8"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Liderazgo</w:t>
            </w:r>
          </w:p>
        </w:tc>
        <w:tc>
          <w:tcPr>
            <w:tcW w:w="1080" w:type="dxa"/>
            <w:shd w:val="clear" w:color="000000" w:fill="FFFFFF"/>
            <w:vAlign w:val="center"/>
          </w:tcPr>
          <w:p w14:paraId="69A1BAC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7C877DF8"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3.1394</w:t>
            </w:r>
          </w:p>
        </w:tc>
        <w:tc>
          <w:tcPr>
            <w:tcW w:w="1078" w:type="dxa"/>
            <w:shd w:val="clear" w:color="000000" w:fill="FFFFFF"/>
            <w:vAlign w:val="center"/>
          </w:tcPr>
          <w:p w14:paraId="74F881D6"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.75948</w:t>
            </w:r>
          </w:p>
        </w:tc>
        <w:tc>
          <w:tcPr>
            <w:tcW w:w="998" w:type="dxa"/>
            <w:shd w:val="clear" w:color="000000" w:fill="FFFFFF"/>
            <w:vAlign w:val="center"/>
          </w:tcPr>
          <w:p w14:paraId="7C99DA90"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.120</w:t>
            </w:r>
          </w:p>
        </w:tc>
        <w:tc>
          <w:tcPr>
            <w:tcW w:w="992" w:type="dxa"/>
            <w:shd w:val="clear" w:color="000000" w:fill="FFFFFF"/>
            <w:vAlign w:val="center"/>
          </w:tcPr>
          <w:p w14:paraId="3562AED7"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.120</w:t>
            </w:r>
          </w:p>
        </w:tc>
        <w:tc>
          <w:tcPr>
            <w:tcW w:w="709" w:type="dxa"/>
            <w:shd w:val="clear" w:color="000000" w:fill="FFFFFF"/>
            <w:vAlign w:val="center"/>
          </w:tcPr>
          <w:p w14:paraId="25DA3092"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-.086</w:t>
            </w:r>
          </w:p>
        </w:tc>
        <w:tc>
          <w:tcPr>
            <w:tcW w:w="1276" w:type="dxa"/>
            <w:shd w:val="clear" w:color="000000" w:fill="FFFFFF"/>
            <w:vAlign w:val="center"/>
          </w:tcPr>
          <w:p w14:paraId="3E8608F0"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1.736</w:t>
            </w:r>
          </w:p>
        </w:tc>
        <w:tc>
          <w:tcPr>
            <w:tcW w:w="1276" w:type="dxa"/>
            <w:shd w:val="clear" w:color="000000" w:fill="FFFFFF"/>
            <w:vAlign w:val="center"/>
          </w:tcPr>
          <w:p w14:paraId="3711A5FF"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.005</w:t>
            </w:r>
          </w:p>
        </w:tc>
      </w:tr>
      <w:tr w:rsidR="00F326D1" w:rsidRPr="00693ED6" w14:paraId="1E295770" w14:textId="77777777" w:rsidTr="002778E8">
        <w:trPr>
          <w:trHeight w:val="504"/>
        </w:trPr>
        <w:tc>
          <w:tcPr>
            <w:tcW w:w="1440" w:type="dxa"/>
            <w:shd w:val="clear" w:color="000000" w:fill="FFFFFF"/>
          </w:tcPr>
          <w:p w14:paraId="6DB4EE24" w14:textId="42816D68" w:rsidR="00F326D1" w:rsidRPr="00693ED6" w:rsidRDefault="001A65CB" w:rsidP="00693ED6">
            <w:pPr>
              <w:widowControl w:val="0"/>
              <w:autoSpaceDE w:val="0"/>
              <w:autoSpaceDN w:val="0"/>
              <w:adjustRightInd w:val="0"/>
              <w:spacing w:after="0" w:line="240" w:lineRule="auto"/>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No emprender</w:t>
            </w:r>
          </w:p>
        </w:tc>
        <w:tc>
          <w:tcPr>
            <w:tcW w:w="1080" w:type="dxa"/>
            <w:shd w:val="clear" w:color="000000" w:fill="FFFFFF"/>
            <w:vAlign w:val="center"/>
          </w:tcPr>
          <w:p w14:paraId="5120BD3C"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208</w:t>
            </w:r>
          </w:p>
        </w:tc>
        <w:tc>
          <w:tcPr>
            <w:tcW w:w="1080" w:type="dxa"/>
            <w:gridSpan w:val="2"/>
            <w:shd w:val="clear" w:color="000000" w:fill="FFFFFF"/>
            <w:vAlign w:val="center"/>
          </w:tcPr>
          <w:p w14:paraId="70087ED6"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3.3345</w:t>
            </w:r>
          </w:p>
        </w:tc>
        <w:tc>
          <w:tcPr>
            <w:tcW w:w="1078" w:type="dxa"/>
            <w:shd w:val="clear" w:color="000000" w:fill="FFFFFF"/>
            <w:vAlign w:val="center"/>
          </w:tcPr>
          <w:p w14:paraId="10F6C1FE"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.63242</w:t>
            </w:r>
          </w:p>
        </w:tc>
        <w:tc>
          <w:tcPr>
            <w:tcW w:w="998" w:type="dxa"/>
            <w:shd w:val="clear" w:color="000000" w:fill="FFFFFF"/>
            <w:vAlign w:val="center"/>
          </w:tcPr>
          <w:p w14:paraId="657CF6A0"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.116</w:t>
            </w:r>
          </w:p>
        </w:tc>
        <w:tc>
          <w:tcPr>
            <w:tcW w:w="992" w:type="dxa"/>
            <w:shd w:val="clear" w:color="000000" w:fill="FFFFFF"/>
            <w:vAlign w:val="center"/>
          </w:tcPr>
          <w:p w14:paraId="060E51AA"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.116</w:t>
            </w:r>
          </w:p>
        </w:tc>
        <w:tc>
          <w:tcPr>
            <w:tcW w:w="709" w:type="dxa"/>
            <w:shd w:val="clear" w:color="000000" w:fill="FFFFFF"/>
            <w:vAlign w:val="center"/>
          </w:tcPr>
          <w:p w14:paraId="6E5F8BB2"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-.047</w:t>
            </w:r>
          </w:p>
        </w:tc>
        <w:tc>
          <w:tcPr>
            <w:tcW w:w="1276" w:type="dxa"/>
            <w:shd w:val="clear" w:color="000000" w:fill="FFFFFF"/>
            <w:vAlign w:val="center"/>
          </w:tcPr>
          <w:p w14:paraId="627F1A8E"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1.674</w:t>
            </w:r>
          </w:p>
        </w:tc>
        <w:tc>
          <w:tcPr>
            <w:tcW w:w="1276" w:type="dxa"/>
            <w:shd w:val="clear" w:color="000000" w:fill="FFFFFF"/>
            <w:vAlign w:val="center"/>
          </w:tcPr>
          <w:p w14:paraId="412AB332" w14:textId="77777777" w:rsidR="00F326D1" w:rsidRPr="00693ED6" w:rsidRDefault="00F326D1" w:rsidP="00693ED6">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.007</w:t>
            </w:r>
          </w:p>
        </w:tc>
      </w:tr>
    </w:tbl>
    <w:p w14:paraId="330C2819" w14:textId="0CF4B6DA" w:rsidR="00F326D1" w:rsidRPr="00693ED6" w:rsidRDefault="00A93B86" w:rsidP="002778E8">
      <w:pPr>
        <w:widowControl w:val="0"/>
        <w:autoSpaceDE w:val="0"/>
        <w:autoSpaceDN w:val="0"/>
        <w:adjustRightInd w:val="0"/>
        <w:spacing w:after="0" w:line="360" w:lineRule="auto"/>
        <w:jc w:val="center"/>
        <w:rPr>
          <w:rFonts w:ascii="Times New Roman" w:hAnsi="Times New Roman" w:cs="Times New Roman"/>
          <w:color w:val="000000"/>
          <w:kern w:val="0"/>
          <w:sz w:val="24"/>
          <w:szCs w:val="24"/>
          <w:lang w:val="en-US"/>
        </w:rPr>
      </w:pPr>
      <w:r w:rsidRPr="00693ED6">
        <w:rPr>
          <w:rFonts w:ascii="Times New Roman" w:hAnsi="Times New Roman" w:cs="Times New Roman"/>
          <w:color w:val="000000"/>
          <w:kern w:val="0"/>
          <w:sz w:val="24"/>
          <w:szCs w:val="24"/>
          <w:lang w:val="en-US"/>
        </w:rPr>
        <w:t>a Test</w:t>
      </w:r>
      <w:r w:rsidR="00F326D1" w:rsidRPr="00693ED6">
        <w:rPr>
          <w:rFonts w:ascii="Times New Roman" w:hAnsi="Times New Roman" w:cs="Times New Roman"/>
          <w:color w:val="000000"/>
          <w:kern w:val="0"/>
          <w:sz w:val="24"/>
          <w:szCs w:val="24"/>
          <w:lang w:val="en-US"/>
        </w:rPr>
        <w:t xml:space="preserve"> distribution is Normal.</w:t>
      </w:r>
    </w:p>
    <w:p w14:paraId="746B1AB3" w14:textId="569549FA" w:rsidR="00F326D1" w:rsidRPr="00736F33" w:rsidRDefault="00A93B86" w:rsidP="002778E8">
      <w:pPr>
        <w:widowControl w:val="0"/>
        <w:autoSpaceDE w:val="0"/>
        <w:autoSpaceDN w:val="0"/>
        <w:adjustRightInd w:val="0"/>
        <w:spacing w:after="0" w:line="360" w:lineRule="auto"/>
        <w:jc w:val="center"/>
        <w:rPr>
          <w:rFonts w:ascii="Times New Roman" w:hAnsi="Times New Roman" w:cs="Times New Roman"/>
          <w:color w:val="000000"/>
          <w:kern w:val="0"/>
          <w:sz w:val="24"/>
          <w:szCs w:val="24"/>
        </w:rPr>
      </w:pPr>
      <w:r w:rsidRPr="00736F33">
        <w:rPr>
          <w:rFonts w:ascii="Times New Roman" w:hAnsi="Times New Roman" w:cs="Times New Roman"/>
          <w:color w:val="000000"/>
          <w:kern w:val="0"/>
          <w:sz w:val="24"/>
          <w:szCs w:val="24"/>
        </w:rPr>
        <w:t xml:space="preserve">b </w:t>
      </w:r>
      <w:proofErr w:type="spellStart"/>
      <w:r w:rsidRPr="00736F33">
        <w:rPr>
          <w:rFonts w:ascii="Times New Roman" w:hAnsi="Times New Roman" w:cs="Times New Roman"/>
          <w:color w:val="000000"/>
          <w:kern w:val="0"/>
          <w:sz w:val="24"/>
          <w:szCs w:val="24"/>
        </w:rPr>
        <w:t>Calculated</w:t>
      </w:r>
      <w:proofErr w:type="spellEnd"/>
      <w:r w:rsidR="00F326D1" w:rsidRPr="00736F33">
        <w:rPr>
          <w:rFonts w:ascii="Times New Roman" w:hAnsi="Times New Roman" w:cs="Times New Roman"/>
          <w:color w:val="000000"/>
          <w:kern w:val="0"/>
          <w:sz w:val="24"/>
          <w:szCs w:val="24"/>
        </w:rPr>
        <w:t xml:space="preserve"> </w:t>
      </w:r>
      <w:proofErr w:type="spellStart"/>
      <w:r w:rsidR="00F326D1" w:rsidRPr="00736F33">
        <w:rPr>
          <w:rFonts w:ascii="Times New Roman" w:hAnsi="Times New Roman" w:cs="Times New Roman"/>
          <w:color w:val="000000"/>
          <w:kern w:val="0"/>
          <w:sz w:val="24"/>
          <w:szCs w:val="24"/>
        </w:rPr>
        <w:t>from</w:t>
      </w:r>
      <w:proofErr w:type="spellEnd"/>
      <w:r w:rsidR="00F326D1" w:rsidRPr="00736F33">
        <w:rPr>
          <w:rFonts w:ascii="Times New Roman" w:hAnsi="Times New Roman" w:cs="Times New Roman"/>
          <w:color w:val="000000"/>
          <w:kern w:val="0"/>
          <w:sz w:val="24"/>
          <w:szCs w:val="24"/>
        </w:rPr>
        <w:t xml:space="preserve"> data.</w:t>
      </w:r>
    </w:p>
    <w:p w14:paraId="30E2C9C6" w14:textId="509D8879" w:rsidR="006415CF" w:rsidRPr="00FB7AA9" w:rsidRDefault="006415CF" w:rsidP="00882B7E">
      <w:pPr>
        <w:spacing w:after="0" w:line="240" w:lineRule="auto"/>
        <w:jc w:val="center"/>
        <w:rPr>
          <w:rFonts w:ascii="Times New Roman" w:hAnsi="Times New Roman" w:cs="Times New Roman"/>
          <w:color w:val="000000"/>
          <w:kern w:val="0"/>
          <w:sz w:val="24"/>
          <w:szCs w:val="24"/>
        </w:rPr>
      </w:pPr>
      <w:r w:rsidRPr="00693ED6">
        <w:rPr>
          <w:rFonts w:ascii="Times New Roman" w:hAnsi="Times New Roman" w:cs="Times New Roman"/>
          <w:color w:val="000000"/>
          <w:kern w:val="0"/>
          <w:sz w:val="24"/>
          <w:szCs w:val="24"/>
        </w:rPr>
        <w:t xml:space="preserve">Fuente: </w:t>
      </w:r>
      <w:r w:rsidR="00CB7301" w:rsidRPr="00693ED6">
        <w:rPr>
          <w:rFonts w:ascii="Times New Roman" w:hAnsi="Times New Roman" w:cs="Times New Roman"/>
          <w:color w:val="000000"/>
          <w:kern w:val="0"/>
          <w:sz w:val="24"/>
          <w:szCs w:val="24"/>
        </w:rPr>
        <w:t>E</w:t>
      </w:r>
      <w:r w:rsidRPr="00693ED6">
        <w:rPr>
          <w:rFonts w:ascii="Times New Roman" w:hAnsi="Times New Roman" w:cs="Times New Roman"/>
          <w:color w:val="000000"/>
          <w:kern w:val="0"/>
          <w:sz w:val="24"/>
          <w:szCs w:val="24"/>
        </w:rPr>
        <w:t>laboración propia</w:t>
      </w:r>
    </w:p>
    <w:p w14:paraId="041C3261" w14:textId="77777777" w:rsidR="00FB7AA9" w:rsidRPr="00FB7AA9" w:rsidRDefault="00FB7AA9" w:rsidP="00FB7AA9">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p>
    <w:p w14:paraId="1C35749B" w14:textId="77777777" w:rsidR="003C4BCF" w:rsidRDefault="003C4BCF" w:rsidP="00FB7AA9">
      <w:pPr>
        <w:spacing w:after="0" w:line="240" w:lineRule="auto"/>
        <w:jc w:val="center"/>
        <w:rPr>
          <w:rFonts w:ascii="Times New Roman" w:hAnsi="Times New Roman" w:cs="Times New Roman"/>
          <w:b/>
          <w:bCs/>
          <w:sz w:val="28"/>
          <w:szCs w:val="28"/>
        </w:rPr>
      </w:pPr>
    </w:p>
    <w:p w14:paraId="36CC1A34" w14:textId="77777777" w:rsidR="00F42A4A" w:rsidRDefault="00F42A4A" w:rsidP="00FB7AA9">
      <w:pPr>
        <w:spacing w:after="0" w:line="240" w:lineRule="auto"/>
        <w:jc w:val="center"/>
        <w:rPr>
          <w:rFonts w:ascii="Times New Roman" w:hAnsi="Times New Roman" w:cs="Times New Roman"/>
          <w:b/>
          <w:bCs/>
          <w:sz w:val="28"/>
          <w:szCs w:val="28"/>
        </w:rPr>
      </w:pPr>
    </w:p>
    <w:p w14:paraId="1E2694AA" w14:textId="77777777" w:rsidR="00F42A4A" w:rsidRDefault="00F42A4A" w:rsidP="00FB7AA9">
      <w:pPr>
        <w:spacing w:after="0" w:line="240" w:lineRule="auto"/>
        <w:jc w:val="center"/>
        <w:rPr>
          <w:rFonts w:ascii="Times New Roman" w:hAnsi="Times New Roman" w:cs="Times New Roman"/>
          <w:b/>
          <w:bCs/>
          <w:sz w:val="28"/>
          <w:szCs w:val="28"/>
        </w:rPr>
      </w:pPr>
    </w:p>
    <w:p w14:paraId="0C5196B9" w14:textId="1A612782" w:rsidR="001430AC" w:rsidRPr="00FB7AA9" w:rsidRDefault="001430AC" w:rsidP="00FB7AA9">
      <w:pPr>
        <w:spacing w:after="0" w:line="240" w:lineRule="auto"/>
        <w:jc w:val="center"/>
        <w:rPr>
          <w:rFonts w:ascii="Times New Roman" w:hAnsi="Times New Roman" w:cs="Times New Roman"/>
          <w:b/>
          <w:bCs/>
          <w:sz w:val="28"/>
          <w:szCs w:val="28"/>
        </w:rPr>
      </w:pPr>
      <w:r w:rsidRPr="00FB7AA9">
        <w:rPr>
          <w:rFonts w:ascii="Times New Roman" w:hAnsi="Times New Roman" w:cs="Times New Roman"/>
          <w:b/>
          <w:bCs/>
          <w:sz w:val="28"/>
          <w:szCs w:val="28"/>
        </w:rPr>
        <w:lastRenderedPageBreak/>
        <w:t>Variables sociodemográficas</w:t>
      </w:r>
    </w:p>
    <w:p w14:paraId="153E3A0A" w14:textId="77777777" w:rsidR="00A93B86" w:rsidRPr="00FB7AA9" w:rsidRDefault="00A93B86" w:rsidP="00A93B86">
      <w:pPr>
        <w:spacing w:after="0" w:line="240" w:lineRule="auto"/>
        <w:jc w:val="both"/>
        <w:rPr>
          <w:rFonts w:ascii="Times New Roman" w:hAnsi="Times New Roman" w:cs="Times New Roman"/>
          <w:b/>
          <w:bCs/>
          <w:sz w:val="24"/>
          <w:szCs w:val="24"/>
        </w:rPr>
      </w:pPr>
    </w:p>
    <w:p w14:paraId="4F674108" w14:textId="4148E8F4" w:rsidR="00CB0D2F" w:rsidRDefault="00CB0D2F" w:rsidP="00F42A4A">
      <w:pPr>
        <w:spacing w:after="0" w:line="360" w:lineRule="auto"/>
        <w:ind w:firstLine="709"/>
        <w:jc w:val="both"/>
        <w:rPr>
          <w:rFonts w:ascii="Times New Roman" w:hAnsi="Times New Roman" w:cs="Times New Roman"/>
          <w:sz w:val="24"/>
          <w:szCs w:val="24"/>
        </w:rPr>
      </w:pPr>
      <w:r w:rsidRPr="00FB7AA9">
        <w:rPr>
          <w:rFonts w:ascii="Times New Roman" w:hAnsi="Times New Roman" w:cs="Times New Roman"/>
          <w:sz w:val="24"/>
          <w:szCs w:val="24"/>
        </w:rPr>
        <w:t xml:space="preserve">El análisis realizado con algunas variables sociodemográficas indica </w:t>
      </w:r>
      <w:r w:rsidR="007E06D1" w:rsidRPr="00FB7AA9">
        <w:rPr>
          <w:rFonts w:ascii="Times New Roman" w:hAnsi="Times New Roman" w:cs="Times New Roman"/>
          <w:sz w:val="24"/>
          <w:szCs w:val="24"/>
        </w:rPr>
        <w:t>que</w:t>
      </w:r>
      <w:r w:rsidR="00C771FD" w:rsidRPr="00FB7AA9">
        <w:rPr>
          <w:rFonts w:ascii="Times New Roman" w:hAnsi="Times New Roman" w:cs="Times New Roman"/>
          <w:sz w:val="24"/>
          <w:szCs w:val="24"/>
        </w:rPr>
        <w:t>,</w:t>
      </w:r>
      <w:r w:rsidR="007E06D1" w:rsidRPr="00FB7AA9">
        <w:rPr>
          <w:rFonts w:ascii="Times New Roman" w:hAnsi="Times New Roman" w:cs="Times New Roman"/>
          <w:sz w:val="24"/>
          <w:szCs w:val="24"/>
        </w:rPr>
        <w:t xml:space="preserve"> </w:t>
      </w:r>
      <w:r w:rsidR="007369BF" w:rsidRPr="00FB7AA9">
        <w:rPr>
          <w:rFonts w:ascii="Times New Roman" w:hAnsi="Times New Roman" w:cs="Times New Roman"/>
          <w:sz w:val="24"/>
          <w:szCs w:val="24"/>
        </w:rPr>
        <w:t>56% de los participantes son mujeres y 44% hombres, observando la tendencia de la participación femenina en los proyectos emprendedores y su constancia en proyectos innovadores</w:t>
      </w:r>
      <w:r w:rsidR="000478F9">
        <w:rPr>
          <w:rFonts w:ascii="Times New Roman" w:hAnsi="Times New Roman" w:cs="Times New Roman"/>
          <w:sz w:val="24"/>
          <w:szCs w:val="24"/>
        </w:rPr>
        <w:t>,</w:t>
      </w:r>
      <w:r w:rsidR="00882B7E">
        <w:rPr>
          <w:rFonts w:ascii="Times New Roman" w:hAnsi="Times New Roman" w:cs="Times New Roman"/>
          <w:sz w:val="24"/>
          <w:szCs w:val="24"/>
        </w:rPr>
        <w:t xml:space="preserve"> </w:t>
      </w:r>
      <w:r w:rsidR="00963355">
        <w:rPr>
          <w:rFonts w:ascii="Times New Roman" w:hAnsi="Times New Roman" w:cs="Times New Roman"/>
          <w:sz w:val="24"/>
          <w:szCs w:val="24"/>
        </w:rPr>
        <w:t>cabe señalar que,</w:t>
      </w:r>
      <w:r w:rsidR="00882B7E">
        <w:rPr>
          <w:rFonts w:ascii="Times New Roman" w:hAnsi="Times New Roman" w:cs="Times New Roman"/>
          <w:sz w:val="24"/>
          <w:szCs w:val="24"/>
        </w:rPr>
        <w:t xml:space="preserve"> desde el análisis realizado en 2018, se registró mayor participación de </w:t>
      </w:r>
      <w:r w:rsidR="00DD4005">
        <w:rPr>
          <w:rFonts w:ascii="Times New Roman" w:hAnsi="Times New Roman" w:cs="Times New Roman"/>
          <w:sz w:val="24"/>
          <w:szCs w:val="24"/>
        </w:rPr>
        <w:t>las mujeres.</w:t>
      </w:r>
      <w:r w:rsidR="00E01E38">
        <w:rPr>
          <w:rFonts w:ascii="Times New Roman" w:hAnsi="Times New Roman" w:cs="Times New Roman"/>
          <w:sz w:val="24"/>
          <w:szCs w:val="24"/>
        </w:rPr>
        <w:t xml:space="preserve"> </w:t>
      </w:r>
      <w:r w:rsidR="00CB7301" w:rsidRPr="00FB7AA9">
        <w:rPr>
          <w:rFonts w:ascii="Times New Roman" w:hAnsi="Times New Roman" w:cs="Times New Roman"/>
          <w:sz w:val="24"/>
          <w:szCs w:val="24"/>
        </w:rPr>
        <w:t xml:space="preserve"> </w:t>
      </w:r>
      <w:r w:rsidR="00965699" w:rsidRPr="00FB7AA9">
        <w:rPr>
          <w:rFonts w:ascii="Times New Roman" w:hAnsi="Times New Roman" w:cs="Times New Roman"/>
          <w:sz w:val="24"/>
          <w:szCs w:val="24"/>
        </w:rPr>
        <w:t xml:space="preserve">Tabla </w:t>
      </w:r>
      <w:r w:rsidR="000F7809" w:rsidRPr="00FB7AA9">
        <w:rPr>
          <w:rFonts w:ascii="Times New Roman" w:hAnsi="Times New Roman" w:cs="Times New Roman"/>
          <w:sz w:val="24"/>
          <w:szCs w:val="24"/>
        </w:rPr>
        <w:t>4</w:t>
      </w:r>
      <w:r w:rsidR="007369BF" w:rsidRPr="00FB7AA9">
        <w:rPr>
          <w:rFonts w:ascii="Times New Roman" w:hAnsi="Times New Roman" w:cs="Times New Roman"/>
          <w:sz w:val="24"/>
          <w:szCs w:val="24"/>
        </w:rPr>
        <w:t>.</w:t>
      </w:r>
    </w:p>
    <w:p w14:paraId="47EE1185" w14:textId="77777777" w:rsidR="002778E8" w:rsidRPr="00FB7AA9" w:rsidRDefault="002778E8" w:rsidP="002778E8">
      <w:pPr>
        <w:spacing w:after="0" w:line="360" w:lineRule="auto"/>
        <w:jc w:val="both"/>
        <w:rPr>
          <w:rFonts w:ascii="Times New Roman" w:hAnsi="Times New Roman" w:cs="Times New Roman"/>
          <w:sz w:val="24"/>
          <w:szCs w:val="24"/>
        </w:rPr>
      </w:pPr>
    </w:p>
    <w:p w14:paraId="023DCD7D" w14:textId="134511BF" w:rsidR="007E06D1" w:rsidRPr="00FB7AA9" w:rsidRDefault="00965699" w:rsidP="002778E8">
      <w:pPr>
        <w:spacing w:after="0" w:line="360" w:lineRule="auto"/>
        <w:jc w:val="center"/>
        <w:rPr>
          <w:rFonts w:ascii="Times New Roman" w:hAnsi="Times New Roman" w:cs="Times New Roman"/>
          <w:sz w:val="24"/>
          <w:szCs w:val="24"/>
        </w:rPr>
      </w:pPr>
      <w:r w:rsidRPr="00FB7AA9">
        <w:rPr>
          <w:rFonts w:ascii="Times New Roman" w:hAnsi="Times New Roman" w:cs="Times New Roman"/>
          <w:b/>
          <w:bCs/>
          <w:sz w:val="24"/>
          <w:szCs w:val="24"/>
        </w:rPr>
        <w:t>Tabla</w:t>
      </w:r>
      <w:r w:rsidR="007369BF" w:rsidRPr="00FB7AA9">
        <w:rPr>
          <w:rFonts w:ascii="Times New Roman" w:hAnsi="Times New Roman" w:cs="Times New Roman"/>
          <w:b/>
          <w:bCs/>
          <w:sz w:val="24"/>
          <w:szCs w:val="24"/>
        </w:rPr>
        <w:t xml:space="preserve"> </w:t>
      </w:r>
      <w:r w:rsidR="000F7809" w:rsidRPr="00FB7AA9">
        <w:rPr>
          <w:rFonts w:ascii="Times New Roman" w:hAnsi="Times New Roman" w:cs="Times New Roman"/>
          <w:b/>
          <w:bCs/>
          <w:sz w:val="24"/>
          <w:szCs w:val="24"/>
        </w:rPr>
        <w:t>4</w:t>
      </w:r>
      <w:r w:rsidR="007369BF" w:rsidRPr="00FB7AA9">
        <w:rPr>
          <w:rFonts w:ascii="Times New Roman" w:hAnsi="Times New Roman" w:cs="Times New Roman"/>
          <w:b/>
          <w:bCs/>
          <w:sz w:val="24"/>
          <w:szCs w:val="24"/>
        </w:rPr>
        <w:t>.</w:t>
      </w:r>
      <w:r w:rsidR="00CB7301" w:rsidRPr="00FB7AA9">
        <w:rPr>
          <w:rFonts w:ascii="Times New Roman" w:hAnsi="Times New Roman" w:cs="Times New Roman"/>
          <w:b/>
          <w:bCs/>
          <w:sz w:val="24"/>
          <w:szCs w:val="24"/>
        </w:rPr>
        <w:t xml:space="preserve"> </w:t>
      </w:r>
      <w:r w:rsidR="00DD4005">
        <w:rPr>
          <w:rFonts w:ascii="Times New Roman" w:hAnsi="Times New Roman" w:cs="Times New Roman"/>
          <w:sz w:val="24"/>
          <w:szCs w:val="24"/>
        </w:rPr>
        <w:t>Distribución por g</w:t>
      </w:r>
      <w:r w:rsidR="00C771FD" w:rsidRPr="00FB7AA9">
        <w:rPr>
          <w:rFonts w:ascii="Times New Roman" w:hAnsi="Times New Roman" w:cs="Times New Roman"/>
          <w:sz w:val="24"/>
          <w:szCs w:val="24"/>
        </w:rPr>
        <w:t>é</w:t>
      </w:r>
      <w:r w:rsidR="007369BF" w:rsidRPr="00FB7AA9">
        <w:rPr>
          <w:rFonts w:ascii="Times New Roman" w:hAnsi="Times New Roman" w:cs="Times New Roman"/>
          <w:sz w:val="24"/>
          <w:szCs w:val="24"/>
        </w:rPr>
        <w:t>nero de los participantes en proyectos emprendedores</w:t>
      </w:r>
      <w:r w:rsidR="00C771FD" w:rsidRPr="00FB7AA9">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743"/>
        <w:gridCol w:w="1276"/>
        <w:gridCol w:w="992"/>
        <w:gridCol w:w="992"/>
        <w:gridCol w:w="992"/>
        <w:gridCol w:w="1418"/>
      </w:tblGrid>
      <w:tr w:rsidR="007E06D1" w:rsidRPr="00FB7AA9" w14:paraId="3554DED0" w14:textId="77777777" w:rsidTr="002778E8">
        <w:trPr>
          <w:trHeight w:val="345"/>
          <w:jc w:val="center"/>
        </w:trPr>
        <w:tc>
          <w:tcPr>
            <w:tcW w:w="2019" w:type="dxa"/>
            <w:gridSpan w:val="2"/>
            <w:shd w:val="clear" w:color="000000" w:fill="FFFFFF"/>
            <w:vAlign w:val="bottom"/>
          </w:tcPr>
          <w:p w14:paraId="7442F2DB"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FB7AA9">
              <w:rPr>
                <w:rFonts w:ascii="Times New Roman" w:hAnsi="Times New Roman" w:cs="Times New Roman"/>
                <w:color w:val="000000"/>
                <w:kern w:val="0"/>
                <w:sz w:val="24"/>
                <w:szCs w:val="24"/>
              </w:rPr>
              <w:t xml:space="preserve"> </w:t>
            </w:r>
          </w:p>
        </w:tc>
        <w:tc>
          <w:tcPr>
            <w:tcW w:w="992" w:type="dxa"/>
            <w:shd w:val="clear" w:color="000000" w:fill="FFFFFF"/>
            <w:vAlign w:val="bottom"/>
          </w:tcPr>
          <w:p w14:paraId="476BA116"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proofErr w:type="spellStart"/>
            <w:r w:rsidRPr="00FB7AA9">
              <w:rPr>
                <w:rFonts w:ascii="Times New Roman" w:hAnsi="Times New Roman" w:cs="Times New Roman"/>
                <w:color w:val="000000"/>
                <w:kern w:val="0"/>
                <w:sz w:val="24"/>
                <w:szCs w:val="24"/>
              </w:rPr>
              <w:t>Frequency</w:t>
            </w:r>
            <w:proofErr w:type="spellEnd"/>
          </w:p>
        </w:tc>
        <w:tc>
          <w:tcPr>
            <w:tcW w:w="992" w:type="dxa"/>
            <w:shd w:val="clear" w:color="000000" w:fill="FFFFFF"/>
            <w:vAlign w:val="bottom"/>
          </w:tcPr>
          <w:p w14:paraId="070FA7A1"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proofErr w:type="spellStart"/>
            <w:r w:rsidRPr="00FB7AA9">
              <w:rPr>
                <w:rFonts w:ascii="Times New Roman" w:hAnsi="Times New Roman" w:cs="Times New Roman"/>
                <w:color w:val="000000"/>
                <w:kern w:val="0"/>
                <w:sz w:val="24"/>
                <w:szCs w:val="24"/>
              </w:rPr>
              <w:t>Percent</w:t>
            </w:r>
            <w:proofErr w:type="spellEnd"/>
          </w:p>
        </w:tc>
        <w:tc>
          <w:tcPr>
            <w:tcW w:w="992" w:type="dxa"/>
            <w:shd w:val="clear" w:color="000000" w:fill="FFFFFF"/>
            <w:vAlign w:val="bottom"/>
          </w:tcPr>
          <w:p w14:paraId="7E9E8EC5"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proofErr w:type="spellStart"/>
            <w:r w:rsidRPr="00FB7AA9">
              <w:rPr>
                <w:rFonts w:ascii="Times New Roman" w:hAnsi="Times New Roman" w:cs="Times New Roman"/>
                <w:color w:val="000000"/>
                <w:kern w:val="0"/>
                <w:sz w:val="24"/>
                <w:szCs w:val="24"/>
              </w:rPr>
              <w:t>Valid</w:t>
            </w:r>
            <w:proofErr w:type="spellEnd"/>
            <w:r w:rsidRPr="00FB7AA9">
              <w:rPr>
                <w:rFonts w:ascii="Times New Roman" w:hAnsi="Times New Roman" w:cs="Times New Roman"/>
                <w:color w:val="000000"/>
                <w:kern w:val="0"/>
                <w:sz w:val="24"/>
                <w:szCs w:val="24"/>
              </w:rPr>
              <w:t xml:space="preserve"> </w:t>
            </w:r>
            <w:proofErr w:type="spellStart"/>
            <w:r w:rsidRPr="00FB7AA9">
              <w:rPr>
                <w:rFonts w:ascii="Times New Roman" w:hAnsi="Times New Roman" w:cs="Times New Roman"/>
                <w:color w:val="000000"/>
                <w:kern w:val="0"/>
                <w:sz w:val="24"/>
                <w:szCs w:val="24"/>
              </w:rPr>
              <w:t>Percent</w:t>
            </w:r>
            <w:proofErr w:type="spellEnd"/>
          </w:p>
        </w:tc>
        <w:tc>
          <w:tcPr>
            <w:tcW w:w="1418" w:type="dxa"/>
            <w:shd w:val="clear" w:color="000000" w:fill="FFFFFF"/>
            <w:vAlign w:val="bottom"/>
          </w:tcPr>
          <w:p w14:paraId="23D8201E"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FB7AA9">
              <w:rPr>
                <w:rFonts w:ascii="Times New Roman" w:hAnsi="Times New Roman" w:cs="Times New Roman"/>
                <w:color w:val="000000"/>
                <w:kern w:val="0"/>
                <w:sz w:val="24"/>
                <w:szCs w:val="24"/>
              </w:rPr>
              <w:t xml:space="preserve">Cumulative </w:t>
            </w:r>
            <w:proofErr w:type="spellStart"/>
            <w:r w:rsidRPr="00FB7AA9">
              <w:rPr>
                <w:rFonts w:ascii="Times New Roman" w:hAnsi="Times New Roman" w:cs="Times New Roman"/>
                <w:color w:val="000000"/>
                <w:kern w:val="0"/>
                <w:sz w:val="24"/>
                <w:szCs w:val="24"/>
              </w:rPr>
              <w:t>Percent</w:t>
            </w:r>
            <w:proofErr w:type="spellEnd"/>
          </w:p>
        </w:tc>
      </w:tr>
      <w:tr w:rsidR="007E06D1" w:rsidRPr="00FB7AA9" w14:paraId="22FB3085" w14:textId="77777777" w:rsidTr="002778E8">
        <w:trPr>
          <w:trHeight w:val="186"/>
          <w:jc w:val="center"/>
        </w:trPr>
        <w:tc>
          <w:tcPr>
            <w:tcW w:w="743" w:type="dxa"/>
            <w:shd w:val="clear" w:color="000000" w:fill="FFFFFF"/>
          </w:tcPr>
          <w:p w14:paraId="13F4A915"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proofErr w:type="spellStart"/>
            <w:r w:rsidRPr="00FB7AA9">
              <w:rPr>
                <w:rFonts w:ascii="Times New Roman" w:hAnsi="Times New Roman" w:cs="Times New Roman"/>
                <w:color w:val="000000"/>
                <w:kern w:val="0"/>
                <w:sz w:val="24"/>
                <w:szCs w:val="24"/>
              </w:rPr>
              <w:t>Valid</w:t>
            </w:r>
            <w:proofErr w:type="spellEnd"/>
          </w:p>
        </w:tc>
        <w:tc>
          <w:tcPr>
            <w:tcW w:w="1276" w:type="dxa"/>
            <w:shd w:val="clear" w:color="000000" w:fill="FFFFFF"/>
          </w:tcPr>
          <w:p w14:paraId="2C07441A"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FB7AA9">
              <w:rPr>
                <w:rFonts w:ascii="Times New Roman" w:hAnsi="Times New Roman" w:cs="Times New Roman"/>
                <w:color w:val="000000"/>
                <w:kern w:val="0"/>
                <w:sz w:val="24"/>
                <w:szCs w:val="24"/>
              </w:rPr>
              <w:t>MUJER</w:t>
            </w:r>
          </w:p>
        </w:tc>
        <w:tc>
          <w:tcPr>
            <w:tcW w:w="992" w:type="dxa"/>
            <w:shd w:val="clear" w:color="000000" w:fill="FFFFFF"/>
            <w:vAlign w:val="center"/>
          </w:tcPr>
          <w:p w14:paraId="2DCC5923"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FB7AA9">
              <w:rPr>
                <w:rFonts w:ascii="Times New Roman" w:hAnsi="Times New Roman" w:cs="Times New Roman"/>
                <w:color w:val="000000"/>
                <w:kern w:val="0"/>
                <w:sz w:val="24"/>
                <w:szCs w:val="24"/>
              </w:rPr>
              <w:t>117</w:t>
            </w:r>
          </w:p>
        </w:tc>
        <w:tc>
          <w:tcPr>
            <w:tcW w:w="992" w:type="dxa"/>
            <w:shd w:val="clear" w:color="000000" w:fill="FFFFFF"/>
            <w:vAlign w:val="center"/>
          </w:tcPr>
          <w:p w14:paraId="13845654"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FB7AA9">
              <w:rPr>
                <w:rFonts w:ascii="Times New Roman" w:hAnsi="Times New Roman" w:cs="Times New Roman"/>
                <w:color w:val="000000"/>
                <w:kern w:val="0"/>
                <w:sz w:val="24"/>
                <w:szCs w:val="24"/>
              </w:rPr>
              <w:t>56.3</w:t>
            </w:r>
          </w:p>
        </w:tc>
        <w:tc>
          <w:tcPr>
            <w:tcW w:w="992" w:type="dxa"/>
            <w:shd w:val="clear" w:color="000000" w:fill="FFFFFF"/>
            <w:vAlign w:val="center"/>
          </w:tcPr>
          <w:p w14:paraId="56F09A59"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FB7AA9">
              <w:rPr>
                <w:rFonts w:ascii="Times New Roman" w:hAnsi="Times New Roman" w:cs="Times New Roman"/>
                <w:color w:val="000000"/>
                <w:kern w:val="0"/>
                <w:sz w:val="24"/>
                <w:szCs w:val="24"/>
              </w:rPr>
              <w:t>56.3</w:t>
            </w:r>
          </w:p>
        </w:tc>
        <w:tc>
          <w:tcPr>
            <w:tcW w:w="1418" w:type="dxa"/>
            <w:shd w:val="clear" w:color="000000" w:fill="FFFFFF"/>
            <w:vAlign w:val="center"/>
          </w:tcPr>
          <w:p w14:paraId="675E2D42"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FB7AA9">
              <w:rPr>
                <w:rFonts w:ascii="Times New Roman" w:hAnsi="Times New Roman" w:cs="Times New Roman"/>
                <w:color w:val="000000"/>
                <w:kern w:val="0"/>
                <w:sz w:val="24"/>
                <w:szCs w:val="24"/>
              </w:rPr>
              <w:t>56.3</w:t>
            </w:r>
          </w:p>
        </w:tc>
      </w:tr>
      <w:tr w:rsidR="007E06D1" w:rsidRPr="00FB7AA9" w14:paraId="28171C0C" w14:textId="77777777" w:rsidTr="002778E8">
        <w:trPr>
          <w:trHeight w:val="186"/>
          <w:jc w:val="center"/>
        </w:trPr>
        <w:tc>
          <w:tcPr>
            <w:tcW w:w="743" w:type="dxa"/>
            <w:shd w:val="clear" w:color="000000" w:fill="FFFFFF"/>
          </w:tcPr>
          <w:p w14:paraId="1981153E"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FB7AA9">
              <w:rPr>
                <w:rFonts w:ascii="Times New Roman" w:hAnsi="Times New Roman" w:cs="Times New Roman"/>
                <w:color w:val="000000"/>
                <w:kern w:val="0"/>
                <w:sz w:val="24"/>
                <w:szCs w:val="24"/>
              </w:rPr>
              <w:t xml:space="preserve"> </w:t>
            </w:r>
          </w:p>
        </w:tc>
        <w:tc>
          <w:tcPr>
            <w:tcW w:w="1276" w:type="dxa"/>
            <w:shd w:val="clear" w:color="000000" w:fill="FFFFFF"/>
          </w:tcPr>
          <w:p w14:paraId="0818A479"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FB7AA9">
              <w:rPr>
                <w:rFonts w:ascii="Times New Roman" w:hAnsi="Times New Roman" w:cs="Times New Roman"/>
                <w:color w:val="000000"/>
                <w:kern w:val="0"/>
                <w:sz w:val="24"/>
                <w:szCs w:val="24"/>
              </w:rPr>
              <w:t>HOMBRE</w:t>
            </w:r>
          </w:p>
        </w:tc>
        <w:tc>
          <w:tcPr>
            <w:tcW w:w="992" w:type="dxa"/>
            <w:shd w:val="clear" w:color="000000" w:fill="FFFFFF"/>
            <w:vAlign w:val="center"/>
          </w:tcPr>
          <w:p w14:paraId="346A6B3B"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FB7AA9">
              <w:rPr>
                <w:rFonts w:ascii="Times New Roman" w:hAnsi="Times New Roman" w:cs="Times New Roman"/>
                <w:color w:val="000000"/>
                <w:kern w:val="0"/>
                <w:sz w:val="24"/>
                <w:szCs w:val="24"/>
              </w:rPr>
              <w:t>91</w:t>
            </w:r>
          </w:p>
        </w:tc>
        <w:tc>
          <w:tcPr>
            <w:tcW w:w="992" w:type="dxa"/>
            <w:shd w:val="clear" w:color="000000" w:fill="FFFFFF"/>
            <w:vAlign w:val="center"/>
          </w:tcPr>
          <w:p w14:paraId="71A095E4"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FB7AA9">
              <w:rPr>
                <w:rFonts w:ascii="Times New Roman" w:hAnsi="Times New Roman" w:cs="Times New Roman"/>
                <w:color w:val="000000"/>
                <w:kern w:val="0"/>
                <w:sz w:val="24"/>
                <w:szCs w:val="24"/>
              </w:rPr>
              <w:t>43.8</w:t>
            </w:r>
          </w:p>
        </w:tc>
        <w:tc>
          <w:tcPr>
            <w:tcW w:w="992" w:type="dxa"/>
            <w:shd w:val="clear" w:color="000000" w:fill="FFFFFF"/>
            <w:vAlign w:val="center"/>
          </w:tcPr>
          <w:p w14:paraId="38A33567"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FB7AA9">
              <w:rPr>
                <w:rFonts w:ascii="Times New Roman" w:hAnsi="Times New Roman" w:cs="Times New Roman"/>
                <w:color w:val="000000"/>
                <w:kern w:val="0"/>
                <w:sz w:val="24"/>
                <w:szCs w:val="24"/>
              </w:rPr>
              <w:t>43.8</w:t>
            </w:r>
          </w:p>
        </w:tc>
        <w:tc>
          <w:tcPr>
            <w:tcW w:w="1418" w:type="dxa"/>
            <w:shd w:val="clear" w:color="000000" w:fill="FFFFFF"/>
            <w:vAlign w:val="center"/>
          </w:tcPr>
          <w:p w14:paraId="684487B5"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FB7AA9">
              <w:rPr>
                <w:rFonts w:ascii="Times New Roman" w:hAnsi="Times New Roman" w:cs="Times New Roman"/>
                <w:color w:val="000000"/>
                <w:kern w:val="0"/>
                <w:sz w:val="24"/>
                <w:szCs w:val="24"/>
              </w:rPr>
              <w:t>100.0</w:t>
            </w:r>
          </w:p>
        </w:tc>
      </w:tr>
      <w:tr w:rsidR="007E06D1" w:rsidRPr="00FB7AA9" w14:paraId="2868E2CF" w14:textId="77777777" w:rsidTr="002778E8">
        <w:trPr>
          <w:trHeight w:val="186"/>
          <w:jc w:val="center"/>
        </w:trPr>
        <w:tc>
          <w:tcPr>
            <w:tcW w:w="743" w:type="dxa"/>
            <w:shd w:val="clear" w:color="000000" w:fill="FFFFFF"/>
          </w:tcPr>
          <w:p w14:paraId="199BC46A"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FB7AA9">
              <w:rPr>
                <w:rFonts w:ascii="Times New Roman" w:hAnsi="Times New Roman" w:cs="Times New Roman"/>
                <w:color w:val="000000"/>
                <w:kern w:val="0"/>
                <w:sz w:val="24"/>
                <w:szCs w:val="24"/>
              </w:rPr>
              <w:t xml:space="preserve"> </w:t>
            </w:r>
          </w:p>
        </w:tc>
        <w:tc>
          <w:tcPr>
            <w:tcW w:w="1276" w:type="dxa"/>
            <w:shd w:val="clear" w:color="000000" w:fill="FFFFFF"/>
          </w:tcPr>
          <w:p w14:paraId="07CAD800"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FB7AA9">
              <w:rPr>
                <w:rFonts w:ascii="Times New Roman" w:hAnsi="Times New Roman" w:cs="Times New Roman"/>
                <w:color w:val="000000"/>
                <w:kern w:val="0"/>
                <w:sz w:val="24"/>
                <w:szCs w:val="24"/>
              </w:rPr>
              <w:t>Total</w:t>
            </w:r>
          </w:p>
        </w:tc>
        <w:tc>
          <w:tcPr>
            <w:tcW w:w="992" w:type="dxa"/>
            <w:shd w:val="clear" w:color="000000" w:fill="FFFFFF"/>
            <w:vAlign w:val="center"/>
          </w:tcPr>
          <w:p w14:paraId="0BCD220A"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FB7AA9">
              <w:rPr>
                <w:rFonts w:ascii="Times New Roman" w:hAnsi="Times New Roman" w:cs="Times New Roman"/>
                <w:color w:val="000000"/>
                <w:kern w:val="0"/>
                <w:sz w:val="24"/>
                <w:szCs w:val="24"/>
              </w:rPr>
              <w:t>208</w:t>
            </w:r>
          </w:p>
        </w:tc>
        <w:tc>
          <w:tcPr>
            <w:tcW w:w="992" w:type="dxa"/>
            <w:shd w:val="clear" w:color="000000" w:fill="FFFFFF"/>
            <w:vAlign w:val="center"/>
          </w:tcPr>
          <w:p w14:paraId="579F8949"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FB7AA9">
              <w:rPr>
                <w:rFonts w:ascii="Times New Roman" w:hAnsi="Times New Roman" w:cs="Times New Roman"/>
                <w:color w:val="000000"/>
                <w:kern w:val="0"/>
                <w:sz w:val="24"/>
                <w:szCs w:val="24"/>
              </w:rPr>
              <w:t>100.0</w:t>
            </w:r>
          </w:p>
        </w:tc>
        <w:tc>
          <w:tcPr>
            <w:tcW w:w="992" w:type="dxa"/>
            <w:shd w:val="clear" w:color="000000" w:fill="FFFFFF"/>
            <w:vAlign w:val="center"/>
          </w:tcPr>
          <w:p w14:paraId="1E62A371"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FB7AA9">
              <w:rPr>
                <w:rFonts w:ascii="Times New Roman" w:hAnsi="Times New Roman" w:cs="Times New Roman"/>
                <w:color w:val="000000"/>
                <w:kern w:val="0"/>
                <w:sz w:val="24"/>
                <w:szCs w:val="24"/>
              </w:rPr>
              <w:t>100.0</w:t>
            </w:r>
          </w:p>
        </w:tc>
        <w:tc>
          <w:tcPr>
            <w:tcW w:w="1418" w:type="dxa"/>
            <w:shd w:val="clear" w:color="000000" w:fill="FFFFFF"/>
            <w:vAlign w:val="center"/>
          </w:tcPr>
          <w:p w14:paraId="4924EB6F" w14:textId="77777777" w:rsidR="007E06D1" w:rsidRPr="00FB7AA9" w:rsidRDefault="007E06D1" w:rsidP="00A93B86">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FB7AA9">
              <w:rPr>
                <w:rFonts w:ascii="Times New Roman" w:hAnsi="Times New Roman" w:cs="Times New Roman"/>
                <w:color w:val="000000"/>
                <w:kern w:val="0"/>
                <w:sz w:val="24"/>
                <w:szCs w:val="24"/>
              </w:rPr>
              <w:t xml:space="preserve"> </w:t>
            </w:r>
          </w:p>
        </w:tc>
      </w:tr>
    </w:tbl>
    <w:p w14:paraId="5AD1DEBD" w14:textId="1322E44D" w:rsidR="007E06D1" w:rsidRPr="00FB7AA9" w:rsidRDefault="00965699" w:rsidP="002778E8">
      <w:pPr>
        <w:widowControl w:val="0"/>
        <w:autoSpaceDE w:val="0"/>
        <w:autoSpaceDN w:val="0"/>
        <w:adjustRightInd w:val="0"/>
        <w:spacing w:after="0" w:line="360" w:lineRule="auto"/>
        <w:jc w:val="center"/>
        <w:rPr>
          <w:rFonts w:ascii="Times New Roman" w:hAnsi="Times New Roman" w:cs="Times New Roman"/>
          <w:color w:val="000000"/>
          <w:kern w:val="0"/>
          <w:sz w:val="24"/>
          <w:szCs w:val="24"/>
        </w:rPr>
      </w:pPr>
      <w:r w:rsidRPr="00FB7AA9">
        <w:rPr>
          <w:rFonts w:ascii="Times New Roman" w:hAnsi="Times New Roman" w:cs="Times New Roman"/>
          <w:color w:val="000000"/>
          <w:kern w:val="0"/>
          <w:sz w:val="24"/>
          <w:szCs w:val="24"/>
        </w:rPr>
        <w:t xml:space="preserve">Fuente: </w:t>
      </w:r>
      <w:r w:rsidR="00CB7301" w:rsidRPr="00FB7AA9">
        <w:rPr>
          <w:rFonts w:ascii="Times New Roman" w:hAnsi="Times New Roman" w:cs="Times New Roman"/>
          <w:color w:val="000000"/>
          <w:kern w:val="0"/>
          <w:sz w:val="24"/>
          <w:szCs w:val="24"/>
        </w:rPr>
        <w:t>Elabor</w:t>
      </w:r>
      <w:r w:rsidRPr="00FB7AA9">
        <w:rPr>
          <w:rFonts w:ascii="Times New Roman" w:hAnsi="Times New Roman" w:cs="Times New Roman"/>
          <w:color w:val="000000"/>
          <w:kern w:val="0"/>
          <w:sz w:val="24"/>
          <w:szCs w:val="24"/>
        </w:rPr>
        <w:t>ación propia</w:t>
      </w:r>
    </w:p>
    <w:p w14:paraId="490FFFBD" w14:textId="759C09C1" w:rsidR="001430AC" w:rsidRPr="00FB7AA9" w:rsidRDefault="001430AC" w:rsidP="002778E8">
      <w:pPr>
        <w:spacing w:after="0" w:line="360" w:lineRule="auto"/>
        <w:ind w:firstLine="709"/>
        <w:jc w:val="both"/>
        <w:rPr>
          <w:rFonts w:ascii="Times New Roman" w:hAnsi="Times New Roman" w:cs="Times New Roman"/>
          <w:sz w:val="24"/>
          <w:szCs w:val="24"/>
        </w:rPr>
      </w:pPr>
      <w:r w:rsidRPr="00FB7AA9">
        <w:rPr>
          <w:rFonts w:ascii="Times New Roman" w:hAnsi="Times New Roman" w:cs="Times New Roman"/>
          <w:sz w:val="24"/>
          <w:szCs w:val="24"/>
        </w:rPr>
        <w:t xml:space="preserve">Asimismo, </w:t>
      </w:r>
      <w:r w:rsidR="00965699" w:rsidRPr="00FB7AA9">
        <w:rPr>
          <w:rFonts w:ascii="Times New Roman" w:hAnsi="Times New Roman" w:cs="Times New Roman"/>
          <w:sz w:val="24"/>
          <w:szCs w:val="24"/>
        </w:rPr>
        <w:t>25</w:t>
      </w:r>
      <w:r w:rsidRPr="00FB7AA9">
        <w:rPr>
          <w:rFonts w:ascii="Times New Roman" w:hAnsi="Times New Roman" w:cs="Times New Roman"/>
          <w:sz w:val="24"/>
          <w:szCs w:val="24"/>
        </w:rPr>
        <w:t xml:space="preserve">% de los participantes </w:t>
      </w:r>
      <w:r w:rsidR="00965699" w:rsidRPr="00FB7AA9">
        <w:rPr>
          <w:rFonts w:ascii="Times New Roman" w:hAnsi="Times New Roman" w:cs="Times New Roman"/>
          <w:sz w:val="24"/>
          <w:szCs w:val="24"/>
        </w:rPr>
        <w:t xml:space="preserve">pertenecen al campus </w:t>
      </w:r>
      <w:r w:rsidRPr="00FB7AA9">
        <w:rPr>
          <w:rFonts w:ascii="Times New Roman" w:hAnsi="Times New Roman" w:cs="Times New Roman"/>
          <w:sz w:val="24"/>
          <w:szCs w:val="24"/>
        </w:rPr>
        <w:t>Celaya</w:t>
      </w:r>
      <w:r w:rsidR="00965699" w:rsidRPr="00FB7AA9">
        <w:rPr>
          <w:rFonts w:ascii="Times New Roman" w:hAnsi="Times New Roman" w:cs="Times New Roman"/>
          <w:sz w:val="24"/>
          <w:szCs w:val="24"/>
        </w:rPr>
        <w:t>-Salvatierra</w:t>
      </w:r>
      <w:r w:rsidRPr="00FB7AA9">
        <w:rPr>
          <w:rFonts w:ascii="Times New Roman" w:hAnsi="Times New Roman" w:cs="Times New Roman"/>
          <w:sz w:val="24"/>
          <w:szCs w:val="24"/>
        </w:rPr>
        <w:t>,</w:t>
      </w:r>
      <w:r w:rsidR="00965699" w:rsidRPr="00FB7AA9">
        <w:rPr>
          <w:rFonts w:ascii="Times New Roman" w:hAnsi="Times New Roman" w:cs="Times New Roman"/>
          <w:sz w:val="24"/>
          <w:szCs w:val="24"/>
        </w:rPr>
        <w:t xml:space="preserve"> 25.5% al campus Guanajuato, 29.3% pertenece a la participación del campus Irapuato-Salamanca, 16% al campus León y 4.2% </w:t>
      </w:r>
      <w:r w:rsidR="00E81822" w:rsidRPr="00FB7AA9">
        <w:rPr>
          <w:rFonts w:ascii="Times New Roman" w:hAnsi="Times New Roman" w:cs="Times New Roman"/>
          <w:sz w:val="24"/>
          <w:szCs w:val="24"/>
        </w:rPr>
        <w:t xml:space="preserve">al Colegio del Nivel Medio Superior. </w:t>
      </w:r>
    </w:p>
    <w:p w14:paraId="05D2DCEA" w14:textId="1F8071EA" w:rsidR="001430AC" w:rsidRDefault="001430AC" w:rsidP="002778E8">
      <w:pPr>
        <w:spacing w:after="0" w:line="360" w:lineRule="auto"/>
        <w:ind w:firstLine="709"/>
        <w:jc w:val="both"/>
        <w:rPr>
          <w:rFonts w:ascii="Times New Roman" w:hAnsi="Times New Roman" w:cs="Times New Roman"/>
          <w:sz w:val="24"/>
          <w:szCs w:val="24"/>
        </w:rPr>
      </w:pPr>
      <w:r w:rsidRPr="00FB7AA9">
        <w:rPr>
          <w:rFonts w:ascii="Times New Roman" w:hAnsi="Times New Roman" w:cs="Times New Roman"/>
          <w:sz w:val="24"/>
          <w:szCs w:val="24"/>
        </w:rPr>
        <w:t xml:space="preserve">Por lo que se refiere al nivel de educación de los participantes, se muestra que </w:t>
      </w:r>
      <w:r w:rsidR="00480D28" w:rsidRPr="00FB7AA9">
        <w:rPr>
          <w:rFonts w:ascii="Times New Roman" w:hAnsi="Times New Roman" w:cs="Times New Roman"/>
          <w:sz w:val="24"/>
          <w:szCs w:val="24"/>
        </w:rPr>
        <w:t>7</w:t>
      </w:r>
      <w:r w:rsidR="002F784D" w:rsidRPr="00FB7AA9">
        <w:rPr>
          <w:rFonts w:ascii="Times New Roman" w:hAnsi="Times New Roman" w:cs="Times New Roman"/>
          <w:sz w:val="24"/>
          <w:szCs w:val="24"/>
        </w:rPr>
        <w:t>6</w:t>
      </w:r>
      <w:r w:rsidRPr="00FB7AA9">
        <w:rPr>
          <w:rFonts w:ascii="Times New Roman" w:hAnsi="Times New Roman" w:cs="Times New Roman"/>
          <w:sz w:val="24"/>
          <w:szCs w:val="24"/>
        </w:rPr>
        <w:t>% pertenecen al nivel superior</w:t>
      </w:r>
      <w:r w:rsidR="00480D28" w:rsidRPr="00FB7AA9">
        <w:rPr>
          <w:rFonts w:ascii="Times New Roman" w:hAnsi="Times New Roman" w:cs="Times New Roman"/>
          <w:sz w:val="24"/>
          <w:szCs w:val="24"/>
        </w:rPr>
        <w:t xml:space="preserve">, 1% a posgrado </w:t>
      </w:r>
      <w:r w:rsidRPr="00FB7AA9">
        <w:rPr>
          <w:rFonts w:ascii="Times New Roman" w:hAnsi="Times New Roman" w:cs="Times New Roman"/>
          <w:sz w:val="24"/>
          <w:szCs w:val="24"/>
        </w:rPr>
        <w:t>y el resto, 2</w:t>
      </w:r>
      <w:r w:rsidR="00480D28" w:rsidRPr="00FB7AA9">
        <w:rPr>
          <w:rFonts w:ascii="Times New Roman" w:hAnsi="Times New Roman" w:cs="Times New Roman"/>
          <w:sz w:val="24"/>
          <w:szCs w:val="24"/>
        </w:rPr>
        <w:t>3</w:t>
      </w:r>
      <w:r w:rsidRPr="00FB7AA9">
        <w:rPr>
          <w:rFonts w:ascii="Times New Roman" w:hAnsi="Times New Roman" w:cs="Times New Roman"/>
          <w:sz w:val="24"/>
          <w:szCs w:val="24"/>
        </w:rPr>
        <w:t>% al nivel medio superior, indicando que existe mayor participación del nivel de educación superior,</w:t>
      </w:r>
      <w:r w:rsidR="0032005B" w:rsidRPr="00FB7AA9">
        <w:rPr>
          <w:rFonts w:ascii="Times New Roman" w:hAnsi="Times New Roman" w:cs="Times New Roman"/>
          <w:sz w:val="24"/>
          <w:szCs w:val="24"/>
        </w:rPr>
        <w:t xml:space="preserve"> por lo que muestran </w:t>
      </w:r>
      <w:r w:rsidRPr="00FB7AA9">
        <w:rPr>
          <w:rFonts w:ascii="Times New Roman" w:hAnsi="Times New Roman" w:cs="Times New Roman"/>
          <w:sz w:val="24"/>
          <w:szCs w:val="24"/>
        </w:rPr>
        <w:t>mayor</w:t>
      </w:r>
      <w:r w:rsidR="0032005B" w:rsidRPr="00FB7AA9">
        <w:rPr>
          <w:rFonts w:ascii="Times New Roman" w:hAnsi="Times New Roman" w:cs="Times New Roman"/>
          <w:sz w:val="24"/>
          <w:szCs w:val="24"/>
        </w:rPr>
        <w:t xml:space="preserve"> entusiasmo por participar y mayor</w:t>
      </w:r>
      <w:r w:rsidRPr="00FB7AA9">
        <w:rPr>
          <w:rFonts w:ascii="Times New Roman" w:hAnsi="Times New Roman" w:cs="Times New Roman"/>
          <w:sz w:val="24"/>
          <w:szCs w:val="24"/>
        </w:rPr>
        <w:t xml:space="preserve"> conocimiento del </w:t>
      </w:r>
      <w:r w:rsidR="0032005B" w:rsidRPr="00FB7AA9">
        <w:rPr>
          <w:rFonts w:ascii="Times New Roman" w:hAnsi="Times New Roman" w:cs="Times New Roman"/>
          <w:sz w:val="24"/>
          <w:szCs w:val="24"/>
        </w:rPr>
        <w:t>entorno.</w:t>
      </w:r>
      <w:r w:rsidR="000D0F3F" w:rsidRPr="00FB7AA9">
        <w:rPr>
          <w:rFonts w:ascii="Times New Roman" w:hAnsi="Times New Roman" w:cs="Times New Roman"/>
          <w:sz w:val="24"/>
          <w:szCs w:val="24"/>
        </w:rPr>
        <w:t xml:space="preserve"> Figura </w:t>
      </w:r>
      <w:r w:rsidR="00C33FE7" w:rsidRPr="00FB7AA9">
        <w:rPr>
          <w:rFonts w:ascii="Times New Roman" w:hAnsi="Times New Roman" w:cs="Times New Roman"/>
          <w:sz w:val="24"/>
          <w:szCs w:val="24"/>
        </w:rPr>
        <w:t>4</w:t>
      </w:r>
      <w:r w:rsidR="000D0F3F" w:rsidRPr="00FB7AA9">
        <w:rPr>
          <w:rFonts w:ascii="Times New Roman" w:hAnsi="Times New Roman" w:cs="Times New Roman"/>
          <w:sz w:val="24"/>
          <w:szCs w:val="24"/>
        </w:rPr>
        <w:t>.</w:t>
      </w:r>
    </w:p>
    <w:p w14:paraId="4A124077" w14:textId="77777777" w:rsidR="00DD4005" w:rsidRDefault="00DD4005" w:rsidP="00BE7B21">
      <w:pPr>
        <w:spacing w:after="0" w:line="360" w:lineRule="auto"/>
        <w:jc w:val="both"/>
        <w:rPr>
          <w:rFonts w:ascii="Times New Roman" w:hAnsi="Times New Roman" w:cs="Times New Roman"/>
          <w:sz w:val="24"/>
          <w:szCs w:val="24"/>
        </w:rPr>
      </w:pPr>
    </w:p>
    <w:p w14:paraId="1CCD1596" w14:textId="2EA3A0A7" w:rsidR="002F784D" w:rsidRDefault="000D0F3F" w:rsidP="00BE7B21">
      <w:pPr>
        <w:spacing w:after="0" w:line="240" w:lineRule="auto"/>
        <w:jc w:val="center"/>
        <w:rPr>
          <w:rFonts w:ascii="Times New Roman" w:hAnsi="Times New Roman" w:cs="Times New Roman"/>
          <w:sz w:val="24"/>
          <w:szCs w:val="24"/>
        </w:rPr>
      </w:pPr>
      <w:r w:rsidRPr="00FB7AA9">
        <w:rPr>
          <w:rFonts w:ascii="Times New Roman" w:hAnsi="Times New Roman" w:cs="Times New Roman"/>
          <w:b/>
          <w:bCs/>
          <w:sz w:val="24"/>
          <w:szCs w:val="24"/>
        </w:rPr>
        <w:t xml:space="preserve">Figura </w:t>
      </w:r>
      <w:r w:rsidR="00C33FE7" w:rsidRPr="00FB7AA9">
        <w:rPr>
          <w:rFonts w:ascii="Times New Roman" w:hAnsi="Times New Roman" w:cs="Times New Roman"/>
          <w:b/>
          <w:bCs/>
          <w:sz w:val="24"/>
          <w:szCs w:val="24"/>
        </w:rPr>
        <w:t>4</w:t>
      </w:r>
      <w:r w:rsidRPr="00FB7AA9">
        <w:rPr>
          <w:rFonts w:ascii="Times New Roman" w:hAnsi="Times New Roman" w:cs="Times New Roman"/>
          <w:b/>
          <w:bCs/>
          <w:sz w:val="24"/>
          <w:szCs w:val="24"/>
        </w:rPr>
        <w:t>.</w:t>
      </w:r>
      <w:r w:rsidR="00CB7301" w:rsidRPr="00FB7AA9">
        <w:rPr>
          <w:rFonts w:ascii="Times New Roman" w:hAnsi="Times New Roman" w:cs="Times New Roman"/>
          <w:b/>
          <w:bCs/>
          <w:sz w:val="24"/>
          <w:szCs w:val="24"/>
        </w:rPr>
        <w:t xml:space="preserve"> </w:t>
      </w:r>
      <w:r w:rsidRPr="00FB7AA9">
        <w:rPr>
          <w:rFonts w:ascii="Times New Roman" w:hAnsi="Times New Roman" w:cs="Times New Roman"/>
          <w:sz w:val="24"/>
          <w:szCs w:val="24"/>
        </w:rPr>
        <w:t>Nivel de educación de los emprendedores.</w:t>
      </w:r>
    </w:p>
    <w:p w14:paraId="507E8A65" w14:textId="76B2679A" w:rsidR="0009641F" w:rsidRDefault="008C74A5" w:rsidP="00BE7B21">
      <w:pPr>
        <w:spacing w:after="0" w:line="240" w:lineRule="auto"/>
        <w:jc w:val="center"/>
        <w:rPr>
          <w:rFonts w:ascii="Times New Roman" w:hAnsi="Times New Roman" w:cs="Times New Roman"/>
          <w:sz w:val="24"/>
          <w:szCs w:val="24"/>
        </w:rPr>
      </w:pPr>
      <w:r w:rsidRPr="008C74A5">
        <w:rPr>
          <w:rFonts w:ascii="Times New Roman" w:hAnsi="Times New Roman" w:cs="Times New Roman"/>
          <w:noProof/>
          <w:sz w:val="24"/>
          <w:szCs w:val="24"/>
        </w:rPr>
        <w:drawing>
          <wp:inline distT="0" distB="0" distL="0" distR="0" wp14:anchorId="353D6EF7" wp14:editId="592B37B4">
            <wp:extent cx="3671602" cy="2270760"/>
            <wp:effectExtent l="0" t="0" r="5080" b="0"/>
            <wp:docPr id="980120656" name="Imagen 1" descr="Gráfico, Gráfico circul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120656" name="Imagen 1" descr="Gráfico, Gráfico circular&#10;&#10;El contenido generado por IA puede ser incorrecto."/>
                    <pic:cNvPicPr/>
                  </pic:nvPicPr>
                  <pic:blipFill>
                    <a:blip r:embed="rId11"/>
                    <a:stretch>
                      <a:fillRect/>
                    </a:stretch>
                  </pic:blipFill>
                  <pic:spPr>
                    <a:xfrm>
                      <a:off x="0" y="0"/>
                      <a:ext cx="3700050" cy="2288354"/>
                    </a:xfrm>
                    <a:prstGeom prst="rect">
                      <a:avLst/>
                    </a:prstGeom>
                  </pic:spPr>
                </pic:pic>
              </a:graphicData>
            </a:graphic>
          </wp:inline>
        </w:drawing>
      </w:r>
    </w:p>
    <w:p w14:paraId="62CE7380" w14:textId="55238235" w:rsidR="002F784D" w:rsidRDefault="00DD4005" w:rsidP="00CB7301">
      <w:pPr>
        <w:widowControl w:val="0"/>
        <w:autoSpaceDE w:val="0"/>
        <w:autoSpaceDN w:val="0"/>
        <w:adjustRightInd w:val="0"/>
        <w:spacing w:after="0" w:line="240" w:lineRule="auto"/>
        <w:jc w:val="center"/>
        <w:rPr>
          <w:rFonts w:ascii="Times New Roman" w:hAnsi="Times New Roman" w:cs="Times New Roman"/>
          <w:color w:val="000000"/>
          <w:kern w:val="0"/>
          <w:sz w:val="24"/>
          <w:szCs w:val="24"/>
        </w:rPr>
      </w:pPr>
      <w:r w:rsidRPr="00DD4005">
        <w:rPr>
          <w:rFonts w:ascii="Times New Roman" w:hAnsi="Times New Roman" w:cs="Times New Roman"/>
          <w:sz w:val="24"/>
          <w:szCs w:val="24"/>
        </w:rPr>
        <w:t>Figura 4.</w:t>
      </w:r>
      <w:r w:rsidRPr="00FB7AA9">
        <w:rPr>
          <w:rFonts w:ascii="Times New Roman" w:hAnsi="Times New Roman" w:cs="Times New Roman"/>
          <w:b/>
          <w:bCs/>
          <w:sz w:val="24"/>
          <w:szCs w:val="24"/>
        </w:rPr>
        <w:t xml:space="preserve"> </w:t>
      </w:r>
      <w:r w:rsidRPr="00FB7AA9">
        <w:rPr>
          <w:rFonts w:ascii="Times New Roman" w:hAnsi="Times New Roman" w:cs="Times New Roman"/>
          <w:sz w:val="24"/>
          <w:szCs w:val="24"/>
        </w:rPr>
        <w:t>Nivel de educación de los emprendedores</w:t>
      </w:r>
      <w:r w:rsidR="008C74A5">
        <w:rPr>
          <w:rFonts w:ascii="Times New Roman" w:hAnsi="Times New Roman" w:cs="Times New Roman"/>
          <w:sz w:val="24"/>
          <w:szCs w:val="24"/>
        </w:rPr>
        <w:t>.</w:t>
      </w:r>
      <w:r w:rsidRPr="00FB7AA9">
        <w:rPr>
          <w:rFonts w:ascii="Times New Roman" w:hAnsi="Times New Roman" w:cs="Times New Roman"/>
          <w:color w:val="000000"/>
          <w:kern w:val="0"/>
          <w:sz w:val="24"/>
          <w:szCs w:val="24"/>
        </w:rPr>
        <w:t xml:space="preserve"> </w:t>
      </w:r>
      <w:r w:rsidR="007362B6" w:rsidRPr="00FB7AA9">
        <w:rPr>
          <w:rFonts w:ascii="Times New Roman" w:hAnsi="Times New Roman" w:cs="Times New Roman"/>
          <w:color w:val="000000"/>
          <w:kern w:val="0"/>
          <w:sz w:val="24"/>
          <w:szCs w:val="24"/>
        </w:rPr>
        <w:t xml:space="preserve">Fuente: </w:t>
      </w:r>
      <w:r w:rsidR="005319F0" w:rsidRPr="00FB7AA9">
        <w:rPr>
          <w:rFonts w:ascii="Times New Roman" w:hAnsi="Times New Roman" w:cs="Times New Roman"/>
          <w:color w:val="000000"/>
          <w:kern w:val="0"/>
          <w:sz w:val="24"/>
          <w:szCs w:val="24"/>
        </w:rPr>
        <w:t>Elabor</w:t>
      </w:r>
      <w:r w:rsidR="007362B6" w:rsidRPr="00FB7AA9">
        <w:rPr>
          <w:rFonts w:ascii="Times New Roman" w:hAnsi="Times New Roman" w:cs="Times New Roman"/>
          <w:color w:val="000000"/>
          <w:kern w:val="0"/>
          <w:sz w:val="24"/>
          <w:szCs w:val="24"/>
        </w:rPr>
        <w:t>ación propia</w:t>
      </w:r>
      <w:r w:rsidR="00963355">
        <w:rPr>
          <w:rFonts w:ascii="Times New Roman" w:hAnsi="Times New Roman" w:cs="Times New Roman"/>
          <w:color w:val="000000"/>
          <w:kern w:val="0"/>
          <w:sz w:val="24"/>
          <w:szCs w:val="24"/>
        </w:rPr>
        <w:t>.</w:t>
      </w:r>
    </w:p>
    <w:p w14:paraId="78F87990" w14:textId="77777777" w:rsidR="00963355" w:rsidRPr="00FB7AA9" w:rsidRDefault="00963355" w:rsidP="00CB7301">
      <w:pPr>
        <w:widowControl w:val="0"/>
        <w:autoSpaceDE w:val="0"/>
        <w:autoSpaceDN w:val="0"/>
        <w:adjustRightInd w:val="0"/>
        <w:spacing w:after="0" w:line="240" w:lineRule="auto"/>
        <w:jc w:val="center"/>
        <w:rPr>
          <w:rFonts w:ascii="Times New Roman" w:hAnsi="Times New Roman" w:cs="Times New Roman"/>
          <w:color w:val="000000"/>
          <w:kern w:val="0"/>
          <w:sz w:val="24"/>
          <w:szCs w:val="24"/>
        </w:rPr>
      </w:pPr>
    </w:p>
    <w:p w14:paraId="5BD073CB" w14:textId="77777777" w:rsidR="002778E8" w:rsidRDefault="002778E8" w:rsidP="00FB7AA9">
      <w:pPr>
        <w:widowControl w:val="0"/>
        <w:autoSpaceDE w:val="0"/>
        <w:autoSpaceDN w:val="0"/>
        <w:adjustRightInd w:val="0"/>
        <w:spacing w:after="0" w:line="240" w:lineRule="auto"/>
        <w:jc w:val="center"/>
        <w:rPr>
          <w:rFonts w:ascii="Times New Roman" w:hAnsi="Times New Roman" w:cs="Times New Roman"/>
          <w:color w:val="000000"/>
          <w:kern w:val="0"/>
          <w:sz w:val="28"/>
          <w:szCs w:val="28"/>
        </w:rPr>
      </w:pPr>
    </w:p>
    <w:p w14:paraId="77A6035D" w14:textId="77777777" w:rsidR="00F42A4A" w:rsidRPr="00FB7AA9" w:rsidRDefault="00F42A4A" w:rsidP="00FB7AA9">
      <w:pPr>
        <w:widowControl w:val="0"/>
        <w:autoSpaceDE w:val="0"/>
        <w:autoSpaceDN w:val="0"/>
        <w:adjustRightInd w:val="0"/>
        <w:spacing w:after="0" w:line="240" w:lineRule="auto"/>
        <w:jc w:val="center"/>
        <w:rPr>
          <w:rFonts w:ascii="Times New Roman" w:hAnsi="Times New Roman" w:cs="Times New Roman"/>
          <w:color w:val="000000"/>
          <w:kern w:val="0"/>
          <w:sz w:val="28"/>
          <w:szCs w:val="28"/>
        </w:rPr>
      </w:pPr>
    </w:p>
    <w:p w14:paraId="7A435D64" w14:textId="251D9EED" w:rsidR="001430AC" w:rsidRPr="00FB7AA9" w:rsidRDefault="001430AC" w:rsidP="00FB7AA9">
      <w:pPr>
        <w:spacing w:after="0" w:line="360" w:lineRule="auto"/>
        <w:jc w:val="center"/>
        <w:rPr>
          <w:rFonts w:ascii="Times New Roman" w:hAnsi="Times New Roman" w:cs="Times New Roman"/>
          <w:b/>
          <w:bCs/>
          <w:sz w:val="28"/>
          <w:szCs w:val="28"/>
        </w:rPr>
      </w:pPr>
      <w:r w:rsidRPr="00FB7AA9">
        <w:rPr>
          <w:rFonts w:ascii="Times New Roman" w:hAnsi="Times New Roman" w:cs="Times New Roman"/>
          <w:b/>
          <w:bCs/>
          <w:sz w:val="28"/>
          <w:szCs w:val="28"/>
        </w:rPr>
        <w:lastRenderedPageBreak/>
        <w:t>El perfil emprendedor</w:t>
      </w:r>
    </w:p>
    <w:p w14:paraId="0562CD54" w14:textId="4B056C4C" w:rsidR="001430AC" w:rsidRPr="00FB7AA9" w:rsidRDefault="00963384" w:rsidP="002778E8">
      <w:pPr>
        <w:spacing w:after="0" w:line="360" w:lineRule="auto"/>
        <w:ind w:firstLine="709"/>
        <w:jc w:val="both"/>
        <w:rPr>
          <w:rFonts w:ascii="Times New Roman" w:hAnsi="Times New Roman" w:cs="Times New Roman"/>
          <w:sz w:val="24"/>
          <w:szCs w:val="24"/>
        </w:rPr>
      </w:pPr>
      <w:r w:rsidRPr="00FB7AA9">
        <w:rPr>
          <w:rFonts w:ascii="Times New Roman" w:hAnsi="Times New Roman" w:cs="Times New Roman"/>
          <w:sz w:val="24"/>
          <w:szCs w:val="24"/>
        </w:rPr>
        <w:t xml:space="preserve">El perfil del emprendedor se conforma de varias variables en las cuales se empleó una escala Likert </w:t>
      </w:r>
      <w:r w:rsidR="001430AC" w:rsidRPr="00FB7AA9">
        <w:rPr>
          <w:rFonts w:ascii="Times New Roman" w:hAnsi="Times New Roman" w:cs="Times New Roman"/>
          <w:sz w:val="24"/>
          <w:szCs w:val="24"/>
        </w:rPr>
        <w:t xml:space="preserve">para medir cada uno de los ítems asociados a la naturaleza de la variable. </w:t>
      </w:r>
    </w:p>
    <w:p w14:paraId="3D9DE606" w14:textId="61767B83" w:rsidR="00F74C4B" w:rsidRDefault="0046325B" w:rsidP="002778E8">
      <w:pPr>
        <w:spacing w:after="0" w:line="360" w:lineRule="auto"/>
        <w:ind w:firstLine="709"/>
        <w:jc w:val="both"/>
        <w:rPr>
          <w:rFonts w:ascii="Times New Roman" w:hAnsi="Times New Roman" w:cs="Times New Roman"/>
          <w:sz w:val="24"/>
          <w:szCs w:val="24"/>
        </w:rPr>
      </w:pPr>
      <w:r w:rsidRPr="00FB7AA9">
        <w:rPr>
          <w:rFonts w:ascii="Times New Roman" w:hAnsi="Times New Roman" w:cs="Times New Roman"/>
          <w:sz w:val="24"/>
          <w:szCs w:val="24"/>
        </w:rPr>
        <w:t xml:space="preserve">Respecto a la característica de los emprendedores de mostrar preferencia por los desafíos y las nuevas oportunidades, los resultados indican que 94.2% de los participantes tienen preferencia por los indicadores. </w:t>
      </w:r>
      <w:r w:rsidR="00D73BDF" w:rsidRPr="00FB7AA9">
        <w:rPr>
          <w:rFonts w:ascii="Times New Roman" w:hAnsi="Times New Roman" w:cs="Times New Roman"/>
          <w:sz w:val="24"/>
          <w:szCs w:val="24"/>
        </w:rPr>
        <w:t>E</w:t>
      </w:r>
      <w:r w:rsidR="00C57F7F" w:rsidRPr="00FB7AA9">
        <w:rPr>
          <w:rFonts w:ascii="Times New Roman" w:hAnsi="Times New Roman" w:cs="Times New Roman"/>
          <w:sz w:val="24"/>
          <w:szCs w:val="24"/>
        </w:rPr>
        <w:t xml:space="preserve">ste </w:t>
      </w:r>
      <w:r w:rsidR="00D73BDF" w:rsidRPr="00FB7AA9">
        <w:rPr>
          <w:rFonts w:ascii="Times New Roman" w:hAnsi="Times New Roman" w:cs="Times New Roman"/>
          <w:sz w:val="24"/>
          <w:szCs w:val="24"/>
        </w:rPr>
        <w:t xml:space="preserve">ítem está relacionado con el riesgo que los emprendedores asumen al decidir llevar </w:t>
      </w:r>
      <w:r w:rsidR="00412750" w:rsidRPr="00FB7AA9">
        <w:rPr>
          <w:rFonts w:ascii="Times New Roman" w:hAnsi="Times New Roman" w:cs="Times New Roman"/>
          <w:sz w:val="24"/>
          <w:szCs w:val="24"/>
        </w:rPr>
        <w:t>a cabo</w:t>
      </w:r>
      <w:r w:rsidR="00D73BDF" w:rsidRPr="00FB7AA9">
        <w:rPr>
          <w:rFonts w:ascii="Times New Roman" w:hAnsi="Times New Roman" w:cs="Times New Roman"/>
          <w:sz w:val="24"/>
          <w:szCs w:val="24"/>
        </w:rPr>
        <w:t xml:space="preserve"> una idea de negocio innovadora, por lo que están conscientes </w:t>
      </w:r>
      <w:r w:rsidR="00412750" w:rsidRPr="00FB7AA9">
        <w:rPr>
          <w:rFonts w:ascii="Times New Roman" w:hAnsi="Times New Roman" w:cs="Times New Roman"/>
          <w:sz w:val="24"/>
          <w:szCs w:val="24"/>
        </w:rPr>
        <w:t>de la</w:t>
      </w:r>
      <w:r w:rsidR="001430AC" w:rsidRPr="00FB7AA9">
        <w:rPr>
          <w:rFonts w:ascii="Times New Roman" w:hAnsi="Times New Roman" w:cs="Times New Roman"/>
          <w:sz w:val="24"/>
          <w:szCs w:val="24"/>
        </w:rPr>
        <w:t xml:space="preserve"> presencia de este factor en los proyectos emprendedores</w:t>
      </w:r>
      <w:r w:rsidR="00C57F7F" w:rsidRPr="00FB7AA9">
        <w:rPr>
          <w:rFonts w:ascii="Times New Roman" w:hAnsi="Times New Roman" w:cs="Times New Roman"/>
          <w:sz w:val="24"/>
          <w:szCs w:val="24"/>
        </w:rPr>
        <w:t xml:space="preserve">, </w:t>
      </w:r>
      <w:r w:rsidR="00412750" w:rsidRPr="00FB7AA9">
        <w:rPr>
          <w:rFonts w:ascii="Times New Roman" w:hAnsi="Times New Roman" w:cs="Times New Roman"/>
          <w:sz w:val="24"/>
          <w:szCs w:val="24"/>
        </w:rPr>
        <w:t>93.3</w:t>
      </w:r>
      <w:r w:rsidR="001430AC" w:rsidRPr="00FB7AA9">
        <w:rPr>
          <w:rFonts w:ascii="Times New Roman" w:hAnsi="Times New Roman" w:cs="Times New Roman"/>
          <w:sz w:val="24"/>
          <w:szCs w:val="24"/>
        </w:rPr>
        <w:t xml:space="preserve">% de los emprendedores manifiestan tener una clara tendencia para asumir el riesgo y solo </w:t>
      </w:r>
      <w:r w:rsidR="00412750" w:rsidRPr="00FB7AA9">
        <w:rPr>
          <w:rFonts w:ascii="Times New Roman" w:hAnsi="Times New Roman" w:cs="Times New Roman"/>
          <w:sz w:val="24"/>
          <w:szCs w:val="24"/>
        </w:rPr>
        <w:t>6.7%</w:t>
      </w:r>
      <w:r w:rsidR="001430AC" w:rsidRPr="00FB7AA9">
        <w:rPr>
          <w:rFonts w:ascii="Times New Roman" w:hAnsi="Times New Roman" w:cs="Times New Roman"/>
          <w:sz w:val="24"/>
          <w:szCs w:val="24"/>
        </w:rPr>
        <w:t xml:space="preserve"> presenta aversión al riesgo, lo cual </w:t>
      </w:r>
      <w:r w:rsidR="00412750" w:rsidRPr="00FB7AA9">
        <w:rPr>
          <w:rFonts w:ascii="Times New Roman" w:hAnsi="Times New Roman" w:cs="Times New Roman"/>
          <w:sz w:val="24"/>
          <w:szCs w:val="24"/>
        </w:rPr>
        <w:t xml:space="preserve">también </w:t>
      </w:r>
      <w:r w:rsidR="001430AC" w:rsidRPr="00FB7AA9">
        <w:rPr>
          <w:rFonts w:ascii="Times New Roman" w:hAnsi="Times New Roman" w:cs="Times New Roman"/>
          <w:sz w:val="24"/>
          <w:szCs w:val="24"/>
        </w:rPr>
        <w:t>es común, ya que el ser humano por naturaleza tiene aversión al riesgo. Los resultados apoyan la aseveración de que los emprendedores deben asumir riesgos</w:t>
      </w:r>
      <w:r w:rsidR="00CB7301" w:rsidRPr="00FB7AA9">
        <w:rPr>
          <w:rFonts w:ascii="Times New Roman" w:hAnsi="Times New Roman" w:cs="Times New Roman"/>
          <w:sz w:val="24"/>
          <w:szCs w:val="24"/>
        </w:rPr>
        <w:t xml:space="preserve">. </w:t>
      </w:r>
      <w:r w:rsidR="00462F87" w:rsidRPr="00FB7AA9">
        <w:rPr>
          <w:rFonts w:ascii="Times New Roman" w:hAnsi="Times New Roman" w:cs="Times New Roman"/>
          <w:sz w:val="24"/>
          <w:szCs w:val="24"/>
        </w:rPr>
        <w:t>F</w:t>
      </w:r>
      <w:r w:rsidR="001430AC" w:rsidRPr="00FB7AA9">
        <w:rPr>
          <w:rFonts w:ascii="Times New Roman" w:hAnsi="Times New Roman" w:cs="Times New Roman"/>
          <w:sz w:val="24"/>
          <w:szCs w:val="24"/>
        </w:rPr>
        <w:t xml:space="preserve">igura </w:t>
      </w:r>
      <w:r w:rsidR="00C33FE7" w:rsidRPr="00FB7AA9">
        <w:rPr>
          <w:rFonts w:ascii="Times New Roman" w:hAnsi="Times New Roman" w:cs="Times New Roman"/>
          <w:sz w:val="24"/>
          <w:szCs w:val="24"/>
        </w:rPr>
        <w:t>5</w:t>
      </w:r>
      <w:r w:rsidR="001430AC" w:rsidRPr="00FB7AA9">
        <w:rPr>
          <w:rFonts w:ascii="Times New Roman" w:hAnsi="Times New Roman" w:cs="Times New Roman"/>
          <w:sz w:val="24"/>
          <w:szCs w:val="24"/>
        </w:rPr>
        <w:t>.</w:t>
      </w:r>
    </w:p>
    <w:p w14:paraId="3679296F" w14:textId="77777777" w:rsidR="008C74A5" w:rsidRDefault="008C74A5" w:rsidP="002778E8">
      <w:pPr>
        <w:spacing w:after="0" w:line="360" w:lineRule="auto"/>
        <w:ind w:firstLine="709"/>
        <w:jc w:val="both"/>
        <w:rPr>
          <w:rFonts w:ascii="Times New Roman" w:hAnsi="Times New Roman" w:cs="Times New Roman"/>
          <w:sz w:val="24"/>
          <w:szCs w:val="24"/>
        </w:rPr>
      </w:pPr>
    </w:p>
    <w:p w14:paraId="094810FD" w14:textId="05AA3D88" w:rsidR="00F74C4B" w:rsidRDefault="00F74C4B" w:rsidP="00BE7B21">
      <w:pPr>
        <w:spacing w:after="0" w:line="360" w:lineRule="auto"/>
        <w:jc w:val="center"/>
        <w:rPr>
          <w:rFonts w:ascii="Times New Roman" w:hAnsi="Times New Roman" w:cs="Times New Roman"/>
          <w:sz w:val="24"/>
          <w:szCs w:val="24"/>
        </w:rPr>
      </w:pPr>
      <w:r w:rsidRPr="00FB7AA9">
        <w:rPr>
          <w:rFonts w:ascii="Times New Roman" w:hAnsi="Times New Roman" w:cs="Times New Roman"/>
          <w:b/>
          <w:bCs/>
          <w:sz w:val="24"/>
          <w:szCs w:val="24"/>
        </w:rPr>
        <w:t xml:space="preserve">Figura </w:t>
      </w:r>
      <w:r w:rsidR="00C33FE7" w:rsidRPr="00FB7AA9">
        <w:rPr>
          <w:rFonts w:ascii="Times New Roman" w:hAnsi="Times New Roman" w:cs="Times New Roman"/>
          <w:b/>
          <w:bCs/>
          <w:sz w:val="24"/>
          <w:szCs w:val="24"/>
        </w:rPr>
        <w:t>5</w:t>
      </w:r>
      <w:r w:rsidRPr="00FB7AA9">
        <w:rPr>
          <w:rFonts w:ascii="Times New Roman" w:hAnsi="Times New Roman" w:cs="Times New Roman"/>
          <w:b/>
          <w:bCs/>
          <w:sz w:val="24"/>
          <w:szCs w:val="24"/>
        </w:rPr>
        <w:t>.</w:t>
      </w:r>
      <w:r w:rsidR="00CB7301" w:rsidRPr="00FB7AA9">
        <w:rPr>
          <w:rFonts w:ascii="Times New Roman" w:hAnsi="Times New Roman" w:cs="Times New Roman"/>
          <w:b/>
          <w:bCs/>
          <w:sz w:val="24"/>
          <w:szCs w:val="24"/>
        </w:rPr>
        <w:t xml:space="preserve"> </w:t>
      </w:r>
      <w:r w:rsidRPr="00FB7AA9">
        <w:rPr>
          <w:rFonts w:ascii="Times New Roman" w:hAnsi="Times New Roman" w:cs="Times New Roman"/>
          <w:sz w:val="24"/>
          <w:szCs w:val="24"/>
        </w:rPr>
        <w:t>Tendencia por asumir el riesgo al emprender.</w:t>
      </w:r>
    </w:p>
    <w:p w14:paraId="18DCD5E4" w14:textId="77C4F491" w:rsidR="008C74A5" w:rsidRDefault="008C74A5" w:rsidP="00BE7B21">
      <w:pPr>
        <w:spacing w:after="0" w:line="360" w:lineRule="auto"/>
        <w:jc w:val="center"/>
        <w:rPr>
          <w:rFonts w:ascii="Times New Roman" w:hAnsi="Times New Roman" w:cs="Times New Roman"/>
          <w:sz w:val="24"/>
          <w:szCs w:val="24"/>
        </w:rPr>
      </w:pPr>
      <w:bookmarkStart w:id="5" w:name="_Hlk197006156"/>
      <w:r w:rsidRPr="008C74A5">
        <w:rPr>
          <w:rFonts w:ascii="Times New Roman" w:hAnsi="Times New Roman" w:cs="Times New Roman"/>
          <w:noProof/>
          <w:sz w:val="24"/>
          <w:szCs w:val="24"/>
        </w:rPr>
        <w:drawing>
          <wp:inline distT="0" distB="0" distL="0" distR="0" wp14:anchorId="59E7671E" wp14:editId="7DFD08FC">
            <wp:extent cx="3093720" cy="2083726"/>
            <wp:effectExtent l="0" t="0" r="0" b="0"/>
            <wp:docPr id="1799713776" name="Imagen 1" descr="Interfaz de usuario gráfica, Team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13776" name="Imagen 1" descr="Interfaz de usuario gráfica, Teams&#10;&#10;El contenido generado por IA puede ser incorrecto."/>
                    <pic:cNvPicPr/>
                  </pic:nvPicPr>
                  <pic:blipFill>
                    <a:blip r:embed="rId12"/>
                    <a:stretch>
                      <a:fillRect/>
                    </a:stretch>
                  </pic:blipFill>
                  <pic:spPr>
                    <a:xfrm>
                      <a:off x="0" y="0"/>
                      <a:ext cx="3118765" cy="2100594"/>
                    </a:xfrm>
                    <a:prstGeom prst="rect">
                      <a:avLst/>
                    </a:prstGeom>
                  </pic:spPr>
                </pic:pic>
              </a:graphicData>
            </a:graphic>
          </wp:inline>
        </w:drawing>
      </w:r>
    </w:p>
    <w:bookmarkEnd w:id="5"/>
    <w:p w14:paraId="3790BAF9" w14:textId="716A75EE" w:rsidR="00F74C4B" w:rsidRDefault="006C2A37" w:rsidP="006C2A37">
      <w:pPr>
        <w:spacing w:after="0" w:line="360" w:lineRule="auto"/>
        <w:jc w:val="center"/>
        <w:rPr>
          <w:rFonts w:ascii="Times New Roman" w:hAnsi="Times New Roman" w:cs="Times New Roman"/>
          <w:sz w:val="24"/>
          <w:szCs w:val="24"/>
        </w:rPr>
      </w:pPr>
      <w:r w:rsidRPr="006C2A37">
        <w:rPr>
          <w:rFonts w:ascii="Times New Roman" w:hAnsi="Times New Roman" w:cs="Times New Roman"/>
          <w:sz w:val="24"/>
          <w:szCs w:val="24"/>
        </w:rPr>
        <w:t>Figura 5.</w:t>
      </w:r>
      <w:r w:rsidRPr="00FB7AA9">
        <w:rPr>
          <w:rFonts w:ascii="Times New Roman" w:hAnsi="Times New Roman" w:cs="Times New Roman"/>
          <w:b/>
          <w:bCs/>
          <w:sz w:val="24"/>
          <w:szCs w:val="24"/>
        </w:rPr>
        <w:t xml:space="preserve"> </w:t>
      </w:r>
      <w:r w:rsidRPr="00FB7AA9">
        <w:rPr>
          <w:rFonts w:ascii="Times New Roman" w:hAnsi="Times New Roman" w:cs="Times New Roman"/>
          <w:sz w:val="24"/>
          <w:szCs w:val="24"/>
        </w:rPr>
        <w:t>Tendencia por asumir el riesgo al emprender.</w:t>
      </w:r>
      <w:r>
        <w:rPr>
          <w:rFonts w:ascii="Times New Roman" w:hAnsi="Times New Roman" w:cs="Times New Roman"/>
          <w:sz w:val="24"/>
          <w:szCs w:val="24"/>
        </w:rPr>
        <w:t xml:space="preserve"> </w:t>
      </w:r>
      <w:r w:rsidR="00F74C4B" w:rsidRPr="00FB7AA9">
        <w:rPr>
          <w:rFonts w:ascii="Times New Roman" w:hAnsi="Times New Roman" w:cs="Times New Roman"/>
          <w:sz w:val="24"/>
          <w:szCs w:val="24"/>
        </w:rPr>
        <w:t xml:space="preserve">Fuente: </w:t>
      </w:r>
      <w:r w:rsidR="005319F0" w:rsidRPr="00FB7AA9">
        <w:rPr>
          <w:rFonts w:ascii="Times New Roman" w:hAnsi="Times New Roman" w:cs="Times New Roman"/>
          <w:sz w:val="24"/>
          <w:szCs w:val="24"/>
        </w:rPr>
        <w:t>Elaboración</w:t>
      </w:r>
      <w:r w:rsidR="00F74C4B" w:rsidRPr="00FB7AA9">
        <w:rPr>
          <w:rFonts w:ascii="Times New Roman" w:hAnsi="Times New Roman" w:cs="Times New Roman"/>
          <w:sz w:val="24"/>
          <w:szCs w:val="24"/>
        </w:rPr>
        <w:t xml:space="preserve"> propia</w:t>
      </w:r>
      <w:r>
        <w:rPr>
          <w:rFonts w:ascii="Times New Roman" w:hAnsi="Times New Roman" w:cs="Times New Roman"/>
          <w:sz w:val="24"/>
          <w:szCs w:val="24"/>
        </w:rPr>
        <w:t>.</w:t>
      </w:r>
    </w:p>
    <w:p w14:paraId="4FED9B58" w14:textId="6E04B85B" w:rsidR="00F74C4B" w:rsidRPr="00FB7AA9" w:rsidRDefault="001430AC" w:rsidP="002778E8">
      <w:pPr>
        <w:spacing w:after="0" w:line="360" w:lineRule="auto"/>
        <w:ind w:firstLine="709"/>
        <w:jc w:val="both"/>
        <w:rPr>
          <w:rFonts w:ascii="Times New Roman" w:hAnsi="Times New Roman" w:cs="Times New Roman"/>
          <w:sz w:val="24"/>
          <w:szCs w:val="24"/>
        </w:rPr>
      </w:pPr>
      <w:r w:rsidRPr="00FB7AA9">
        <w:rPr>
          <w:rFonts w:ascii="Times New Roman" w:hAnsi="Times New Roman" w:cs="Times New Roman"/>
          <w:sz w:val="24"/>
          <w:szCs w:val="24"/>
        </w:rPr>
        <w:t xml:space="preserve">Es de gran relevancia señalar que </w:t>
      </w:r>
      <w:r w:rsidR="000E0F8F" w:rsidRPr="00FB7AA9">
        <w:rPr>
          <w:rFonts w:ascii="Times New Roman" w:hAnsi="Times New Roman" w:cs="Times New Roman"/>
          <w:sz w:val="24"/>
          <w:szCs w:val="24"/>
        </w:rPr>
        <w:t>68</w:t>
      </w:r>
      <w:r w:rsidRPr="00FB7AA9">
        <w:rPr>
          <w:rFonts w:ascii="Times New Roman" w:hAnsi="Times New Roman" w:cs="Times New Roman"/>
          <w:sz w:val="24"/>
          <w:szCs w:val="24"/>
        </w:rPr>
        <w:t>% de los participantes manifiestan que</w:t>
      </w:r>
      <w:r w:rsidR="000E0F8F" w:rsidRPr="00FB7AA9">
        <w:rPr>
          <w:rFonts w:ascii="Times New Roman" w:hAnsi="Times New Roman" w:cs="Times New Roman"/>
          <w:sz w:val="24"/>
          <w:szCs w:val="24"/>
        </w:rPr>
        <w:t xml:space="preserve"> han participado</w:t>
      </w:r>
      <w:r w:rsidRPr="00FB7AA9">
        <w:rPr>
          <w:rFonts w:ascii="Times New Roman" w:hAnsi="Times New Roman" w:cs="Times New Roman"/>
          <w:sz w:val="24"/>
          <w:szCs w:val="24"/>
        </w:rPr>
        <w:t xml:space="preserve"> en</w:t>
      </w:r>
      <w:r w:rsidR="008E15AA" w:rsidRPr="00FB7AA9">
        <w:rPr>
          <w:rFonts w:ascii="Times New Roman" w:hAnsi="Times New Roman" w:cs="Times New Roman"/>
          <w:sz w:val="24"/>
          <w:szCs w:val="24"/>
        </w:rPr>
        <w:t xml:space="preserve"> concursos con algunos</w:t>
      </w:r>
      <w:r w:rsidRPr="00FB7AA9">
        <w:rPr>
          <w:rFonts w:ascii="Times New Roman" w:hAnsi="Times New Roman" w:cs="Times New Roman"/>
          <w:sz w:val="24"/>
          <w:szCs w:val="24"/>
        </w:rPr>
        <w:t xml:space="preserve"> proyectos emprendedores porque les agrada y están conscientes de que es lo mejor para ellos; sin embargo, la porción restante indica que participan en los </w:t>
      </w:r>
      <w:r w:rsidR="000E0F8F" w:rsidRPr="00FB7AA9">
        <w:rPr>
          <w:rFonts w:ascii="Times New Roman" w:hAnsi="Times New Roman" w:cs="Times New Roman"/>
          <w:sz w:val="24"/>
          <w:szCs w:val="24"/>
        </w:rPr>
        <w:t xml:space="preserve">concursos con sus </w:t>
      </w:r>
      <w:r w:rsidRPr="00FB7AA9">
        <w:rPr>
          <w:rFonts w:ascii="Times New Roman" w:hAnsi="Times New Roman" w:cs="Times New Roman"/>
          <w:sz w:val="24"/>
          <w:szCs w:val="24"/>
        </w:rPr>
        <w:t>proyectos emprendedores, aunque no les agrada totalmente.</w:t>
      </w:r>
    </w:p>
    <w:p w14:paraId="379F94F1" w14:textId="3346EECF" w:rsidR="00113211" w:rsidRPr="00FB7AA9" w:rsidRDefault="00113211" w:rsidP="002778E8">
      <w:pPr>
        <w:spacing w:after="0" w:line="360" w:lineRule="auto"/>
        <w:ind w:firstLine="709"/>
        <w:jc w:val="both"/>
        <w:rPr>
          <w:rFonts w:ascii="Times New Roman" w:hAnsi="Times New Roman" w:cs="Times New Roman"/>
          <w:sz w:val="24"/>
          <w:szCs w:val="24"/>
        </w:rPr>
      </w:pPr>
      <w:r w:rsidRPr="00FB7AA9">
        <w:rPr>
          <w:rFonts w:ascii="Times New Roman" w:hAnsi="Times New Roman" w:cs="Times New Roman"/>
          <w:sz w:val="24"/>
          <w:szCs w:val="24"/>
        </w:rPr>
        <w:t xml:space="preserve">A través de los años, se ha observado que, en los concursos, participan en una mayor proporción proyectos tradicionales o básicos, por lo que se ha </w:t>
      </w:r>
      <w:r w:rsidR="00001925">
        <w:rPr>
          <w:rFonts w:ascii="Times New Roman" w:hAnsi="Times New Roman" w:cs="Times New Roman"/>
          <w:sz w:val="24"/>
          <w:szCs w:val="24"/>
        </w:rPr>
        <w:t xml:space="preserve">promovido de manera reiterada </w:t>
      </w:r>
      <w:r w:rsidRPr="00FB7AA9">
        <w:rPr>
          <w:rFonts w:ascii="Times New Roman" w:hAnsi="Times New Roman" w:cs="Times New Roman"/>
          <w:sz w:val="24"/>
          <w:szCs w:val="24"/>
        </w:rPr>
        <w:t>y como parte de l</w:t>
      </w:r>
      <w:r w:rsidR="00576730" w:rsidRPr="00FB7AA9">
        <w:rPr>
          <w:rFonts w:ascii="Times New Roman" w:hAnsi="Times New Roman" w:cs="Times New Roman"/>
          <w:sz w:val="24"/>
          <w:szCs w:val="24"/>
        </w:rPr>
        <w:t>as recomendaciones</w:t>
      </w:r>
      <w:r w:rsidRPr="00FB7AA9">
        <w:rPr>
          <w:rFonts w:ascii="Times New Roman" w:hAnsi="Times New Roman" w:cs="Times New Roman"/>
          <w:sz w:val="24"/>
          <w:szCs w:val="24"/>
        </w:rPr>
        <w:t xml:space="preserve"> para participar</w:t>
      </w:r>
      <w:r w:rsidR="00B5160B">
        <w:rPr>
          <w:rFonts w:ascii="Times New Roman" w:hAnsi="Times New Roman" w:cs="Times New Roman"/>
          <w:sz w:val="24"/>
          <w:szCs w:val="24"/>
        </w:rPr>
        <w:t xml:space="preserve">, </w:t>
      </w:r>
      <w:r w:rsidRPr="00FB7AA9">
        <w:rPr>
          <w:rFonts w:ascii="Times New Roman" w:hAnsi="Times New Roman" w:cs="Times New Roman"/>
          <w:sz w:val="24"/>
          <w:szCs w:val="24"/>
        </w:rPr>
        <w:t>que los proyectos</w:t>
      </w:r>
      <w:r w:rsidR="00B5160B">
        <w:rPr>
          <w:rFonts w:ascii="Times New Roman" w:hAnsi="Times New Roman" w:cs="Times New Roman"/>
          <w:sz w:val="24"/>
          <w:szCs w:val="24"/>
        </w:rPr>
        <w:t xml:space="preserve"> </w:t>
      </w:r>
      <w:r w:rsidR="00576730" w:rsidRPr="00FB7AA9">
        <w:rPr>
          <w:rFonts w:ascii="Times New Roman" w:hAnsi="Times New Roman" w:cs="Times New Roman"/>
          <w:sz w:val="24"/>
          <w:szCs w:val="24"/>
        </w:rPr>
        <w:t>muestre</w:t>
      </w:r>
      <w:r w:rsidR="00B5160B">
        <w:rPr>
          <w:rFonts w:ascii="Times New Roman" w:hAnsi="Times New Roman" w:cs="Times New Roman"/>
          <w:sz w:val="24"/>
          <w:szCs w:val="24"/>
        </w:rPr>
        <w:t>n</w:t>
      </w:r>
      <w:r w:rsidR="00576730" w:rsidRPr="00FB7AA9">
        <w:rPr>
          <w:rFonts w:ascii="Times New Roman" w:hAnsi="Times New Roman" w:cs="Times New Roman"/>
          <w:sz w:val="24"/>
          <w:szCs w:val="24"/>
        </w:rPr>
        <w:t xml:space="preserve"> el </w:t>
      </w:r>
      <w:r w:rsidRPr="00FB7AA9">
        <w:rPr>
          <w:rFonts w:ascii="Times New Roman" w:hAnsi="Times New Roman" w:cs="Times New Roman"/>
          <w:sz w:val="24"/>
          <w:szCs w:val="24"/>
        </w:rPr>
        <w:t>uso de las TIC, que sean sustentables y que impacten en el desarrollo sostenible.</w:t>
      </w:r>
    </w:p>
    <w:p w14:paraId="6FD7AFEF" w14:textId="65C32D1F" w:rsidR="00576730" w:rsidRDefault="001A4848" w:rsidP="002778E8">
      <w:pPr>
        <w:spacing w:after="0" w:line="360" w:lineRule="auto"/>
        <w:ind w:firstLine="709"/>
        <w:jc w:val="both"/>
        <w:rPr>
          <w:rFonts w:ascii="Times New Roman" w:hAnsi="Times New Roman" w:cs="Times New Roman"/>
          <w:sz w:val="24"/>
          <w:szCs w:val="24"/>
        </w:rPr>
      </w:pPr>
      <w:r w:rsidRPr="00FB7AA9">
        <w:rPr>
          <w:rFonts w:ascii="Times New Roman" w:hAnsi="Times New Roman" w:cs="Times New Roman"/>
          <w:sz w:val="24"/>
          <w:szCs w:val="24"/>
        </w:rPr>
        <w:lastRenderedPageBreak/>
        <w:t>Lo anterior se observa</w:t>
      </w:r>
      <w:r w:rsidR="005209E9" w:rsidRPr="00FB7AA9">
        <w:rPr>
          <w:rFonts w:ascii="Times New Roman" w:hAnsi="Times New Roman" w:cs="Times New Roman"/>
          <w:sz w:val="24"/>
          <w:szCs w:val="24"/>
        </w:rPr>
        <w:t xml:space="preserve"> en</w:t>
      </w:r>
      <w:r w:rsidR="00576730" w:rsidRPr="00FB7AA9">
        <w:rPr>
          <w:rFonts w:ascii="Times New Roman" w:hAnsi="Times New Roman" w:cs="Times New Roman"/>
          <w:sz w:val="24"/>
          <w:szCs w:val="24"/>
        </w:rPr>
        <w:t xml:space="preserve"> el </w:t>
      </w:r>
      <w:r w:rsidR="000557CA" w:rsidRPr="00FB7AA9">
        <w:rPr>
          <w:rFonts w:ascii="Times New Roman" w:hAnsi="Times New Roman" w:cs="Times New Roman"/>
          <w:sz w:val="24"/>
          <w:szCs w:val="24"/>
        </w:rPr>
        <w:t>periodo</w:t>
      </w:r>
      <w:r w:rsidR="00576730" w:rsidRPr="00FB7AA9">
        <w:rPr>
          <w:rFonts w:ascii="Times New Roman" w:hAnsi="Times New Roman" w:cs="Times New Roman"/>
          <w:sz w:val="24"/>
          <w:szCs w:val="24"/>
        </w:rPr>
        <w:t xml:space="preserve"> que se realizó la investigación, </w:t>
      </w:r>
      <w:r w:rsidR="00B5160B">
        <w:rPr>
          <w:rFonts w:ascii="Times New Roman" w:hAnsi="Times New Roman" w:cs="Times New Roman"/>
          <w:sz w:val="24"/>
          <w:szCs w:val="24"/>
        </w:rPr>
        <w:t xml:space="preserve">con </w:t>
      </w:r>
      <w:r w:rsidR="000557CA" w:rsidRPr="00FB7AA9">
        <w:rPr>
          <w:rFonts w:ascii="Times New Roman" w:hAnsi="Times New Roman" w:cs="Times New Roman"/>
          <w:sz w:val="24"/>
          <w:szCs w:val="24"/>
        </w:rPr>
        <w:t xml:space="preserve">un </w:t>
      </w:r>
      <w:r w:rsidRPr="00FB7AA9">
        <w:rPr>
          <w:rFonts w:ascii="Times New Roman" w:hAnsi="Times New Roman" w:cs="Times New Roman"/>
          <w:sz w:val="24"/>
          <w:szCs w:val="24"/>
        </w:rPr>
        <w:t xml:space="preserve">resultado </w:t>
      </w:r>
      <w:r w:rsidR="00462F87" w:rsidRPr="00FB7AA9">
        <w:rPr>
          <w:rFonts w:ascii="Times New Roman" w:hAnsi="Times New Roman" w:cs="Times New Roman"/>
          <w:sz w:val="24"/>
          <w:szCs w:val="24"/>
        </w:rPr>
        <w:t xml:space="preserve">más </w:t>
      </w:r>
      <w:r w:rsidR="00576730" w:rsidRPr="00FB7AA9">
        <w:rPr>
          <w:rFonts w:ascii="Times New Roman" w:hAnsi="Times New Roman" w:cs="Times New Roman"/>
          <w:sz w:val="24"/>
          <w:szCs w:val="24"/>
        </w:rPr>
        <w:t>equilibrado</w:t>
      </w:r>
      <w:r w:rsidR="00462F87" w:rsidRPr="00FB7AA9">
        <w:rPr>
          <w:rFonts w:ascii="Times New Roman" w:hAnsi="Times New Roman" w:cs="Times New Roman"/>
          <w:sz w:val="24"/>
          <w:szCs w:val="24"/>
        </w:rPr>
        <w:t xml:space="preserve"> entre el </w:t>
      </w:r>
      <w:r w:rsidR="00576730" w:rsidRPr="00FB7AA9">
        <w:rPr>
          <w:rFonts w:ascii="Times New Roman" w:hAnsi="Times New Roman" w:cs="Times New Roman"/>
          <w:sz w:val="24"/>
          <w:szCs w:val="24"/>
        </w:rPr>
        <w:t xml:space="preserve">número de proyectos </w:t>
      </w:r>
      <w:r w:rsidRPr="00FB7AA9">
        <w:rPr>
          <w:rFonts w:ascii="Times New Roman" w:hAnsi="Times New Roman" w:cs="Times New Roman"/>
          <w:sz w:val="24"/>
          <w:szCs w:val="24"/>
        </w:rPr>
        <w:t>tecnológicos con el número de proyectos tradicionales</w:t>
      </w:r>
      <w:r w:rsidR="00B5160B">
        <w:rPr>
          <w:rFonts w:ascii="Times New Roman" w:hAnsi="Times New Roman" w:cs="Times New Roman"/>
          <w:sz w:val="24"/>
          <w:szCs w:val="24"/>
        </w:rPr>
        <w:t>, lo que favorece que los emprendimientos inicien con procesos digitalizados</w:t>
      </w:r>
      <w:r w:rsidRPr="00FB7AA9">
        <w:rPr>
          <w:rFonts w:ascii="Times New Roman" w:hAnsi="Times New Roman" w:cs="Times New Roman"/>
          <w:sz w:val="24"/>
          <w:szCs w:val="24"/>
        </w:rPr>
        <w:t xml:space="preserve"> </w:t>
      </w:r>
      <w:r w:rsidR="00B5160B">
        <w:rPr>
          <w:rFonts w:ascii="Times New Roman" w:hAnsi="Times New Roman" w:cs="Times New Roman"/>
          <w:sz w:val="24"/>
          <w:szCs w:val="24"/>
        </w:rPr>
        <w:t xml:space="preserve">tanto en la producción como en la comercialización. </w:t>
      </w:r>
      <w:r w:rsidRPr="00FB7AA9">
        <w:rPr>
          <w:rFonts w:ascii="Times New Roman" w:hAnsi="Times New Roman" w:cs="Times New Roman"/>
          <w:sz w:val="24"/>
          <w:szCs w:val="24"/>
        </w:rPr>
        <w:t>Figura</w:t>
      </w:r>
      <w:r w:rsidR="00462F87" w:rsidRPr="00FB7AA9">
        <w:rPr>
          <w:rFonts w:ascii="Times New Roman" w:hAnsi="Times New Roman" w:cs="Times New Roman"/>
          <w:sz w:val="24"/>
          <w:szCs w:val="24"/>
        </w:rPr>
        <w:t xml:space="preserve"> </w:t>
      </w:r>
      <w:r w:rsidR="00C33FE7" w:rsidRPr="00FB7AA9">
        <w:rPr>
          <w:rFonts w:ascii="Times New Roman" w:hAnsi="Times New Roman" w:cs="Times New Roman"/>
          <w:sz w:val="24"/>
          <w:szCs w:val="24"/>
        </w:rPr>
        <w:t>6.</w:t>
      </w:r>
    </w:p>
    <w:p w14:paraId="24482D5C" w14:textId="77777777" w:rsidR="002D0F27" w:rsidRDefault="002D0F27" w:rsidP="00BE7B21">
      <w:pPr>
        <w:spacing w:after="0" w:line="360" w:lineRule="auto"/>
        <w:jc w:val="both"/>
        <w:rPr>
          <w:rFonts w:ascii="Times New Roman" w:hAnsi="Times New Roman" w:cs="Times New Roman"/>
          <w:sz w:val="24"/>
          <w:szCs w:val="24"/>
        </w:rPr>
      </w:pPr>
    </w:p>
    <w:p w14:paraId="38464F4A" w14:textId="7129B2D4" w:rsidR="007F42C8" w:rsidRDefault="007F42C8" w:rsidP="00841542">
      <w:pPr>
        <w:spacing w:after="0" w:line="240" w:lineRule="auto"/>
        <w:jc w:val="center"/>
        <w:rPr>
          <w:rFonts w:ascii="Times New Roman" w:hAnsi="Times New Roman" w:cs="Times New Roman"/>
          <w:sz w:val="24"/>
          <w:szCs w:val="24"/>
        </w:rPr>
      </w:pPr>
      <w:r w:rsidRPr="001D514A">
        <w:rPr>
          <w:rFonts w:ascii="Times New Roman" w:hAnsi="Times New Roman" w:cs="Times New Roman"/>
          <w:b/>
          <w:bCs/>
          <w:sz w:val="24"/>
          <w:szCs w:val="24"/>
        </w:rPr>
        <w:t xml:space="preserve">Figura </w:t>
      </w:r>
      <w:r w:rsidR="00C33FE7" w:rsidRPr="001D514A">
        <w:rPr>
          <w:rFonts w:ascii="Times New Roman" w:hAnsi="Times New Roman" w:cs="Times New Roman"/>
          <w:b/>
          <w:bCs/>
          <w:sz w:val="24"/>
          <w:szCs w:val="24"/>
        </w:rPr>
        <w:t>6</w:t>
      </w:r>
      <w:r w:rsidRPr="001D514A">
        <w:rPr>
          <w:rFonts w:ascii="Times New Roman" w:hAnsi="Times New Roman" w:cs="Times New Roman"/>
          <w:b/>
          <w:bCs/>
          <w:sz w:val="24"/>
          <w:szCs w:val="24"/>
        </w:rPr>
        <w:t>.</w:t>
      </w:r>
      <w:r w:rsidR="00C33FE7" w:rsidRPr="001D514A">
        <w:rPr>
          <w:rFonts w:ascii="Times New Roman" w:hAnsi="Times New Roman" w:cs="Times New Roman"/>
          <w:b/>
          <w:bCs/>
          <w:sz w:val="24"/>
          <w:szCs w:val="24"/>
        </w:rPr>
        <w:t xml:space="preserve"> </w:t>
      </w:r>
      <w:r w:rsidRPr="001D514A">
        <w:rPr>
          <w:rFonts w:ascii="Times New Roman" w:hAnsi="Times New Roman" w:cs="Times New Roman"/>
          <w:sz w:val="24"/>
          <w:szCs w:val="24"/>
        </w:rPr>
        <w:t>Tipo</w:t>
      </w:r>
      <w:r w:rsidR="00D100EC">
        <w:rPr>
          <w:rFonts w:ascii="Times New Roman" w:hAnsi="Times New Roman" w:cs="Times New Roman"/>
          <w:sz w:val="24"/>
          <w:szCs w:val="24"/>
        </w:rPr>
        <w:t xml:space="preserve">logía </w:t>
      </w:r>
      <w:r w:rsidRPr="001D514A">
        <w:rPr>
          <w:rFonts w:ascii="Times New Roman" w:hAnsi="Times New Roman" w:cs="Times New Roman"/>
          <w:sz w:val="24"/>
          <w:szCs w:val="24"/>
        </w:rPr>
        <w:t>de proyectos presentados en concursos</w:t>
      </w:r>
      <w:r w:rsidR="00D100EC">
        <w:rPr>
          <w:rFonts w:ascii="Times New Roman" w:hAnsi="Times New Roman" w:cs="Times New Roman"/>
          <w:sz w:val="24"/>
          <w:szCs w:val="24"/>
        </w:rPr>
        <w:t xml:space="preserve"> de emprendimiento</w:t>
      </w:r>
      <w:r w:rsidRPr="001D514A">
        <w:rPr>
          <w:rFonts w:ascii="Times New Roman" w:hAnsi="Times New Roman" w:cs="Times New Roman"/>
          <w:sz w:val="24"/>
          <w:szCs w:val="24"/>
        </w:rPr>
        <w:t>.</w:t>
      </w:r>
    </w:p>
    <w:p w14:paraId="57D8C803" w14:textId="7C255E5F" w:rsidR="008C74A5" w:rsidRDefault="002D0F27" w:rsidP="00841542">
      <w:pPr>
        <w:spacing w:after="0" w:line="240" w:lineRule="auto"/>
        <w:jc w:val="center"/>
        <w:rPr>
          <w:rFonts w:ascii="Times New Roman" w:hAnsi="Times New Roman" w:cs="Times New Roman"/>
          <w:sz w:val="24"/>
          <w:szCs w:val="24"/>
        </w:rPr>
      </w:pPr>
      <w:bookmarkStart w:id="6" w:name="_Hlk197006585"/>
      <w:r w:rsidRPr="002D0F27">
        <w:rPr>
          <w:rFonts w:ascii="Times New Roman" w:hAnsi="Times New Roman" w:cs="Times New Roman"/>
          <w:noProof/>
          <w:sz w:val="24"/>
          <w:szCs w:val="24"/>
        </w:rPr>
        <w:drawing>
          <wp:inline distT="0" distB="0" distL="0" distR="0" wp14:anchorId="40A2639D" wp14:editId="67E93F8E">
            <wp:extent cx="4404360" cy="2271947"/>
            <wp:effectExtent l="0" t="0" r="0" b="0"/>
            <wp:docPr id="1627058812" name="Imagen 1" descr="Gráfico, Gráfico de bar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58812" name="Imagen 1" descr="Gráfico, Gráfico de barras&#10;&#10;El contenido generado por IA puede ser incorrecto."/>
                    <pic:cNvPicPr/>
                  </pic:nvPicPr>
                  <pic:blipFill>
                    <a:blip r:embed="rId13"/>
                    <a:stretch>
                      <a:fillRect/>
                    </a:stretch>
                  </pic:blipFill>
                  <pic:spPr>
                    <a:xfrm>
                      <a:off x="0" y="0"/>
                      <a:ext cx="4445790" cy="2293318"/>
                    </a:xfrm>
                    <a:prstGeom prst="rect">
                      <a:avLst/>
                    </a:prstGeom>
                  </pic:spPr>
                </pic:pic>
              </a:graphicData>
            </a:graphic>
          </wp:inline>
        </w:drawing>
      </w:r>
    </w:p>
    <w:bookmarkEnd w:id="6"/>
    <w:p w14:paraId="1B0C8CA0" w14:textId="5C7F24DF" w:rsidR="007F42C8" w:rsidRPr="001D514A" w:rsidRDefault="007F42C8" w:rsidP="002778E8">
      <w:pPr>
        <w:spacing w:after="0" w:line="360" w:lineRule="auto"/>
        <w:jc w:val="center"/>
        <w:rPr>
          <w:rFonts w:ascii="Times New Roman" w:hAnsi="Times New Roman" w:cs="Times New Roman"/>
          <w:sz w:val="24"/>
          <w:szCs w:val="24"/>
        </w:rPr>
      </w:pPr>
      <w:r w:rsidRPr="001D514A">
        <w:rPr>
          <w:rFonts w:ascii="Times New Roman" w:hAnsi="Times New Roman" w:cs="Times New Roman"/>
          <w:sz w:val="24"/>
          <w:szCs w:val="24"/>
        </w:rPr>
        <w:t>Fuente:</w:t>
      </w:r>
      <w:r w:rsidR="005319F0" w:rsidRPr="001D514A">
        <w:rPr>
          <w:rFonts w:ascii="Times New Roman" w:hAnsi="Times New Roman" w:cs="Times New Roman"/>
          <w:sz w:val="24"/>
          <w:szCs w:val="24"/>
        </w:rPr>
        <w:t xml:space="preserve"> Elabor</w:t>
      </w:r>
      <w:r w:rsidRPr="001D514A">
        <w:rPr>
          <w:rFonts w:ascii="Times New Roman" w:hAnsi="Times New Roman" w:cs="Times New Roman"/>
          <w:sz w:val="24"/>
          <w:szCs w:val="24"/>
        </w:rPr>
        <w:t>ación propia</w:t>
      </w:r>
    </w:p>
    <w:p w14:paraId="45323817" w14:textId="7A380672" w:rsidR="00113211" w:rsidRPr="001D514A" w:rsidRDefault="007F42C8" w:rsidP="002778E8">
      <w:pPr>
        <w:spacing w:after="0" w:line="360" w:lineRule="auto"/>
        <w:ind w:firstLine="709"/>
        <w:jc w:val="both"/>
        <w:rPr>
          <w:rFonts w:ascii="Times New Roman" w:hAnsi="Times New Roman" w:cs="Times New Roman"/>
          <w:sz w:val="24"/>
          <w:szCs w:val="24"/>
        </w:rPr>
      </w:pPr>
      <w:r w:rsidRPr="001D514A">
        <w:rPr>
          <w:rFonts w:ascii="Times New Roman" w:hAnsi="Times New Roman" w:cs="Times New Roman"/>
          <w:sz w:val="24"/>
          <w:szCs w:val="24"/>
        </w:rPr>
        <w:t>Lo anterior muestra que se están realizando estrategias que impuls</w:t>
      </w:r>
      <w:r w:rsidR="000D653C" w:rsidRPr="001D514A">
        <w:rPr>
          <w:rFonts w:ascii="Times New Roman" w:hAnsi="Times New Roman" w:cs="Times New Roman"/>
          <w:sz w:val="24"/>
          <w:szCs w:val="24"/>
        </w:rPr>
        <w:t>a</w:t>
      </w:r>
      <w:r w:rsidRPr="001D514A">
        <w:rPr>
          <w:rFonts w:ascii="Times New Roman" w:hAnsi="Times New Roman" w:cs="Times New Roman"/>
          <w:sz w:val="24"/>
          <w:szCs w:val="24"/>
        </w:rPr>
        <w:t>n iniciativas e ideas de negocio en donde se observ</w:t>
      </w:r>
      <w:r w:rsidR="000D653C" w:rsidRPr="001D514A">
        <w:rPr>
          <w:rFonts w:ascii="Times New Roman" w:hAnsi="Times New Roman" w:cs="Times New Roman"/>
          <w:sz w:val="24"/>
          <w:szCs w:val="24"/>
        </w:rPr>
        <w:t>a</w:t>
      </w:r>
      <w:r w:rsidRPr="001D514A">
        <w:rPr>
          <w:rFonts w:ascii="Times New Roman" w:hAnsi="Times New Roman" w:cs="Times New Roman"/>
          <w:sz w:val="24"/>
          <w:szCs w:val="24"/>
        </w:rPr>
        <w:t xml:space="preserve"> </w:t>
      </w:r>
      <w:r w:rsidR="000D653C" w:rsidRPr="001D514A">
        <w:rPr>
          <w:rFonts w:ascii="Times New Roman" w:hAnsi="Times New Roman" w:cs="Times New Roman"/>
          <w:sz w:val="24"/>
          <w:szCs w:val="24"/>
        </w:rPr>
        <w:t>la aplicación</w:t>
      </w:r>
      <w:r w:rsidRPr="001D514A">
        <w:rPr>
          <w:rFonts w:ascii="Times New Roman" w:hAnsi="Times New Roman" w:cs="Times New Roman"/>
          <w:sz w:val="24"/>
          <w:szCs w:val="24"/>
        </w:rPr>
        <w:t xml:space="preserve"> de las TIC, además de que estos proyectos </w:t>
      </w:r>
      <w:r w:rsidR="000D653C" w:rsidRPr="001D514A">
        <w:rPr>
          <w:rFonts w:ascii="Times New Roman" w:hAnsi="Times New Roman" w:cs="Times New Roman"/>
          <w:sz w:val="24"/>
          <w:szCs w:val="24"/>
        </w:rPr>
        <w:t>muestran ser</w:t>
      </w:r>
      <w:r w:rsidRPr="001D514A">
        <w:rPr>
          <w:rFonts w:ascii="Times New Roman" w:hAnsi="Times New Roman" w:cs="Times New Roman"/>
          <w:sz w:val="24"/>
          <w:szCs w:val="24"/>
        </w:rPr>
        <w:t xml:space="preserve"> sostenibles, de tal forma que </w:t>
      </w:r>
      <w:r w:rsidR="000D653C" w:rsidRPr="001D514A">
        <w:rPr>
          <w:rFonts w:ascii="Times New Roman" w:hAnsi="Times New Roman" w:cs="Times New Roman"/>
          <w:sz w:val="24"/>
          <w:szCs w:val="24"/>
        </w:rPr>
        <w:t>garantiza la competitividad.</w:t>
      </w:r>
    </w:p>
    <w:p w14:paraId="79DD54AA" w14:textId="000D9BFA" w:rsidR="001D3325" w:rsidRDefault="00D16593" w:rsidP="002778E8">
      <w:pPr>
        <w:spacing w:after="0" w:line="360" w:lineRule="auto"/>
        <w:ind w:firstLine="709"/>
        <w:jc w:val="both"/>
        <w:rPr>
          <w:rFonts w:ascii="Times New Roman" w:hAnsi="Times New Roman" w:cs="Times New Roman"/>
          <w:sz w:val="24"/>
          <w:szCs w:val="24"/>
        </w:rPr>
      </w:pPr>
      <w:r w:rsidRPr="001D514A">
        <w:rPr>
          <w:rFonts w:ascii="Times New Roman" w:hAnsi="Times New Roman" w:cs="Times New Roman"/>
          <w:sz w:val="24"/>
          <w:szCs w:val="24"/>
        </w:rPr>
        <w:t xml:space="preserve">Los apoyos económicos que reciben los estudiantes para emprender un proyecto innovador son </w:t>
      </w:r>
      <w:r w:rsidR="0098448A">
        <w:rPr>
          <w:rFonts w:ascii="Times New Roman" w:hAnsi="Times New Roman" w:cs="Times New Roman"/>
          <w:sz w:val="24"/>
          <w:szCs w:val="24"/>
        </w:rPr>
        <w:t xml:space="preserve">fundamentales </w:t>
      </w:r>
      <w:r w:rsidRPr="001D514A">
        <w:rPr>
          <w:rFonts w:ascii="Times New Roman" w:hAnsi="Times New Roman" w:cs="Times New Roman"/>
          <w:sz w:val="24"/>
          <w:szCs w:val="24"/>
        </w:rPr>
        <w:t xml:space="preserve">y necesarios, dependiendo de la naturaleza </w:t>
      </w:r>
      <w:r w:rsidR="00963355" w:rsidRPr="001D514A">
        <w:rPr>
          <w:rFonts w:ascii="Times New Roman" w:hAnsi="Times New Roman" w:cs="Times New Roman"/>
          <w:sz w:val="24"/>
          <w:szCs w:val="24"/>
        </w:rPr>
        <w:t>de este</w:t>
      </w:r>
      <w:r w:rsidRPr="001D514A">
        <w:rPr>
          <w:rFonts w:ascii="Times New Roman" w:hAnsi="Times New Roman" w:cs="Times New Roman"/>
          <w:sz w:val="24"/>
          <w:szCs w:val="24"/>
        </w:rPr>
        <w:t xml:space="preserve">, </w:t>
      </w:r>
      <w:r w:rsidR="003509CA">
        <w:rPr>
          <w:rFonts w:ascii="Times New Roman" w:hAnsi="Times New Roman" w:cs="Times New Roman"/>
          <w:sz w:val="24"/>
          <w:szCs w:val="24"/>
        </w:rPr>
        <w:t xml:space="preserve">particularmente si se trata de </w:t>
      </w:r>
      <w:r w:rsidR="00D100EC" w:rsidRPr="001D514A">
        <w:rPr>
          <w:rFonts w:ascii="Times New Roman" w:hAnsi="Times New Roman" w:cs="Times New Roman"/>
          <w:sz w:val="24"/>
          <w:szCs w:val="24"/>
        </w:rPr>
        <w:t>startup</w:t>
      </w:r>
      <w:r w:rsidR="003509CA">
        <w:rPr>
          <w:rFonts w:ascii="Times New Roman" w:hAnsi="Times New Roman" w:cs="Times New Roman"/>
          <w:sz w:val="24"/>
          <w:szCs w:val="24"/>
        </w:rPr>
        <w:t>s</w:t>
      </w:r>
      <w:r w:rsidR="00D100EC">
        <w:rPr>
          <w:rFonts w:ascii="Times New Roman" w:hAnsi="Times New Roman" w:cs="Times New Roman"/>
          <w:sz w:val="24"/>
          <w:szCs w:val="24"/>
        </w:rPr>
        <w:t>. E</w:t>
      </w:r>
      <w:r w:rsidR="00285711" w:rsidRPr="001D514A">
        <w:rPr>
          <w:rFonts w:ascii="Times New Roman" w:hAnsi="Times New Roman" w:cs="Times New Roman"/>
          <w:sz w:val="24"/>
          <w:szCs w:val="24"/>
        </w:rPr>
        <w:t xml:space="preserve">n el </w:t>
      </w:r>
      <w:r w:rsidR="00D100EC">
        <w:rPr>
          <w:rFonts w:ascii="Times New Roman" w:hAnsi="Times New Roman" w:cs="Times New Roman"/>
          <w:sz w:val="24"/>
          <w:szCs w:val="24"/>
        </w:rPr>
        <w:t>presente estudio,</w:t>
      </w:r>
      <w:r w:rsidR="00285711" w:rsidRPr="001D514A">
        <w:rPr>
          <w:rFonts w:ascii="Times New Roman" w:hAnsi="Times New Roman" w:cs="Times New Roman"/>
          <w:sz w:val="24"/>
          <w:szCs w:val="24"/>
        </w:rPr>
        <w:t xml:space="preserve"> 3</w:t>
      </w:r>
      <w:r w:rsidR="001430AC" w:rsidRPr="001D514A">
        <w:rPr>
          <w:rFonts w:ascii="Times New Roman" w:hAnsi="Times New Roman" w:cs="Times New Roman"/>
          <w:sz w:val="24"/>
          <w:szCs w:val="24"/>
        </w:rPr>
        <w:t>5% de los participantes recib</w:t>
      </w:r>
      <w:r w:rsidR="00D100EC">
        <w:rPr>
          <w:rFonts w:ascii="Times New Roman" w:hAnsi="Times New Roman" w:cs="Times New Roman"/>
          <w:sz w:val="24"/>
          <w:szCs w:val="24"/>
        </w:rPr>
        <w:t xml:space="preserve">ió </w:t>
      </w:r>
      <w:r w:rsidR="001430AC" w:rsidRPr="001D514A">
        <w:rPr>
          <w:rFonts w:ascii="Times New Roman" w:hAnsi="Times New Roman" w:cs="Times New Roman"/>
          <w:sz w:val="24"/>
          <w:szCs w:val="24"/>
        </w:rPr>
        <w:t>apoyo de su institución educativa para emprender</w:t>
      </w:r>
      <w:r w:rsidR="00D2071F" w:rsidRPr="001D514A">
        <w:rPr>
          <w:rFonts w:ascii="Times New Roman" w:hAnsi="Times New Roman" w:cs="Times New Roman"/>
          <w:sz w:val="24"/>
          <w:szCs w:val="24"/>
        </w:rPr>
        <w:t xml:space="preserve"> </w:t>
      </w:r>
      <w:r w:rsidR="00C97487" w:rsidRPr="001D514A">
        <w:rPr>
          <w:rFonts w:ascii="Times New Roman" w:hAnsi="Times New Roman" w:cs="Times New Roman"/>
          <w:sz w:val="24"/>
          <w:szCs w:val="24"/>
        </w:rPr>
        <w:t>(</w:t>
      </w:r>
      <w:r w:rsidR="000F7809" w:rsidRPr="001D514A">
        <w:rPr>
          <w:rFonts w:ascii="Times New Roman" w:hAnsi="Times New Roman" w:cs="Times New Roman"/>
          <w:sz w:val="24"/>
          <w:szCs w:val="24"/>
        </w:rPr>
        <w:t>T</w:t>
      </w:r>
      <w:r w:rsidR="00D2071F" w:rsidRPr="001D514A">
        <w:rPr>
          <w:rFonts w:ascii="Times New Roman" w:hAnsi="Times New Roman" w:cs="Times New Roman"/>
          <w:sz w:val="24"/>
          <w:szCs w:val="24"/>
        </w:rPr>
        <w:t xml:space="preserve">abla </w:t>
      </w:r>
      <w:r w:rsidR="000F7809" w:rsidRPr="001D514A">
        <w:rPr>
          <w:rFonts w:ascii="Times New Roman" w:hAnsi="Times New Roman" w:cs="Times New Roman"/>
          <w:sz w:val="24"/>
          <w:szCs w:val="24"/>
        </w:rPr>
        <w:t>5</w:t>
      </w:r>
      <w:r w:rsidR="00D2071F" w:rsidRPr="001D514A">
        <w:rPr>
          <w:rFonts w:ascii="Times New Roman" w:hAnsi="Times New Roman" w:cs="Times New Roman"/>
          <w:sz w:val="24"/>
          <w:szCs w:val="24"/>
        </w:rPr>
        <w:t>)</w:t>
      </w:r>
      <w:r w:rsidR="001430AC" w:rsidRPr="001D514A">
        <w:rPr>
          <w:rFonts w:ascii="Times New Roman" w:hAnsi="Times New Roman" w:cs="Times New Roman"/>
          <w:sz w:val="24"/>
          <w:szCs w:val="24"/>
        </w:rPr>
        <w:t xml:space="preserve">; sin </w:t>
      </w:r>
      <w:r w:rsidR="00285711" w:rsidRPr="001D514A">
        <w:rPr>
          <w:rFonts w:ascii="Times New Roman" w:hAnsi="Times New Roman" w:cs="Times New Roman"/>
          <w:sz w:val="24"/>
          <w:szCs w:val="24"/>
        </w:rPr>
        <w:t>e</w:t>
      </w:r>
      <w:r w:rsidR="001430AC" w:rsidRPr="001D514A">
        <w:rPr>
          <w:rFonts w:ascii="Times New Roman" w:hAnsi="Times New Roman" w:cs="Times New Roman"/>
          <w:sz w:val="24"/>
          <w:szCs w:val="24"/>
        </w:rPr>
        <w:t>mbargo,</w:t>
      </w:r>
      <w:r w:rsidR="00995F77" w:rsidRPr="001D514A">
        <w:rPr>
          <w:rFonts w:ascii="Times New Roman" w:hAnsi="Times New Roman" w:cs="Times New Roman"/>
          <w:sz w:val="24"/>
          <w:szCs w:val="24"/>
        </w:rPr>
        <w:t xml:space="preserve"> 98.6</w:t>
      </w:r>
      <w:r w:rsidR="001430AC" w:rsidRPr="001D514A">
        <w:rPr>
          <w:rFonts w:ascii="Times New Roman" w:hAnsi="Times New Roman" w:cs="Times New Roman"/>
          <w:sz w:val="24"/>
          <w:szCs w:val="24"/>
        </w:rPr>
        <w:t>% de los participantes manifiestan que no han recibido apoyo o ayuda económica de las dependencias de gobierno municipal, ni de los gobiernos estatal</w:t>
      </w:r>
      <w:r w:rsidR="0085337D" w:rsidRPr="001D514A">
        <w:rPr>
          <w:rFonts w:ascii="Times New Roman" w:hAnsi="Times New Roman" w:cs="Times New Roman"/>
          <w:sz w:val="24"/>
          <w:szCs w:val="24"/>
        </w:rPr>
        <w:t>es</w:t>
      </w:r>
      <w:r w:rsidR="00065C36" w:rsidRPr="001D514A">
        <w:rPr>
          <w:rFonts w:ascii="Times New Roman" w:hAnsi="Times New Roman" w:cs="Times New Roman"/>
          <w:sz w:val="24"/>
          <w:szCs w:val="24"/>
        </w:rPr>
        <w:t xml:space="preserve">, de la misma manera no han recibido apoyo de la </w:t>
      </w:r>
      <w:r w:rsidR="001430AC" w:rsidRPr="001D514A">
        <w:rPr>
          <w:rFonts w:ascii="Times New Roman" w:hAnsi="Times New Roman" w:cs="Times New Roman"/>
          <w:sz w:val="24"/>
          <w:szCs w:val="24"/>
        </w:rPr>
        <w:t>federa</w:t>
      </w:r>
      <w:r w:rsidR="00065C36" w:rsidRPr="001D514A">
        <w:rPr>
          <w:rFonts w:ascii="Times New Roman" w:hAnsi="Times New Roman" w:cs="Times New Roman"/>
          <w:sz w:val="24"/>
          <w:szCs w:val="24"/>
        </w:rPr>
        <w:t>ción</w:t>
      </w:r>
      <w:r w:rsidR="001430AC" w:rsidRPr="001D514A">
        <w:rPr>
          <w:rFonts w:ascii="Times New Roman" w:hAnsi="Times New Roman" w:cs="Times New Roman"/>
          <w:sz w:val="24"/>
          <w:szCs w:val="24"/>
        </w:rPr>
        <w:t xml:space="preserve"> (</w:t>
      </w:r>
      <w:r w:rsidR="00995F77" w:rsidRPr="001D514A">
        <w:rPr>
          <w:rFonts w:ascii="Times New Roman" w:hAnsi="Times New Roman" w:cs="Times New Roman"/>
          <w:sz w:val="24"/>
          <w:szCs w:val="24"/>
        </w:rPr>
        <w:t>90.9</w:t>
      </w:r>
      <w:r w:rsidR="001430AC" w:rsidRPr="001D514A">
        <w:rPr>
          <w:rFonts w:ascii="Times New Roman" w:hAnsi="Times New Roman" w:cs="Times New Roman"/>
          <w:sz w:val="24"/>
          <w:szCs w:val="24"/>
        </w:rPr>
        <w:t>%),</w:t>
      </w:r>
      <w:r w:rsidR="000F7809" w:rsidRPr="001D514A">
        <w:rPr>
          <w:rFonts w:ascii="Times New Roman" w:hAnsi="Times New Roman" w:cs="Times New Roman"/>
          <w:sz w:val="24"/>
          <w:szCs w:val="24"/>
        </w:rPr>
        <w:t xml:space="preserve"> (Tabla </w:t>
      </w:r>
      <w:r w:rsidR="00D30C45" w:rsidRPr="001D514A">
        <w:rPr>
          <w:rFonts w:ascii="Times New Roman" w:hAnsi="Times New Roman" w:cs="Times New Roman"/>
          <w:sz w:val="24"/>
          <w:szCs w:val="24"/>
        </w:rPr>
        <w:t>6</w:t>
      </w:r>
      <w:r w:rsidR="000F7809" w:rsidRPr="001D514A">
        <w:rPr>
          <w:rFonts w:ascii="Times New Roman" w:hAnsi="Times New Roman" w:cs="Times New Roman"/>
          <w:sz w:val="24"/>
          <w:szCs w:val="24"/>
        </w:rPr>
        <w:t>)</w:t>
      </w:r>
      <w:r w:rsidR="00841542" w:rsidRPr="001D514A">
        <w:rPr>
          <w:rFonts w:ascii="Times New Roman" w:hAnsi="Times New Roman" w:cs="Times New Roman"/>
          <w:sz w:val="24"/>
          <w:szCs w:val="24"/>
        </w:rPr>
        <w:t xml:space="preserve">, </w:t>
      </w:r>
      <w:r w:rsidR="001430AC" w:rsidRPr="001D514A">
        <w:rPr>
          <w:rFonts w:ascii="Times New Roman" w:hAnsi="Times New Roman" w:cs="Times New Roman"/>
          <w:sz w:val="24"/>
          <w:szCs w:val="24"/>
        </w:rPr>
        <w:t>siendo imperativo el incremento de apoyos económicos.</w:t>
      </w:r>
    </w:p>
    <w:p w14:paraId="37C7C05B" w14:textId="77777777" w:rsidR="00845E0C" w:rsidRDefault="00845E0C" w:rsidP="00841542">
      <w:pPr>
        <w:spacing w:after="0" w:line="360" w:lineRule="auto"/>
        <w:jc w:val="both"/>
        <w:rPr>
          <w:rFonts w:ascii="Times New Roman" w:hAnsi="Times New Roman" w:cs="Times New Roman"/>
          <w:sz w:val="24"/>
          <w:szCs w:val="24"/>
        </w:rPr>
      </w:pPr>
    </w:p>
    <w:p w14:paraId="300540AE" w14:textId="77777777" w:rsidR="00F42A4A" w:rsidRDefault="00F42A4A" w:rsidP="00841542">
      <w:pPr>
        <w:spacing w:after="0" w:line="360" w:lineRule="auto"/>
        <w:jc w:val="both"/>
        <w:rPr>
          <w:rFonts w:ascii="Times New Roman" w:hAnsi="Times New Roman" w:cs="Times New Roman"/>
          <w:sz w:val="24"/>
          <w:szCs w:val="24"/>
        </w:rPr>
      </w:pPr>
    </w:p>
    <w:p w14:paraId="0FACAC58" w14:textId="77777777" w:rsidR="00F42A4A" w:rsidRDefault="00F42A4A" w:rsidP="00841542">
      <w:pPr>
        <w:spacing w:after="0" w:line="360" w:lineRule="auto"/>
        <w:jc w:val="both"/>
        <w:rPr>
          <w:rFonts w:ascii="Times New Roman" w:hAnsi="Times New Roman" w:cs="Times New Roman"/>
          <w:sz w:val="24"/>
          <w:szCs w:val="24"/>
        </w:rPr>
      </w:pPr>
    </w:p>
    <w:p w14:paraId="68AC8B3F" w14:textId="77777777" w:rsidR="00F42A4A" w:rsidRDefault="00F42A4A" w:rsidP="00841542">
      <w:pPr>
        <w:spacing w:after="0" w:line="360" w:lineRule="auto"/>
        <w:jc w:val="both"/>
        <w:rPr>
          <w:rFonts w:ascii="Times New Roman" w:hAnsi="Times New Roman" w:cs="Times New Roman"/>
          <w:sz w:val="24"/>
          <w:szCs w:val="24"/>
        </w:rPr>
      </w:pPr>
    </w:p>
    <w:p w14:paraId="0DD636E0" w14:textId="77777777" w:rsidR="00F42A4A" w:rsidRDefault="00F42A4A" w:rsidP="00841542">
      <w:pPr>
        <w:spacing w:after="0" w:line="360" w:lineRule="auto"/>
        <w:jc w:val="both"/>
        <w:rPr>
          <w:rFonts w:ascii="Times New Roman" w:hAnsi="Times New Roman" w:cs="Times New Roman"/>
          <w:sz w:val="24"/>
          <w:szCs w:val="24"/>
        </w:rPr>
      </w:pPr>
    </w:p>
    <w:p w14:paraId="2827FF97" w14:textId="77777777" w:rsidR="00F42A4A" w:rsidRDefault="00F42A4A" w:rsidP="00841542">
      <w:pPr>
        <w:spacing w:after="0" w:line="360" w:lineRule="auto"/>
        <w:jc w:val="both"/>
        <w:rPr>
          <w:rFonts w:ascii="Times New Roman" w:hAnsi="Times New Roman" w:cs="Times New Roman"/>
          <w:sz w:val="24"/>
          <w:szCs w:val="24"/>
        </w:rPr>
      </w:pPr>
    </w:p>
    <w:p w14:paraId="08D71E1A" w14:textId="77777777" w:rsidR="00F42A4A" w:rsidRDefault="00F42A4A" w:rsidP="00841542">
      <w:pPr>
        <w:spacing w:after="0" w:line="360" w:lineRule="auto"/>
        <w:jc w:val="both"/>
        <w:rPr>
          <w:rFonts w:ascii="Times New Roman" w:hAnsi="Times New Roman" w:cs="Times New Roman"/>
          <w:sz w:val="24"/>
          <w:szCs w:val="24"/>
        </w:rPr>
      </w:pPr>
    </w:p>
    <w:p w14:paraId="5C52FFBA" w14:textId="46C65A56" w:rsidR="00D2071F" w:rsidRPr="001D514A" w:rsidRDefault="00D2071F" w:rsidP="002778E8">
      <w:pPr>
        <w:spacing w:after="0" w:line="360" w:lineRule="auto"/>
        <w:jc w:val="center"/>
        <w:rPr>
          <w:rFonts w:ascii="Times New Roman" w:hAnsi="Times New Roman" w:cs="Times New Roman"/>
          <w:sz w:val="24"/>
          <w:szCs w:val="24"/>
        </w:rPr>
      </w:pPr>
      <w:r w:rsidRPr="001D514A">
        <w:rPr>
          <w:rFonts w:ascii="Times New Roman" w:hAnsi="Times New Roman" w:cs="Times New Roman"/>
          <w:b/>
          <w:bCs/>
          <w:sz w:val="24"/>
          <w:szCs w:val="24"/>
        </w:rPr>
        <w:lastRenderedPageBreak/>
        <w:t xml:space="preserve">Tabla </w:t>
      </w:r>
      <w:r w:rsidR="000F7809" w:rsidRPr="001D514A">
        <w:rPr>
          <w:rFonts w:ascii="Times New Roman" w:hAnsi="Times New Roman" w:cs="Times New Roman"/>
          <w:b/>
          <w:bCs/>
          <w:sz w:val="24"/>
          <w:szCs w:val="24"/>
        </w:rPr>
        <w:t>5</w:t>
      </w:r>
      <w:r w:rsidRPr="001D514A">
        <w:rPr>
          <w:rFonts w:ascii="Times New Roman" w:hAnsi="Times New Roman" w:cs="Times New Roman"/>
          <w:b/>
          <w:bCs/>
          <w:sz w:val="24"/>
          <w:szCs w:val="24"/>
        </w:rPr>
        <w:t xml:space="preserve">. </w:t>
      </w:r>
      <w:r w:rsidRPr="001D514A">
        <w:rPr>
          <w:rFonts w:ascii="Times New Roman" w:hAnsi="Times New Roman" w:cs="Times New Roman"/>
          <w:sz w:val="24"/>
          <w:szCs w:val="24"/>
        </w:rPr>
        <w:t>Estudiantes que reciben apoyo por parte de la institución educativa.</w:t>
      </w:r>
    </w:p>
    <w:p w14:paraId="130ECF46" w14:textId="16A363EB" w:rsidR="00D2071F" w:rsidRPr="001D514A" w:rsidRDefault="00D2071F" w:rsidP="00841542">
      <w:pPr>
        <w:widowControl w:val="0"/>
        <w:tabs>
          <w:tab w:val="center" w:pos="3312"/>
        </w:tabs>
        <w:autoSpaceDE w:val="0"/>
        <w:autoSpaceDN w:val="0"/>
        <w:adjustRightInd w:val="0"/>
        <w:spacing w:after="0" w:line="240" w:lineRule="auto"/>
        <w:jc w:val="center"/>
        <w:rPr>
          <w:rFonts w:ascii="Times New Roman" w:hAnsi="Times New Roman" w:cs="Times New Roman"/>
          <w:b/>
          <w:bCs/>
          <w:color w:val="000000"/>
          <w:kern w:val="0"/>
          <w:sz w:val="24"/>
          <w:szCs w:val="24"/>
        </w:rPr>
      </w:pPr>
      <w:r w:rsidRPr="001D514A">
        <w:rPr>
          <w:rFonts w:ascii="Times New Roman" w:hAnsi="Times New Roman" w:cs="Times New Roman"/>
          <w:color w:val="000000"/>
          <w:kern w:val="0"/>
          <w:sz w:val="24"/>
          <w:szCs w:val="24"/>
        </w:rPr>
        <w:t>Recibo ayuda de mi Institución Educativa para emprender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743"/>
        <w:gridCol w:w="709"/>
        <w:gridCol w:w="992"/>
        <w:gridCol w:w="992"/>
        <w:gridCol w:w="992"/>
        <w:gridCol w:w="1418"/>
      </w:tblGrid>
      <w:tr w:rsidR="00D2071F" w:rsidRPr="001D514A" w14:paraId="759D3EC7" w14:textId="77777777" w:rsidTr="002778E8">
        <w:trPr>
          <w:trHeight w:val="456"/>
          <w:jc w:val="center"/>
        </w:trPr>
        <w:tc>
          <w:tcPr>
            <w:tcW w:w="1452" w:type="dxa"/>
            <w:gridSpan w:val="2"/>
            <w:shd w:val="clear" w:color="000000" w:fill="FFFFFF"/>
            <w:vAlign w:val="bottom"/>
          </w:tcPr>
          <w:p w14:paraId="39609644" w14:textId="77777777" w:rsidR="00D2071F" w:rsidRPr="001D514A" w:rsidRDefault="00D2071F" w:rsidP="00BF4DEA">
            <w:pPr>
              <w:widowControl w:val="0"/>
              <w:autoSpaceDE w:val="0"/>
              <w:autoSpaceDN w:val="0"/>
              <w:adjustRightInd w:val="0"/>
              <w:spacing w:after="0" w:line="240" w:lineRule="auto"/>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 xml:space="preserve"> </w:t>
            </w:r>
          </w:p>
        </w:tc>
        <w:tc>
          <w:tcPr>
            <w:tcW w:w="992" w:type="dxa"/>
            <w:shd w:val="clear" w:color="000000" w:fill="FFFFFF"/>
            <w:vAlign w:val="bottom"/>
          </w:tcPr>
          <w:p w14:paraId="49717DE7" w14:textId="77777777" w:rsidR="00D2071F" w:rsidRPr="001D514A" w:rsidRDefault="00D2071F" w:rsidP="00BF4DEA">
            <w:pPr>
              <w:widowControl w:val="0"/>
              <w:autoSpaceDE w:val="0"/>
              <w:autoSpaceDN w:val="0"/>
              <w:adjustRightInd w:val="0"/>
              <w:spacing w:after="0" w:line="240" w:lineRule="auto"/>
              <w:jc w:val="center"/>
              <w:rPr>
                <w:rFonts w:ascii="Times New Roman" w:hAnsi="Times New Roman" w:cs="Times New Roman"/>
                <w:color w:val="000000"/>
                <w:kern w:val="0"/>
                <w:sz w:val="24"/>
                <w:szCs w:val="24"/>
              </w:rPr>
            </w:pPr>
            <w:proofErr w:type="spellStart"/>
            <w:r w:rsidRPr="001D514A">
              <w:rPr>
                <w:rFonts w:ascii="Times New Roman" w:hAnsi="Times New Roman" w:cs="Times New Roman"/>
                <w:color w:val="000000"/>
                <w:kern w:val="0"/>
                <w:sz w:val="24"/>
                <w:szCs w:val="24"/>
              </w:rPr>
              <w:t>Frequency</w:t>
            </w:r>
            <w:proofErr w:type="spellEnd"/>
          </w:p>
        </w:tc>
        <w:tc>
          <w:tcPr>
            <w:tcW w:w="992" w:type="dxa"/>
            <w:shd w:val="clear" w:color="000000" w:fill="FFFFFF"/>
            <w:vAlign w:val="bottom"/>
          </w:tcPr>
          <w:p w14:paraId="21F7E089" w14:textId="77777777" w:rsidR="00D2071F" w:rsidRPr="001D514A" w:rsidRDefault="00D2071F" w:rsidP="00BF4DEA">
            <w:pPr>
              <w:widowControl w:val="0"/>
              <w:autoSpaceDE w:val="0"/>
              <w:autoSpaceDN w:val="0"/>
              <w:adjustRightInd w:val="0"/>
              <w:spacing w:after="0" w:line="240" w:lineRule="auto"/>
              <w:jc w:val="center"/>
              <w:rPr>
                <w:rFonts w:ascii="Times New Roman" w:hAnsi="Times New Roman" w:cs="Times New Roman"/>
                <w:color w:val="000000"/>
                <w:kern w:val="0"/>
                <w:sz w:val="24"/>
                <w:szCs w:val="24"/>
              </w:rPr>
            </w:pPr>
            <w:proofErr w:type="spellStart"/>
            <w:r w:rsidRPr="001D514A">
              <w:rPr>
                <w:rFonts w:ascii="Times New Roman" w:hAnsi="Times New Roman" w:cs="Times New Roman"/>
                <w:color w:val="000000"/>
                <w:kern w:val="0"/>
                <w:sz w:val="24"/>
                <w:szCs w:val="24"/>
              </w:rPr>
              <w:t>Percent</w:t>
            </w:r>
            <w:proofErr w:type="spellEnd"/>
          </w:p>
        </w:tc>
        <w:tc>
          <w:tcPr>
            <w:tcW w:w="992" w:type="dxa"/>
            <w:shd w:val="clear" w:color="000000" w:fill="FFFFFF"/>
            <w:vAlign w:val="bottom"/>
          </w:tcPr>
          <w:p w14:paraId="3D6DA489" w14:textId="77777777" w:rsidR="00D2071F" w:rsidRPr="001D514A" w:rsidRDefault="00D2071F" w:rsidP="00BF4DEA">
            <w:pPr>
              <w:widowControl w:val="0"/>
              <w:autoSpaceDE w:val="0"/>
              <w:autoSpaceDN w:val="0"/>
              <w:adjustRightInd w:val="0"/>
              <w:spacing w:after="0" w:line="240" w:lineRule="auto"/>
              <w:jc w:val="center"/>
              <w:rPr>
                <w:rFonts w:ascii="Times New Roman" w:hAnsi="Times New Roman" w:cs="Times New Roman"/>
                <w:color w:val="000000"/>
                <w:kern w:val="0"/>
                <w:sz w:val="24"/>
                <w:szCs w:val="24"/>
              </w:rPr>
            </w:pPr>
            <w:proofErr w:type="spellStart"/>
            <w:r w:rsidRPr="001D514A">
              <w:rPr>
                <w:rFonts w:ascii="Times New Roman" w:hAnsi="Times New Roman" w:cs="Times New Roman"/>
                <w:color w:val="000000"/>
                <w:kern w:val="0"/>
                <w:sz w:val="24"/>
                <w:szCs w:val="24"/>
              </w:rPr>
              <w:t>Valid</w:t>
            </w:r>
            <w:proofErr w:type="spellEnd"/>
            <w:r w:rsidRPr="001D514A">
              <w:rPr>
                <w:rFonts w:ascii="Times New Roman" w:hAnsi="Times New Roman" w:cs="Times New Roman"/>
                <w:color w:val="000000"/>
                <w:kern w:val="0"/>
                <w:sz w:val="24"/>
                <w:szCs w:val="24"/>
              </w:rPr>
              <w:t xml:space="preserve"> </w:t>
            </w:r>
            <w:proofErr w:type="spellStart"/>
            <w:r w:rsidRPr="001D514A">
              <w:rPr>
                <w:rFonts w:ascii="Times New Roman" w:hAnsi="Times New Roman" w:cs="Times New Roman"/>
                <w:color w:val="000000"/>
                <w:kern w:val="0"/>
                <w:sz w:val="24"/>
                <w:szCs w:val="24"/>
              </w:rPr>
              <w:t>Percent</w:t>
            </w:r>
            <w:proofErr w:type="spellEnd"/>
          </w:p>
        </w:tc>
        <w:tc>
          <w:tcPr>
            <w:tcW w:w="1418" w:type="dxa"/>
            <w:shd w:val="clear" w:color="000000" w:fill="FFFFFF"/>
            <w:vAlign w:val="bottom"/>
          </w:tcPr>
          <w:p w14:paraId="324E0186" w14:textId="77777777" w:rsidR="00D2071F" w:rsidRPr="001D514A" w:rsidRDefault="00D2071F" w:rsidP="00BF4DEA">
            <w:pPr>
              <w:widowControl w:val="0"/>
              <w:autoSpaceDE w:val="0"/>
              <w:autoSpaceDN w:val="0"/>
              <w:adjustRightInd w:val="0"/>
              <w:spacing w:after="0" w:line="240" w:lineRule="auto"/>
              <w:jc w:val="center"/>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 xml:space="preserve">Cumulative </w:t>
            </w:r>
            <w:proofErr w:type="spellStart"/>
            <w:r w:rsidRPr="001D514A">
              <w:rPr>
                <w:rFonts w:ascii="Times New Roman" w:hAnsi="Times New Roman" w:cs="Times New Roman"/>
                <w:color w:val="000000"/>
                <w:kern w:val="0"/>
                <w:sz w:val="24"/>
                <w:szCs w:val="24"/>
              </w:rPr>
              <w:t>Percent</w:t>
            </w:r>
            <w:proofErr w:type="spellEnd"/>
          </w:p>
        </w:tc>
      </w:tr>
      <w:tr w:rsidR="00D2071F" w:rsidRPr="001D514A" w14:paraId="413C9564" w14:textId="77777777" w:rsidTr="002778E8">
        <w:trPr>
          <w:trHeight w:val="247"/>
          <w:jc w:val="center"/>
        </w:trPr>
        <w:tc>
          <w:tcPr>
            <w:tcW w:w="743" w:type="dxa"/>
            <w:shd w:val="clear" w:color="000000" w:fill="FFFFFF"/>
          </w:tcPr>
          <w:p w14:paraId="2C7E54FA" w14:textId="77777777" w:rsidR="00D2071F" w:rsidRPr="001D514A" w:rsidRDefault="00D2071F" w:rsidP="00BF4DEA">
            <w:pPr>
              <w:widowControl w:val="0"/>
              <w:autoSpaceDE w:val="0"/>
              <w:autoSpaceDN w:val="0"/>
              <w:adjustRightInd w:val="0"/>
              <w:spacing w:after="0" w:line="240" w:lineRule="auto"/>
              <w:rPr>
                <w:rFonts w:ascii="Times New Roman" w:hAnsi="Times New Roman" w:cs="Times New Roman"/>
                <w:color w:val="000000"/>
                <w:kern w:val="0"/>
                <w:sz w:val="24"/>
                <w:szCs w:val="24"/>
              </w:rPr>
            </w:pPr>
            <w:proofErr w:type="spellStart"/>
            <w:r w:rsidRPr="001D514A">
              <w:rPr>
                <w:rFonts w:ascii="Times New Roman" w:hAnsi="Times New Roman" w:cs="Times New Roman"/>
                <w:color w:val="000000"/>
                <w:kern w:val="0"/>
                <w:sz w:val="24"/>
                <w:szCs w:val="24"/>
              </w:rPr>
              <w:t>Valid</w:t>
            </w:r>
            <w:proofErr w:type="spellEnd"/>
          </w:p>
        </w:tc>
        <w:tc>
          <w:tcPr>
            <w:tcW w:w="709" w:type="dxa"/>
            <w:shd w:val="clear" w:color="000000" w:fill="FFFFFF"/>
          </w:tcPr>
          <w:p w14:paraId="058EB7E4" w14:textId="77777777" w:rsidR="00D2071F" w:rsidRPr="001D514A" w:rsidRDefault="00D2071F" w:rsidP="00BF4DEA">
            <w:pPr>
              <w:widowControl w:val="0"/>
              <w:autoSpaceDE w:val="0"/>
              <w:autoSpaceDN w:val="0"/>
              <w:adjustRightInd w:val="0"/>
              <w:spacing w:after="0" w:line="240" w:lineRule="auto"/>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NO</w:t>
            </w:r>
          </w:p>
        </w:tc>
        <w:tc>
          <w:tcPr>
            <w:tcW w:w="992" w:type="dxa"/>
            <w:shd w:val="clear" w:color="000000" w:fill="FFFFFF"/>
            <w:vAlign w:val="center"/>
          </w:tcPr>
          <w:p w14:paraId="4F315ABA" w14:textId="77777777" w:rsidR="00D2071F" w:rsidRPr="001D514A" w:rsidRDefault="00D2071F" w:rsidP="00BF4DEA">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135</w:t>
            </w:r>
          </w:p>
        </w:tc>
        <w:tc>
          <w:tcPr>
            <w:tcW w:w="992" w:type="dxa"/>
            <w:shd w:val="clear" w:color="000000" w:fill="FFFFFF"/>
            <w:vAlign w:val="center"/>
          </w:tcPr>
          <w:p w14:paraId="3372748D" w14:textId="77777777" w:rsidR="00D2071F" w:rsidRPr="001D514A" w:rsidRDefault="00D2071F" w:rsidP="00BF4DEA">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64.9</w:t>
            </w:r>
          </w:p>
        </w:tc>
        <w:tc>
          <w:tcPr>
            <w:tcW w:w="992" w:type="dxa"/>
            <w:shd w:val="clear" w:color="000000" w:fill="FFFFFF"/>
            <w:vAlign w:val="center"/>
          </w:tcPr>
          <w:p w14:paraId="48EE1D0A" w14:textId="77777777" w:rsidR="00D2071F" w:rsidRPr="001D514A" w:rsidRDefault="00D2071F" w:rsidP="00BF4DEA">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64.9</w:t>
            </w:r>
          </w:p>
        </w:tc>
        <w:tc>
          <w:tcPr>
            <w:tcW w:w="1418" w:type="dxa"/>
            <w:shd w:val="clear" w:color="000000" w:fill="FFFFFF"/>
            <w:vAlign w:val="center"/>
          </w:tcPr>
          <w:p w14:paraId="71DCDDF9" w14:textId="77777777" w:rsidR="00D2071F" w:rsidRPr="001D514A" w:rsidRDefault="00D2071F" w:rsidP="00BF4DEA">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64.9</w:t>
            </w:r>
          </w:p>
        </w:tc>
      </w:tr>
      <w:tr w:rsidR="00D2071F" w:rsidRPr="001D514A" w14:paraId="0C7FEEF7" w14:textId="77777777" w:rsidTr="002778E8">
        <w:trPr>
          <w:trHeight w:val="247"/>
          <w:jc w:val="center"/>
        </w:trPr>
        <w:tc>
          <w:tcPr>
            <w:tcW w:w="743" w:type="dxa"/>
            <w:shd w:val="clear" w:color="000000" w:fill="FFFFFF"/>
          </w:tcPr>
          <w:p w14:paraId="4C3BE196" w14:textId="77777777" w:rsidR="00D2071F" w:rsidRPr="001D514A" w:rsidRDefault="00D2071F" w:rsidP="00BF4DEA">
            <w:pPr>
              <w:widowControl w:val="0"/>
              <w:autoSpaceDE w:val="0"/>
              <w:autoSpaceDN w:val="0"/>
              <w:adjustRightInd w:val="0"/>
              <w:spacing w:after="0" w:line="240" w:lineRule="auto"/>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 xml:space="preserve"> </w:t>
            </w:r>
          </w:p>
        </w:tc>
        <w:tc>
          <w:tcPr>
            <w:tcW w:w="709" w:type="dxa"/>
            <w:shd w:val="clear" w:color="000000" w:fill="FFFFFF"/>
          </w:tcPr>
          <w:p w14:paraId="304A238A" w14:textId="77777777" w:rsidR="00D2071F" w:rsidRPr="001D514A" w:rsidRDefault="00D2071F" w:rsidP="00BF4DEA">
            <w:pPr>
              <w:widowControl w:val="0"/>
              <w:autoSpaceDE w:val="0"/>
              <w:autoSpaceDN w:val="0"/>
              <w:adjustRightInd w:val="0"/>
              <w:spacing w:after="0" w:line="240" w:lineRule="auto"/>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SI</w:t>
            </w:r>
          </w:p>
        </w:tc>
        <w:tc>
          <w:tcPr>
            <w:tcW w:w="992" w:type="dxa"/>
            <w:shd w:val="clear" w:color="000000" w:fill="FFFFFF"/>
            <w:vAlign w:val="center"/>
          </w:tcPr>
          <w:p w14:paraId="27423C20" w14:textId="77777777" w:rsidR="00D2071F" w:rsidRPr="001D514A" w:rsidRDefault="00D2071F" w:rsidP="00BF4DEA">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73</w:t>
            </w:r>
          </w:p>
        </w:tc>
        <w:tc>
          <w:tcPr>
            <w:tcW w:w="992" w:type="dxa"/>
            <w:shd w:val="clear" w:color="000000" w:fill="FFFFFF"/>
            <w:vAlign w:val="center"/>
          </w:tcPr>
          <w:p w14:paraId="33096D0B" w14:textId="77777777" w:rsidR="00D2071F" w:rsidRPr="001D514A" w:rsidRDefault="00D2071F" w:rsidP="00BF4DEA">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35.1</w:t>
            </w:r>
          </w:p>
        </w:tc>
        <w:tc>
          <w:tcPr>
            <w:tcW w:w="992" w:type="dxa"/>
            <w:shd w:val="clear" w:color="000000" w:fill="FFFFFF"/>
            <w:vAlign w:val="center"/>
          </w:tcPr>
          <w:p w14:paraId="0BA91B89" w14:textId="77777777" w:rsidR="00D2071F" w:rsidRPr="001D514A" w:rsidRDefault="00D2071F" w:rsidP="00BF4DEA">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35.1</w:t>
            </w:r>
          </w:p>
        </w:tc>
        <w:tc>
          <w:tcPr>
            <w:tcW w:w="1418" w:type="dxa"/>
            <w:shd w:val="clear" w:color="000000" w:fill="FFFFFF"/>
            <w:vAlign w:val="center"/>
          </w:tcPr>
          <w:p w14:paraId="719216C1" w14:textId="77777777" w:rsidR="00D2071F" w:rsidRPr="001D514A" w:rsidRDefault="00D2071F" w:rsidP="00BF4DEA">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100.0</w:t>
            </w:r>
          </w:p>
        </w:tc>
      </w:tr>
      <w:tr w:rsidR="00D2071F" w:rsidRPr="001D514A" w14:paraId="2420E64F" w14:textId="77777777" w:rsidTr="002778E8">
        <w:trPr>
          <w:trHeight w:val="247"/>
          <w:jc w:val="center"/>
        </w:trPr>
        <w:tc>
          <w:tcPr>
            <w:tcW w:w="743" w:type="dxa"/>
            <w:shd w:val="clear" w:color="000000" w:fill="FFFFFF"/>
          </w:tcPr>
          <w:p w14:paraId="22FF2F28" w14:textId="77777777" w:rsidR="00D2071F" w:rsidRPr="001D514A" w:rsidRDefault="00D2071F" w:rsidP="00BF4DEA">
            <w:pPr>
              <w:widowControl w:val="0"/>
              <w:autoSpaceDE w:val="0"/>
              <w:autoSpaceDN w:val="0"/>
              <w:adjustRightInd w:val="0"/>
              <w:spacing w:after="0" w:line="240" w:lineRule="auto"/>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 xml:space="preserve"> </w:t>
            </w:r>
          </w:p>
        </w:tc>
        <w:tc>
          <w:tcPr>
            <w:tcW w:w="709" w:type="dxa"/>
            <w:shd w:val="clear" w:color="000000" w:fill="FFFFFF"/>
          </w:tcPr>
          <w:p w14:paraId="32C0D890" w14:textId="77777777" w:rsidR="00D2071F" w:rsidRPr="001D514A" w:rsidRDefault="00D2071F" w:rsidP="00BF4DEA">
            <w:pPr>
              <w:widowControl w:val="0"/>
              <w:autoSpaceDE w:val="0"/>
              <w:autoSpaceDN w:val="0"/>
              <w:adjustRightInd w:val="0"/>
              <w:spacing w:after="0" w:line="240" w:lineRule="auto"/>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Total</w:t>
            </w:r>
          </w:p>
        </w:tc>
        <w:tc>
          <w:tcPr>
            <w:tcW w:w="992" w:type="dxa"/>
            <w:shd w:val="clear" w:color="000000" w:fill="FFFFFF"/>
            <w:vAlign w:val="center"/>
          </w:tcPr>
          <w:p w14:paraId="2B40EDA5" w14:textId="77777777" w:rsidR="00D2071F" w:rsidRPr="001D514A" w:rsidRDefault="00D2071F" w:rsidP="00BF4DEA">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208</w:t>
            </w:r>
          </w:p>
        </w:tc>
        <w:tc>
          <w:tcPr>
            <w:tcW w:w="992" w:type="dxa"/>
            <w:shd w:val="clear" w:color="000000" w:fill="FFFFFF"/>
            <w:vAlign w:val="center"/>
          </w:tcPr>
          <w:p w14:paraId="74E9AAE8" w14:textId="77777777" w:rsidR="00D2071F" w:rsidRPr="001D514A" w:rsidRDefault="00D2071F" w:rsidP="00BF4DEA">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100.0</w:t>
            </w:r>
          </w:p>
        </w:tc>
        <w:tc>
          <w:tcPr>
            <w:tcW w:w="992" w:type="dxa"/>
            <w:shd w:val="clear" w:color="000000" w:fill="FFFFFF"/>
            <w:vAlign w:val="center"/>
          </w:tcPr>
          <w:p w14:paraId="434E6990" w14:textId="77777777" w:rsidR="00D2071F" w:rsidRPr="001D514A" w:rsidRDefault="00D2071F" w:rsidP="00BF4DEA">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100.0</w:t>
            </w:r>
          </w:p>
        </w:tc>
        <w:tc>
          <w:tcPr>
            <w:tcW w:w="1418" w:type="dxa"/>
            <w:shd w:val="clear" w:color="000000" w:fill="FFFFFF"/>
            <w:vAlign w:val="center"/>
          </w:tcPr>
          <w:p w14:paraId="323486B7" w14:textId="77777777" w:rsidR="00D2071F" w:rsidRPr="001D514A" w:rsidRDefault="00D2071F" w:rsidP="00BF4DEA">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 xml:space="preserve"> </w:t>
            </w:r>
          </w:p>
        </w:tc>
      </w:tr>
      <w:tr w:rsidR="00D2071F" w:rsidRPr="001D514A" w14:paraId="72991562" w14:textId="77777777" w:rsidTr="002778E8">
        <w:trPr>
          <w:trHeight w:val="247"/>
          <w:jc w:val="center"/>
        </w:trPr>
        <w:tc>
          <w:tcPr>
            <w:tcW w:w="743" w:type="dxa"/>
            <w:shd w:val="clear" w:color="000000" w:fill="FFFFFF"/>
          </w:tcPr>
          <w:p w14:paraId="1D3037A6" w14:textId="77777777" w:rsidR="00D2071F" w:rsidRPr="001D514A" w:rsidRDefault="00D2071F" w:rsidP="00BF4DEA">
            <w:pPr>
              <w:widowControl w:val="0"/>
              <w:autoSpaceDE w:val="0"/>
              <w:autoSpaceDN w:val="0"/>
              <w:adjustRightInd w:val="0"/>
              <w:spacing w:after="0" w:line="240" w:lineRule="auto"/>
              <w:rPr>
                <w:rFonts w:ascii="Times New Roman" w:hAnsi="Times New Roman" w:cs="Times New Roman"/>
                <w:color w:val="000000"/>
                <w:kern w:val="0"/>
                <w:sz w:val="24"/>
                <w:szCs w:val="24"/>
              </w:rPr>
            </w:pPr>
          </w:p>
        </w:tc>
        <w:tc>
          <w:tcPr>
            <w:tcW w:w="709" w:type="dxa"/>
            <w:shd w:val="clear" w:color="000000" w:fill="FFFFFF"/>
          </w:tcPr>
          <w:p w14:paraId="5DD391B3" w14:textId="77777777" w:rsidR="00D2071F" w:rsidRPr="001D514A" w:rsidRDefault="00D2071F" w:rsidP="00BF4DEA">
            <w:pPr>
              <w:widowControl w:val="0"/>
              <w:autoSpaceDE w:val="0"/>
              <w:autoSpaceDN w:val="0"/>
              <w:adjustRightInd w:val="0"/>
              <w:spacing w:after="0" w:line="240" w:lineRule="auto"/>
              <w:rPr>
                <w:rFonts w:ascii="Times New Roman" w:hAnsi="Times New Roman" w:cs="Times New Roman"/>
                <w:color w:val="000000"/>
                <w:kern w:val="0"/>
                <w:sz w:val="24"/>
                <w:szCs w:val="24"/>
              </w:rPr>
            </w:pPr>
          </w:p>
        </w:tc>
        <w:tc>
          <w:tcPr>
            <w:tcW w:w="992" w:type="dxa"/>
            <w:shd w:val="clear" w:color="000000" w:fill="FFFFFF"/>
            <w:vAlign w:val="center"/>
          </w:tcPr>
          <w:p w14:paraId="18897B4A" w14:textId="77777777" w:rsidR="00D2071F" w:rsidRPr="001D514A" w:rsidRDefault="00D2071F" w:rsidP="00BF4DEA">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p>
        </w:tc>
        <w:tc>
          <w:tcPr>
            <w:tcW w:w="992" w:type="dxa"/>
            <w:shd w:val="clear" w:color="000000" w:fill="FFFFFF"/>
            <w:vAlign w:val="center"/>
          </w:tcPr>
          <w:p w14:paraId="6D4B71A3" w14:textId="77777777" w:rsidR="00D2071F" w:rsidRPr="001D514A" w:rsidRDefault="00D2071F" w:rsidP="00BF4DEA">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p>
        </w:tc>
        <w:tc>
          <w:tcPr>
            <w:tcW w:w="992" w:type="dxa"/>
            <w:shd w:val="clear" w:color="000000" w:fill="FFFFFF"/>
            <w:vAlign w:val="center"/>
          </w:tcPr>
          <w:p w14:paraId="02537D6B" w14:textId="77777777" w:rsidR="00D2071F" w:rsidRPr="001D514A" w:rsidRDefault="00D2071F" w:rsidP="00BF4DEA">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418" w:type="dxa"/>
            <w:shd w:val="clear" w:color="000000" w:fill="FFFFFF"/>
            <w:vAlign w:val="center"/>
          </w:tcPr>
          <w:p w14:paraId="57FF2772" w14:textId="77777777" w:rsidR="00D2071F" w:rsidRPr="001D514A" w:rsidRDefault="00D2071F" w:rsidP="00BF4DEA">
            <w:pPr>
              <w:widowControl w:val="0"/>
              <w:autoSpaceDE w:val="0"/>
              <w:autoSpaceDN w:val="0"/>
              <w:adjustRightInd w:val="0"/>
              <w:spacing w:after="0" w:line="240" w:lineRule="auto"/>
              <w:jc w:val="right"/>
              <w:rPr>
                <w:rFonts w:ascii="Times New Roman" w:hAnsi="Times New Roman" w:cs="Times New Roman"/>
                <w:color w:val="000000"/>
                <w:kern w:val="0"/>
                <w:sz w:val="24"/>
                <w:szCs w:val="24"/>
              </w:rPr>
            </w:pPr>
          </w:p>
        </w:tc>
      </w:tr>
    </w:tbl>
    <w:p w14:paraId="32EB90D8" w14:textId="562352C0" w:rsidR="00D2071F" w:rsidRPr="001D514A" w:rsidRDefault="00735D30" w:rsidP="002778E8">
      <w:pPr>
        <w:spacing w:after="0" w:line="360" w:lineRule="auto"/>
        <w:jc w:val="center"/>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 xml:space="preserve">Fuente: </w:t>
      </w:r>
      <w:r w:rsidR="0031273F" w:rsidRPr="001D514A">
        <w:rPr>
          <w:rFonts w:ascii="Times New Roman" w:hAnsi="Times New Roman" w:cs="Times New Roman"/>
          <w:color w:val="000000"/>
          <w:kern w:val="0"/>
          <w:sz w:val="24"/>
          <w:szCs w:val="24"/>
        </w:rPr>
        <w:t>Elabor</w:t>
      </w:r>
      <w:r w:rsidRPr="001D514A">
        <w:rPr>
          <w:rFonts w:ascii="Times New Roman" w:hAnsi="Times New Roman" w:cs="Times New Roman"/>
          <w:color w:val="000000"/>
          <w:kern w:val="0"/>
          <w:sz w:val="24"/>
          <w:szCs w:val="24"/>
        </w:rPr>
        <w:t>ación propia.</w:t>
      </w:r>
    </w:p>
    <w:p w14:paraId="5326E068" w14:textId="77777777" w:rsidR="002D0F27" w:rsidRPr="001D514A" w:rsidRDefault="002D0F27" w:rsidP="00D2071F">
      <w:pPr>
        <w:widowControl w:val="0"/>
        <w:autoSpaceDE w:val="0"/>
        <w:autoSpaceDN w:val="0"/>
        <w:adjustRightInd w:val="0"/>
        <w:spacing w:after="0" w:line="240" w:lineRule="auto"/>
        <w:rPr>
          <w:rFonts w:ascii="Times New Roman" w:hAnsi="Times New Roman" w:cs="Times New Roman"/>
          <w:color w:val="000000"/>
          <w:kern w:val="0"/>
          <w:sz w:val="24"/>
          <w:szCs w:val="24"/>
        </w:rPr>
      </w:pPr>
    </w:p>
    <w:p w14:paraId="4CDE492A" w14:textId="6B127971" w:rsidR="000F7809" w:rsidRPr="001D514A" w:rsidRDefault="000F7809" w:rsidP="002778E8">
      <w:pPr>
        <w:widowControl w:val="0"/>
        <w:autoSpaceDE w:val="0"/>
        <w:autoSpaceDN w:val="0"/>
        <w:adjustRightInd w:val="0"/>
        <w:spacing w:after="0" w:line="360" w:lineRule="auto"/>
        <w:jc w:val="center"/>
        <w:rPr>
          <w:rFonts w:ascii="Times New Roman" w:hAnsi="Times New Roman" w:cs="Times New Roman"/>
          <w:b/>
          <w:bCs/>
          <w:color w:val="000000"/>
          <w:kern w:val="0"/>
          <w:sz w:val="24"/>
          <w:szCs w:val="24"/>
        </w:rPr>
      </w:pPr>
      <w:r w:rsidRPr="001D514A">
        <w:rPr>
          <w:rFonts w:ascii="Times New Roman" w:hAnsi="Times New Roman" w:cs="Times New Roman"/>
          <w:b/>
          <w:bCs/>
          <w:sz w:val="24"/>
          <w:szCs w:val="24"/>
        </w:rPr>
        <w:t xml:space="preserve">Tabla 6. </w:t>
      </w:r>
      <w:r w:rsidRPr="001D514A">
        <w:rPr>
          <w:rFonts w:ascii="Times New Roman" w:hAnsi="Times New Roman" w:cs="Times New Roman"/>
          <w:sz w:val="24"/>
          <w:szCs w:val="24"/>
        </w:rPr>
        <w:t>Estudiantes que reciben apoyo</w:t>
      </w:r>
      <w:r w:rsidR="00D30C45" w:rsidRPr="001D514A">
        <w:rPr>
          <w:rFonts w:ascii="Times New Roman" w:hAnsi="Times New Roman" w:cs="Times New Roman"/>
          <w:sz w:val="24"/>
          <w:szCs w:val="24"/>
        </w:rPr>
        <w:t xml:space="preserve"> </w:t>
      </w:r>
      <w:r w:rsidR="001F0D58" w:rsidRPr="001D514A">
        <w:rPr>
          <w:rFonts w:ascii="Times New Roman" w:hAnsi="Times New Roman" w:cs="Times New Roman"/>
          <w:sz w:val="24"/>
          <w:szCs w:val="24"/>
        </w:rPr>
        <w:t xml:space="preserve">de </w:t>
      </w:r>
      <w:r w:rsidRPr="001D514A">
        <w:rPr>
          <w:rFonts w:ascii="Times New Roman" w:hAnsi="Times New Roman" w:cs="Times New Roman"/>
          <w:sz w:val="24"/>
          <w:szCs w:val="24"/>
        </w:rPr>
        <w:t>gobierno federal.</w:t>
      </w:r>
      <w:r w:rsidR="002778E8">
        <w:rPr>
          <w:rFonts w:ascii="Times New Roman" w:hAnsi="Times New Roman" w:cs="Times New Roman"/>
          <w:sz w:val="24"/>
          <w:szCs w:val="24"/>
        </w:rPr>
        <w:t xml:space="preserve"> </w:t>
      </w:r>
      <w:r w:rsidRPr="001D514A">
        <w:rPr>
          <w:rFonts w:ascii="Times New Roman" w:hAnsi="Times New Roman" w:cs="Times New Roman"/>
          <w:color w:val="000000"/>
          <w:kern w:val="0"/>
          <w:sz w:val="24"/>
          <w:szCs w:val="24"/>
        </w:rPr>
        <w:t>Recibo ayuda o apoyo económico de dependencias de gobierno federal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720"/>
        <w:gridCol w:w="873"/>
        <w:gridCol w:w="1276"/>
        <w:gridCol w:w="992"/>
        <w:gridCol w:w="993"/>
        <w:gridCol w:w="1417"/>
      </w:tblGrid>
      <w:tr w:rsidR="000F7809" w:rsidRPr="001D514A" w14:paraId="775EECA7" w14:textId="77777777" w:rsidTr="002778E8">
        <w:trPr>
          <w:trHeight w:val="504"/>
          <w:jc w:val="center"/>
        </w:trPr>
        <w:tc>
          <w:tcPr>
            <w:tcW w:w="1593" w:type="dxa"/>
            <w:gridSpan w:val="2"/>
            <w:shd w:val="clear" w:color="000000" w:fill="FFFFFF"/>
            <w:vAlign w:val="bottom"/>
          </w:tcPr>
          <w:p w14:paraId="3559D97B"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 xml:space="preserve"> </w:t>
            </w:r>
          </w:p>
        </w:tc>
        <w:tc>
          <w:tcPr>
            <w:tcW w:w="1276" w:type="dxa"/>
            <w:shd w:val="clear" w:color="000000" w:fill="FFFFFF"/>
            <w:vAlign w:val="bottom"/>
          </w:tcPr>
          <w:p w14:paraId="52F90D30"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proofErr w:type="spellStart"/>
            <w:r w:rsidRPr="001D514A">
              <w:rPr>
                <w:rFonts w:ascii="Times New Roman" w:hAnsi="Times New Roman" w:cs="Times New Roman"/>
                <w:color w:val="000000"/>
                <w:kern w:val="0"/>
                <w:sz w:val="24"/>
                <w:szCs w:val="24"/>
              </w:rPr>
              <w:t>Frequency</w:t>
            </w:r>
            <w:proofErr w:type="spellEnd"/>
          </w:p>
        </w:tc>
        <w:tc>
          <w:tcPr>
            <w:tcW w:w="992" w:type="dxa"/>
            <w:shd w:val="clear" w:color="000000" w:fill="FFFFFF"/>
            <w:vAlign w:val="bottom"/>
          </w:tcPr>
          <w:p w14:paraId="377BCB8C"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proofErr w:type="spellStart"/>
            <w:r w:rsidRPr="001D514A">
              <w:rPr>
                <w:rFonts w:ascii="Times New Roman" w:hAnsi="Times New Roman" w:cs="Times New Roman"/>
                <w:color w:val="000000"/>
                <w:kern w:val="0"/>
                <w:sz w:val="24"/>
                <w:szCs w:val="24"/>
              </w:rPr>
              <w:t>Percent</w:t>
            </w:r>
            <w:proofErr w:type="spellEnd"/>
          </w:p>
        </w:tc>
        <w:tc>
          <w:tcPr>
            <w:tcW w:w="993" w:type="dxa"/>
            <w:shd w:val="clear" w:color="000000" w:fill="FFFFFF"/>
            <w:vAlign w:val="bottom"/>
          </w:tcPr>
          <w:p w14:paraId="233C7CEC"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proofErr w:type="spellStart"/>
            <w:r w:rsidRPr="001D514A">
              <w:rPr>
                <w:rFonts w:ascii="Times New Roman" w:hAnsi="Times New Roman" w:cs="Times New Roman"/>
                <w:color w:val="000000"/>
                <w:kern w:val="0"/>
                <w:sz w:val="24"/>
                <w:szCs w:val="24"/>
              </w:rPr>
              <w:t>Valid</w:t>
            </w:r>
            <w:proofErr w:type="spellEnd"/>
            <w:r w:rsidRPr="001D514A">
              <w:rPr>
                <w:rFonts w:ascii="Times New Roman" w:hAnsi="Times New Roman" w:cs="Times New Roman"/>
                <w:color w:val="000000"/>
                <w:kern w:val="0"/>
                <w:sz w:val="24"/>
                <w:szCs w:val="24"/>
              </w:rPr>
              <w:t xml:space="preserve"> </w:t>
            </w:r>
            <w:proofErr w:type="spellStart"/>
            <w:r w:rsidRPr="001D514A">
              <w:rPr>
                <w:rFonts w:ascii="Times New Roman" w:hAnsi="Times New Roman" w:cs="Times New Roman"/>
                <w:color w:val="000000"/>
                <w:kern w:val="0"/>
                <w:sz w:val="24"/>
                <w:szCs w:val="24"/>
              </w:rPr>
              <w:t>Percent</w:t>
            </w:r>
            <w:proofErr w:type="spellEnd"/>
          </w:p>
        </w:tc>
        <w:tc>
          <w:tcPr>
            <w:tcW w:w="1417" w:type="dxa"/>
            <w:shd w:val="clear" w:color="000000" w:fill="FFFFFF"/>
            <w:vAlign w:val="bottom"/>
          </w:tcPr>
          <w:p w14:paraId="62913303"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 xml:space="preserve">Cumulative </w:t>
            </w:r>
            <w:proofErr w:type="spellStart"/>
            <w:r w:rsidRPr="001D514A">
              <w:rPr>
                <w:rFonts w:ascii="Times New Roman" w:hAnsi="Times New Roman" w:cs="Times New Roman"/>
                <w:color w:val="000000"/>
                <w:kern w:val="0"/>
                <w:sz w:val="24"/>
                <w:szCs w:val="24"/>
              </w:rPr>
              <w:t>Percent</w:t>
            </w:r>
            <w:proofErr w:type="spellEnd"/>
          </w:p>
        </w:tc>
      </w:tr>
      <w:tr w:rsidR="000F7809" w:rsidRPr="001D514A" w14:paraId="45EB8AF5" w14:textId="77777777" w:rsidTr="002778E8">
        <w:trPr>
          <w:trHeight w:val="273"/>
          <w:jc w:val="center"/>
        </w:trPr>
        <w:tc>
          <w:tcPr>
            <w:tcW w:w="720" w:type="dxa"/>
            <w:shd w:val="clear" w:color="000000" w:fill="FFFFFF"/>
          </w:tcPr>
          <w:p w14:paraId="0FA9B875"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proofErr w:type="spellStart"/>
            <w:r w:rsidRPr="001D514A">
              <w:rPr>
                <w:rFonts w:ascii="Times New Roman" w:hAnsi="Times New Roman" w:cs="Times New Roman"/>
                <w:color w:val="000000"/>
                <w:kern w:val="0"/>
                <w:sz w:val="24"/>
                <w:szCs w:val="24"/>
              </w:rPr>
              <w:t>Valid</w:t>
            </w:r>
            <w:proofErr w:type="spellEnd"/>
          </w:p>
        </w:tc>
        <w:tc>
          <w:tcPr>
            <w:tcW w:w="873" w:type="dxa"/>
            <w:shd w:val="clear" w:color="000000" w:fill="FFFFFF"/>
          </w:tcPr>
          <w:p w14:paraId="7D1628A8"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NO</w:t>
            </w:r>
          </w:p>
        </w:tc>
        <w:tc>
          <w:tcPr>
            <w:tcW w:w="1276" w:type="dxa"/>
            <w:shd w:val="clear" w:color="000000" w:fill="FFFFFF"/>
            <w:vAlign w:val="center"/>
          </w:tcPr>
          <w:p w14:paraId="5622B229"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189</w:t>
            </w:r>
          </w:p>
        </w:tc>
        <w:tc>
          <w:tcPr>
            <w:tcW w:w="992" w:type="dxa"/>
            <w:shd w:val="clear" w:color="000000" w:fill="FFFFFF"/>
            <w:vAlign w:val="center"/>
          </w:tcPr>
          <w:p w14:paraId="0C19B5ED"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90.9</w:t>
            </w:r>
          </w:p>
        </w:tc>
        <w:tc>
          <w:tcPr>
            <w:tcW w:w="993" w:type="dxa"/>
            <w:shd w:val="clear" w:color="000000" w:fill="FFFFFF"/>
            <w:vAlign w:val="center"/>
          </w:tcPr>
          <w:p w14:paraId="5164EF35"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90.9</w:t>
            </w:r>
          </w:p>
        </w:tc>
        <w:tc>
          <w:tcPr>
            <w:tcW w:w="1417" w:type="dxa"/>
            <w:shd w:val="clear" w:color="000000" w:fill="FFFFFF"/>
            <w:vAlign w:val="center"/>
          </w:tcPr>
          <w:p w14:paraId="2839A13E"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90.9</w:t>
            </w:r>
          </w:p>
        </w:tc>
      </w:tr>
      <w:tr w:rsidR="000F7809" w:rsidRPr="001D514A" w14:paraId="4282D3C4" w14:textId="77777777" w:rsidTr="002778E8">
        <w:trPr>
          <w:trHeight w:val="273"/>
          <w:jc w:val="center"/>
        </w:trPr>
        <w:tc>
          <w:tcPr>
            <w:tcW w:w="720" w:type="dxa"/>
            <w:shd w:val="clear" w:color="000000" w:fill="FFFFFF"/>
          </w:tcPr>
          <w:p w14:paraId="783EC51F"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 xml:space="preserve"> </w:t>
            </w:r>
          </w:p>
        </w:tc>
        <w:tc>
          <w:tcPr>
            <w:tcW w:w="873" w:type="dxa"/>
            <w:shd w:val="clear" w:color="000000" w:fill="FFFFFF"/>
          </w:tcPr>
          <w:p w14:paraId="1B1D3A96"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SI</w:t>
            </w:r>
          </w:p>
        </w:tc>
        <w:tc>
          <w:tcPr>
            <w:tcW w:w="1276" w:type="dxa"/>
            <w:shd w:val="clear" w:color="000000" w:fill="FFFFFF"/>
            <w:vAlign w:val="center"/>
          </w:tcPr>
          <w:p w14:paraId="4B5D5DF0"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19</w:t>
            </w:r>
          </w:p>
        </w:tc>
        <w:tc>
          <w:tcPr>
            <w:tcW w:w="992" w:type="dxa"/>
            <w:shd w:val="clear" w:color="000000" w:fill="FFFFFF"/>
            <w:vAlign w:val="center"/>
          </w:tcPr>
          <w:p w14:paraId="57E9AB09"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9.1</w:t>
            </w:r>
          </w:p>
        </w:tc>
        <w:tc>
          <w:tcPr>
            <w:tcW w:w="993" w:type="dxa"/>
            <w:shd w:val="clear" w:color="000000" w:fill="FFFFFF"/>
            <w:vAlign w:val="center"/>
          </w:tcPr>
          <w:p w14:paraId="3A5352DC"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9.1</w:t>
            </w:r>
          </w:p>
        </w:tc>
        <w:tc>
          <w:tcPr>
            <w:tcW w:w="1417" w:type="dxa"/>
            <w:shd w:val="clear" w:color="000000" w:fill="FFFFFF"/>
            <w:vAlign w:val="center"/>
          </w:tcPr>
          <w:p w14:paraId="299E8C8D"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100.0</w:t>
            </w:r>
          </w:p>
        </w:tc>
      </w:tr>
      <w:tr w:rsidR="000F7809" w:rsidRPr="001D514A" w14:paraId="6058091A" w14:textId="77777777" w:rsidTr="002778E8">
        <w:trPr>
          <w:trHeight w:val="273"/>
          <w:jc w:val="center"/>
        </w:trPr>
        <w:tc>
          <w:tcPr>
            <w:tcW w:w="720" w:type="dxa"/>
            <w:shd w:val="clear" w:color="000000" w:fill="FFFFFF"/>
          </w:tcPr>
          <w:p w14:paraId="3002D82D"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 xml:space="preserve"> </w:t>
            </w:r>
          </w:p>
        </w:tc>
        <w:tc>
          <w:tcPr>
            <w:tcW w:w="873" w:type="dxa"/>
            <w:shd w:val="clear" w:color="000000" w:fill="FFFFFF"/>
          </w:tcPr>
          <w:p w14:paraId="782C053E"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Total</w:t>
            </w:r>
          </w:p>
        </w:tc>
        <w:tc>
          <w:tcPr>
            <w:tcW w:w="1276" w:type="dxa"/>
            <w:shd w:val="clear" w:color="000000" w:fill="FFFFFF"/>
            <w:vAlign w:val="center"/>
          </w:tcPr>
          <w:p w14:paraId="4BD225FE"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208</w:t>
            </w:r>
          </w:p>
        </w:tc>
        <w:tc>
          <w:tcPr>
            <w:tcW w:w="992" w:type="dxa"/>
            <w:shd w:val="clear" w:color="000000" w:fill="FFFFFF"/>
            <w:vAlign w:val="center"/>
          </w:tcPr>
          <w:p w14:paraId="58084E86"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100.0</w:t>
            </w:r>
          </w:p>
        </w:tc>
        <w:tc>
          <w:tcPr>
            <w:tcW w:w="993" w:type="dxa"/>
            <w:shd w:val="clear" w:color="000000" w:fill="FFFFFF"/>
            <w:vAlign w:val="center"/>
          </w:tcPr>
          <w:p w14:paraId="51B94EEF"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100.0</w:t>
            </w:r>
          </w:p>
        </w:tc>
        <w:tc>
          <w:tcPr>
            <w:tcW w:w="1417" w:type="dxa"/>
            <w:shd w:val="clear" w:color="000000" w:fill="FFFFFF"/>
            <w:vAlign w:val="center"/>
          </w:tcPr>
          <w:p w14:paraId="4D160203" w14:textId="77777777" w:rsidR="000F7809" w:rsidRPr="001D514A" w:rsidRDefault="000F7809" w:rsidP="001D514A">
            <w:pPr>
              <w:widowControl w:val="0"/>
              <w:autoSpaceDE w:val="0"/>
              <w:autoSpaceDN w:val="0"/>
              <w:adjustRightInd w:val="0"/>
              <w:spacing w:after="0" w:line="240" w:lineRule="auto"/>
              <w:jc w:val="both"/>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 xml:space="preserve"> </w:t>
            </w:r>
          </w:p>
        </w:tc>
      </w:tr>
    </w:tbl>
    <w:p w14:paraId="3CA2C28F" w14:textId="502D5121" w:rsidR="001F0D58" w:rsidRDefault="001F0D58" w:rsidP="002778E8">
      <w:pPr>
        <w:widowControl w:val="0"/>
        <w:autoSpaceDE w:val="0"/>
        <w:autoSpaceDN w:val="0"/>
        <w:adjustRightInd w:val="0"/>
        <w:spacing w:after="0" w:line="360" w:lineRule="auto"/>
        <w:jc w:val="center"/>
        <w:rPr>
          <w:rFonts w:ascii="Times New Roman" w:hAnsi="Times New Roman" w:cs="Times New Roman"/>
          <w:color w:val="000000"/>
          <w:kern w:val="0"/>
          <w:sz w:val="24"/>
          <w:szCs w:val="24"/>
        </w:rPr>
      </w:pPr>
      <w:r w:rsidRPr="001D514A">
        <w:rPr>
          <w:rFonts w:ascii="Times New Roman" w:hAnsi="Times New Roman" w:cs="Times New Roman"/>
          <w:color w:val="000000"/>
          <w:kern w:val="0"/>
          <w:sz w:val="24"/>
          <w:szCs w:val="24"/>
        </w:rPr>
        <w:t xml:space="preserve">Fuente: </w:t>
      </w:r>
      <w:r w:rsidR="0031273F" w:rsidRPr="001D514A">
        <w:rPr>
          <w:rFonts w:ascii="Times New Roman" w:hAnsi="Times New Roman" w:cs="Times New Roman"/>
          <w:color w:val="000000"/>
          <w:kern w:val="0"/>
          <w:sz w:val="24"/>
          <w:szCs w:val="24"/>
        </w:rPr>
        <w:t>Elabor</w:t>
      </w:r>
      <w:r w:rsidRPr="001D514A">
        <w:rPr>
          <w:rFonts w:ascii="Times New Roman" w:hAnsi="Times New Roman" w:cs="Times New Roman"/>
          <w:color w:val="000000"/>
          <w:kern w:val="0"/>
          <w:sz w:val="24"/>
          <w:szCs w:val="24"/>
        </w:rPr>
        <w:t>ación propia</w:t>
      </w:r>
    </w:p>
    <w:p w14:paraId="67236B80" w14:textId="5E2CAAC6" w:rsidR="00A445C3" w:rsidRDefault="00A445C3" w:rsidP="002778E8">
      <w:pPr>
        <w:spacing w:after="0" w:line="360" w:lineRule="auto"/>
        <w:ind w:firstLine="709"/>
        <w:jc w:val="both"/>
        <w:rPr>
          <w:rFonts w:ascii="Arial" w:hAnsi="Arial" w:cs="Arial"/>
          <w:sz w:val="24"/>
          <w:szCs w:val="24"/>
        </w:rPr>
      </w:pPr>
      <w:r w:rsidRPr="001D514A">
        <w:rPr>
          <w:rFonts w:ascii="Times New Roman" w:hAnsi="Times New Roman" w:cs="Times New Roman"/>
          <w:sz w:val="24"/>
          <w:szCs w:val="24"/>
        </w:rPr>
        <w:t xml:space="preserve">Los resultados anteriores </w:t>
      </w:r>
      <w:r w:rsidR="000D653C" w:rsidRPr="001D514A">
        <w:rPr>
          <w:rFonts w:ascii="Times New Roman" w:hAnsi="Times New Roman" w:cs="Times New Roman"/>
          <w:sz w:val="24"/>
          <w:szCs w:val="24"/>
        </w:rPr>
        <w:t>muestr</w:t>
      </w:r>
      <w:r w:rsidRPr="001D514A">
        <w:rPr>
          <w:rFonts w:ascii="Times New Roman" w:hAnsi="Times New Roman" w:cs="Times New Roman"/>
          <w:sz w:val="24"/>
          <w:szCs w:val="24"/>
        </w:rPr>
        <w:t xml:space="preserve">an </w:t>
      </w:r>
      <w:r w:rsidR="003509CA">
        <w:rPr>
          <w:rFonts w:ascii="Times New Roman" w:hAnsi="Times New Roman" w:cs="Times New Roman"/>
          <w:sz w:val="24"/>
          <w:szCs w:val="24"/>
        </w:rPr>
        <w:t xml:space="preserve">que, a pesar de ciertos esfuerzos gubernamentales, el nivel de apoyo económico sigue siendo insuficiente para fomentar emprendimientos de alto impacto. </w:t>
      </w:r>
    </w:p>
    <w:p w14:paraId="700FB94F" w14:textId="77777777" w:rsidR="004A7A12" w:rsidRPr="001D514A" w:rsidRDefault="004A7A12" w:rsidP="001D514A">
      <w:pPr>
        <w:spacing w:after="0" w:line="360" w:lineRule="auto"/>
        <w:jc w:val="both"/>
        <w:rPr>
          <w:rFonts w:ascii="Times New Roman" w:hAnsi="Times New Roman" w:cs="Times New Roman"/>
          <w:sz w:val="24"/>
          <w:szCs w:val="24"/>
        </w:rPr>
      </w:pPr>
    </w:p>
    <w:p w14:paraId="747AAF9D" w14:textId="3B16AB8D" w:rsidR="007026BF" w:rsidRPr="001D514A" w:rsidRDefault="001D514A" w:rsidP="001D514A">
      <w:pPr>
        <w:spacing w:after="0" w:line="360" w:lineRule="auto"/>
        <w:jc w:val="center"/>
        <w:rPr>
          <w:rFonts w:ascii="Times New Roman" w:hAnsi="Times New Roman" w:cs="Times New Roman"/>
          <w:sz w:val="32"/>
          <w:szCs w:val="32"/>
        </w:rPr>
      </w:pPr>
      <w:r w:rsidRPr="001D514A">
        <w:rPr>
          <w:rFonts w:ascii="Times New Roman" w:hAnsi="Times New Roman" w:cs="Times New Roman"/>
          <w:b/>
          <w:bCs/>
          <w:sz w:val="32"/>
          <w:szCs w:val="32"/>
        </w:rPr>
        <w:t>Discusión</w:t>
      </w:r>
    </w:p>
    <w:p w14:paraId="139C7C94" w14:textId="32CD33FE" w:rsidR="00DD24D7" w:rsidRPr="001D514A" w:rsidRDefault="00773E52" w:rsidP="002778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pesar de la complejidad para c</w:t>
      </w:r>
      <w:r w:rsidR="001430AC" w:rsidRPr="001D514A">
        <w:rPr>
          <w:rFonts w:ascii="Times New Roman" w:hAnsi="Times New Roman" w:cs="Times New Roman"/>
          <w:sz w:val="24"/>
          <w:szCs w:val="24"/>
        </w:rPr>
        <w:t xml:space="preserve">aracterizar </w:t>
      </w:r>
      <w:r w:rsidR="008E42C0" w:rsidRPr="001D514A">
        <w:rPr>
          <w:rFonts w:ascii="Times New Roman" w:hAnsi="Times New Roman" w:cs="Times New Roman"/>
          <w:sz w:val="24"/>
          <w:szCs w:val="24"/>
        </w:rPr>
        <w:t xml:space="preserve">la innovación y el </w:t>
      </w:r>
      <w:r w:rsidR="001430AC" w:rsidRPr="001D514A">
        <w:rPr>
          <w:rFonts w:ascii="Times New Roman" w:hAnsi="Times New Roman" w:cs="Times New Roman"/>
          <w:sz w:val="24"/>
          <w:szCs w:val="24"/>
        </w:rPr>
        <w:t xml:space="preserve">emprendimiento </w:t>
      </w:r>
      <w:r>
        <w:rPr>
          <w:rFonts w:ascii="Times New Roman" w:hAnsi="Times New Roman" w:cs="Times New Roman"/>
          <w:sz w:val="24"/>
          <w:szCs w:val="24"/>
        </w:rPr>
        <w:t xml:space="preserve">como una sola categoría, para las </w:t>
      </w:r>
      <w:r w:rsidR="000D653C" w:rsidRPr="001D514A">
        <w:rPr>
          <w:rFonts w:ascii="Times New Roman" w:hAnsi="Times New Roman" w:cs="Times New Roman"/>
          <w:sz w:val="24"/>
          <w:szCs w:val="24"/>
        </w:rPr>
        <w:t>instituci</w:t>
      </w:r>
      <w:r>
        <w:rPr>
          <w:rFonts w:ascii="Times New Roman" w:hAnsi="Times New Roman" w:cs="Times New Roman"/>
          <w:sz w:val="24"/>
          <w:szCs w:val="24"/>
        </w:rPr>
        <w:t xml:space="preserve">ones </w:t>
      </w:r>
      <w:r w:rsidR="000D653C" w:rsidRPr="001D514A">
        <w:rPr>
          <w:rFonts w:ascii="Times New Roman" w:hAnsi="Times New Roman" w:cs="Times New Roman"/>
          <w:sz w:val="24"/>
          <w:szCs w:val="24"/>
        </w:rPr>
        <w:t>educativa</w:t>
      </w:r>
      <w:r>
        <w:rPr>
          <w:rFonts w:ascii="Times New Roman" w:hAnsi="Times New Roman" w:cs="Times New Roman"/>
          <w:sz w:val="24"/>
          <w:szCs w:val="24"/>
        </w:rPr>
        <w:t xml:space="preserve">s </w:t>
      </w:r>
      <w:r w:rsidR="000D653C" w:rsidRPr="001D514A">
        <w:rPr>
          <w:rFonts w:ascii="Times New Roman" w:hAnsi="Times New Roman" w:cs="Times New Roman"/>
          <w:sz w:val="24"/>
          <w:szCs w:val="24"/>
        </w:rPr>
        <w:t>es de gran inter</w:t>
      </w:r>
      <w:r>
        <w:rPr>
          <w:rFonts w:ascii="Times New Roman" w:hAnsi="Times New Roman" w:cs="Times New Roman"/>
          <w:sz w:val="24"/>
          <w:szCs w:val="24"/>
        </w:rPr>
        <w:t xml:space="preserve">és identificar </w:t>
      </w:r>
      <w:r w:rsidR="000D653C" w:rsidRPr="001D514A">
        <w:rPr>
          <w:rFonts w:ascii="Times New Roman" w:hAnsi="Times New Roman" w:cs="Times New Roman"/>
          <w:sz w:val="24"/>
          <w:szCs w:val="24"/>
        </w:rPr>
        <w:t xml:space="preserve">las características del estudiantado con la finalidad de implementar estrategias que </w:t>
      </w:r>
      <w:r w:rsidR="00FB1095" w:rsidRPr="001D514A">
        <w:rPr>
          <w:rFonts w:ascii="Times New Roman" w:hAnsi="Times New Roman" w:cs="Times New Roman"/>
          <w:sz w:val="24"/>
          <w:szCs w:val="24"/>
        </w:rPr>
        <w:t>impulsen y desarrollen el emprendimiento tecnológico</w:t>
      </w:r>
      <w:r w:rsidR="00CD5957" w:rsidRPr="001D514A">
        <w:rPr>
          <w:rFonts w:ascii="Times New Roman" w:hAnsi="Times New Roman" w:cs="Times New Roman"/>
          <w:sz w:val="24"/>
          <w:szCs w:val="24"/>
        </w:rPr>
        <w:t>.</w:t>
      </w:r>
      <w:r w:rsidR="00622D29">
        <w:rPr>
          <w:rFonts w:ascii="Times New Roman" w:hAnsi="Times New Roman" w:cs="Times New Roman"/>
          <w:sz w:val="24"/>
          <w:szCs w:val="24"/>
        </w:rPr>
        <w:t xml:space="preserve"> Los resultados evidencian que el nivel educativo es una característica clave en los emprendedores, ya que favorece una relación estrecha entre innovación y emprendimiento, impulsando</w:t>
      </w:r>
      <w:r w:rsidR="007D36CE">
        <w:rPr>
          <w:rFonts w:ascii="Times New Roman" w:hAnsi="Times New Roman" w:cs="Times New Roman"/>
          <w:sz w:val="24"/>
          <w:szCs w:val="24"/>
        </w:rPr>
        <w:t xml:space="preserve"> </w:t>
      </w:r>
      <w:r w:rsidR="00622D29">
        <w:rPr>
          <w:rFonts w:ascii="Times New Roman" w:hAnsi="Times New Roman" w:cs="Times New Roman"/>
          <w:sz w:val="24"/>
          <w:szCs w:val="24"/>
        </w:rPr>
        <w:t xml:space="preserve">así la generación de iniciativas tecnológicas. </w:t>
      </w:r>
      <w:r w:rsidR="006719A4">
        <w:rPr>
          <w:rFonts w:ascii="Times New Roman" w:hAnsi="Times New Roman" w:cs="Times New Roman"/>
          <w:sz w:val="24"/>
          <w:szCs w:val="24"/>
        </w:rPr>
        <w:t xml:space="preserve">El nivel de </w:t>
      </w:r>
      <w:r w:rsidR="0056028C">
        <w:rPr>
          <w:rFonts w:ascii="Times New Roman" w:hAnsi="Times New Roman" w:cs="Times New Roman"/>
          <w:sz w:val="24"/>
          <w:szCs w:val="24"/>
        </w:rPr>
        <w:t>educación es una característica que coincide c</w:t>
      </w:r>
      <w:r w:rsidR="006719A4">
        <w:rPr>
          <w:rFonts w:ascii="Times New Roman" w:hAnsi="Times New Roman" w:cs="Times New Roman"/>
          <w:sz w:val="24"/>
          <w:szCs w:val="24"/>
        </w:rPr>
        <w:t xml:space="preserve">on lo mencionado por </w:t>
      </w:r>
      <w:proofErr w:type="spellStart"/>
      <w:r w:rsidR="006719A4" w:rsidRPr="007B5C6E">
        <w:rPr>
          <w:rFonts w:ascii="Times New Roman" w:hAnsi="Times New Roman" w:cs="Times New Roman"/>
          <w:sz w:val="24"/>
          <w:szCs w:val="24"/>
        </w:rPr>
        <w:t>Acs</w:t>
      </w:r>
      <w:proofErr w:type="spellEnd"/>
      <w:r w:rsidR="00622D29">
        <w:rPr>
          <w:rFonts w:ascii="Times New Roman" w:hAnsi="Times New Roman" w:cs="Times New Roman"/>
          <w:sz w:val="24"/>
          <w:szCs w:val="24"/>
        </w:rPr>
        <w:t xml:space="preserve"> et al.</w:t>
      </w:r>
      <w:r w:rsidR="006719A4" w:rsidRPr="007B5C6E">
        <w:rPr>
          <w:rFonts w:ascii="Times New Roman" w:hAnsi="Times New Roman" w:cs="Times New Roman"/>
          <w:sz w:val="24"/>
          <w:szCs w:val="24"/>
        </w:rPr>
        <w:t xml:space="preserve"> (2004)</w:t>
      </w:r>
      <w:r w:rsidR="00622D29">
        <w:rPr>
          <w:rFonts w:ascii="Times New Roman" w:hAnsi="Times New Roman" w:cs="Times New Roman"/>
          <w:sz w:val="24"/>
          <w:szCs w:val="24"/>
        </w:rPr>
        <w:t>,</w:t>
      </w:r>
      <w:r w:rsidR="006719A4" w:rsidRPr="007B5C6E">
        <w:rPr>
          <w:rFonts w:ascii="Times New Roman" w:hAnsi="Times New Roman" w:cs="Times New Roman"/>
          <w:sz w:val="24"/>
          <w:szCs w:val="24"/>
        </w:rPr>
        <w:t xml:space="preserve"> </w:t>
      </w:r>
      <w:proofErr w:type="spellStart"/>
      <w:r w:rsidR="006719A4" w:rsidRPr="007B5C6E">
        <w:rPr>
          <w:rFonts w:ascii="Times New Roman" w:hAnsi="Times New Roman" w:cs="Times New Roman"/>
          <w:sz w:val="24"/>
          <w:szCs w:val="24"/>
        </w:rPr>
        <w:t>Wennekers</w:t>
      </w:r>
      <w:proofErr w:type="spellEnd"/>
      <w:r w:rsidR="00622D29">
        <w:rPr>
          <w:rFonts w:ascii="Times New Roman" w:hAnsi="Times New Roman" w:cs="Times New Roman"/>
          <w:sz w:val="24"/>
          <w:szCs w:val="24"/>
        </w:rPr>
        <w:t xml:space="preserve"> et al. </w:t>
      </w:r>
      <w:r w:rsidR="006719A4" w:rsidRPr="007B5C6E">
        <w:rPr>
          <w:rFonts w:ascii="Times New Roman" w:hAnsi="Times New Roman" w:cs="Times New Roman"/>
          <w:sz w:val="24"/>
          <w:szCs w:val="24"/>
        </w:rPr>
        <w:t>(2008)</w:t>
      </w:r>
      <w:r w:rsidR="00622D29">
        <w:rPr>
          <w:rFonts w:ascii="Times New Roman" w:hAnsi="Times New Roman" w:cs="Times New Roman"/>
          <w:sz w:val="24"/>
          <w:szCs w:val="24"/>
        </w:rPr>
        <w:t xml:space="preserve"> y </w:t>
      </w:r>
      <w:r w:rsidR="006719A4" w:rsidRPr="0045003A">
        <w:rPr>
          <w:rFonts w:ascii="Times New Roman" w:hAnsi="Times New Roman" w:cs="Times New Roman"/>
          <w:sz w:val="24"/>
          <w:szCs w:val="24"/>
        </w:rPr>
        <w:t>Sanguinetti</w:t>
      </w:r>
      <w:r w:rsidR="00622D29">
        <w:rPr>
          <w:rFonts w:ascii="Times New Roman" w:hAnsi="Times New Roman" w:cs="Times New Roman"/>
          <w:sz w:val="24"/>
          <w:szCs w:val="24"/>
        </w:rPr>
        <w:t xml:space="preserve"> et al. </w:t>
      </w:r>
      <w:r w:rsidR="006719A4" w:rsidRPr="0045003A">
        <w:rPr>
          <w:rFonts w:ascii="Times New Roman" w:hAnsi="Times New Roman" w:cs="Times New Roman"/>
          <w:sz w:val="24"/>
          <w:szCs w:val="24"/>
        </w:rPr>
        <w:t>(2013)</w:t>
      </w:r>
      <w:r w:rsidR="006719A4">
        <w:rPr>
          <w:rFonts w:ascii="Times New Roman" w:hAnsi="Times New Roman" w:cs="Times New Roman"/>
          <w:sz w:val="24"/>
          <w:szCs w:val="24"/>
        </w:rPr>
        <w:t>, lo que motiva</w:t>
      </w:r>
      <w:r w:rsidR="008E11CC">
        <w:rPr>
          <w:rFonts w:ascii="Times New Roman" w:hAnsi="Times New Roman" w:cs="Times New Roman"/>
          <w:sz w:val="24"/>
          <w:szCs w:val="24"/>
        </w:rPr>
        <w:t xml:space="preserve"> y respalda el papel de las </w:t>
      </w:r>
      <w:r w:rsidR="006719A4">
        <w:rPr>
          <w:rFonts w:ascii="Times New Roman" w:hAnsi="Times New Roman" w:cs="Times New Roman"/>
          <w:sz w:val="24"/>
          <w:szCs w:val="24"/>
        </w:rPr>
        <w:t xml:space="preserve">instituciones educativas </w:t>
      </w:r>
      <w:r w:rsidR="008E11CC">
        <w:rPr>
          <w:rFonts w:ascii="Times New Roman" w:hAnsi="Times New Roman" w:cs="Times New Roman"/>
          <w:sz w:val="24"/>
          <w:szCs w:val="24"/>
        </w:rPr>
        <w:t xml:space="preserve">en la promoción del </w:t>
      </w:r>
      <w:r w:rsidR="006719A4">
        <w:rPr>
          <w:rFonts w:ascii="Times New Roman" w:hAnsi="Times New Roman" w:cs="Times New Roman"/>
          <w:sz w:val="24"/>
          <w:szCs w:val="24"/>
        </w:rPr>
        <w:t xml:space="preserve">conocimiento </w:t>
      </w:r>
      <w:r w:rsidR="008E11CC">
        <w:rPr>
          <w:rFonts w:ascii="Times New Roman" w:hAnsi="Times New Roman" w:cs="Times New Roman"/>
          <w:sz w:val="24"/>
          <w:szCs w:val="24"/>
        </w:rPr>
        <w:t xml:space="preserve">orientado a </w:t>
      </w:r>
      <w:r w:rsidR="00B12DFC">
        <w:rPr>
          <w:rFonts w:ascii="Times New Roman" w:hAnsi="Times New Roman" w:cs="Times New Roman"/>
          <w:sz w:val="24"/>
          <w:szCs w:val="24"/>
        </w:rPr>
        <w:t xml:space="preserve">las necesidades </w:t>
      </w:r>
      <w:r w:rsidR="008E11CC">
        <w:rPr>
          <w:rFonts w:ascii="Times New Roman" w:hAnsi="Times New Roman" w:cs="Times New Roman"/>
          <w:sz w:val="24"/>
          <w:szCs w:val="24"/>
        </w:rPr>
        <w:t>sociales</w:t>
      </w:r>
      <w:r w:rsidR="00B12DFC">
        <w:rPr>
          <w:rFonts w:ascii="Times New Roman" w:hAnsi="Times New Roman" w:cs="Times New Roman"/>
          <w:sz w:val="24"/>
          <w:szCs w:val="24"/>
        </w:rPr>
        <w:t>.</w:t>
      </w:r>
    </w:p>
    <w:p w14:paraId="3CA0C668" w14:textId="7BA5275D" w:rsidR="003678B5" w:rsidRPr="001D514A" w:rsidRDefault="00A168E4" w:rsidP="002778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Diversos elementos influyen en el perfil emprendedor y pueden transformarse </w:t>
      </w:r>
      <w:r w:rsidR="00EB6C5A">
        <w:rPr>
          <w:rFonts w:ascii="Times New Roman" w:hAnsi="Times New Roman" w:cs="Times New Roman"/>
          <w:sz w:val="24"/>
          <w:szCs w:val="24"/>
        </w:rPr>
        <w:t xml:space="preserve">por </w:t>
      </w:r>
      <w:r w:rsidR="00B46D5C" w:rsidRPr="001D514A">
        <w:rPr>
          <w:rFonts w:ascii="Times New Roman" w:hAnsi="Times New Roman" w:cs="Times New Roman"/>
          <w:sz w:val="24"/>
          <w:szCs w:val="24"/>
        </w:rPr>
        <w:t>la influencia directa o indirecta</w:t>
      </w:r>
      <w:r w:rsidR="00EB6C5A">
        <w:rPr>
          <w:rFonts w:ascii="Times New Roman" w:hAnsi="Times New Roman" w:cs="Times New Roman"/>
          <w:sz w:val="24"/>
          <w:szCs w:val="24"/>
        </w:rPr>
        <w:t xml:space="preserve"> y por el efecto de condiciones externas e internas, lo que exacerba cambios que, si bien no son inmediatos, pueden modificar su comportamiento a mediano plazo. </w:t>
      </w:r>
    </w:p>
    <w:p w14:paraId="0B3FDABF" w14:textId="4BF67BE0" w:rsidR="0046325B" w:rsidRPr="001D514A" w:rsidRDefault="00911E6E" w:rsidP="002778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La </w:t>
      </w:r>
      <w:r w:rsidR="0046325B" w:rsidRPr="001D514A">
        <w:rPr>
          <w:rFonts w:ascii="Times New Roman" w:hAnsi="Times New Roman" w:cs="Times New Roman"/>
          <w:sz w:val="24"/>
          <w:szCs w:val="24"/>
        </w:rPr>
        <w:t>preferencia por los desafíos y</w:t>
      </w:r>
      <w:r w:rsidR="00A63D08" w:rsidRPr="001D514A">
        <w:rPr>
          <w:rFonts w:ascii="Times New Roman" w:hAnsi="Times New Roman" w:cs="Times New Roman"/>
          <w:sz w:val="24"/>
          <w:szCs w:val="24"/>
        </w:rPr>
        <w:t xml:space="preserve"> </w:t>
      </w:r>
      <w:r>
        <w:rPr>
          <w:rFonts w:ascii="Times New Roman" w:hAnsi="Times New Roman" w:cs="Times New Roman"/>
          <w:sz w:val="24"/>
          <w:szCs w:val="24"/>
        </w:rPr>
        <w:t>la búsqueda de</w:t>
      </w:r>
      <w:r w:rsidR="0046325B" w:rsidRPr="001D514A">
        <w:rPr>
          <w:rFonts w:ascii="Times New Roman" w:hAnsi="Times New Roman" w:cs="Times New Roman"/>
          <w:sz w:val="24"/>
          <w:szCs w:val="24"/>
        </w:rPr>
        <w:t xml:space="preserve"> nuevas oportunidades</w:t>
      </w:r>
      <w:r>
        <w:rPr>
          <w:rFonts w:ascii="Times New Roman" w:hAnsi="Times New Roman" w:cs="Times New Roman"/>
          <w:sz w:val="24"/>
          <w:szCs w:val="24"/>
        </w:rPr>
        <w:t xml:space="preserve"> observadas en los emprendedores de la región </w:t>
      </w:r>
      <w:r w:rsidR="0046325B" w:rsidRPr="001D514A">
        <w:rPr>
          <w:rFonts w:ascii="Times New Roman" w:hAnsi="Times New Roman" w:cs="Times New Roman"/>
          <w:sz w:val="24"/>
          <w:szCs w:val="24"/>
        </w:rPr>
        <w:t xml:space="preserve">favorece la hipótesis </w:t>
      </w:r>
      <w:r w:rsidR="003507B3">
        <w:rPr>
          <w:rFonts w:ascii="Times New Roman" w:hAnsi="Times New Roman" w:cs="Times New Roman"/>
          <w:sz w:val="24"/>
          <w:szCs w:val="24"/>
        </w:rPr>
        <w:t xml:space="preserve">planteada en este estudio, </w:t>
      </w:r>
      <w:r w:rsidR="0046325B" w:rsidRPr="001D514A">
        <w:rPr>
          <w:rFonts w:ascii="Times New Roman" w:hAnsi="Times New Roman" w:cs="Times New Roman"/>
          <w:sz w:val="24"/>
          <w:szCs w:val="24"/>
        </w:rPr>
        <w:t>coincidiendo con lo mencionado por otros autores</w:t>
      </w:r>
      <w:r w:rsidR="00A63D08" w:rsidRPr="001D514A">
        <w:rPr>
          <w:rFonts w:ascii="Times New Roman" w:hAnsi="Times New Roman" w:cs="Times New Roman"/>
          <w:sz w:val="24"/>
          <w:szCs w:val="24"/>
        </w:rPr>
        <w:t xml:space="preserve">, </w:t>
      </w:r>
      <w:r w:rsidR="0046325B" w:rsidRPr="001D514A">
        <w:rPr>
          <w:rFonts w:ascii="Times New Roman" w:hAnsi="Times New Roman" w:cs="Times New Roman"/>
          <w:w w:val="95"/>
          <w:sz w:val="24"/>
          <w:szCs w:val="24"/>
        </w:rPr>
        <w:t>(</w:t>
      </w:r>
      <w:proofErr w:type="spellStart"/>
      <w:r w:rsidR="0046325B" w:rsidRPr="001D514A">
        <w:rPr>
          <w:rFonts w:ascii="Times New Roman" w:hAnsi="Times New Roman" w:cs="Times New Roman"/>
          <w:sz w:val="24"/>
          <w:szCs w:val="24"/>
        </w:rPr>
        <w:t>Acs</w:t>
      </w:r>
      <w:proofErr w:type="spellEnd"/>
      <w:r>
        <w:rPr>
          <w:rFonts w:ascii="Times New Roman" w:hAnsi="Times New Roman" w:cs="Times New Roman"/>
          <w:sz w:val="24"/>
          <w:szCs w:val="24"/>
        </w:rPr>
        <w:t xml:space="preserve"> et al. </w:t>
      </w:r>
      <w:r w:rsidR="0046325B" w:rsidRPr="001D514A">
        <w:rPr>
          <w:rFonts w:ascii="Times New Roman" w:hAnsi="Times New Roman" w:cs="Times New Roman"/>
          <w:sz w:val="24"/>
          <w:szCs w:val="24"/>
        </w:rPr>
        <w:t xml:space="preserve">(2004); </w:t>
      </w:r>
      <w:proofErr w:type="spellStart"/>
      <w:r w:rsidR="0046325B" w:rsidRPr="001D514A">
        <w:rPr>
          <w:rFonts w:ascii="Times New Roman" w:hAnsi="Times New Roman" w:cs="Times New Roman"/>
          <w:sz w:val="24"/>
          <w:szCs w:val="24"/>
        </w:rPr>
        <w:t>Wennekers</w:t>
      </w:r>
      <w:proofErr w:type="spellEnd"/>
      <w:r>
        <w:rPr>
          <w:rFonts w:ascii="Times New Roman" w:hAnsi="Times New Roman" w:cs="Times New Roman"/>
          <w:sz w:val="24"/>
          <w:szCs w:val="24"/>
        </w:rPr>
        <w:t xml:space="preserve"> et al.</w:t>
      </w:r>
      <w:r w:rsidR="0046325B" w:rsidRPr="001D514A">
        <w:rPr>
          <w:rFonts w:ascii="Times New Roman" w:hAnsi="Times New Roman" w:cs="Times New Roman"/>
          <w:sz w:val="24"/>
          <w:szCs w:val="24"/>
        </w:rPr>
        <w:t xml:space="preserve"> (2008); </w:t>
      </w:r>
      <w:r w:rsidR="0046325B" w:rsidRPr="001D514A">
        <w:rPr>
          <w:rFonts w:ascii="Times New Roman" w:hAnsi="Times New Roman" w:cs="Times New Roman"/>
          <w:w w:val="95"/>
          <w:sz w:val="24"/>
          <w:szCs w:val="24"/>
        </w:rPr>
        <w:t xml:space="preserve">GEM, (2021); </w:t>
      </w:r>
      <w:r w:rsidR="003B5BBA">
        <w:rPr>
          <w:rFonts w:ascii="Times New Roman" w:hAnsi="Times New Roman" w:cs="Times New Roman"/>
          <w:color w:val="231F20"/>
          <w:w w:val="95"/>
          <w:sz w:val="24"/>
          <w:szCs w:val="24"/>
        </w:rPr>
        <w:t>Sánchez,</w:t>
      </w:r>
      <w:r w:rsidR="0046325B" w:rsidRPr="001D514A">
        <w:rPr>
          <w:rFonts w:ascii="Times New Roman" w:hAnsi="Times New Roman" w:cs="Times New Roman"/>
          <w:color w:val="231F20"/>
          <w:w w:val="95"/>
          <w:sz w:val="24"/>
          <w:szCs w:val="24"/>
        </w:rPr>
        <w:t xml:space="preserve"> (20</w:t>
      </w:r>
      <w:r w:rsidR="008D71B2">
        <w:rPr>
          <w:rFonts w:ascii="Times New Roman" w:hAnsi="Times New Roman" w:cs="Times New Roman"/>
          <w:color w:val="231F20"/>
          <w:w w:val="95"/>
          <w:sz w:val="24"/>
          <w:szCs w:val="24"/>
        </w:rPr>
        <w:t>24</w:t>
      </w:r>
      <w:r w:rsidR="0046325B" w:rsidRPr="001D514A">
        <w:rPr>
          <w:rFonts w:ascii="Times New Roman" w:hAnsi="Times New Roman" w:cs="Times New Roman"/>
          <w:color w:val="231F20"/>
          <w:w w:val="95"/>
          <w:sz w:val="24"/>
          <w:szCs w:val="24"/>
        </w:rPr>
        <w:t xml:space="preserve">); </w:t>
      </w:r>
      <w:proofErr w:type="spellStart"/>
      <w:r w:rsidR="00335847">
        <w:rPr>
          <w:rFonts w:ascii="Times New Roman" w:hAnsi="Times New Roman" w:cs="Times New Roman"/>
          <w:color w:val="231F20"/>
          <w:w w:val="95"/>
          <w:sz w:val="24"/>
          <w:szCs w:val="24"/>
        </w:rPr>
        <w:t>Adie</w:t>
      </w:r>
      <w:proofErr w:type="spellEnd"/>
      <w:r w:rsidR="00335847">
        <w:rPr>
          <w:rFonts w:ascii="Times New Roman" w:hAnsi="Times New Roman" w:cs="Times New Roman"/>
          <w:color w:val="231F20"/>
          <w:w w:val="95"/>
          <w:sz w:val="24"/>
          <w:szCs w:val="24"/>
        </w:rPr>
        <w:t xml:space="preserve"> y Cárdenas, (2021</w:t>
      </w:r>
      <w:r>
        <w:rPr>
          <w:rFonts w:ascii="Times New Roman" w:hAnsi="Times New Roman" w:cs="Times New Roman"/>
          <w:color w:val="231F20"/>
          <w:w w:val="95"/>
          <w:sz w:val="24"/>
          <w:szCs w:val="24"/>
        </w:rPr>
        <w:t xml:space="preserve">), </w:t>
      </w:r>
      <w:proofErr w:type="gramStart"/>
      <w:r>
        <w:rPr>
          <w:rFonts w:ascii="Times New Roman" w:hAnsi="Times New Roman" w:cs="Times New Roman"/>
          <w:color w:val="231F20"/>
          <w:w w:val="95"/>
          <w:sz w:val="24"/>
          <w:szCs w:val="24"/>
        </w:rPr>
        <w:t xml:space="preserve">Pérez </w:t>
      </w:r>
      <w:r>
        <w:rPr>
          <w:rFonts w:ascii="Times New Roman" w:hAnsi="Times New Roman" w:cs="Times New Roman"/>
          <w:color w:val="231F20"/>
          <w:spacing w:val="-50"/>
          <w:w w:val="95"/>
          <w:sz w:val="24"/>
          <w:szCs w:val="24"/>
        </w:rPr>
        <w:t xml:space="preserve"> </w:t>
      </w:r>
      <w:r w:rsidR="00613EB0">
        <w:rPr>
          <w:rFonts w:ascii="Times New Roman" w:hAnsi="Times New Roman" w:cs="Times New Roman"/>
          <w:color w:val="231F20"/>
          <w:w w:val="95"/>
          <w:sz w:val="24"/>
          <w:szCs w:val="24"/>
        </w:rPr>
        <w:t>et</w:t>
      </w:r>
      <w:proofErr w:type="gramEnd"/>
      <w:r w:rsidR="00613EB0">
        <w:rPr>
          <w:rFonts w:ascii="Times New Roman" w:hAnsi="Times New Roman" w:cs="Times New Roman"/>
          <w:color w:val="231F20"/>
          <w:w w:val="95"/>
          <w:sz w:val="24"/>
          <w:szCs w:val="24"/>
        </w:rPr>
        <w:t xml:space="preserve"> </w:t>
      </w:r>
      <w:proofErr w:type="spellStart"/>
      <w:r w:rsidR="00613EB0">
        <w:rPr>
          <w:rFonts w:ascii="Times New Roman" w:hAnsi="Times New Roman" w:cs="Times New Roman"/>
          <w:color w:val="231F20"/>
          <w:w w:val="95"/>
          <w:sz w:val="24"/>
          <w:szCs w:val="24"/>
        </w:rPr>
        <w:t>ál</w:t>
      </w:r>
      <w:proofErr w:type="spellEnd"/>
      <w:r w:rsidR="00613EB0">
        <w:rPr>
          <w:rFonts w:ascii="Times New Roman" w:hAnsi="Times New Roman" w:cs="Times New Roman"/>
          <w:color w:val="231F20"/>
          <w:w w:val="95"/>
          <w:sz w:val="24"/>
          <w:szCs w:val="24"/>
        </w:rPr>
        <w:t>,</w:t>
      </w:r>
      <w:r w:rsidR="0046325B" w:rsidRPr="001D514A">
        <w:rPr>
          <w:rFonts w:ascii="Times New Roman" w:hAnsi="Times New Roman" w:cs="Times New Roman"/>
          <w:color w:val="231F20"/>
          <w:w w:val="95"/>
          <w:sz w:val="24"/>
          <w:szCs w:val="24"/>
        </w:rPr>
        <w:t xml:space="preserve"> (</w:t>
      </w:r>
      <w:r w:rsidR="00613EB0">
        <w:rPr>
          <w:rFonts w:ascii="Times New Roman" w:hAnsi="Times New Roman" w:cs="Times New Roman"/>
          <w:color w:val="231F20"/>
          <w:w w:val="95"/>
          <w:sz w:val="24"/>
          <w:szCs w:val="24"/>
        </w:rPr>
        <w:t>2020</w:t>
      </w:r>
      <w:r w:rsidR="0046325B" w:rsidRPr="001D514A">
        <w:rPr>
          <w:rFonts w:ascii="Times New Roman" w:hAnsi="Times New Roman" w:cs="Times New Roman"/>
          <w:color w:val="231F20"/>
          <w:w w:val="95"/>
          <w:sz w:val="24"/>
          <w:szCs w:val="24"/>
        </w:rPr>
        <w:t>)</w:t>
      </w:r>
      <w:r w:rsidR="0046325B" w:rsidRPr="001D514A">
        <w:rPr>
          <w:rFonts w:ascii="Times New Roman" w:hAnsi="Times New Roman" w:cs="Times New Roman"/>
          <w:sz w:val="24"/>
          <w:szCs w:val="24"/>
        </w:rPr>
        <w:t>.</w:t>
      </w:r>
    </w:p>
    <w:p w14:paraId="7F243991" w14:textId="07E2B7B5" w:rsidR="00520773" w:rsidRPr="001D514A" w:rsidRDefault="003507B3" w:rsidP="002778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motivación intrínseca</w:t>
      </w:r>
      <w:r w:rsidR="00323D8A" w:rsidRPr="001D514A">
        <w:rPr>
          <w:rFonts w:ascii="Times New Roman" w:hAnsi="Times New Roman" w:cs="Times New Roman"/>
          <w:sz w:val="24"/>
          <w:szCs w:val="24"/>
        </w:rPr>
        <w:t xml:space="preserve"> por emprender es notable en los participantes de los concursos,</w:t>
      </w:r>
      <w:r w:rsidR="00317C6B">
        <w:rPr>
          <w:rFonts w:ascii="Times New Roman" w:hAnsi="Times New Roman" w:cs="Times New Roman"/>
          <w:sz w:val="24"/>
          <w:szCs w:val="24"/>
        </w:rPr>
        <w:t xml:space="preserve"> ya que muestran interés por participar, les agrada los retos que enfrentan</w:t>
      </w:r>
      <w:r w:rsidR="000152E5">
        <w:rPr>
          <w:rFonts w:ascii="Times New Roman" w:hAnsi="Times New Roman" w:cs="Times New Roman"/>
          <w:sz w:val="24"/>
          <w:szCs w:val="24"/>
        </w:rPr>
        <w:t xml:space="preserve"> y reconocen el esfuerzo por realizar para emprender,</w:t>
      </w:r>
      <w:r w:rsidR="00323D8A" w:rsidRPr="001D514A">
        <w:rPr>
          <w:rFonts w:ascii="Times New Roman" w:hAnsi="Times New Roman" w:cs="Times New Roman"/>
          <w:sz w:val="24"/>
          <w:szCs w:val="24"/>
        </w:rPr>
        <w:t xml:space="preserve"> lo que coincide con </w:t>
      </w:r>
      <w:proofErr w:type="spellStart"/>
      <w:r w:rsidR="00335847">
        <w:rPr>
          <w:rFonts w:ascii="Times New Roman" w:hAnsi="Times New Roman" w:cs="Times New Roman"/>
          <w:color w:val="231F20"/>
          <w:w w:val="95"/>
          <w:sz w:val="24"/>
          <w:szCs w:val="24"/>
        </w:rPr>
        <w:t>Adie</w:t>
      </w:r>
      <w:proofErr w:type="spellEnd"/>
      <w:r w:rsidR="00335847">
        <w:rPr>
          <w:rFonts w:ascii="Times New Roman" w:hAnsi="Times New Roman" w:cs="Times New Roman"/>
          <w:color w:val="231F20"/>
          <w:w w:val="95"/>
          <w:sz w:val="24"/>
          <w:szCs w:val="24"/>
        </w:rPr>
        <w:t xml:space="preserve"> y Cárdenas,</w:t>
      </w:r>
      <w:r w:rsidR="00323D8A" w:rsidRPr="001D514A">
        <w:rPr>
          <w:rFonts w:ascii="Times New Roman" w:hAnsi="Times New Roman" w:cs="Times New Roman"/>
          <w:color w:val="231F20"/>
          <w:w w:val="95"/>
          <w:sz w:val="24"/>
          <w:szCs w:val="24"/>
        </w:rPr>
        <w:t xml:space="preserve"> (</w:t>
      </w:r>
      <w:r w:rsidR="00335847">
        <w:rPr>
          <w:rFonts w:ascii="Times New Roman" w:hAnsi="Times New Roman" w:cs="Times New Roman"/>
          <w:color w:val="231F20"/>
          <w:w w:val="95"/>
          <w:sz w:val="24"/>
          <w:szCs w:val="24"/>
        </w:rPr>
        <w:t>2021</w:t>
      </w:r>
      <w:r w:rsidR="00323D8A" w:rsidRPr="001D514A">
        <w:rPr>
          <w:rFonts w:ascii="Times New Roman" w:hAnsi="Times New Roman" w:cs="Times New Roman"/>
          <w:color w:val="231F20"/>
          <w:w w:val="95"/>
          <w:sz w:val="24"/>
          <w:szCs w:val="24"/>
        </w:rPr>
        <w:t>);</w:t>
      </w:r>
      <w:r w:rsidR="00613EB0">
        <w:rPr>
          <w:rFonts w:ascii="Times New Roman" w:hAnsi="Times New Roman" w:cs="Times New Roman"/>
          <w:color w:val="231F20"/>
          <w:w w:val="95"/>
          <w:sz w:val="24"/>
          <w:szCs w:val="24"/>
        </w:rPr>
        <w:t xml:space="preserve"> Pérez et </w:t>
      </w:r>
      <w:proofErr w:type="spellStart"/>
      <w:r w:rsidR="00613EB0">
        <w:rPr>
          <w:rFonts w:ascii="Times New Roman" w:hAnsi="Times New Roman" w:cs="Times New Roman"/>
          <w:color w:val="231F20"/>
          <w:w w:val="95"/>
          <w:sz w:val="24"/>
          <w:szCs w:val="24"/>
        </w:rPr>
        <w:t>ál</w:t>
      </w:r>
      <w:proofErr w:type="spellEnd"/>
      <w:r w:rsidR="00613EB0">
        <w:rPr>
          <w:rFonts w:ascii="Times New Roman" w:hAnsi="Times New Roman" w:cs="Times New Roman"/>
          <w:color w:val="231F20"/>
          <w:w w:val="95"/>
          <w:sz w:val="24"/>
          <w:szCs w:val="24"/>
        </w:rPr>
        <w:t>,</w:t>
      </w:r>
      <w:r w:rsidR="00323D8A" w:rsidRPr="001D514A">
        <w:rPr>
          <w:rFonts w:ascii="Times New Roman" w:hAnsi="Times New Roman" w:cs="Times New Roman"/>
          <w:color w:val="231F20"/>
          <w:w w:val="95"/>
          <w:sz w:val="24"/>
          <w:szCs w:val="24"/>
        </w:rPr>
        <w:t xml:space="preserve"> (</w:t>
      </w:r>
      <w:r w:rsidR="00613EB0">
        <w:rPr>
          <w:rFonts w:ascii="Times New Roman" w:hAnsi="Times New Roman" w:cs="Times New Roman"/>
          <w:color w:val="231F20"/>
          <w:w w:val="95"/>
          <w:sz w:val="24"/>
          <w:szCs w:val="24"/>
        </w:rPr>
        <w:t>2020</w:t>
      </w:r>
      <w:r w:rsidR="00323D8A" w:rsidRPr="001D514A">
        <w:rPr>
          <w:rFonts w:ascii="Times New Roman" w:hAnsi="Times New Roman" w:cs="Times New Roman"/>
          <w:color w:val="231F20"/>
          <w:w w:val="95"/>
          <w:sz w:val="24"/>
          <w:szCs w:val="24"/>
        </w:rPr>
        <w:t>)</w:t>
      </w:r>
      <w:r w:rsidR="00323D8A" w:rsidRPr="001D514A">
        <w:rPr>
          <w:rFonts w:ascii="Times New Roman" w:hAnsi="Times New Roman" w:cs="Times New Roman"/>
          <w:sz w:val="24"/>
          <w:szCs w:val="24"/>
        </w:rPr>
        <w:t xml:space="preserve"> en l</w:t>
      </w:r>
      <w:r w:rsidR="00AA6B16" w:rsidRPr="001D514A">
        <w:rPr>
          <w:rFonts w:ascii="Times New Roman" w:hAnsi="Times New Roman" w:cs="Times New Roman"/>
          <w:sz w:val="24"/>
          <w:szCs w:val="24"/>
        </w:rPr>
        <w:t>a aseveración de que el emprender implica sentir satisfacción y gusto por participar en proyectos de emprendimiento e innovación.</w:t>
      </w:r>
    </w:p>
    <w:p w14:paraId="54A23AF6" w14:textId="573CD185" w:rsidR="003753AD" w:rsidRPr="001D514A" w:rsidRDefault="00BE5776" w:rsidP="002778E8">
      <w:pPr>
        <w:spacing w:after="0" w:line="360" w:lineRule="auto"/>
        <w:ind w:firstLine="709"/>
        <w:jc w:val="both"/>
        <w:rPr>
          <w:rFonts w:ascii="Times New Roman" w:hAnsi="Times New Roman" w:cs="Times New Roman"/>
          <w:sz w:val="24"/>
          <w:szCs w:val="24"/>
        </w:rPr>
      </w:pPr>
      <w:r w:rsidRPr="001D514A">
        <w:rPr>
          <w:rFonts w:ascii="Times New Roman" w:hAnsi="Times New Roman" w:cs="Times New Roman"/>
          <w:sz w:val="24"/>
          <w:szCs w:val="24"/>
        </w:rPr>
        <w:t>Se conoce</w:t>
      </w:r>
      <w:r w:rsidR="005E3192" w:rsidRPr="001D514A">
        <w:rPr>
          <w:rFonts w:ascii="Times New Roman" w:hAnsi="Times New Roman" w:cs="Times New Roman"/>
          <w:sz w:val="24"/>
          <w:szCs w:val="24"/>
        </w:rPr>
        <w:t xml:space="preserve"> que la innovación en América Latina se </w:t>
      </w:r>
      <w:r w:rsidR="003678B5" w:rsidRPr="001D514A">
        <w:rPr>
          <w:rFonts w:ascii="Times New Roman" w:hAnsi="Times New Roman" w:cs="Times New Roman"/>
          <w:sz w:val="24"/>
          <w:szCs w:val="24"/>
        </w:rPr>
        <w:t xml:space="preserve">encuentra muy rezagada en comparación </w:t>
      </w:r>
      <w:r w:rsidR="005E3192" w:rsidRPr="001D514A">
        <w:rPr>
          <w:rFonts w:ascii="Times New Roman" w:hAnsi="Times New Roman" w:cs="Times New Roman"/>
          <w:sz w:val="24"/>
          <w:szCs w:val="24"/>
        </w:rPr>
        <w:t xml:space="preserve">a países de </w:t>
      </w:r>
      <w:r w:rsidR="003678B5" w:rsidRPr="001D514A">
        <w:rPr>
          <w:rFonts w:ascii="Times New Roman" w:hAnsi="Times New Roman" w:cs="Times New Roman"/>
          <w:sz w:val="24"/>
          <w:szCs w:val="24"/>
        </w:rPr>
        <w:t xml:space="preserve">Asia, Europa o Norteamérica, </w:t>
      </w:r>
      <w:r w:rsidR="005E3192" w:rsidRPr="001D514A">
        <w:rPr>
          <w:rFonts w:ascii="Times New Roman" w:hAnsi="Times New Roman" w:cs="Times New Roman"/>
          <w:sz w:val="24"/>
          <w:szCs w:val="24"/>
        </w:rPr>
        <w:t xml:space="preserve">por lo que el crecimiento </w:t>
      </w:r>
      <w:r w:rsidR="003678B5" w:rsidRPr="001D514A">
        <w:rPr>
          <w:rFonts w:ascii="Times New Roman" w:hAnsi="Times New Roman" w:cs="Times New Roman"/>
          <w:sz w:val="24"/>
          <w:szCs w:val="24"/>
        </w:rPr>
        <w:t xml:space="preserve">empresarial latinoamericano </w:t>
      </w:r>
      <w:r w:rsidR="005E3192" w:rsidRPr="001D514A">
        <w:rPr>
          <w:rFonts w:ascii="Times New Roman" w:hAnsi="Times New Roman" w:cs="Times New Roman"/>
          <w:sz w:val="24"/>
          <w:szCs w:val="24"/>
        </w:rPr>
        <w:t xml:space="preserve">es </w:t>
      </w:r>
      <w:r w:rsidR="003678B5" w:rsidRPr="001D514A">
        <w:rPr>
          <w:rFonts w:ascii="Times New Roman" w:hAnsi="Times New Roman" w:cs="Times New Roman"/>
          <w:sz w:val="24"/>
          <w:szCs w:val="24"/>
        </w:rPr>
        <w:t>más lento y menos sostenible</w:t>
      </w:r>
      <w:r w:rsidR="000650BB">
        <w:rPr>
          <w:rFonts w:ascii="Times New Roman" w:hAnsi="Times New Roman" w:cs="Times New Roman"/>
          <w:sz w:val="24"/>
          <w:szCs w:val="24"/>
        </w:rPr>
        <w:t>. Conociendo lo anterior, l</w:t>
      </w:r>
      <w:r w:rsidR="00DB2AE8">
        <w:rPr>
          <w:rFonts w:ascii="Times New Roman" w:hAnsi="Times New Roman" w:cs="Times New Roman"/>
          <w:sz w:val="24"/>
          <w:szCs w:val="24"/>
        </w:rPr>
        <w:t xml:space="preserve">as instituciones educativas </w:t>
      </w:r>
      <w:r w:rsidR="000650BB">
        <w:rPr>
          <w:rFonts w:ascii="Times New Roman" w:hAnsi="Times New Roman" w:cs="Times New Roman"/>
          <w:sz w:val="24"/>
          <w:szCs w:val="24"/>
        </w:rPr>
        <w:t>debe</w:t>
      </w:r>
      <w:r w:rsidR="00DB2AE8">
        <w:rPr>
          <w:rFonts w:ascii="Times New Roman" w:hAnsi="Times New Roman" w:cs="Times New Roman"/>
          <w:sz w:val="24"/>
          <w:szCs w:val="24"/>
        </w:rPr>
        <w:t>n</w:t>
      </w:r>
      <w:r w:rsidR="000650BB">
        <w:rPr>
          <w:rFonts w:ascii="Times New Roman" w:hAnsi="Times New Roman" w:cs="Times New Roman"/>
          <w:sz w:val="24"/>
          <w:szCs w:val="24"/>
        </w:rPr>
        <w:t xml:space="preserve"> implementar estrategias que impulsen</w:t>
      </w:r>
      <w:r w:rsidR="00DB2AE8">
        <w:rPr>
          <w:rFonts w:ascii="Times New Roman" w:hAnsi="Times New Roman" w:cs="Times New Roman"/>
          <w:sz w:val="24"/>
          <w:szCs w:val="24"/>
        </w:rPr>
        <w:t xml:space="preserve"> la innovación y se aplique en soluciones viables a las necesidades emergentes de la región.</w:t>
      </w:r>
      <w:r w:rsidR="005E3192" w:rsidRPr="001D514A">
        <w:rPr>
          <w:rFonts w:ascii="Times New Roman" w:hAnsi="Times New Roman" w:cs="Times New Roman"/>
          <w:sz w:val="24"/>
          <w:szCs w:val="24"/>
        </w:rPr>
        <w:t xml:space="preserve"> Lo mismo sucede en la inversión </w:t>
      </w:r>
      <w:r w:rsidR="004E1086" w:rsidRPr="001D514A">
        <w:rPr>
          <w:rFonts w:ascii="Times New Roman" w:hAnsi="Times New Roman" w:cs="Times New Roman"/>
          <w:sz w:val="24"/>
          <w:szCs w:val="24"/>
        </w:rPr>
        <w:t>en</w:t>
      </w:r>
      <w:r w:rsidR="003678B5" w:rsidRPr="001D514A">
        <w:rPr>
          <w:rFonts w:ascii="Times New Roman" w:hAnsi="Times New Roman" w:cs="Times New Roman"/>
          <w:sz w:val="24"/>
          <w:szCs w:val="24"/>
        </w:rPr>
        <w:t xml:space="preserve"> I+D</w:t>
      </w:r>
      <w:r w:rsidR="00227A55" w:rsidRPr="001D514A">
        <w:rPr>
          <w:rFonts w:ascii="Times New Roman" w:hAnsi="Times New Roman" w:cs="Times New Roman"/>
          <w:sz w:val="24"/>
          <w:szCs w:val="24"/>
        </w:rPr>
        <w:t>,</w:t>
      </w:r>
      <w:r w:rsidR="003753AD" w:rsidRPr="001D514A">
        <w:rPr>
          <w:rFonts w:ascii="Times New Roman" w:hAnsi="Times New Roman" w:cs="Times New Roman"/>
          <w:sz w:val="24"/>
          <w:szCs w:val="24"/>
        </w:rPr>
        <w:t xml:space="preserve"> en donde</w:t>
      </w:r>
      <w:r w:rsidR="00227A55" w:rsidRPr="001D514A">
        <w:rPr>
          <w:rFonts w:ascii="Times New Roman" w:hAnsi="Times New Roman" w:cs="Times New Roman"/>
          <w:sz w:val="24"/>
          <w:szCs w:val="24"/>
        </w:rPr>
        <w:t xml:space="preserve"> los países con mayores </w:t>
      </w:r>
      <w:r w:rsidR="003753AD" w:rsidRPr="001D514A">
        <w:rPr>
          <w:rFonts w:ascii="Times New Roman" w:hAnsi="Times New Roman" w:cs="Times New Roman"/>
          <w:sz w:val="24"/>
          <w:szCs w:val="24"/>
        </w:rPr>
        <w:t>ingresos</w:t>
      </w:r>
      <w:r w:rsidR="00227A55" w:rsidRPr="001D514A">
        <w:rPr>
          <w:rFonts w:ascii="Times New Roman" w:hAnsi="Times New Roman" w:cs="Times New Roman"/>
          <w:sz w:val="24"/>
          <w:szCs w:val="24"/>
        </w:rPr>
        <w:t xml:space="preserve"> destinan un porcentaje considerable a </w:t>
      </w:r>
      <w:r w:rsidR="003753AD" w:rsidRPr="001D514A">
        <w:rPr>
          <w:rFonts w:ascii="Times New Roman" w:hAnsi="Times New Roman" w:cs="Times New Roman"/>
          <w:sz w:val="24"/>
          <w:szCs w:val="24"/>
        </w:rPr>
        <w:t xml:space="preserve">la investigación, lo que favorece la innovación y el emprendimiento. </w:t>
      </w:r>
    </w:p>
    <w:p w14:paraId="5B497285" w14:textId="7F92EEF9" w:rsidR="008E15AA" w:rsidRPr="001D514A" w:rsidRDefault="008E15AA" w:rsidP="002778E8">
      <w:pPr>
        <w:spacing w:after="0" w:line="360" w:lineRule="auto"/>
        <w:ind w:firstLine="709"/>
        <w:jc w:val="both"/>
        <w:rPr>
          <w:rFonts w:ascii="Times New Roman" w:hAnsi="Times New Roman" w:cs="Times New Roman"/>
          <w:sz w:val="24"/>
          <w:szCs w:val="24"/>
        </w:rPr>
      </w:pPr>
      <w:r w:rsidRPr="001D514A">
        <w:rPr>
          <w:rFonts w:ascii="Times New Roman" w:hAnsi="Times New Roman" w:cs="Times New Roman"/>
          <w:sz w:val="24"/>
          <w:szCs w:val="24"/>
        </w:rPr>
        <w:t>Cabe señalar que</w:t>
      </w:r>
      <w:r w:rsidR="003753AD" w:rsidRPr="001D514A">
        <w:rPr>
          <w:rFonts w:ascii="Times New Roman" w:hAnsi="Times New Roman" w:cs="Times New Roman"/>
          <w:sz w:val="24"/>
          <w:szCs w:val="24"/>
        </w:rPr>
        <w:t xml:space="preserve">, </w:t>
      </w:r>
      <w:r w:rsidRPr="001D514A">
        <w:rPr>
          <w:rFonts w:ascii="Times New Roman" w:hAnsi="Times New Roman" w:cs="Times New Roman"/>
          <w:sz w:val="24"/>
          <w:szCs w:val="24"/>
        </w:rPr>
        <w:t>en 2018 se realizó una investigación con los jóvenes emprendedores que participa</w:t>
      </w:r>
      <w:r w:rsidR="007119A8" w:rsidRPr="001D514A">
        <w:rPr>
          <w:rFonts w:ascii="Times New Roman" w:hAnsi="Times New Roman" w:cs="Times New Roman"/>
          <w:sz w:val="24"/>
          <w:szCs w:val="24"/>
        </w:rPr>
        <w:t>ron</w:t>
      </w:r>
      <w:r w:rsidRPr="001D514A">
        <w:rPr>
          <w:rFonts w:ascii="Times New Roman" w:hAnsi="Times New Roman" w:cs="Times New Roman"/>
          <w:sz w:val="24"/>
          <w:szCs w:val="24"/>
        </w:rPr>
        <w:t xml:space="preserve"> en los eventos institucionales mencionados anteriormente y algunas de las </w:t>
      </w:r>
      <w:r w:rsidR="00E96628" w:rsidRPr="001D514A">
        <w:rPr>
          <w:rFonts w:ascii="Times New Roman" w:hAnsi="Times New Roman" w:cs="Times New Roman"/>
          <w:sz w:val="24"/>
          <w:szCs w:val="24"/>
        </w:rPr>
        <w:t xml:space="preserve">coincidencias </w:t>
      </w:r>
      <w:r w:rsidRPr="001D514A">
        <w:rPr>
          <w:rFonts w:ascii="Times New Roman" w:hAnsi="Times New Roman" w:cs="Times New Roman"/>
          <w:sz w:val="24"/>
          <w:szCs w:val="24"/>
        </w:rPr>
        <w:t xml:space="preserve">que se pueden observar es </w:t>
      </w:r>
      <w:r w:rsidR="001F0D58" w:rsidRPr="001D514A">
        <w:rPr>
          <w:rFonts w:ascii="Times New Roman" w:hAnsi="Times New Roman" w:cs="Times New Roman"/>
          <w:sz w:val="24"/>
          <w:szCs w:val="24"/>
        </w:rPr>
        <w:t xml:space="preserve">en </w:t>
      </w:r>
      <w:r w:rsidRPr="001D514A">
        <w:rPr>
          <w:rFonts w:ascii="Times New Roman" w:hAnsi="Times New Roman" w:cs="Times New Roman"/>
          <w:sz w:val="24"/>
          <w:szCs w:val="24"/>
        </w:rPr>
        <w:t>la participación por género</w:t>
      </w:r>
      <w:r w:rsidR="007119A8" w:rsidRPr="001D514A">
        <w:rPr>
          <w:rFonts w:ascii="Times New Roman" w:hAnsi="Times New Roman" w:cs="Times New Roman"/>
          <w:sz w:val="24"/>
          <w:szCs w:val="24"/>
        </w:rPr>
        <w:t xml:space="preserve">, </w:t>
      </w:r>
      <w:r w:rsidR="00554869" w:rsidRPr="001D514A">
        <w:rPr>
          <w:rFonts w:ascii="Times New Roman" w:hAnsi="Times New Roman" w:cs="Times New Roman"/>
          <w:sz w:val="24"/>
          <w:szCs w:val="24"/>
        </w:rPr>
        <w:t>ya que</w:t>
      </w:r>
      <w:r w:rsidR="00E96628" w:rsidRPr="001D514A">
        <w:rPr>
          <w:rFonts w:ascii="Times New Roman" w:hAnsi="Times New Roman" w:cs="Times New Roman"/>
          <w:sz w:val="24"/>
          <w:szCs w:val="24"/>
        </w:rPr>
        <w:t xml:space="preserve"> en 2018 la participación </w:t>
      </w:r>
      <w:r w:rsidR="00477512">
        <w:rPr>
          <w:rFonts w:ascii="Times New Roman" w:hAnsi="Times New Roman" w:cs="Times New Roman"/>
          <w:sz w:val="24"/>
          <w:szCs w:val="24"/>
        </w:rPr>
        <w:t>femenina paso de</w:t>
      </w:r>
      <w:r w:rsidR="00D15051" w:rsidRPr="001D514A">
        <w:rPr>
          <w:rFonts w:ascii="Times New Roman" w:hAnsi="Times New Roman" w:cs="Times New Roman"/>
          <w:sz w:val="24"/>
          <w:szCs w:val="24"/>
        </w:rPr>
        <w:t xml:space="preserve"> </w:t>
      </w:r>
      <w:r w:rsidR="00E96628" w:rsidRPr="001D514A">
        <w:rPr>
          <w:rFonts w:ascii="Times New Roman" w:hAnsi="Times New Roman" w:cs="Times New Roman"/>
          <w:sz w:val="24"/>
          <w:szCs w:val="24"/>
        </w:rPr>
        <w:t xml:space="preserve">54% </w:t>
      </w:r>
      <w:r w:rsidR="00477512">
        <w:rPr>
          <w:rFonts w:ascii="Times New Roman" w:hAnsi="Times New Roman" w:cs="Times New Roman"/>
          <w:sz w:val="24"/>
          <w:szCs w:val="24"/>
        </w:rPr>
        <w:t>a 56%</w:t>
      </w:r>
      <w:r w:rsidR="00E96628" w:rsidRPr="001D514A">
        <w:rPr>
          <w:rFonts w:ascii="Times New Roman" w:hAnsi="Times New Roman" w:cs="Times New Roman"/>
          <w:sz w:val="24"/>
          <w:szCs w:val="24"/>
        </w:rPr>
        <w:t xml:space="preserve"> en 202</w:t>
      </w:r>
      <w:r w:rsidR="00B62996" w:rsidRPr="001D514A">
        <w:rPr>
          <w:rFonts w:ascii="Times New Roman" w:hAnsi="Times New Roman" w:cs="Times New Roman"/>
          <w:sz w:val="24"/>
          <w:szCs w:val="24"/>
        </w:rPr>
        <w:t>3</w:t>
      </w:r>
      <w:r w:rsidR="00477512">
        <w:rPr>
          <w:rFonts w:ascii="Times New Roman" w:hAnsi="Times New Roman" w:cs="Times New Roman"/>
          <w:sz w:val="24"/>
          <w:szCs w:val="24"/>
        </w:rPr>
        <w:t>, evidenciando una tendencia sostenida.</w:t>
      </w:r>
    </w:p>
    <w:p w14:paraId="6CD2624D" w14:textId="6DCECD67" w:rsidR="008E15AA" w:rsidRPr="001D514A" w:rsidRDefault="00BE5776" w:rsidP="002778E8">
      <w:pPr>
        <w:spacing w:after="0" w:line="360" w:lineRule="auto"/>
        <w:ind w:firstLine="709"/>
        <w:jc w:val="both"/>
        <w:rPr>
          <w:rFonts w:ascii="Times New Roman" w:hAnsi="Times New Roman" w:cs="Times New Roman"/>
          <w:sz w:val="24"/>
          <w:szCs w:val="24"/>
        </w:rPr>
      </w:pPr>
      <w:r w:rsidRPr="001D514A">
        <w:rPr>
          <w:rFonts w:ascii="Times New Roman" w:hAnsi="Times New Roman" w:cs="Times New Roman"/>
          <w:sz w:val="24"/>
          <w:szCs w:val="24"/>
        </w:rPr>
        <w:t>Es notable que se desarrolle con mayor facilidad el emprendimiento tradicional, aunque</w:t>
      </w:r>
      <w:r w:rsidR="00477512">
        <w:rPr>
          <w:rFonts w:ascii="Times New Roman" w:hAnsi="Times New Roman" w:cs="Times New Roman"/>
          <w:sz w:val="24"/>
          <w:szCs w:val="24"/>
        </w:rPr>
        <w:t xml:space="preserve"> persistirá una baja competitividad y una limitada generación de valor.</w:t>
      </w:r>
      <w:r w:rsidR="008E15AA" w:rsidRPr="001D514A">
        <w:rPr>
          <w:rFonts w:ascii="Times New Roman" w:hAnsi="Times New Roman" w:cs="Times New Roman"/>
          <w:sz w:val="24"/>
          <w:szCs w:val="24"/>
        </w:rPr>
        <w:t xml:space="preserve"> </w:t>
      </w:r>
      <w:r w:rsidR="00477512">
        <w:rPr>
          <w:rFonts w:ascii="Times New Roman" w:hAnsi="Times New Roman" w:cs="Times New Roman"/>
          <w:sz w:val="24"/>
          <w:szCs w:val="24"/>
        </w:rPr>
        <w:t xml:space="preserve">En </w:t>
      </w:r>
      <w:r w:rsidR="008E15AA" w:rsidRPr="001D514A">
        <w:rPr>
          <w:rFonts w:ascii="Times New Roman" w:hAnsi="Times New Roman" w:cs="Times New Roman"/>
          <w:sz w:val="24"/>
          <w:szCs w:val="24"/>
        </w:rPr>
        <w:t>2018</w:t>
      </w:r>
      <w:r w:rsidR="00477512">
        <w:rPr>
          <w:rFonts w:ascii="Times New Roman" w:hAnsi="Times New Roman" w:cs="Times New Roman"/>
          <w:sz w:val="24"/>
          <w:szCs w:val="24"/>
        </w:rPr>
        <w:t>, 74% de los proyectos</w:t>
      </w:r>
      <w:r w:rsidR="00904F6D">
        <w:rPr>
          <w:rFonts w:ascii="Times New Roman" w:hAnsi="Times New Roman" w:cs="Times New Roman"/>
          <w:sz w:val="24"/>
          <w:szCs w:val="24"/>
        </w:rPr>
        <w:t xml:space="preserve"> eran </w:t>
      </w:r>
      <w:r w:rsidR="00792001" w:rsidRPr="001D514A">
        <w:rPr>
          <w:rFonts w:ascii="Times New Roman" w:hAnsi="Times New Roman" w:cs="Times New Roman"/>
          <w:sz w:val="24"/>
          <w:szCs w:val="24"/>
        </w:rPr>
        <w:t>tradicionales</w:t>
      </w:r>
      <w:r w:rsidR="00D15051" w:rsidRPr="001D514A">
        <w:rPr>
          <w:rFonts w:ascii="Times New Roman" w:hAnsi="Times New Roman" w:cs="Times New Roman"/>
          <w:sz w:val="24"/>
          <w:szCs w:val="24"/>
        </w:rPr>
        <w:t xml:space="preserve"> </w:t>
      </w:r>
      <w:r w:rsidR="00904F6D">
        <w:rPr>
          <w:rFonts w:ascii="Times New Roman" w:hAnsi="Times New Roman" w:cs="Times New Roman"/>
          <w:sz w:val="24"/>
          <w:szCs w:val="24"/>
        </w:rPr>
        <w:t xml:space="preserve">y solo 26% eran de base tecnológica; para 2023, </w:t>
      </w:r>
      <w:r w:rsidR="00C636CE" w:rsidRPr="001D514A">
        <w:rPr>
          <w:rFonts w:ascii="Times New Roman" w:hAnsi="Times New Roman" w:cs="Times New Roman"/>
          <w:sz w:val="24"/>
          <w:szCs w:val="24"/>
        </w:rPr>
        <w:t>los emprendimientos tradicionales han disminuido</w:t>
      </w:r>
      <w:r w:rsidR="00D15051" w:rsidRPr="001D514A">
        <w:rPr>
          <w:rFonts w:ascii="Times New Roman" w:hAnsi="Times New Roman" w:cs="Times New Roman"/>
          <w:sz w:val="24"/>
          <w:szCs w:val="24"/>
        </w:rPr>
        <w:t xml:space="preserve"> y han incrementado los</w:t>
      </w:r>
      <w:r w:rsidR="0085337D" w:rsidRPr="001D514A">
        <w:rPr>
          <w:rFonts w:ascii="Times New Roman" w:hAnsi="Times New Roman" w:cs="Times New Roman"/>
          <w:sz w:val="24"/>
          <w:szCs w:val="24"/>
        </w:rPr>
        <w:t xml:space="preserve"> emprendimientos</w:t>
      </w:r>
      <w:r w:rsidR="00C636CE" w:rsidRPr="001D514A">
        <w:rPr>
          <w:rFonts w:ascii="Times New Roman" w:hAnsi="Times New Roman" w:cs="Times New Roman"/>
          <w:sz w:val="24"/>
          <w:szCs w:val="24"/>
        </w:rPr>
        <w:t xml:space="preserve"> tecnológicos</w:t>
      </w:r>
      <w:r w:rsidR="00AB7C84" w:rsidRPr="001D514A">
        <w:rPr>
          <w:rFonts w:ascii="Times New Roman" w:hAnsi="Times New Roman" w:cs="Times New Roman"/>
          <w:sz w:val="24"/>
          <w:szCs w:val="24"/>
        </w:rPr>
        <w:t>, aunado al crecimiento de proyectos que nacen con la tecnología en sus procesos,</w:t>
      </w:r>
      <w:r w:rsidR="0085337D" w:rsidRPr="001D514A">
        <w:rPr>
          <w:rFonts w:ascii="Times New Roman" w:hAnsi="Times New Roman" w:cs="Times New Roman"/>
          <w:sz w:val="24"/>
          <w:szCs w:val="24"/>
        </w:rPr>
        <w:t xml:space="preserve"> </w:t>
      </w:r>
      <w:r w:rsidR="00AB7C84" w:rsidRPr="001D514A">
        <w:rPr>
          <w:rFonts w:ascii="Times New Roman" w:hAnsi="Times New Roman" w:cs="Times New Roman"/>
          <w:sz w:val="24"/>
          <w:szCs w:val="24"/>
        </w:rPr>
        <w:t xml:space="preserve">los cuales se </w:t>
      </w:r>
      <w:r w:rsidR="00C636CE" w:rsidRPr="001D514A">
        <w:rPr>
          <w:rFonts w:ascii="Times New Roman" w:hAnsi="Times New Roman" w:cs="Times New Roman"/>
          <w:sz w:val="24"/>
          <w:szCs w:val="24"/>
        </w:rPr>
        <w:t>han incrementado</w:t>
      </w:r>
      <w:r w:rsidR="00AB7C84" w:rsidRPr="001D514A">
        <w:rPr>
          <w:rFonts w:ascii="Times New Roman" w:hAnsi="Times New Roman" w:cs="Times New Roman"/>
          <w:sz w:val="24"/>
          <w:szCs w:val="24"/>
        </w:rPr>
        <w:t xml:space="preserve"> de manera </w:t>
      </w:r>
      <w:r w:rsidR="0085337D" w:rsidRPr="001D514A">
        <w:rPr>
          <w:rFonts w:ascii="Times New Roman" w:hAnsi="Times New Roman" w:cs="Times New Roman"/>
          <w:sz w:val="24"/>
          <w:szCs w:val="24"/>
        </w:rPr>
        <w:t>considerable</w:t>
      </w:r>
      <w:r w:rsidR="006F427E" w:rsidRPr="001D514A">
        <w:rPr>
          <w:rFonts w:ascii="Times New Roman" w:hAnsi="Times New Roman" w:cs="Times New Roman"/>
          <w:sz w:val="24"/>
          <w:szCs w:val="24"/>
        </w:rPr>
        <w:t xml:space="preserve"> a </w:t>
      </w:r>
      <w:r w:rsidR="00C97487" w:rsidRPr="001D514A">
        <w:rPr>
          <w:rFonts w:ascii="Times New Roman" w:hAnsi="Times New Roman" w:cs="Times New Roman"/>
          <w:sz w:val="24"/>
          <w:szCs w:val="24"/>
        </w:rPr>
        <w:t>57%</w:t>
      </w:r>
      <w:r w:rsidR="00DF275B">
        <w:rPr>
          <w:rFonts w:ascii="Times New Roman" w:hAnsi="Times New Roman" w:cs="Times New Roman"/>
          <w:sz w:val="24"/>
          <w:szCs w:val="24"/>
        </w:rPr>
        <w:t xml:space="preserve">. </w:t>
      </w:r>
    </w:p>
    <w:p w14:paraId="7A0792E2" w14:textId="2AE64C85" w:rsidR="00371A4E" w:rsidRPr="001D514A" w:rsidRDefault="0085337D" w:rsidP="002778E8">
      <w:pPr>
        <w:spacing w:after="0" w:line="360" w:lineRule="auto"/>
        <w:ind w:firstLine="709"/>
        <w:jc w:val="both"/>
        <w:rPr>
          <w:rFonts w:ascii="Times New Roman" w:hAnsi="Times New Roman" w:cs="Times New Roman"/>
          <w:sz w:val="24"/>
          <w:szCs w:val="24"/>
        </w:rPr>
      </w:pPr>
      <w:r w:rsidRPr="001D514A">
        <w:rPr>
          <w:rFonts w:ascii="Times New Roman" w:hAnsi="Times New Roman" w:cs="Times New Roman"/>
          <w:sz w:val="24"/>
          <w:szCs w:val="24"/>
        </w:rPr>
        <w:t>En cuanto a los apoyos financ</w:t>
      </w:r>
      <w:r w:rsidR="00E24F43" w:rsidRPr="001D514A">
        <w:rPr>
          <w:rFonts w:ascii="Times New Roman" w:hAnsi="Times New Roman" w:cs="Times New Roman"/>
          <w:sz w:val="24"/>
          <w:szCs w:val="24"/>
        </w:rPr>
        <w:t>ieros</w:t>
      </w:r>
      <w:r w:rsidRPr="001D514A">
        <w:rPr>
          <w:rFonts w:ascii="Times New Roman" w:hAnsi="Times New Roman" w:cs="Times New Roman"/>
          <w:sz w:val="24"/>
          <w:szCs w:val="24"/>
        </w:rPr>
        <w:t xml:space="preserve">, </w:t>
      </w:r>
      <w:r w:rsidR="00932006" w:rsidRPr="001D514A">
        <w:rPr>
          <w:rFonts w:ascii="Times New Roman" w:hAnsi="Times New Roman" w:cs="Times New Roman"/>
          <w:sz w:val="24"/>
          <w:szCs w:val="24"/>
        </w:rPr>
        <w:t>en el 2018 se ofrecían más apoyos por parte de gobierno federal</w:t>
      </w:r>
      <w:r w:rsidR="003C042F" w:rsidRPr="001D514A">
        <w:rPr>
          <w:rFonts w:ascii="Times New Roman" w:hAnsi="Times New Roman" w:cs="Times New Roman"/>
          <w:sz w:val="24"/>
          <w:szCs w:val="24"/>
        </w:rPr>
        <w:t xml:space="preserve"> (18%)</w:t>
      </w:r>
      <w:r w:rsidR="00371A4E" w:rsidRPr="001D514A">
        <w:rPr>
          <w:rFonts w:ascii="Times New Roman" w:hAnsi="Times New Roman" w:cs="Times New Roman"/>
          <w:sz w:val="24"/>
          <w:szCs w:val="24"/>
        </w:rPr>
        <w:t xml:space="preserve"> a comparación de </w:t>
      </w:r>
      <w:r w:rsidR="00932006" w:rsidRPr="001D514A">
        <w:rPr>
          <w:rFonts w:ascii="Times New Roman" w:hAnsi="Times New Roman" w:cs="Times New Roman"/>
          <w:sz w:val="24"/>
          <w:szCs w:val="24"/>
        </w:rPr>
        <w:t>202</w:t>
      </w:r>
      <w:r w:rsidR="00E24F43" w:rsidRPr="001D514A">
        <w:rPr>
          <w:rFonts w:ascii="Times New Roman" w:hAnsi="Times New Roman" w:cs="Times New Roman"/>
          <w:sz w:val="24"/>
          <w:szCs w:val="24"/>
        </w:rPr>
        <w:t>3</w:t>
      </w:r>
      <w:r w:rsidR="003C042F" w:rsidRPr="001D514A">
        <w:rPr>
          <w:rFonts w:ascii="Times New Roman" w:hAnsi="Times New Roman" w:cs="Times New Roman"/>
          <w:sz w:val="24"/>
          <w:szCs w:val="24"/>
        </w:rPr>
        <w:t xml:space="preserve"> (9%)</w:t>
      </w:r>
      <w:r w:rsidR="00371A4E" w:rsidRPr="001D514A">
        <w:rPr>
          <w:rFonts w:ascii="Times New Roman" w:hAnsi="Times New Roman" w:cs="Times New Roman"/>
          <w:sz w:val="24"/>
          <w:szCs w:val="24"/>
        </w:rPr>
        <w:t xml:space="preserve">, donde se observan financiamientos </w:t>
      </w:r>
      <w:r w:rsidR="00932006" w:rsidRPr="001D514A">
        <w:rPr>
          <w:rFonts w:ascii="Times New Roman" w:hAnsi="Times New Roman" w:cs="Times New Roman"/>
          <w:sz w:val="24"/>
          <w:szCs w:val="24"/>
        </w:rPr>
        <w:t xml:space="preserve">limitados y solamente </w:t>
      </w:r>
      <w:r w:rsidR="00371A4E" w:rsidRPr="001D514A">
        <w:rPr>
          <w:rFonts w:ascii="Times New Roman" w:hAnsi="Times New Roman" w:cs="Times New Roman"/>
          <w:sz w:val="24"/>
          <w:szCs w:val="24"/>
        </w:rPr>
        <w:t xml:space="preserve">se </w:t>
      </w:r>
      <w:r w:rsidR="00932006" w:rsidRPr="001D514A">
        <w:rPr>
          <w:rFonts w:ascii="Times New Roman" w:hAnsi="Times New Roman" w:cs="Times New Roman"/>
          <w:sz w:val="24"/>
          <w:szCs w:val="24"/>
        </w:rPr>
        <w:t>ofrecen</w:t>
      </w:r>
      <w:r w:rsidR="00371A4E" w:rsidRPr="001D514A">
        <w:rPr>
          <w:rFonts w:ascii="Times New Roman" w:hAnsi="Times New Roman" w:cs="Times New Roman"/>
          <w:sz w:val="24"/>
          <w:szCs w:val="24"/>
        </w:rPr>
        <w:t xml:space="preserve"> </w:t>
      </w:r>
      <w:r w:rsidR="00932006" w:rsidRPr="001D514A">
        <w:rPr>
          <w:rFonts w:ascii="Times New Roman" w:hAnsi="Times New Roman" w:cs="Times New Roman"/>
          <w:sz w:val="24"/>
          <w:szCs w:val="24"/>
        </w:rPr>
        <w:t>a proyectos de alto impacto y startups</w:t>
      </w:r>
      <w:r w:rsidR="00371A4E" w:rsidRPr="001D514A">
        <w:rPr>
          <w:rFonts w:ascii="Times New Roman" w:hAnsi="Times New Roman" w:cs="Times New Roman"/>
          <w:sz w:val="24"/>
          <w:szCs w:val="24"/>
        </w:rPr>
        <w:t xml:space="preserve">, </w:t>
      </w:r>
      <w:r w:rsidR="00DF275B">
        <w:rPr>
          <w:rFonts w:ascii="Times New Roman" w:hAnsi="Times New Roman" w:cs="Times New Roman"/>
          <w:sz w:val="24"/>
          <w:szCs w:val="24"/>
        </w:rPr>
        <w:t>dejando de lado l</w:t>
      </w:r>
      <w:r w:rsidR="00371A4E" w:rsidRPr="001D514A">
        <w:rPr>
          <w:rFonts w:ascii="Times New Roman" w:hAnsi="Times New Roman" w:cs="Times New Roman"/>
          <w:sz w:val="24"/>
          <w:szCs w:val="24"/>
        </w:rPr>
        <w:t>os emprendimientos tradicionales</w:t>
      </w:r>
      <w:r w:rsidR="00DF275B">
        <w:rPr>
          <w:rFonts w:ascii="Times New Roman" w:hAnsi="Times New Roman" w:cs="Times New Roman"/>
          <w:sz w:val="24"/>
          <w:szCs w:val="24"/>
        </w:rPr>
        <w:t xml:space="preserve">, que también requieren </w:t>
      </w:r>
      <w:r w:rsidR="00371A4E" w:rsidRPr="001D514A">
        <w:rPr>
          <w:rFonts w:ascii="Times New Roman" w:hAnsi="Times New Roman" w:cs="Times New Roman"/>
          <w:sz w:val="24"/>
          <w:szCs w:val="24"/>
        </w:rPr>
        <w:t>apoyo para</w:t>
      </w:r>
      <w:r w:rsidR="00DF275B">
        <w:rPr>
          <w:rFonts w:ascii="Times New Roman" w:hAnsi="Times New Roman" w:cs="Times New Roman"/>
          <w:sz w:val="24"/>
          <w:szCs w:val="24"/>
        </w:rPr>
        <w:t xml:space="preserve"> la </w:t>
      </w:r>
      <w:r w:rsidR="00371A4E" w:rsidRPr="001D514A">
        <w:rPr>
          <w:rFonts w:ascii="Times New Roman" w:hAnsi="Times New Roman" w:cs="Times New Roman"/>
          <w:sz w:val="24"/>
          <w:szCs w:val="24"/>
        </w:rPr>
        <w:t>transformación digital</w:t>
      </w:r>
      <w:r w:rsidR="00DF275B">
        <w:rPr>
          <w:rFonts w:ascii="Times New Roman" w:hAnsi="Times New Roman" w:cs="Times New Roman"/>
          <w:sz w:val="24"/>
          <w:szCs w:val="24"/>
        </w:rPr>
        <w:t xml:space="preserve"> e implementar procesos sustentables</w:t>
      </w:r>
      <w:r w:rsidR="00371A4E" w:rsidRPr="001D514A">
        <w:rPr>
          <w:rFonts w:ascii="Times New Roman" w:hAnsi="Times New Roman" w:cs="Times New Roman"/>
          <w:sz w:val="24"/>
          <w:szCs w:val="24"/>
        </w:rPr>
        <w:t>.</w:t>
      </w:r>
      <w:r w:rsidR="00323D8A" w:rsidRPr="001D514A">
        <w:rPr>
          <w:rFonts w:ascii="Times New Roman" w:hAnsi="Times New Roman" w:cs="Times New Roman"/>
          <w:sz w:val="24"/>
          <w:szCs w:val="24"/>
        </w:rPr>
        <w:t xml:space="preserve"> </w:t>
      </w:r>
      <w:r w:rsidR="00371A4E" w:rsidRPr="001D514A">
        <w:rPr>
          <w:rFonts w:ascii="Times New Roman" w:hAnsi="Times New Roman" w:cs="Times New Roman"/>
          <w:sz w:val="24"/>
          <w:szCs w:val="24"/>
        </w:rPr>
        <w:t xml:space="preserve">Lo anterior coincide con lo señalado por la CEPAL, respecto a que en ALC es imperativo que se desarrollen mecanismos financieros adecuados, </w:t>
      </w:r>
      <w:r w:rsidR="00371A4E" w:rsidRPr="001D514A">
        <w:rPr>
          <w:rFonts w:ascii="Times New Roman" w:hAnsi="Times New Roman" w:cs="Times New Roman"/>
          <w:sz w:val="24"/>
          <w:szCs w:val="24"/>
        </w:rPr>
        <w:lastRenderedPageBreak/>
        <w:t xml:space="preserve">como fondos de inversión, programas de capital semilla y microcréditos, para apoyar a los emprendedores. </w:t>
      </w:r>
      <w:r w:rsidR="00DF275B">
        <w:rPr>
          <w:rFonts w:ascii="Times New Roman" w:hAnsi="Times New Roman" w:cs="Times New Roman"/>
          <w:sz w:val="24"/>
          <w:szCs w:val="24"/>
        </w:rPr>
        <w:t xml:space="preserve">A pesar de la existencia de mecanismos como capital semilla y microcréditos, </w:t>
      </w:r>
      <w:r w:rsidR="00371A4E" w:rsidRPr="001D514A">
        <w:rPr>
          <w:rFonts w:ascii="Times New Roman" w:hAnsi="Times New Roman" w:cs="Times New Roman"/>
          <w:sz w:val="24"/>
          <w:szCs w:val="24"/>
        </w:rPr>
        <w:t>los resultados no</w:t>
      </w:r>
      <w:r w:rsidR="00DF275B">
        <w:rPr>
          <w:rFonts w:ascii="Times New Roman" w:hAnsi="Times New Roman" w:cs="Times New Roman"/>
          <w:sz w:val="24"/>
          <w:szCs w:val="24"/>
        </w:rPr>
        <w:t xml:space="preserve"> han sido </w:t>
      </w:r>
      <w:r w:rsidR="00371A4E" w:rsidRPr="001D514A">
        <w:rPr>
          <w:rFonts w:ascii="Times New Roman" w:hAnsi="Times New Roman" w:cs="Times New Roman"/>
          <w:sz w:val="24"/>
          <w:szCs w:val="24"/>
        </w:rPr>
        <w:t xml:space="preserve">los esperados, por lo que es </w:t>
      </w:r>
      <w:r w:rsidR="00A65FCF" w:rsidRPr="001D514A">
        <w:rPr>
          <w:rFonts w:ascii="Times New Roman" w:hAnsi="Times New Roman" w:cs="Times New Roman"/>
          <w:sz w:val="24"/>
          <w:szCs w:val="24"/>
        </w:rPr>
        <w:t>necesario</w:t>
      </w:r>
      <w:r w:rsidR="00371A4E" w:rsidRPr="001D514A">
        <w:rPr>
          <w:rFonts w:ascii="Times New Roman" w:hAnsi="Times New Roman" w:cs="Times New Roman"/>
          <w:sz w:val="24"/>
          <w:szCs w:val="24"/>
        </w:rPr>
        <w:t xml:space="preserve"> buscar nuevos mecanismos, herramientas de financiación o readaptar los existentes a la cultura empresarial.</w:t>
      </w:r>
    </w:p>
    <w:p w14:paraId="0D4B5A82" w14:textId="1BD39AB5" w:rsidR="00D30C45" w:rsidRDefault="003C042F" w:rsidP="002778E8">
      <w:pPr>
        <w:spacing w:after="0" w:line="360" w:lineRule="auto"/>
        <w:ind w:firstLine="709"/>
        <w:jc w:val="both"/>
        <w:rPr>
          <w:rFonts w:ascii="Times New Roman" w:hAnsi="Times New Roman" w:cs="Times New Roman"/>
          <w:sz w:val="24"/>
          <w:szCs w:val="24"/>
        </w:rPr>
      </w:pPr>
      <w:r w:rsidRPr="001D514A">
        <w:rPr>
          <w:rFonts w:ascii="Times New Roman" w:hAnsi="Times New Roman" w:cs="Times New Roman"/>
          <w:sz w:val="24"/>
          <w:szCs w:val="24"/>
        </w:rPr>
        <w:t xml:space="preserve">En resumen, </w:t>
      </w:r>
      <w:r w:rsidR="00D30C45" w:rsidRPr="001D514A">
        <w:rPr>
          <w:rFonts w:ascii="Times New Roman" w:hAnsi="Times New Roman" w:cs="Times New Roman"/>
          <w:sz w:val="24"/>
          <w:szCs w:val="24"/>
        </w:rPr>
        <w:t xml:space="preserve">la </w:t>
      </w:r>
      <w:r w:rsidR="00542132">
        <w:rPr>
          <w:rFonts w:ascii="Times New Roman" w:hAnsi="Times New Roman" w:cs="Times New Roman"/>
          <w:sz w:val="24"/>
          <w:szCs w:val="24"/>
        </w:rPr>
        <w:t>F</w:t>
      </w:r>
      <w:r w:rsidR="00D30C45" w:rsidRPr="001D514A">
        <w:rPr>
          <w:rFonts w:ascii="Times New Roman" w:hAnsi="Times New Roman" w:cs="Times New Roman"/>
          <w:sz w:val="24"/>
          <w:szCs w:val="24"/>
        </w:rPr>
        <w:t>igura</w:t>
      </w:r>
      <w:r w:rsidR="004A7A12" w:rsidRPr="001D514A">
        <w:rPr>
          <w:rFonts w:ascii="Times New Roman" w:hAnsi="Times New Roman" w:cs="Times New Roman"/>
          <w:sz w:val="24"/>
          <w:szCs w:val="24"/>
        </w:rPr>
        <w:t xml:space="preserve"> 7</w:t>
      </w:r>
      <w:r w:rsidR="00542132">
        <w:rPr>
          <w:rFonts w:ascii="Times New Roman" w:hAnsi="Times New Roman" w:cs="Times New Roman"/>
          <w:sz w:val="24"/>
          <w:szCs w:val="24"/>
        </w:rPr>
        <w:t xml:space="preserve"> muestra la evolución del </w:t>
      </w:r>
      <w:r w:rsidRPr="001D514A">
        <w:rPr>
          <w:rFonts w:ascii="Times New Roman" w:hAnsi="Times New Roman" w:cs="Times New Roman"/>
          <w:sz w:val="24"/>
          <w:szCs w:val="24"/>
        </w:rPr>
        <w:t>comportamiento de varias características de los emprendedores en</w:t>
      </w:r>
      <w:r w:rsidR="00542132">
        <w:rPr>
          <w:rFonts w:ascii="Times New Roman" w:hAnsi="Times New Roman" w:cs="Times New Roman"/>
          <w:sz w:val="24"/>
          <w:szCs w:val="24"/>
        </w:rPr>
        <w:t>tre 2018 y 2023</w:t>
      </w:r>
      <w:r w:rsidRPr="001D514A">
        <w:rPr>
          <w:rFonts w:ascii="Times New Roman" w:hAnsi="Times New Roman" w:cs="Times New Roman"/>
          <w:sz w:val="24"/>
          <w:szCs w:val="24"/>
        </w:rPr>
        <w:t>, en donde se observan los beneficios de algunas estrategias que se han implementado para seguir motivando el espíritu innovador y emprendedor y que sea competitivo.</w:t>
      </w:r>
    </w:p>
    <w:p w14:paraId="1994E53B" w14:textId="77777777" w:rsidR="00520773" w:rsidRPr="001D514A" w:rsidRDefault="00520773" w:rsidP="001D514A">
      <w:pPr>
        <w:spacing w:after="0" w:line="360" w:lineRule="auto"/>
        <w:jc w:val="both"/>
        <w:rPr>
          <w:rFonts w:ascii="Times New Roman" w:hAnsi="Times New Roman" w:cs="Times New Roman"/>
          <w:b/>
          <w:bCs/>
          <w:sz w:val="24"/>
          <w:szCs w:val="24"/>
        </w:rPr>
      </w:pPr>
    </w:p>
    <w:p w14:paraId="100F1371" w14:textId="77777777" w:rsidR="00542132" w:rsidRDefault="00585385" w:rsidP="001D514A">
      <w:pPr>
        <w:spacing w:after="0" w:line="360" w:lineRule="auto"/>
        <w:jc w:val="center"/>
        <w:rPr>
          <w:rFonts w:ascii="Times New Roman" w:hAnsi="Times New Roman" w:cs="Times New Roman"/>
          <w:sz w:val="24"/>
          <w:szCs w:val="24"/>
        </w:rPr>
      </w:pPr>
      <w:r w:rsidRPr="001D514A">
        <w:rPr>
          <w:rFonts w:ascii="Times New Roman" w:hAnsi="Times New Roman" w:cs="Times New Roman"/>
          <w:b/>
          <w:bCs/>
          <w:sz w:val="24"/>
          <w:szCs w:val="24"/>
        </w:rPr>
        <w:t xml:space="preserve">Figura </w:t>
      </w:r>
      <w:r w:rsidR="004A7A12" w:rsidRPr="001D514A">
        <w:rPr>
          <w:rFonts w:ascii="Times New Roman" w:hAnsi="Times New Roman" w:cs="Times New Roman"/>
          <w:b/>
          <w:bCs/>
          <w:sz w:val="24"/>
          <w:szCs w:val="24"/>
        </w:rPr>
        <w:t>7</w:t>
      </w:r>
      <w:r w:rsidR="00B930B6" w:rsidRPr="001D514A">
        <w:rPr>
          <w:rFonts w:ascii="Times New Roman" w:hAnsi="Times New Roman" w:cs="Times New Roman"/>
          <w:b/>
          <w:bCs/>
          <w:sz w:val="24"/>
          <w:szCs w:val="24"/>
        </w:rPr>
        <w:t>.</w:t>
      </w:r>
      <w:r w:rsidR="004A7A12" w:rsidRPr="001D514A">
        <w:rPr>
          <w:rFonts w:ascii="Times New Roman" w:hAnsi="Times New Roman" w:cs="Times New Roman"/>
          <w:b/>
          <w:bCs/>
          <w:sz w:val="24"/>
          <w:szCs w:val="24"/>
        </w:rPr>
        <w:t xml:space="preserve"> </w:t>
      </w:r>
      <w:r w:rsidR="00542132">
        <w:rPr>
          <w:rFonts w:ascii="Times New Roman" w:hAnsi="Times New Roman" w:cs="Times New Roman"/>
          <w:sz w:val="24"/>
          <w:szCs w:val="24"/>
        </w:rPr>
        <w:t xml:space="preserve">Evolución </w:t>
      </w:r>
      <w:r w:rsidR="00B930B6" w:rsidRPr="001D514A">
        <w:rPr>
          <w:rFonts w:ascii="Times New Roman" w:hAnsi="Times New Roman" w:cs="Times New Roman"/>
          <w:sz w:val="24"/>
          <w:szCs w:val="24"/>
        </w:rPr>
        <w:t xml:space="preserve">del comportamiento de características </w:t>
      </w:r>
      <w:r w:rsidR="00542132">
        <w:rPr>
          <w:rFonts w:ascii="Times New Roman" w:hAnsi="Times New Roman" w:cs="Times New Roman"/>
          <w:sz w:val="24"/>
          <w:szCs w:val="24"/>
        </w:rPr>
        <w:t xml:space="preserve">emprendedoras en </w:t>
      </w:r>
    </w:p>
    <w:p w14:paraId="76988AAF" w14:textId="28BF4B8B" w:rsidR="003C042F" w:rsidRDefault="00542132" w:rsidP="001D514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 periodo quinquenal</w:t>
      </w:r>
      <w:r w:rsidR="00B930B6" w:rsidRPr="001D514A">
        <w:rPr>
          <w:rFonts w:ascii="Times New Roman" w:hAnsi="Times New Roman" w:cs="Times New Roman"/>
          <w:sz w:val="24"/>
          <w:szCs w:val="24"/>
        </w:rPr>
        <w:t>.</w:t>
      </w:r>
    </w:p>
    <w:p w14:paraId="7A9E0906" w14:textId="42152B43" w:rsidR="003C042F" w:rsidRDefault="00CB1565" w:rsidP="00CB1565">
      <w:pPr>
        <w:spacing w:after="0" w:line="360" w:lineRule="auto"/>
        <w:jc w:val="center"/>
        <w:rPr>
          <w:rFonts w:ascii="Times New Roman" w:hAnsi="Times New Roman" w:cs="Times New Roman"/>
          <w:sz w:val="24"/>
          <w:szCs w:val="24"/>
        </w:rPr>
      </w:pPr>
      <w:r w:rsidRPr="00CB1565">
        <w:rPr>
          <w:rFonts w:ascii="Times New Roman" w:hAnsi="Times New Roman" w:cs="Times New Roman"/>
          <w:noProof/>
          <w:sz w:val="24"/>
          <w:szCs w:val="24"/>
        </w:rPr>
        <w:drawing>
          <wp:anchor distT="0" distB="0" distL="114300" distR="114300" simplePos="0" relativeHeight="251658240" behindDoc="0" locked="0" layoutInCell="1" allowOverlap="1" wp14:anchorId="5A771342" wp14:editId="6D4A0D49">
            <wp:simplePos x="0" y="0"/>
            <wp:positionH relativeFrom="column">
              <wp:posOffset>817245</wp:posOffset>
            </wp:positionH>
            <wp:positionV relativeFrom="paragraph">
              <wp:posOffset>26035</wp:posOffset>
            </wp:positionV>
            <wp:extent cx="4206240" cy="2837180"/>
            <wp:effectExtent l="0" t="0" r="3810" b="1270"/>
            <wp:wrapSquare wrapText="bothSides"/>
            <wp:docPr id="1227871662" name="Imagen 1" descr="Gráfico, Gráfico radia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71662" name="Imagen 1" descr="Gráfico, Gráfico radial&#10;&#10;El contenido generado por IA puede ser incorrecto."/>
                    <pic:cNvPicPr/>
                  </pic:nvPicPr>
                  <pic:blipFill rotWithShape="1">
                    <a:blip r:embed="rId14">
                      <a:extLst>
                        <a:ext uri="{28A0092B-C50C-407E-A947-70E740481C1C}">
                          <a14:useLocalDpi xmlns:a14="http://schemas.microsoft.com/office/drawing/2010/main" val="0"/>
                        </a:ext>
                      </a:extLst>
                    </a:blip>
                    <a:srcRect l="8010" t="2183" r="7264" b="5895"/>
                    <a:stretch/>
                  </pic:blipFill>
                  <pic:spPr bwMode="auto">
                    <a:xfrm>
                      <a:off x="0" y="0"/>
                      <a:ext cx="4206240" cy="2837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br w:type="textWrapping" w:clear="all"/>
      </w:r>
      <w:r w:rsidR="00B930B6" w:rsidRPr="001D514A">
        <w:rPr>
          <w:rFonts w:ascii="Times New Roman" w:hAnsi="Times New Roman" w:cs="Times New Roman"/>
          <w:sz w:val="24"/>
          <w:szCs w:val="24"/>
        </w:rPr>
        <w:t xml:space="preserve">Fuente: </w:t>
      </w:r>
      <w:r w:rsidR="0031273F" w:rsidRPr="001D514A">
        <w:rPr>
          <w:rFonts w:ascii="Times New Roman" w:hAnsi="Times New Roman" w:cs="Times New Roman"/>
          <w:sz w:val="24"/>
          <w:szCs w:val="24"/>
        </w:rPr>
        <w:t>Elabor</w:t>
      </w:r>
      <w:r w:rsidR="00B930B6" w:rsidRPr="001D514A">
        <w:rPr>
          <w:rFonts w:ascii="Times New Roman" w:hAnsi="Times New Roman" w:cs="Times New Roman"/>
          <w:sz w:val="24"/>
          <w:szCs w:val="24"/>
        </w:rPr>
        <w:t>ación propia</w:t>
      </w:r>
    </w:p>
    <w:p w14:paraId="7ABCFEB7" w14:textId="5D82C861" w:rsidR="007A771D" w:rsidRPr="00AF15E4" w:rsidRDefault="0018279D" w:rsidP="002778E8">
      <w:pPr>
        <w:spacing w:after="0" w:line="360" w:lineRule="auto"/>
        <w:ind w:firstLine="709"/>
        <w:jc w:val="both"/>
        <w:rPr>
          <w:rFonts w:ascii="Times New Roman" w:hAnsi="Times New Roman" w:cs="Times New Roman"/>
          <w:sz w:val="24"/>
          <w:szCs w:val="24"/>
        </w:rPr>
      </w:pPr>
      <w:r w:rsidRPr="00AF15E4">
        <w:rPr>
          <w:rFonts w:ascii="Times New Roman" w:hAnsi="Times New Roman" w:cs="Times New Roman"/>
          <w:sz w:val="24"/>
          <w:szCs w:val="24"/>
        </w:rPr>
        <w:t>Otro elemento importante ha sido el cambio en la mentalidad empresarial. Cada vez más</w:t>
      </w:r>
      <w:r w:rsidR="00B930B6" w:rsidRPr="00AF15E4">
        <w:rPr>
          <w:rFonts w:ascii="Times New Roman" w:hAnsi="Times New Roman" w:cs="Times New Roman"/>
          <w:sz w:val="24"/>
          <w:szCs w:val="24"/>
        </w:rPr>
        <w:t xml:space="preserve">, </w:t>
      </w:r>
      <w:r w:rsidR="00371A4E" w:rsidRPr="00AF15E4">
        <w:rPr>
          <w:rFonts w:ascii="Times New Roman" w:hAnsi="Times New Roman" w:cs="Times New Roman"/>
          <w:sz w:val="24"/>
          <w:szCs w:val="24"/>
        </w:rPr>
        <w:t>el estudiantado</w:t>
      </w:r>
      <w:r w:rsidRPr="00AF15E4">
        <w:rPr>
          <w:rFonts w:ascii="Times New Roman" w:hAnsi="Times New Roman" w:cs="Times New Roman"/>
          <w:sz w:val="24"/>
          <w:szCs w:val="24"/>
        </w:rPr>
        <w:t xml:space="preserve"> está dispuest</w:t>
      </w:r>
      <w:r w:rsidR="00413422" w:rsidRPr="00AF15E4">
        <w:rPr>
          <w:rFonts w:ascii="Times New Roman" w:hAnsi="Times New Roman" w:cs="Times New Roman"/>
          <w:sz w:val="24"/>
          <w:szCs w:val="24"/>
        </w:rPr>
        <w:t xml:space="preserve">o </w:t>
      </w:r>
      <w:r w:rsidRPr="00AF15E4">
        <w:rPr>
          <w:rFonts w:ascii="Times New Roman" w:hAnsi="Times New Roman" w:cs="Times New Roman"/>
          <w:sz w:val="24"/>
          <w:szCs w:val="24"/>
        </w:rPr>
        <w:t xml:space="preserve">a asumir riesgos y explorar nuevas oportunidades de negocio, rompiendo con la </w:t>
      </w:r>
      <w:r w:rsidR="00970AD2">
        <w:rPr>
          <w:rFonts w:ascii="Times New Roman" w:hAnsi="Times New Roman" w:cs="Times New Roman"/>
          <w:sz w:val="24"/>
          <w:szCs w:val="24"/>
        </w:rPr>
        <w:t xml:space="preserve">arraigada </w:t>
      </w:r>
      <w:r w:rsidRPr="00AF15E4">
        <w:rPr>
          <w:rFonts w:ascii="Times New Roman" w:hAnsi="Times New Roman" w:cs="Times New Roman"/>
          <w:sz w:val="24"/>
          <w:szCs w:val="24"/>
        </w:rPr>
        <w:t>tradici</w:t>
      </w:r>
      <w:r w:rsidR="00970AD2">
        <w:rPr>
          <w:rFonts w:ascii="Times New Roman" w:hAnsi="Times New Roman" w:cs="Times New Roman"/>
          <w:sz w:val="24"/>
          <w:szCs w:val="24"/>
        </w:rPr>
        <w:t>ón de aspirar a</w:t>
      </w:r>
      <w:r w:rsidR="00413422" w:rsidRPr="00AF15E4">
        <w:rPr>
          <w:rFonts w:ascii="Times New Roman" w:hAnsi="Times New Roman" w:cs="Times New Roman"/>
          <w:sz w:val="24"/>
          <w:szCs w:val="24"/>
        </w:rPr>
        <w:t xml:space="preserve"> </w:t>
      </w:r>
      <w:r w:rsidRPr="00AF15E4">
        <w:rPr>
          <w:rFonts w:ascii="Times New Roman" w:hAnsi="Times New Roman" w:cs="Times New Roman"/>
          <w:sz w:val="24"/>
          <w:szCs w:val="24"/>
        </w:rPr>
        <w:t>empleo</w:t>
      </w:r>
      <w:r w:rsidR="00970AD2">
        <w:rPr>
          <w:rFonts w:ascii="Times New Roman" w:hAnsi="Times New Roman" w:cs="Times New Roman"/>
          <w:sz w:val="24"/>
          <w:szCs w:val="24"/>
        </w:rPr>
        <w:t xml:space="preserve">s </w:t>
      </w:r>
      <w:r w:rsidRPr="00AF15E4">
        <w:rPr>
          <w:rFonts w:ascii="Times New Roman" w:hAnsi="Times New Roman" w:cs="Times New Roman"/>
          <w:sz w:val="24"/>
          <w:szCs w:val="24"/>
        </w:rPr>
        <w:t xml:space="preserve">en el sector público o grandes </w:t>
      </w:r>
      <w:r w:rsidR="00970AD2">
        <w:rPr>
          <w:rFonts w:ascii="Times New Roman" w:hAnsi="Times New Roman" w:cs="Times New Roman"/>
          <w:sz w:val="24"/>
          <w:szCs w:val="24"/>
        </w:rPr>
        <w:t>corporaciones</w:t>
      </w:r>
      <w:r w:rsidRPr="00AF15E4">
        <w:rPr>
          <w:rFonts w:ascii="Times New Roman" w:hAnsi="Times New Roman" w:cs="Times New Roman"/>
          <w:sz w:val="24"/>
          <w:szCs w:val="24"/>
        </w:rPr>
        <w:t xml:space="preserve">. Además, los jóvenes emprendedores están encontrando inspiración en casos de éxito de otros emprendedores </w:t>
      </w:r>
      <w:r w:rsidR="00DE4CF3" w:rsidRPr="00AF15E4">
        <w:rPr>
          <w:rFonts w:ascii="Times New Roman" w:hAnsi="Times New Roman" w:cs="Times New Roman"/>
          <w:sz w:val="24"/>
          <w:szCs w:val="24"/>
        </w:rPr>
        <w:t>d</w:t>
      </w:r>
      <w:r w:rsidRPr="00AF15E4">
        <w:rPr>
          <w:rFonts w:ascii="Times New Roman" w:hAnsi="Times New Roman" w:cs="Times New Roman"/>
          <w:sz w:val="24"/>
          <w:szCs w:val="24"/>
        </w:rPr>
        <w:t>e la región, lo que fomenta la creación de redes colabora</w:t>
      </w:r>
      <w:r w:rsidR="00970AD2">
        <w:rPr>
          <w:rFonts w:ascii="Times New Roman" w:hAnsi="Times New Roman" w:cs="Times New Roman"/>
          <w:sz w:val="24"/>
          <w:szCs w:val="24"/>
        </w:rPr>
        <w:t xml:space="preserve">tivas. Además, el acompañamiento del </w:t>
      </w:r>
      <w:r w:rsidR="00BE7281" w:rsidRPr="00AF15E4">
        <w:rPr>
          <w:rFonts w:ascii="Times New Roman" w:hAnsi="Times New Roman" w:cs="Times New Roman"/>
          <w:color w:val="231F20"/>
          <w:w w:val="95"/>
          <w:sz w:val="24"/>
          <w:szCs w:val="24"/>
        </w:rPr>
        <w:t>p</w:t>
      </w:r>
      <w:r w:rsidR="00C25490" w:rsidRPr="00AF15E4">
        <w:rPr>
          <w:rFonts w:ascii="Times New Roman" w:hAnsi="Times New Roman" w:cs="Times New Roman"/>
          <w:sz w:val="24"/>
          <w:szCs w:val="24"/>
        </w:rPr>
        <w:t>ersonal académico</w:t>
      </w:r>
      <w:r w:rsidR="00970AD2">
        <w:rPr>
          <w:rFonts w:ascii="Times New Roman" w:hAnsi="Times New Roman" w:cs="Times New Roman"/>
          <w:sz w:val="24"/>
          <w:szCs w:val="24"/>
        </w:rPr>
        <w:t xml:space="preserve"> resulta clave para </w:t>
      </w:r>
      <w:r w:rsidR="00413422" w:rsidRPr="00AF15E4">
        <w:rPr>
          <w:rFonts w:ascii="Times New Roman" w:hAnsi="Times New Roman" w:cs="Times New Roman"/>
          <w:sz w:val="24"/>
          <w:szCs w:val="24"/>
        </w:rPr>
        <w:t>motivar el desarrollo de proyectos innovadores y emprendedores</w:t>
      </w:r>
      <w:r w:rsidR="00D53B8E" w:rsidRPr="00AF15E4">
        <w:rPr>
          <w:rFonts w:ascii="Times New Roman" w:hAnsi="Times New Roman" w:cs="Times New Roman"/>
          <w:sz w:val="24"/>
          <w:szCs w:val="24"/>
        </w:rPr>
        <w:t>.</w:t>
      </w:r>
    </w:p>
    <w:p w14:paraId="0DF15975" w14:textId="679ED35F" w:rsidR="00793671" w:rsidRDefault="00793671" w:rsidP="002778E8">
      <w:pPr>
        <w:spacing w:after="0" w:line="360" w:lineRule="auto"/>
        <w:ind w:firstLine="709"/>
        <w:jc w:val="both"/>
        <w:rPr>
          <w:rFonts w:ascii="Times New Roman" w:hAnsi="Times New Roman" w:cs="Times New Roman"/>
          <w:sz w:val="24"/>
          <w:szCs w:val="24"/>
        </w:rPr>
      </w:pPr>
      <w:r w:rsidRPr="00AF15E4">
        <w:rPr>
          <w:rFonts w:ascii="Times New Roman" w:hAnsi="Times New Roman" w:cs="Times New Roman"/>
          <w:sz w:val="24"/>
          <w:szCs w:val="24"/>
        </w:rPr>
        <w:t>A pesar de los desafíos, el panorama emprendedor en la región es prometedor, con un</w:t>
      </w:r>
      <w:r w:rsidR="00970AD2">
        <w:rPr>
          <w:rFonts w:ascii="Times New Roman" w:hAnsi="Times New Roman" w:cs="Times New Roman"/>
          <w:sz w:val="24"/>
          <w:szCs w:val="24"/>
        </w:rPr>
        <w:t>a</w:t>
      </w:r>
      <w:r w:rsidRPr="00AF15E4">
        <w:rPr>
          <w:rFonts w:ascii="Times New Roman" w:hAnsi="Times New Roman" w:cs="Times New Roman"/>
          <w:sz w:val="24"/>
          <w:szCs w:val="24"/>
        </w:rPr>
        <w:t xml:space="preserve"> creciente</w:t>
      </w:r>
      <w:r w:rsidR="00970AD2">
        <w:rPr>
          <w:rFonts w:ascii="Times New Roman" w:hAnsi="Times New Roman" w:cs="Times New Roman"/>
          <w:sz w:val="24"/>
          <w:szCs w:val="24"/>
        </w:rPr>
        <w:t xml:space="preserve"> intención </w:t>
      </w:r>
      <w:r w:rsidRPr="00AF15E4">
        <w:rPr>
          <w:rFonts w:ascii="Times New Roman" w:hAnsi="Times New Roman" w:cs="Times New Roman"/>
          <w:sz w:val="24"/>
          <w:szCs w:val="24"/>
        </w:rPr>
        <w:t>de</w:t>
      </w:r>
      <w:r w:rsidR="005B64B6">
        <w:rPr>
          <w:rFonts w:ascii="Times New Roman" w:hAnsi="Times New Roman" w:cs="Times New Roman"/>
          <w:sz w:val="24"/>
          <w:szCs w:val="24"/>
        </w:rPr>
        <w:t xml:space="preserve"> crear negocios </w:t>
      </w:r>
      <w:r w:rsidRPr="00AF15E4">
        <w:rPr>
          <w:rFonts w:ascii="Times New Roman" w:hAnsi="Times New Roman" w:cs="Times New Roman"/>
          <w:sz w:val="24"/>
          <w:szCs w:val="24"/>
        </w:rPr>
        <w:t>innovadores y generar un impacto positivo en sus comunidades.</w:t>
      </w:r>
      <w:r w:rsidR="00EE3A25" w:rsidRPr="00AF15E4">
        <w:rPr>
          <w:rFonts w:ascii="Times New Roman" w:hAnsi="Times New Roman" w:cs="Times New Roman"/>
          <w:sz w:val="24"/>
          <w:szCs w:val="24"/>
        </w:rPr>
        <w:t xml:space="preserve"> </w:t>
      </w:r>
    </w:p>
    <w:p w14:paraId="52C9472A" w14:textId="4040A230" w:rsidR="00BF39E7" w:rsidRPr="00AF15E4" w:rsidRDefault="00AF15E4" w:rsidP="00AF15E4">
      <w:pPr>
        <w:spacing w:after="0" w:line="360" w:lineRule="auto"/>
        <w:jc w:val="center"/>
        <w:rPr>
          <w:rFonts w:ascii="Times New Roman" w:hAnsi="Times New Roman" w:cs="Times New Roman"/>
          <w:b/>
          <w:bCs/>
          <w:sz w:val="32"/>
          <w:szCs w:val="32"/>
        </w:rPr>
      </w:pPr>
      <w:r w:rsidRPr="00AF15E4">
        <w:rPr>
          <w:rFonts w:ascii="Times New Roman" w:hAnsi="Times New Roman" w:cs="Times New Roman"/>
          <w:b/>
          <w:bCs/>
          <w:sz w:val="32"/>
          <w:szCs w:val="32"/>
        </w:rPr>
        <w:lastRenderedPageBreak/>
        <w:t>Conclusiones</w:t>
      </w:r>
    </w:p>
    <w:p w14:paraId="4A797567" w14:textId="25648622" w:rsidR="00DE4CF3" w:rsidRPr="00AF15E4" w:rsidRDefault="002B0448" w:rsidP="002778E8">
      <w:pPr>
        <w:pStyle w:val="Prrafodelista"/>
        <w:widowControl/>
        <w:autoSpaceDE/>
        <w:autoSpaceDN/>
        <w:spacing w:line="360" w:lineRule="auto"/>
        <w:ind w:left="0" w:firstLine="709"/>
        <w:contextualSpacing/>
        <w:jc w:val="both"/>
        <w:rPr>
          <w:rFonts w:ascii="Times New Roman" w:hAnsi="Times New Roman" w:cs="Times New Roman"/>
          <w:sz w:val="24"/>
          <w:szCs w:val="24"/>
        </w:rPr>
      </w:pPr>
      <w:r w:rsidRPr="00AF15E4">
        <w:rPr>
          <w:rFonts w:ascii="Times New Roman" w:hAnsi="Times New Roman" w:cs="Times New Roman"/>
          <w:sz w:val="24"/>
          <w:szCs w:val="24"/>
        </w:rPr>
        <w:t>La innovación y el emprendimiento forman un binomio que</w:t>
      </w:r>
      <w:r w:rsidR="0086260C">
        <w:rPr>
          <w:rFonts w:ascii="Times New Roman" w:hAnsi="Times New Roman" w:cs="Times New Roman"/>
          <w:sz w:val="24"/>
          <w:szCs w:val="24"/>
        </w:rPr>
        <w:t xml:space="preserve">, </w:t>
      </w:r>
      <w:r w:rsidRPr="00AF15E4">
        <w:rPr>
          <w:rFonts w:ascii="Times New Roman" w:hAnsi="Times New Roman" w:cs="Times New Roman"/>
          <w:sz w:val="24"/>
          <w:szCs w:val="24"/>
        </w:rPr>
        <w:t>al interrelacionarse</w:t>
      </w:r>
      <w:r w:rsidR="0086260C">
        <w:rPr>
          <w:rFonts w:ascii="Times New Roman" w:hAnsi="Times New Roman" w:cs="Times New Roman"/>
          <w:sz w:val="24"/>
          <w:szCs w:val="24"/>
        </w:rPr>
        <w:t xml:space="preserve">, permite desarrollar </w:t>
      </w:r>
      <w:r w:rsidRPr="00AF15E4">
        <w:rPr>
          <w:rFonts w:ascii="Times New Roman" w:hAnsi="Times New Roman" w:cs="Times New Roman"/>
          <w:sz w:val="24"/>
          <w:szCs w:val="24"/>
        </w:rPr>
        <w:t>proyectos que satisfacen las necesidades del entorno de manera eficiente</w:t>
      </w:r>
      <w:r w:rsidR="0086260C">
        <w:rPr>
          <w:rFonts w:ascii="Times New Roman" w:hAnsi="Times New Roman" w:cs="Times New Roman"/>
          <w:sz w:val="24"/>
          <w:szCs w:val="24"/>
        </w:rPr>
        <w:t xml:space="preserve"> para atender las necesidades del entorno,</w:t>
      </w:r>
      <w:r w:rsidRPr="00AF15E4">
        <w:rPr>
          <w:rFonts w:ascii="Times New Roman" w:hAnsi="Times New Roman" w:cs="Times New Roman"/>
          <w:sz w:val="24"/>
          <w:szCs w:val="24"/>
        </w:rPr>
        <w:t xml:space="preserve"> </w:t>
      </w:r>
      <w:r w:rsidR="00796A2F">
        <w:rPr>
          <w:rFonts w:ascii="Times New Roman" w:hAnsi="Times New Roman" w:cs="Times New Roman"/>
          <w:sz w:val="24"/>
          <w:szCs w:val="24"/>
        </w:rPr>
        <w:t>en</w:t>
      </w:r>
      <w:r w:rsidRPr="00AF15E4">
        <w:rPr>
          <w:rFonts w:ascii="Times New Roman" w:hAnsi="Times New Roman" w:cs="Times New Roman"/>
          <w:sz w:val="24"/>
          <w:szCs w:val="24"/>
        </w:rPr>
        <w:t xml:space="preserve"> comparación </w:t>
      </w:r>
      <w:r w:rsidR="0086260C">
        <w:rPr>
          <w:rFonts w:ascii="Times New Roman" w:hAnsi="Times New Roman" w:cs="Times New Roman"/>
          <w:sz w:val="24"/>
          <w:szCs w:val="24"/>
        </w:rPr>
        <w:t>con abord</w:t>
      </w:r>
      <w:r w:rsidRPr="00AF15E4">
        <w:rPr>
          <w:rFonts w:ascii="Times New Roman" w:hAnsi="Times New Roman" w:cs="Times New Roman"/>
          <w:sz w:val="24"/>
          <w:szCs w:val="24"/>
        </w:rPr>
        <w:t>ar</w:t>
      </w:r>
      <w:r w:rsidR="0086260C">
        <w:rPr>
          <w:rFonts w:ascii="Times New Roman" w:hAnsi="Times New Roman" w:cs="Times New Roman"/>
          <w:sz w:val="24"/>
          <w:szCs w:val="24"/>
        </w:rPr>
        <w:t xml:space="preserve">los </w:t>
      </w:r>
      <w:r w:rsidRPr="00AF15E4">
        <w:rPr>
          <w:rFonts w:ascii="Times New Roman" w:hAnsi="Times New Roman" w:cs="Times New Roman"/>
          <w:sz w:val="24"/>
          <w:szCs w:val="24"/>
        </w:rPr>
        <w:t xml:space="preserve">de forma </w:t>
      </w:r>
      <w:r w:rsidR="0086260C">
        <w:rPr>
          <w:rFonts w:ascii="Times New Roman" w:hAnsi="Times New Roman" w:cs="Times New Roman"/>
          <w:sz w:val="24"/>
          <w:szCs w:val="24"/>
        </w:rPr>
        <w:t>aislada</w:t>
      </w:r>
      <w:r w:rsidRPr="00AF15E4">
        <w:rPr>
          <w:rFonts w:ascii="Times New Roman" w:hAnsi="Times New Roman" w:cs="Times New Roman"/>
          <w:sz w:val="24"/>
          <w:szCs w:val="24"/>
        </w:rPr>
        <w:t xml:space="preserve">. </w:t>
      </w:r>
    </w:p>
    <w:p w14:paraId="618E1E8E" w14:textId="4705FA08" w:rsidR="00A521D6" w:rsidRPr="00AF15E4" w:rsidRDefault="00BF39E7" w:rsidP="002778E8">
      <w:pPr>
        <w:pStyle w:val="Prrafodelista"/>
        <w:widowControl/>
        <w:autoSpaceDE/>
        <w:autoSpaceDN/>
        <w:spacing w:line="360" w:lineRule="auto"/>
        <w:ind w:left="0" w:firstLine="709"/>
        <w:contextualSpacing/>
        <w:jc w:val="both"/>
        <w:rPr>
          <w:rFonts w:ascii="Times New Roman" w:hAnsi="Times New Roman" w:cs="Times New Roman"/>
          <w:sz w:val="24"/>
          <w:szCs w:val="24"/>
        </w:rPr>
      </w:pPr>
      <w:r w:rsidRPr="00AF15E4">
        <w:rPr>
          <w:rFonts w:ascii="Times New Roman" w:hAnsi="Times New Roman" w:cs="Times New Roman"/>
          <w:sz w:val="24"/>
          <w:szCs w:val="24"/>
        </w:rPr>
        <w:t>En esta investigación se deduce que</w:t>
      </w:r>
      <w:r w:rsidR="002B119F">
        <w:rPr>
          <w:rFonts w:ascii="Times New Roman" w:hAnsi="Times New Roman" w:cs="Times New Roman"/>
          <w:sz w:val="24"/>
          <w:szCs w:val="24"/>
        </w:rPr>
        <w:t>, los resultados muestran las características de</w:t>
      </w:r>
      <w:r w:rsidRPr="00AF15E4">
        <w:rPr>
          <w:rFonts w:ascii="Times New Roman" w:hAnsi="Times New Roman" w:cs="Times New Roman"/>
          <w:sz w:val="24"/>
          <w:szCs w:val="24"/>
        </w:rPr>
        <w:t xml:space="preserve"> los emprendedores </w:t>
      </w:r>
      <w:r w:rsidR="00EA5193" w:rsidRPr="00AF15E4">
        <w:rPr>
          <w:rFonts w:ascii="Times New Roman" w:hAnsi="Times New Roman" w:cs="Times New Roman"/>
          <w:sz w:val="24"/>
          <w:szCs w:val="24"/>
        </w:rPr>
        <w:t xml:space="preserve">de la Universidad de Guanajuato </w:t>
      </w:r>
      <w:r w:rsidRPr="00AF15E4">
        <w:rPr>
          <w:rFonts w:ascii="Times New Roman" w:hAnsi="Times New Roman" w:cs="Times New Roman"/>
          <w:sz w:val="24"/>
          <w:szCs w:val="24"/>
        </w:rPr>
        <w:t xml:space="preserve">que participaron en los concursos </w:t>
      </w:r>
      <w:r w:rsidR="002B119F">
        <w:rPr>
          <w:rFonts w:ascii="Times New Roman" w:hAnsi="Times New Roman" w:cs="Times New Roman"/>
          <w:sz w:val="24"/>
          <w:szCs w:val="24"/>
        </w:rPr>
        <w:t>de 2023</w:t>
      </w:r>
      <w:r w:rsidR="00D04A06">
        <w:rPr>
          <w:rFonts w:ascii="Times New Roman" w:hAnsi="Times New Roman" w:cs="Times New Roman"/>
          <w:sz w:val="24"/>
          <w:szCs w:val="24"/>
        </w:rPr>
        <w:t xml:space="preserve"> y </w:t>
      </w:r>
      <w:r w:rsidR="002B119F">
        <w:rPr>
          <w:rFonts w:ascii="Times New Roman" w:hAnsi="Times New Roman" w:cs="Times New Roman"/>
          <w:sz w:val="24"/>
          <w:szCs w:val="24"/>
        </w:rPr>
        <w:t xml:space="preserve">coinciden con hallazgos de estudios previos. Destaca que se trata de </w:t>
      </w:r>
      <w:r w:rsidRPr="00AF15E4">
        <w:rPr>
          <w:rFonts w:ascii="Times New Roman" w:hAnsi="Times New Roman" w:cs="Times New Roman"/>
          <w:sz w:val="24"/>
          <w:szCs w:val="24"/>
        </w:rPr>
        <w:t>jóvenes entusiastas</w:t>
      </w:r>
      <w:r w:rsidR="002B119F">
        <w:rPr>
          <w:rFonts w:ascii="Times New Roman" w:hAnsi="Times New Roman" w:cs="Times New Roman"/>
          <w:sz w:val="24"/>
          <w:szCs w:val="24"/>
        </w:rPr>
        <w:t xml:space="preserve">, con deseo de crear </w:t>
      </w:r>
      <w:r w:rsidRPr="00AF15E4">
        <w:rPr>
          <w:rFonts w:ascii="Times New Roman" w:hAnsi="Times New Roman" w:cs="Times New Roman"/>
          <w:sz w:val="24"/>
          <w:szCs w:val="24"/>
        </w:rPr>
        <w:t>su propio negocio</w:t>
      </w:r>
      <w:r w:rsidR="00DE4CF3" w:rsidRPr="00AF15E4">
        <w:rPr>
          <w:rFonts w:ascii="Times New Roman" w:hAnsi="Times New Roman" w:cs="Times New Roman"/>
          <w:sz w:val="24"/>
          <w:szCs w:val="24"/>
        </w:rPr>
        <w:t xml:space="preserve">, por lo que asumen riesgos y tienen una clara orientación de la planeación, </w:t>
      </w:r>
      <w:r w:rsidR="00740EB0">
        <w:rPr>
          <w:rFonts w:ascii="Times New Roman" w:hAnsi="Times New Roman" w:cs="Times New Roman"/>
          <w:sz w:val="24"/>
          <w:szCs w:val="24"/>
        </w:rPr>
        <w:t xml:space="preserve">además de </w:t>
      </w:r>
      <w:r w:rsidR="00DE4CF3" w:rsidRPr="00AF15E4">
        <w:rPr>
          <w:rFonts w:ascii="Times New Roman" w:hAnsi="Times New Roman" w:cs="Times New Roman"/>
          <w:sz w:val="24"/>
          <w:szCs w:val="24"/>
        </w:rPr>
        <w:t xml:space="preserve">que participan </w:t>
      </w:r>
      <w:r w:rsidRPr="00AF15E4">
        <w:rPr>
          <w:rFonts w:ascii="Times New Roman" w:hAnsi="Times New Roman" w:cs="Times New Roman"/>
          <w:sz w:val="24"/>
          <w:szCs w:val="24"/>
        </w:rPr>
        <w:t xml:space="preserve">más mujeres que hombres, lo </w:t>
      </w:r>
      <w:r w:rsidR="002B119F">
        <w:rPr>
          <w:rFonts w:ascii="Times New Roman" w:hAnsi="Times New Roman" w:cs="Times New Roman"/>
          <w:sz w:val="24"/>
          <w:szCs w:val="24"/>
        </w:rPr>
        <w:t>cual contrasta con estudios donde la participación masculina es mayoritaria</w:t>
      </w:r>
      <w:r w:rsidR="00DE4CF3" w:rsidRPr="00AF15E4">
        <w:rPr>
          <w:rFonts w:ascii="Times New Roman" w:hAnsi="Times New Roman" w:cs="Times New Roman"/>
          <w:sz w:val="24"/>
          <w:szCs w:val="24"/>
        </w:rPr>
        <w:t xml:space="preserve">. </w:t>
      </w:r>
    </w:p>
    <w:p w14:paraId="65DB94B4" w14:textId="7EC51AE1" w:rsidR="00A521D6" w:rsidRPr="00AF15E4" w:rsidRDefault="00B06299" w:rsidP="002778E8">
      <w:pPr>
        <w:pStyle w:val="Prrafodelista"/>
        <w:widowControl/>
        <w:autoSpaceDE/>
        <w:autoSpaceDN/>
        <w:spacing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L</w:t>
      </w:r>
      <w:r w:rsidR="00DE4CF3" w:rsidRPr="00AF15E4">
        <w:rPr>
          <w:rFonts w:ascii="Times New Roman" w:hAnsi="Times New Roman" w:cs="Times New Roman"/>
          <w:sz w:val="24"/>
          <w:szCs w:val="24"/>
        </w:rPr>
        <w:t xml:space="preserve">as </w:t>
      </w:r>
      <w:r w:rsidR="00BF39E7" w:rsidRPr="00AF15E4">
        <w:rPr>
          <w:rFonts w:ascii="Times New Roman" w:hAnsi="Times New Roman" w:cs="Times New Roman"/>
          <w:sz w:val="24"/>
          <w:szCs w:val="24"/>
        </w:rPr>
        <w:t>instituciones educativas</w:t>
      </w:r>
      <w:r>
        <w:rPr>
          <w:rFonts w:ascii="Times New Roman" w:hAnsi="Times New Roman" w:cs="Times New Roman"/>
          <w:sz w:val="24"/>
          <w:szCs w:val="24"/>
        </w:rPr>
        <w:t xml:space="preserve"> se consolidan como pilares </w:t>
      </w:r>
      <w:r w:rsidR="00BF39E7" w:rsidRPr="00AF15E4">
        <w:rPr>
          <w:rFonts w:ascii="Times New Roman" w:hAnsi="Times New Roman" w:cs="Times New Roman"/>
          <w:sz w:val="24"/>
          <w:szCs w:val="24"/>
        </w:rPr>
        <w:t>e</w:t>
      </w:r>
      <w:r>
        <w:rPr>
          <w:rFonts w:ascii="Times New Roman" w:hAnsi="Times New Roman" w:cs="Times New Roman"/>
          <w:sz w:val="24"/>
          <w:szCs w:val="24"/>
        </w:rPr>
        <w:t xml:space="preserve">n </w:t>
      </w:r>
      <w:r w:rsidR="00BF39E7" w:rsidRPr="00AF15E4">
        <w:rPr>
          <w:rFonts w:ascii="Times New Roman" w:hAnsi="Times New Roman" w:cs="Times New Roman"/>
          <w:sz w:val="24"/>
          <w:szCs w:val="24"/>
        </w:rPr>
        <w:t>la implementación y desarrollo del emprendimiento</w:t>
      </w:r>
      <w:r w:rsidR="00DE4CF3" w:rsidRPr="00AF15E4">
        <w:rPr>
          <w:rFonts w:ascii="Times New Roman" w:hAnsi="Times New Roman" w:cs="Times New Roman"/>
          <w:sz w:val="24"/>
          <w:szCs w:val="24"/>
        </w:rPr>
        <w:t>,</w:t>
      </w:r>
      <w:r w:rsidR="00D04A06">
        <w:rPr>
          <w:rFonts w:ascii="Times New Roman" w:hAnsi="Times New Roman" w:cs="Times New Roman"/>
          <w:sz w:val="24"/>
          <w:szCs w:val="24"/>
        </w:rPr>
        <w:t xml:space="preserve"> </w:t>
      </w:r>
      <w:r w:rsidRPr="00AF15E4">
        <w:rPr>
          <w:rFonts w:ascii="Times New Roman" w:hAnsi="Times New Roman" w:cs="Times New Roman"/>
          <w:sz w:val="24"/>
          <w:szCs w:val="24"/>
        </w:rPr>
        <w:t xml:space="preserve">el </w:t>
      </w:r>
      <w:r>
        <w:rPr>
          <w:rFonts w:ascii="Times New Roman" w:hAnsi="Times New Roman" w:cs="Times New Roman"/>
          <w:sz w:val="24"/>
          <w:szCs w:val="24"/>
        </w:rPr>
        <w:t>nivel</w:t>
      </w:r>
      <w:r w:rsidR="00BF39E7" w:rsidRPr="00AF15E4">
        <w:rPr>
          <w:rFonts w:ascii="Times New Roman" w:hAnsi="Times New Roman" w:cs="Times New Roman"/>
          <w:sz w:val="24"/>
          <w:szCs w:val="24"/>
        </w:rPr>
        <w:t xml:space="preserve"> educa</w:t>
      </w:r>
      <w:r>
        <w:rPr>
          <w:rFonts w:ascii="Times New Roman" w:hAnsi="Times New Roman" w:cs="Times New Roman"/>
          <w:sz w:val="24"/>
          <w:szCs w:val="24"/>
        </w:rPr>
        <w:t xml:space="preserve">tivo </w:t>
      </w:r>
      <w:r w:rsidR="00BF39E7" w:rsidRPr="00AF15E4">
        <w:rPr>
          <w:rFonts w:ascii="Times New Roman" w:hAnsi="Times New Roman" w:cs="Times New Roman"/>
          <w:sz w:val="24"/>
          <w:szCs w:val="24"/>
        </w:rPr>
        <w:t>es determinante para impulsar</w:t>
      </w:r>
      <w:r>
        <w:rPr>
          <w:rFonts w:ascii="Times New Roman" w:hAnsi="Times New Roman" w:cs="Times New Roman"/>
          <w:sz w:val="24"/>
          <w:szCs w:val="24"/>
        </w:rPr>
        <w:t xml:space="preserve"> proyectos</w:t>
      </w:r>
      <w:r w:rsidR="00BF39E7" w:rsidRPr="00AF15E4">
        <w:rPr>
          <w:rFonts w:ascii="Times New Roman" w:hAnsi="Times New Roman" w:cs="Times New Roman"/>
          <w:sz w:val="24"/>
          <w:szCs w:val="24"/>
        </w:rPr>
        <w:t xml:space="preserve"> </w:t>
      </w:r>
      <w:r>
        <w:rPr>
          <w:rFonts w:ascii="Times New Roman" w:hAnsi="Times New Roman" w:cs="Times New Roman"/>
          <w:sz w:val="24"/>
          <w:szCs w:val="24"/>
        </w:rPr>
        <w:t xml:space="preserve">innovadores, especialmente aquellos que integran </w:t>
      </w:r>
      <w:r w:rsidR="00DE4CF3" w:rsidRPr="00AF15E4">
        <w:rPr>
          <w:rFonts w:ascii="Times New Roman" w:hAnsi="Times New Roman" w:cs="Times New Roman"/>
          <w:sz w:val="24"/>
          <w:szCs w:val="24"/>
        </w:rPr>
        <w:t xml:space="preserve">TIC y </w:t>
      </w:r>
      <w:r>
        <w:rPr>
          <w:rFonts w:ascii="Times New Roman" w:hAnsi="Times New Roman" w:cs="Times New Roman"/>
          <w:sz w:val="24"/>
          <w:szCs w:val="24"/>
        </w:rPr>
        <w:t>criterios de s</w:t>
      </w:r>
      <w:r w:rsidR="00DE4CF3" w:rsidRPr="00AF15E4">
        <w:rPr>
          <w:rFonts w:ascii="Times New Roman" w:hAnsi="Times New Roman" w:cs="Times New Roman"/>
          <w:sz w:val="24"/>
          <w:szCs w:val="24"/>
        </w:rPr>
        <w:t>ustentab</w:t>
      </w:r>
      <w:r>
        <w:rPr>
          <w:rFonts w:ascii="Times New Roman" w:hAnsi="Times New Roman" w:cs="Times New Roman"/>
          <w:sz w:val="24"/>
          <w:szCs w:val="24"/>
        </w:rPr>
        <w:t>ilidad</w:t>
      </w:r>
      <w:r w:rsidR="00DE4CF3" w:rsidRPr="00AF15E4">
        <w:rPr>
          <w:rFonts w:ascii="Times New Roman" w:hAnsi="Times New Roman" w:cs="Times New Roman"/>
          <w:sz w:val="24"/>
          <w:szCs w:val="24"/>
        </w:rPr>
        <w:t>.</w:t>
      </w:r>
      <w:r w:rsidR="00A521D6" w:rsidRPr="00AF15E4">
        <w:rPr>
          <w:rFonts w:ascii="Times New Roman" w:hAnsi="Times New Roman" w:cs="Times New Roman"/>
          <w:sz w:val="24"/>
          <w:szCs w:val="24"/>
        </w:rPr>
        <w:t xml:space="preserve"> </w:t>
      </w:r>
      <w:r w:rsidR="00266CC3">
        <w:rPr>
          <w:rFonts w:ascii="Times New Roman" w:hAnsi="Times New Roman" w:cs="Times New Roman"/>
          <w:sz w:val="24"/>
          <w:szCs w:val="24"/>
        </w:rPr>
        <w:t xml:space="preserve">El desarrollo de habilidades como la comunicación y el liderazgo, así como de competencias técnicas, son de gran relevancia </w:t>
      </w:r>
      <w:r w:rsidR="00A521D6" w:rsidRPr="00AF15E4">
        <w:rPr>
          <w:rFonts w:ascii="Times New Roman" w:hAnsi="Times New Roman" w:cs="Times New Roman"/>
          <w:sz w:val="24"/>
          <w:szCs w:val="24"/>
        </w:rPr>
        <w:t xml:space="preserve">ya sea en el nivel medio superior y </w:t>
      </w:r>
      <w:r w:rsidR="00A521D6" w:rsidRPr="00F13013">
        <w:rPr>
          <w:rFonts w:ascii="Times New Roman" w:hAnsi="Times New Roman" w:cs="Times New Roman"/>
          <w:sz w:val="24"/>
          <w:szCs w:val="24"/>
        </w:rPr>
        <w:t>superior, a</w:t>
      </w:r>
      <w:r w:rsidR="00AE0399" w:rsidRPr="00F13013">
        <w:rPr>
          <w:rFonts w:ascii="Times New Roman" w:hAnsi="Times New Roman" w:cs="Times New Roman"/>
          <w:sz w:val="24"/>
          <w:szCs w:val="24"/>
        </w:rPr>
        <w:t>unado</w:t>
      </w:r>
      <w:r w:rsidR="00EA42A9">
        <w:rPr>
          <w:rFonts w:ascii="Times New Roman" w:hAnsi="Times New Roman" w:cs="Times New Roman"/>
          <w:sz w:val="24"/>
          <w:szCs w:val="24"/>
        </w:rPr>
        <w:t xml:space="preserve"> a que se observa en algunas instituciones educativas la </w:t>
      </w:r>
      <w:r w:rsidR="00AE0399" w:rsidRPr="00F13013">
        <w:rPr>
          <w:rFonts w:ascii="Times New Roman" w:hAnsi="Times New Roman" w:cs="Times New Roman"/>
          <w:sz w:val="24"/>
          <w:szCs w:val="24"/>
        </w:rPr>
        <w:t xml:space="preserve">falta de </w:t>
      </w:r>
      <w:r w:rsidR="00A521D6" w:rsidRPr="00F13013">
        <w:rPr>
          <w:rFonts w:ascii="Times New Roman" w:hAnsi="Times New Roman" w:cs="Times New Roman"/>
          <w:sz w:val="24"/>
          <w:szCs w:val="24"/>
        </w:rPr>
        <w:t>capacita</w:t>
      </w:r>
      <w:r w:rsidR="00D24770" w:rsidRPr="00F13013">
        <w:rPr>
          <w:rFonts w:ascii="Times New Roman" w:hAnsi="Times New Roman" w:cs="Times New Roman"/>
          <w:sz w:val="24"/>
          <w:szCs w:val="24"/>
        </w:rPr>
        <w:t>ción</w:t>
      </w:r>
      <w:r w:rsidR="00EA42A9">
        <w:rPr>
          <w:rFonts w:ascii="Times New Roman" w:hAnsi="Times New Roman" w:cs="Times New Roman"/>
          <w:sz w:val="24"/>
          <w:szCs w:val="24"/>
        </w:rPr>
        <w:t xml:space="preserve"> y </w:t>
      </w:r>
      <w:r w:rsidR="00A521D6" w:rsidRPr="00F13013">
        <w:rPr>
          <w:rFonts w:ascii="Times New Roman" w:hAnsi="Times New Roman" w:cs="Times New Roman"/>
          <w:sz w:val="24"/>
          <w:szCs w:val="24"/>
        </w:rPr>
        <w:t>fortal</w:t>
      </w:r>
      <w:r w:rsidR="00AE0399" w:rsidRPr="00F13013">
        <w:rPr>
          <w:rFonts w:ascii="Times New Roman" w:hAnsi="Times New Roman" w:cs="Times New Roman"/>
          <w:sz w:val="24"/>
          <w:szCs w:val="24"/>
        </w:rPr>
        <w:t xml:space="preserve">ecimiento </w:t>
      </w:r>
      <w:r w:rsidR="00D24770" w:rsidRPr="00F13013">
        <w:rPr>
          <w:rFonts w:ascii="Times New Roman" w:hAnsi="Times New Roman" w:cs="Times New Roman"/>
          <w:sz w:val="24"/>
          <w:szCs w:val="24"/>
        </w:rPr>
        <w:t xml:space="preserve">del </w:t>
      </w:r>
      <w:r w:rsidR="00740EB0" w:rsidRPr="00F13013">
        <w:rPr>
          <w:rFonts w:ascii="Times New Roman" w:hAnsi="Times New Roman" w:cs="Times New Roman"/>
          <w:sz w:val="24"/>
          <w:szCs w:val="24"/>
        </w:rPr>
        <w:t xml:space="preserve">personal </w:t>
      </w:r>
      <w:r w:rsidR="00A521D6" w:rsidRPr="00F13013">
        <w:rPr>
          <w:rFonts w:ascii="Times New Roman" w:hAnsi="Times New Roman" w:cs="Times New Roman"/>
          <w:sz w:val="24"/>
          <w:szCs w:val="24"/>
        </w:rPr>
        <w:t>académic</w:t>
      </w:r>
      <w:r w:rsidR="00AE0399" w:rsidRPr="00F13013">
        <w:rPr>
          <w:rFonts w:ascii="Times New Roman" w:hAnsi="Times New Roman" w:cs="Times New Roman"/>
          <w:sz w:val="24"/>
          <w:szCs w:val="24"/>
        </w:rPr>
        <w:t>o</w:t>
      </w:r>
      <w:r w:rsidR="00EA42A9">
        <w:rPr>
          <w:rFonts w:ascii="Times New Roman" w:hAnsi="Times New Roman" w:cs="Times New Roman"/>
          <w:sz w:val="24"/>
          <w:szCs w:val="24"/>
        </w:rPr>
        <w:t xml:space="preserve"> para q</w:t>
      </w:r>
      <w:r w:rsidR="00AE0399" w:rsidRPr="00F13013">
        <w:rPr>
          <w:rFonts w:ascii="Times New Roman" w:hAnsi="Times New Roman" w:cs="Times New Roman"/>
          <w:sz w:val="24"/>
          <w:szCs w:val="24"/>
        </w:rPr>
        <w:t xml:space="preserve">ue los </w:t>
      </w:r>
      <w:r w:rsidR="00A521D6" w:rsidRPr="00F13013">
        <w:rPr>
          <w:rFonts w:ascii="Times New Roman" w:hAnsi="Times New Roman" w:cs="Times New Roman"/>
          <w:sz w:val="24"/>
          <w:szCs w:val="24"/>
        </w:rPr>
        <w:t>profesores impulsen y ofrezcan a los estudiantes mejores perspectivas de empleo de acuerdo con las demandas del sector productivo.</w:t>
      </w:r>
      <w:r w:rsidR="00A521D6" w:rsidRPr="00AF15E4">
        <w:rPr>
          <w:rFonts w:ascii="Times New Roman" w:hAnsi="Times New Roman" w:cs="Times New Roman"/>
          <w:sz w:val="24"/>
          <w:szCs w:val="24"/>
        </w:rPr>
        <w:t xml:space="preserve"> </w:t>
      </w:r>
    </w:p>
    <w:p w14:paraId="33E4BD38" w14:textId="58ADD4F5" w:rsidR="00A521D6" w:rsidRPr="00AF15E4" w:rsidRDefault="00A521D6" w:rsidP="002778E8">
      <w:pPr>
        <w:spacing w:after="0" w:line="360" w:lineRule="auto"/>
        <w:ind w:firstLine="709"/>
        <w:jc w:val="both"/>
        <w:rPr>
          <w:rFonts w:ascii="Times New Roman" w:hAnsi="Times New Roman" w:cs="Times New Roman"/>
          <w:sz w:val="24"/>
          <w:szCs w:val="24"/>
        </w:rPr>
      </w:pPr>
      <w:r w:rsidRPr="00AF15E4">
        <w:rPr>
          <w:rFonts w:ascii="Times New Roman" w:hAnsi="Times New Roman" w:cs="Times New Roman"/>
          <w:sz w:val="24"/>
          <w:szCs w:val="24"/>
        </w:rPr>
        <w:t>Existen programas educativos</w:t>
      </w:r>
      <w:r w:rsidR="00EA42A9">
        <w:rPr>
          <w:rFonts w:ascii="Times New Roman" w:hAnsi="Times New Roman" w:cs="Times New Roman"/>
          <w:sz w:val="24"/>
          <w:szCs w:val="24"/>
        </w:rPr>
        <w:t xml:space="preserve"> enfocados </w:t>
      </w:r>
      <w:r w:rsidRPr="00AF15E4">
        <w:rPr>
          <w:rFonts w:ascii="Times New Roman" w:hAnsi="Times New Roman" w:cs="Times New Roman"/>
          <w:sz w:val="24"/>
          <w:szCs w:val="24"/>
        </w:rPr>
        <w:t>en la administración empresarial</w:t>
      </w:r>
      <w:r w:rsidR="00EA42A9">
        <w:rPr>
          <w:rFonts w:ascii="Times New Roman" w:hAnsi="Times New Roman" w:cs="Times New Roman"/>
          <w:sz w:val="24"/>
          <w:szCs w:val="24"/>
        </w:rPr>
        <w:t xml:space="preserve"> o en innovación y tecnología, lo cual limita la formación de emprendedores con visión integral</w:t>
      </w:r>
      <w:r w:rsidRPr="00AF15E4">
        <w:rPr>
          <w:rFonts w:ascii="Times New Roman" w:hAnsi="Times New Roman" w:cs="Times New Roman"/>
          <w:sz w:val="24"/>
          <w:szCs w:val="24"/>
        </w:rPr>
        <w:t xml:space="preserve">, </w:t>
      </w:r>
      <w:r w:rsidRPr="00F13013">
        <w:rPr>
          <w:rFonts w:ascii="Times New Roman" w:hAnsi="Times New Roman" w:cs="Times New Roman"/>
          <w:sz w:val="24"/>
          <w:szCs w:val="24"/>
        </w:rPr>
        <w:t>por lo que es imperativo la formación de equipos interdisciplinarios y multidisciplinarios que coadyuven en el desarrollo de empresas de alto crecimiento.</w:t>
      </w:r>
      <w:r w:rsidRPr="00AF15E4">
        <w:rPr>
          <w:rFonts w:ascii="Times New Roman" w:hAnsi="Times New Roman" w:cs="Times New Roman"/>
          <w:sz w:val="24"/>
          <w:szCs w:val="24"/>
        </w:rPr>
        <w:t xml:space="preserve"> </w:t>
      </w:r>
    </w:p>
    <w:p w14:paraId="0CE6FE27" w14:textId="3F85887F" w:rsidR="00DE4CF3" w:rsidRPr="00B93F93" w:rsidRDefault="00A521D6" w:rsidP="002778E8">
      <w:pPr>
        <w:spacing w:after="0" w:line="360" w:lineRule="auto"/>
        <w:ind w:firstLine="709"/>
        <w:jc w:val="both"/>
        <w:rPr>
          <w:rFonts w:ascii="Times New Roman" w:hAnsi="Times New Roman" w:cs="Times New Roman"/>
          <w:sz w:val="24"/>
          <w:szCs w:val="24"/>
        </w:rPr>
      </w:pPr>
      <w:r w:rsidRPr="00B93F93">
        <w:rPr>
          <w:rFonts w:ascii="Times New Roman" w:hAnsi="Times New Roman" w:cs="Times New Roman"/>
          <w:sz w:val="24"/>
          <w:szCs w:val="24"/>
        </w:rPr>
        <w:t xml:space="preserve">Por lo anterior, </w:t>
      </w:r>
      <w:bookmarkStart w:id="7" w:name="_Hlk187614258"/>
      <w:r w:rsidRPr="00B93F93">
        <w:rPr>
          <w:rFonts w:ascii="Times New Roman" w:hAnsi="Times New Roman" w:cs="Times New Roman"/>
          <w:sz w:val="24"/>
          <w:szCs w:val="24"/>
        </w:rPr>
        <w:t xml:space="preserve">se </w:t>
      </w:r>
      <w:r w:rsidR="00141ECD">
        <w:rPr>
          <w:rFonts w:ascii="Times New Roman" w:hAnsi="Times New Roman" w:cs="Times New Roman"/>
          <w:sz w:val="24"/>
          <w:szCs w:val="24"/>
        </w:rPr>
        <w:t xml:space="preserve">confirma </w:t>
      </w:r>
      <w:r w:rsidR="00735698" w:rsidRPr="00B93F93">
        <w:rPr>
          <w:rFonts w:ascii="Times New Roman" w:hAnsi="Times New Roman" w:cs="Times New Roman"/>
          <w:sz w:val="24"/>
          <w:szCs w:val="24"/>
        </w:rPr>
        <w:t>la hipótesis</w:t>
      </w:r>
      <w:r w:rsidR="00141ECD">
        <w:rPr>
          <w:rFonts w:ascii="Times New Roman" w:hAnsi="Times New Roman" w:cs="Times New Roman"/>
          <w:sz w:val="24"/>
          <w:szCs w:val="24"/>
        </w:rPr>
        <w:t xml:space="preserve"> alternativa del estudio, al identificarse </w:t>
      </w:r>
      <w:r w:rsidR="00735698" w:rsidRPr="00B93F93">
        <w:rPr>
          <w:rFonts w:ascii="Times New Roman" w:hAnsi="Times New Roman" w:cs="Times New Roman"/>
          <w:sz w:val="24"/>
          <w:szCs w:val="24"/>
        </w:rPr>
        <w:t>características socioeconómicas y culturales que influyen en el emprendimiento tecnológico</w:t>
      </w:r>
      <w:r w:rsidR="00141ECD">
        <w:rPr>
          <w:rFonts w:ascii="Times New Roman" w:hAnsi="Times New Roman" w:cs="Times New Roman"/>
          <w:sz w:val="24"/>
          <w:szCs w:val="24"/>
        </w:rPr>
        <w:t>. A</w:t>
      </w:r>
      <w:r w:rsidR="00735698" w:rsidRPr="00B93F93">
        <w:rPr>
          <w:rFonts w:ascii="Times New Roman" w:hAnsi="Times New Roman" w:cs="Times New Roman"/>
          <w:sz w:val="24"/>
          <w:szCs w:val="24"/>
        </w:rPr>
        <w:t xml:space="preserve">demás, se </w:t>
      </w:r>
      <w:r w:rsidR="00141ECD">
        <w:rPr>
          <w:rFonts w:ascii="Times New Roman" w:hAnsi="Times New Roman" w:cs="Times New Roman"/>
          <w:sz w:val="24"/>
          <w:szCs w:val="24"/>
        </w:rPr>
        <w:t xml:space="preserve">identificaron </w:t>
      </w:r>
      <w:r w:rsidR="00735698" w:rsidRPr="00B93F93">
        <w:rPr>
          <w:rFonts w:ascii="Times New Roman" w:hAnsi="Times New Roman" w:cs="Times New Roman"/>
          <w:sz w:val="24"/>
          <w:szCs w:val="24"/>
        </w:rPr>
        <w:t>características que identifican</w:t>
      </w:r>
      <w:r w:rsidR="00141ECD">
        <w:rPr>
          <w:rFonts w:ascii="Times New Roman" w:hAnsi="Times New Roman" w:cs="Times New Roman"/>
          <w:sz w:val="24"/>
          <w:szCs w:val="24"/>
        </w:rPr>
        <w:t xml:space="preserve"> al estudiantado </w:t>
      </w:r>
      <w:r w:rsidR="00956F09">
        <w:rPr>
          <w:rFonts w:ascii="Times New Roman" w:hAnsi="Times New Roman" w:cs="Times New Roman"/>
          <w:sz w:val="24"/>
          <w:szCs w:val="24"/>
        </w:rPr>
        <w:t>emprendedor de</w:t>
      </w:r>
      <w:r w:rsidR="00735698" w:rsidRPr="00B93F93">
        <w:rPr>
          <w:rFonts w:ascii="Times New Roman" w:hAnsi="Times New Roman" w:cs="Times New Roman"/>
          <w:sz w:val="24"/>
          <w:szCs w:val="24"/>
        </w:rPr>
        <w:t xml:space="preserve"> la Universidad de Guanajuato y s</w:t>
      </w:r>
      <w:r w:rsidR="00141ECD">
        <w:rPr>
          <w:rFonts w:ascii="Times New Roman" w:hAnsi="Times New Roman" w:cs="Times New Roman"/>
          <w:sz w:val="24"/>
          <w:szCs w:val="24"/>
        </w:rPr>
        <w:t xml:space="preserve">u transición del modelo tradicional hacia el </w:t>
      </w:r>
      <w:r w:rsidR="00735698" w:rsidRPr="00B93F93">
        <w:rPr>
          <w:rFonts w:ascii="Times New Roman" w:hAnsi="Times New Roman" w:cs="Times New Roman"/>
          <w:sz w:val="24"/>
          <w:szCs w:val="24"/>
        </w:rPr>
        <w:t>tecnológico</w:t>
      </w:r>
      <w:bookmarkEnd w:id="7"/>
      <w:r w:rsidR="00735698" w:rsidRPr="00B93F93">
        <w:rPr>
          <w:rFonts w:ascii="Times New Roman" w:hAnsi="Times New Roman" w:cs="Times New Roman"/>
          <w:sz w:val="24"/>
          <w:szCs w:val="24"/>
        </w:rPr>
        <w:t>.</w:t>
      </w:r>
    </w:p>
    <w:p w14:paraId="33CC2870" w14:textId="5B8D832D" w:rsidR="00BF39E7" w:rsidRDefault="00EA5193" w:rsidP="002778E8">
      <w:pPr>
        <w:spacing w:after="0" w:line="360" w:lineRule="auto"/>
        <w:ind w:firstLine="709"/>
        <w:contextualSpacing/>
        <w:jc w:val="both"/>
        <w:rPr>
          <w:rFonts w:ascii="Times New Roman" w:hAnsi="Times New Roman" w:cs="Times New Roman"/>
          <w:sz w:val="24"/>
          <w:szCs w:val="24"/>
        </w:rPr>
      </w:pPr>
      <w:r w:rsidRPr="00180DC9">
        <w:rPr>
          <w:rFonts w:ascii="Times New Roman" w:hAnsi="Times New Roman" w:cs="Times New Roman"/>
          <w:sz w:val="24"/>
          <w:szCs w:val="24"/>
        </w:rPr>
        <w:t xml:space="preserve">Se destaca que </w:t>
      </w:r>
      <w:r w:rsidR="00BF39E7" w:rsidRPr="00180DC9">
        <w:rPr>
          <w:rFonts w:ascii="Times New Roman" w:hAnsi="Times New Roman" w:cs="Times New Roman"/>
          <w:sz w:val="24"/>
          <w:szCs w:val="24"/>
        </w:rPr>
        <w:t>persisten limitaciones para la obtención de financiamientos asequibles</w:t>
      </w:r>
      <w:r w:rsidR="00180DC9">
        <w:rPr>
          <w:rFonts w:ascii="Times New Roman" w:hAnsi="Times New Roman" w:cs="Times New Roman"/>
          <w:sz w:val="24"/>
          <w:szCs w:val="24"/>
        </w:rPr>
        <w:t xml:space="preserve">, </w:t>
      </w:r>
      <w:r w:rsidR="00BF39E7" w:rsidRPr="00180DC9">
        <w:rPr>
          <w:rFonts w:ascii="Times New Roman" w:hAnsi="Times New Roman" w:cs="Times New Roman"/>
          <w:sz w:val="24"/>
          <w:szCs w:val="24"/>
        </w:rPr>
        <w:t xml:space="preserve">por lo que es </w:t>
      </w:r>
      <w:r w:rsidR="00180DC9">
        <w:rPr>
          <w:rFonts w:ascii="Times New Roman" w:hAnsi="Times New Roman" w:cs="Times New Roman"/>
          <w:sz w:val="24"/>
          <w:szCs w:val="24"/>
        </w:rPr>
        <w:t>ne</w:t>
      </w:r>
      <w:r w:rsidR="003623FB">
        <w:rPr>
          <w:rFonts w:ascii="Times New Roman" w:hAnsi="Times New Roman" w:cs="Times New Roman"/>
          <w:sz w:val="24"/>
          <w:szCs w:val="24"/>
        </w:rPr>
        <w:t>cesario</w:t>
      </w:r>
      <w:r w:rsidR="00BF39E7" w:rsidRPr="00180DC9">
        <w:rPr>
          <w:rFonts w:ascii="Times New Roman" w:hAnsi="Times New Roman" w:cs="Times New Roman"/>
          <w:sz w:val="24"/>
          <w:szCs w:val="24"/>
        </w:rPr>
        <w:t xml:space="preserve"> implementar mecanismos de financiación adecuados a las necesidades de los emprendedores y la estructuración de políticas </w:t>
      </w:r>
      <w:r w:rsidR="005D40CD">
        <w:rPr>
          <w:rFonts w:ascii="Times New Roman" w:hAnsi="Times New Roman" w:cs="Times New Roman"/>
          <w:sz w:val="24"/>
          <w:szCs w:val="24"/>
        </w:rPr>
        <w:t>públicas</w:t>
      </w:r>
      <w:r w:rsidR="00BF39E7" w:rsidRPr="00180DC9">
        <w:rPr>
          <w:rFonts w:ascii="Times New Roman" w:hAnsi="Times New Roman" w:cs="Times New Roman"/>
          <w:sz w:val="24"/>
          <w:szCs w:val="24"/>
        </w:rPr>
        <w:t xml:space="preserve"> en favor del desarrollo</w:t>
      </w:r>
      <w:r w:rsidR="00BF39E7" w:rsidRPr="00B93F93">
        <w:rPr>
          <w:rFonts w:ascii="Times New Roman" w:hAnsi="Times New Roman" w:cs="Times New Roman"/>
          <w:sz w:val="24"/>
          <w:szCs w:val="24"/>
        </w:rPr>
        <w:t xml:space="preserve"> de proyectos </w:t>
      </w:r>
      <w:r w:rsidR="005D40CD">
        <w:rPr>
          <w:rFonts w:ascii="Times New Roman" w:hAnsi="Times New Roman" w:cs="Times New Roman"/>
          <w:sz w:val="24"/>
          <w:szCs w:val="24"/>
        </w:rPr>
        <w:t>con impacto social y tecnológico</w:t>
      </w:r>
      <w:r w:rsidR="00BF39E7" w:rsidRPr="00B93F93">
        <w:rPr>
          <w:rFonts w:ascii="Times New Roman" w:hAnsi="Times New Roman" w:cs="Times New Roman"/>
          <w:sz w:val="24"/>
          <w:szCs w:val="24"/>
        </w:rPr>
        <w:t>.</w:t>
      </w:r>
    </w:p>
    <w:p w14:paraId="6E3EA88A" w14:textId="77777777" w:rsidR="00F42A4A" w:rsidRDefault="00F42A4A" w:rsidP="002778E8">
      <w:pPr>
        <w:spacing w:after="0" w:line="360" w:lineRule="auto"/>
        <w:ind w:firstLine="709"/>
        <w:contextualSpacing/>
        <w:jc w:val="both"/>
        <w:rPr>
          <w:rFonts w:ascii="Times New Roman" w:hAnsi="Times New Roman" w:cs="Times New Roman"/>
          <w:sz w:val="24"/>
          <w:szCs w:val="24"/>
        </w:rPr>
      </w:pPr>
    </w:p>
    <w:p w14:paraId="1CC8F0FF" w14:textId="77777777" w:rsidR="00F42A4A" w:rsidRPr="00B93F93" w:rsidRDefault="00F42A4A" w:rsidP="002778E8">
      <w:pPr>
        <w:spacing w:after="0" w:line="360" w:lineRule="auto"/>
        <w:ind w:firstLine="709"/>
        <w:contextualSpacing/>
        <w:jc w:val="both"/>
        <w:rPr>
          <w:rFonts w:ascii="Times New Roman" w:hAnsi="Times New Roman" w:cs="Times New Roman"/>
          <w:sz w:val="24"/>
          <w:szCs w:val="24"/>
        </w:rPr>
      </w:pPr>
    </w:p>
    <w:p w14:paraId="2DC6EEFD" w14:textId="09995BE4" w:rsidR="00625D76" w:rsidRDefault="005D40CD" w:rsidP="002778E8">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En comparación </w:t>
      </w:r>
      <w:r w:rsidR="005E458A" w:rsidRPr="00B93F93">
        <w:rPr>
          <w:rFonts w:ascii="Times New Roman" w:hAnsi="Times New Roman" w:cs="Times New Roman"/>
          <w:sz w:val="24"/>
          <w:szCs w:val="24"/>
        </w:rPr>
        <w:t>con un estudio similar realizado en 2018, es notable el incremento</w:t>
      </w:r>
      <w:r>
        <w:rPr>
          <w:rFonts w:ascii="Times New Roman" w:hAnsi="Times New Roman" w:cs="Times New Roman"/>
          <w:sz w:val="24"/>
          <w:szCs w:val="24"/>
        </w:rPr>
        <w:t xml:space="preserve"> </w:t>
      </w:r>
      <w:r w:rsidR="00E558F4">
        <w:rPr>
          <w:rFonts w:ascii="Times New Roman" w:hAnsi="Times New Roman" w:cs="Times New Roman"/>
          <w:sz w:val="24"/>
          <w:szCs w:val="24"/>
        </w:rPr>
        <w:t xml:space="preserve">sustancial </w:t>
      </w:r>
      <w:r w:rsidR="00E558F4" w:rsidRPr="00B93F93">
        <w:rPr>
          <w:rFonts w:ascii="Times New Roman" w:hAnsi="Times New Roman" w:cs="Times New Roman"/>
          <w:sz w:val="24"/>
          <w:szCs w:val="24"/>
        </w:rPr>
        <w:t>de</w:t>
      </w:r>
      <w:r w:rsidR="005E458A" w:rsidRPr="00B93F93">
        <w:rPr>
          <w:rFonts w:ascii="Times New Roman" w:hAnsi="Times New Roman" w:cs="Times New Roman"/>
          <w:sz w:val="24"/>
          <w:szCs w:val="24"/>
        </w:rPr>
        <w:t xml:space="preserve"> proyectos que </w:t>
      </w:r>
      <w:r w:rsidR="00E558F4">
        <w:rPr>
          <w:rFonts w:ascii="Times New Roman" w:hAnsi="Times New Roman" w:cs="Times New Roman"/>
          <w:sz w:val="24"/>
          <w:szCs w:val="24"/>
        </w:rPr>
        <w:t>incorporan</w:t>
      </w:r>
      <w:r w:rsidR="005E458A" w:rsidRPr="00B93F93">
        <w:rPr>
          <w:rFonts w:ascii="Times New Roman" w:hAnsi="Times New Roman" w:cs="Times New Roman"/>
          <w:sz w:val="24"/>
          <w:szCs w:val="24"/>
        </w:rPr>
        <w:t xml:space="preserve"> TIC </w:t>
      </w:r>
      <w:r w:rsidR="00EA5193" w:rsidRPr="00B93F93">
        <w:rPr>
          <w:rFonts w:ascii="Times New Roman" w:hAnsi="Times New Roman" w:cs="Times New Roman"/>
          <w:sz w:val="24"/>
          <w:szCs w:val="24"/>
        </w:rPr>
        <w:t>en sus procesos</w:t>
      </w:r>
      <w:r w:rsidR="00653976" w:rsidRPr="00B93F93">
        <w:rPr>
          <w:rFonts w:ascii="Times New Roman" w:hAnsi="Times New Roman" w:cs="Times New Roman"/>
          <w:sz w:val="24"/>
          <w:szCs w:val="24"/>
        </w:rPr>
        <w:t xml:space="preserve">, garantizando </w:t>
      </w:r>
      <w:r w:rsidR="00E558F4">
        <w:rPr>
          <w:rFonts w:ascii="Times New Roman" w:hAnsi="Times New Roman" w:cs="Times New Roman"/>
          <w:sz w:val="24"/>
          <w:szCs w:val="24"/>
        </w:rPr>
        <w:t>su</w:t>
      </w:r>
      <w:r w:rsidR="00653976" w:rsidRPr="00B93F93">
        <w:rPr>
          <w:rFonts w:ascii="Times New Roman" w:hAnsi="Times New Roman" w:cs="Times New Roman"/>
          <w:sz w:val="24"/>
          <w:szCs w:val="24"/>
        </w:rPr>
        <w:t xml:space="preserve"> permanencia</w:t>
      </w:r>
      <w:r w:rsidR="00E558F4">
        <w:rPr>
          <w:rFonts w:ascii="Times New Roman" w:hAnsi="Times New Roman" w:cs="Times New Roman"/>
          <w:sz w:val="24"/>
          <w:szCs w:val="24"/>
        </w:rPr>
        <w:t xml:space="preserve"> y competitividad. No obstante, la disponibilidad de recursos financieros sigue siendo un factor crítico. </w:t>
      </w:r>
    </w:p>
    <w:p w14:paraId="493B8642" w14:textId="71331F92" w:rsidR="00D2794D" w:rsidRDefault="00111859" w:rsidP="002778E8">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Se</w:t>
      </w:r>
      <w:r w:rsidR="005239DA">
        <w:rPr>
          <w:rFonts w:ascii="Times New Roman" w:hAnsi="Times New Roman" w:cs="Times New Roman"/>
          <w:sz w:val="24"/>
          <w:szCs w:val="24"/>
        </w:rPr>
        <w:t xml:space="preserve"> recomienda </w:t>
      </w:r>
      <w:r>
        <w:rPr>
          <w:rFonts w:ascii="Times New Roman" w:hAnsi="Times New Roman" w:cs="Times New Roman"/>
          <w:sz w:val="24"/>
          <w:szCs w:val="24"/>
        </w:rPr>
        <w:t xml:space="preserve">fortalecer la capacitación del personal académico en temas de innovación y emprendimiento con el fin de fomentar una cultura emprendedora </w:t>
      </w:r>
      <w:r w:rsidR="00180DC9">
        <w:rPr>
          <w:rFonts w:ascii="Times New Roman" w:hAnsi="Times New Roman" w:cs="Times New Roman"/>
          <w:sz w:val="24"/>
          <w:szCs w:val="24"/>
        </w:rPr>
        <w:t>en atención a</w:t>
      </w:r>
      <w:r w:rsidR="00F13013">
        <w:rPr>
          <w:rFonts w:ascii="Times New Roman" w:hAnsi="Times New Roman" w:cs="Times New Roman"/>
          <w:sz w:val="24"/>
          <w:szCs w:val="24"/>
        </w:rPr>
        <w:t xml:space="preserve"> las necesidades del entorno, además de la creación de </w:t>
      </w:r>
      <w:r w:rsidR="00180DC9">
        <w:rPr>
          <w:rFonts w:ascii="Times New Roman" w:hAnsi="Times New Roman" w:cs="Times New Roman"/>
          <w:sz w:val="24"/>
          <w:szCs w:val="24"/>
        </w:rPr>
        <w:t>equipos multidisciplinarios que faciliten el desarrollo de proyectos</w:t>
      </w:r>
      <w:r w:rsidR="00F121FD">
        <w:rPr>
          <w:rFonts w:ascii="Times New Roman" w:hAnsi="Times New Roman" w:cs="Times New Roman"/>
          <w:sz w:val="24"/>
          <w:szCs w:val="24"/>
        </w:rPr>
        <w:t xml:space="preserve"> innovadores. Se requiere de mecanismos de financiamiento asequibles</w:t>
      </w:r>
      <w:r w:rsidR="008104E9">
        <w:rPr>
          <w:rFonts w:ascii="Times New Roman" w:hAnsi="Times New Roman" w:cs="Times New Roman"/>
          <w:sz w:val="24"/>
          <w:szCs w:val="24"/>
        </w:rPr>
        <w:t xml:space="preserve"> y adecuados a las características de los proyectos emprendedores, así como la </w:t>
      </w:r>
      <w:r w:rsidR="005239DA" w:rsidRPr="00180DC9">
        <w:rPr>
          <w:rFonts w:ascii="Times New Roman" w:hAnsi="Times New Roman" w:cs="Times New Roman"/>
          <w:sz w:val="24"/>
          <w:szCs w:val="24"/>
        </w:rPr>
        <w:t xml:space="preserve">estructuración de políticas gubernamentales </w:t>
      </w:r>
      <w:r w:rsidR="005239DA">
        <w:rPr>
          <w:rFonts w:ascii="Times New Roman" w:hAnsi="Times New Roman" w:cs="Times New Roman"/>
          <w:sz w:val="24"/>
          <w:szCs w:val="24"/>
        </w:rPr>
        <w:t xml:space="preserve">que favorezcan la creación de nuevos modelos de negocios. </w:t>
      </w:r>
    </w:p>
    <w:p w14:paraId="02052D8A" w14:textId="77777777" w:rsidR="002778E8" w:rsidRDefault="002778E8" w:rsidP="00625D76">
      <w:pPr>
        <w:spacing w:after="0" w:line="360" w:lineRule="auto"/>
        <w:contextualSpacing/>
        <w:jc w:val="both"/>
        <w:rPr>
          <w:rFonts w:ascii="Times New Roman" w:hAnsi="Times New Roman" w:cs="Times New Roman"/>
          <w:sz w:val="24"/>
          <w:szCs w:val="24"/>
        </w:rPr>
      </w:pPr>
    </w:p>
    <w:p w14:paraId="2E9A4A2C" w14:textId="5CECC317" w:rsidR="008E7735" w:rsidRPr="002778E8" w:rsidRDefault="008E7735" w:rsidP="002778E8">
      <w:pPr>
        <w:spacing w:after="0" w:line="360" w:lineRule="auto"/>
        <w:contextualSpacing/>
        <w:jc w:val="center"/>
        <w:rPr>
          <w:rFonts w:ascii="Times New Roman" w:hAnsi="Times New Roman" w:cs="Times New Roman"/>
          <w:b/>
          <w:bCs/>
          <w:sz w:val="28"/>
          <w:szCs w:val="28"/>
        </w:rPr>
      </w:pPr>
      <w:r w:rsidRPr="002778E8">
        <w:rPr>
          <w:rFonts w:ascii="Times New Roman" w:hAnsi="Times New Roman" w:cs="Times New Roman"/>
          <w:b/>
          <w:bCs/>
          <w:sz w:val="28"/>
          <w:szCs w:val="28"/>
        </w:rPr>
        <w:t>Futuras líneas de investigación</w:t>
      </w:r>
    </w:p>
    <w:p w14:paraId="0408DD0E" w14:textId="287339E4" w:rsidR="00EA5193" w:rsidRDefault="00322412" w:rsidP="002778E8">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Los resultados </w:t>
      </w:r>
      <w:r w:rsidR="008104E9">
        <w:rPr>
          <w:rFonts w:ascii="Times New Roman" w:hAnsi="Times New Roman" w:cs="Times New Roman"/>
          <w:sz w:val="24"/>
          <w:szCs w:val="24"/>
        </w:rPr>
        <w:t xml:space="preserve">del presente estudio se derivan de </w:t>
      </w:r>
      <w:r>
        <w:rPr>
          <w:rFonts w:ascii="Times New Roman" w:hAnsi="Times New Roman" w:cs="Times New Roman"/>
          <w:sz w:val="24"/>
          <w:szCs w:val="24"/>
        </w:rPr>
        <w:t xml:space="preserve">eventos </w:t>
      </w:r>
      <w:r w:rsidR="008104E9">
        <w:rPr>
          <w:rFonts w:ascii="Times New Roman" w:hAnsi="Times New Roman" w:cs="Times New Roman"/>
          <w:sz w:val="24"/>
          <w:szCs w:val="24"/>
        </w:rPr>
        <w:t xml:space="preserve">organizados por la </w:t>
      </w:r>
      <w:r>
        <w:rPr>
          <w:rFonts w:ascii="Times New Roman" w:hAnsi="Times New Roman" w:cs="Times New Roman"/>
          <w:sz w:val="24"/>
          <w:szCs w:val="24"/>
        </w:rPr>
        <w:t xml:space="preserve">Universidad de </w:t>
      </w:r>
      <w:r w:rsidR="0016790A">
        <w:rPr>
          <w:rFonts w:ascii="Times New Roman" w:hAnsi="Times New Roman" w:cs="Times New Roman"/>
          <w:sz w:val="24"/>
          <w:szCs w:val="24"/>
        </w:rPr>
        <w:t xml:space="preserve">Guanajuato, donde se </w:t>
      </w:r>
      <w:r w:rsidR="008104E9">
        <w:rPr>
          <w:rFonts w:ascii="Times New Roman" w:hAnsi="Times New Roman" w:cs="Times New Roman"/>
          <w:sz w:val="24"/>
          <w:szCs w:val="24"/>
        </w:rPr>
        <w:t>identific</w:t>
      </w:r>
      <w:r w:rsidR="0016790A">
        <w:rPr>
          <w:rFonts w:ascii="Times New Roman" w:hAnsi="Times New Roman" w:cs="Times New Roman"/>
          <w:sz w:val="24"/>
          <w:szCs w:val="24"/>
        </w:rPr>
        <w:t xml:space="preserve">aron </w:t>
      </w:r>
      <w:r w:rsidR="008A6783">
        <w:rPr>
          <w:rFonts w:ascii="Times New Roman" w:hAnsi="Times New Roman" w:cs="Times New Roman"/>
          <w:sz w:val="24"/>
          <w:szCs w:val="24"/>
        </w:rPr>
        <w:t xml:space="preserve">factores socioeconómicos </w:t>
      </w:r>
      <w:r w:rsidR="008104E9">
        <w:rPr>
          <w:rFonts w:ascii="Times New Roman" w:hAnsi="Times New Roman" w:cs="Times New Roman"/>
          <w:sz w:val="24"/>
          <w:szCs w:val="24"/>
        </w:rPr>
        <w:t xml:space="preserve">con influencia </w:t>
      </w:r>
      <w:r w:rsidR="008A6783">
        <w:rPr>
          <w:rFonts w:ascii="Times New Roman" w:hAnsi="Times New Roman" w:cs="Times New Roman"/>
          <w:sz w:val="24"/>
          <w:szCs w:val="24"/>
        </w:rPr>
        <w:t>en el emprendimiento</w:t>
      </w:r>
      <w:r w:rsidR="005B24C5">
        <w:rPr>
          <w:rFonts w:ascii="Times New Roman" w:hAnsi="Times New Roman" w:cs="Times New Roman"/>
          <w:sz w:val="24"/>
          <w:szCs w:val="24"/>
        </w:rPr>
        <w:t xml:space="preserve"> tecnológico</w:t>
      </w:r>
      <w:r w:rsidR="008A6783">
        <w:rPr>
          <w:rFonts w:ascii="Times New Roman" w:hAnsi="Times New Roman" w:cs="Times New Roman"/>
          <w:sz w:val="24"/>
          <w:szCs w:val="24"/>
        </w:rPr>
        <w:t xml:space="preserve"> y </w:t>
      </w:r>
      <w:r>
        <w:rPr>
          <w:rFonts w:ascii="Times New Roman" w:hAnsi="Times New Roman" w:cs="Times New Roman"/>
          <w:sz w:val="24"/>
          <w:szCs w:val="24"/>
        </w:rPr>
        <w:t>coinciden con otras investigaciones</w:t>
      </w:r>
      <w:r w:rsidR="008A6783">
        <w:rPr>
          <w:rFonts w:ascii="Times New Roman" w:hAnsi="Times New Roman" w:cs="Times New Roman"/>
          <w:sz w:val="24"/>
          <w:szCs w:val="24"/>
        </w:rPr>
        <w:t xml:space="preserve">, </w:t>
      </w:r>
      <w:r w:rsidR="008104E9">
        <w:rPr>
          <w:rFonts w:ascii="Times New Roman" w:hAnsi="Times New Roman" w:cs="Times New Roman"/>
          <w:sz w:val="24"/>
          <w:szCs w:val="24"/>
        </w:rPr>
        <w:t>así como elementos contextuales específicos</w:t>
      </w:r>
      <w:r>
        <w:rPr>
          <w:rFonts w:ascii="Times New Roman" w:hAnsi="Times New Roman" w:cs="Times New Roman"/>
          <w:sz w:val="24"/>
          <w:szCs w:val="24"/>
        </w:rPr>
        <w:t xml:space="preserve"> de la </w:t>
      </w:r>
      <w:r w:rsidR="0016790A">
        <w:rPr>
          <w:rFonts w:ascii="Times New Roman" w:hAnsi="Times New Roman" w:cs="Times New Roman"/>
          <w:sz w:val="24"/>
          <w:szCs w:val="24"/>
        </w:rPr>
        <w:t>región.</w:t>
      </w:r>
      <w:r>
        <w:rPr>
          <w:rFonts w:ascii="Times New Roman" w:hAnsi="Times New Roman" w:cs="Times New Roman"/>
          <w:sz w:val="24"/>
          <w:szCs w:val="24"/>
        </w:rPr>
        <w:t xml:space="preserve"> </w:t>
      </w:r>
      <w:r w:rsidR="008104E9">
        <w:rPr>
          <w:rFonts w:ascii="Times New Roman" w:hAnsi="Times New Roman" w:cs="Times New Roman"/>
          <w:sz w:val="24"/>
          <w:szCs w:val="24"/>
        </w:rPr>
        <w:t>Se sugiere abordar en investigaciones f</w:t>
      </w:r>
      <w:r w:rsidR="00EA5193" w:rsidRPr="00B93F93">
        <w:rPr>
          <w:rFonts w:ascii="Times New Roman" w:hAnsi="Times New Roman" w:cs="Times New Roman"/>
          <w:sz w:val="24"/>
          <w:szCs w:val="24"/>
        </w:rPr>
        <w:t>uturas</w:t>
      </w:r>
      <w:r w:rsidR="001B275A">
        <w:rPr>
          <w:rFonts w:ascii="Times New Roman" w:hAnsi="Times New Roman" w:cs="Times New Roman"/>
          <w:sz w:val="24"/>
          <w:szCs w:val="24"/>
        </w:rPr>
        <w:t xml:space="preserve">, </w:t>
      </w:r>
      <w:r w:rsidR="00EA5193" w:rsidRPr="00B93F93">
        <w:rPr>
          <w:rFonts w:ascii="Times New Roman" w:hAnsi="Times New Roman" w:cs="Times New Roman"/>
          <w:sz w:val="24"/>
          <w:szCs w:val="24"/>
        </w:rPr>
        <w:t>la caracterización del estudiantado emprendedor desde varios enfoques como el uso de</w:t>
      </w:r>
      <w:r w:rsidR="001B275A">
        <w:rPr>
          <w:rFonts w:ascii="Times New Roman" w:hAnsi="Times New Roman" w:cs="Times New Roman"/>
          <w:sz w:val="24"/>
          <w:szCs w:val="24"/>
        </w:rPr>
        <w:t xml:space="preserve"> TIC </w:t>
      </w:r>
      <w:r w:rsidR="003623FB">
        <w:rPr>
          <w:rFonts w:ascii="Times New Roman" w:hAnsi="Times New Roman" w:cs="Times New Roman"/>
          <w:sz w:val="24"/>
          <w:szCs w:val="24"/>
        </w:rPr>
        <w:t xml:space="preserve">y de la inteligencia artificial </w:t>
      </w:r>
      <w:r w:rsidR="001B275A">
        <w:rPr>
          <w:rFonts w:ascii="Times New Roman" w:hAnsi="Times New Roman" w:cs="Times New Roman"/>
          <w:sz w:val="24"/>
          <w:szCs w:val="24"/>
        </w:rPr>
        <w:t>en procesos emprendedores</w:t>
      </w:r>
      <w:r>
        <w:rPr>
          <w:rFonts w:ascii="Times New Roman" w:hAnsi="Times New Roman" w:cs="Times New Roman"/>
          <w:sz w:val="24"/>
          <w:szCs w:val="24"/>
        </w:rPr>
        <w:t>, l</w:t>
      </w:r>
      <w:r w:rsidR="00EA5193" w:rsidRPr="00B93F93">
        <w:rPr>
          <w:rFonts w:ascii="Times New Roman" w:hAnsi="Times New Roman" w:cs="Times New Roman"/>
          <w:sz w:val="24"/>
          <w:szCs w:val="24"/>
        </w:rPr>
        <w:t>a</w:t>
      </w:r>
      <w:r w:rsidR="001B275A">
        <w:rPr>
          <w:rFonts w:ascii="Times New Roman" w:hAnsi="Times New Roman" w:cs="Times New Roman"/>
          <w:sz w:val="24"/>
          <w:szCs w:val="24"/>
        </w:rPr>
        <w:t xml:space="preserve"> integración </w:t>
      </w:r>
      <w:r w:rsidR="00EA5193" w:rsidRPr="00B93F93">
        <w:rPr>
          <w:rFonts w:ascii="Times New Roman" w:hAnsi="Times New Roman" w:cs="Times New Roman"/>
          <w:sz w:val="24"/>
          <w:szCs w:val="24"/>
        </w:rPr>
        <w:t>de la sustentabilidad y el impacto social</w:t>
      </w:r>
      <w:r>
        <w:rPr>
          <w:rFonts w:ascii="Times New Roman" w:hAnsi="Times New Roman" w:cs="Times New Roman"/>
          <w:sz w:val="24"/>
          <w:szCs w:val="24"/>
        </w:rPr>
        <w:t>,</w:t>
      </w:r>
      <w:r w:rsidR="001B275A">
        <w:rPr>
          <w:rFonts w:ascii="Times New Roman" w:hAnsi="Times New Roman" w:cs="Times New Roman"/>
          <w:sz w:val="24"/>
          <w:szCs w:val="24"/>
        </w:rPr>
        <w:t xml:space="preserve"> el análisis de mecanismos de </w:t>
      </w:r>
      <w:r>
        <w:rPr>
          <w:rFonts w:ascii="Times New Roman" w:hAnsi="Times New Roman" w:cs="Times New Roman"/>
          <w:sz w:val="24"/>
          <w:szCs w:val="24"/>
        </w:rPr>
        <w:t>financiamiento</w:t>
      </w:r>
      <w:r w:rsidR="001B275A">
        <w:rPr>
          <w:rFonts w:ascii="Times New Roman" w:hAnsi="Times New Roman" w:cs="Times New Roman"/>
          <w:sz w:val="24"/>
          <w:szCs w:val="24"/>
        </w:rPr>
        <w:t xml:space="preserve"> y su efectividad, así como la impleme</w:t>
      </w:r>
      <w:r w:rsidR="00151047" w:rsidRPr="00B93F93">
        <w:rPr>
          <w:rFonts w:ascii="Times New Roman" w:hAnsi="Times New Roman" w:cs="Times New Roman"/>
          <w:sz w:val="24"/>
          <w:szCs w:val="24"/>
        </w:rPr>
        <w:t>nt</w:t>
      </w:r>
      <w:r w:rsidR="0036549A">
        <w:rPr>
          <w:rFonts w:ascii="Times New Roman" w:hAnsi="Times New Roman" w:cs="Times New Roman"/>
          <w:sz w:val="24"/>
          <w:szCs w:val="24"/>
        </w:rPr>
        <w:t>ación de</w:t>
      </w:r>
      <w:r w:rsidR="00151047" w:rsidRPr="00B93F93">
        <w:rPr>
          <w:rFonts w:ascii="Times New Roman" w:hAnsi="Times New Roman" w:cs="Times New Roman"/>
          <w:sz w:val="24"/>
          <w:szCs w:val="24"/>
        </w:rPr>
        <w:t xml:space="preserve"> estrategias para la creación de negocios que atiendan las necesidades emergentes de la sociedad</w:t>
      </w:r>
      <w:r w:rsidR="00B93F93" w:rsidRPr="00B93F93">
        <w:rPr>
          <w:rFonts w:ascii="Times New Roman" w:hAnsi="Times New Roman" w:cs="Times New Roman"/>
          <w:sz w:val="24"/>
          <w:szCs w:val="24"/>
        </w:rPr>
        <w:t>.</w:t>
      </w:r>
      <w:r w:rsidR="0036549A">
        <w:rPr>
          <w:rFonts w:ascii="Times New Roman" w:hAnsi="Times New Roman" w:cs="Times New Roman"/>
          <w:sz w:val="24"/>
          <w:szCs w:val="24"/>
        </w:rPr>
        <w:t xml:space="preserve"> Asimismo, </w:t>
      </w:r>
      <w:r w:rsidR="00F12A92">
        <w:rPr>
          <w:rFonts w:ascii="Times New Roman" w:hAnsi="Times New Roman" w:cs="Times New Roman"/>
          <w:sz w:val="24"/>
          <w:szCs w:val="24"/>
        </w:rPr>
        <w:t>l</w:t>
      </w:r>
      <w:r w:rsidR="0036549A">
        <w:rPr>
          <w:rFonts w:ascii="Times New Roman" w:hAnsi="Times New Roman" w:cs="Times New Roman"/>
          <w:sz w:val="24"/>
          <w:szCs w:val="24"/>
        </w:rPr>
        <w:t>as investigaciones se pueden orientar al análisis de la evolución</w:t>
      </w:r>
      <w:r w:rsidR="001B275A">
        <w:rPr>
          <w:rFonts w:ascii="Times New Roman" w:hAnsi="Times New Roman" w:cs="Times New Roman"/>
          <w:sz w:val="24"/>
          <w:szCs w:val="24"/>
        </w:rPr>
        <w:t xml:space="preserve"> temporal de proyectos emprendedores y su nivel de digitalización. </w:t>
      </w:r>
    </w:p>
    <w:p w14:paraId="3385C0A8" w14:textId="77777777" w:rsidR="00956F09" w:rsidRDefault="00956F09" w:rsidP="00EA5193">
      <w:pPr>
        <w:spacing w:after="0" w:line="360" w:lineRule="auto"/>
        <w:contextualSpacing/>
        <w:jc w:val="both"/>
        <w:rPr>
          <w:rFonts w:ascii="Times New Roman" w:hAnsi="Times New Roman" w:cs="Times New Roman"/>
          <w:sz w:val="24"/>
          <w:szCs w:val="24"/>
        </w:rPr>
      </w:pPr>
    </w:p>
    <w:p w14:paraId="0ECA9601" w14:textId="77777777" w:rsidR="00F42A4A" w:rsidRDefault="00F42A4A" w:rsidP="00EA5193">
      <w:pPr>
        <w:spacing w:after="0" w:line="360" w:lineRule="auto"/>
        <w:contextualSpacing/>
        <w:jc w:val="both"/>
        <w:rPr>
          <w:rFonts w:ascii="Times New Roman" w:hAnsi="Times New Roman" w:cs="Times New Roman"/>
          <w:sz w:val="24"/>
          <w:szCs w:val="24"/>
        </w:rPr>
      </w:pPr>
    </w:p>
    <w:p w14:paraId="6DE46FE6" w14:textId="77777777" w:rsidR="00F42A4A" w:rsidRDefault="00F42A4A" w:rsidP="00EA5193">
      <w:pPr>
        <w:spacing w:after="0" w:line="360" w:lineRule="auto"/>
        <w:contextualSpacing/>
        <w:jc w:val="both"/>
        <w:rPr>
          <w:rFonts w:ascii="Times New Roman" w:hAnsi="Times New Roman" w:cs="Times New Roman"/>
          <w:sz w:val="24"/>
          <w:szCs w:val="24"/>
        </w:rPr>
      </w:pPr>
    </w:p>
    <w:p w14:paraId="41EDF970" w14:textId="77777777" w:rsidR="00F42A4A" w:rsidRDefault="00F42A4A" w:rsidP="00EA5193">
      <w:pPr>
        <w:spacing w:after="0" w:line="360" w:lineRule="auto"/>
        <w:contextualSpacing/>
        <w:jc w:val="both"/>
        <w:rPr>
          <w:rFonts w:ascii="Times New Roman" w:hAnsi="Times New Roman" w:cs="Times New Roman"/>
          <w:sz w:val="24"/>
          <w:szCs w:val="24"/>
        </w:rPr>
      </w:pPr>
    </w:p>
    <w:p w14:paraId="14F4FADC" w14:textId="77777777" w:rsidR="00F42A4A" w:rsidRDefault="00F42A4A" w:rsidP="00EA5193">
      <w:pPr>
        <w:spacing w:after="0" w:line="360" w:lineRule="auto"/>
        <w:contextualSpacing/>
        <w:jc w:val="both"/>
        <w:rPr>
          <w:rFonts w:ascii="Times New Roman" w:hAnsi="Times New Roman" w:cs="Times New Roman"/>
          <w:sz w:val="24"/>
          <w:szCs w:val="24"/>
        </w:rPr>
      </w:pPr>
    </w:p>
    <w:p w14:paraId="1858CB3B" w14:textId="77777777" w:rsidR="00F42A4A" w:rsidRDefault="00F42A4A" w:rsidP="00EA5193">
      <w:pPr>
        <w:spacing w:after="0" w:line="360" w:lineRule="auto"/>
        <w:contextualSpacing/>
        <w:jc w:val="both"/>
        <w:rPr>
          <w:rFonts w:ascii="Times New Roman" w:hAnsi="Times New Roman" w:cs="Times New Roman"/>
          <w:sz w:val="24"/>
          <w:szCs w:val="24"/>
        </w:rPr>
      </w:pPr>
    </w:p>
    <w:p w14:paraId="465732D5" w14:textId="77777777" w:rsidR="00F42A4A" w:rsidRDefault="00F42A4A" w:rsidP="00EA5193">
      <w:pPr>
        <w:spacing w:after="0" w:line="360" w:lineRule="auto"/>
        <w:contextualSpacing/>
        <w:jc w:val="both"/>
        <w:rPr>
          <w:rFonts w:ascii="Times New Roman" w:hAnsi="Times New Roman" w:cs="Times New Roman"/>
          <w:sz w:val="24"/>
          <w:szCs w:val="24"/>
        </w:rPr>
      </w:pPr>
    </w:p>
    <w:p w14:paraId="07B7CBDD" w14:textId="77777777" w:rsidR="00F42A4A" w:rsidRDefault="00F42A4A" w:rsidP="00EA5193">
      <w:pPr>
        <w:spacing w:after="0" w:line="360" w:lineRule="auto"/>
        <w:contextualSpacing/>
        <w:jc w:val="both"/>
        <w:rPr>
          <w:rFonts w:ascii="Times New Roman" w:hAnsi="Times New Roman" w:cs="Times New Roman"/>
          <w:sz w:val="24"/>
          <w:szCs w:val="24"/>
        </w:rPr>
      </w:pPr>
    </w:p>
    <w:p w14:paraId="7F07C33B" w14:textId="77777777" w:rsidR="00F42A4A" w:rsidRDefault="00F42A4A" w:rsidP="00EA5193">
      <w:pPr>
        <w:spacing w:after="0" w:line="360" w:lineRule="auto"/>
        <w:contextualSpacing/>
        <w:jc w:val="both"/>
        <w:rPr>
          <w:rFonts w:ascii="Times New Roman" w:hAnsi="Times New Roman" w:cs="Times New Roman"/>
          <w:sz w:val="24"/>
          <w:szCs w:val="24"/>
        </w:rPr>
      </w:pPr>
    </w:p>
    <w:p w14:paraId="230DCBFC" w14:textId="77777777" w:rsidR="00F42A4A" w:rsidRDefault="00F42A4A" w:rsidP="00EA5193">
      <w:pPr>
        <w:spacing w:after="0" w:line="360" w:lineRule="auto"/>
        <w:contextualSpacing/>
        <w:jc w:val="both"/>
        <w:rPr>
          <w:rFonts w:ascii="Times New Roman" w:hAnsi="Times New Roman" w:cs="Times New Roman"/>
          <w:sz w:val="24"/>
          <w:szCs w:val="24"/>
        </w:rPr>
      </w:pPr>
    </w:p>
    <w:p w14:paraId="23249A2F" w14:textId="77777777" w:rsidR="00EE3A25" w:rsidRPr="00A31CF0" w:rsidRDefault="00413422" w:rsidP="00A31CF0">
      <w:pPr>
        <w:spacing w:after="0" w:line="360" w:lineRule="auto"/>
        <w:ind w:left="709" w:hanging="709"/>
        <w:rPr>
          <w:rFonts w:cstheme="minorHAnsi"/>
          <w:b/>
          <w:bCs/>
          <w:sz w:val="28"/>
          <w:szCs w:val="28"/>
          <w:lang w:val="en-US"/>
        </w:rPr>
      </w:pPr>
      <w:proofErr w:type="spellStart"/>
      <w:r w:rsidRPr="00A31CF0">
        <w:rPr>
          <w:rFonts w:cstheme="minorHAnsi"/>
          <w:b/>
          <w:bCs/>
          <w:sz w:val="28"/>
          <w:szCs w:val="28"/>
          <w:lang w:val="en-US"/>
        </w:rPr>
        <w:lastRenderedPageBreak/>
        <w:t>Refere</w:t>
      </w:r>
      <w:r w:rsidR="00E433F9" w:rsidRPr="00A31CF0">
        <w:rPr>
          <w:rFonts w:cstheme="minorHAnsi"/>
          <w:b/>
          <w:bCs/>
          <w:sz w:val="28"/>
          <w:szCs w:val="28"/>
          <w:lang w:val="en-US"/>
        </w:rPr>
        <w:t>ncias</w:t>
      </w:r>
      <w:proofErr w:type="spellEnd"/>
    </w:p>
    <w:p w14:paraId="13829A4F" w14:textId="2282DB82" w:rsidR="00B177E5" w:rsidRPr="000B2046" w:rsidRDefault="00B177E5" w:rsidP="00546BB0">
      <w:pPr>
        <w:spacing w:after="0" w:line="360" w:lineRule="auto"/>
        <w:ind w:left="709" w:hanging="709"/>
        <w:jc w:val="both"/>
        <w:rPr>
          <w:rFonts w:ascii="Times New Roman" w:hAnsi="Times New Roman" w:cs="Times New Roman"/>
          <w:sz w:val="24"/>
          <w:szCs w:val="24"/>
        </w:rPr>
      </w:pPr>
      <w:r w:rsidRPr="00AF15E4">
        <w:rPr>
          <w:rFonts w:ascii="Times New Roman" w:hAnsi="Times New Roman" w:cs="Times New Roman"/>
          <w:sz w:val="24"/>
          <w:szCs w:val="24"/>
          <w:lang w:val="en-US"/>
        </w:rPr>
        <w:t>Acs,</w:t>
      </w:r>
      <w:r w:rsidR="003C2CE6">
        <w:rPr>
          <w:rFonts w:ascii="Times New Roman" w:hAnsi="Times New Roman" w:cs="Times New Roman"/>
          <w:sz w:val="24"/>
          <w:szCs w:val="24"/>
          <w:lang w:val="en-US"/>
        </w:rPr>
        <w:t xml:space="preserve"> </w:t>
      </w:r>
      <w:r w:rsidRPr="00AF15E4">
        <w:rPr>
          <w:rFonts w:ascii="Times New Roman" w:hAnsi="Times New Roman" w:cs="Times New Roman"/>
          <w:sz w:val="24"/>
          <w:szCs w:val="24"/>
          <w:lang w:val="en-US"/>
        </w:rPr>
        <w:t xml:space="preserve">Z.J., </w:t>
      </w:r>
      <w:proofErr w:type="spellStart"/>
      <w:r w:rsidRPr="00AF15E4">
        <w:rPr>
          <w:rFonts w:ascii="Times New Roman" w:hAnsi="Times New Roman" w:cs="Times New Roman"/>
          <w:sz w:val="24"/>
          <w:szCs w:val="24"/>
          <w:lang w:val="en-US"/>
        </w:rPr>
        <w:t>Audretsch</w:t>
      </w:r>
      <w:proofErr w:type="spellEnd"/>
      <w:r w:rsidRPr="00AF15E4">
        <w:rPr>
          <w:rFonts w:ascii="Times New Roman" w:hAnsi="Times New Roman" w:cs="Times New Roman"/>
          <w:sz w:val="24"/>
          <w:szCs w:val="24"/>
          <w:lang w:val="en-US"/>
        </w:rPr>
        <w:t xml:space="preserve">, D.B., </w:t>
      </w:r>
      <w:proofErr w:type="spellStart"/>
      <w:r w:rsidRPr="00AF15E4">
        <w:rPr>
          <w:rFonts w:ascii="Times New Roman" w:hAnsi="Times New Roman" w:cs="Times New Roman"/>
          <w:sz w:val="24"/>
          <w:szCs w:val="24"/>
          <w:lang w:val="en-US"/>
        </w:rPr>
        <w:t>Braunerhjelm</w:t>
      </w:r>
      <w:proofErr w:type="spellEnd"/>
      <w:r w:rsidRPr="00AF15E4">
        <w:rPr>
          <w:rFonts w:ascii="Times New Roman" w:hAnsi="Times New Roman" w:cs="Times New Roman"/>
          <w:sz w:val="24"/>
          <w:szCs w:val="24"/>
          <w:lang w:val="en-US"/>
        </w:rPr>
        <w:t>, P. y Carlsson, B. (2004): The Missing Link: The Knowledge Filter and Entrepreneurship in Endogenous Growth, CEPR Discussion Paper No. 4783</w:t>
      </w:r>
      <w:r w:rsidR="000B2046">
        <w:rPr>
          <w:rFonts w:ascii="Times New Roman" w:hAnsi="Times New Roman" w:cs="Times New Roman"/>
          <w:sz w:val="24"/>
          <w:szCs w:val="24"/>
          <w:lang w:val="en-US"/>
        </w:rPr>
        <w:t xml:space="preserve">, 1-37. </w:t>
      </w:r>
      <w:hyperlink r:id="rId15" w:history="1">
        <w:r w:rsidR="000B2046" w:rsidRPr="000B2046">
          <w:rPr>
            <w:rStyle w:val="Hipervnculo"/>
            <w:rFonts w:ascii="Times New Roman" w:hAnsi="Times New Roman" w:cs="Times New Roman"/>
            <w:sz w:val="24"/>
            <w:szCs w:val="24"/>
          </w:rPr>
          <w:t>https://repec.cepr.org/repec/cpr/ceprdp/DP4783.pdf</w:t>
        </w:r>
      </w:hyperlink>
    </w:p>
    <w:p w14:paraId="6948FEB9" w14:textId="42371A4E" w:rsidR="00335847" w:rsidRDefault="00335847" w:rsidP="00546BB0">
      <w:pPr>
        <w:spacing w:after="0" w:line="360" w:lineRule="auto"/>
        <w:ind w:left="709" w:hanging="709"/>
        <w:jc w:val="both"/>
        <w:rPr>
          <w:rFonts w:ascii="Times New Roman" w:hAnsi="Times New Roman" w:cs="Times New Roman"/>
          <w:sz w:val="24"/>
          <w:szCs w:val="24"/>
        </w:rPr>
      </w:pPr>
      <w:proofErr w:type="spellStart"/>
      <w:r w:rsidRPr="00546BB0">
        <w:rPr>
          <w:rFonts w:ascii="Times New Roman" w:hAnsi="Times New Roman" w:cs="Times New Roman"/>
          <w:sz w:val="24"/>
          <w:szCs w:val="24"/>
        </w:rPr>
        <w:t>Adie</w:t>
      </w:r>
      <w:proofErr w:type="spellEnd"/>
      <w:r w:rsidRPr="00546BB0">
        <w:rPr>
          <w:rFonts w:ascii="Times New Roman" w:hAnsi="Times New Roman" w:cs="Times New Roman"/>
          <w:sz w:val="24"/>
          <w:szCs w:val="24"/>
        </w:rPr>
        <w:t>-</w:t>
      </w:r>
      <w:proofErr w:type="gramStart"/>
      <w:r w:rsidRPr="00546BB0">
        <w:rPr>
          <w:rFonts w:ascii="Times New Roman" w:hAnsi="Times New Roman" w:cs="Times New Roman"/>
          <w:sz w:val="24"/>
          <w:szCs w:val="24"/>
        </w:rPr>
        <w:t>Villafañe ,</w:t>
      </w:r>
      <w:proofErr w:type="gramEnd"/>
      <w:r w:rsidRPr="00546BB0">
        <w:rPr>
          <w:rFonts w:ascii="Times New Roman" w:hAnsi="Times New Roman" w:cs="Times New Roman"/>
          <w:sz w:val="24"/>
          <w:szCs w:val="24"/>
        </w:rPr>
        <w:t xml:space="preserve"> J., &amp; Cárdenas-Ortiz, L.-C. (2021). Perfil y características del emprendedor como aspectos determinantes en el progreso de ideas empresariales. </w:t>
      </w:r>
      <w:r w:rsidRPr="00546BB0">
        <w:rPr>
          <w:rFonts w:ascii="Times New Roman" w:hAnsi="Times New Roman" w:cs="Times New Roman"/>
          <w:i/>
          <w:iCs/>
          <w:sz w:val="24"/>
          <w:szCs w:val="24"/>
        </w:rPr>
        <w:t>Desarrollo Gerencial</w:t>
      </w:r>
      <w:r w:rsidRPr="00546BB0">
        <w:rPr>
          <w:rFonts w:ascii="Times New Roman" w:hAnsi="Times New Roman" w:cs="Times New Roman"/>
          <w:sz w:val="24"/>
          <w:szCs w:val="24"/>
        </w:rPr>
        <w:t>, </w:t>
      </w:r>
      <w:r w:rsidRPr="00546BB0">
        <w:rPr>
          <w:rFonts w:ascii="Times New Roman" w:hAnsi="Times New Roman" w:cs="Times New Roman"/>
          <w:i/>
          <w:iCs/>
          <w:sz w:val="24"/>
          <w:szCs w:val="24"/>
        </w:rPr>
        <w:t>13</w:t>
      </w:r>
      <w:r w:rsidRPr="00546BB0">
        <w:rPr>
          <w:rFonts w:ascii="Times New Roman" w:hAnsi="Times New Roman" w:cs="Times New Roman"/>
          <w:sz w:val="24"/>
          <w:szCs w:val="24"/>
        </w:rPr>
        <w:t xml:space="preserve">(1), 1–27. </w:t>
      </w:r>
      <w:hyperlink r:id="rId16" w:history="1">
        <w:r w:rsidR="00546BB0" w:rsidRPr="00585435">
          <w:rPr>
            <w:rStyle w:val="Hipervnculo"/>
            <w:rFonts w:ascii="Times New Roman" w:hAnsi="Times New Roman" w:cs="Times New Roman"/>
            <w:sz w:val="24"/>
            <w:szCs w:val="24"/>
          </w:rPr>
          <w:t>https://doi.org/10.17081/dege.13.1.4219</w:t>
        </w:r>
      </w:hyperlink>
    </w:p>
    <w:p w14:paraId="3AF893AD" w14:textId="09ADBD6F" w:rsidR="000B2046" w:rsidRDefault="00E433F9" w:rsidP="00546BB0">
      <w:pPr>
        <w:spacing w:after="0" w:line="360" w:lineRule="auto"/>
        <w:ind w:left="709" w:hanging="709"/>
        <w:jc w:val="both"/>
        <w:rPr>
          <w:rFonts w:ascii="Times New Roman" w:hAnsi="Times New Roman" w:cs="Times New Roman"/>
          <w:sz w:val="24"/>
          <w:szCs w:val="24"/>
          <w:lang w:val="en-US"/>
        </w:rPr>
      </w:pPr>
      <w:proofErr w:type="spellStart"/>
      <w:r w:rsidRPr="00AF15E4">
        <w:rPr>
          <w:rFonts w:ascii="Times New Roman" w:hAnsi="Times New Roman" w:cs="Times New Roman"/>
          <w:sz w:val="24"/>
          <w:szCs w:val="24"/>
        </w:rPr>
        <w:t>Amit</w:t>
      </w:r>
      <w:proofErr w:type="spellEnd"/>
      <w:r w:rsidRPr="00AF15E4">
        <w:rPr>
          <w:rFonts w:ascii="Times New Roman" w:hAnsi="Times New Roman" w:cs="Times New Roman"/>
          <w:sz w:val="24"/>
          <w:szCs w:val="24"/>
        </w:rPr>
        <w:t xml:space="preserve">, R., </w:t>
      </w:r>
      <w:proofErr w:type="spellStart"/>
      <w:r w:rsidRPr="00AF15E4">
        <w:rPr>
          <w:rFonts w:ascii="Times New Roman" w:hAnsi="Times New Roman" w:cs="Times New Roman"/>
          <w:sz w:val="24"/>
          <w:szCs w:val="24"/>
        </w:rPr>
        <w:t>Glosten</w:t>
      </w:r>
      <w:proofErr w:type="spellEnd"/>
      <w:r w:rsidRPr="00AF15E4">
        <w:rPr>
          <w:rFonts w:ascii="Times New Roman" w:hAnsi="Times New Roman" w:cs="Times New Roman"/>
          <w:sz w:val="24"/>
          <w:szCs w:val="24"/>
        </w:rPr>
        <w:t xml:space="preserve">, J. y </w:t>
      </w:r>
      <w:proofErr w:type="spellStart"/>
      <w:r w:rsidRPr="00AF15E4">
        <w:rPr>
          <w:rFonts w:ascii="Times New Roman" w:hAnsi="Times New Roman" w:cs="Times New Roman"/>
          <w:sz w:val="24"/>
          <w:szCs w:val="24"/>
        </w:rPr>
        <w:t>Muller</w:t>
      </w:r>
      <w:proofErr w:type="spellEnd"/>
      <w:r w:rsidRPr="00AF15E4">
        <w:rPr>
          <w:rFonts w:ascii="Times New Roman" w:hAnsi="Times New Roman" w:cs="Times New Roman"/>
          <w:sz w:val="24"/>
          <w:szCs w:val="24"/>
        </w:rPr>
        <w:t xml:space="preserve">, E. (1993). </w:t>
      </w:r>
      <w:proofErr w:type="spellStart"/>
      <w:r w:rsidRPr="00AF15E4">
        <w:rPr>
          <w:rFonts w:ascii="Times New Roman" w:hAnsi="Times New Roman" w:cs="Times New Roman"/>
          <w:sz w:val="24"/>
          <w:szCs w:val="24"/>
          <w:lang w:val="en-US"/>
        </w:rPr>
        <w:t>Challeges</w:t>
      </w:r>
      <w:proofErr w:type="spellEnd"/>
      <w:r w:rsidRPr="00AF15E4">
        <w:rPr>
          <w:rFonts w:ascii="Times New Roman" w:hAnsi="Times New Roman" w:cs="Times New Roman"/>
          <w:sz w:val="24"/>
          <w:szCs w:val="24"/>
          <w:lang w:val="en-US"/>
        </w:rPr>
        <w:t xml:space="preserve"> to Theory Development in Entrepreneurship Research, </w:t>
      </w:r>
      <w:proofErr w:type="spellStart"/>
      <w:r w:rsidRPr="00AF15E4">
        <w:rPr>
          <w:rFonts w:ascii="Times New Roman" w:hAnsi="Times New Roman" w:cs="Times New Roman"/>
          <w:sz w:val="24"/>
          <w:szCs w:val="24"/>
          <w:lang w:val="en-US"/>
        </w:rPr>
        <w:t>en</w:t>
      </w:r>
      <w:proofErr w:type="spellEnd"/>
      <w:r w:rsidRPr="00AF15E4">
        <w:rPr>
          <w:rFonts w:ascii="Times New Roman" w:hAnsi="Times New Roman" w:cs="Times New Roman"/>
          <w:sz w:val="24"/>
          <w:szCs w:val="24"/>
          <w:lang w:val="en-US"/>
        </w:rPr>
        <w:t xml:space="preserve"> </w:t>
      </w:r>
      <w:r w:rsidRPr="00AF15E4">
        <w:rPr>
          <w:rFonts w:ascii="Times New Roman" w:hAnsi="Times New Roman" w:cs="Times New Roman"/>
          <w:i/>
          <w:iCs/>
          <w:sz w:val="24"/>
          <w:szCs w:val="24"/>
          <w:lang w:val="en-US"/>
        </w:rPr>
        <w:t>Journal of Management Studies</w:t>
      </w:r>
      <w:r w:rsidRPr="00AF15E4">
        <w:rPr>
          <w:rFonts w:ascii="Times New Roman" w:hAnsi="Times New Roman" w:cs="Times New Roman"/>
          <w:sz w:val="24"/>
          <w:szCs w:val="24"/>
          <w:lang w:val="en-US"/>
        </w:rPr>
        <w:t>, vol.10, pp. 815-834.</w:t>
      </w:r>
      <w:r w:rsidR="000B2046">
        <w:rPr>
          <w:rFonts w:ascii="Times New Roman" w:hAnsi="Times New Roman" w:cs="Times New Roman"/>
          <w:sz w:val="24"/>
          <w:szCs w:val="24"/>
          <w:lang w:val="en-US"/>
        </w:rPr>
        <w:t xml:space="preserve"> </w:t>
      </w:r>
      <w:hyperlink r:id="rId17" w:history="1">
        <w:r w:rsidR="000B2046" w:rsidRPr="00585435">
          <w:rPr>
            <w:rStyle w:val="Hipervnculo"/>
            <w:rFonts w:ascii="Times New Roman" w:hAnsi="Times New Roman" w:cs="Times New Roman"/>
            <w:sz w:val="24"/>
            <w:szCs w:val="24"/>
            <w:lang w:val="en-US"/>
          </w:rPr>
          <w:t>https://onlinelibrary.wiley.com/doi/abs/10.1111/j.1467-6486.1993.tb00327.x</w:t>
        </w:r>
      </w:hyperlink>
    </w:p>
    <w:p w14:paraId="26D3F054" w14:textId="6033BB44" w:rsidR="00E433F9" w:rsidRPr="00AF15E4" w:rsidRDefault="00E433F9" w:rsidP="00546BB0">
      <w:pPr>
        <w:spacing w:after="0" w:line="360" w:lineRule="auto"/>
        <w:ind w:left="709" w:hanging="709"/>
        <w:jc w:val="both"/>
        <w:rPr>
          <w:rFonts w:ascii="Times New Roman" w:hAnsi="Times New Roman" w:cs="Times New Roman"/>
          <w:sz w:val="24"/>
          <w:szCs w:val="24"/>
        </w:rPr>
      </w:pPr>
      <w:proofErr w:type="spellStart"/>
      <w:r w:rsidRPr="00AF15E4">
        <w:rPr>
          <w:rFonts w:ascii="Times New Roman" w:hAnsi="Times New Roman" w:cs="Times New Roman"/>
          <w:sz w:val="24"/>
          <w:szCs w:val="24"/>
          <w:lang w:val="en-US"/>
        </w:rPr>
        <w:t>Audretsch</w:t>
      </w:r>
      <w:proofErr w:type="spellEnd"/>
      <w:r w:rsidRPr="00AF15E4">
        <w:rPr>
          <w:rFonts w:ascii="Times New Roman" w:hAnsi="Times New Roman" w:cs="Times New Roman"/>
          <w:sz w:val="24"/>
          <w:szCs w:val="24"/>
          <w:lang w:val="en-US"/>
        </w:rPr>
        <w:t xml:space="preserve"> D.B. y Keilbach, M.C. (2004). Entrepreneurship Capital and Economic performance. </w:t>
      </w:r>
      <w:r w:rsidRPr="00AF15E4">
        <w:rPr>
          <w:rFonts w:ascii="Times New Roman" w:hAnsi="Times New Roman" w:cs="Times New Roman"/>
          <w:i/>
          <w:iCs/>
          <w:sz w:val="24"/>
          <w:szCs w:val="24"/>
        </w:rPr>
        <w:t xml:space="preserve">Regional </w:t>
      </w:r>
      <w:proofErr w:type="spellStart"/>
      <w:r w:rsidRPr="00AF15E4">
        <w:rPr>
          <w:rFonts w:ascii="Times New Roman" w:hAnsi="Times New Roman" w:cs="Times New Roman"/>
          <w:i/>
          <w:iCs/>
          <w:sz w:val="24"/>
          <w:szCs w:val="24"/>
        </w:rPr>
        <w:t>Studies</w:t>
      </w:r>
      <w:proofErr w:type="spellEnd"/>
      <w:r w:rsidRPr="00AF15E4">
        <w:rPr>
          <w:rFonts w:ascii="Times New Roman" w:hAnsi="Times New Roman" w:cs="Times New Roman"/>
          <w:sz w:val="24"/>
          <w:szCs w:val="24"/>
        </w:rPr>
        <w:t>, vol. 38</w:t>
      </w:r>
      <w:r w:rsidR="0045003A">
        <w:rPr>
          <w:rFonts w:ascii="Times New Roman" w:hAnsi="Times New Roman" w:cs="Times New Roman"/>
          <w:sz w:val="24"/>
          <w:szCs w:val="24"/>
        </w:rPr>
        <w:t>(</w:t>
      </w:r>
      <w:r w:rsidRPr="00AF15E4">
        <w:rPr>
          <w:rFonts w:ascii="Times New Roman" w:hAnsi="Times New Roman" w:cs="Times New Roman"/>
          <w:sz w:val="24"/>
          <w:szCs w:val="24"/>
        </w:rPr>
        <w:t>8</w:t>
      </w:r>
      <w:r w:rsidR="0045003A">
        <w:rPr>
          <w:rFonts w:ascii="Times New Roman" w:hAnsi="Times New Roman" w:cs="Times New Roman"/>
          <w:sz w:val="24"/>
          <w:szCs w:val="24"/>
        </w:rPr>
        <w:t xml:space="preserve">); </w:t>
      </w:r>
      <w:r w:rsidRPr="00AF15E4">
        <w:rPr>
          <w:rFonts w:ascii="Times New Roman" w:hAnsi="Times New Roman" w:cs="Times New Roman"/>
          <w:sz w:val="24"/>
          <w:szCs w:val="24"/>
        </w:rPr>
        <w:t>949-959.</w:t>
      </w:r>
    </w:p>
    <w:p w14:paraId="1C37F278" w14:textId="77777777" w:rsidR="00516F8F" w:rsidRPr="00AF15E4" w:rsidRDefault="00516F8F" w:rsidP="00516F8F">
      <w:pPr>
        <w:spacing w:after="0" w:line="360" w:lineRule="auto"/>
        <w:ind w:left="709" w:hanging="709"/>
        <w:jc w:val="both"/>
        <w:rPr>
          <w:rFonts w:ascii="Times New Roman" w:hAnsi="Times New Roman" w:cs="Times New Roman"/>
          <w:sz w:val="24"/>
          <w:szCs w:val="24"/>
        </w:rPr>
      </w:pPr>
      <w:r w:rsidRPr="001F46BE">
        <w:rPr>
          <w:rFonts w:ascii="Times New Roman" w:hAnsi="Times New Roman" w:cs="Times New Roman"/>
          <w:sz w:val="24"/>
          <w:szCs w:val="24"/>
        </w:rPr>
        <w:t xml:space="preserve">Business and Marketing </w:t>
      </w:r>
      <w:proofErr w:type="spellStart"/>
      <w:r w:rsidRPr="001F46BE">
        <w:rPr>
          <w:rFonts w:ascii="Times New Roman" w:hAnsi="Times New Roman" w:cs="Times New Roman"/>
          <w:sz w:val="24"/>
          <w:szCs w:val="24"/>
        </w:rPr>
        <w:t>School</w:t>
      </w:r>
      <w:proofErr w:type="spellEnd"/>
      <w:r w:rsidRPr="001F46BE">
        <w:rPr>
          <w:rFonts w:ascii="Times New Roman" w:hAnsi="Times New Roman" w:cs="Times New Roman"/>
          <w:sz w:val="24"/>
          <w:szCs w:val="24"/>
        </w:rPr>
        <w:t xml:space="preserve"> (2017</w:t>
      </w:r>
      <w:r>
        <w:rPr>
          <w:rFonts w:ascii="Times New Roman" w:hAnsi="Times New Roman" w:cs="Times New Roman"/>
          <w:sz w:val="24"/>
          <w:szCs w:val="24"/>
        </w:rPr>
        <w:t>).</w:t>
      </w:r>
      <w:r w:rsidRPr="001F46BE">
        <w:rPr>
          <w:rFonts w:ascii="Times New Roman" w:hAnsi="Times New Roman" w:cs="Times New Roman"/>
          <w:sz w:val="24"/>
          <w:szCs w:val="24"/>
        </w:rPr>
        <w:t xml:space="preserve"> </w:t>
      </w:r>
      <w:r w:rsidRPr="00AF15E4">
        <w:rPr>
          <w:rFonts w:ascii="Times New Roman" w:hAnsi="Times New Roman" w:cs="Times New Roman"/>
          <w:sz w:val="24"/>
          <w:szCs w:val="24"/>
        </w:rPr>
        <w:t>Emprendimiento digital vs tradicional, ¿en qué se diferencia? Consultado e</w:t>
      </w:r>
      <w:r>
        <w:rPr>
          <w:rFonts w:ascii="Times New Roman" w:hAnsi="Times New Roman" w:cs="Times New Roman"/>
          <w:sz w:val="24"/>
          <w:szCs w:val="24"/>
        </w:rPr>
        <w:t>n</w:t>
      </w:r>
      <w:r w:rsidRPr="00AF15E4">
        <w:rPr>
          <w:rFonts w:ascii="Times New Roman" w:hAnsi="Times New Roman" w:cs="Times New Roman"/>
          <w:sz w:val="24"/>
          <w:szCs w:val="24"/>
        </w:rPr>
        <w:t xml:space="preserve">  </w:t>
      </w:r>
      <w:hyperlink r:id="rId18" w:history="1">
        <w:r w:rsidRPr="00AF15E4">
          <w:rPr>
            <w:rStyle w:val="Hipervnculo"/>
            <w:rFonts w:ascii="Times New Roman" w:hAnsi="Times New Roman" w:cs="Times New Roman"/>
            <w:sz w:val="24"/>
            <w:szCs w:val="24"/>
          </w:rPr>
          <w:t>https://www.esic.edu/rethink/tecnologia/emprendimiento-digital-vs-tradicional-se-diferencia</w:t>
        </w:r>
      </w:hyperlink>
    </w:p>
    <w:p w14:paraId="465EEF68" w14:textId="6A305DD5" w:rsidR="00B17AFE" w:rsidRDefault="00B17AFE" w:rsidP="00546BB0">
      <w:pPr>
        <w:pStyle w:val="Textoindependiente"/>
        <w:spacing w:line="360" w:lineRule="auto"/>
        <w:ind w:left="709" w:hanging="709"/>
        <w:jc w:val="both"/>
        <w:rPr>
          <w:rFonts w:ascii="Times New Roman" w:hAnsi="Times New Roman" w:cs="Times New Roman"/>
          <w:color w:val="231F20"/>
          <w:w w:val="90"/>
          <w:sz w:val="24"/>
          <w:szCs w:val="24"/>
          <w:lang w:val="es-MX"/>
        </w:rPr>
      </w:pPr>
      <w:r w:rsidRPr="00AF15E4">
        <w:rPr>
          <w:rFonts w:ascii="Times New Roman" w:hAnsi="Times New Roman" w:cs="Times New Roman"/>
          <w:color w:val="231F20"/>
          <w:w w:val="90"/>
          <w:sz w:val="24"/>
          <w:szCs w:val="24"/>
          <w:lang w:val="es-MX"/>
        </w:rPr>
        <w:t>Día</w:t>
      </w:r>
      <w:r w:rsidRPr="00882F91">
        <w:rPr>
          <w:rFonts w:ascii="Times New Roman" w:hAnsi="Times New Roman" w:cs="Times New Roman"/>
          <w:sz w:val="24"/>
          <w:szCs w:val="24"/>
          <w:lang w:val="es-MX"/>
        </w:rPr>
        <w:t>z</w:t>
      </w:r>
      <w:r w:rsidRPr="00AF15E4">
        <w:rPr>
          <w:rFonts w:ascii="Times New Roman" w:hAnsi="Times New Roman" w:cs="Times New Roman"/>
          <w:color w:val="231F20"/>
          <w:w w:val="90"/>
          <w:sz w:val="24"/>
          <w:szCs w:val="24"/>
          <w:lang w:val="es-MX"/>
        </w:rPr>
        <w:t>,</w:t>
      </w:r>
      <w:r w:rsidRPr="00B17AFE">
        <w:rPr>
          <w:rFonts w:ascii="Times New Roman" w:hAnsi="Times New Roman" w:cs="Times New Roman"/>
          <w:color w:val="231F20"/>
          <w:w w:val="90"/>
          <w:sz w:val="24"/>
          <w:szCs w:val="24"/>
          <w:lang w:val="es-MX"/>
        </w:rPr>
        <w:t xml:space="preserve"> E. (</w:t>
      </w:r>
      <w:r>
        <w:rPr>
          <w:rFonts w:ascii="Times New Roman" w:hAnsi="Times New Roman" w:cs="Times New Roman"/>
          <w:color w:val="231F20"/>
          <w:w w:val="90"/>
          <w:sz w:val="24"/>
          <w:szCs w:val="24"/>
          <w:lang w:val="es-MX"/>
        </w:rPr>
        <w:t>2013</w:t>
      </w:r>
      <w:r w:rsidRPr="00B17AFE">
        <w:rPr>
          <w:rFonts w:ascii="Times New Roman" w:hAnsi="Times New Roman" w:cs="Times New Roman"/>
          <w:color w:val="231F20"/>
          <w:w w:val="90"/>
          <w:sz w:val="24"/>
          <w:szCs w:val="24"/>
          <w:lang w:val="es-MX"/>
        </w:rPr>
        <w:t xml:space="preserve">). Definición y evolución del concepto de Empresa de Base Tecnológica (EBT) y de Nueva Empresa de Base Tecnológica (NEBT). Obtenido de Definición y evolución del concepto de Empresa de Base Tecnológica (EBT) y de Nueva Empresa de Base Tecnológica (NEBT): </w:t>
      </w:r>
      <w:hyperlink r:id="rId19" w:history="1">
        <w:r w:rsidRPr="00585435">
          <w:rPr>
            <w:rStyle w:val="Hipervnculo"/>
            <w:rFonts w:ascii="Times New Roman" w:hAnsi="Times New Roman" w:cs="Times New Roman"/>
            <w:w w:val="90"/>
            <w:sz w:val="24"/>
            <w:szCs w:val="24"/>
            <w:lang w:val="es-MX"/>
          </w:rPr>
          <w:t>https://www.madrimasd.org/blogs/emprendedores/2013/07/09/135283</w:t>
        </w:r>
      </w:hyperlink>
    </w:p>
    <w:p w14:paraId="05ED6CEE" w14:textId="16030DB6" w:rsidR="006540A6" w:rsidRDefault="006540A6" w:rsidP="00281255">
      <w:pPr>
        <w:spacing w:after="0" w:line="360" w:lineRule="auto"/>
        <w:ind w:left="709" w:hanging="709"/>
        <w:jc w:val="both"/>
        <w:rPr>
          <w:rFonts w:ascii="Times New Roman" w:hAnsi="Times New Roman" w:cs="Times New Roman"/>
          <w:sz w:val="24"/>
          <w:szCs w:val="24"/>
        </w:rPr>
      </w:pPr>
      <w:r w:rsidRPr="006540A6">
        <w:rPr>
          <w:rFonts w:ascii="Times New Roman" w:hAnsi="Times New Roman" w:cs="Times New Roman"/>
          <w:sz w:val="24"/>
          <w:szCs w:val="24"/>
        </w:rPr>
        <w:t xml:space="preserve">El Economista.es.  (2019).  </w:t>
      </w:r>
      <w:r w:rsidR="00516F8F" w:rsidRPr="006540A6">
        <w:rPr>
          <w:rFonts w:ascii="Times New Roman" w:hAnsi="Times New Roman" w:cs="Times New Roman"/>
          <w:sz w:val="24"/>
          <w:szCs w:val="24"/>
        </w:rPr>
        <w:t>Las diez</w:t>
      </w:r>
      <w:r w:rsidRPr="006540A6">
        <w:rPr>
          <w:rFonts w:ascii="Times New Roman" w:hAnsi="Times New Roman" w:cs="Times New Roman"/>
          <w:sz w:val="24"/>
          <w:szCs w:val="24"/>
        </w:rPr>
        <w:t xml:space="preserve"> características básicas que comparten </w:t>
      </w:r>
      <w:r w:rsidR="00516F8F" w:rsidRPr="006540A6">
        <w:rPr>
          <w:rFonts w:ascii="Times New Roman" w:hAnsi="Times New Roman" w:cs="Times New Roman"/>
          <w:sz w:val="24"/>
          <w:szCs w:val="24"/>
        </w:rPr>
        <w:t>los emprendedores</w:t>
      </w:r>
      <w:r w:rsidRPr="006540A6">
        <w:rPr>
          <w:rFonts w:ascii="Times New Roman" w:hAnsi="Times New Roman" w:cs="Times New Roman"/>
          <w:sz w:val="24"/>
          <w:szCs w:val="24"/>
        </w:rPr>
        <w:t>.</w:t>
      </w:r>
      <w:r w:rsidR="00516F8F">
        <w:rPr>
          <w:rFonts w:ascii="Times New Roman" w:hAnsi="Times New Roman" w:cs="Times New Roman"/>
          <w:sz w:val="24"/>
          <w:szCs w:val="24"/>
        </w:rPr>
        <w:t xml:space="preserve"> </w:t>
      </w:r>
      <w:r w:rsidR="00516F8F" w:rsidRPr="006540A6">
        <w:rPr>
          <w:rFonts w:ascii="Times New Roman" w:hAnsi="Times New Roman" w:cs="Times New Roman"/>
          <w:sz w:val="24"/>
          <w:szCs w:val="24"/>
        </w:rPr>
        <w:t>Obtenido de</w:t>
      </w:r>
      <w:r w:rsidRPr="006540A6">
        <w:rPr>
          <w:rFonts w:ascii="Times New Roman" w:hAnsi="Times New Roman" w:cs="Times New Roman"/>
          <w:sz w:val="24"/>
          <w:szCs w:val="24"/>
        </w:rPr>
        <w:t xml:space="preserve"> </w:t>
      </w:r>
      <w:hyperlink r:id="rId20" w:history="1">
        <w:r w:rsidR="00516F8F" w:rsidRPr="000A28CC">
          <w:rPr>
            <w:rStyle w:val="Hipervnculo"/>
            <w:rFonts w:ascii="Times New Roman" w:hAnsi="Times New Roman" w:cs="Times New Roman"/>
            <w:sz w:val="24"/>
            <w:szCs w:val="24"/>
          </w:rPr>
          <w:t>https://www.eleconomista.es/gestion-empresarial/noticias/4622264/02/13/10-caracteristicas-basicas-que-comparten-los-emprendedores.html</w:t>
        </w:r>
      </w:hyperlink>
    </w:p>
    <w:p w14:paraId="346F722B" w14:textId="78536DCE" w:rsidR="008C4FA2" w:rsidRPr="00AF15E4" w:rsidRDefault="00E0686E" w:rsidP="00546BB0">
      <w:pPr>
        <w:spacing w:after="0" w:line="360" w:lineRule="auto"/>
        <w:ind w:left="709" w:hanging="709"/>
        <w:jc w:val="both"/>
        <w:rPr>
          <w:rStyle w:val="Hipervnculo"/>
          <w:rFonts w:ascii="Times New Roman" w:hAnsi="Times New Roman" w:cs="Times New Roman"/>
          <w:sz w:val="24"/>
          <w:szCs w:val="24"/>
        </w:rPr>
      </w:pPr>
      <w:r w:rsidRPr="00AF15E4">
        <w:rPr>
          <w:rFonts w:ascii="Times New Roman" w:hAnsi="Times New Roman" w:cs="Times New Roman"/>
          <w:sz w:val="24"/>
          <w:szCs w:val="24"/>
        </w:rPr>
        <w:t xml:space="preserve">GEM, (2021). Global </w:t>
      </w:r>
      <w:proofErr w:type="spellStart"/>
      <w:r w:rsidRPr="00AF15E4">
        <w:rPr>
          <w:rFonts w:ascii="Times New Roman" w:hAnsi="Times New Roman" w:cs="Times New Roman"/>
          <w:sz w:val="24"/>
          <w:szCs w:val="24"/>
        </w:rPr>
        <w:t>Entrepreneurship</w:t>
      </w:r>
      <w:proofErr w:type="spellEnd"/>
      <w:r w:rsidRPr="00AF15E4">
        <w:rPr>
          <w:rFonts w:ascii="Times New Roman" w:hAnsi="Times New Roman" w:cs="Times New Roman"/>
          <w:sz w:val="24"/>
          <w:szCs w:val="24"/>
        </w:rPr>
        <w:t xml:space="preserve"> Monitor, Informe Ejecutivo GEM Cantabria 2020/21. Red GEM España.</w:t>
      </w:r>
      <w:r w:rsidR="00C05BDF" w:rsidRPr="00AF15E4">
        <w:rPr>
          <w:rFonts w:ascii="Times New Roman" w:hAnsi="Times New Roman" w:cs="Times New Roman"/>
          <w:sz w:val="24"/>
          <w:szCs w:val="24"/>
        </w:rPr>
        <w:t xml:space="preserve"> Consultado en</w:t>
      </w:r>
      <w:r w:rsidR="00151047" w:rsidRPr="00AF15E4">
        <w:rPr>
          <w:rFonts w:ascii="Times New Roman" w:hAnsi="Times New Roman" w:cs="Times New Roman"/>
          <w:sz w:val="24"/>
          <w:szCs w:val="24"/>
        </w:rPr>
        <w:t xml:space="preserve"> </w:t>
      </w:r>
      <w:hyperlink r:id="rId21" w:history="1">
        <w:r w:rsidRPr="00AF15E4">
          <w:rPr>
            <w:rStyle w:val="Hipervnculo"/>
            <w:rFonts w:ascii="Times New Roman" w:hAnsi="Times New Roman" w:cs="Times New Roman"/>
            <w:sz w:val="24"/>
            <w:szCs w:val="24"/>
          </w:rPr>
          <w:t>https://www.sodercan.es/wp-content/uploads/2022/04/INFORME-GEM-CANTABRIA-2020-21.pdf</w:t>
        </w:r>
      </w:hyperlink>
    </w:p>
    <w:p w14:paraId="487532A2" w14:textId="5BC2A4BE" w:rsidR="00D4146D" w:rsidRDefault="001D1A58" w:rsidP="00546BB0">
      <w:pPr>
        <w:spacing w:after="0" w:line="360" w:lineRule="auto"/>
        <w:ind w:left="709" w:hanging="709"/>
        <w:rPr>
          <w:rFonts w:ascii="Times New Roman" w:hAnsi="Times New Roman" w:cs="Times New Roman"/>
          <w:sz w:val="24"/>
          <w:szCs w:val="24"/>
        </w:rPr>
      </w:pPr>
      <w:r w:rsidRPr="00AF15E4">
        <w:rPr>
          <w:rFonts w:ascii="Times New Roman" w:hAnsi="Times New Roman" w:cs="Times New Roman"/>
          <w:sz w:val="24"/>
          <w:szCs w:val="24"/>
        </w:rPr>
        <w:t>Gómez</w:t>
      </w:r>
      <w:r w:rsidR="00D4146D">
        <w:rPr>
          <w:rFonts w:ascii="Times New Roman" w:hAnsi="Times New Roman" w:cs="Times New Roman"/>
          <w:sz w:val="24"/>
          <w:szCs w:val="24"/>
        </w:rPr>
        <w:t>-Zuluaga</w:t>
      </w:r>
      <w:r w:rsidRPr="00AF15E4">
        <w:rPr>
          <w:rFonts w:ascii="Times New Roman" w:hAnsi="Times New Roman" w:cs="Times New Roman"/>
          <w:sz w:val="24"/>
          <w:szCs w:val="24"/>
        </w:rPr>
        <w:t xml:space="preserve">, M. E. (2019). Emprendimiento de base tecnológica: Un reto por </w:t>
      </w:r>
      <w:r w:rsidR="00C05BDF" w:rsidRPr="00AF15E4">
        <w:rPr>
          <w:rFonts w:ascii="Times New Roman" w:hAnsi="Times New Roman" w:cs="Times New Roman"/>
          <w:sz w:val="24"/>
          <w:szCs w:val="24"/>
        </w:rPr>
        <w:t>c</w:t>
      </w:r>
      <w:r w:rsidRPr="00AF15E4">
        <w:rPr>
          <w:rFonts w:ascii="Times New Roman" w:hAnsi="Times New Roman" w:cs="Times New Roman"/>
          <w:sz w:val="24"/>
          <w:szCs w:val="24"/>
        </w:rPr>
        <w:t>umplir. </w:t>
      </w:r>
      <w:proofErr w:type="spellStart"/>
      <w:r w:rsidRPr="00AF15E4">
        <w:rPr>
          <w:rFonts w:ascii="Times New Roman" w:hAnsi="Times New Roman" w:cs="Times New Roman"/>
          <w:i/>
          <w:iCs/>
          <w:sz w:val="24"/>
          <w:szCs w:val="24"/>
        </w:rPr>
        <w:t>Tec</w:t>
      </w:r>
      <w:proofErr w:type="spellEnd"/>
      <w:r w:rsidRPr="00AF15E4">
        <w:rPr>
          <w:rFonts w:ascii="Times New Roman" w:hAnsi="Times New Roman" w:cs="Times New Roman"/>
          <w:i/>
          <w:iCs/>
          <w:sz w:val="24"/>
          <w:szCs w:val="24"/>
        </w:rPr>
        <w:t xml:space="preserve"> Empresarial</w:t>
      </w:r>
      <w:r w:rsidRPr="00AF15E4">
        <w:rPr>
          <w:rFonts w:ascii="Times New Roman" w:hAnsi="Times New Roman" w:cs="Times New Roman"/>
          <w:sz w:val="24"/>
          <w:szCs w:val="24"/>
        </w:rPr>
        <w:t>, </w:t>
      </w:r>
      <w:r w:rsidRPr="00AF15E4">
        <w:rPr>
          <w:rFonts w:ascii="Times New Roman" w:hAnsi="Times New Roman" w:cs="Times New Roman"/>
          <w:i/>
          <w:iCs/>
          <w:sz w:val="24"/>
          <w:szCs w:val="24"/>
        </w:rPr>
        <w:t>13</w:t>
      </w:r>
      <w:r w:rsidRPr="00AF15E4">
        <w:rPr>
          <w:rFonts w:ascii="Times New Roman" w:hAnsi="Times New Roman" w:cs="Times New Roman"/>
          <w:sz w:val="24"/>
          <w:szCs w:val="24"/>
        </w:rPr>
        <w:t>(2), 33-44.</w:t>
      </w:r>
      <w:r w:rsidR="00D4146D">
        <w:rPr>
          <w:rFonts w:ascii="Times New Roman" w:hAnsi="Times New Roman" w:cs="Times New Roman"/>
          <w:sz w:val="24"/>
          <w:szCs w:val="24"/>
        </w:rPr>
        <w:t xml:space="preserve"> </w:t>
      </w:r>
      <w:hyperlink r:id="rId22" w:history="1">
        <w:r w:rsidR="00D4146D" w:rsidRPr="00585435">
          <w:rPr>
            <w:rStyle w:val="Hipervnculo"/>
            <w:rFonts w:ascii="Times New Roman" w:hAnsi="Times New Roman" w:cs="Times New Roman"/>
            <w:sz w:val="24"/>
            <w:szCs w:val="24"/>
          </w:rPr>
          <w:t>http://dx.doi.org/10.18845/te.v13i2.4493</w:t>
        </w:r>
      </w:hyperlink>
      <w:r w:rsidR="00D4146D" w:rsidRPr="00D4146D">
        <w:rPr>
          <w:rFonts w:ascii="Times New Roman" w:hAnsi="Times New Roman" w:cs="Times New Roman"/>
          <w:sz w:val="24"/>
          <w:szCs w:val="24"/>
        </w:rPr>
        <w:t> </w:t>
      </w:r>
    </w:p>
    <w:p w14:paraId="351C98EB" w14:textId="1A88B3B6" w:rsidR="00E433F9" w:rsidRPr="00AF15E4" w:rsidRDefault="00E433F9" w:rsidP="00546BB0">
      <w:pPr>
        <w:spacing w:after="0" w:line="360" w:lineRule="auto"/>
        <w:ind w:left="709" w:hanging="709"/>
        <w:jc w:val="both"/>
        <w:rPr>
          <w:rFonts w:ascii="Times New Roman" w:hAnsi="Times New Roman" w:cs="Times New Roman"/>
          <w:sz w:val="24"/>
          <w:szCs w:val="24"/>
        </w:rPr>
      </w:pPr>
      <w:r w:rsidRPr="00AF15E4">
        <w:rPr>
          <w:rFonts w:ascii="Times New Roman" w:hAnsi="Times New Roman" w:cs="Times New Roman"/>
          <w:sz w:val="24"/>
          <w:szCs w:val="24"/>
        </w:rPr>
        <w:t xml:space="preserve">Ibarra, G., </w:t>
      </w:r>
      <w:proofErr w:type="spellStart"/>
      <w:r w:rsidRPr="00AF15E4">
        <w:rPr>
          <w:rFonts w:ascii="Times New Roman" w:hAnsi="Times New Roman" w:cs="Times New Roman"/>
          <w:sz w:val="24"/>
          <w:szCs w:val="24"/>
        </w:rPr>
        <w:t>Vullinghs</w:t>
      </w:r>
      <w:proofErr w:type="spellEnd"/>
      <w:r w:rsidRPr="00AF15E4">
        <w:rPr>
          <w:rFonts w:ascii="Times New Roman" w:hAnsi="Times New Roman" w:cs="Times New Roman"/>
          <w:sz w:val="24"/>
          <w:szCs w:val="24"/>
        </w:rPr>
        <w:t>, S. y Burgos, F. J. (equipo técnico), (2021). Panorama Digital de las Micro, Pequeñas y Medianas Empresas (MiPymes) de América Latina 2021, Santiago, GIA Consultores</w:t>
      </w:r>
      <w:r w:rsidR="00151047" w:rsidRPr="00AF15E4">
        <w:rPr>
          <w:rFonts w:ascii="Times New Roman" w:hAnsi="Times New Roman" w:cs="Times New Roman"/>
          <w:sz w:val="24"/>
          <w:szCs w:val="24"/>
        </w:rPr>
        <w:t>.</w:t>
      </w:r>
      <w:r w:rsidR="00C05BDF" w:rsidRPr="00AF15E4">
        <w:rPr>
          <w:rFonts w:ascii="Times New Roman" w:hAnsi="Times New Roman" w:cs="Times New Roman"/>
          <w:sz w:val="24"/>
          <w:szCs w:val="24"/>
        </w:rPr>
        <w:t xml:space="preserve"> Consultado en </w:t>
      </w:r>
      <w:hyperlink r:id="rId23" w:history="1">
        <w:r w:rsidR="00C05BDF" w:rsidRPr="00AF15E4">
          <w:rPr>
            <w:rStyle w:val="Hipervnculo"/>
            <w:rFonts w:ascii="Times New Roman" w:hAnsi="Times New Roman" w:cs="Times New Roman"/>
            <w:sz w:val="24"/>
            <w:szCs w:val="24"/>
          </w:rPr>
          <w:t>http://www.sela.org/media/3223266/panorama-digital-de-las-mipymes-america-latina-2021.pdf</w:t>
        </w:r>
      </w:hyperlink>
    </w:p>
    <w:p w14:paraId="18634A64" w14:textId="28401A70" w:rsidR="00B177E5" w:rsidRDefault="00B177E5" w:rsidP="00546BB0">
      <w:pPr>
        <w:spacing w:after="0" w:line="360" w:lineRule="auto"/>
        <w:ind w:left="709" w:hanging="709"/>
        <w:jc w:val="both"/>
        <w:rPr>
          <w:rFonts w:ascii="Times New Roman" w:hAnsi="Times New Roman" w:cs="Times New Roman"/>
          <w:sz w:val="24"/>
          <w:szCs w:val="24"/>
        </w:rPr>
      </w:pPr>
      <w:proofErr w:type="spellStart"/>
      <w:r w:rsidRPr="00AF15E4">
        <w:rPr>
          <w:rFonts w:ascii="Times New Roman" w:hAnsi="Times New Roman" w:cs="Times New Roman"/>
          <w:sz w:val="24"/>
          <w:szCs w:val="24"/>
        </w:rPr>
        <w:lastRenderedPageBreak/>
        <w:t>Kantis</w:t>
      </w:r>
      <w:proofErr w:type="spellEnd"/>
      <w:r w:rsidRPr="00AF15E4">
        <w:rPr>
          <w:rFonts w:ascii="Times New Roman" w:hAnsi="Times New Roman" w:cs="Times New Roman"/>
          <w:sz w:val="24"/>
          <w:szCs w:val="24"/>
        </w:rPr>
        <w:t xml:space="preserve">, H., </w:t>
      </w:r>
      <w:proofErr w:type="spellStart"/>
      <w:r w:rsidRPr="00AF15E4">
        <w:rPr>
          <w:rFonts w:ascii="Times New Roman" w:hAnsi="Times New Roman" w:cs="Times New Roman"/>
          <w:sz w:val="24"/>
          <w:szCs w:val="24"/>
        </w:rPr>
        <w:t>Ishida</w:t>
      </w:r>
      <w:proofErr w:type="spellEnd"/>
      <w:r w:rsidRPr="00AF15E4">
        <w:rPr>
          <w:rFonts w:ascii="Times New Roman" w:hAnsi="Times New Roman" w:cs="Times New Roman"/>
          <w:sz w:val="24"/>
          <w:szCs w:val="24"/>
        </w:rPr>
        <w:t xml:space="preserve">, M. y </w:t>
      </w:r>
      <w:proofErr w:type="spellStart"/>
      <w:r w:rsidRPr="00AF15E4">
        <w:rPr>
          <w:rFonts w:ascii="Times New Roman" w:hAnsi="Times New Roman" w:cs="Times New Roman"/>
          <w:sz w:val="24"/>
          <w:szCs w:val="24"/>
        </w:rPr>
        <w:t>Komori</w:t>
      </w:r>
      <w:proofErr w:type="spellEnd"/>
      <w:r w:rsidRPr="00AF15E4">
        <w:rPr>
          <w:rFonts w:ascii="Times New Roman" w:hAnsi="Times New Roman" w:cs="Times New Roman"/>
          <w:sz w:val="24"/>
          <w:szCs w:val="24"/>
        </w:rPr>
        <w:t xml:space="preserve">, M. (2002). </w:t>
      </w:r>
      <w:r w:rsidRPr="00AA6B67">
        <w:rPr>
          <w:rFonts w:ascii="Times New Roman" w:hAnsi="Times New Roman" w:cs="Times New Roman"/>
          <w:sz w:val="24"/>
          <w:szCs w:val="24"/>
        </w:rPr>
        <w:t>Empresarialidad en economías emergentes.</w:t>
      </w:r>
      <w:r w:rsidRPr="00AF15E4">
        <w:rPr>
          <w:rFonts w:ascii="Times New Roman" w:hAnsi="Times New Roman" w:cs="Times New Roman"/>
          <w:sz w:val="24"/>
          <w:szCs w:val="24"/>
        </w:rPr>
        <w:t xml:space="preserve"> Creación de empresas en América Latina y el este de Asia. Buenos Aires. Banco Interamericano de Desarrollo/Universidad Nacional de General Sarmiento.</w:t>
      </w:r>
      <w:r w:rsidR="00AA6B67">
        <w:rPr>
          <w:rFonts w:ascii="Times New Roman" w:hAnsi="Times New Roman" w:cs="Times New Roman"/>
          <w:sz w:val="24"/>
          <w:szCs w:val="24"/>
        </w:rPr>
        <w:t xml:space="preserve"> </w:t>
      </w:r>
      <w:hyperlink r:id="rId24" w:history="1">
        <w:r w:rsidR="00AA6B67" w:rsidRPr="00585435">
          <w:rPr>
            <w:rStyle w:val="Hipervnculo"/>
            <w:rFonts w:ascii="Times New Roman" w:hAnsi="Times New Roman" w:cs="Times New Roman"/>
            <w:sz w:val="24"/>
            <w:szCs w:val="24"/>
          </w:rPr>
          <w:t>https://webimages.iadb.org/publications/spanish/document/Empresarialidad-en-econom%C3%ADas-emergentes-Creaci%C3%B3n-y-desarrollo-de-nuevas-empresas-en-Am%C3%A9rica-Latina-y-el-Este-de-Asia.pdf</w:t>
        </w:r>
      </w:hyperlink>
    </w:p>
    <w:p w14:paraId="65DFF5A7" w14:textId="28975A43" w:rsidR="00E433F9" w:rsidRPr="00AF15E4" w:rsidRDefault="00E433F9" w:rsidP="00546BB0">
      <w:pPr>
        <w:pStyle w:val="Textoindependiente"/>
        <w:spacing w:line="360" w:lineRule="auto"/>
        <w:ind w:left="709" w:hanging="709"/>
        <w:jc w:val="both"/>
        <w:rPr>
          <w:rFonts w:ascii="Times New Roman" w:hAnsi="Times New Roman" w:cs="Times New Roman"/>
          <w:color w:val="231F20"/>
          <w:sz w:val="24"/>
          <w:szCs w:val="24"/>
          <w:lang w:val="es-MX"/>
        </w:rPr>
      </w:pPr>
      <w:r w:rsidRPr="00AF15E4">
        <w:rPr>
          <w:rFonts w:ascii="Times New Roman" w:hAnsi="Times New Roman" w:cs="Times New Roman"/>
          <w:color w:val="231F20"/>
          <w:sz w:val="24"/>
          <w:szCs w:val="24"/>
        </w:rPr>
        <w:t xml:space="preserve">Kao, J. (1989). </w:t>
      </w:r>
      <w:r w:rsidRPr="00AF15E4">
        <w:rPr>
          <w:rFonts w:ascii="Times New Roman" w:hAnsi="Times New Roman" w:cs="Times New Roman"/>
          <w:i/>
          <w:iCs/>
          <w:color w:val="231F20"/>
          <w:sz w:val="24"/>
          <w:szCs w:val="24"/>
        </w:rPr>
        <w:t>Emprendedor, creatividad y organización</w:t>
      </w:r>
      <w:r w:rsidRPr="00AF15E4">
        <w:rPr>
          <w:rFonts w:ascii="Times New Roman" w:hAnsi="Times New Roman" w:cs="Times New Roman"/>
          <w:color w:val="231F20"/>
          <w:sz w:val="24"/>
          <w:szCs w:val="24"/>
        </w:rPr>
        <w:t xml:space="preserve">. </w:t>
      </w:r>
      <w:r w:rsidRPr="00AF15E4">
        <w:rPr>
          <w:rFonts w:ascii="Times New Roman" w:hAnsi="Times New Roman" w:cs="Times New Roman"/>
          <w:color w:val="231F20"/>
          <w:sz w:val="24"/>
          <w:szCs w:val="24"/>
          <w:lang w:val="es-MX"/>
        </w:rPr>
        <w:t>Prentice Hall</w:t>
      </w:r>
      <w:r w:rsidR="005B716A">
        <w:rPr>
          <w:rFonts w:ascii="Times New Roman" w:hAnsi="Times New Roman" w:cs="Times New Roman"/>
          <w:color w:val="231F20"/>
          <w:sz w:val="24"/>
          <w:szCs w:val="24"/>
          <w:lang w:val="es-MX"/>
        </w:rPr>
        <w:t xml:space="preserve">, </w:t>
      </w:r>
      <w:r w:rsidR="005B716A" w:rsidRPr="00AF15E4">
        <w:rPr>
          <w:rFonts w:ascii="Times New Roman" w:hAnsi="Times New Roman" w:cs="Times New Roman"/>
          <w:color w:val="231F20"/>
          <w:sz w:val="24"/>
          <w:szCs w:val="24"/>
          <w:lang w:val="es-MX"/>
        </w:rPr>
        <w:t>Nueva Jersey</w:t>
      </w:r>
      <w:r w:rsidR="005B716A">
        <w:rPr>
          <w:rFonts w:ascii="Times New Roman" w:hAnsi="Times New Roman" w:cs="Times New Roman"/>
          <w:color w:val="231F20"/>
          <w:sz w:val="24"/>
          <w:szCs w:val="24"/>
          <w:lang w:val="es-MX"/>
        </w:rPr>
        <w:t>.</w:t>
      </w:r>
      <w:r w:rsidRPr="00AF15E4">
        <w:rPr>
          <w:rFonts w:ascii="Times New Roman" w:hAnsi="Times New Roman" w:cs="Times New Roman"/>
          <w:color w:val="231F20"/>
          <w:sz w:val="24"/>
          <w:szCs w:val="24"/>
          <w:lang w:val="es-MX"/>
        </w:rPr>
        <w:t xml:space="preserve"> </w:t>
      </w:r>
    </w:p>
    <w:p w14:paraId="160A2BCE" w14:textId="61D25165" w:rsidR="00923AF4" w:rsidRPr="00882F91" w:rsidRDefault="00923AF4" w:rsidP="00546BB0">
      <w:pPr>
        <w:spacing w:after="0" w:line="360" w:lineRule="auto"/>
        <w:ind w:left="709" w:hanging="709"/>
        <w:jc w:val="both"/>
        <w:rPr>
          <w:rFonts w:ascii="Times New Roman" w:hAnsi="Times New Roman" w:cs="Times New Roman"/>
          <w:sz w:val="24"/>
          <w:szCs w:val="24"/>
        </w:rPr>
      </w:pPr>
      <w:proofErr w:type="spellStart"/>
      <w:r w:rsidRPr="00AF15E4">
        <w:rPr>
          <w:rFonts w:ascii="Times New Roman" w:hAnsi="Times New Roman" w:cs="Times New Roman"/>
          <w:sz w:val="24"/>
          <w:szCs w:val="24"/>
        </w:rPr>
        <w:t>Lederman</w:t>
      </w:r>
      <w:proofErr w:type="spellEnd"/>
      <w:r w:rsidRPr="00AF15E4">
        <w:rPr>
          <w:rFonts w:ascii="Times New Roman" w:hAnsi="Times New Roman" w:cs="Times New Roman"/>
          <w:sz w:val="24"/>
          <w:szCs w:val="24"/>
        </w:rPr>
        <w:t xml:space="preserve">, D., Messina, J., </w:t>
      </w:r>
      <w:proofErr w:type="spellStart"/>
      <w:r w:rsidRPr="00AF15E4">
        <w:rPr>
          <w:rFonts w:ascii="Times New Roman" w:hAnsi="Times New Roman" w:cs="Times New Roman"/>
          <w:sz w:val="24"/>
          <w:szCs w:val="24"/>
        </w:rPr>
        <w:t>Pienknagura</w:t>
      </w:r>
      <w:proofErr w:type="spellEnd"/>
      <w:r w:rsidRPr="00AF15E4">
        <w:rPr>
          <w:rFonts w:ascii="Times New Roman" w:hAnsi="Times New Roman" w:cs="Times New Roman"/>
          <w:sz w:val="24"/>
          <w:szCs w:val="24"/>
        </w:rPr>
        <w:t xml:space="preserve">, S. y </w:t>
      </w:r>
      <w:proofErr w:type="spellStart"/>
      <w:r w:rsidRPr="00AF15E4">
        <w:rPr>
          <w:rFonts w:ascii="Times New Roman" w:hAnsi="Times New Roman" w:cs="Times New Roman"/>
          <w:sz w:val="24"/>
          <w:szCs w:val="24"/>
        </w:rPr>
        <w:t>Rigolini</w:t>
      </w:r>
      <w:proofErr w:type="spellEnd"/>
      <w:r w:rsidRPr="00AF15E4">
        <w:rPr>
          <w:rFonts w:ascii="Times New Roman" w:hAnsi="Times New Roman" w:cs="Times New Roman"/>
          <w:sz w:val="24"/>
          <w:szCs w:val="24"/>
        </w:rPr>
        <w:t xml:space="preserve">, J. (2014). El emprendimiento en América Latina: muchas empresas y poca innovación—Resumen. </w:t>
      </w:r>
      <w:r w:rsidRPr="00AF15E4">
        <w:rPr>
          <w:rFonts w:ascii="Times New Roman" w:hAnsi="Times New Roman" w:cs="Times New Roman"/>
          <w:sz w:val="24"/>
          <w:szCs w:val="24"/>
          <w:lang w:val="en-US"/>
        </w:rPr>
        <w:t xml:space="preserve">Washington, DC: </w:t>
      </w:r>
      <w:r w:rsidRPr="00AF15E4">
        <w:rPr>
          <w:rFonts w:ascii="Times New Roman" w:hAnsi="Times New Roman" w:cs="Times New Roman"/>
          <w:i/>
          <w:iCs/>
          <w:sz w:val="24"/>
          <w:szCs w:val="24"/>
          <w:lang w:val="en-US"/>
        </w:rPr>
        <w:t>Banco Mundial</w:t>
      </w:r>
      <w:r w:rsidRPr="00AF15E4">
        <w:rPr>
          <w:rFonts w:ascii="Times New Roman" w:hAnsi="Times New Roman" w:cs="Times New Roman"/>
          <w:sz w:val="24"/>
          <w:szCs w:val="24"/>
          <w:lang w:val="en-US"/>
        </w:rPr>
        <w:t xml:space="preserve">. </w:t>
      </w:r>
      <w:proofErr w:type="spellStart"/>
      <w:r w:rsidRPr="00AF15E4">
        <w:rPr>
          <w:rFonts w:ascii="Times New Roman" w:hAnsi="Times New Roman" w:cs="Times New Roman"/>
          <w:sz w:val="24"/>
          <w:szCs w:val="24"/>
          <w:lang w:val="en-US"/>
        </w:rPr>
        <w:t>Licencia</w:t>
      </w:r>
      <w:proofErr w:type="spellEnd"/>
      <w:r w:rsidRPr="00AF15E4">
        <w:rPr>
          <w:rFonts w:ascii="Times New Roman" w:hAnsi="Times New Roman" w:cs="Times New Roman"/>
          <w:sz w:val="24"/>
          <w:szCs w:val="24"/>
          <w:lang w:val="en-US"/>
        </w:rPr>
        <w:t>: Creative Commons Attribution CC BY 3.0</w:t>
      </w:r>
      <w:r w:rsidR="004842C6">
        <w:rPr>
          <w:rFonts w:ascii="Times New Roman" w:hAnsi="Times New Roman" w:cs="Times New Roman"/>
          <w:sz w:val="24"/>
          <w:szCs w:val="24"/>
          <w:lang w:val="en-US"/>
        </w:rPr>
        <w:t xml:space="preserve">. </w:t>
      </w:r>
      <w:hyperlink r:id="rId25" w:history="1">
        <w:r w:rsidR="004842C6" w:rsidRPr="00882F91">
          <w:rPr>
            <w:rStyle w:val="Hipervnculo"/>
            <w:rFonts w:ascii="Times New Roman" w:hAnsi="Times New Roman" w:cs="Times New Roman"/>
            <w:sz w:val="24"/>
            <w:szCs w:val="24"/>
          </w:rPr>
          <w:t>https://www.worldbank.org/content/dam/Worldbank/document/LAC/EmprendimientoAmericaLatina_resumen.pdf</w:t>
        </w:r>
      </w:hyperlink>
    </w:p>
    <w:p w14:paraId="5D98C21D" w14:textId="672E11E3" w:rsidR="008A264F" w:rsidRPr="00AF15E4" w:rsidRDefault="008A264F" w:rsidP="00546BB0">
      <w:pPr>
        <w:pStyle w:val="Textoindependiente"/>
        <w:spacing w:line="360" w:lineRule="auto"/>
        <w:ind w:left="709" w:hanging="709"/>
        <w:jc w:val="both"/>
        <w:rPr>
          <w:rFonts w:ascii="Times New Roman" w:hAnsi="Times New Roman" w:cs="Times New Roman"/>
          <w:color w:val="231F20"/>
          <w:sz w:val="24"/>
          <w:szCs w:val="24"/>
          <w:lang w:val="es-MX"/>
        </w:rPr>
      </w:pPr>
      <w:r w:rsidRPr="00AF15E4">
        <w:rPr>
          <w:rFonts w:ascii="Times New Roman" w:hAnsi="Times New Roman" w:cs="Times New Roman"/>
          <w:color w:val="231F20"/>
          <w:sz w:val="24"/>
          <w:szCs w:val="24"/>
          <w:lang w:val="es-MX"/>
        </w:rPr>
        <w:t>Lozano, E., Godínez, R. (2020)</w:t>
      </w:r>
      <w:r w:rsidR="00191E15" w:rsidRPr="00AF15E4">
        <w:rPr>
          <w:rFonts w:ascii="Times New Roman" w:hAnsi="Times New Roman" w:cs="Times New Roman"/>
          <w:color w:val="231F20"/>
          <w:sz w:val="24"/>
          <w:szCs w:val="24"/>
          <w:lang w:val="es-MX"/>
        </w:rPr>
        <w:t xml:space="preserve">. Características socioeconómicas de los emprendedores en la Zona Metropolitana Laja-Bajío, Guanajuato. </w:t>
      </w:r>
      <w:r w:rsidR="00191E15" w:rsidRPr="00AF15E4">
        <w:rPr>
          <w:rFonts w:ascii="Times New Roman" w:hAnsi="Times New Roman" w:cs="Times New Roman"/>
          <w:i/>
          <w:iCs/>
          <w:color w:val="231F20"/>
          <w:sz w:val="24"/>
          <w:szCs w:val="24"/>
          <w:lang w:val="es-MX"/>
        </w:rPr>
        <w:t>Innovación y Emprendimiento (</w:t>
      </w:r>
      <w:proofErr w:type="spellStart"/>
      <w:r w:rsidR="00191E15" w:rsidRPr="00AF15E4">
        <w:rPr>
          <w:rFonts w:ascii="Times New Roman" w:hAnsi="Times New Roman" w:cs="Times New Roman"/>
          <w:i/>
          <w:iCs/>
          <w:color w:val="231F20"/>
          <w:sz w:val="24"/>
          <w:szCs w:val="24"/>
          <w:lang w:val="es-MX"/>
        </w:rPr>
        <w:t>i+E</w:t>
      </w:r>
      <w:proofErr w:type="spellEnd"/>
      <w:r w:rsidR="00191E15" w:rsidRPr="00AF15E4">
        <w:rPr>
          <w:rFonts w:ascii="Times New Roman" w:hAnsi="Times New Roman" w:cs="Times New Roman"/>
          <w:i/>
          <w:iCs/>
          <w:color w:val="231F20"/>
          <w:sz w:val="24"/>
          <w:szCs w:val="24"/>
          <w:lang w:val="es-MX"/>
        </w:rPr>
        <w:t>), Binomio para el desarrollo socioeconómico en América Latina y el Caribe</w:t>
      </w:r>
      <w:r w:rsidR="00191E15" w:rsidRPr="00AF15E4">
        <w:rPr>
          <w:rFonts w:ascii="Times New Roman" w:hAnsi="Times New Roman" w:cs="Times New Roman"/>
          <w:color w:val="231F20"/>
          <w:sz w:val="24"/>
          <w:szCs w:val="24"/>
          <w:lang w:val="es-MX"/>
        </w:rPr>
        <w:t xml:space="preserve">. Juan Pablos Editor. </w:t>
      </w:r>
      <w:r w:rsidR="009F1724" w:rsidRPr="00AF15E4">
        <w:rPr>
          <w:rFonts w:ascii="Times New Roman" w:hAnsi="Times New Roman" w:cs="Times New Roman"/>
          <w:color w:val="231F20"/>
          <w:sz w:val="24"/>
          <w:szCs w:val="24"/>
          <w:lang w:val="es-MX"/>
        </w:rPr>
        <w:t>ISBN:978-607-711-604-2, pp. 167-202</w:t>
      </w:r>
    </w:p>
    <w:p w14:paraId="7DA52F9B" w14:textId="77777777" w:rsidR="00546BB0" w:rsidRPr="00AF15E4" w:rsidRDefault="00546BB0" w:rsidP="00546BB0">
      <w:pPr>
        <w:spacing w:after="0" w:line="360" w:lineRule="auto"/>
        <w:ind w:left="709" w:hanging="709"/>
        <w:jc w:val="both"/>
        <w:rPr>
          <w:rFonts w:ascii="Times New Roman" w:hAnsi="Times New Roman" w:cs="Times New Roman"/>
          <w:sz w:val="24"/>
          <w:szCs w:val="24"/>
        </w:rPr>
      </w:pPr>
      <w:r w:rsidRPr="00AF15E4">
        <w:rPr>
          <w:rFonts w:ascii="Times New Roman" w:hAnsi="Times New Roman" w:cs="Times New Roman"/>
          <w:sz w:val="24"/>
          <w:szCs w:val="24"/>
        </w:rPr>
        <w:t>MEUG, (2021). Modelo Educativo de la Universidad de Guanajuato y su modelo académico. Consultado e</w:t>
      </w:r>
      <w:r>
        <w:rPr>
          <w:rFonts w:ascii="Times New Roman" w:hAnsi="Times New Roman" w:cs="Times New Roman"/>
          <w:sz w:val="24"/>
          <w:szCs w:val="24"/>
        </w:rPr>
        <w:t>l 18 de septiembre de 2024.</w:t>
      </w:r>
      <w:r w:rsidRPr="00AF15E4">
        <w:rPr>
          <w:rFonts w:ascii="Times New Roman" w:hAnsi="Times New Roman" w:cs="Times New Roman"/>
          <w:sz w:val="24"/>
          <w:szCs w:val="24"/>
        </w:rPr>
        <w:t xml:space="preserve"> </w:t>
      </w:r>
      <w:hyperlink r:id="rId26" w:history="1">
        <w:r w:rsidRPr="00AF15E4">
          <w:rPr>
            <w:rStyle w:val="Hipervnculo"/>
            <w:rFonts w:ascii="Times New Roman" w:hAnsi="Times New Roman" w:cs="Times New Roman"/>
            <w:sz w:val="24"/>
            <w:szCs w:val="24"/>
          </w:rPr>
          <w:t>https://www.ugto.mx/images/modelo-educativo-de-la-universidad-de-guanajuato-y-su-modelo-academico-ug.pdf</w:t>
        </w:r>
      </w:hyperlink>
    </w:p>
    <w:p w14:paraId="7413BAD0" w14:textId="430E9546" w:rsidR="00C774A2" w:rsidRPr="00AF15E4" w:rsidRDefault="00C774A2" w:rsidP="00546BB0">
      <w:pPr>
        <w:pStyle w:val="Textoindependiente"/>
        <w:spacing w:line="360" w:lineRule="auto"/>
        <w:ind w:left="709" w:hanging="709"/>
        <w:jc w:val="both"/>
        <w:rPr>
          <w:rFonts w:ascii="Times New Roman" w:hAnsi="Times New Roman" w:cs="Times New Roman"/>
          <w:color w:val="231F20"/>
          <w:sz w:val="24"/>
          <w:szCs w:val="24"/>
          <w:lang w:val="es-MX"/>
        </w:rPr>
      </w:pPr>
      <w:r w:rsidRPr="00AF15E4">
        <w:rPr>
          <w:rFonts w:ascii="Times New Roman" w:hAnsi="Times New Roman" w:cs="Times New Roman"/>
          <w:color w:val="231F20"/>
          <w:sz w:val="24"/>
          <w:szCs w:val="24"/>
          <w:lang w:val="es-MX"/>
        </w:rPr>
        <w:t xml:space="preserve">Meza, E. (2022). ¿Cuáles son los mejores países para emprender? México, el tercero con mejor entorno en </w:t>
      </w:r>
      <w:proofErr w:type="spellStart"/>
      <w:r w:rsidRPr="00AF15E4">
        <w:rPr>
          <w:rFonts w:ascii="Times New Roman" w:hAnsi="Times New Roman" w:cs="Times New Roman"/>
          <w:color w:val="231F20"/>
          <w:sz w:val="24"/>
          <w:szCs w:val="24"/>
          <w:lang w:val="es-MX"/>
        </w:rPr>
        <w:t>Latam</w:t>
      </w:r>
      <w:proofErr w:type="spellEnd"/>
      <w:r w:rsidRPr="00AF15E4">
        <w:rPr>
          <w:rFonts w:ascii="Times New Roman" w:hAnsi="Times New Roman" w:cs="Times New Roman"/>
          <w:color w:val="231F20"/>
          <w:sz w:val="24"/>
          <w:szCs w:val="24"/>
          <w:lang w:val="es-MX"/>
        </w:rPr>
        <w:t xml:space="preserve">. </w:t>
      </w:r>
      <w:r w:rsidRPr="00AF15E4">
        <w:rPr>
          <w:rFonts w:ascii="Times New Roman" w:hAnsi="Times New Roman" w:cs="Times New Roman"/>
          <w:i/>
          <w:iCs/>
          <w:color w:val="231F20"/>
          <w:sz w:val="24"/>
          <w:szCs w:val="24"/>
          <w:lang w:val="es-MX"/>
        </w:rPr>
        <w:t>El Econ</w:t>
      </w:r>
      <w:r w:rsidR="00C05BDF" w:rsidRPr="00AF15E4">
        <w:rPr>
          <w:rFonts w:ascii="Times New Roman" w:hAnsi="Times New Roman" w:cs="Times New Roman"/>
          <w:i/>
          <w:iCs/>
          <w:color w:val="231F20"/>
          <w:sz w:val="24"/>
          <w:szCs w:val="24"/>
          <w:lang w:val="es-MX"/>
        </w:rPr>
        <w:t>o</w:t>
      </w:r>
      <w:r w:rsidRPr="00AF15E4">
        <w:rPr>
          <w:rFonts w:ascii="Times New Roman" w:hAnsi="Times New Roman" w:cs="Times New Roman"/>
          <w:i/>
          <w:iCs/>
          <w:color w:val="231F20"/>
          <w:sz w:val="24"/>
          <w:szCs w:val="24"/>
          <w:lang w:val="es-MX"/>
        </w:rPr>
        <w:t>mista</w:t>
      </w:r>
      <w:r w:rsidRPr="00AF15E4">
        <w:rPr>
          <w:rFonts w:ascii="Times New Roman" w:hAnsi="Times New Roman" w:cs="Times New Roman"/>
          <w:color w:val="231F20"/>
          <w:sz w:val="24"/>
          <w:szCs w:val="24"/>
          <w:lang w:val="es-MX"/>
        </w:rPr>
        <w:t>.</w:t>
      </w:r>
      <w:r w:rsidR="00C05BDF" w:rsidRPr="00AF15E4">
        <w:rPr>
          <w:rFonts w:ascii="Times New Roman" w:hAnsi="Times New Roman" w:cs="Times New Roman"/>
          <w:color w:val="231F20"/>
          <w:sz w:val="24"/>
          <w:szCs w:val="24"/>
          <w:lang w:val="es-MX"/>
        </w:rPr>
        <w:t xml:space="preserve"> Consultado en</w:t>
      </w:r>
    </w:p>
    <w:p w14:paraId="6A85E862" w14:textId="65427635" w:rsidR="00C774A2" w:rsidRPr="00AF15E4" w:rsidRDefault="00C774A2" w:rsidP="00546BB0">
      <w:pPr>
        <w:pStyle w:val="Textoindependiente"/>
        <w:spacing w:line="360" w:lineRule="auto"/>
        <w:ind w:left="709" w:hanging="709"/>
        <w:jc w:val="both"/>
        <w:rPr>
          <w:rFonts w:ascii="Times New Roman" w:hAnsi="Times New Roman" w:cs="Times New Roman"/>
          <w:color w:val="231F20"/>
          <w:sz w:val="24"/>
          <w:szCs w:val="24"/>
          <w:lang w:val="es-MX"/>
        </w:rPr>
      </w:pPr>
      <w:hyperlink r:id="rId27" w:history="1">
        <w:r w:rsidRPr="00AF15E4">
          <w:rPr>
            <w:rStyle w:val="Hipervnculo"/>
            <w:rFonts w:ascii="Times New Roman" w:hAnsi="Times New Roman" w:cs="Times New Roman"/>
            <w:sz w:val="24"/>
            <w:szCs w:val="24"/>
            <w:lang w:val="es-MX"/>
          </w:rPr>
          <w:t>https://www.eleconomista.com.mx/el-empresario/Cuales-son-los-mejores-paises-para-emprender-Mexico-el-tercero-con-mejor-entorno-en-Latam-20220623-0141.html</w:t>
        </w:r>
      </w:hyperlink>
    </w:p>
    <w:p w14:paraId="7F5EED56" w14:textId="490E76EA" w:rsidR="004576A4" w:rsidRPr="00AF15E4" w:rsidRDefault="00B177E5" w:rsidP="00546BB0">
      <w:pPr>
        <w:spacing w:after="0" w:line="360" w:lineRule="auto"/>
        <w:ind w:left="709" w:hanging="709"/>
        <w:jc w:val="both"/>
        <w:rPr>
          <w:rFonts w:ascii="Times New Roman" w:hAnsi="Times New Roman" w:cs="Times New Roman"/>
          <w:sz w:val="24"/>
          <w:szCs w:val="24"/>
        </w:rPr>
      </w:pPr>
      <w:r w:rsidRPr="00AF15E4">
        <w:rPr>
          <w:rFonts w:ascii="Times New Roman" w:hAnsi="Times New Roman" w:cs="Times New Roman"/>
          <w:sz w:val="24"/>
          <w:szCs w:val="24"/>
        </w:rPr>
        <w:t>OCDE, Organización para la Cooperación y Desarrollo Económico, (2016). Estudios del Centro de Desarrollo Startup América Latina 2016 Construyendo un futuro innovador.</w:t>
      </w:r>
      <w:r w:rsidR="00C05BDF" w:rsidRPr="00AF15E4">
        <w:rPr>
          <w:rFonts w:ascii="Times New Roman" w:hAnsi="Times New Roman" w:cs="Times New Roman"/>
          <w:sz w:val="24"/>
          <w:szCs w:val="24"/>
        </w:rPr>
        <w:t xml:space="preserve"> Consultado e</w:t>
      </w:r>
      <w:r w:rsidR="00175F19">
        <w:rPr>
          <w:rFonts w:ascii="Times New Roman" w:hAnsi="Times New Roman" w:cs="Times New Roman"/>
          <w:sz w:val="24"/>
          <w:szCs w:val="24"/>
        </w:rPr>
        <w:t>l 9 de septiembre de 2024.</w:t>
      </w:r>
    </w:p>
    <w:p w14:paraId="2353896A" w14:textId="5F68C9F5" w:rsidR="00B177E5" w:rsidRPr="00AF15E4" w:rsidRDefault="00B177E5" w:rsidP="00546BB0">
      <w:pPr>
        <w:spacing w:after="0" w:line="360" w:lineRule="auto"/>
        <w:ind w:left="709" w:hanging="709"/>
        <w:jc w:val="both"/>
        <w:rPr>
          <w:rFonts w:ascii="Times New Roman" w:hAnsi="Times New Roman" w:cs="Times New Roman"/>
          <w:sz w:val="24"/>
          <w:szCs w:val="24"/>
        </w:rPr>
      </w:pPr>
      <w:r w:rsidRPr="00AF15E4">
        <w:rPr>
          <w:rFonts w:ascii="Times New Roman" w:hAnsi="Times New Roman" w:cs="Times New Roman"/>
          <w:sz w:val="24"/>
          <w:szCs w:val="24"/>
        </w:rPr>
        <w:t xml:space="preserve"> </w:t>
      </w:r>
      <w:hyperlink r:id="rId28" w:history="1">
        <w:r w:rsidR="001D2A85" w:rsidRPr="00AF15E4">
          <w:rPr>
            <w:rStyle w:val="Hipervnculo"/>
            <w:rFonts w:ascii="Times New Roman" w:hAnsi="Times New Roman" w:cs="Times New Roman"/>
            <w:sz w:val="24"/>
            <w:szCs w:val="24"/>
          </w:rPr>
          <w:t>https://www.oecd.org/dev/americas/Startups2016_Si-ntesis-y-ecomendaciones.pdf</w:t>
        </w:r>
      </w:hyperlink>
    </w:p>
    <w:p w14:paraId="06DD9A30" w14:textId="0913EB6E" w:rsidR="00B177E5" w:rsidRPr="00175F19" w:rsidRDefault="00B177E5" w:rsidP="00546BB0">
      <w:pPr>
        <w:spacing w:after="0" w:line="360" w:lineRule="auto"/>
        <w:ind w:left="709" w:hanging="709"/>
        <w:jc w:val="both"/>
        <w:rPr>
          <w:rFonts w:ascii="Times New Roman" w:hAnsi="Times New Roman" w:cs="Times New Roman"/>
          <w:sz w:val="24"/>
          <w:szCs w:val="24"/>
        </w:rPr>
      </w:pPr>
      <w:r w:rsidRPr="00AF15E4">
        <w:rPr>
          <w:rFonts w:ascii="Times New Roman" w:hAnsi="Times New Roman" w:cs="Times New Roman"/>
          <w:sz w:val="24"/>
          <w:szCs w:val="24"/>
        </w:rPr>
        <w:t>OCDE/CEPAL/CAF</w:t>
      </w:r>
      <w:r w:rsidR="00925596" w:rsidRPr="00AF15E4">
        <w:rPr>
          <w:rFonts w:ascii="Times New Roman" w:hAnsi="Times New Roman" w:cs="Times New Roman"/>
          <w:sz w:val="24"/>
          <w:szCs w:val="24"/>
        </w:rPr>
        <w:t xml:space="preserve">, Organización para la Cooperación y Desarrollo Económico, </w:t>
      </w:r>
      <w:r w:rsidRPr="00AF15E4">
        <w:rPr>
          <w:rFonts w:ascii="Times New Roman" w:hAnsi="Times New Roman" w:cs="Times New Roman"/>
          <w:sz w:val="24"/>
          <w:szCs w:val="24"/>
        </w:rPr>
        <w:t>(2016)</w:t>
      </w:r>
      <w:r w:rsidR="00C774A2" w:rsidRPr="00AF15E4">
        <w:rPr>
          <w:rFonts w:ascii="Times New Roman" w:hAnsi="Times New Roman" w:cs="Times New Roman"/>
          <w:sz w:val="24"/>
          <w:szCs w:val="24"/>
        </w:rPr>
        <w:t xml:space="preserve">. </w:t>
      </w:r>
      <w:r w:rsidRPr="00AF15E4">
        <w:rPr>
          <w:rFonts w:ascii="Times New Roman" w:hAnsi="Times New Roman" w:cs="Times New Roman"/>
          <w:sz w:val="24"/>
          <w:szCs w:val="24"/>
        </w:rPr>
        <w:t>Perspectivas económicas de América Latina 2017: Juventud, competencias y emprendimiento, OECD Publishing, Paris</w:t>
      </w:r>
      <w:r w:rsidR="00C774A2" w:rsidRPr="00AF15E4">
        <w:rPr>
          <w:rFonts w:ascii="Times New Roman" w:hAnsi="Times New Roman" w:cs="Times New Roman"/>
          <w:sz w:val="24"/>
          <w:szCs w:val="24"/>
        </w:rPr>
        <w:t xml:space="preserve">. </w:t>
      </w:r>
      <w:r w:rsidR="00C05BDF" w:rsidRPr="00175F19">
        <w:rPr>
          <w:rFonts w:ascii="Times New Roman" w:hAnsi="Times New Roman" w:cs="Times New Roman"/>
          <w:sz w:val="24"/>
          <w:szCs w:val="24"/>
        </w:rPr>
        <w:t>Consultado</w:t>
      </w:r>
      <w:r w:rsidR="00175F19" w:rsidRPr="00175F19">
        <w:rPr>
          <w:rFonts w:ascii="Times New Roman" w:hAnsi="Times New Roman" w:cs="Times New Roman"/>
          <w:sz w:val="24"/>
          <w:szCs w:val="24"/>
        </w:rPr>
        <w:t xml:space="preserve"> el 14 de </w:t>
      </w:r>
      <w:r w:rsidR="00175F19">
        <w:rPr>
          <w:rFonts w:ascii="Times New Roman" w:hAnsi="Times New Roman" w:cs="Times New Roman"/>
          <w:sz w:val="24"/>
          <w:szCs w:val="24"/>
        </w:rPr>
        <w:t>septiembre de 2024.</w:t>
      </w:r>
      <w:r w:rsidR="00C05BDF" w:rsidRPr="00175F19">
        <w:rPr>
          <w:rFonts w:ascii="Times New Roman" w:hAnsi="Times New Roman" w:cs="Times New Roman"/>
          <w:sz w:val="24"/>
          <w:szCs w:val="24"/>
        </w:rPr>
        <w:t xml:space="preserve"> </w:t>
      </w:r>
      <w:r w:rsidR="00151047" w:rsidRPr="00175F19">
        <w:rPr>
          <w:rFonts w:ascii="Times New Roman" w:hAnsi="Times New Roman" w:cs="Times New Roman"/>
          <w:sz w:val="24"/>
          <w:szCs w:val="24"/>
        </w:rPr>
        <w:t xml:space="preserve"> </w:t>
      </w:r>
      <w:hyperlink r:id="rId29" w:history="1">
        <w:r w:rsidRPr="00175F19">
          <w:rPr>
            <w:rStyle w:val="Hipervnculo"/>
            <w:rFonts w:ascii="Times New Roman" w:hAnsi="Times New Roman" w:cs="Times New Roman"/>
            <w:sz w:val="24"/>
            <w:szCs w:val="24"/>
          </w:rPr>
          <w:t>http://dx.doi.org/10.1787/leo-2017-es</w:t>
        </w:r>
      </w:hyperlink>
    </w:p>
    <w:p w14:paraId="6837A7C4" w14:textId="026B9E05" w:rsidR="00C774A2" w:rsidRDefault="00B177E5" w:rsidP="00546BB0">
      <w:pPr>
        <w:spacing w:after="0" w:line="360" w:lineRule="auto"/>
        <w:ind w:left="709" w:hanging="709"/>
        <w:jc w:val="both"/>
        <w:rPr>
          <w:rFonts w:ascii="Times New Roman" w:hAnsi="Times New Roman" w:cs="Times New Roman"/>
          <w:sz w:val="24"/>
          <w:szCs w:val="24"/>
        </w:rPr>
      </w:pPr>
      <w:r w:rsidRPr="00AF15E4">
        <w:rPr>
          <w:rFonts w:ascii="Times New Roman" w:hAnsi="Times New Roman" w:cs="Times New Roman"/>
          <w:sz w:val="24"/>
          <w:szCs w:val="24"/>
          <w:lang w:val="en-US"/>
        </w:rPr>
        <w:t>OECD</w:t>
      </w:r>
      <w:r w:rsidR="002A5925" w:rsidRPr="00AF15E4">
        <w:rPr>
          <w:rFonts w:ascii="Times New Roman" w:hAnsi="Times New Roman" w:cs="Times New Roman"/>
          <w:sz w:val="24"/>
          <w:szCs w:val="24"/>
          <w:lang w:val="en-US"/>
        </w:rPr>
        <w:t xml:space="preserve">, </w:t>
      </w:r>
      <w:r w:rsidR="002A5925" w:rsidRPr="00AF15E4">
        <w:rPr>
          <w:rFonts w:ascii="Times New Roman" w:hAnsi="Times New Roman" w:cs="Times New Roman"/>
          <w:color w:val="040C28"/>
          <w:sz w:val="24"/>
          <w:szCs w:val="24"/>
          <w:lang w:val="en-US"/>
        </w:rPr>
        <w:t>Organization for Economic Co-operation and Development</w:t>
      </w:r>
      <w:r w:rsidRPr="00AF15E4">
        <w:rPr>
          <w:rFonts w:ascii="Times New Roman" w:hAnsi="Times New Roman" w:cs="Times New Roman"/>
          <w:sz w:val="24"/>
          <w:szCs w:val="24"/>
          <w:lang w:val="en-US"/>
        </w:rPr>
        <w:t xml:space="preserve"> (2010). The OECD Innovation Strategy: Getting A Head Start </w:t>
      </w:r>
      <w:r w:rsidR="00175F19">
        <w:rPr>
          <w:rFonts w:ascii="Times New Roman" w:hAnsi="Times New Roman" w:cs="Times New Roman"/>
          <w:sz w:val="24"/>
          <w:szCs w:val="24"/>
          <w:lang w:val="en-US"/>
        </w:rPr>
        <w:t>o</w:t>
      </w:r>
      <w:r w:rsidRPr="00AF15E4">
        <w:rPr>
          <w:rFonts w:ascii="Times New Roman" w:hAnsi="Times New Roman" w:cs="Times New Roman"/>
          <w:sz w:val="24"/>
          <w:szCs w:val="24"/>
          <w:lang w:val="en-US"/>
        </w:rPr>
        <w:t xml:space="preserve">n Tomorrow. </w:t>
      </w:r>
      <w:r w:rsidRPr="00AF15E4">
        <w:rPr>
          <w:rFonts w:ascii="Times New Roman" w:hAnsi="Times New Roman" w:cs="Times New Roman"/>
          <w:sz w:val="24"/>
          <w:szCs w:val="24"/>
        </w:rPr>
        <w:t>ISBN 978-92-64-084704.</w:t>
      </w:r>
      <w:r w:rsidR="00175F19">
        <w:rPr>
          <w:rFonts w:ascii="Times New Roman" w:hAnsi="Times New Roman" w:cs="Times New Roman"/>
          <w:sz w:val="24"/>
          <w:szCs w:val="24"/>
        </w:rPr>
        <w:t xml:space="preserve"> </w:t>
      </w:r>
      <w:hyperlink r:id="rId30" w:history="1">
        <w:r w:rsidR="00175F19" w:rsidRPr="00585435">
          <w:rPr>
            <w:rStyle w:val="Hipervnculo"/>
            <w:rFonts w:ascii="Times New Roman" w:hAnsi="Times New Roman" w:cs="Times New Roman"/>
            <w:sz w:val="24"/>
            <w:szCs w:val="24"/>
          </w:rPr>
          <w:t>https://www.oecd-ilibrary.org/docserver/9789264083479-sum-en.pdf?expires=1734575365&amp;id=id&amp;accname=guest&amp;checksum=9E3AE8D77BFF22E0E1AE84F5C0326BBE</w:t>
        </w:r>
      </w:hyperlink>
    </w:p>
    <w:p w14:paraId="716CC027" w14:textId="4F9A3D12" w:rsidR="00613EB0" w:rsidRDefault="00613EB0" w:rsidP="00546BB0">
      <w:pPr>
        <w:pStyle w:val="Textoindependiente"/>
        <w:spacing w:line="360" w:lineRule="auto"/>
        <w:ind w:left="709" w:hanging="709"/>
        <w:jc w:val="both"/>
        <w:rPr>
          <w:rFonts w:ascii="Times New Roman" w:hAnsi="Times New Roman" w:cs="Times New Roman"/>
          <w:color w:val="231F20"/>
          <w:w w:val="90"/>
          <w:sz w:val="24"/>
          <w:szCs w:val="24"/>
          <w:lang w:val="es-MX"/>
        </w:rPr>
      </w:pPr>
      <w:r w:rsidRPr="00613EB0">
        <w:rPr>
          <w:rFonts w:ascii="Times New Roman" w:hAnsi="Times New Roman" w:cs="Times New Roman"/>
          <w:color w:val="231F20"/>
          <w:w w:val="90"/>
          <w:sz w:val="24"/>
          <w:szCs w:val="24"/>
          <w:lang w:val="es-MX"/>
        </w:rPr>
        <w:t>Pérez</w:t>
      </w:r>
      <w:r>
        <w:rPr>
          <w:rFonts w:ascii="Times New Roman" w:hAnsi="Times New Roman" w:cs="Times New Roman"/>
          <w:color w:val="231F20"/>
          <w:w w:val="90"/>
          <w:sz w:val="24"/>
          <w:szCs w:val="24"/>
          <w:lang w:val="es-MX"/>
        </w:rPr>
        <w:t>-</w:t>
      </w:r>
      <w:r w:rsidRPr="00613EB0">
        <w:rPr>
          <w:rFonts w:ascii="Times New Roman" w:hAnsi="Times New Roman" w:cs="Times New Roman"/>
          <w:color w:val="231F20"/>
          <w:w w:val="90"/>
          <w:sz w:val="24"/>
          <w:szCs w:val="24"/>
          <w:lang w:val="es-MX"/>
        </w:rPr>
        <w:t>Paredes, A., Torres-Flórez, D., Torralba</w:t>
      </w:r>
      <w:r>
        <w:rPr>
          <w:rFonts w:ascii="Times New Roman" w:hAnsi="Times New Roman" w:cs="Times New Roman"/>
          <w:color w:val="231F20"/>
          <w:w w:val="90"/>
          <w:sz w:val="24"/>
          <w:szCs w:val="24"/>
          <w:lang w:val="es-MX"/>
        </w:rPr>
        <w:t>-</w:t>
      </w:r>
      <w:r w:rsidRPr="00613EB0">
        <w:rPr>
          <w:rFonts w:ascii="Times New Roman" w:hAnsi="Times New Roman" w:cs="Times New Roman"/>
          <w:color w:val="231F20"/>
          <w:w w:val="90"/>
          <w:sz w:val="24"/>
          <w:szCs w:val="24"/>
          <w:lang w:val="es-MX"/>
        </w:rPr>
        <w:t>Flores, A., &amp; Salgado</w:t>
      </w:r>
      <w:r>
        <w:rPr>
          <w:rFonts w:ascii="Times New Roman" w:hAnsi="Times New Roman" w:cs="Times New Roman"/>
          <w:color w:val="231F20"/>
          <w:w w:val="90"/>
          <w:sz w:val="24"/>
          <w:szCs w:val="24"/>
          <w:lang w:val="es-MX"/>
        </w:rPr>
        <w:t>-</w:t>
      </w:r>
      <w:r w:rsidRPr="00613EB0">
        <w:rPr>
          <w:rFonts w:ascii="Times New Roman" w:hAnsi="Times New Roman" w:cs="Times New Roman"/>
          <w:color w:val="231F20"/>
          <w:w w:val="90"/>
          <w:sz w:val="24"/>
          <w:szCs w:val="24"/>
          <w:lang w:val="es-MX"/>
        </w:rPr>
        <w:t>Cifuentes, W. F. (2020). Características y elementos del fenómeno emprendedor en Villavicencio, Colombia. </w:t>
      </w:r>
      <w:r w:rsidRPr="00613EB0">
        <w:rPr>
          <w:rFonts w:ascii="Times New Roman" w:hAnsi="Times New Roman" w:cs="Times New Roman"/>
          <w:i/>
          <w:iCs/>
          <w:color w:val="231F20"/>
          <w:w w:val="90"/>
          <w:sz w:val="24"/>
          <w:szCs w:val="24"/>
          <w:lang w:val="es-MX"/>
        </w:rPr>
        <w:t>Cuadernos Latinoamericanos De Administración</w:t>
      </w:r>
      <w:r w:rsidRPr="00613EB0">
        <w:rPr>
          <w:rFonts w:ascii="Times New Roman" w:hAnsi="Times New Roman" w:cs="Times New Roman"/>
          <w:color w:val="231F20"/>
          <w:w w:val="90"/>
          <w:sz w:val="24"/>
          <w:szCs w:val="24"/>
          <w:lang w:val="es-MX"/>
        </w:rPr>
        <w:t>, </w:t>
      </w:r>
      <w:r w:rsidRPr="00613EB0">
        <w:rPr>
          <w:rFonts w:ascii="Times New Roman" w:hAnsi="Times New Roman" w:cs="Times New Roman"/>
          <w:i/>
          <w:iCs/>
          <w:color w:val="231F20"/>
          <w:w w:val="90"/>
          <w:sz w:val="24"/>
          <w:szCs w:val="24"/>
          <w:lang w:val="es-MX"/>
        </w:rPr>
        <w:t>16</w:t>
      </w:r>
      <w:r w:rsidRPr="00613EB0">
        <w:rPr>
          <w:rFonts w:ascii="Times New Roman" w:hAnsi="Times New Roman" w:cs="Times New Roman"/>
          <w:color w:val="231F20"/>
          <w:w w:val="90"/>
          <w:sz w:val="24"/>
          <w:szCs w:val="24"/>
          <w:lang w:val="es-MX"/>
        </w:rPr>
        <w:t xml:space="preserve">(30). </w:t>
      </w:r>
      <w:hyperlink r:id="rId31" w:history="1">
        <w:r w:rsidRPr="00585435">
          <w:rPr>
            <w:rStyle w:val="Hipervnculo"/>
            <w:rFonts w:ascii="Times New Roman" w:hAnsi="Times New Roman" w:cs="Times New Roman"/>
            <w:w w:val="90"/>
            <w:sz w:val="24"/>
            <w:szCs w:val="24"/>
            <w:lang w:val="es-MX"/>
          </w:rPr>
          <w:t>https://doi.org/10.18270/cuaderlam.v16i30.2782</w:t>
        </w:r>
      </w:hyperlink>
    </w:p>
    <w:p w14:paraId="5B658047" w14:textId="2DA6C1FD" w:rsidR="007C22A9" w:rsidRDefault="007C22A9" w:rsidP="00546BB0">
      <w:pPr>
        <w:pStyle w:val="Textoindependiente"/>
        <w:spacing w:line="360" w:lineRule="auto"/>
        <w:ind w:left="709" w:hanging="709"/>
        <w:jc w:val="both"/>
        <w:rPr>
          <w:rFonts w:ascii="Times New Roman" w:hAnsi="Times New Roman" w:cs="Times New Roman"/>
          <w:color w:val="231F20"/>
          <w:w w:val="90"/>
          <w:sz w:val="24"/>
          <w:szCs w:val="24"/>
          <w:lang w:val="es-MX"/>
        </w:rPr>
      </w:pPr>
      <w:r w:rsidRPr="00AF15E4">
        <w:rPr>
          <w:rFonts w:ascii="Times New Roman" w:hAnsi="Times New Roman" w:cs="Times New Roman"/>
          <w:color w:val="231F20"/>
          <w:w w:val="90"/>
          <w:sz w:val="24"/>
          <w:szCs w:val="24"/>
          <w:lang w:val="es-MX"/>
        </w:rPr>
        <w:t xml:space="preserve">Pradilla, </w:t>
      </w:r>
      <w:r>
        <w:rPr>
          <w:rFonts w:ascii="Times New Roman" w:hAnsi="Times New Roman" w:cs="Times New Roman"/>
          <w:color w:val="231F20"/>
          <w:w w:val="90"/>
          <w:sz w:val="24"/>
          <w:szCs w:val="24"/>
          <w:lang w:val="es-MX"/>
        </w:rPr>
        <w:t>H</w:t>
      </w:r>
      <w:r w:rsidRPr="00AF15E4">
        <w:rPr>
          <w:rFonts w:ascii="Times New Roman" w:hAnsi="Times New Roman" w:cs="Times New Roman"/>
          <w:color w:val="231F20"/>
          <w:w w:val="90"/>
          <w:sz w:val="24"/>
          <w:szCs w:val="24"/>
          <w:lang w:val="es-MX"/>
        </w:rPr>
        <w:t>.</w:t>
      </w:r>
      <w:r>
        <w:rPr>
          <w:rFonts w:ascii="Times New Roman" w:hAnsi="Times New Roman" w:cs="Times New Roman"/>
          <w:color w:val="231F20"/>
          <w:w w:val="90"/>
          <w:sz w:val="24"/>
          <w:szCs w:val="24"/>
          <w:lang w:val="es-MX"/>
        </w:rPr>
        <w:t xml:space="preserve"> y Camacho, J.</w:t>
      </w:r>
      <w:r w:rsidRPr="00AF15E4">
        <w:rPr>
          <w:rFonts w:ascii="Times New Roman" w:hAnsi="Times New Roman" w:cs="Times New Roman"/>
          <w:color w:val="231F20"/>
          <w:w w:val="90"/>
          <w:sz w:val="24"/>
          <w:szCs w:val="24"/>
          <w:lang w:val="es-MX"/>
        </w:rPr>
        <w:t xml:space="preserve"> (2002). Productividad &amp; </w:t>
      </w:r>
      <w:r>
        <w:rPr>
          <w:rFonts w:ascii="Times New Roman" w:hAnsi="Times New Roman" w:cs="Times New Roman"/>
          <w:color w:val="231F20"/>
          <w:w w:val="90"/>
          <w:sz w:val="24"/>
          <w:szCs w:val="24"/>
          <w:lang w:val="es-MX"/>
        </w:rPr>
        <w:t>C</w:t>
      </w:r>
      <w:r w:rsidRPr="00AF15E4">
        <w:rPr>
          <w:rFonts w:ascii="Times New Roman" w:hAnsi="Times New Roman" w:cs="Times New Roman"/>
          <w:color w:val="231F20"/>
          <w:w w:val="90"/>
          <w:sz w:val="24"/>
          <w:szCs w:val="24"/>
          <w:lang w:val="es-MX"/>
        </w:rPr>
        <w:t xml:space="preserve">ompetitividad de </w:t>
      </w:r>
      <w:r>
        <w:rPr>
          <w:rFonts w:ascii="Times New Roman" w:hAnsi="Times New Roman" w:cs="Times New Roman"/>
          <w:color w:val="231F20"/>
          <w:w w:val="90"/>
          <w:sz w:val="24"/>
          <w:szCs w:val="24"/>
          <w:lang w:val="es-MX"/>
        </w:rPr>
        <w:t>E</w:t>
      </w:r>
      <w:r w:rsidRPr="00AF15E4">
        <w:rPr>
          <w:rFonts w:ascii="Times New Roman" w:hAnsi="Times New Roman" w:cs="Times New Roman"/>
          <w:color w:val="231F20"/>
          <w:w w:val="90"/>
          <w:sz w:val="24"/>
          <w:szCs w:val="24"/>
          <w:lang w:val="es-MX"/>
        </w:rPr>
        <w:t xml:space="preserve">mpresas de </w:t>
      </w:r>
      <w:r>
        <w:rPr>
          <w:rFonts w:ascii="Times New Roman" w:hAnsi="Times New Roman" w:cs="Times New Roman"/>
          <w:color w:val="231F20"/>
          <w:w w:val="90"/>
          <w:sz w:val="24"/>
          <w:szCs w:val="24"/>
          <w:lang w:val="es-MX"/>
        </w:rPr>
        <w:t>B</w:t>
      </w:r>
      <w:r w:rsidRPr="00AF15E4">
        <w:rPr>
          <w:rFonts w:ascii="Times New Roman" w:hAnsi="Times New Roman" w:cs="Times New Roman"/>
          <w:color w:val="231F20"/>
          <w:w w:val="90"/>
          <w:sz w:val="24"/>
          <w:szCs w:val="24"/>
          <w:lang w:val="es-MX"/>
        </w:rPr>
        <w:t xml:space="preserve">ase </w:t>
      </w:r>
      <w:r>
        <w:rPr>
          <w:rFonts w:ascii="Times New Roman" w:hAnsi="Times New Roman" w:cs="Times New Roman"/>
          <w:color w:val="231F20"/>
          <w:w w:val="90"/>
          <w:sz w:val="24"/>
          <w:szCs w:val="24"/>
          <w:lang w:val="es-MX"/>
        </w:rPr>
        <w:t>T</w:t>
      </w:r>
      <w:r w:rsidRPr="00AF15E4">
        <w:rPr>
          <w:rFonts w:ascii="Times New Roman" w:hAnsi="Times New Roman" w:cs="Times New Roman"/>
          <w:color w:val="231F20"/>
          <w:w w:val="90"/>
          <w:sz w:val="24"/>
          <w:szCs w:val="24"/>
          <w:lang w:val="es-MX"/>
        </w:rPr>
        <w:t xml:space="preserve">ecnológica. Colombia: Universidad Industrial de Santander. </w:t>
      </w:r>
      <w:r>
        <w:rPr>
          <w:rFonts w:ascii="Times New Roman" w:hAnsi="Times New Roman" w:cs="Times New Roman"/>
          <w:color w:val="231F20"/>
          <w:w w:val="90"/>
          <w:sz w:val="24"/>
          <w:szCs w:val="24"/>
          <w:lang w:val="es-MX"/>
        </w:rPr>
        <w:t xml:space="preserve">Consultado el 26 de septiembre en </w:t>
      </w:r>
      <w:hyperlink r:id="rId32" w:history="1">
        <w:r w:rsidRPr="00585435">
          <w:rPr>
            <w:rStyle w:val="Hipervnculo"/>
            <w:rFonts w:ascii="Times New Roman" w:hAnsi="Times New Roman" w:cs="Times New Roman"/>
            <w:w w:val="90"/>
            <w:sz w:val="24"/>
            <w:szCs w:val="24"/>
            <w:lang w:val="es-MX"/>
          </w:rPr>
          <w:t>https://www.incubarhuila.co/books/productividad-competitividad-de-empresas-de-base-tecnologica/</w:t>
        </w:r>
      </w:hyperlink>
    </w:p>
    <w:p w14:paraId="30F9369F" w14:textId="25E9683C" w:rsidR="0011642A" w:rsidRPr="00AF15E4" w:rsidRDefault="0011642A" w:rsidP="00546BB0">
      <w:pPr>
        <w:spacing w:after="0" w:line="360" w:lineRule="auto"/>
        <w:ind w:left="709" w:hanging="709"/>
        <w:jc w:val="both"/>
        <w:rPr>
          <w:rFonts w:ascii="Times New Roman" w:hAnsi="Times New Roman" w:cs="Times New Roman"/>
          <w:sz w:val="24"/>
          <w:szCs w:val="24"/>
        </w:rPr>
      </w:pPr>
      <w:r>
        <w:rPr>
          <w:rFonts w:ascii="Times New Roman" w:hAnsi="Times New Roman" w:cs="Times New Roman"/>
          <w:color w:val="231F20"/>
          <w:w w:val="90"/>
          <w:sz w:val="24"/>
          <w:szCs w:val="24"/>
        </w:rPr>
        <w:t>Sánche</w:t>
      </w:r>
      <w:r w:rsidRPr="00AF15E4">
        <w:rPr>
          <w:rFonts w:ascii="Times New Roman" w:hAnsi="Times New Roman" w:cs="Times New Roman"/>
          <w:sz w:val="24"/>
          <w:szCs w:val="24"/>
        </w:rPr>
        <w:t>z,</w:t>
      </w:r>
      <w:r>
        <w:rPr>
          <w:rFonts w:ascii="Times New Roman" w:hAnsi="Times New Roman" w:cs="Times New Roman"/>
          <w:color w:val="231F20"/>
          <w:w w:val="90"/>
          <w:sz w:val="24"/>
          <w:szCs w:val="24"/>
        </w:rPr>
        <w:t xml:space="preserve"> L. (2024, 17 de diciembre</w:t>
      </w:r>
      <w:r w:rsidRPr="00AF15E4">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Pr>
          <w:rFonts w:ascii="Times New Roman" w:hAnsi="Times New Roman" w:cs="Times New Roman"/>
          <w:i/>
          <w:iCs/>
          <w:color w:val="231F20"/>
          <w:sz w:val="24"/>
          <w:szCs w:val="24"/>
        </w:rPr>
        <w:t xml:space="preserve">El </w:t>
      </w:r>
      <w:r w:rsidRPr="00AF15E4">
        <w:rPr>
          <w:rFonts w:ascii="Times New Roman" w:hAnsi="Times New Roman" w:cs="Times New Roman"/>
          <w:i/>
          <w:iCs/>
          <w:color w:val="231F20"/>
          <w:sz w:val="24"/>
          <w:szCs w:val="24"/>
        </w:rPr>
        <w:t>Perfil de</w:t>
      </w:r>
      <w:r>
        <w:rPr>
          <w:rFonts w:ascii="Times New Roman" w:hAnsi="Times New Roman" w:cs="Times New Roman"/>
          <w:i/>
          <w:iCs/>
          <w:color w:val="231F20"/>
          <w:sz w:val="24"/>
          <w:szCs w:val="24"/>
        </w:rPr>
        <w:t xml:space="preserve"> un</w:t>
      </w:r>
      <w:r w:rsidRPr="00AF15E4">
        <w:rPr>
          <w:rFonts w:ascii="Times New Roman" w:hAnsi="Times New Roman" w:cs="Times New Roman"/>
          <w:i/>
          <w:iCs/>
          <w:color w:val="231F20"/>
          <w:sz w:val="24"/>
          <w:szCs w:val="24"/>
        </w:rPr>
        <w:t xml:space="preserve"> emprendedor</w:t>
      </w:r>
      <w:r w:rsidRPr="00AF15E4">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Ser emprendedor. </w:t>
      </w:r>
      <w:r w:rsidRPr="00AF15E4">
        <w:rPr>
          <w:rFonts w:ascii="Times New Roman" w:hAnsi="Times New Roman" w:cs="Times New Roman"/>
          <w:color w:val="231F20"/>
          <w:sz w:val="24"/>
          <w:szCs w:val="24"/>
        </w:rPr>
        <w:t>Consultado en</w:t>
      </w:r>
      <w:r>
        <w:rPr>
          <w:rFonts w:ascii="Times New Roman" w:hAnsi="Times New Roman" w:cs="Times New Roman"/>
          <w:color w:val="231F20"/>
          <w:sz w:val="24"/>
          <w:szCs w:val="24"/>
        </w:rPr>
        <w:t xml:space="preserve"> </w:t>
      </w:r>
      <w:hyperlink r:id="rId33" w:history="1">
        <w:r w:rsidRPr="00585435">
          <w:rPr>
            <w:rStyle w:val="Hipervnculo"/>
            <w:rFonts w:ascii="Times New Roman" w:hAnsi="Times New Roman" w:cs="Times New Roman"/>
            <w:sz w:val="24"/>
            <w:szCs w:val="24"/>
          </w:rPr>
          <w:t>https://emprendepyme.net/el-perfil-de-un-emprendedor.html</w:t>
        </w:r>
      </w:hyperlink>
    </w:p>
    <w:p w14:paraId="76F10008" w14:textId="43EA6EDE" w:rsidR="0045003A" w:rsidRDefault="0045003A" w:rsidP="00546BB0">
      <w:pPr>
        <w:spacing w:after="0" w:line="360" w:lineRule="auto"/>
        <w:ind w:left="709" w:hanging="709"/>
        <w:jc w:val="both"/>
        <w:rPr>
          <w:rFonts w:ascii="Times New Roman" w:hAnsi="Times New Roman" w:cs="Times New Roman"/>
          <w:sz w:val="24"/>
          <w:szCs w:val="24"/>
          <w:lang w:val="en-US"/>
        </w:rPr>
      </w:pPr>
      <w:r w:rsidRPr="0045003A">
        <w:rPr>
          <w:rFonts w:ascii="Times New Roman" w:hAnsi="Times New Roman" w:cs="Times New Roman"/>
          <w:sz w:val="24"/>
          <w:szCs w:val="24"/>
        </w:rPr>
        <w:t xml:space="preserve">Sanguinetti, P., </w:t>
      </w:r>
      <w:proofErr w:type="spellStart"/>
      <w:r w:rsidRPr="0045003A">
        <w:rPr>
          <w:rFonts w:ascii="Times New Roman" w:hAnsi="Times New Roman" w:cs="Times New Roman"/>
          <w:sz w:val="24"/>
          <w:szCs w:val="24"/>
        </w:rPr>
        <w:t>Brassiolo</w:t>
      </w:r>
      <w:proofErr w:type="spellEnd"/>
      <w:r w:rsidRPr="0045003A">
        <w:rPr>
          <w:rFonts w:ascii="Times New Roman" w:hAnsi="Times New Roman" w:cs="Times New Roman"/>
          <w:sz w:val="24"/>
          <w:szCs w:val="24"/>
        </w:rPr>
        <w:t xml:space="preserve">, P., Arreaza, A., </w:t>
      </w:r>
      <w:proofErr w:type="spellStart"/>
      <w:r w:rsidRPr="0045003A">
        <w:rPr>
          <w:rFonts w:ascii="Times New Roman" w:hAnsi="Times New Roman" w:cs="Times New Roman"/>
          <w:sz w:val="24"/>
          <w:szCs w:val="24"/>
        </w:rPr>
        <w:t>Berniell</w:t>
      </w:r>
      <w:proofErr w:type="spellEnd"/>
      <w:r w:rsidRPr="0045003A">
        <w:rPr>
          <w:rFonts w:ascii="Times New Roman" w:hAnsi="Times New Roman" w:cs="Times New Roman"/>
          <w:sz w:val="24"/>
          <w:szCs w:val="24"/>
        </w:rPr>
        <w:t xml:space="preserve">, L., Álvarez, F., Ortega, D., &amp; </w:t>
      </w:r>
      <w:proofErr w:type="spellStart"/>
      <w:r w:rsidRPr="0045003A">
        <w:rPr>
          <w:rFonts w:ascii="Times New Roman" w:hAnsi="Times New Roman" w:cs="Times New Roman"/>
          <w:sz w:val="24"/>
          <w:szCs w:val="24"/>
        </w:rPr>
        <w:t>Kamiya</w:t>
      </w:r>
      <w:proofErr w:type="spellEnd"/>
      <w:r w:rsidRPr="0045003A">
        <w:rPr>
          <w:rFonts w:ascii="Times New Roman" w:hAnsi="Times New Roman" w:cs="Times New Roman"/>
          <w:sz w:val="24"/>
          <w:szCs w:val="24"/>
        </w:rPr>
        <w:t xml:space="preserve">, M. (2013). RED 2013: Emprendimientos en América Latina. Desde la subsistencia hacia la transformación productiva (Reporte de Economía y Desarrollo (RED)). </w:t>
      </w:r>
      <w:r w:rsidRPr="00335847">
        <w:rPr>
          <w:rFonts w:ascii="Times New Roman" w:hAnsi="Times New Roman" w:cs="Times New Roman"/>
          <w:sz w:val="24"/>
          <w:szCs w:val="24"/>
          <w:lang w:val="en-US"/>
        </w:rPr>
        <w:t xml:space="preserve">Caracas: CAF. Retrieved from </w:t>
      </w:r>
      <w:hyperlink r:id="rId34" w:history="1">
        <w:r w:rsidR="00613EB0" w:rsidRPr="00585435">
          <w:rPr>
            <w:rStyle w:val="Hipervnculo"/>
            <w:rFonts w:ascii="Times New Roman" w:hAnsi="Times New Roman" w:cs="Times New Roman"/>
            <w:sz w:val="24"/>
            <w:szCs w:val="24"/>
            <w:lang w:val="en-US"/>
          </w:rPr>
          <w:t>https://scioteca.caf.com/handle/123456789/168</w:t>
        </w:r>
      </w:hyperlink>
    </w:p>
    <w:p w14:paraId="0568CDA4" w14:textId="0A49FAAE" w:rsidR="00766637" w:rsidRPr="00766637" w:rsidRDefault="00766637" w:rsidP="00546BB0">
      <w:pPr>
        <w:spacing w:after="0" w:line="360" w:lineRule="auto"/>
        <w:ind w:left="709" w:hanging="709"/>
        <w:jc w:val="both"/>
        <w:rPr>
          <w:rFonts w:ascii="Times New Roman" w:hAnsi="Times New Roman" w:cs="Times New Roman"/>
          <w:sz w:val="24"/>
          <w:szCs w:val="24"/>
          <w:lang w:val="en-US"/>
        </w:rPr>
      </w:pPr>
      <w:proofErr w:type="spellStart"/>
      <w:r w:rsidRPr="00766637">
        <w:rPr>
          <w:rFonts w:ascii="Times New Roman" w:hAnsi="Times New Roman" w:cs="Times New Roman"/>
          <w:sz w:val="24"/>
          <w:szCs w:val="24"/>
          <w:lang w:val="en-US"/>
        </w:rPr>
        <w:t>Schollhammer</w:t>
      </w:r>
      <w:proofErr w:type="spellEnd"/>
      <w:r w:rsidRPr="00766637">
        <w:rPr>
          <w:rFonts w:ascii="Times New Roman" w:hAnsi="Times New Roman" w:cs="Times New Roman"/>
          <w:sz w:val="24"/>
          <w:szCs w:val="24"/>
          <w:lang w:val="en-US"/>
        </w:rPr>
        <w:t xml:space="preserve">, H. (1982), Internal corporate entrepreneurship. In C. Kent, D. Sexton &amp; </w:t>
      </w:r>
      <w:proofErr w:type="spellStart"/>
      <w:proofErr w:type="gramStart"/>
      <w:r w:rsidRPr="00766637">
        <w:rPr>
          <w:rFonts w:ascii="Times New Roman" w:hAnsi="Times New Roman" w:cs="Times New Roman"/>
          <w:sz w:val="24"/>
          <w:szCs w:val="24"/>
          <w:lang w:val="en-US"/>
        </w:rPr>
        <w:t>K.Vesper</w:t>
      </w:r>
      <w:proofErr w:type="spellEnd"/>
      <w:proofErr w:type="gramEnd"/>
      <w:r w:rsidRPr="00766637">
        <w:rPr>
          <w:rFonts w:ascii="Times New Roman" w:hAnsi="Times New Roman" w:cs="Times New Roman"/>
          <w:sz w:val="24"/>
          <w:szCs w:val="24"/>
          <w:lang w:val="en-US"/>
        </w:rPr>
        <w:t xml:space="preserve"> (eds.). Encyclopedia of Entrepreneurship. Englewood Cliffs, NJ: Prentice-Hall</w:t>
      </w:r>
      <w:r w:rsidR="00AC3DB3" w:rsidRPr="00AC3DB3">
        <w:rPr>
          <w:rFonts w:ascii="Times New Roman" w:hAnsi="Times New Roman" w:cs="Times New Roman"/>
          <w:sz w:val="24"/>
          <w:szCs w:val="24"/>
          <w:lang w:val="en-US"/>
        </w:rPr>
        <w:t>,</w:t>
      </w:r>
      <w:r w:rsidR="00AC3DB3">
        <w:rPr>
          <w:rFonts w:ascii="Times New Roman" w:hAnsi="Times New Roman" w:cs="Times New Roman"/>
          <w:sz w:val="24"/>
          <w:szCs w:val="24"/>
          <w:lang w:val="en-US"/>
        </w:rPr>
        <w:t xml:space="preserve"> New Jersey, 209-223.</w:t>
      </w:r>
    </w:p>
    <w:p w14:paraId="128F4E5F" w14:textId="065BACD1" w:rsidR="00E433F9" w:rsidRPr="00D507B6" w:rsidRDefault="00E433F9" w:rsidP="00546BB0">
      <w:pPr>
        <w:spacing w:after="0" w:line="360" w:lineRule="auto"/>
        <w:ind w:left="709" w:hanging="709"/>
        <w:jc w:val="both"/>
        <w:rPr>
          <w:rFonts w:ascii="Times New Roman" w:hAnsi="Times New Roman" w:cs="Times New Roman"/>
          <w:sz w:val="24"/>
          <w:szCs w:val="24"/>
        </w:rPr>
      </w:pPr>
      <w:r w:rsidRPr="00AF15E4">
        <w:rPr>
          <w:rFonts w:ascii="Times New Roman" w:hAnsi="Times New Roman" w:cs="Times New Roman"/>
          <w:sz w:val="24"/>
          <w:szCs w:val="24"/>
        </w:rPr>
        <w:t xml:space="preserve">Universidad de Guanajuato, (2022). Universidad de Guanajuato: Situación estudiantil, matrículas. </w:t>
      </w:r>
      <w:r w:rsidRPr="00D507B6">
        <w:rPr>
          <w:rFonts w:ascii="Times New Roman" w:hAnsi="Times New Roman" w:cs="Times New Roman"/>
          <w:sz w:val="24"/>
          <w:szCs w:val="24"/>
        </w:rPr>
        <w:t>Data México. Consultado e</w:t>
      </w:r>
      <w:r w:rsidR="003F4770" w:rsidRPr="00D507B6">
        <w:rPr>
          <w:rFonts w:ascii="Times New Roman" w:hAnsi="Times New Roman" w:cs="Times New Roman"/>
          <w:sz w:val="24"/>
          <w:szCs w:val="24"/>
        </w:rPr>
        <w:t>l 8 de noviembre de 2024.</w:t>
      </w:r>
      <w:r w:rsidRPr="00D507B6">
        <w:rPr>
          <w:rFonts w:ascii="Times New Roman" w:hAnsi="Times New Roman" w:cs="Times New Roman"/>
          <w:sz w:val="24"/>
          <w:szCs w:val="24"/>
        </w:rPr>
        <w:t xml:space="preserve"> </w:t>
      </w:r>
      <w:hyperlink r:id="rId35" w:history="1">
        <w:r w:rsidRPr="00D507B6">
          <w:rPr>
            <w:rStyle w:val="Hipervnculo"/>
            <w:rFonts w:ascii="Times New Roman" w:hAnsi="Times New Roman" w:cs="Times New Roman"/>
            <w:sz w:val="24"/>
            <w:szCs w:val="24"/>
          </w:rPr>
          <w:t>www.ugto.mx</w:t>
        </w:r>
      </w:hyperlink>
    </w:p>
    <w:p w14:paraId="30F80A68" w14:textId="535329EA" w:rsidR="00AF15E4" w:rsidRDefault="00B177E5" w:rsidP="00956F09">
      <w:pPr>
        <w:spacing w:after="0" w:line="360" w:lineRule="auto"/>
        <w:ind w:left="709" w:hanging="709"/>
        <w:jc w:val="both"/>
        <w:rPr>
          <w:rFonts w:ascii="Times New Roman" w:hAnsi="Times New Roman" w:cs="Times New Roman"/>
          <w:sz w:val="24"/>
          <w:szCs w:val="24"/>
          <w:lang w:val="en-US"/>
        </w:rPr>
      </w:pPr>
      <w:proofErr w:type="spellStart"/>
      <w:r w:rsidRPr="00E61F52">
        <w:rPr>
          <w:rFonts w:ascii="Times New Roman" w:hAnsi="Times New Roman" w:cs="Times New Roman"/>
          <w:sz w:val="24"/>
          <w:szCs w:val="24"/>
          <w:lang w:val="en-US"/>
        </w:rPr>
        <w:t>Wennekers</w:t>
      </w:r>
      <w:proofErr w:type="spellEnd"/>
      <w:r w:rsidRPr="00E61F52">
        <w:rPr>
          <w:rFonts w:ascii="Times New Roman" w:hAnsi="Times New Roman" w:cs="Times New Roman"/>
          <w:sz w:val="24"/>
          <w:szCs w:val="24"/>
          <w:lang w:val="en-US"/>
        </w:rPr>
        <w:t xml:space="preserve">, S., van Stel, A., Carree, M. y </w:t>
      </w:r>
      <w:proofErr w:type="spellStart"/>
      <w:r w:rsidRPr="00E61F52">
        <w:rPr>
          <w:rFonts w:ascii="Times New Roman" w:hAnsi="Times New Roman" w:cs="Times New Roman"/>
          <w:sz w:val="24"/>
          <w:szCs w:val="24"/>
          <w:lang w:val="en-US"/>
        </w:rPr>
        <w:t>Thurik</w:t>
      </w:r>
      <w:proofErr w:type="spellEnd"/>
      <w:r w:rsidRPr="00E61F52">
        <w:rPr>
          <w:rFonts w:ascii="Times New Roman" w:hAnsi="Times New Roman" w:cs="Times New Roman"/>
          <w:sz w:val="24"/>
          <w:szCs w:val="24"/>
          <w:lang w:val="en-US"/>
        </w:rPr>
        <w:t>, R. (20</w:t>
      </w:r>
      <w:r w:rsidR="00546BB0" w:rsidRPr="00E61F52">
        <w:rPr>
          <w:rFonts w:ascii="Times New Roman" w:hAnsi="Times New Roman" w:cs="Times New Roman"/>
          <w:sz w:val="24"/>
          <w:szCs w:val="24"/>
          <w:lang w:val="en-US"/>
        </w:rPr>
        <w:t>1</w:t>
      </w:r>
      <w:r w:rsidRPr="00E61F52">
        <w:rPr>
          <w:rFonts w:ascii="Times New Roman" w:hAnsi="Times New Roman" w:cs="Times New Roman"/>
          <w:sz w:val="24"/>
          <w:szCs w:val="24"/>
          <w:lang w:val="en-US"/>
        </w:rPr>
        <w:t>0)</w:t>
      </w:r>
      <w:r w:rsidR="00546BB0" w:rsidRPr="00E61F52">
        <w:rPr>
          <w:rFonts w:ascii="Times New Roman" w:hAnsi="Times New Roman" w:cs="Times New Roman"/>
          <w:sz w:val="24"/>
          <w:szCs w:val="24"/>
          <w:lang w:val="en-US"/>
        </w:rPr>
        <w:t xml:space="preserve">. </w:t>
      </w:r>
      <w:r w:rsidRPr="00AF15E4">
        <w:rPr>
          <w:rFonts w:ascii="Times New Roman" w:hAnsi="Times New Roman" w:cs="Times New Roman"/>
          <w:sz w:val="24"/>
          <w:szCs w:val="24"/>
          <w:lang w:val="en-US"/>
        </w:rPr>
        <w:t>The relation</w:t>
      </w:r>
      <w:r w:rsidR="00546BB0">
        <w:rPr>
          <w:rFonts w:ascii="Times New Roman" w:hAnsi="Times New Roman" w:cs="Times New Roman"/>
          <w:sz w:val="24"/>
          <w:szCs w:val="24"/>
          <w:lang w:val="en-US"/>
        </w:rPr>
        <w:t>ship</w:t>
      </w:r>
      <w:r w:rsidRPr="00AF15E4">
        <w:rPr>
          <w:rFonts w:ascii="Times New Roman" w:hAnsi="Times New Roman" w:cs="Times New Roman"/>
          <w:sz w:val="24"/>
          <w:szCs w:val="24"/>
          <w:lang w:val="en-US"/>
        </w:rPr>
        <w:t xml:space="preserve"> between entrepreneurship and economic development: is it U-</w:t>
      </w:r>
      <w:proofErr w:type="gramStart"/>
      <w:r w:rsidRPr="00AF15E4">
        <w:rPr>
          <w:rFonts w:ascii="Times New Roman" w:hAnsi="Times New Roman" w:cs="Times New Roman"/>
          <w:sz w:val="24"/>
          <w:szCs w:val="24"/>
          <w:lang w:val="en-US"/>
        </w:rPr>
        <w:t>shaped?,</w:t>
      </w:r>
      <w:proofErr w:type="gramEnd"/>
      <w:r w:rsidRPr="00AF15E4">
        <w:rPr>
          <w:rFonts w:ascii="Times New Roman" w:hAnsi="Times New Roman" w:cs="Times New Roman"/>
          <w:sz w:val="24"/>
          <w:szCs w:val="24"/>
          <w:lang w:val="en-US"/>
        </w:rPr>
        <w:t xml:space="preserve"> EIM Research Reports H200824</w:t>
      </w:r>
      <w:r w:rsidR="00546BB0">
        <w:rPr>
          <w:rFonts w:ascii="Times New Roman" w:hAnsi="Times New Roman" w:cs="Times New Roman"/>
          <w:sz w:val="24"/>
          <w:szCs w:val="24"/>
          <w:lang w:val="en-US"/>
        </w:rPr>
        <w:t xml:space="preserve">. </w:t>
      </w:r>
    </w:p>
    <w:p w14:paraId="256CA295" w14:textId="77777777" w:rsidR="00F42A4A" w:rsidRDefault="00F42A4A" w:rsidP="00956F09">
      <w:pPr>
        <w:spacing w:after="0" w:line="360" w:lineRule="auto"/>
        <w:ind w:left="709" w:hanging="709"/>
        <w:jc w:val="both"/>
        <w:rPr>
          <w:rFonts w:ascii="Times New Roman" w:hAnsi="Times New Roman" w:cs="Times New Roman"/>
          <w:sz w:val="24"/>
          <w:szCs w:val="24"/>
          <w:lang w:val="en-US"/>
        </w:rPr>
      </w:pPr>
    </w:p>
    <w:p w14:paraId="2372A7EE" w14:textId="77777777" w:rsidR="00F42A4A" w:rsidRDefault="00F42A4A" w:rsidP="00956F09">
      <w:pPr>
        <w:spacing w:after="0" w:line="360" w:lineRule="auto"/>
        <w:ind w:left="709" w:hanging="709"/>
        <w:jc w:val="both"/>
        <w:rPr>
          <w:rFonts w:ascii="Times New Roman" w:hAnsi="Times New Roman" w:cs="Times New Roman"/>
          <w:sz w:val="24"/>
          <w:szCs w:val="24"/>
          <w:lang w:val="en-US"/>
        </w:rPr>
      </w:pPr>
    </w:p>
    <w:p w14:paraId="425E519F" w14:textId="77777777" w:rsidR="00F42A4A" w:rsidRDefault="00F42A4A" w:rsidP="00956F09">
      <w:pPr>
        <w:spacing w:after="0" w:line="360" w:lineRule="auto"/>
        <w:ind w:left="709" w:hanging="709"/>
        <w:jc w:val="both"/>
        <w:rPr>
          <w:rFonts w:ascii="Times New Roman" w:hAnsi="Times New Roman" w:cs="Times New Roman"/>
          <w:sz w:val="24"/>
          <w:szCs w:val="24"/>
          <w:lang w:val="en-US"/>
        </w:rPr>
      </w:pPr>
    </w:p>
    <w:p w14:paraId="12E326E8" w14:textId="77777777" w:rsidR="00F42A4A" w:rsidRDefault="00F42A4A" w:rsidP="00956F09">
      <w:pPr>
        <w:spacing w:after="0" w:line="360" w:lineRule="auto"/>
        <w:ind w:left="709" w:hanging="709"/>
        <w:jc w:val="both"/>
        <w:rPr>
          <w:rFonts w:ascii="Times New Roman" w:hAnsi="Times New Roman" w:cs="Times New Roman"/>
          <w:sz w:val="24"/>
          <w:szCs w:val="24"/>
          <w:lang w:val="en-US"/>
        </w:rPr>
      </w:pPr>
    </w:p>
    <w:p w14:paraId="6B8C91B6" w14:textId="77777777" w:rsidR="00F42A4A" w:rsidRDefault="00F42A4A" w:rsidP="00956F09">
      <w:pPr>
        <w:spacing w:after="0" w:line="360" w:lineRule="auto"/>
        <w:ind w:left="709" w:hanging="709"/>
        <w:jc w:val="both"/>
        <w:rPr>
          <w:rFonts w:ascii="Times New Roman" w:hAnsi="Times New Roman" w:cs="Times New Roman"/>
          <w:sz w:val="24"/>
          <w:szCs w:val="24"/>
          <w:lang w:val="en-US"/>
        </w:rPr>
      </w:pPr>
    </w:p>
    <w:p w14:paraId="57FA0005" w14:textId="77777777" w:rsidR="00F42A4A" w:rsidRDefault="00F42A4A" w:rsidP="00956F09">
      <w:pPr>
        <w:spacing w:after="0" w:line="360" w:lineRule="auto"/>
        <w:ind w:left="709" w:hanging="709"/>
        <w:jc w:val="both"/>
        <w:rPr>
          <w:rFonts w:ascii="Times New Roman" w:hAnsi="Times New Roman" w:cs="Times New Roman"/>
          <w:sz w:val="24"/>
          <w:szCs w:val="24"/>
          <w:lang w:val="en-US"/>
        </w:rPr>
      </w:pPr>
    </w:p>
    <w:p w14:paraId="4C61DC56" w14:textId="77777777" w:rsidR="00B02FB8" w:rsidRDefault="00B02FB8" w:rsidP="00956F09">
      <w:pPr>
        <w:spacing w:after="0" w:line="360" w:lineRule="auto"/>
        <w:ind w:left="709" w:hanging="709"/>
        <w:jc w:val="both"/>
        <w:rPr>
          <w:rFonts w:ascii="Times New Roman" w:hAnsi="Times New Roman" w:cs="Times New Roman"/>
          <w:sz w:val="24"/>
          <w:szCs w:val="24"/>
          <w:lang w:val="en-US"/>
        </w:rPr>
      </w:pP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5460"/>
      </w:tblGrid>
      <w:tr w:rsidR="00B02FB8" w:rsidRPr="00B02FB8" w14:paraId="55A22925" w14:textId="77777777" w:rsidTr="00B02FB8">
        <w:trPr>
          <w:jc w:val="center"/>
        </w:trPr>
        <w:tc>
          <w:tcPr>
            <w:tcW w:w="3045" w:type="dxa"/>
            <w:shd w:val="clear" w:color="auto" w:fill="auto"/>
            <w:tcMar>
              <w:top w:w="100" w:type="dxa"/>
              <w:left w:w="100" w:type="dxa"/>
              <w:bottom w:w="100" w:type="dxa"/>
              <w:right w:w="100" w:type="dxa"/>
            </w:tcMar>
          </w:tcPr>
          <w:p w14:paraId="74DC67CF" w14:textId="77777777" w:rsidR="00B02FB8" w:rsidRPr="00B02FB8" w:rsidRDefault="00B02FB8" w:rsidP="00D216FB">
            <w:pPr>
              <w:pStyle w:val="Ttulo3"/>
              <w:widowControl w:val="0"/>
              <w:spacing w:before="0" w:line="240" w:lineRule="auto"/>
              <w:rPr>
                <w:rFonts w:ascii="Times New Roman" w:hAnsi="Times New Roman" w:cs="Times New Roman"/>
                <w:color w:val="auto"/>
              </w:rPr>
            </w:pPr>
            <w:r w:rsidRPr="00B02FB8">
              <w:rPr>
                <w:rFonts w:ascii="Times New Roman" w:hAnsi="Times New Roman" w:cs="Times New Roman"/>
                <w:color w:val="auto"/>
              </w:rPr>
              <w:lastRenderedPageBreak/>
              <w:t>Rol de Contribución</w:t>
            </w:r>
          </w:p>
        </w:tc>
        <w:tc>
          <w:tcPr>
            <w:tcW w:w="5460" w:type="dxa"/>
          </w:tcPr>
          <w:p w14:paraId="4687750C" w14:textId="77777777" w:rsidR="00B02FB8" w:rsidRPr="00B02FB8" w:rsidRDefault="00B02FB8" w:rsidP="00D216FB">
            <w:pPr>
              <w:pStyle w:val="Ttulo3"/>
              <w:widowControl w:val="0"/>
              <w:spacing w:before="0" w:line="240" w:lineRule="auto"/>
              <w:rPr>
                <w:rFonts w:ascii="Times New Roman" w:hAnsi="Times New Roman" w:cs="Times New Roman"/>
                <w:color w:val="auto"/>
              </w:rPr>
            </w:pPr>
            <w:bookmarkStart w:id="8" w:name="_btsjgdfgjwkr" w:colFirst="0" w:colLast="0"/>
            <w:bookmarkEnd w:id="8"/>
            <w:r w:rsidRPr="00B02FB8">
              <w:rPr>
                <w:rFonts w:ascii="Times New Roman" w:hAnsi="Times New Roman" w:cs="Times New Roman"/>
                <w:color w:val="auto"/>
              </w:rPr>
              <w:t>Autores</w:t>
            </w:r>
          </w:p>
        </w:tc>
      </w:tr>
      <w:tr w:rsidR="00B02FB8" w:rsidRPr="00B02FB8" w14:paraId="39C0FCDE" w14:textId="77777777" w:rsidTr="00B02FB8">
        <w:trPr>
          <w:jc w:val="center"/>
        </w:trPr>
        <w:tc>
          <w:tcPr>
            <w:tcW w:w="3045" w:type="dxa"/>
            <w:shd w:val="clear" w:color="auto" w:fill="auto"/>
            <w:tcMar>
              <w:top w:w="100" w:type="dxa"/>
              <w:left w:w="100" w:type="dxa"/>
              <w:bottom w:w="100" w:type="dxa"/>
              <w:right w:w="100" w:type="dxa"/>
            </w:tcMar>
          </w:tcPr>
          <w:p w14:paraId="49115DD6"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Conceptualización</w:t>
            </w:r>
          </w:p>
        </w:tc>
        <w:tc>
          <w:tcPr>
            <w:tcW w:w="5460" w:type="dxa"/>
          </w:tcPr>
          <w:p w14:paraId="3A49BC13" w14:textId="77777777" w:rsidR="00B02FB8" w:rsidRPr="00B02FB8" w:rsidRDefault="00B02FB8" w:rsidP="00B02FB8">
            <w:pPr>
              <w:widowControl w:val="0"/>
              <w:spacing w:after="0" w:line="240" w:lineRule="auto"/>
              <w:rPr>
                <w:rFonts w:ascii="Times New Roman" w:hAnsi="Times New Roman" w:cs="Times New Roman"/>
                <w:sz w:val="24"/>
                <w:szCs w:val="24"/>
                <w:lang w:val="en-US"/>
              </w:rPr>
            </w:pPr>
            <w:r w:rsidRPr="00B02FB8">
              <w:rPr>
                <w:rFonts w:ascii="Times New Roman" w:hAnsi="Times New Roman" w:cs="Times New Roman"/>
                <w:sz w:val="24"/>
                <w:szCs w:val="24"/>
              </w:rPr>
              <w:t>Eva Lozano Montero</w:t>
            </w:r>
          </w:p>
        </w:tc>
      </w:tr>
      <w:tr w:rsidR="00B02FB8" w:rsidRPr="00B02FB8" w14:paraId="4A1CD03E" w14:textId="77777777" w:rsidTr="00B02FB8">
        <w:trPr>
          <w:jc w:val="center"/>
        </w:trPr>
        <w:tc>
          <w:tcPr>
            <w:tcW w:w="3045" w:type="dxa"/>
            <w:shd w:val="clear" w:color="auto" w:fill="auto"/>
            <w:tcMar>
              <w:top w:w="100" w:type="dxa"/>
              <w:left w:w="100" w:type="dxa"/>
              <w:bottom w:w="100" w:type="dxa"/>
              <w:right w:w="100" w:type="dxa"/>
            </w:tcMar>
          </w:tcPr>
          <w:p w14:paraId="3BB1B3EE"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Metodología</w:t>
            </w:r>
          </w:p>
        </w:tc>
        <w:tc>
          <w:tcPr>
            <w:tcW w:w="5460" w:type="dxa"/>
          </w:tcPr>
          <w:p w14:paraId="2B507ECA"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Eva Lozano Montero</w:t>
            </w:r>
          </w:p>
        </w:tc>
      </w:tr>
      <w:tr w:rsidR="00B02FB8" w:rsidRPr="00B02FB8" w14:paraId="5A5584F0" w14:textId="77777777" w:rsidTr="00B02FB8">
        <w:trPr>
          <w:jc w:val="center"/>
        </w:trPr>
        <w:tc>
          <w:tcPr>
            <w:tcW w:w="3045" w:type="dxa"/>
            <w:shd w:val="clear" w:color="auto" w:fill="auto"/>
            <w:tcMar>
              <w:top w:w="100" w:type="dxa"/>
              <w:left w:w="100" w:type="dxa"/>
              <w:bottom w:w="100" w:type="dxa"/>
              <w:right w:w="100" w:type="dxa"/>
            </w:tcMar>
          </w:tcPr>
          <w:p w14:paraId="4E6DB197"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Software</w:t>
            </w:r>
          </w:p>
        </w:tc>
        <w:tc>
          <w:tcPr>
            <w:tcW w:w="5460" w:type="dxa"/>
          </w:tcPr>
          <w:p w14:paraId="6142CA3E"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NO APLICA</w:t>
            </w:r>
          </w:p>
        </w:tc>
      </w:tr>
      <w:tr w:rsidR="00B02FB8" w:rsidRPr="00B02FB8" w14:paraId="46CE8F90" w14:textId="77777777" w:rsidTr="00B02FB8">
        <w:trPr>
          <w:jc w:val="center"/>
        </w:trPr>
        <w:tc>
          <w:tcPr>
            <w:tcW w:w="3045" w:type="dxa"/>
            <w:shd w:val="clear" w:color="auto" w:fill="auto"/>
            <w:tcMar>
              <w:top w:w="100" w:type="dxa"/>
              <w:left w:w="100" w:type="dxa"/>
              <w:bottom w:w="100" w:type="dxa"/>
              <w:right w:w="100" w:type="dxa"/>
            </w:tcMar>
          </w:tcPr>
          <w:p w14:paraId="1DD9D1EB"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Validación</w:t>
            </w:r>
          </w:p>
        </w:tc>
        <w:tc>
          <w:tcPr>
            <w:tcW w:w="5460" w:type="dxa"/>
          </w:tcPr>
          <w:p w14:paraId="4856D8F8"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Eva Lozano Montero</w:t>
            </w:r>
          </w:p>
        </w:tc>
      </w:tr>
      <w:tr w:rsidR="00B02FB8" w:rsidRPr="00B02FB8" w14:paraId="431F7478" w14:textId="77777777" w:rsidTr="00B02FB8">
        <w:trPr>
          <w:jc w:val="center"/>
        </w:trPr>
        <w:tc>
          <w:tcPr>
            <w:tcW w:w="3045" w:type="dxa"/>
            <w:shd w:val="clear" w:color="auto" w:fill="auto"/>
            <w:tcMar>
              <w:top w:w="100" w:type="dxa"/>
              <w:left w:w="100" w:type="dxa"/>
              <w:bottom w:w="100" w:type="dxa"/>
              <w:right w:w="100" w:type="dxa"/>
            </w:tcMar>
          </w:tcPr>
          <w:p w14:paraId="7D666F9C"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Análisis Formal</w:t>
            </w:r>
          </w:p>
        </w:tc>
        <w:tc>
          <w:tcPr>
            <w:tcW w:w="5460" w:type="dxa"/>
          </w:tcPr>
          <w:p w14:paraId="5DD4ADE1"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Eva Lozano Montero y Roberto Godínez López (igual)</w:t>
            </w:r>
          </w:p>
        </w:tc>
      </w:tr>
      <w:tr w:rsidR="00B02FB8" w:rsidRPr="00B02FB8" w14:paraId="2C634B42" w14:textId="77777777" w:rsidTr="00B02FB8">
        <w:trPr>
          <w:jc w:val="center"/>
        </w:trPr>
        <w:tc>
          <w:tcPr>
            <w:tcW w:w="3045" w:type="dxa"/>
            <w:shd w:val="clear" w:color="auto" w:fill="auto"/>
            <w:tcMar>
              <w:top w:w="100" w:type="dxa"/>
              <w:left w:w="100" w:type="dxa"/>
              <w:bottom w:w="100" w:type="dxa"/>
              <w:right w:w="100" w:type="dxa"/>
            </w:tcMar>
          </w:tcPr>
          <w:p w14:paraId="28C3F05E"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Investigación</w:t>
            </w:r>
          </w:p>
        </w:tc>
        <w:tc>
          <w:tcPr>
            <w:tcW w:w="5460" w:type="dxa"/>
          </w:tcPr>
          <w:p w14:paraId="7FE918A4"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Eva Lozano Montero y Roberto Godínez López (igual)</w:t>
            </w:r>
          </w:p>
        </w:tc>
      </w:tr>
      <w:tr w:rsidR="00B02FB8" w:rsidRPr="00B02FB8" w14:paraId="0613C53E" w14:textId="77777777" w:rsidTr="00B02FB8">
        <w:trPr>
          <w:jc w:val="center"/>
        </w:trPr>
        <w:tc>
          <w:tcPr>
            <w:tcW w:w="3045" w:type="dxa"/>
            <w:shd w:val="clear" w:color="auto" w:fill="auto"/>
            <w:tcMar>
              <w:top w:w="100" w:type="dxa"/>
              <w:left w:w="100" w:type="dxa"/>
              <w:bottom w:w="100" w:type="dxa"/>
              <w:right w:w="100" w:type="dxa"/>
            </w:tcMar>
          </w:tcPr>
          <w:p w14:paraId="784AEA3B"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Recursos</w:t>
            </w:r>
          </w:p>
        </w:tc>
        <w:tc>
          <w:tcPr>
            <w:tcW w:w="5460" w:type="dxa"/>
          </w:tcPr>
          <w:p w14:paraId="6D08CFAB"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Eva Lozano Montero</w:t>
            </w:r>
          </w:p>
        </w:tc>
      </w:tr>
      <w:tr w:rsidR="00B02FB8" w:rsidRPr="00B02FB8" w14:paraId="054DB7FF" w14:textId="77777777" w:rsidTr="00B02FB8">
        <w:trPr>
          <w:jc w:val="center"/>
        </w:trPr>
        <w:tc>
          <w:tcPr>
            <w:tcW w:w="3045" w:type="dxa"/>
            <w:shd w:val="clear" w:color="auto" w:fill="auto"/>
            <w:tcMar>
              <w:top w:w="100" w:type="dxa"/>
              <w:left w:w="100" w:type="dxa"/>
              <w:bottom w:w="100" w:type="dxa"/>
              <w:right w:w="100" w:type="dxa"/>
            </w:tcMar>
          </w:tcPr>
          <w:p w14:paraId="3F828136"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Curación de datos</w:t>
            </w:r>
          </w:p>
        </w:tc>
        <w:tc>
          <w:tcPr>
            <w:tcW w:w="5460" w:type="dxa"/>
          </w:tcPr>
          <w:p w14:paraId="0CA3DC79"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Roberto Godínez López</w:t>
            </w:r>
          </w:p>
        </w:tc>
      </w:tr>
      <w:tr w:rsidR="00B02FB8" w:rsidRPr="00B02FB8" w14:paraId="32BE4138" w14:textId="77777777" w:rsidTr="00B02FB8">
        <w:trPr>
          <w:jc w:val="center"/>
        </w:trPr>
        <w:tc>
          <w:tcPr>
            <w:tcW w:w="3045" w:type="dxa"/>
            <w:shd w:val="clear" w:color="auto" w:fill="auto"/>
            <w:tcMar>
              <w:top w:w="100" w:type="dxa"/>
              <w:left w:w="100" w:type="dxa"/>
              <w:bottom w:w="100" w:type="dxa"/>
              <w:right w:w="100" w:type="dxa"/>
            </w:tcMar>
          </w:tcPr>
          <w:p w14:paraId="1198614B"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Escritura - Preparación del borrador original</w:t>
            </w:r>
          </w:p>
        </w:tc>
        <w:tc>
          <w:tcPr>
            <w:tcW w:w="5460" w:type="dxa"/>
          </w:tcPr>
          <w:p w14:paraId="1DD941CE"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Eva Lozano Montero</w:t>
            </w:r>
          </w:p>
        </w:tc>
      </w:tr>
      <w:tr w:rsidR="00B02FB8" w:rsidRPr="00B02FB8" w14:paraId="3C0988A0" w14:textId="77777777" w:rsidTr="00B02FB8">
        <w:trPr>
          <w:jc w:val="center"/>
        </w:trPr>
        <w:tc>
          <w:tcPr>
            <w:tcW w:w="3045" w:type="dxa"/>
            <w:shd w:val="clear" w:color="auto" w:fill="auto"/>
            <w:tcMar>
              <w:top w:w="100" w:type="dxa"/>
              <w:left w:w="100" w:type="dxa"/>
              <w:bottom w:w="100" w:type="dxa"/>
              <w:right w:w="100" w:type="dxa"/>
            </w:tcMar>
          </w:tcPr>
          <w:p w14:paraId="47D8E2D3"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Escritura - Revisión y edición</w:t>
            </w:r>
          </w:p>
        </w:tc>
        <w:tc>
          <w:tcPr>
            <w:tcW w:w="5460" w:type="dxa"/>
          </w:tcPr>
          <w:p w14:paraId="66829E8E"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Eva Lozano Montero</w:t>
            </w:r>
          </w:p>
        </w:tc>
      </w:tr>
      <w:tr w:rsidR="00B02FB8" w:rsidRPr="00B02FB8" w14:paraId="63C60BF9" w14:textId="77777777" w:rsidTr="00B02FB8">
        <w:trPr>
          <w:jc w:val="center"/>
        </w:trPr>
        <w:tc>
          <w:tcPr>
            <w:tcW w:w="3045" w:type="dxa"/>
            <w:shd w:val="clear" w:color="auto" w:fill="auto"/>
            <w:tcMar>
              <w:top w:w="100" w:type="dxa"/>
              <w:left w:w="100" w:type="dxa"/>
              <w:bottom w:w="100" w:type="dxa"/>
              <w:right w:w="100" w:type="dxa"/>
            </w:tcMar>
          </w:tcPr>
          <w:p w14:paraId="54CB3033"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Visualización</w:t>
            </w:r>
          </w:p>
        </w:tc>
        <w:tc>
          <w:tcPr>
            <w:tcW w:w="5460" w:type="dxa"/>
          </w:tcPr>
          <w:p w14:paraId="1204F8B6"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Eva Lozano Montero y Roberto Godínez López (igual)</w:t>
            </w:r>
          </w:p>
        </w:tc>
      </w:tr>
      <w:tr w:rsidR="00B02FB8" w:rsidRPr="00B02FB8" w14:paraId="2FB6D45D" w14:textId="77777777" w:rsidTr="00B02FB8">
        <w:trPr>
          <w:jc w:val="center"/>
        </w:trPr>
        <w:tc>
          <w:tcPr>
            <w:tcW w:w="3045" w:type="dxa"/>
            <w:shd w:val="clear" w:color="auto" w:fill="auto"/>
            <w:tcMar>
              <w:top w:w="100" w:type="dxa"/>
              <w:left w:w="100" w:type="dxa"/>
              <w:bottom w:w="100" w:type="dxa"/>
              <w:right w:w="100" w:type="dxa"/>
            </w:tcMar>
          </w:tcPr>
          <w:p w14:paraId="3FC62F97"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Supervisión</w:t>
            </w:r>
          </w:p>
        </w:tc>
        <w:tc>
          <w:tcPr>
            <w:tcW w:w="5460" w:type="dxa"/>
          </w:tcPr>
          <w:p w14:paraId="311C8F6B"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Eva Lozano Montero</w:t>
            </w:r>
          </w:p>
        </w:tc>
      </w:tr>
      <w:tr w:rsidR="00B02FB8" w:rsidRPr="00B02FB8" w14:paraId="0D59F482" w14:textId="77777777" w:rsidTr="00B02FB8">
        <w:trPr>
          <w:jc w:val="center"/>
        </w:trPr>
        <w:tc>
          <w:tcPr>
            <w:tcW w:w="3045" w:type="dxa"/>
            <w:shd w:val="clear" w:color="auto" w:fill="auto"/>
            <w:tcMar>
              <w:top w:w="100" w:type="dxa"/>
              <w:left w:w="100" w:type="dxa"/>
              <w:bottom w:w="100" w:type="dxa"/>
              <w:right w:w="100" w:type="dxa"/>
            </w:tcMar>
          </w:tcPr>
          <w:p w14:paraId="13FDBB1F"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Administración de Proyectos</w:t>
            </w:r>
          </w:p>
        </w:tc>
        <w:tc>
          <w:tcPr>
            <w:tcW w:w="5460" w:type="dxa"/>
          </w:tcPr>
          <w:p w14:paraId="080044BE"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Eva Lozano Montero</w:t>
            </w:r>
          </w:p>
        </w:tc>
      </w:tr>
      <w:tr w:rsidR="00B02FB8" w:rsidRPr="00B02FB8" w14:paraId="4A6A443D" w14:textId="77777777" w:rsidTr="00B02FB8">
        <w:trPr>
          <w:jc w:val="center"/>
        </w:trPr>
        <w:tc>
          <w:tcPr>
            <w:tcW w:w="3045" w:type="dxa"/>
            <w:shd w:val="clear" w:color="auto" w:fill="auto"/>
            <w:tcMar>
              <w:top w:w="100" w:type="dxa"/>
              <w:left w:w="100" w:type="dxa"/>
              <w:bottom w:w="100" w:type="dxa"/>
              <w:right w:w="100" w:type="dxa"/>
            </w:tcMar>
          </w:tcPr>
          <w:p w14:paraId="4F05DDA4"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Adquisición de fondos</w:t>
            </w:r>
          </w:p>
        </w:tc>
        <w:tc>
          <w:tcPr>
            <w:tcW w:w="5460" w:type="dxa"/>
          </w:tcPr>
          <w:p w14:paraId="2F14C22F" w14:textId="77777777" w:rsidR="00B02FB8" w:rsidRPr="00B02FB8" w:rsidRDefault="00B02FB8" w:rsidP="00B02FB8">
            <w:pPr>
              <w:widowControl w:val="0"/>
              <w:spacing w:after="0" w:line="240" w:lineRule="auto"/>
              <w:rPr>
                <w:rFonts w:ascii="Times New Roman" w:hAnsi="Times New Roman" w:cs="Times New Roman"/>
                <w:sz w:val="24"/>
                <w:szCs w:val="24"/>
              </w:rPr>
            </w:pPr>
            <w:r w:rsidRPr="00B02FB8">
              <w:rPr>
                <w:rFonts w:ascii="Times New Roman" w:hAnsi="Times New Roman" w:cs="Times New Roman"/>
                <w:sz w:val="24"/>
                <w:szCs w:val="24"/>
              </w:rPr>
              <w:t>NO APLICA</w:t>
            </w:r>
          </w:p>
        </w:tc>
      </w:tr>
    </w:tbl>
    <w:p w14:paraId="210FC3EF" w14:textId="77777777" w:rsidR="00B02FB8" w:rsidRPr="00AF15E4" w:rsidRDefault="00B02FB8" w:rsidP="00956F09">
      <w:pPr>
        <w:spacing w:after="0" w:line="360" w:lineRule="auto"/>
        <w:ind w:left="709" w:hanging="709"/>
        <w:jc w:val="both"/>
        <w:rPr>
          <w:rFonts w:ascii="Times New Roman" w:hAnsi="Times New Roman" w:cs="Times New Roman"/>
          <w:sz w:val="24"/>
          <w:szCs w:val="24"/>
          <w:lang w:val="en-US"/>
        </w:rPr>
      </w:pPr>
    </w:p>
    <w:sectPr w:rsidR="00B02FB8" w:rsidRPr="00AF15E4" w:rsidSect="00F42A4A">
      <w:headerReference w:type="default" r:id="rId36"/>
      <w:footerReference w:type="default" r:id="rId37"/>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FCF71" w14:textId="77777777" w:rsidR="00A02AE9" w:rsidRDefault="00A02AE9" w:rsidP="00554869">
      <w:pPr>
        <w:spacing w:after="0" w:line="240" w:lineRule="auto"/>
      </w:pPr>
      <w:r>
        <w:separator/>
      </w:r>
    </w:p>
  </w:endnote>
  <w:endnote w:type="continuationSeparator" w:id="0">
    <w:p w14:paraId="1892B114" w14:textId="77777777" w:rsidR="00A02AE9" w:rsidRDefault="00A02AE9" w:rsidP="00554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4EE1A" w14:textId="369D109F" w:rsidR="002778E8" w:rsidRDefault="002778E8">
    <w:pPr>
      <w:pStyle w:val="Piedepgina"/>
    </w:pPr>
    <w:r>
      <w:t xml:space="preserve">                </w:t>
    </w:r>
    <w:r w:rsidRPr="002A3D98">
      <w:rPr>
        <w:noProof/>
      </w:rPr>
      <w:drawing>
        <wp:inline distT="0" distB="0" distL="0" distR="0" wp14:anchorId="68F8B782" wp14:editId="28A4E605">
          <wp:extent cx="1600200" cy="419100"/>
          <wp:effectExtent l="0" t="0" r="0" b="0"/>
          <wp:docPr id="883707703" name="Imagen 88370770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b/>
      </w:rPr>
      <w:t xml:space="preserve">Vol. 15 </w:t>
    </w:r>
    <w:proofErr w:type="spellStart"/>
    <w:r w:rsidRPr="006739CC">
      <w:rPr>
        <w:b/>
      </w:rPr>
      <w:t>Num</w:t>
    </w:r>
    <w:proofErr w:type="spellEnd"/>
    <w:r w:rsidRPr="006739CC">
      <w:rPr>
        <w:b/>
      </w:rPr>
      <w:t xml:space="preserve">. </w:t>
    </w:r>
    <w:r>
      <w:rPr>
        <w:b/>
      </w:rPr>
      <w:t>30</w:t>
    </w:r>
    <w:r w:rsidRPr="006739CC">
      <w:rPr>
        <w:b/>
      </w:rPr>
      <w:t xml:space="preserve"> </w:t>
    </w:r>
    <w:proofErr w:type="gramStart"/>
    <w:r>
      <w:rPr>
        <w:b/>
      </w:rPr>
      <w:t>Enero</w:t>
    </w:r>
    <w:proofErr w:type="gramEnd"/>
    <w:r>
      <w:rPr>
        <w:b/>
      </w:rPr>
      <w:t xml:space="preserve"> – </w:t>
    </w:r>
    <w:proofErr w:type="gramStart"/>
    <w:r>
      <w:rPr>
        <w:b/>
      </w:rPr>
      <w:t>Junio</w:t>
    </w:r>
    <w:proofErr w:type="gramEnd"/>
    <w:r>
      <w:rPr>
        <w:b/>
      </w:rPr>
      <w:t xml:space="preserve"> 2025</w:t>
    </w:r>
    <w:r w:rsidRPr="001043F3">
      <w:rPr>
        <w:b/>
      </w:rPr>
      <w:t>, e</w:t>
    </w:r>
    <w:r w:rsidR="00F42A4A">
      <w:rPr>
        <w:b/>
      </w:rPr>
      <w:t>882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6F8E3" w14:textId="77777777" w:rsidR="00A02AE9" w:rsidRDefault="00A02AE9" w:rsidP="00554869">
      <w:pPr>
        <w:spacing w:after="0" w:line="240" w:lineRule="auto"/>
      </w:pPr>
      <w:r>
        <w:separator/>
      </w:r>
    </w:p>
  </w:footnote>
  <w:footnote w:type="continuationSeparator" w:id="0">
    <w:p w14:paraId="39D97EA4" w14:textId="77777777" w:rsidR="00A02AE9" w:rsidRDefault="00A02AE9" w:rsidP="00554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CC5E0" w14:textId="3EE52440" w:rsidR="002778E8" w:rsidRDefault="002778E8" w:rsidP="002778E8">
    <w:pPr>
      <w:pStyle w:val="Encabezado"/>
      <w:jc w:val="center"/>
    </w:pPr>
    <w:r w:rsidRPr="002A3D98">
      <w:rPr>
        <w:noProof/>
      </w:rPr>
      <w:drawing>
        <wp:inline distT="0" distB="0" distL="0" distR="0" wp14:anchorId="77AC8576" wp14:editId="3088F462">
          <wp:extent cx="5397500" cy="635000"/>
          <wp:effectExtent l="0" t="0" r="0" b="0"/>
          <wp:docPr id="810254625" name="Imagen 81025462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E4333"/>
    <w:multiLevelType w:val="hybridMultilevel"/>
    <w:tmpl w:val="BFD61F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8A0D5D"/>
    <w:multiLevelType w:val="multilevel"/>
    <w:tmpl w:val="9C5C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90C7D"/>
    <w:multiLevelType w:val="hybridMultilevel"/>
    <w:tmpl w:val="B14C5F14"/>
    <w:lvl w:ilvl="0" w:tplc="080A0017">
      <w:start w:val="1"/>
      <w:numFmt w:val="lowerLetter"/>
      <w:lvlText w:val="%1)"/>
      <w:lvlJc w:val="left"/>
      <w:pPr>
        <w:ind w:left="580" w:hanging="241"/>
      </w:pPr>
      <w:rPr>
        <w:rFonts w:hint="default"/>
        <w:b w:val="0"/>
        <w:bCs w:val="0"/>
        <w:i w:val="0"/>
        <w:iCs w:val="0"/>
        <w:color w:val="231F20"/>
        <w:w w:val="97"/>
        <w:sz w:val="22"/>
        <w:szCs w:val="22"/>
        <w:lang w:val="es-ES" w:eastAsia="en-US" w:bidi="ar-SA"/>
      </w:rPr>
    </w:lvl>
    <w:lvl w:ilvl="1" w:tplc="375E84BA">
      <w:numFmt w:val="bullet"/>
      <w:lvlText w:val="•"/>
      <w:lvlJc w:val="left"/>
      <w:pPr>
        <w:ind w:left="1133" w:hanging="241"/>
      </w:pPr>
      <w:rPr>
        <w:rFonts w:hint="default"/>
        <w:lang w:val="es-ES" w:eastAsia="en-US" w:bidi="ar-SA"/>
      </w:rPr>
    </w:lvl>
    <w:lvl w:ilvl="2" w:tplc="6ED202C6">
      <w:numFmt w:val="bullet"/>
      <w:lvlText w:val="•"/>
      <w:lvlJc w:val="left"/>
      <w:pPr>
        <w:ind w:left="1687" w:hanging="241"/>
      </w:pPr>
      <w:rPr>
        <w:rFonts w:hint="default"/>
        <w:lang w:val="es-ES" w:eastAsia="en-US" w:bidi="ar-SA"/>
      </w:rPr>
    </w:lvl>
    <w:lvl w:ilvl="3" w:tplc="BAF62566">
      <w:numFmt w:val="bullet"/>
      <w:lvlText w:val="•"/>
      <w:lvlJc w:val="left"/>
      <w:pPr>
        <w:ind w:left="2241" w:hanging="241"/>
      </w:pPr>
      <w:rPr>
        <w:rFonts w:hint="default"/>
        <w:lang w:val="es-ES" w:eastAsia="en-US" w:bidi="ar-SA"/>
      </w:rPr>
    </w:lvl>
    <w:lvl w:ilvl="4" w:tplc="219A76C4">
      <w:numFmt w:val="bullet"/>
      <w:lvlText w:val="•"/>
      <w:lvlJc w:val="left"/>
      <w:pPr>
        <w:ind w:left="2794" w:hanging="241"/>
      </w:pPr>
      <w:rPr>
        <w:rFonts w:hint="default"/>
        <w:lang w:val="es-ES" w:eastAsia="en-US" w:bidi="ar-SA"/>
      </w:rPr>
    </w:lvl>
    <w:lvl w:ilvl="5" w:tplc="96FA68C0">
      <w:numFmt w:val="bullet"/>
      <w:lvlText w:val="•"/>
      <w:lvlJc w:val="left"/>
      <w:pPr>
        <w:ind w:left="3348" w:hanging="241"/>
      </w:pPr>
      <w:rPr>
        <w:rFonts w:hint="default"/>
        <w:lang w:val="es-ES" w:eastAsia="en-US" w:bidi="ar-SA"/>
      </w:rPr>
    </w:lvl>
    <w:lvl w:ilvl="6" w:tplc="0352D2F6">
      <w:numFmt w:val="bullet"/>
      <w:lvlText w:val="•"/>
      <w:lvlJc w:val="left"/>
      <w:pPr>
        <w:ind w:left="3902" w:hanging="241"/>
      </w:pPr>
      <w:rPr>
        <w:rFonts w:hint="default"/>
        <w:lang w:val="es-ES" w:eastAsia="en-US" w:bidi="ar-SA"/>
      </w:rPr>
    </w:lvl>
    <w:lvl w:ilvl="7" w:tplc="D27EE28C">
      <w:numFmt w:val="bullet"/>
      <w:lvlText w:val="•"/>
      <w:lvlJc w:val="left"/>
      <w:pPr>
        <w:ind w:left="4455" w:hanging="241"/>
      </w:pPr>
      <w:rPr>
        <w:rFonts w:hint="default"/>
        <w:lang w:val="es-ES" w:eastAsia="en-US" w:bidi="ar-SA"/>
      </w:rPr>
    </w:lvl>
    <w:lvl w:ilvl="8" w:tplc="9DC059D2">
      <w:numFmt w:val="bullet"/>
      <w:lvlText w:val="•"/>
      <w:lvlJc w:val="left"/>
      <w:pPr>
        <w:ind w:left="5009" w:hanging="241"/>
      </w:pPr>
      <w:rPr>
        <w:rFonts w:hint="default"/>
        <w:lang w:val="es-ES" w:eastAsia="en-US" w:bidi="ar-SA"/>
      </w:rPr>
    </w:lvl>
  </w:abstractNum>
  <w:abstractNum w:abstractNumId="3" w15:restartNumberingAfterBreak="0">
    <w:nsid w:val="2B830768"/>
    <w:multiLevelType w:val="multilevel"/>
    <w:tmpl w:val="C210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E55AE"/>
    <w:multiLevelType w:val="hybridMultilevel"/>
    <w:tmpl w:val="B3289E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7A7C52"/>
    <w:multiLevelType w:val="hybridMultilevel"/>
    <w:tmpl w:val="A3D81594"/>
    <w:lvl w:ilvl="0" w:tplc="487E787C">
      <w:start w:val="1"/>
      <w:numFmt w:val="lowerLetter"/>
      <w:lvlText w:val="%1)"/>
      <w:lvlJc w:val="left"/>
      <w:pPr>
        <w:ind w:left="693" w:hanging="241"/>
        <w:jc w:val="right"/>
      </w:pPr>
      <w:rPr>
        <w:rFonts w:hint="default"/>
        <w:i w:val="0"/>
        <w:iCs w:val="0"/>
        <w:color w:val="231F20"/>
        <w:w w:val="97"/>
        <w:sz w:val="22"/>
        <w:szCs w:val="22"/>
        <w:lang w:val="es-ES" w:eastAsia="en-US" w:bidi="ar-SA"/>
      </w:rPr>
    </w:lvl>
    <w:lvl w:ilvl="1" w:tplc="35B4B5B8">
      <w:numFmt w:val="bullet"/>
      <w:lvlText w:val="•"/>
      <w:lvlJc w:val="left"/>
      <w:pPr>
        <w:ind w:left="1241" w:hanging="241"/>
      </w:pPr>
      <w:rPr>
        <w:rFonts w:hint="default"/>
        <w:lang w:val="es-ES" w:eastAsia="en-US" w:bidi="ar-SA"/>
      </w:rPr>
    </w:lvl>
    <w:lvl w:ilvl="2" w:tplc="0610DF1A">
      <w:numFmt w:val="bullet"/>
      <w:lvlText w:val="•"/>
      <w:lvlJc w:val="left"/>
      <w:pPr>
        <w:ind w:left="1783" w:hanging="241"/>
      </w:pPr>
      <w:rPr>
        <w:rFonts w:hint="default"/>
        <w:lang w:val="es-ES" w:eastAsia="en-US" w:bidi="ar-SA"/>
      </w:rPr>
    </w:lvl>
    <w:lvl w:ilvl="3" w:tplc="87ECCC54">
      <w:numFmt w:val="bullet"/>
      <w:lvlText w:val="•"/>
      <w:lvlJc w:val="left"/>
      <w:pPr>
        <w:ind w:left="2325" w:hanging="241"/>
      </w:pPr>
      <w:rPr>
        <w:rFonts w:hint="default"/>
        <w:lang w:val="es-ES" w:eastAsia="en-US" w:bidi="ar-SA"/>
      </w:rPr>
    </w:lvl>
    <w:lvl w:ilvl="4" w:tplc="4EA2ED96">
      <w:numFmt w:val="bullet"/>
      <w:lvlText w:val="•"/>
      <w:lvlJc w:val="left"/>
      <w:pPr>
        <w:ind w:left="2866" w:hanging="241"/>
      </w:pPr>
      <w:rPr>
        <w:rFonts w:hint="default"/>
        <w:lang w:val="es-ES" w:eastAsia="en-US" w:bidi="ar-SA"/>
      </w:rPr>
    </w:lvl>
    <w:lvl w:ilvl="5" w:tplc="1D5A8D28">
      <w:numFmt w:val="bullet"/>
      <w:lvlText w:val="•"/>
      <w:lvlJc w:val="left"/>
      <w:pPr>
        <w:ind w:left="3408" w:hanging="241"/>
      </w:pPr>
      <w:rPr>
        <w:rFonts w:hint="default"/>
        <w:lang w:val="es-ES" w:eastAsia="en-US" w:bidi="ar-SA"/>
      </w:rPr>
    </w:lvl>
    <w:lvl w:ilvl="6" w:tplc="CE6ECEA4">
      <w:numFmt w:val="bullet"/>
      <w:lvlText w:val="•"/>
      <w:lvlJc w:val="left"/>
      <w:pPr>
        <w:ind w:left="3950" w:hanging="241"/>
      </w:pPr>
      <w:rPr>
        <w:rFonts w:hint="default"/>
        <w:lang w:val="es-ES" w:eastAsia="en-US" w:bidi="ar-SA"/>
      </w:rPr>
    </w:lvl>
    <w:lvl w:ilvl="7" w:tplc="17FA55CA">
      <w:numFmt w:val="bullet"/>
      <w:lvlText w:val="•"/>
      <w:lvlJc w:val="left"/>
      <w:pPr>
        <w:ind w:left="4491" w:hanging="241"/>
      </w:pPr>
      <w:rPr>
        <w:rFonts w:hint="default"/>
        <w:lang w:val="es-ES" w:eastAsia="en-US" w:bidi="ar-SA"/>
      </w:rPr>
    </w:lvl>
    <w:lvl w:ilvl="8" w:tplc="7820BFC0">
      <w:numFmt w:val="bullet"/>
      <w:lvlText w:val="•"/>
      <w:lvlJc w:val="left"/>
      <w:pPr>
        <w:ind w:left="5033" w:hanging="241"/>
      </w:pPr>
      <w:rPr>
        <w:rFonts w:hint="default"/>
        <w:lang w:val="es-ES" w:eastAsia="en-US" w:bidi="ar-SA"/>
      </w:rPr>
    </w:lvl>
  </w:abstractNum>
  <w:abstractNum w:abstractNumId="6" w15:restartNumberingAfterBreak="0">
    <w:nsid w:val="328317BE"/>
    <w:multiLevelType w:val="multilevel"/>
    <w:tmpl w:val="0500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473E0"/>
    <w:multiLevelType w:val="hybridMultilevel"/>
    <w:tmpl w:val="6EF8BA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AB79D8"/>
    <w:multiLevelType w:val="hybridMultilevel"/>
    <w:tmpl w:val="2A544C28"/>
    <w:lvl w:ilvl="0" w:tplc="EA14C73A">
      <w:start w:val="1"/>
      <w:numFmt w:val="decimal"/>
      <w:lvlText w:val="%1."/>
      <w:lvlJc w:val="left"/>
      <w:pPr>
        <w:ind w:left="214" w:hanging="209"/>
      </w:pPr>
      <w:rPr>
        <w:rFonts w:ascii="Palatino Linotype" w:eastAsia="Palatino Linotype" w:hAnsi="Palatino Linotype" w:cs="Palatino Linotype" w:hint="default"/>
        <w:color w:val="231F20"/>
        <w:w w:val="94"/>
        <w:sz w:val="22"/>
        <w:szCs w:val="22"/>
        <w:lang w:val="es-ES" w:eastAsia="en-US" w:bidi="ar-SA"/>
      </w:rPr>
    </w:lvl>
    <w:lvl w:ilvl="1" w:tplc="79E49126">
      <w:start w:val="1"/>
      <w:numFmt w:val="lowerLetter"/>
      <w:lvlText w:val="%2)"/>
      <w:lvlJc w:val="left"/>
      <w:pPr>
        <w:ind w:left="580" w:hanging="241"/>
        <w:jc w:val="right"/>
      </w:pPr>
      <w:rPr>
        <w:rFonts w:ascii="Cambria" w:eastAsia="Cambria" w:hAnsi="Cambria" w:cs="Cambria" w:hint="default"/>
        <w:i/>
        <w:iCs/>
        <w:color w:val="231F20"/>
        <w:w w:val="97"/>
        <w:sz w:val="22"/>
        <w:szCs w:val="22"/>
        <w:lang w:val="es-ES" w:eastAsia="en-US" w:bidi="ar-SA"/>
      </w:rPr>
    </w:lvl>
    <w:lvl w:ilvl="2" w:tplc="FFD07AAE">
      <w:numFmt w:val="bullet"/>
      <w:lvlText w:val="•"/>
      <w:lvlJc w:val="left"/>
      <w:pPr>
        <w:ind w:left="1340" w:hanging="241"/>
      </w:pPr>
      <w:rPr>
        <w:rFonts w:hint="default"/>
        <w:lang w:val="es-ES" w:eastAsia="en-US" w:bidi="ar-SA"/>
      </w:rPr>
    </w:lvl>
    <w:lvl w:ilvl="3" w:tplc="E3468938">
      <w:numFmt w:val="bullet"/>
      <w:lvlText w:val="•"/>
      <w:lvlJc w:val="left"/>
      <w:pPr>
        <w:ind w:left="1937" w:hanging="241"/>
      </w:pPr>
      <w:rPr>
        <w:rFonts w:hint="default"/>
        <w:lang w:val="es-ES" w:eastAsia="en-US" w:bidi="ar-SA"/>
      </w:rPr>
    </w:lvl>
    <w:lvl w:ilvl="4" w:tplc="C63C6418">
      <w:numFmt w:val="bullet"/>
      <w:lvlText w:val="•"/>
      <w:lvlJc w:val="left"/>
      <w:pPr>
        <w:ind w:left="2534" w:hanging="241"/>
      </w:pPr>
      <w:rPr>
        <w:rFonts w:hint="default"/>
        <w:lang w:val="es-ES" w:eastAsia="en-US" w:bidi="ar-SA"/>
      </w:rPr>
    </w:lvl>
    <w:lvl w:ilvl="5" w:tplc="58C63376">
      <w:numFmt w:val="bullet"/>
      <w:lvlText w:val="•"/>
      <w:lvlJc w:val="left"/>
      <w:pPr>
        <w:ind w:left="3131" w:hanging="241"/>
      </w:pPr>
      <w:rPr>
        <w:rFonts w:hint="default"/>
        <w:lang w:val="es-ES" w:eastAsia="en-US" w:bidi="ar-SA"/>
      </w:rPr>
    </w:lvl>
    <w:lvl w:ilvl="6" w:tplc="C27464A0">
      <w:numFmt w:val="bullet"/>
      <w:lvlText w:val="•"/>
      <w:lvlJc w:val="left"/>
      <w:pPr>
        <w:ind w:left="3728" w:hanging="241"/>
      </w:pPr>
      <w:rPr>
        <w:rFonts w:hint="default"/>
        <w:lang w:val="es-ES" w:eastAsia="en-US" w:bidi="ar-SA"/>
      </w:rPr>
    </w:lvl>
    <w:lvl w:ilvl="7" w:tplc="D048D5C8">
      <w:numFmt w:val="bullet"/>
      <w:lvlText w:val="•"/>
      <w:lvlJc w:val="left"/>
      <w:pPr>
        <w:ind w:left="4325" w:hanging="241"/>
      </w:pPr>
      <w:rPr>
        <w:rFonts w:hint="default"/>
        <w:lang w:val="es-ES" w:eastAsia="en-US" w:bidi="ar-SA"/>
      </w:rPr>
    </w:lvl>
    <w:lvl w:ilvl="8" w:tplc="EE746C3C">
      <w:numFmt w:val="bullet"/>
      <w:lvlText w:val="•"/>
      <w:lvlJc w:val="left"/>
      <w:pPr>
        <w:ind w:left="4922" w:hanging="241"/>
      </w:pPr>
      <w:rPr>
        <w:rFonts w:hint="default"/>
        <w:lang w:val="es-ES" w:eastAsia="en-US" w:bidi="ar-SA"/>
      </w:rPr>
    </w:lvl>
  </w:abstractNum>
  <w:abstractNum w:abstractNumId="9" w15:restartNumberingAfterBreak="0">
    <w:nsid w:val="431C39C6"/>
    <w:multiLevelType w:val="multilevel"/>
    <w:tmpl w:val="428C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17107B"/>
    <w:multiLevelType w:val="hybridMultilevel"/>
    <w:tmpl w:val="BA062F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8057E0"/>
    <w:multiLevelType w:val="multilevel"/>
    <w:tmpl w:val="0198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F03340"/>
    <w:multiLevelType w:val="multilevel"/>
    <w:tmpl w:val="B15A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E967AF"/>
    <w:multiLevelType w:val="multilevel"/>
    <w:tmpl w:val="DA8E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6829B9"/>
    <w:multiLevelType w:val="hybridMultilevel"/>
    <w:tmpl w:val="DA101D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C44116A"/>
    <w:multiLevelType w:val="multilevel"/>
    <w:tmpl w:val="9D42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5959683">
    <w:abstractNumId w:val="8"/>
  </w:num>
  <w:num w:numId="2" w16cid:durableId="1856336786">
    <w:abstractNumId w:val="5"/>
  </w:num>
  <w:num w:numId="3" w16cid:durableId="1083525168">
    <w:abstractNumId w:val="2"/>
  </w:num>
  <w:num w:numId="4" w16cid:durableId="258830748">
    <w:abstractNumId w:val="7"/>
  </w:num>
  <w:num w:numId="5" w16cid:durableId="365712975">
    <w:abstractNumId w:val="0"/>
  </w:num>
  <w:num w:numId="6" w16cid:durableId="1499496072">
    <w:abstractNumId w:val="14"/>
  </w:num>
  <w:num w:numId="7" w16cid:durableId="923337580">
    <w:abstractNumId w:val="9"/>
  </w:num>
  <w:num w:numId="8" w16cid:durableId="1149635659">
    <w:abstractNumId w:val="4"/>
  </w:num>
  <w:num w:numId="9" w16cid:durableId="1110861033">
    <w:abstractNumId w:val="10"/>
  </w:num>
  <w:num w:numId="10" w16cid:durableId="1413236975">
    <w:abstractNumId w:val="15"/>
  </w:num>
  <w:num w:numId="11" w16cid:durableId="1090269970">
    <w:abstractNumId w:val="6"/>
  </w:num>
  <w:num w:numId="12" w16cid:durableId="99687855">
    <w:abstractNumId w:val="12"/>
  </w:num>
  <w:num w:numId="13" w16cid:durableId="1937906584">
    <w:abstractNumId w:val="1"/>
  </w:num>
  <w:num w:numId="14" w16cid:durableId="429090140">
    <w:abstractNumId w:val="13"/>
  </w:num>
  <w:num w:numId="15" w16cid:durableId="287471840">
    <w:abstractNumId w:val="3"/>
  </w:num>
  <w:num w:numId="16" w16cid:durableId="828669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40"/>
    <w:rsid w:val="00001925"/>
    <w:rsid w:val="00006C40"/>
    <w:rsid w:val="00012B7F"/>
    <w:rsid w:val="00013837"/>
    <w:rsid w:val="00014925"/>
    <w:rsid w:val="00014EE9"/>
    <w:rsid w:val="000152E5"/>
    <w:rsid w:val="00017A23"/>
    <w:rsid w:val="00025E55"/>
    <w:rsid w:val="00027087"/>
    <w:rsid w:val="00031361"/>
    <w:rsid w:val="0003187C"/>
    <w:rsid w:val="000329F4"/>
    <w:rsid w:val="00034B7F"/>
    <w:rsid w:val="00035CEE"/>
    <w:rsid w:val="00041D42"/>
    <w:rsid w:val="000478F9"/>
    <w:rsid w:val="00054FB3"/>
    <w:rsid w:val="000557CA"/>
    <w:rsid w:val="00056FFE"/>
    <w:rsid w:val="00063556"/>
    <w:rsid w:val="000650BB"/>
    <w:rsid w:val="00065C36"/>
    <w:rsid w:val="00066390"/>
    <w:rsid w:val="0006675D"/>
    <w:rsid w:val="00066BAE"/>
    <w:rsid w:val="00083E90"/>
    <w:rsid w:val="00084931"/>
    <w:rsid w:val="00087D00"/>
    <w:rsid w:val="00092E7A"/>
    <w:rsid w:val="000932DE"/>
    <w:rsid w:val="0009381C"/>
    <w:rsid w:val="0009548D"/>
    <w:rsid w:val="0009641F"/>
    <w:rsid w:val="000969DC"/>
    <w:rsid w:val="00096D16"/>
    <w:rsid w:val="000A2DB6"/>
    <w:rsid w:val="000A7AD7"/>
    <w:rsid w:val="000B0C59"/>
    <w:rsid w:val="000B2046"/>
    <w:rsid w:val="000B3A47"/>
    <w:rsid w:val="000C2073"/>
    <w:rsid w:val="000C39A1"/>
    <w:rsid w:val="000C41A3"/>
    <w:rsid w:val="000D0E51"/>
    <w:rsid w:val="000D0F3F"/>
    <w:rsid w:val="000D385A"/>
    <w:rsid w:val="000D5DFA"/>
    <w:rsid w:val="000D653C"/>
    <w:rsid w:val="000E0991"/>
    <w:rsid w:val="000E0F8F"/>
    <w:rsid w:val="000E14BE"/>
    <w:rsid w:val="000E1C70"/>
    <w:rsid w:val="000E2D13"/>
    <w:rsid w:val="000E59F7"/>
    <w:rsid w:val="000E5FAE"/>
    <w:rsid w:val="000E631C"/>
    <w:rsid w:val="000F396E"/>
    <w:rsid w:val="000F3DE6"/>
    <w:rsid w:val="000F7809"/>
    <w:rsid w:val="000F78AD"/>
    <w:rsid w:val="00100273"/>
    <w:rsid w:val="00100AED"/>
    <w:rsid w:val="00111859"/>
    <w:rsid w:val="00113211"/>
    <w:rsid w:val="001137E9"/>
    <w:rsid w:val="001158B8"/>
    <w:rsid w:val="0011642A"/>
    <w:rsid w:val="0011780D"/>
    <w:rsid w:val="00117C67"/>
    <w:rsid w:val="001233F9"/>
    <w:rsid w:val="00123A73"/>
    <w:rsid w:val="00123D22"/>
    <w:rsid w:val="00125468"/>
    <w:rsid w:val="001372F0"/>
    <w:rsid w:val="00141ECD"/>
    <w:rsid w:val="00142675"/>
    <w:rsid w:val="00142A12"/>
    <w:rsid w:val="001430AC"/>
    <w:rsid w:val="0014324A"/>
    <w:rsid w:val="00151047"/>
    <w:rsid w:val="00151E4B"/>
    <w:rsid w:val="00152588"/>
    <w:rsid w:val="00154052"/>
    <w:rsid w:val="00154264"/>
    <w:rsid w:val="00156DA6"/>
    <w:rsid w:val="001570E3"/>
    <w:rsid w:val="0016269D"/>
    <w:rsid w:val="00163814"/>
    <w:rsid w:val="00163C1B"/>
    <w:rsid w:val="0016790A"/>
    <w:rsid w:val="00170BAF"/>
    <w:rsid w:val="00170E85"/>
    <w:rsid w:val="00175F19"/>
    <w:rsid w:val="00176BA1"/>
    <w:rsid w:val="00180DC9"/>
    <w:rsid w:val="00182670"/>
    <w:rsid w:val="0018279D"/>
    <w:rsid w:val="0018404B"/>
    <w:rsid w:val="0018405A"/>
    <w:rsid w:val="00185AE7"/>
    <w:rsid w:val="0018657A"/>
    <w:rsid w:val="00191E15"/>
    <w:rsid w:val="00194609"/>
    <w:rsid w:val="0019632D"/>
    <w:rsid w:val="00196D2B"/>
    <w:rsid w:val="001A1709"/>
    <w:rsid w:val="001A2055"/>
    <w:rsid w:val="001A4848"/>
    <w:rsid w:val="001A65CB"/>
    <w:rsid w:val="001B1A51"/>
    <w:rsid w:val="001B1FC1"/>
    <w:rsid w:val="001B275A"/>
    <w:rsid w:val="001B472D"/>
    <w:rsid w:val="001B474E"/>
    <w:rsid w:val="001B60B4"/>
    <w:rsid w:val="001C185C"/>
    <w:rsid w:val="001C40A5"/>
    <w:rsid w:val="001C4614"/>
    <w:rsid w:val="001C5807"/>
    <w:rsid w:val="001C6A96"/>
    <w:rsid w:val="001D08CF"/>
    <w:rsid w:val="001D1A58"/>
    <w:rsid w:val="001D1B72"/>
    <w:rsid w:val="001D2A85"/>
    <w:rsid w:val="001D3325"/>
    <w:rsid w:val="001D514A"/>
    <w:rsid w:val="001D612D"/>
    <w:rsid w:val="001E1F13"/>
    <w:rsid w:val="001E2DA4"/>
    <w:rsid w:val="001E428C"/>
    <w:rsid w:val="001E4DF8"/>
    <w:rsid w:val="001F0D58"/>
    <w:rsid w:val="001F4477"/>
    <w:rsid w:val="001F46BE"/>
    <w:rsid w:val="001F4A83"/>
    <w:rsid w:val="002005E6"/>
    <w:rsid w:val="002013F0"/>
    <w:rsid w:val="00201F44"/>
    <w:rsid w:val="0020345A"/>
    <w:rsid w:val="00207505"/>
    <w:rsid w:val="0021074B"/>
    <w:rsid w:val="00211DE9"/>
    <w:rsid w:val="00217CC0"/>
    <w:rsid w:val="00220D39"/>
    <w:rsid w:val="00221348"/>
    <w:rsid w:val="00224160"/>
    <w:rsid w:val="00225DF7"/>
    <w:rsid w:val="0022603A"/>
    <w:rsid w:val="0022612C"/>
    <w:rsid w:val="00227A55"/>
    <w:rsid w:val="002354FE"/>
    <w:rsid w:val="00242484"/>
    <w:rsid w:val="00242825"/>
    <w:rsid w:val="002469AD"/>
    <w:rsid w:val="00250711"/>
    <w:rsid w:val="00250F8E"/>
    <w:rsid w:val="002547E3"/>
    <w:rsid w:val="00261BF3"/>
    <w:rsid w:val="002636B3"/>
    <w:rsid w:val="00266805"/>
    <w:rsid w:val="00266CC3"/>
    <w:rsid w:val="00267785"/>
    <w:rsid w:val="00273C98"/>
    <w:rsid w:val="00276D3D"/>
    <w:rsid w:val="00277530"/>
    <w:rsid w:val="002778E8"/>
    <w:rsid w:val="00280256"/>
    <w:rsid w:val="00281255"/>
    <w:rsid w:val="00281B32"/>
    <w:rsid w:val="00283BCF"/>
    <w:rsid w:val="00284020"/>
    <w:rsid w:val="00285711"/>
    <w:rsid w:val="0029076E"/>
    <w:rsid w:val="002941A3"/>
    <w:rsid w:val="002A5243"/>
    <w:rsid w:val="002A5925"/>
    <w:rsid w:val="002A5A9F"/>
    <w:rsid w:val="002A5EBC"/>
    <w:rsid w:val="002A644A"/>
    <w:rsid w:val="002A7AB9"/>
    <w:rsid w:val="002B0448"/>
    <w:rsid w:val="002B119F"/>
    <w:rsid w:val="002B241C"/>
    <w:rsid w:val="002B49D3"/>
    <w:rsid w:val="002B73DB"/>
    <w:rsid w:val="002B76EA"/>
    <w:rsid w:val="002C21DC"/>
    <w:rsid w:val="002D085B"/>
    <w:rsid w:val="002D0AE1"/>
    <w:rsid w:val="002D0F27"/>
    <w:rsid w:val="002D464F"/>
    <w:rsid w:val="002D48F5"/>
    <w:rsid w:val="002D7520"/>
    <w:rsid w:val="002D755E"/>
    <w:rsid w:val="002E1361"/>
    <w:rsid w:val="002E2A6D"/>
    <w:rsid w:val="002E6A45"/>
    <w:rsid w:val="002F1065"/>
    <w:rsid w:val="002F2114"/>
    <w:rsid w:val="002F3C46"/>
    <w:rsid w:val="002F6972"/>
    <w:rsid w:val="002F784D"/>
    <w:rsid w:val="00303012"/>
    <w:rsid w:val="00304427"/>
    <w:rsid w:val="00307CCF"/>
    <w:rsid w:val="00311414"/>
    <w:rsid w:val="0031273F"/>
    <w:rsid w:val="0031492E"/>
    <w:rsid w:val="00317C6B"/>
    <w:rsid w:val="0032005B"/>
    <w:rsid w:val="003205F3"/>
    <w:rsid w:val="00320A75"/>
    <w:rsid w:val="00322412"/>
    <w:rsid w:val="00323D8A"/>
    <w:rsid w:val="003241C3"/>
    <w:rsid w:val="00324412"/>
    <w:rsid w:val="00324E23"/>
    <w:rsid w:val="00324FEE"/>
    <w:rsid w:val="0032670D"/>
    <w:rsid w:val="00330975"/>
    <w:rsid w:val="00330BA7"/>
    <w:rsid w:val="00331981"/>
    <w:rsid w:val="00331ADF"/>
    <w:rsid w:val="00335847"/>
    <w:rsid w:val="003403DB"/>
    <w:rsid w:val="00341D74"/>
    <w:rsid w:val="003507B3"/>
    <w:rsid w:val="003509CA"/>
    <w:rsid w:val="003516C6"/>
    <w:rsid w:val="0035236C"/>
    <w:rsid w:val="003623FB"/>
    <w:rsid w:val="0036549A"/>
    <w:rsid w:val="00365D71"/>
    <w:rsid w:val="003662D7"/>
    <w:rsid w:val="003671BD"/>
    <w:rsid w:val="003678B5"/>
    <w:rsid w:val="003710D8"/>
    <w:rsid w:val="00371A4E"/>
    <w:rsid w:val="003745A7"/>
    <w:rsid w:val="003753AD"/>
    <w:rsid w:val="00377B10"/>
    <w:rsid w:val="00390194"/>
    <w:rsid w:val="00390409"/>
    <w:rsid w:val="00393902"/>
    <w:rsid w:val="0039752A"/>
    <w:rsid w:val="003A089C"/>
    <w:rsid w:val="003A6BA4"/>
    <w:rsid w:val="003A729F"/>
    <w:rsid w:val="003B3513"/>
    <w:rsid w:val="003B4424"/>
    <w:rsid w:val="003B4B49"/>
    <w:rsid w:val="003B5BBA"/>
    <w:rsid w:val="003C042F"/>
    <w:rsid w:val="003C1D62"/>
    <w:rsid w:val="003C230A"/>
    <w:rsid w:val="003C2CE6"/>
    <w:rsid w:val="003C4BCF"/>
    <w:rsid w:val="003C66AA"/>
    <w:rsid w:val="003D030C"/>
    <w:rsid w:val="003D3289"/>
    <w:rsid w:val="003D6329"/>
    <w:rsid w:val="003E4C6D"/>
    <w:rsid w:val="003E5556"/>
    <w:rsid w:val="003E71E1"/>
    <w:rsid w:val="003F2DB8"/>
    <w:rsid w:val="003F4770"/>
    <w:rsid w:val="003F49C9"/>
    <w:rsid w:val="0041186B"/>
    <w:rsid w:val="00411AC3"/>
    <w:rsid w:val="00411D2A"/>
    <w:rsid w:val="00412750"/>
    <w:rsid w:val="00413422"/>
    <w:rsid w:val="00414403"/>
    <w:rsid w:val="00414EFE"/>
    <w:rsid w:val="004160CD"/>
    <w:rsid w:val="00417B60"/>
    <w:rsid w:val="00423FBE"/>
    <w:rsid w:val="00424F6B"/>
    <w:rsid w:val="0043038C"/>
    <w:rsid w:val="0043045C"/>
    <w:rsid w:val="00432AC2"/>
    <w:rsid w:val="00432EE7"/>
    <w:rsid w:val="0043498E"/>
    <w:rsid w:val="00435A42"/>
    <w:rsid w:val="0044737D"/>
    <w:rsid w:val="0045003A"/>
    <w:rsid w:val="004507ED"/>
    <w:rsid w:val="00451653"/>
    <w:rsid w:val="00451AB6"/>
    <w:rsid w:val="004539F6"/>
    <w:rsid w:val="00455AB9"/>
    <w:rsid w:val="004573E7"/>
    <w:rsid w:val="004576A4"/>
    <w:rsid w:val="004607C2"/>
    <w:rsid w:val="004608FD"/>
    <w:rsid w:val="00462F1A"/>
    <w:rsid w:val="00462F87"/>
    <w:rsid w:val="0046325B"/>
    <w:rsid w:val="00471529"/>
    <w:rsid w:val="00471AC0"/>
    <w:rsid w:val="00476850"/>
    <w:rsid w:val="00477512"/>
    <w:rsid w:val="00480D28"/>
    <w:rsid w:val="004818D6"/>
    <w:rsid w:val="00481907"/>
    <w:rsid w:val="00481AE2"/>
    <w:rsid w:val="004842C6"/>
    <w:rsid w:val="00484B2B"/>
    <w:rsid w:val="0048599C"/>
    <w:rsid w:val="004860A1"/>
    <w:rsid w:val="004868A5"/>
    <w:rsid w:val="00487D9E"/>
    <w:rsid w:val="0049141D"/>
    <w:rsid w:val="0049322C"/>
    <w:rsid w:val="004941E3"/>
    <w:rsid w:val="00494E57"/>
    <w:rsid w:val="00497D8C"/>
    <w:rsid w:val="004A5014"/>
    <w:rsid w:val="004A57BB"/>
    <w:rsid w:val="004A5918"/>
    <w:rsid w:val="004A63C0"/>
    <w:rsid w:val="004A7A12"/>
    <w:rsid w:val="004C3056"/>
    <w:rsid w:val="004C3505"/>
    <w:rsid w:val="004C36DE"/>
    <w:rsid w:val="004C3F7A"/>
    <w:rsid w:val="004C7A51"/>
    <w:rsid w:val="004D0EBB"/>
    <w:rsid w:val="004D25CB"/>
    <w:rsid w:val="004D5DE5"/>
    <w:rsid w:val="004E01EA"/>
    <w:rsid w:val="004E1086"/>
    <w:rsid w:val="004E2329"/>
    <w:rsid w:val="004E4B8B"/>
    <w:rsid w:val="004E4DF1"/>
    <w:rsid w:val="004E62E0"/>
    <w:rsid w:val="004E6AC9"/>
    <w:rsid w:val="004E6BAA"/>
    <w:rsid w:val="004F095E"/>
    <w:rsid w:val="004F20CB"/>
    <w:rsid w:val="004F391A"/>
    <w:rsid w:val="004F6D5A"/>
    <w:rsid w:val="004F7D08"/>
    <w:rsid w:val="00500C2F"/>
    <w:rsid w:val="00500DA2"/>
    <w:rsid w:val="00501F3B"/>
    <w:rsid w:val="00516F8F"/>
    <w:rsid w:val="00520773"/>
    <w:rsid w:val="005209E9"/>
    <w:rsid w:val="00521172"/>
    <w:rsid w:val="005239DA"/>
    <w:rsid w:val="00530DE8"/>
    <w:rsid w:val="005315F4"/>
    <w:rsid w:val="005319F0"/>
    <w:rsid w:val="00537ED7"/>
    <w:rsid w:val="00542132"/>
    <w:rsid w:val="00542326"/>
    <w:rsid w:val="00545E27"/>
    <w:rsid w:val="00546BB0"/>
    <w:rsid w:val="005478C7"/>
    <w:rsid w:val="00550223"/>
    <w:rsid w:val="005502BA"/>
    <w:rsid w:val="00550C6E"/>
    <w:rsid w:val="00553692"/>
    <w:rsid w:val="00554869"/>
    <w:rsid w:val="0056028C"/>
    <w:rsid w:val="00561B2C"/>
    <w:rsid w:val="00562AD3"/>
    <w:rsid w:val="00564993"/>
    <w:rsid w:val="00564E6D"/>
    <w:rsid w:val="00565A03"/>
    <w:rsid w:val="00571EEB"/>
    <w:rsid w:val="005726EE"/>
    <w:rsid w:val="00575FC2"/>
    <w:rsid w:val="005762CE"/>
    <w:rsid w:val="00576730"/>
    <w:rsid w:val="005801E0"/>
    <w:rsid w:val="00582395"/>
    <w:rsid w:val="00585385"/>
    <w:rsid w:val="00593612"/>
    <w:rsid w:val="00595A44"/>
    <w:rsid w:val="00595D65"/>
    <w:rsid w:val="005A3D83"/>
    <w:rsid w:val="005A513F"/>
    <w:rsid w:val="005B062F"/>
    <w:rsid w:val="005B24C5"/>
    <w:rsid w:val="005B3541"/>
    <w:rsid w:val="005B64B6"/>
    <w:rsid w:val="005B716A"/>
    <w:rsid w:val="005C0EDF"/>
    <w:rsid w:val="005C1BE4"/>
    <w:rsid w:val="005C2F65"/>
    <w:rsid w:val="005C7A1F"/>
    <w:rsid w:val="005D0523"/>
    <w:rsid w:val="005D1818"/>
    <w:rsid w:val="005D2612"/>
    <w:rsid w:val="005D40CD"/>
    <w:rsid w:val="005E1CAB"/>
    <w:rsid w:val="005E3192"/>
    <w:rsid w:val="005E3690"/>
    <w:rsid w:val="005E458A"/>
    <w:rsid w:val="005E4CED"/>
    <w:rsid w:val="005E7F13"/>
    <w:rsid w:val="005F18B6"/>
    <w:rsid w:val="005F21FF"/>
    <w:rsid w:val="005F3A61"/>
    <w:rsid w:val="00604380"/>
    <w:rsid w:val="00606D31"/>
    <w:rsid w:val="00612A17"/>
    <w:rsid w:val="00613EB0"/>
    <w:rsid w:val="00617838"/>
    <w:rsid w:val="00622D29"/>
    <w:rsid w:val="006259AD"/>
    <w:rsid w:val="00625D76"/>
    <w:rsid w:val="00625E8F"/>
    <w:rsid w:val="00627B83"/>
    <w:rsid w:val="00632C46"/>
    <w:rsid w:val="006415CF"/>
    <w:rsid w:val="00642AE0"/>
    <w:rsid w:val="00642E42"/>
    <w:rsid w:val="006510D3"/>
    <w:rsid w:val="0065374D"/>
    <w:rsid w:val="00653976"/>
    <w:rsid w:val="006540A6"/>
    <w:rsid w:val="0065502A"/>
    <w:rsid w:val="00657668"/>
    <w:rsid w:val="006664BF"/>
    <w:rsid w:val="00667903"/>
    <w:rsid w:val="006707EE"/>
    <w:rsid w:val="006719A4"/>
    <w:rsid w:val="0067303F"/>
    <w:rsid w:val="00673170"/>
    <w:rsid w:val="0067399A"/>
    <w:rsid w:val="00673F0D"/>
    <w:rsid w:val="00675F3A"/>
    <w:rsid w:val="00677031"/>
    <w:rsid w:val="0068433F"/>
    <w:rsid w:val="006846AE"/>
    <w:rsid w:val="0068721C"/>
    <w:rsid w:val="00690C48"/>
    <w:rsid w:val="00693DB1"/>
    <w:rsid w:val="00693ED6"/>
    <w:rsid w:val="00697455"/>
    <w:rsid w:val="00697B4B"/>
    <w:rsid w:val="00697D62"/>
    <w:rsid w:val="006A05B1"/>
    <w:rsid w:val="006A0651"/>
    <w:rsid w:val="006A1EA9"/>
    <w:rsid w:val="006A229E"/>
    <w:rsid w:val="006A3765"/>
    <w:rsid w:val="006A638A"/>
    <w:rsid w:val="006A6822"/>
    <w:rsid w:val="006B16A4"/>
    <w:rsid w:val="006C0506"/>
    <w:rsid w:val="006C07D4"/>
    <w:rsid w:val="006C2A37"/>
    <w:rsid w:val="006C344E"/>
    <w:rsid w:val="006C6083"/>
    <w:rsid w:val="006D01D6"/>
    <w:rsid w:val="006D05D4"/>
    <w:rsid w:val="006D08C5"/>
    <w:rsid w:val="006D1CDB"/>
    <w:rsid w:val="006D2980"/>
    <w:rsid w:val="006D4B7C"/>
    <w:rsid w:val="006D6178"/>
    <w:rsid w:val="006E4796"/>
    <w:rsid w:val="006E67AC"/>
    <w:rsid w:val="006F026B"/>
    <w:rsid w:val="006F1EC4"/>
    <w:rsid w:val="006F427E"/>
    <w:rsid w:val="007026BF"/>
    <w:rsid w:val="007119A8"/>
    <w:rsid w:val="00716F99"/>
    <w:rsid w:val="00717247"/>
    <w:rsid w:val="00721F59"/>
    <w:rsid w:val="00723453"/>
    <w:rsid w:val="0072469A"/>
    <w:rsid w:val="00725BBE"/>
    <w:rsid w:val="00730EDB"/>
    <w:rsid w:val="00731686"/>
    <w:rsid w:val="007335E1"/>
    <w:rsid w:val="007340C5"/>
    <w:rsid w:val="00735324"/>
    <w:rsid w:val="00735698"/>
    <w:rsid w:val="00735D30"/>
    <w:rsid w:val="007362B6"/>
    <w:rsid w:val="007369BF"/>
    <w:rsid w:val="00736F33"/>
    <w:rsid w:val="00740D85"/>
    <w:rsid w:val="00740EB0"/>
    <w:rsid w:val="00744653"/>
    <w:rsid w:val="0074718A"/>
    <w:rsid w:val="0075291E"/>
    <w:rsid w:val="00753022"/>
    <w:rsid w:val="00763355"/>
    <w:rsid w:val="00765754"/>
    <w:rsid w:val="00766637"/>
    <w:rsid w:val="0077063B"/>
    <w:rsid w:val="00770E13"/>
    <w:rsid w:val="00771C89"/>
    <w:rsid w:val="007735D6"/>
    <w:rsid w:val="00773E52"/>
    <w:rsid w:val="00774469"/>
    <w:rsid w:val="00776D1C"/>
    <w:rsid w:val="00777B72"/>
    <w:rsid w:val="00781A29"/>
    <w:rsid w:val="007836FD"/>
    <w:rsid w:val="007848C2"/>
    <w:rsid w:val="00784A48"/>
    <w:rsid w:val="00787EB2"/>
    <w:rsid w:val="00792001"/>
    <w:rsid w:val="00792461"/>
    <w:rsid w:val="00793671"/>
    <w:rsid w:val="00796A2F"/>
    <w:rsid w:val="0079701F"/>
    <w:rsid w:val="007973F1"/>
    <w:rsid w:val="007A09B6"/>
    <w:rsid w:val="007A3E74"/>
    <w:rsid w:val="007A4431"/>
    <w:rsid w:val="007A5824"/>
    <w:rsid w:val="007A771D"/>
    <w:rsid w:val="007A7BF5"/>
    <w:rsid w:val="007A7FEB"/>
    <w:rsid w:val="007B0DE1"/>
    <w:rsid w:val="007B5C6E"/>
    <w:rsid w:val="007C22A9"/>
    <w:rsid w:val="007C24B1"/>
    <w:rsid w:val="007C7F71"/>
    <w:rsid w:val="007D36CE"/>
    <w:rsid w:val="007D3BE7"/>
    <w:rsid w:val="007D5EE0"/>
    <w:rsid w:val="007D64F0"/>
    <w:rsid w:val="007D72F9"/>
    <w:rsid w:val="007E06D1"/>
    <w:rsid w:val="007E1AE2"/>
    <w:rsid w:val="007E564B"/>
    <w:rsid w:val="007E67AC"/>
    <w:rsid w:val="007E774B"/>
    <w:rsid w:val="007F30C8"/>
    <w:rsid w:val="007F3913"/>
    <w:rsid w:val="007F42C8"/>
    <w:rsid w:val="008013E5"/>
    <w:rsid w:val="00804CBB"/>
    <w:rsid w:val="008069E2"/>
    <w:rsid w:val="008104E9"/>
    <w:rsid w:val="00815C7F"/>
    <w:rsid w:val="0081694A"/>
    <w:rsid w:val="0082160E"/>
    <w:rsid w:val="00821B8C"/>
    <w:rsid w:val="008226D1"/>
    <w:rsid w:val="008235B7"/>
    <w:rsid w:val="00825A6C"/>
    <w:rsid w:val="00825E66"/>
    <w:rsid w:val="00825EA8"/>
    <w:rsid w:val="008260CE"/>
    <w:rsid w:val="0082620B"/>
    <w:rsid w:val="0082721E"/>
    <w:rsid w:val="00827AA8"/>
    <w:rsid w:val="00827DCD"/>
    <w:rsid w:val="008330DE"/>
    <w:rsid w:val="00834094"/>
    <w:rsid w:val="00840E8B"/>
    <w:rsid w:val="00841542"/>
    <w:rsid w:val="00845522"/>
    <w:rsid w:val="008456AD"/>
    <w:rsid w:val="00845E0C"/>
    <w:rsid w:val="008476F0"/>
    <w:rsid w:val="0084792D"/>
    <w:rsid w:val="00852571"/>
    <w:rsid w:val="0085337D"/>
    <w:rsid w:val="00861131"/>
    <w:rsid w:val="0086260C"/>
    <w:rsid w:val="0086375D"/>
    <w:rsid w:val="00864455"/>
    <w:rsid w:val="0086661D"/>
    <w:rsid w:val="00867AD4"/>
    <w:rsid w:val="00867D79"/>
    <w:rsid w:val="00871A42"/>
    <w:rsid w:val="00872C9E"/>
    <w:rsid w:val="00874E14"/>
    <w:rsid w:val="00877B47"/>
    <w:rsid w:val="00882B7E"/>
    <w:rsid w:val="00882F91"/>
    <w:rsid w:val="00887675"/>
    <w:rsid w:val="008A264F"/>
    <w:rsid w:val="008A6783"/>
    <w:rsid w:val="008B1397"/>
    <w:rsid w:val="008B211A"/>
    <w:rsid w:val="008B67A2"/>
    <w:rsid w:val="008B6F25"/>
    <w:rsid w:val="008B702D"/>
    <w:rsid w:val="008B7938"/>
    <w:rsid w:val="008C4FA2"/>
    <w:rsid w:val="008C6800"/>
    <w:rsid w:val="008C6FFC"/>
    <w:rsid w:val="008C74A5"/>
    <w:rsid w:val="008D242F"/>
    <w:rsid w:val="008D3254"/>
    <w:rsid w:val="008D4D67"/>
    <w:rsid w:val="008D652D"/>
    <w:rsid w:val="008D71B2"/>
    <w:rsid w:val="008D7C44"/>
    <w:rsid w:val="008E11CC"/>
    <w:rsid w:val="008E15AA"/>
    <w:rsid w:val="008E23CF"/>
    <w:rsid w:val="008E42C0"/>
    <w:rsid w:val="008E46ED"/>
    <w:rsid w:val="008E7735"/>
    <w:rsid w:val="008E77FE"/>
    <w:rsid w:val="008F1363"/>
    <w:rsid w:val="008F1E82"/>
    <w:rsid w:val="008F3040"/>
    <w:rsid w:val="00901031"/>
    <w:rsid w:val="009026E0"/>
    <w:rsid w:val="00904731"/>
    <w:rsid w:val="00904F6D"/>
    <w:rsid w:val="009071BB"/>
    <w:rsid w:val="009071F2"/>
    <w:rsid w:val="00910237"/>
    <w:rsid w:val="00910EF7"/>
    <w:rsid w:val="00911663"/>
    <w:rsid w:val="00911E6E"/>
    <w:rsid w:val="0091344D"/>
    <w:rsid w:val="00916F0C"/>
    <w:rsid w:val="00923AF4"/>
    <w:rsid w:val="00923B2D"/>
    <w:rsid w:val="00925596"/>
    <w:rsid w:val="009270BA"/>
    <w:rsid w:val="0093014C"/>
    <w:rsid w:val="009313CF"/>
    <w:rsid w:val="00932006"/>
    <w:rsid w:val="00934647"/>
    <w:rsid w:val="009361C4"/>
    <w:rsid w:val="0093734C"/>
    <w:rsid w:val="00937485"/>
    <w:rsid w:val="009514D9"/>
    <w:rsid w:val="0095482E"/>
    <w:rsid w:val="00956489"/>
    <w:rsid w:val="00956F09"/>
    <w:rsid w:val="009574BB"/>
    <w:rsid w:val="00960718"/>
    <w:rsid w:val="0096168B"/>
    <w:rsid w:val="009621C2"/>
    <w:rsid w:val="00962859"/>
    <w:rsid w:val="00962DDD"/>
    <w:rsid w:val="00963355"/>
    <w:rsid w:val="00963384"/>
    <w:rsid w:val="009643EF"/>
    <w:rsid w:val="00965699"/>
    <w:rsid w:val="00970AD2"/>
    <w:rsid w:val="0098357B"/>
    <w:rsid w:val="0098448A"/>
    <w:rsid w:val="00991F1A"/>
    <w:rsid w:val="00993E47"/>
    <w:rsid w:val="00994CD1"/>
    <w:rsid w:val="00995F77"/>
    <w:rsid w:val="009A1525"/>
    <w:rsid w:val="009A269F"/>
    <w:rsid w:val="009A42F7"/>
    <w:rsid w:val="009B0F17"/>
    <w:rsid w:val="009B2EC1"/>
    <w:rsid w:val="009B521E"/>
    <w:rsid w:val="009B552D"/>
    <w:rsid w:val="009C4B3A"/>
    <w:rsid w:val="009C6708"/>
    <w:rsid w:val="009D261E"/>
    <w:rsid w:val="009D5627"/>
    <w:rsid w:val="009D72C1"/>
    <w:rsid w:val="009E3644"/>
    <w:rsid w:val="009E69DC"/>
    <w:rsid w:val="009F0B78"/>
    <w:rsid w:val="009F1724"/>
    <w:rsid w:val="009F3F08"/>
    <w:rsid w:val="009F50BA"/>
    <w:rsid w:val="009F5467"/>
    <w:rsid w:val="009F5F96"/>
    <w:rsid w:val="009F65B6"/>
    <w:rsid w:val="009F7C94"/>
    <w:rsid w:val="009F7DE6"/>
    <w:rsid w:val="00A00942"/>
    <w:rsid w:val="00A01238"/>
    <w:rsid w:val="00A0282A"/>
    <w:rsid w:val="00A02AE9"/>
    <w:rsid w:val="00A03B77"/>
    <w:rsid w:val="00A06040"/>
    <w:rsid w:val="00A06FB2"/>
    <w:rsid w:val="00A074E6"/>
    <w:rsid w:val="00A1004F"/>
    <w:rsid w:val="00A168E4"/>
    <w:rsid w:val="00A17B74"/>
    <w:rsid w:val="00A22B98"/>
    <w:rsid w:val="00A262FC"/>
    <w:rsid w:val="00A31CF0"/>
    <w:rsid w:val="00A3433C"/>
    <w:rsid w:val="00A34A7B"/>
    <w:rsid w:val="00A36B37"/>
    <w:rsid w:val="00A36CF0"/>
    <w:rsid w:val="00A42439"/>
    <w:rsid w:val="00A445C3"/>
    <w:rsid w:val="00A44FB6"/>
    <w:rsid w:val="00A4690D"/>
    <w:rsid w:val="00A50EFD"/>
    <w:rsid w:val="00A521D6"/>
    <w:rsid w:val="00A5729C"/>
    <w:rsid w:val="00A63D08"/>
    <w:rsid w:val="00A652B7"/>
    <w:rsid w:val="00A65FCF"/>
    <w:rsid w:val="00A67939"/>
    <w:rsid w:val="00A67F25"/>
    <w:rsid w:val="00A70CC5"/>
    <w:rsid w:val="00A72BFF"/>
    <w:rsid w:val="00A77264"/>
    <w:rsid w:val="00A80B0C"/>
    <w:rsid w:val="00A83810"/>
    <w:rsid w:val="00A84EED"/>
    <w:rsid w:val="00A87103"/>
    <w:rsid w:val="00A909F4"/>
    <w:rsid w:val="00A93B86"/>
    <w:rsid w:val="00A97134"/>
    <w:rsid w:val="00A978FE"/>
    <w:rsid w:val="00A97968"/>
    <w:rsid w:val="00AA1D26"/>
    <w:rsid w:val="00AA20BE"/>
    <w:rsid w:val="00AA4C88"/>
    <w:rsid w:val="00AA677E"/>
    <w:rsid w:val="00AA694A"/>
    <w:rsid w:val="00AA6A93"/>
    <w:rsid w:val="00AA6B16"/>
    <w:rsid w:val="00AA6B67"/>
    <w:rsid w:val="00AA7B6F"/>
    <w:rsid w:val="00AB114D"/>
    <w:rsid w:val="00AB7C84"/>
    <w:rsid w:val="00AC0148"/>
    <w:rsid w:val="00AC3DB3"/>
    <w:rsid w:val="00AC4BF2"/>
    <w:rsid w:val="00AC6459"/>
    <w:rsid w:val="00AC6C1A"/>
    <w:rsid w:val="00AD19F4"/>
    <w:rsid w:val="00AE01D8"/>
    <w:rsid w:val="00AE0399"/>
    <w:rsid w:val="00AE19B4"/>
    <w:rsid w:val="00AE487C"/>
    <w:rsid w:val="00AE4DD6"/>
    <w:rsid w:val="00AE58AF"/>
    <w:rsid w:val="00AE788C"/>
    <w:rsid w:val="00AE7E77"/>
    <w:rsid w:val="00AF15E4"/>
    <w:rsid w:val="00AF1E15"/>
    <w:rsid w:val="00AF2486"/>
    <w:rsid w:val="00AF2E66"/>
    <w:rsid w:val="00AF64D4"/>
    <w:rsid w:val="00B02FB8"/>
    <w:rsid w:val="00B03863"/>
    <w:rsid w:val="00B0505A"/>
    <w:rsid w:val="00B057F7"/>
    <w:rsid w:val="00B06299"/>
    <w:rsid w:val="00B12DFC"/>
    <w:rsid w:val="00B177E5"/>
    <w:rsid w:val="00B17AFE"/>
    <w:rsid w:val="00B17F07"/>
    <w:rsid w:val="00B212BC"/>
    <w:rsid w:val="00B22D1E"/>
    <w:rsid w:val="00B23FFD"/>
    <w:rsid w:val="00B25D8A"/>
    <w:rsid w:val="00B31608"/>
    <w:rsid w:val="00B3468F"/>
    <w:rsid w:val="00B35904"/>
    <w:rsid w:val="00B442B5"/>
    <w:rsid w:val="00B46D5C"/>
    <w:rsid w:val="00B46F80"/>
    <w:rsid w:val="00B5160B"/>
    <w:rsid w:val="00B53DA6"/>
    <w:rsid w:val="00B54DDE"/>
    <w:rsid w:val="00B55106"/>
    <w:rsid w:val="00B562BC"/>
    <w:rsid w:val="00B626A6"/>
    <w:rsid w:val="00B62996"/>
    <w:rsid w:val="00B63B26"/>
    <w:rsid w:val="00B70823"/>
    <w:rsid w:val="00B70C60"/>
    <w:rsid w:val="00B72C90"/>
    <w:rsid w:val="00B768FE"/>
    <w:rsid w:val="00B877A9"/>
    <w:rsid w:val="00B91F26"/>
    <w:rsid w:val="00B930B6"/>
    <w:rsid w:val="00B93F93"/>
    <w:rsid w:val="00B950F4"/>
    <w:rsid w:val="00B968BA"/>
    <w:rsid w:val="00B9699E"/>
    <w:rsid w:val="00BA09B8"/>
    <w:rsid w:val="00BA0E89"/>
    <w:rsid w:val="00BA1EC1"/>
    <w:rsid w:val="00BA3B39"/>
    <w:rsid w:val="00BA40EF"/>
    <w:rsid w:val="00BA4F87"/>
    <w:rsid w:val="00BA509B"/>
    <w:rsid w:val="00BA54A9"/>
    <w:rsid w:val="00BA7A08"/>
    <w:rsid w:val="00BB25BF"/>
    <w:rsid w:val="00BB2D95"/>
    <w:rsid w:val="00BB7445"/>
    <w:rsid w:val="00BC0C0A"/>
    <w:rsid w:val="00BC32BF"/>
    <w:rsid w:val="00BC56C6"/>
    <w:rsid w:val="00BC6302"/>
    <w:rsid w:val="00BC6DCA"/>
    <w:rsid w:val="00BD0A4E"/>
    <w:rsid w:val="00BD11FC"/>
    <w:rsid w:val="00BD3C43"/>
    <w:rsid w:val="00BD5F11"/>
    <w:rsid w:val="00BE5776"/>
    <w:rsid w:val="00BE5E91"/>
    <w:rsid w:val="00BE7281"/>
    <w:rsid w:val="00BE7B21"/>
    <w:rsid w:val="00BF0E8A"/>
    <w:rsid w:val="00BF39E7"/>
    <w:rsid w:val="00BF5666"/>
    <w:rsid w:val="00C02853"/>
    <w:rsid w:val="00C0401A"/>
    <w:rsid w:val="00C04D51"/>
    <w:rsid w:val="00C05BDF"/>
    <w:rsid w:val="00C0682C"/>
    <w:rsid w:val="00C0697E"/>
    <w:rsid w:val="00C06D1D"/>
    <w:rsid w:val="00C11334"/>
    <w:rsid w:val="00C172FB"/>
    <w:rsid w:val="00C17F4D"/>
    <w:rsid w:val="00C24BFF"/>
    <w:rsid w:val="00C25490"/>
    <w:rsid w:val="00C26389"/>
    <w:rsid w:val="00C27058"/>
    <w:rsid w:val="00C279FB"/>
    <w:rsid w:val="00C30D4A"/>
    <w:rsid w:val="00C315C3"/>
    <w:rsid w:val="00C329E1"/>
    <w:rsid w:val="00C3357F"/>
    <w:rsid w:val="00C33FE7"/>
    <w:rsid w:val="00C34D95"/>
    <w:rsid w:val="00C35E6E"/>
    <w:rsid w:val="00C40FCB"/>
    <w:rsid w:val="00C44022"/>
    <w:rsid w:val="00C45A6B"/>
    <w:rsid w:val="00C51F19"/>
    <w:rsid w:val="00C57F7F"/>
    <w:rsid w:val="00C636CE"/>
    <w:rsid w:val="00C65E0B"/>
    <w:rsid w:val="00C67BE9"/>
    <w:rsid w:val="00C76DC6"/>
    <w:rsid w:val="00C771FD"/>
    <w:rsid w:val="00C774A2"/>
    <w:rsid w:val="00C82F11"/>
    <w:rsid w:val="00C82F51"/>
    <w:rsid w:val="00C83D46"/>
    <w:rsid w:val="00C849D2"/>
    <w:rsid w:val="00C8531E"/>
    <w:rsid w:val="00C87BDC"/>
    <w:rsid w:val="00C92C07"/>
    <w:rsid w:val="00C94288"/>
    <w:rsid w:val="00C9717C"/>
    <w:rsid w:val="00C97487"/>
    <w:rsid w:val="00C97DD0"/>
    <w:rsid w:val="00CA011E"/>
    <w:rsid w:val="00CA0555"/>
    <w:rsid w:val="00CA3452"/>
    <w:rsid w:val="00CA3863"/>
    <w:rsid w:val="00CA3EDE"/>
    <w:rsid w:val="00CA5962"/>
    <w:rsid w:val="00CA6C29"/>
    <w:rsid w:val="00CB0D2F"/>
    <w:rsid w:val="00CB1565"/>
    <w:rsid w:val="00CB6455"/>
    <w:rsid w:val="00CB7301"/>
    <w:rsid w:val="00CC0308"/>
    <w:rsid w:val="00CD1AE2"/>
    <w:rsid w:val="00CD2D62"/>
    <w:rsid w:val="00CD3514"/>
    <w:rsid w:val="00CD3F43"/>
    <w:rsid w:val="00CD5957"/>
    <w:rsid w:val="00CE0220"/>
    <w:rsid w:val="00CE21FA"/>
    <w:rsid w:val="00CE3211"/>
    <w:rsid w:val="00CE62D0"/>
    <w:rsid w:val="00CE70F7"/>
    <w:rsid w:val="00CF1BAD"/>
    <w:rsid w:val="00CF4FC5"/>
    <w:rsid w:val="00CF55E9"/>
    <w:rsid w:val="00CF5C4D"/>
    <w:rsid w:val="00CF7C78"/>
    <w:rsid w:val="00D00299"/>
    <w:rsid w:val="00D0213B"/>
    <w:rsid w:val="00D04A06"/>
    <w:rsid w:val="00D06AB3"/>
    <w:rsid w:val="00D079B2"/>
    <w:rsid w:val="00D100EC"/>
    <w:rsid w:val="00D1487A"/>
    <w:rsid w:val="00D14E17"/>
    <w:rsid w:val="00D15051"/>
    <w:rsid w:val="00D16593"/>
    <w:rsid w:val="00D2071F"/>
    <w:rsid w:val="00D2274E"/>
    <w:rsid w:val="00D24770"/>
    <w:rsid w:val="00D2743C"/>
    <w:rsid w:val="00D2756C"/>
    <w:rsid w:val="00D2794D"/>
    <w:rsid w:val="00D27AEB"/>
    <w:rsid w:val="00D27D9C"/>
    <w:rsid w:val="00D30A06"/>
    <w:rsid w:val="00D30C45"/>
    <w:rsid w:val="00D312B1"/>
    <w:rsid w:val="00D35307"/>
    <w:rsid w:val="00D37626"/>
    <w:rsid w:val="00D4146D"/>
    <w:rsid w:val="00D43565"/>
    <w:rsid w:val="00D445A4"/>
    <w:rsid w:val="00D4485E"/>
    <w:rsid w:val="00D507B6"/>
    <w:rsid w:val="00D50AA8"/>
    <w:rsid w:val="00D51FC9"/>
    <w:rsid w:val="00D53B8E"/>
    <w:rsid w:val="00D54684"/>
    <w:rsid w:val="00D56CDD"/>
    <w:rsid w:val="00D57F9B"/>
    <w:rsid w:val="00D6331C"/>
    <w:rsid w:val="00D63C01"/>
    <w:rsid w:val="00D642FD"/>
    <w:rsid w:val="00D64870"/>
    <w:rsid w:val="00D7285A"/>
    <w:rsid w:val="00D73BDF"/>
    <w:rsid w:val="00D7410B"/>
    <w:rsid w:val="00D764BB"/>
    <w:rsid w:val="00D76601"/>
    <w:rsid w:val="00D8176E"/>
    <w:rsid w:val="00D8231A"/>
    <w:rsid w:val="00D8485B"/>
    <w:rsid w:val="00D86EBF"/>
    <w:rsid w:val="00D91859"/>
    <w:rsid w:val="00D97163"/>
    <w:rsid w:val="00DA35A3"/>
    <w:rsid w:val="00DA695D"/>
    <w:rsid w:val="00DB2AE8"/>
    <w:rsid w:val="00DB4CC9"/>
    <w:rsid w:val="00DB56B8"/>
    <w:rsid w:val="00DC2B9E"/>
    <w:rsid w:val="00DD24D7"/>
    <w:rsid w:val="00DD36F6"/>
    <w:rsid w:val="00DD4005"/>
    <w:rsid w:val="00DD412B"/>
    <w:rsid w:val="00DD5308"/>
    <w:rsid w:val="00DD7225"/>
    <w:rsid w:val="00DE19D3"/>
    <w:rsid w:val="00DE257D"/>
    <w:rsid w:val="00DE31E4"/>
    <w:rsid w:val="00DE33F8"/>
    <w:rsid w:val="00DE4CF3"/>
    <w:rsid w:val="00DE69A9"/>
    <w:rsid w:val="00DE7636"/>
    <w:rsid w:val="00DF275B"/>
    <w:rsid w:val="00DF4ABD"/>
    <w:rsid w:val="00DF4D9A"/>
    <w:rsid w:val="00DF5BCE"/>
    <w:rsid w:val="00E019CD"/>
    <w:rsid w:val="00E01E38"/>
    <w:rsid w:val="00E0313B"/>
    <w:rsid w:val="00E036E0"/>
    <w:rsid w:val="00E0686E"/>
    <w:rsid w:val="00E06DBE"/>
    <w:rsid w:val="00E120D7"/>
    <w:rsid w:val="00E13F94"/>
    <w:rsid w:val="00E15A5E"/>
    <w:rsid w:val="00E16995"/>
    <w:rsid w:val="00E228BF"/>
    <w:rsid w:val="00E23FCE"/>
    <w:rsid w:val="00E243B5"/>
    <w:rsid w:val="00E245CB"/>
    <w:rsid w:val="00E24F43"/>
    <w:rsid w:val="00E274FF"/>
    <w:rsid w:val="00E27E8F"/>
    <w:rsid w:val="00E32D27"/>
    <w:rsid w:val="00E33BD1"/>
    <w:rsid w:val="00E3542F"/>
    <w:rsid w:val="00E3632F"/>
    <w:rsid w:val="00E4169C"/>
    <w:rsid w:val="00E433F9"/>
    <w:rsid w:val="00E437CA"/>
    <w:rsid w:val="00E46465"/>
    <w:rsid w:val="00E46864"/>
    <w:rsid w:val="00E46D4A"/>
    <w:rsid w:val="00E53597"/>
    <w:rsid w:val="00E558F4"/>
    <w:rsid w:val="00E56EC8"/>
    <w:rsid w:val="00E57825"/>
    <w:rsid w:val="00E61F52"/>
    <w:rsid w:val="00E6475B"/>
    <w:rsid w:val="00E649AA"/>
    <w:rsid w:val="00E65F38"/>
    <w:rsid w:val="00E67C21"/>
    <w:rsid w:val="00E7274B"/>
    <w:rsid w:val="00E813BB"/>
    <w:rsid w:val="00E81822"/>
    <w:rsid w:val="00E83656"/>
    <w:rsid w:val="00E9002D"/>
    <w:rsid w:val="00E94924"/>
    <w:rsid w:val="00E955DC"/>
    <w:rsid w:val="00E96628"/>
    <w:rsid w:val="00E96E64"/>
    <w:rsid w:val="00EA42A9"/>
    <w:rsid w:val="00EA5193"/>
    <w:rsid w:val="00EB2734"/>
    <w:rsid w:val="00EB3FD5"/>
    <w:rsid w:val="00EB694B"/>
    <w:rsid w:val="00EB6C5A"/>
    <w:rsid w:val="00EB79B6"/>
    <w:rsid w:val="00EC0D91"/>
    <w:rsid w:val="00EC3B2E"/>
    <w:rsid w:val="00EC43F9"/>
    <w:rsid w:val="00EC48DC"/>
    <w:rsid w:val="00ED0201"/>
    <w:rsid w:val="00ED1BD7"/>
    <w:rsid w:val="00ED36BD"/>
    <w:rsid w:val="00ED3EAA"/>
    <w:rsid w:val="00ED4B20"/>
    <w:rsid w:val="00ED7E6B"/>
    <w:rsid w:val="00EE2BAA"/>
    <w:rsid w:val="00EE3A25"/>
    <w:rsid w:val="00EE3FED"/>
    <w:rsid w:val="00EF11FE"/>
    <w:rsid w:val="00EF1629"/>
    <w:rsid w:val="00EF4D17"/>
    <w:rsid w:val="00F102CA"/>
    <w:rsid w:val="00F114C4"/>
    <w:rsid w:val="00F11C32"/>
    <w:rsid w:val="00F121FD"/>
    <w:rsid w:val="00F12A92"/>
    <w:rsid w:val="00F12F19"/>
    <w:rsid w:val="00F13013"/>
    <w:rsid w:val="00F14B0A"/>
    <w:rsid w:val="00F14B82"/>
    <w:rsid w:val="00F24464"/>
    <w:rsid w:val="00F31A04"/>
    <w:rsid w:val="00F326D1"/>
    <w:rsid w:val="00F35447"/>
    <w:rsid w:val="00F36892"/>
    <w:rsid w:val="00F40305"/>
    <w:rsid w:val="00F41EA9"/>
    <w:rsid w:val="00F42418"/>
    <w:rsid w:val="00F4263C"/>
    <w:rsid w:val="00F42A4A"/>
    <w:rsid w:val="00F44064"/>
    <w:rsid w:val="00F44AD1"/>
    <w:rsid w:val="00F44DB0"/>
    <w:rsid w:val="00F50502"/>
    <w:rsid w:val="00F50F24"/>
    <w:rsid w:val="00F5230E"/>
    <w:rsid w:val="00F567E2"/>
    <w:rsid w:val="00F631BA"/>
    <w:rsid w:val="00F71322"/>
    <w:rsid w:val="00F71E29"/>
    <w:rsid w:val="00F72C47"/>
    <w:rsid w:val="00F73B49"/>
    <w:rsid w:val="00F74C4B"/>
    <w:rsid w:val="00F76E1D"/>
    <w:rsid w:val="00F813B0"/>
    <w:rsid w:val="00F8519E"/>
    <w:rsid w:val="00F8748C"/>
    <w:rsid w:val="00F87DB5"/>
    <w:rsid w:val="00F93C5C"/>
    <w:rsid w:val="00F97874"/>
    <w:rsid w:val="00FA295D"/>
    <w:rsid w:val="00FA6534"/>
    <w:rsid w:val="00FB1095"/>
    <w:rsid w:val="00FB3F0A"/>
    <w:rsid w:val="00FB7AA9"/>
    <w:rsid w:val="00FC0108"/>
    <w:rsid w:val="00FC0E15"/>
    <w:rsid w:val="00FD04F8"/>
    <w:rsid w:val="00FD15BF"/>
    <w:rsid w:val="00FD69D0"/>
    <w:rsid w:val="00FE0B51"/>
    <w:rsid w:val="00FE0FCC"/>
    <w:rsid w:val="00FE160F"/>
    <w:rsid w:val="00FE28AB"/>
    <w:rsid w:val="00FF13D2"/>
    <w:rsid w:val="00FF3324"/>
    <w:rsid w:val="00FF6C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23E17"/>
  <w15:chartTrackingRefBased/>
  <w15:docId w15:val="{F801B529-DCA1-43DB-AA96-B9A24346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131"/>
  </w:style>
  <w:style w:type="paragraph" w:styleId="Ttulo1">
    <w:name w:val="heading 1"/>
    <w:basedOn w:val="Normal"/>
    <w:next w:val="Normal"/>
    <w:link w:val="Ttulo1Car"/>
    <w:uiPriority w:val="9"/>
    <w:qFormat/>
    <w:rsid w:val="001B60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B626A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MX"/>
      <w14:ligatures w14:val="none"/>
    </w:rPr>
  </w:style>
  <w:style w:type="paragraph" w:styleId="Ttulo3">
    <w:name w:val="heading 3"/>
    <w:basedOn w:val="Normal"/>
    <w:next w:val="Normal"/>
    <w:link w:val="Ttulo3Car"/>
    <w:uiPriority w:val="9"/>
    <w:semiHidden/>
    <w:unhideWhenUsed/>
    <w:qFormat/>
    <w:rsid w:val="009102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91023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5C7F"/>
    <w:rPr>
      <w:color w:val="0563C1" w:themeColor="hyperlink"/>
      <w:u w:val="single"/>
    </w:rPr>
  </w:style>
  <w:style w:type="character" w:styleId="Mencinsinresolver">
    <w:name w:val="Unresolved Mention"/>
    <w:basedOn w:val="Fuentedeprrafopredeter"/>
    <w:uiPriority w:val="99"/>
    <w:semiHidden/>
    <w:unhideWhenUsed/>
    <w:rsid w:val="00815C7F"/>
    <w:rPr>
      <w:color w:val="605E5C"/>
      <w:shd w:val="clear" w:color="auto" w:fill="E1DFDD"/>
    </w:rPr>
  </w:style>
  <w:style w:type="paragraph" w:styleId="HTMLconformatoprevio">
    <w:name w:val="HTML Preformatted"/>
    <w:basedOn w:val="Normal"/>
    <w:link w:val="HTMLconformatoprevioCar"/>
    <w:uiPriority w:val="99"/>
    <w:unhideWhenUsed/>
    <w:rsid w:val="0069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MX"/>
      <w14:ligatures w14:val="none"/>
    </w:rPr>
  </w:style>
  <w:style w:type="character" w:customStyle="1" w:styleId="HTMLconformatoprevioCar">
    <w:name w:val="HTML con formato previo Car"/>
    <w:basedOn w:val="Fuentedeprrafopredeter"/>
    <w:link w:val="HTMLconformatoprevio"/>
    <w:uiPriority w:val="99"/>
    <w:rsid w:val="00697B4B"/>
    <w:rPr>
      <w:rFonts w:ascii="Courier New" w:eastAsia="Times New Roman" w:hAnsi="Courier New" w:cs="Courier New"/>
      <w:kern w:val="0"/>
      <w:sz w:val="20"/>
      <w:szCs w:val="20"/>
      <w:lang w:eastAsia="es-MX"/>
      <w14:ligatures w14:val="none"/>
    </w:rPr>
  </w:style>
  <w:style w:type="character" w:customStyle="1" w:styleId="y2iqfc">
    <w:name w:val="y2iqfc"/>
    <w:basedOn w:val="Fuentedeprrafopredeter"/>
    <w:rsid w:val="00697B4B"/>
  </w:style>
  <w:style w:type="paragraph" w:styleId="Textoindependiente">
    <w:name w:val="Body Text"/>
    <w:basedOn w:val="Normal"/>
    <w:link w:val="TextoindependienteCar"/>
    <w:uiPriority w:val="1"/>
    <w:qFormat/>
    <w:rsid w:val="00E46D4A"/>
    <w:pPr>
      <w:widowControl w:val="0"/>
      <w:autoSpaceDE w:val="0"/>
      <w:autoSpaceDN w:val="0"/>
      <w:spacing w:after="0" w:line="240" w:lineRule="auto"/>
    </w:pPr>
    <w:rPr>
      <w:rFonts w:ascii="Palatino Linotype" w:eastAsia="Palatino Linotype" w:hAnsi="Palatino Linotype" w:cs="Palatino Linotype"/>
      <w:kern w:val="0"/>
      <w:lang w:val="es-ES"/>
      <w14:ligatures w14:val="none"/>
    </w:rPr>
  </w:style>
  <w:style w:type="character" w:customStyle="1" w:styleId="TextoindependienteCar">
    <w:name w:val="Texto independiente Car"/>
    <w:basedOn w:val="Fuentedeprrafopredeter"/>
    <w:link w:val="Textoindependiente"/>
    <w:uiPriority w:val="1"/>
    <w:rsid w:val="00E46D4A"/>
    <w:rPr>
      <w:rFonts w:ascii="Palatino Linotype" w:eastAsia="Palatino Linotype" w:hAnsi="Palatino Linotype" w:cs="Palatino Linotype"/>
      <w:kern w:val="0"/>
      <w:lang w:val="es-ES"/>
      <w14:ligatures w14:val="none"/>
    </w:rPr>
  </w:style>
  <w:style w:type="character" w:customStyle="1" w:styleId="Ttulo2Car">
    <w:name w:val="Título 2 Car"/>
    <w:basedOn w:val="Fuentedeprrafopredeter"/>
    <w:link w:val="Ttulo2"/>
    <w:uiPriority w:val="9"/>
    <w:rsid w:val="00B626A6"/>
    <w:rPr>
      <w:rFonts w:ascii="Times New Roman" w:eastAsia="Times New Roman" w:hAnsi="Times New Roman" w:cs="Times New Roman"/>
      <w:b/>
      <w:bCs/>
      <w:kern w:val="0"/>
      <w:sz w:val="36"/>
      <w:szCs w:val="36"/>
      <w:lang w:eastAsia="es-MX"/>
      <w14:ligatures w14:val="none"/>
    </w:rPr>
  </w:style>
  <w:style w:type="paragraph" w:styleId="Prrafodelista">
    <w:name w:val="List Paragraph"/>
    <w:basedOn w:val="Normal"/>
    <w:uiPriority w:val="34"/>
    <w:qFormat/>
    <w:rsid w:val="00CF1BAD"/>
    <w:pPr>
      <w:widowControl w:val="0"/>
      <w:autoSpaceDE w:val="0"/>
      <w:autoSpaceDN w:val="0"/>
      <w:spacing w:after="0" w:line="240" w:lineRule="auto"/>
      <w:ind w:left="580" w:hanging="241"/>
    </w:pPr>
    <w:rPr>
      <w:rFonts w:ascii="Palatino Linotype" w:eastAsia="Palatino Linotype" w:hAnsi="Palatino Linotype" w:cs="Palatino Linotype"/>
      <w:kern w:val="0"/>
      <w:lang w:val="es-ES"/>
      <w14:ligatures w14:val="none"/>
    </w:rPr>
  </w:style>
  <w:style w:type="table" w:customStyle="1" w:styleId="TableNormal">
    <w:name w:val="Table Normal"/>
    <w:uiPriority w:val="2"/>
    <w:semiHidden/>
    <w:unhideWhenUsed/>
    <w:qFormat/>
    <w:rsid w:val="001E2DA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2DA4"/>
    <w:pPr>
      <w:widowControl w:val="0"/>
      <w:autoSpaceDE w:val="0"/>
      <w:autoSpaceDN w:val="0"/>
      <w:spacing w:after="0" w:line="240" w:lineRule="auto"/>
      <w:jc w:val="center"/>
    </w:pPr>
    <w:rPr>
      <w:rFonts w:ascii="Palatino Linotype" w:eastAsia="Palatino Linotype" w:hAnsi="Palatino Linotype" w:cs="Palatino Linotype"/>
      <w:kern w:val="0"/>
      <w:lang w:val="es-ES"/>
      <w14:ligatures w14:val="none"/>
    </w:rPr>
  </w:style>
  <w:style w:type="paragraph" w:styleId="NormalWeb">
    <w:name w:val="Normal (Web)"/>
    <w:basedOn w:val="Normal"/>
    <w:uiPriority w:val="99"/>
    <w:unhideWhenUsed/>
    <w:rsid w:val="009B2EC1"/>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923B2D"/>
    <w:rPr>
      <w:b/>
      <w:bCs/>
    </w:rPr>
  </w:style>
  <w:style w:type="character" w:customStyle="1" w:styleId="Ttulo1Car">
    <w:name w:val="Título 1 Car"/>
    <w:basedOn w:val="Fuentedeprrafopredeter"/>
    <w:link w:val="Ttulo1"/>
    <w:uiPriority w:val="9"/>
    <w:rsid w:val="001B60B4"/>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5548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4869"/>
  </w:style>
  <w:style w:type="paragraph" w:styleId="Piedepgina">
    <w:name w:val="footer"/>
    <w:basedOn w:val="Normal"/>
    <w:link w:val="PiedepginaCar"/>
    <w:uiPriority w:val="99"/>
    <w:unhideWhenUsed/>
    <w:rsid w:val="005548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4869"/>
  </w:style>
  <w:style w:type="character" w:customStyle="1" w:styleId="text-blue">
    <w:name w:val="text-blue"/>
    <w:basedOn w:val="Fuentedeprrafopredeter"/>
    <w:rsid w:val="00A97134"/>
  </w:style>
  <w:style w:type="paragraph" w:customStyle="1" w:styleId="Estilo1">
    <w:name w:val="Estilo1"/>
    <w:basedOn w:val="Normal"/>
    <w:link w:val="Estilo1Car"/>
    <w:qFormat/>
    <w:rsid w:val="00E649AA"/>
    <w:pPr>
      <w:spacing w:after="0" w:line="360" w:lineRule="auto"/>
      <w:jc w:val="both"/>
    </w:pPr>
    <w:rPr>
      <w:rFonts w:ascii="Arial" w:hAnsi="Arial" w:cs="Arial"/>
      <w:w w:val="95"/>
      <w:sz w:val="24"/>
      <w:szCs w:val="24"/>
    </w:rPr>
  </w:style>
  <w:style w:type="character" w:customStyle="1" w:styleId="Estilo1Car">
    <w:name w:val="Estilo1 Car"/>
    <w:basedOn w:val="Fuentedeprrafopredeter"/>
    <w:link w:val="Estilo1"/>
    <w:rsid w:val="00E649AA"/>
    <w:rPr>
      <w:rFonts w:ascii="Arial" w:hAnsi="Arial" w:cs="Arial"/>
      <w:w w:val="95"/>
      <w:sz w:val="24"/>
      <w:szCs w:val="24"/>
    </w:rPr>
  </w:style>
  <w:style w:type="character" w:customStyle="1" w:styleId="Ttulo3Car">
    <w:name w:val="Título 3 Car"/>
    <w:basedOn w:val="Fuentedeprrafopredeter"/>
    <w:link w:val="Ttulo3"/>
    <w:uiPriority w:val="9"/>
    <w:semiHidden/>
    <w:rsid w:val="00910237"/>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910237"/>
    <w:rPr>
      <w:rFonts w:asciiTheme="majorHAnsi" w:eastAsiaTheme="majorEastAsia" w:hAnsiTheme="majorHAnsi" w:cstheme="majorBidi"/>
      <w:i/>
      <w:iCs/>
      <w:color w:val="2F5496" w:themeColor="accent1" w:themeShade="BF"/>
    </w:rPr>
  </w:style>
  <w:style w:type="paragraph" w:styleId="Sinespaciado">
    <w:name w:val="No Spacing"/>
    <w:uiPriority w:val="1"/>
    <w:qFormat/>
    <w:rsid w:val="00861131"/>
    <w:pPr>
      <w:spacing w:after="0" w:line="240" w:lineRule="auto"/>
    </w:pPr>
  </w:style>
  <w:style w:type="table" w:styleId="Tablaconcuadrcula">
    <w:name w:val="Table Grid"/>
    <w:basedOn w:val="Tablanormal"/>
    <w:uiPriority w:val="39"/>
    <w:rsid w:val="00B31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4120">
      <w:bodyDiv w:val="1"/>
      <w:marLeft w:val="0"/>
      <w:marRight w:val="0"/>
      <w:marTop w:val="0"/>
      <w:marBottom w:val="0"/>
      <w:divBdr>
        <w:top w:val="none" w:sz="0" w:space="0" w:color="auto"/>
        <w:left w:val="none" w:sz="0" w:space="0" w:color="auto"/>
        <w:bottom w:val="none" w:sz="0" w:space="0" w:color="auto"/>
        <w:right w:val="none" w:sz="0" w:space="0" w:color="auto"/>
      </w:divBdr>
    </w:div>
    <w:div w:id="53895296">
      <w:bodyDiv w:val="1"/>
      <w:marLeft w:val="0"/>
      <w:marRight w:val="0"/>
      <w:marTop w:val="0"/>
      <w:marBottom w:val="0"/>
      <w:divBdr>
        <w:top w:val="none" w:sz="0" w:space="0" w:color="auto"/>
        <w:left w:val="none" w:sz="0" w:space="0" w:color="auto"/>
        <w:bottom w:val="none" w:sz="0" w:space="0" w:color="auto"/>
        <w:right w:val="none" w:sz="0" w:space="0" w:color="auto"/>
      </w:divBdr>
    </w:div>
    <w:div w:id="166136451">
      <w:bodyDiv w:val="1"/>
      <w:marLeft w:val="0"/>
      <w:marRight w:val="0"/>
      <w:marTop w:val="0"/>
      <w:marBottom w:val="0"/>
      <w:divBdr>
        <w:top w:val="none" w:sz="0" w:space="0" w:color="auto"/>
        <w:left w:val="none" w:sz="0" w:space="0" w:color="auto"/>
        <w:bottom w:val="none" w:sz="0" w:space="0" w:color="auto"/>
        <w:right w:val="none" w:sz="0" w:space="0" w:color="auto"/>
      </w:divBdr>
    </w:div>
    <w:div w:id="188224185">
      <w:bodyDiv w:val="1"/>
      <w:marLeft w:val="0"/>
      <w:marRight w:val="0"/>
      <w:marTop w:val="0"/>
      <w:marBottom w:val="0"/>
      <w:divBdr>
        <w:top w:val="none" w:sz="0" w:space="0" w:color="auto"/>
        <w:left w:val="none" w:sz="0" w:space="0" w:color="auto"/>
        <w:bottom w:val="none" w:sz="0" w:space="0" w:color="auto"/>
        <w:right w:val="none" w:sz="0" w:space="0" w:color="auto"/>
      </w:divBdr>
    </w:div>
    <w:div w:id="235868042">
      <w:bodyDiv w:val="1"/>
      <w:marLeft w:val="0"/>
      <w:marRight w:val="0"/>
      <w:marTop w:val="0"/>
      <w:marBottom w:val="0"/>
      <w:divBdr>
        <w:top w:val="none" w:sz="0" w:space="0" w:color="auto"/>
        <w:left w:val="none" w:sz="0" w:space="0" w:color="auto"/>
        <w:bottom w:val="none" w:sz="0" w:space="0" w:color="auto"/>
        <w:right w:val="none" w:sz="0" w:space="0" w:color="auto"/>
      </w:divBdr>
    </w:div>
    <w:div w:id="473640736">
      <w:bodyDiv w:val="1"/>
      <w:marLeft w:val="0"/>
      <w:marRight w:val="0"/>
      <w:marTop w:val="0"/>
      <w:marBottom w:val="0"/>
      <w:divBdr>
        <w:top w:val="none" w:sz="0" w:space="0" w:color="auto"/>
        <w:left w:val="none" w:sz="0" w:space="0" w:color="auto"/>
        <w:bottom w:val="none" w:sz="0" w:space="0" w:color="auto"/>
        <w:right w:val="none" w:sz="0" w:space="0" w:color="auto"/>
      </w:divBdr>
    </w:div>
    <w:div w:id="522939870">
      <w:bodyDiv w:val="1"/>
      <w:marLeft w:val="0"/>
      <w:marRight w:val="0"/>
      <w:marTop w:val="0"/>
      <w:marBottom w:val="0"/>
      <w:divBdr>
        <w:top w:val="none" w:sz="0" w:space="0" w:color="auto"/>
        <w:left w:val="none" w:sz="0" w:space="0" w:color="auto"/>
        <w:bottom w:val="none" w:sz="0" w:space="0" w:color="auto"/>
        <w:right w:val="none" w:sz="0" w:space="0" w:color="auto"/>
      </w:divBdr>
    </w:div>
    <w:div w:id="637147191">
      <w:bodyDiv w:val="1"/>
      <w:marLeft w:val="0"/>
      <w:marRight w:val="0"/>
      <w:marTop w:val="0"/>
      <w:marBottom w:val="0"/>
      <w:divBdr>
        <w:top w:val="none" w:sz="0" w:space="0" w:color="auto"/>
        <w:left w:val="none" w:sz="0" w:space="0" w:color="auto"/>
        <w:bottom w:val="none" w:sz="0" w:space="0" w:color="auto"/>
        <w:right w:val="none" w:sz="0" w:space="0" w:color="auto"/>
      </w:divBdr>
      <w:divsChild>
        <w:div w:id="899053293">
          <w:marLeft w:val="0"/>
          <w:marRight w:val="0"/>
          <w:marTop w:val="0"/>
          <w:marBottom w:val="0"/>
          <w:divBdr>
            <w:top w:val="none" w:sz="0" w:space="0" w:color="auto"/>
            <w:left w:val="none" w:sz="0" w:space="0" w:color="auto"/>
            <w:bottom w:val="none" w:sz="0" w:space="0" w:color="auto"/>
            <w:right w:val="none" w:sz="0" w:space="0" w:color="auto"/>
          </w:divBdr>
          <w:divsChild>
            <w:div w:id="1096170395">
              <w:marLeft w:val="300"/>
              <w:marRight w:val="0"/>
              <w:marTop w:val="0"/>
              <w:marBottom w:val="150"/>
              <w:divBdr>
                <w:top w:val="single" w:sz="6" w:space="6" w:color="CCCCCC"/>
                <w:left w:val="single" w:sz="6" w:space="6" w:color="CCCCCC"/>
                <w:bottom w:val="single" w:sz="6" w:space="6" w:color="CCCCCC"/>
                <w:right w:val="single" w:sz="6" w:space="6" w:color="CCCCCC"/>
              </w:divBdr>
              <w:divsChild>
                <w:div w:id="1952784650">
                  <w:marLeft w:val="0"/>
                  <w:marRight w:val="0"/>
                  <w:marTop w:val="0"/>
                  <w:marBottom w:val="0"/>
                  <w:divBdr>
                    <w:top w:val="none" w:sz="0" w:space="0" w:color="auto"/>
                    <w:left w:val="none" w:sz="0" w:space="0" w:color="auto"/>
                    <w:bottom w:val="single" w:sz="6" w:space="0" w:color="CCCCCC"/>
                    <w:right w:val="none" w:sz="0" w:space="0" w:color="auto"/>
                  </w:divBdr>
                </w:div>
                <w:div w:id="1101487687">
                  <w:marLeft w:val="0"/>
                  <w:marRight w:val="0"/>
                  <w:marTop w:val="0"/>
                  <w:marBottom w:val="0"/>
                  <w:divBdr>
                    <w:top w:val="none" w:sz="0" w:space="0" w:color="auto"/>
                    <w:left w:val="none" w:sz="0" w:space="0" w:color="auto"/>
                    <w:bottom w:val="none" w:sz="0" w:space="0" w:color="auto"/>
                    <w:right w:val="none" w:sz="0" w:space="0" w:color="auto"/>
                  </w:divBdr>
                </w:div>
                <w:div w:id="2089955954">
                  <w:marLeft w:val="0"/>
                  <w:marRight w:val="0"/>
                  <w:marTop w:val="0"/>
                  <w:marBottom w:val="0"/>
                  <w:divBdr>
                    <w:top w:val="none" w:sz="0" w:space="0" w:color="auto"/>
                    <w:left w:val="none" w:sz="0" w:space="0" w:color="auto"/>
                    <w:bottom w:val="single" w:sz="6" w:space="0" w:color="CCCCCC"/>
                    <w:right w:val="none" w:sz="0" w:space="0" w:color="auto"/>
                  </w:divBdr>
                </w:div>
                <w:div w:id="905455579">
                  <w:marLeft w:val="0"/>
                  <w:marRight w:val="0"/>
                  <w:marTop w:val="0"/>
                  <w:marBottom w:val="0"/>
                  <w:divBdr>
                    <w:top w:val="none" w:sz="0" w:space="0" w:color="auto"/>
                    <w:left w:val="none" w:sz="0" w:space="0" w:color="auto"/>
                    <w:bottom w:val="none" w:sz="0" w:space="0" w:color="auto"/>
                    <w:right w:val="none" w:sz="0" w:space="0" w:color="auto"/>
                  </w:divBdr>
                </w:div>
                <w:div w:id="583421168">
                  <w:marLeft w:val="0"/>
                  <w:marRight w:val="0"/>
                  <w:marTop w:val="0"/>
                  <w:marBottom w:val="0"/>
                  <w:divBdr>
                    <w:top w:val="none" w:sz="0" w:space="0" w:color="auto"/>
                    <w:left w:val="none" w:sz="0" w:space="0" w:color="auto"/>
                    <w:bottom w:val="single" w:sz="6" w:space="0" w:color="CCCCCC"/>
                    <w:right w:val="none" w:sz="0" w:space="0" w:color="auto"/>
                  </w:divBdr>
                </w:div>
                <w:div w:id="930547209">
                  <w:marLeft w:val="0"/>
                  <w:marRight w:val="0"/>
                  <w:marTop w:val="0"/>
                  <w:marBottom w:val="0"/>
                  <w:divBdr>
                    <w:top w:val="none" w:sz="0" w:space="0" w:color="auto"/>
                    <w:left w:val="none" w:sz="0" w:space="0" w:color="auto"/>
                    <w:bottom w:val="single" w:sz="6" w:space="0" w:color="CCCCCC"/>
                    <w:right w:val="none" w:sz="0" w:space="0" w:color="auto"/>
                  </w:divBdr>
                </w:div>
                <w:div w:id="484586531">
                  <w:marLeft w:val="0"/>
                  <w:marRight w:val="0"/>
                  <w:marTop w:val="0"/>
                  <w:marBottom w:val="0"/>
                  <w:divBdr>
                    <w:top w:val="none" w:sz="0" w:space="0" w:color="auto"/>
                    <w:left w:val="none" w:sz="0" w:space="0" w:color="auto"/>
                    <w:bottom w:val="single" w:sz="6" w:space="0" w:color="CCCCCC"/>
                    <w:right w:val="none" w:sz="0" w:space="0" w:color="auto"/>
                  </w:divBdr>
                </w:div>
                <w:div w:id="1896701403">
                  <w:marLeft w:val="0"/>
                  <w:marRight w:val="0"/>
                  <w:marTop w:val="0"/>
                  <w:marBottom w:val="0"/>
                  <w:divBdr>
                    <w:top w:val="none" w:sz="0" w:space="0" w:color="auto"/>
                    <w:left w:val="none" w:sz="0" w:space="0" w:color="auto"/>
                    <w:bottom w:val="none" w:sz="0" w:space="0" w:color="auto"/>
                    <w:right w:val="none" w:sz="0" w:space="0" w:color="auto"/>
                  </w:divBdr>
                  <w:divsChild>
                    <w:div w:id="1853717458">
                      <w:marLeft w:val="0"/>
                      <w:marRight w:val="0"/>
                      <w:marTop w:val="0"/>
                      <w:marBottom w:val="0"/>
                      <w:divBdr>
                        <w:top w:val="none" w:sz="0" w:space="0" w:color="auto"/>
                        <w:left w:val="none" w:sz="0" w:space="0" w:color="auto"/>
                        <w:bottom w:val="none" w:sz="0" w:space="0" w:color="auto"/>
                        <w:right w:val="none" w:sz="0" w:space="0" w:color="auto"/>
                      </w:divBdr>
                    </w:div>
                    <w:div w:id="17338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6084">
          <w:marLeft w:val="0"/>
          <w:marRight w:val="0"/>
          <w:marTop w:val="0"/>
          <w:marBottom w:val="0"/>
          <w:divBdr>
            <w:top w:val="none" w:sz="0" w:space="0" w:color="auto"/>
            <w:left w:val="none" w:sz="0" w:space="0" w:color="auto"/>
            <w:bottom w:val="none" w:sz="0" w:space="0" w:color="auto"/>
            <w:right w:val="none" w:sz="0" w:space="0" w:color="auto"/>
          </w:divBdr>
          <w:divsChild>
            <w:div w:id="1677149875">
              <w:marLeft w:val="0"/>
              <w:marRight w:val="0"/>
              <w:marTop w:val="0"/>
              <w:marBottom w:val="0"/>
              <w:divBdr>
                <w:top w:val="none" w:sz="0" w:space="0" w:color="auto"/>
                <w:left w:val="none" w:sz="0" w:space="0" w:color="auto"/>
                <w:bottom w:val="none" w:sz="0" w:space="0" w:color="auto"/>
                <w:right w:val="none" w:sz="0" w:space="0" w:color="auto"/>
              </w:divBdr>
              <w:divsChild>
                <w:div w:id="270825155">
                  <w:marLeft w:val="0"/>
                  <w:marRight w:val="0"/>
                  <w:marTop w:val="0"/>
                  <w:marBottom w:val="0"/>
                  <w:divBdr>
                    <w:top w:val="none" w:sz="0" w:space="0" w:color="auto"/>
                    <w:left w:val="none" w:sz="0" w:space="0" w:color="auto"/>
                    <w:bottom w:val="none" w:sz="0" w:space="0" w:color="auto"/>
                    <w:right w:val="none" w:sz="0" w:space="0" w:color="auto"/>
                  </w:divBdr>
                </w:div>
                <w:div w:id="1133331007">
                  <w:marLeft w:val="0"/>
                  <w:marRight w:val="0"/>
                  <w:marTop w:val="0"/>
                  <w:marBottom w:val="0"/>
                  <w:divBdr>
                    <w:top w:val="none" w:sz="0" w:space="0" w:color="auto"/>
                    <w:left w:val="none" w:sz="0" w:space="0" w:color="auto"/>
                    <w:bottom w:val="none" w:sz="0" w:space="0" w:color="auto"/>
                    <w:right w:val="none" w:sz="0" w:space="0" w:color="auto"/>
                  </w:divBdr>
                </w:div>
                <w:div w:id="35720056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637805559">
      <w:bodyDiv w:val="1"/>
      <w:marLeft w:val="0"/>
      <w:marRight w:val="0"/>
      <w:marTop w:val="0"/>
      <w:marBottom w:val="0"/>
      <w:divBdr>
        <w:top w:val="none" w:sz="0" w:space="0" w:color="auto"/>
        <w:left w:val="none" w:sz="0" w:space="0" w:color="auto"/>
        <w:bottom w:val="none" w:sz="0" w:space="0" w:color="auto"/>
        <w:right w:val="none" w:sz="0" w:space="0" w:color="auto"/>
      </w:divBdr>
    </w:div>
    <w:div w:id="707679851">
      <w:bodyDiv w:val="1"/>
      <w:marLeft w:val="0"/>
      <w:marRight w:val="0"/>
      <w:marTop w:val="0"/>
      <w:marBottom w:val="0"/>
      <w:divBdr>
        <w:top w:val="none" w:sz="0" w:space="0" w:color="auto"/>
        <w:left w:val="none" w:sz="0" w:space="0" w:color="auto"/>
        <w:bottom w:val="none" w:sz="0" w:space="0" w:color="auto"/>
        <w:right w:val="none" w:sz="0" w:space="0" w:color="auto"/>
      </w:divBdr>
      <w:divsChild>
        <w:div w:id="771122262">
          <w:marLeft w:val="-300"/>
          <w:marRight w:val="-300"/>
          <w:marTop w:val="0"/>
          <w:marBottom w:val="0"/>
          <w:divBdr>
            <w:top w:val="none" w:sz="0" w:space="0" w:color="auto"/>
            <w:left w:val="none" w:sz="0" w:space="0" w:color="auto"/>
            <w:bottom w:val="none" w:sz="0" w:space="0" w:color="auto"/>
            <w:right w:val="none" w:sz="0" w:space="0" w:color="auto"/>
          </w:divBdr>
          <w:divsChild>
            <w:div w:id="1238395899">
              <w:marLeft w:val="0"/>
              <w:marRight w:val="0"/>
              <w:marTop w:val="0"/>
              <w:marBottom w:val="0"/>
              <w:divBdr>
                <w:top w:val="none" w:sz="0" w:space="0" w:color="auto"/>
                <w:left w:val="none" w:sz="0" w:space="0" w:color="auto"/>
                <w:bottom w:val="none" w:sz="0" w:space="0" w:color="auto"/>
                <w:right w:val="none" w:sz="0" w:space="0" w:color="auto"/>
              </w:divBdr>
            </w:div>
          </w:divsChild>
        </w:div>
        <w:div w:id="246235592">
          <w:marLeft w:val="-300"/>
          <w:marRight w:val="-300"/>
          <w:marTop w:val="0"/>
          <w:marBottom w:val="0"/>
          <w:divBdr>
            <w:top w:val="none" w:sz="0" w:space="0" w:color="auto"/>
            <w:left w:val="none" w:sz="0" w:space="0" w:color="auto"/>
            <w:bottom w:val="none" w:sz="0" w:space="0" w:color="auto"/>
            <w:right w:val="none" w:sz="0" w:space="0" w:color="auto"/>
          </w:divBdr>
          <w:divsChild>
            <w:div w:id="1793282231">
              <w:marLeft w:val="0"/>
              <w:marRight w:val="0"/>
              <w:marTop w:val="0"/>
              <w:marBottom w:val="0"/>
              <w:divBdr>
                <w:top w:val="none" w:sz="0" w:space="0" w:color="auto"/>
                <w:left w:val="none" w:sz="0" w:space="0" w:color="auto"/>
                <w:bottom w:val="none" w:sz="0" w:space="0" w:color="auto"/>
                <w:right w:val="none" w:sz="0" w:space="0" w:color="auto"/>
              </w:divBdr>
              <w:divsChild>
                <w:div w:id="121464251">
                  <w:marLeft w:val="-300"/>
                  <w:marRight w:val="-300"/>
                  <w:marTop w:val="0"/>
                  <w:marBottom w:val="0"/>
                  <w:divBdr>
                    <w:top w:val="none" w:sz="0" w:space="0" w:color="auto"/>
                    <w:left w:val="none" w:sz="0" w:space="0" w:color="auto"/>
                    <w:bottom w:val="none" w:sz="0" w:space="0" w:color="auto"/>
                    <w:right w:val="none" w:sz="0" w:space="0" w:color="auto"/>
                  </w:divBdr>
                  <w:divsChild>
                    <w:div w:id="1949043012">
                      <w:marLeft w:val="0"/>
                      <w:marRight w:val="0"/>
                      <w:marTop w:val="0"/>
                      <w:marBottom w:val="0"/>
                      <w:divBdr>
                        <w:top w:val="none" w:sz="0" w:space="0" w:color="auto"/>
                        <w:left w:val="none" w:sz="0" w:space="0" w:color="auto"/>
                        <w:bottom w:val="none" w:sz="0" w:space="0" w:color="auto"/>
                        <w:right w:val="none" w:sz="0" w:space="0" w:color="auto"/>
                      </w:divBdr>
                      <w:divsChild>
                        <w:div w:id="925263709">
                          <w:marLeft w:val="-300"/>
                          <w:marRight w:val="-300"/>
                          <w:marTop w:val="0"/>
                          <w:marBottom w:val="0"/>
                          <w:divBdr>
                            <w:top w:val="none" w:sz="0" w:space="0" w:color="auto"/>
                            <w:left w:val="none" w:sz="0" w:space="0" w:color="auto"/>
                            <w:bottom w:val="none" w:sz="0" w:space="0" w:color="auto"/>
                            <w:right w:val="none" w:sz="0" w:space="0" w:color="auto"/>
                          </w:divBdr>
                          <w:divsChild>
                            <w:div w:id="14105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53477">
      <w:bodyDiv w:val="1"/>
      <w:marLeft w:val="0"/>
      <w:marRight w:val="0"/>
      <w:marTop w:val="0"/>
      <w:marBottom w:val="0"/>
      <w:divBdr>
        <w:top w:val="none" w:sz="0" w:space="0" w:color="auto"/>
        <w:left w:val="none" w:sz="0" w:space="0" w:color="auto"/>
        <w:bottom w:val="none" w:sz="0" w:space="0" w:color="auto"/>
        <w:right w:val="none" w:sz="0" w:space="0" w:color="auto"/>
      </w:divBdr>
    </w:div>
    <w:div w:id="835846768">
      <w:bodyDiv w:val="1"/>
      <w:marLeft w:val="0"/>
      <w:marRight w:val="0"/>
      <w:marTop w:val="0"/>
      <w:marBottom w:val="0"/>
      <w:divBdr>
        <w:top w:val="none" w:sz="0" w:space="0" w:color="auto"/>
        <w:left w:val="none" w:sz="0" w:space="0" w:color="auto"/>
        <w:bottom w:val="none" w:sz="0" w:space="0" w:color="auto"/>
        <w:right w:val="none" w:sz="0" w:space="0" w:color="auto"/>
      </w:divBdr>
    </w:div>
    <w:div w:id="898983242">
      <w:bodyDiv w:val="1"/>
      <w:marLeft w:val="0"/>
      <w:marRight w:val="0"/>
      <w:marTop w:val="0"/>
      <w:marBottom w:val="0"/>
      <w:divBdr>
        <w:top w:val="none" w:sz="0" w:space="0" w:color="auto"/>
        <w:left w:val="none" w:sz="0" w:space="0" w:color="auto"/>
        <w:bottom w:val="none" w:sz="0" w:space="0" w:color="auto"/>
        <w:right w:val="none" w:sz="0" w:space="0" w:color="auto"/>
      </w:divBdr>
    </w:div>
    <w:div w:id="905841721">
      <w:bodyDiv w:val="1"/>
      <w:marLeft w:val="0"/>
      <w:marRight w:val="0"/>
      <w:marTop w:val="0"/>
      <w:marBottom w:val="0"/>
      <w:divBdr>
        <w:top w:val="none" w:sz="0" w:space="0" w:color="auto"/>
        <w:left w:val="none" w:sz="0" w:space="0" w:color="auto"/>
        <w:bottom w:val="none" w:sz="0" w:space="0" w:color="auto"/>
        <w:right w:val="none" w:sz="0" w:space="0" w:color="auto"/>
      </w:divBdr>
    </w:div>
    <w:div w:id="967974868">
      <w:bodyDiv w:val="1"/>
      <w:marLeft w:val="0"/>
      <w:marRight w:val="0"/>
      <w:marTop w:val="0"/>
      <w:marBottom w:val="0"/>
      <w:divBdr>
        <w:top w:val="none" w:sz="0" w:space="0" w:color="auto"/>
        <w:left w:val="none" w:sz="0" w:space="0" w:color="auto"/>
        <w:bottom w:val="none" w:sz="0" w:space="0" w:color="auto"/>
        <w:right w:val="none" w:sz="0" w:space="0" w:color="auto"/>
      </w:divBdr>
      <w:divsChild>
        <w:div w:id="2092314595">
          <w:marLeft w:val="0"/>
          <w:marRight w:val="0"/>
          <w:marTop w:val="0"/>
          <w:marBottom w:val="0"/>
          <w:divBdr>
            <w:top w:val="none" w:sz="0" w:space="0" w:color="auto"/>
            <w:left w:val="none" w:sz="0" w:space="0" w:color="auto"/>
            <w:bottom w:val="none" w:sz="0" w:space="0" w:color="auto"/>
            <w:right w:val="none" w:sz="0" w:space="0" w:color="auto"/>
          </w:divBdr>
        </w:div>
      </w:divsChild>
    </w:div>
    <w:div w:id="1149709289">
      <w:bodyDiv w:val="1"/>
      <w:marLeft w:val="0"/>
      <w:marRight w:val="0"/>
      <w:marTop w:val="0"/>
      <w:marBottom w:val="0"/>
      <w:divBdr>
        <w:top w:val="none" w:sz="0" w:space="0" w:color="auto"/>
        <w:left w:val="none" w:sz="0" w:space="0" w:color="auto"/>
        <w:bottom w:val="none" w:sz="0" w:space="0" w:color="auto"/>
        <w:right w:val="none" w:sz="0" w:space="0" w:color="auto"/>
      </w:divBdr>
      <w:divsChild>
        <w:div w:id="1631860875">
          <w:marLeft w:val="0"/>
          <w:marRight w:val="0"/>
          <w:marTop w:val="0"/>
          <w:marBottom w:val="0"/>
          <w:divBdr>
            <w:top w:val="none" w:sz="0" w:space="0" w:color="auto"/>
            <w:left w:val="none" w:sz="0" w:space="0" w:color="auto"/>
            <w:bottom w:val="none" w:sz="0" w:space="0" w:color="auto"/>
            <w:right w:val="none" w:sz="0" w:space="0" w:color="auto"/>
          </w:divBdr>
        </w:div>
        <w:div w:id="1108089342">
          <w:marLeft w:val="0"/>
          <w:marRight w:val="0"/>
          <w:marTop w:val="0"/>
          <w:marBottom w:val="0"/>
          <w:divBdr>
            <w:top w:val="none" w:sz="0" w:space="0" w:color="auto"/>
            <w:left w:val="none" w:sz="0" w:space="0" w:color="auto"/>
            <w:bottom w:val="none" w:sz="0" w:space="0" w:color="auto"/>
            <w:right w:val="none" w:sz="0" w:space="0" w:color="auto"/>
          </w:divBdr>
        </w:div>
      </w:divsChild>
    </w:div>
    <w:div w:id="1214776821">
      <w:bodyDiv w:val="1"/>
      <w:marLeft w:val="0"/>
      <w:marRight w:val="0"/>
      <w:marTop w:val="0"/>
      <w:marBottom w:val="0"/>
      <w:divBdr>
        <w:top w:val="none" w:sz="0" w:space="0" w:color="auto"/>
        <w:left w:val="none" w:sz="0" w:space="0" w:color="auto"/>
        <w:bottom w:val="none" w:sz="0" w:space="0" w:color="auto"/>
        <w:right w:val="none" w:sz="0" w:space="0" w:color="auto"/>
      </w:divBdr>
    </w:div>
    <w:div w:id="1304046162">
      <w:bodyDiv w:val="1"/>
      <w:marLeft w:val="0"/>
      <w:marRight w:val="0"/>
      <w:marTop w:val="0"/>
      <w:marBottom w:val="0"/>
      <w:divBdr>
        <w:top w:val="none" w:sz="0" w:space="0" w:color="auto"/>
        <w:left w:val="none" w:sz="0" w:space="0" w:color="auto"/>
        <w:bottom w:val="none" w:sz="0" w:space="0" w:color="auto"/>
        <w:right w:val="none" w:sz="0" w:space="0" w:color="auto"/>
      </w:divBdr>
    </w:div>
    <w:div w:id="1306734846">
      <w:bodyDiv w:val="1"/>
      <w:marLeft w:val="0"/>
      <w:marRight w:val="0"/>
      <w:marTop w:val="0"/>
      <w:marBottom w:val="0"/>
      <w:divBdr>
        <w:top w:val="none" w:sz="0" w:space="0" w:color="auto"/>
        <w:left w:val="none" w:sz="0" w:space="0" w:color="auto"/>
        <w:bottom w:val="none" w:sz="0" w:space="0" w:color="auto"/>
        <w:right w:val="none" w:sz="0" w:space="0" w:color="auto"/>
      </w:divBdr>
    </w:div>
    <w:div w:id="1346444684">
      <w:bodyDiv w:val="1"/>
      <w:marLeft w:val="0"/>
      <w:marRight w:val="0"/>
      <w:marTop w:val="0"/>
      <w:marBottom w:val="0"/>
      <w:divBdr>
        <w:top w:val="none" w:sz="0" w:space="0" w:color="auto"/>
        <w:left w:val="none" w:sz="0" w:space="0" w:color="auto"/>
        <w:bottom w:val="none" w:sz="0" w:space="0" w:color="auto"/>
        <w:right w:val="none" w:sz="0" w:space="0" w:color="auto"/>
      </w:divBdr>
      <w:divsChild>
        <w:div w:id="523131075">
          <w:marLeft w:val="0"/>
          <w:marRight w:val="0"/>
          <w:marTop w:val="0"/>
          <w:marBottom w:val="0"/>
          <w:divBdr>
            <w:top w:val="none" w:sz="0" w:space="0" w:color="auto"/>
            <w:left w:val="none" w:sz="0" w:space="0" w:color="auto"/>
            <w:bottom w:val="none" w:sz="0" w:space="0" w:color="auto"/>
            <w:right w:val="none" w:sz="0" w:space="0" w:color="auto"/>
          </w:divBdr>
          <w:divsChild>
            <w:div w:id="1896547893">
              <w:marLeft w:val="300"/>
              <w:marRight w:val="0"/>
              <w:marTop w:val="0"/>
              <w:marBottom w:val="150"/>
              <w:divBdr>
                <w:top w:val="single" w:sz="6" w:space="6" w:color="CCCCCC"/>
                <w:left w:val="single" w:sz="6" w:space="6" w:color="CCCCCC"/>
                <w:bottom w:val="single" w:sz="6" w:space="6" w:color="CCCCCC"/>
                <w:right w:val="single" w:sz="6" w:space="6" w:color="CCCCCC"/>
              </w:divBdr>
              <w:divsChild>
                <w:div w:id="1971982170">
                  <w:marLeft w:val="0"/>
                  <w:marRight w:val="0"/>
                  <w:marTop w:val="0"/>
                  <w:marBottom w:val="0"/>
                  <w:divBdr>
                    <w:top w:val="none" w:sz="0" w:space="0" w:color="auto"/>
                    <w:left w:val="none" w:sz="0" w:space="0" w:color="auto"/>
                    <w:bottom w:val="single" w:sz="6" w:space="0" w:color="CCCCCC"/>
                    <w:right w:val="none" w:sz="0" w:space="0" w:color="auto"/>
                  </w:divBdr>
                </w:div>
                <w:div w:id="135535316">
                  <w:marLeft w:val="0"/>
                  <w:marRight w:val="0"/>
                  <w:marTop w:val="0"/>
                  <w:marBottom w:val="0"/>
                  <w:divBdr>
                    <w:top w:val="none" w:sz="0" w:space="0" w:color="auto"/>
                    <w:left w:val="none" w:sz="0" w:space="0" w:color="auto"/>
                    <w:bottom w:val="none" w:sz="0" w:space="0" w:color="auto"/>
                    <w:right w:val="none" w:sz="0" w:space="0" w:color="auto"/>
                  </w:divBdr>
                </w:div>
                <w:div w:id="1071538639">
                  <w:marLeft w:val="0"/>
                  <w:marRight w:val="0"/>
                  <w:marTop w:val="0"/>
                  <w:marBottom w:val="0"/>
                  <w:divBdr>
                    <w:top w:val="none" w:sz="0" w:space="0" w:color="auto"/>
                    <w:left w:val="none" w:sz="0" w:space="0" w:color="auto"/>
                    <w:bottom w:val="single" w:sz="6" w:space="0" w:color="CCCCCC"/>
                    <w:right w:val="none" w:sz="0" w:space="0" w:color="auto"/>
                  </w:divBdr>
                </w:div>
                <w:div w:id="1992368983">
                  <w:marLeft w:val="0"/>
                  <w:marRight w:val="0"/>
                  <w:marTop w:val="0"/>
                  <w:marBottom w:val="0"/>
                  <w:divBdr>
                    <w:top w:val="none" w:sz="0" w:space="0" w:color="auto"/>
                    <w:left w:val="none" w:sz="0" w:space="0" w:color="auto"/>
                    <w:bottom w:val="none" w:sz="0" w:space="0" w:color="auto"/>
                    <w:right w:val="none" w:sz="0" w:space="0" w:color="auto"/>
                  </w:divBdr>
                </w:div>
                <w:div w:id="1348747860">
                  <w:marLeft w:val="0"/>
                  <w:marRight w:val="0"/>
                  <w:marTop w:val="0"/>
                  <w:marBottom w:val="0"/>
                  <w:divBdr>
                    <w:top w:val="none" w:sz="0" w:space="0" w:color="auto"/>
                    <w:left w:val="none" w:sz="0" w:space="0" w:color="auto"/>
                    <w:bottom w:val="single" w:sz="6" w:space="0" w:color="CCCCCC"/>
                    <w:right w:val="none" w:sz="0" w:space="0" w:color="auto"/>
                  </w:divBdr>
                </w:div>
                <w:div w:id="680007418">
                  <w:marLeft w:val="0"/>
                  <w:marRight w:val="0"/>
                  <w:marTop w:val="0"/>
                  <w:marBottom w:val="0"/>
                  <w:divBdr>
                    <w:top w:val="none" w:sz="0" w:space="0" w:color="auto"/>
                    <w:left w:val="none" w:sz="0" w:space="0" w:color="auto"/>
                    <w:bottom w:val="single" w:sz="6" w:space="0" w:color="CCCCCC"/>
                    <w:right w:val="none" w:sz="0" w:space="0" w:color="auto"/>
                  </w:divBdr>
                </w:div>
                <w:div w:id="2013415275">
                  <w:marLeft w:val="0"/>
                  <w:marRight w:val="0"/>
                  <w:marTop w:val="0"/>
                  <w:marBottom w:val="0"/>
                  <w:divBdr>
                    <w:top w:val="none" w:sz="0" w:space="0" w:color="auto"/>
                    <w:left w:val="none" w:sz="0" w:space="0" w:color="auto"/>
                    <w:bottom w:val="single" w:sz="6" w:space="0" w:color="CCCCCC"/>
                    <w:right w:val="none" w:sz="0" w:space="0" w:color="auto"/>
                  </w:divBdr>
                </w:div>
                <w:div w:id="93015707">
                  <w:marLeft w:val="0"/>
                  <w:marRight w:val="0"/>
                  <w:marTop w:val="0"/>
                  <w:marBottom w:val="0"/>
                  <w:divBdr>
                    <w:top w:val="none" w:sz="0" w:space="0" w:color="auto"/>
                    <w:left w:val="none" w:sz="0" w:space="0" w:color="auto"/>
                    <w:bottom w:val="none" w:sz="0" w:space="0" w:color="auto"/>
                    <w:right w:val="none" w:sz="0" w:space="0" w:color="auto"/>
                  </w:divBdr>
                  <w:divsChild>
                    <w:div w:id="407582147">
                      <w:marLeft w:val="0"/>
                      <w:marRight w:val="0"/>
                      <w:marTop w:val="0"/>
                      <w:marBottom w:val="0"/>
                      <w:divBdr>
                        <w:top w:val="none" w:sz="0" w:space="0" w:color="auto"/>
                        <w:left w:val="none" w:sz="0" w:space="0" w:color="auto"/>
                        <w:bottom w:val="none" w:sz="0" w:space="0" w:color="auto"/>
                        <w:right w:val="none" w:sz="0" w:space="0" w:color="auto"/>
                      </w:divBdr>
                    </w:div>
                    <w:div w:id="4946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04212">
          <w:marLeft w:val="0"/>
          <w:marRight w:val="0"/>
          <w:marTop w:val="0"/>
          <w:marBottom w:val="0"/>
          <w:divBdr>
            <w:top w:val="none" w:sz="0" w:space="0" w:color="auto"/>
            <w:left w:val="none" w:sz="0" w:space="0" w:color="auto"/>
            <w:bottom w:val="none" w:sz="0" w:space="0" w:color="auto"/>
            <w:right w:val="none" w:sz="0" w:space="0" w:color="auto"/>
          </w:divBdr>
          <w:divsChild>
            <w:div w:id="2065062361">
              <w:marLeft w:val="0"/>
              <w:marRight w:val="0"/>
              <w:marTop w:val="0"/>
              <w:marBottom w:val="0"/>
              <w:divBdr>
                <w:top w:val="none" w:sz="0" w:space="0" w:color="auto"/>
                <w:left w:val="none" w:sz="0" w:space="0" w:color="auto"/>
                <w:bottom w:val="none" w:sz="0" w:space="0" w:color="auto"/>
                <w:right w:val="none" w:sz="0" w:space="0" w:color="auto"/>
              </w:divBdr>
              <w:divsChild>
                <w:div w:id="1552841726">
                  <w:marLeft w:val="0"/>
                  <w:marRight w:val="0"/>
                  <w:marTop w:val="0"/>
                  <w:marBottom w:val="0"/>
                  <w:divBdr>
                    <w:top w:val="none" w:sz="0" w:space="0" w:color="auto"/>
                    <w:left w:val="none" w:sz="0" w:space="0" w:color="auto"/>
                    <w:bottom w:val="none" w:sz="0" w:space="0" w:color="auto"/>
                    <w:right w:val="none" w:sz="0" w:space="0" w:color="auto"/>
                  </w:divBdr>
                </w:div>
                <w:div w:id="1982691514">
                  <w:marLeft w:val="0"/>
                  <w:marRight w:val="0"/>
                  <w:marTop w:val="0"/>
                  <w:marBottom w:val="0"/>
                  <w:divBdr>
                    <w:top w:val="none" w:sz="0" w:space="0" w:color="auto"/>
                    <w:left w:val="none" w:sz="0" w:space="0" w:color="auto"/>
                    <w:bottom w:val="none" w:sz="0" w:space="0" w:color="auto"/>
                    <w:right w:val="none" w:sz="0" w:space="0" w:color="auto"/>
                  </w:divBdr>
                </w:div>
                <w:div w:id="52305993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426923064">
      <w:bodyDiv w:val="1"/>
      <w:marLeft w:val="0"/>
      <w:marRight w:val="0"/>
      <w:marTop w:val="0"/>
      <w:marBottom w:val="0"/>
      <w:divBdr>
        <w:top w:val="none" w:sz="0" w:space="0" w:color="auto"/>
        <w:left w:val="none" w:sz="0" w:space="0" w:color="auto"/>
        <w:bottom w:val="none" w:sz="0" w:space="0" w:color="auto"/>
        <w:right w:val="none" w:sz="0" w:space="0" w:color="auto"/>
      </w:divBdr>
    </w:div>
    <w:div w:id="1434130038">
      <w:bodyDiv w:val="1"/>
      <w:marLeft w:val="0"/>
      <w:marRight w:val="0"/>
      <w:marTop w:val="0"/>
      <w:marBottom w:val="0"/>
      <w:divBdr>
        <w:top w:val="none" w:sz="0" w:space="0" w:color="auto"/>
        <w:left w:val="none" w:sz="0" w:space="0" w:color="auto"/>
        <w:bottom w:val="none" w:sz="0" w:space="0" w:color="auto"/>
        <w:right w:val="none" w:sz="0" w:space="0" w:color="auto"/>
      </w:divBdr>
    </w:div>
    <w:div w:id="1642925178">
      <w:bodyDiv w:val="1"/>
      <w:marLeft w:val="0"/>
      <w:marRight w:val="0"/>
      <w:marTop w:val="0"/>
      <w:marBottom w:val="0"/>
      <w:divBdr>
        <w:top w:val="none" w:sz="0" w:space="0" w:color="auto"/>
        <w:left w:val="none" w:sz="0" w:space="0" w:color="auto"/>
        <w:bottom w:val="none" w:sz="0" w:space="0" w:color="auto"/>
        <w:right w:val="none" w:sz="0" w:space="0" w:color="auto"/>
      </w:divBdr>
    </w:div>
    <w:div w:id="1687365813">
      <w:bodyDiv w:val="1"/>
      <w:marLeft w:val="0"/>
      <w:marRight w:val="0"/>
      <w:marTop w:val="0"/>
      <w:marBottom w:val="0"/>
      <w:divBdr>
        <w:top w:val="none" w:sz="0" w:space="0" w:color="auto"/>
        <w:left w:val="none" w:sz="0" w:space="0" w:color="auto"/>
        <w:bottom w:val="none" w:sz="0" w:space="0" w:color="auto"/>
        <w:right w:val="none" w:sz="0" w:space="0" w:color="auto"/>
      </w:divBdr>
    </w:div>
    <w:div w:id="1778675746">
      <w:bodyDiv w:val="1"/>
      <w:marLeft w:val="0"/>
      <w:marRight w:val="0"/>
      <w:marTop w:val="0"/>
      <w:marBottom w:val="0"/>
      <w:divBdr>
        <w:top w:val="none" w:sz="0" w:space="0" w:color="auto"/>
        <w:left w:val="none" w:sz="0" w:space="0" w:color="auto"/>
        <w:bottom w:val="none" w:sz="0" w:space="0" w:color="auto"/>
        <w:right w:val="none" w:sz="0" w:space="0" w:color="auto"/>
      </w:divBdr>
      <w:divsChild>
        <w:div w:id="888800719">
          <w:marLeft w:val="0"/>
          <w:marRight w:val="0"/>
          <w:marTop w:val="0"/>
          <w:marBottom w:val="0"/>
          <w:divBdr>
            <w:top w:val="none" w:sz="0" w:space="0" w:color="auto"/>
            <w:left w:val="none" w:sz="0" w:space="0" w:color="auto"/>
            <w:bottom w:val="none" w:sz="0" w:space="0" w:color="auto"/>
            <w:right w:val="none" w:sz="0" w:space="0" w:color="auto"/>
          </w:divBdr>
        </w:div>
      </w:divsChild>
    </w:div>
    <w:div w:id="1797677416">
      <w:bodyDiv w:val="1"/>
      <w:marLeft w:val="0"/>
      <w:marRight w:val="0"/>
      <w:marTop w:val="0"/>
      <w:marBottom w:val="0"/>
      <w:divBdr>
        <w:top w:val="none" w:sz="0" w:space="0" w:color="auto"/>
        <w:left w:val="none" w:sz="0" w:space="0" w:color="auto"/>
        <w:bottom w:val="none" w:sz="0" w:space="0" w:color="auto"/>
        <w:right w:val="none" w:sz="0" w:space="0" w:color="auto"/>
      </w:divBdr>
    </w:div>
    <w:div w:id="1819226253">
      <w:bodyDiv w:val="1"/>
      <w:marLeft w:val="0"/>
      <w:marRight w:val="0"/>
      <w:marTop w:val="0"/>
      <w:marBottom w:val="0"/>
      <w:divBdr>
        <w:top w:val="none" w:sz="0" w:space="0" w:color="auto"/>
        <w:left w:val="none" w:sz="0" w:space="0" w:color="auto"/>
        <w:bottom w:val="none" w:sz="0" w:space="0" w:color="auto"/>
        <w:right w:val="none" w:sz="0" w:space="0" w:color="auto"/>
      </w:divBdr>
    </w:div>
    <w:div w:id="1821458644">
      <w:bodyDiv w:val="1"/>
      <w:marLeft w:val="0"/>
      <w:marRight w:val="0"/>
      <w:marTop w:val="0"/>
      <w:marBottom w:val="0"/>
      <w:divBdr>
        <w:top w:val="none" w:sz="0" w:space="0" w:color="auto"/>
        <w:left w:val="none" w:sz="0" w:space="0" w:color="auto"/>
        <w:bottom w:val="none" w:sz="0" w:space="0" w:color="auto"/>
        <w:right w:val="none" w:sz="0" w:space="0" w:color="auto"/>
      </w:divBdr>
      <w:divsChild>
        <w:div w:id="2136678231">
          <w:marLeft w:val="0"/>
          <w:marRight w:val="0"/>
          <w:marTop w:val="0"/>
          <w:marBottom w:val="0"/>
          <w:divBdr>
            <w:top w:val="none" w:sz="0" w:space="0" w:color="auto"/>
            <w:left w:val="none" w:sz="0" w:space="0" w:color="auto"/>
            <w:bottom w:val="none" w:sz="0" w:space="0" w:color="auto"/>
            <w:right w:val="none" w:sz="0" w:space="0" w:color="auto"/>
          </w:divBdr>
        </w:div>
        <w:div w:id="1847861850">
          <w:marLeft w:val="0"/>
          <w:marRight w:val="0"/>
          <w:marTop w:val="0"/>
          <w:marBottom w:val="0"/>
          <w:divBdr>
            <w:top w:val="none" w:sz="0" w:space="0" w:color="auto"/>
            <w:left w:val="none" w:sz="0" w:space="0" w:color="auto"/>
            <w:bottom w:val="none" w:sz="0" w:space="0" w:color="auto"/>
            <w:right w:val="none" w:sz="0" w:space="0" w:color="auto"/>
          </w:divBdr>
        </w:div>
      </w:divsChild>
    </w:div>
    <w:div w:id="18722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esic.edu/rethink/tecnologia/emprendimiento-digital-vs-tradicional-se-diferencia" TargetMode="External"/><Relationship Id="rId26" Type="http://schemas.openxmlformats.org/officeDocument/2006/relationships/hyperlink" Target="https://www.ugto.mx/images/modelo-educativo-de-la-universidad-de-guanajuato-y-su-modelo-academico-ug.pdf" TargetMode="External"/><Relationship Id="rId39" Type="http://schemas.openxmlformats.org/officeDocument/2006/relationships/theme" Target="theme/theme1.xml"/><Relationship Id="rId21" Type="http://schemas.openxmlformats.org/officeDocument/2006/relationships/hyperlink" Target="https://www.sodercan.es/wp-content/uploads/2022/04/INFORME-GEM-CANTABRIA-2020-21.pdf" TargetMode="External"/><Relationship Id="rId34" Type="http://schemas.openxmlformats.org/officeDocument/2006/relationships/hyperlink" Target="https://scioteca.caf.com/handle/123456789/168"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onlinelibrary.wiley.com/doi/abs/10.1111/j.1467-6486.1993.tb00327.x" TargetMode="External"/><Relationship Id="rId25" Type="http://schemas.openxmlformats.org/officeDocument/2006/relationships/hyperlink" Target="https://www.worldbank.org/content/dam/Worldbank/document/LAC/EmprendimientoAmericaLatina_resumen.pdf" TargetMode="External"/><Relationship Id="rId33" Type="http://schemas.openxmlformats.org/officeDocument/2006/relationships/hyperlink" Target="https://emprendepyme.net/el-perfil-de-un-emprendedor.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7081/dege.13.1.4219" TargetMode="External"/><Relationship Id="rId20" Type="http://schemas.openxmlformats.org/officeDocument/2006/relationships/hyperlink" Target="https://www.eleconomista.es/gestion-empresarial/noticias/4622264/02/13/10-caracteristicas-basicas-que-comparten-los-emprendedores.html" TargetMode="External"/><Relationship Id="rId29" Type="http://schemas.openxmlformats.org/officeDocument/2006/relationships/hyperlink" Target="http://dx.doi.org/10.1787/leo-2017-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ebimages.iadb.org/publications/spanish/document/Empresarialidad-en-econom%C3%ADas-emergentes-Creaci%C3%B3n-y-desarrollo-de-nuevas-empresas-en-Am%C3%A9rica-Latina-y-el-Este-de-Asia.pdf" TargetMode="External"/><Relationship Id="rId32" Type="http://schemas.openxmlformats.org/officeDocument/2006/relationships/hyperlink" Target="https://www.incubarhuila.co/books/productividad-competitividad-de-empresas-de-base-tecnologica/"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pec.cepr.org/repec/cpr/ceprdp/DP4783.pdf" TargetMode="External"/><Relationship Id="rId23" Type="http://schemas.openxmlformats.org/officeDocument/2006/relationships/hyperlink" Target="http://www.sela.org/media/3223266/panorama-digital-de-las-mipymes-america-latina-2021.pdf" TargetMode="External"/><Relationship Id="rId28" Type="http://schemas.openxmlformats.org/officeDocument/2006/relationships/hyperlink" Target="https://www.oecd.org/dev/americas/Startups2016_Si-ntesis-y-ecomendaciones.pdf"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madrimasd.org/blogs/emprendedores/2013/07/09/135283" TargetMode="External"/><Relationship Id="rId31" Type="http://schemas.openxmlformats.org/officeDocument/2006/relationships/hyperlink" Target="https://doi.org/10.18270/cuaderlam.v16i30.278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dx.doi.org/10.18845/te.v13i2.4493" TargetMode="External"/><Relationship Id="rId27" Type="http://schemas.openxmlformats.org/officeDocument/2006/relationships/hyperlink" Target="https://www.eleconomista.com.mx/el-empresario/Cuales-son-los-mejores-paises-para-emprender-Mexico-el-tercero-con-mejor-entorno-en-Latam-20220623-0141.html" TargetMode="External"/><Relationship Id="rId30" Type="http://schemas.openxmlformats.org/officeDocument/2006/relationships/hyperlink" Target="https://www.oecd-ilibrary.org/docserver/9789264083479-sum-en.pdf?expires=1734575365&amp;id=id&amp;accname=guest&amp;checksum=9E3AE8D77BFF22E0E1AE84F5C0326BBE" TargetMode="External"/><Relationship Id="rId35" Type="http://schemas.openxmlformats.org/officeDocument/2006/relationships/hyperlink" Target="http://www.ugto.mx"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D954-D975-4DF7-96AC-DB3F8F71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14991</TotalTime>
  <Pages>31</Pages>
  <Words>8694</Words>
  <Characters>47822</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Lozano Montero</dc:creator>
  <cp:keywords/>
  <dc:description/>
  <cp:lastModifiedBy>Gustavo Toledo</cp:lastModifiedBy>
  <cp:revision>295</cp:revision>
  <dcterms:created xsi:type="dcterms:W3CDTF">2023-06-08T20:45:00Z</dcterms:created>
  <dcterms:modified xsi:type="dcterms:W3CDTF">2025-05-12T04:53:00Z</dcterms:modified>
</cp:coreProperties>
</file>