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0C1AF" w14:textId="3AF2A509" w:rsidR="003F79BE" w:rsidRPr="00074541" w:rsidRDefault="00074541" w:rsidP="00074541">
      <w:pPr>
        <w:spacing w:line="276" w:lineRule="auto"/>
        <w:jc w:val="right"/>
        <w:rPr>
          <w:rFonts w:ascii="Times New Roman" w:hAnsi="Times New Roman" w:cs="Times New Roman"/>
          <w:b/>
          <w:bCs/>
          <w:i/>
          <w:iCs/>
          <w:color w:val="000000" w:themeColor="text1"/>
          <w:szCs w:val="24"/>
        </w:rPr>
      </w:pPr>
      <w:bookmarkStart w:id="0" w:name="_Hlk166593393"/>
      <w:r w:rsidRPr="00074541">
        <w:rPr>
          <w:rFonts w:ascii="Times New Roman" w:hAnsi="Times New Roman" w:cs="Times New Roman"/>
          <w:b/>
          <w:bCs/>
          <w:i/>
          <w:iCs/>
          <w:szCs w:val="24"/>
          <w:shd w:val="clear" w:color="auto" w:fill="FFFFFF"/>
        </w:rPr>
        <w:t>https://doi.org/10.23913/ride.v14i28.1909</w:t>
      </w:r>
      <w:bookmarkEnd w:id="0"/>
    </w:p>
    <w:p w14:paraId="67290844" w14:textId="1D37448B" w:rsidR="001D377E" w:rsidRPr="00074541" w:rsidRDefault="009F2E03" w:rsidP="00074541">
      <w:pPr>
        <w:spacing w:line="276" w:lineRule="auto"/>
        <w:jc w:val="right"/>
        <w:rPr>
          <w:rFonts w:ascii="Times New Roman" w:hAnsi="Times New Roman" w:cs="Times New Roman"/>
          <w:b/>
          <w:bCs/>
          <w:i/>
          <w:iCs/>
          <w:color w:val="000000" w:themeColor="text1"/>
          <w:szCs w:val="24"/>
        </w:rPr>
      </w:pPr>
      <w:proofErr w:type="spellStart"/>
      <w:r w:rsidRPr="0004454B">
        <w:rPr>
          <w:rFonts w:ascii="Times New Roman" w:hAnsi="Times New Roman" w:cs="Times New Roman"/>
          <w:b/>
          <w:bCs/>
          <w:i/>
          <w:iCs/>
          <w:color w:val="000000" w:themeColor="text1"/>
          <w:szCs w:val="24"/>
        </w:rPr>
        <w:t>Artículos</w:t>
      </w:r>
      <w:proofErr w:type="spellEnd"/>
      <w:r w:rsidRPr="0004454B">
        <w:rPr>
          <w:rFonts w:ascii="Times New Roman" w:hAnsi="Times New Roman" w:cs="Times New Roman"/>
          <w:b/>
          <w:bCs/>
          <w:i/>
          <w:iCs/>
          <w:color w:val="000000" w:themeColor="text1"/>
          <w:szCs w:val="24"/>
        </w:rPr>
        <w:t xml:space="preserve"> </w:t>
      </w:r>
      <w:proofErr w:type="spellStart"/>
      <w:r w:rsidRPr="0004454B">
        <w:rPr>
          <w:rFonts w:ascii="Times New Roman" w:hAnsi="Times New Roman" w:cs="Times New Roman"/>
          <w:b/>
          <w:bCs/>
          <w:i/>
          <w:iCs/>
          <w:color w:val="000000" w:themeColor="text1"/>
          <w:szCs w:val="24"/>
        </w:rPr>
        <w:t>científicos</w:t>
      </w:r>
      <w:proofErr w:type="spellEnd"/>
    </w:p>
    <w:p w14:paraId="4ADE3AE9" w14:textId="6C4D5C0A" w:rsidR="001517A5" w:rsidRPr="009F2E03" w:rsidRDefault="00803586" w:rsidP="00074541">
      <w:pPr>
        <w:spacing w:line="276" w:lineRule="auto"/>
        <w:jc w:val="right"/>
        <w:rPr>
          <w:rFonts w:ascii="Calibri" w:hAnsi="Calibri" w:cs="Calibri"/>
          <w:b/>
          <w:bCs/>
          <w:i/>
          <w:iCs/>
          <w:sz w:val="32"/>
          <w:szCs w:val="32"/>
          <w:lang w:val="es-MX"/>
        </w:rPr>
      </w:pPr>
      <w:r w:rsidRPr="00AB77DE">
        <w:rPr>
          <w:rFonts w:ascii="Calibri" w:hAnsi="Calibri" w:cs="Calibri"/>
          <w:b/>
          <w:bCs/>
          <w:i/>
          <w:iCs/>
          <w:sz w:val="32"/>
          <w:szCs w:val="32"/>
          <w:lang w:val="es-MX"/>
        </w:rPr>
        <w:t>Taller en línea de desarrollo de creatividad para docentes de la Maestría en Tecnología Informática Educativa de la UAZ</w:t>
      </w:r>
    </w:p>
    <w:p w14:paraId="347446FA" w14:textId="6ED0D9C6" w:rsidR="001517A5" w:rsidRDefault="00803586" w:rsidP="00074541">
      <w:pPr>
        <w:spacing w:line="276" w:lineRule="auto"/>
        <w:jc w:val="right"/>
        <w:rPr>
          <w:rFonts w:ascii="Calibri" w:eastAsia="Arial" w:hAnsi="Calibri" w:cs="Calibri"/>
          <w:b/>
          <w:bCs/>
          <w:i/>
          <w:iCs/>
          <w:sz w:val="28"/>
          <w:lang w:val="en-US"/>
        </w:rPr>
      </w:pPr>
      <w:r w:rsidRPr="00AB77DE">
        <w:rPr>
          <w:rFonts w:ascii="Calibri" w:eastAsia="Arial" w:hAnsi="Calibri" w:cs="Calibri"/>
          <w:b/>
          <w:bCs/>
          <w:i/>
          <w:iCs/>
          <w:sz w:val="28"/>
          <w:lang w:val="en-US"/>
        </w:rPr>
        <w:t>Online creativity development workshop for teachers of the Master's Degree in Educational Computer Technology at UAZ</w:t>
      </w:r>
    </w:p>
    <w:p w14:paraId="6B1D0291" w14:textId="77777777" w:rsidR="00674389" w:rsidRPr="00674389" w:rsidRDefault="00674389" w:rsidP="0007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bCs/>
          <w:i/>
          <w:iCs/>
          <w:color w:val="202124"/>
          <w:sz w:val="28"/>
          <w:lang w:val="es-MX" w:eastAsia="es-MX"/>
        </w:rPr>
      </w:pPr>
      <w:r w:rsidRPr="00674389">
        <w:rPr>
          <w:rFonts w:ascii="Calibri" w:eastAsia="Times New Roman" w:hAnsi="Calibri" w:cs="Calibri"/>
          <w:b/>
          <w:bCs/>
          <w:i/>
          <w:iCs/>
          <w:color w:val="202124"/>
          <w:sz w:val="28"/>
          <w:lang w:val="pt-PT" w:eastAsia="es-MX"/>
        </w:rPr>
        <w:t>Workshop online de desenvolvimento de criatividade para professores do Mestrado em Informática Educacional da UAZ</w:t>
      </w:r>
    </w:p>
    <w:p w14:paraId="3D788A31" w14:textId="77777777" w:rsidR="00674389" w:rsidRPr="00AB77DE" w:rsidRDefault="00674389" w:rsidP="00074541">
      <w:pPr>
        <w:spacing w:line="276" w:lineRule="auto"/>
        <w:jc w:val="right"/>
        <w:rPr>
          <w:rFonts w:ascii="Calibri" w:eastAsia="Arial" w:hAnsi="Calibri" w:cs="Calibri"/>
          <w:b/>
          <w:bCs/>
          <w:i/>
          <w:iCs/>
          <w:sz w:val="28"/>
          <w:lang w:val="en-US"/>
        </w:rPr>
      </w:pPr>
    </w:p>
    <w:p w14:paraId="20B2512D" w14:textId="4DDD768A" w:rsidR="00FE70C2" w:rsidRPr="00DE7414" w:rsidRDefault="00FE70C2" w:rsidP="00074541">
      <w:pPr>
        <w:spacing w:line="276" w:lineRule="auto"/>
        <w:jc w:val="right"/>
        <w:rPr>
          <w:rFonts w:ascii="Times New Roman" w:hAnsi="Times New Roman" w:cs="Times New Roman"/>
          <w:szCs w:val="24"/>
          <w:lang w:val="es-MX"/>
        </w:rPr>
      </w:pPr>
      <w:r w:rsidRPr="00074541">
        <w:rPr>
          <w:rFonts w:ascii="Calibri" w:hAnsi="Calibri" w:cs="Calibri"/>
          <w:b/>
          <w:bCs/>
          <w:szCs w:val="24"/>
          <w:lang w:val="es-MX"/>
        </w:rPr>
        <w:t>Eduardo Rivera Arteaga</w:t>
      </w:r>
      <w:r w:rsidRPr="00FE70C2">
        <w:rPr>
          <w:rFonts w:ascii="Times New Roman" w:hAnsi="Times New Roman" w:cs="Times New Roman"/>
          <w:szCs w:val="24"/>
          <w:lang w:val="es-MX"/>
        </w:rPr>
        <w:br/>
        <w:t>Unive</w:t>
      </w:r>
      <w:r>
        <w:rPr>
          <w:rFonts w:ascii="Times New Roman" w:hAnsi="Times New Roman" w:cs="Times New Roman"/>
          <w:szCs w:val="24"/>
          <w:lang w:val="es-MX"/>
        </w:rPr>
        <w:t>rsidad Autónoma de Zacatecas</w:t>
      </w:r>
      <w:r w:rsidR="00D408EA">
        <w:rPr>
          <w:rFonts w:ascii="Times New Roman" w:hAnsi="Times New Roman" w:cs="Times New Roman"/>
          <w:szCs w:val="24"/>
          <w:lang w:val="es-MX"/>
        </w:rPr>
        <w:t>, México</w:t>
      </w:r>
      <w:r>
        <w:rPr>
          <w:rFonts w:ascii="Times New Roman" w:hAnsi="Times New Roman" w:cs="Times New Roman"/>
          <w:szCs w:val="24"/>
          <w:lang w:val="es-MX"/>
        </w:rPr>
        <w:br/>
      </w:r>
      <w:r w:rsidRPr="001517A5">
        <w:rPr>
          <w:rFonts w:ascii="Calibri" w:hAnsi="Calibri" w:cs="Calibri"/>
          <w:color w:val="FF0000"/>
          <w:szCs w:val="24"/>
          <w:lang w:val="es-MX"/>
        </w:rPr>
        <w:t>edurivearte@gmail.com</w:t>
      </w:r>
      <w:r w:rsidRPr="00DE7414">
        <w:rPr>
          <w:rFonts w:ascii="Times New Roman" w:hAnsi="Times New Roman" w:cs="Times New Roman"/>
          <w:szCs w:val="24"/>
          <w:lang w:val="es-MX"/>
        </w:rPr>
        <w:br/>
      </w:r>
      <w:r w:rsidRPr="001517A5">
        <w:rPr>
          <w:rFonts w:ascii="Times New Roman" w:hAnsi="Times New Roman" w:cs="Times New Roman"/>
          <w:szCs w:val="24"/>
          <w:lang w:val="es-MX"/>
        </w:rPr>
        <w:t>https://orcid.org/0000-0002-1407-9026</w:t>
      </w:r>
      <w:r w:rsidRPr="00DE7414">
        <w:rPr>
          <w:rFonts w:ascii="Times New Roman" w:hAnsi="Times New Roman" w:cs="Times New Roman"/>
          <w:szCs w:val="24"/>
          <w:lang w:val="es-MX"/>
        </w:rPr>
        <w:t xml:space="preserve"> </w:t>
      </w:r>
    </w:p>
    <w:p w14:paraId="73E0EA5C" w14:textId="77777777" w:rsidR="00DE7414" w:rsidRDefault="00DE7414" w:rsidP="00C47D74">
      <w:pPr>
        <w:spacing w:line="360" w:lineRule="auto"/>
        <w:rPr>
          <w:rFonts w:ascii="Times New Roman" w:hAnsi="Times New Roman" w:cs="Times New Roman"/>
          <w:sz w:val="32"/>
          <w:szCs w:val="32"/>
          <w:lang w:val="es-ES"/>
        </w:rPr>
      </w:pPr>
    </w:p>
    <w:p w14:paraId="168BC269" w14:textId="77777777" w:rsidR="00803586" w:rsidRPr="00D408EA" w:rsidRDefault="00803586" w:rsidP="00C47D74">
      <w:pPr>
        <w:spacing w:line="360" w:lineRule="auto"/>
        <w:rPr>
          <w:rFonts w:ascii="Calibri" w:hAnsi="Calibri" w:cs="Calibri"/>
          <w:b/>
          <w:sz w:val="28"/>
          <w:lang w:val="es-ES"/>
        </w:rPr>
      </w:pPr>
      <w:r w:rsidRPr="00D408EA">
        <w:rPr>
          <w:rFonts w:ascii="Calibri" w:hAnsi="Calibri" w:cs="Calibri"/>
          <w:b/>
          <w:sz w:val="28"/>
          <w:lang w:val="es-ES"/>
        </w:rPr>
        <w:t xml:space="preserve">Resumen </w:t>
      </w:r>
    </w:p>
    <w:p w14:paraId="56BB5E79" w14:textId="77777777" w:rsidR="00334A71" w:rsidRDefault="00456011" w:rsidP="00334A71">
      <w:pPr>
        <w:spacing w:line="360" w:lineRule="auto"/>
        <w:rPr>
          <w:rFonts w:ascii="Times New Roman" w:hAnsi="Times New Roman" w:cs="Times New Roman"/>
          <w:szCs w:val="24"/>
          <w:lang w:val="es-ES"/>
        </w:rPr>
      </w:pPr>
      <w:r w:rsidRPr="00321AAA">
        <w:rPr>
          <w:rFonts w:ascii="Times New Roman" w:hAnsi="Times New Roman" w:cs="Times New Roman"/>
          <w:szCs w:val="24"/>
          <w:lang w:val="es-ES"/>
        </w:rPr>
        <w:t xml:space="preserve">Con el propósito de fomentar la creatividad entre los docentes del programa de la Maestría en Tecnología Informática Educativa (MTIE) de la Universidad Autónoma de Zacatecas (UAZ), y así contribuir a la mejora de sus programas académicos, se diseñó y </w:t>
      </w:r>
      <w:r>
        <w:rPr>
          <w:rFonts w:ascii="Times New Roman" w:hAnsi="Times New Roman" w:cs="Times New Roman"/>
          <w:szCs w:val="24"/>
          <w:lang w:val="es-ES"/>
        </w:rPr>
        <w:t xml:space="preserve">aplicó </w:t>
      </w:r>
      <w:r w:rsidRPr="00321AAA">
        <w:rPr>
          <w:rFonts w:ascii="Times New Roman" w:hAnsi="Times New Roman" w:cs="Times New Roman"/>
          <w:szCs w:val="24"/>
          <w:lang w:val="es-ES"/>
        </w:rPr>
        <w:t xml:space="preserve">un curso tipo taller centrado en el desarrollo de la creatividad. Para ello, se </w:t>
      </w:r>
      <w:r>
        <w:rPr>
          <w:rFonts w:ascii="Times New Roman" w:hAnsi="Times New Roman" w:cs="Times New Roman"/>
          <w:szCs w:val="24"/>
          <w:lang w:val="es-ES"/>
        </w:rPr>
        <w:t>emplearon</w:t>
      </w:r>
      <w:r w:rsidRPr="00321AAA">
        <w:rPr>
          <w:rFonts w:ascii="Times New Roman" w:hAnsi="Times New Roman" w:cs="Times New Roman"/>
          <w:szCs w:val="24"/>
          <w:lang w:val="es-ES"/>
        </w:rPr>
        <w:t xml:space="preserve"> </w:t>
      </w:r>
      <w:proofErr w:type="spellStart"/>
      <w:r w:rsidRPr="00321AAA">
        <w:rPr>
          <w:rFonts w:ascii="Times New Roman" w:hAnsi="Times New Roman" w:cs="Times New Roman"/>
          <w:szCs w:val="24"/>
          <w:lang w:val="es-ES"/>
        </w:rPr>
        <w:t>pretest</w:t>
      </w:r>
      <w:r>
        <w:rPr>
          <w:rFonts w:ascii="Times New Roman" w:hAnsi="Times New Roman" w:cs="Times New Roman"/>
          <w:szCs w:val="24"/>
          <w:lang w:val="es-ES"/>
        </w:rPr>
        <w:t>s</w:t>
      </w:r>
      <w:proofErr w:type="spellEnd"/>
      <w:r w:rsidRPr="00321AAA">
        <w:rPr>
          <w:rFonts w:ascii="Times New Roman" w:hAnsi="Times New Roman" w:cs="Times New Roman"/>
          <w:szCs w:val="24"/>
          <w:lang w:val="es-ES"/>
        </w:rPr>
        <w:t xml:space="preserve"> y </w:t>
      </w:r>
      <w:proofErr w:type="spellStart"/>
      <w:r w:rsidRPr="00321AAA">
        <w:rPr>
          <w:rFonts w:ascii="Times New Roman" w:hAnsi="Times New Roman" w:cs="Times New Roman"/>
          <w:szCs w:val="24"/>
          <w:lang w:val="es-ES"/>
        </w:rPr>
        <w:t>postest</w:t>
      </w:r>
      <w:r>
        <w:rPr>
          <w:rFonts w:ascii="Times New Roman" w:hAnsi="Times New Roman" w:cs="Times New Roman"/>
          <w:szCs w:val="24"/>
          <w:lang w:val="es-ES"/>
        </w:rPr>
        <w:t>s</w:t>
      </w:r>
      <w:proofErr w:type="spellEnd"/>
      <w:r w:rsidRPr="00321AAA">
        <w:rPr>
          <w:rFonts w:ascii="Times New Roman" w:hAnsi="Times New Roman" w:cs="Times New Roman"/>
          <w:szCs w:val="24"/>
          <w:lang w:val="es-ES"/>
        </w:rPr>
        <w:t xml:space="preserve"> basados en el test de creatividad de Torrance. El curso se implementó en modalidad en línea, dirigido a los docentes de la MTIE, a través de la plataforma Moodle de la </w:t>
      </w:r>
      <w:r>
        <w:rPr>
          <w:rFonts w:ascii="Times New Roman" w:hAnsi="Times New Roman" w:cs="Times New Roman"/>
          <w:szCs w:val="24"/>
          <w:lang w:val="es-ES"/>
        </w:rPr>
        <w:t>referida</w:t>
      </w:r>
      <w:r w:rsidRPr="00321AAA">
        <w:rPr>
          <w:rFonts w:ascii="Times New Roman" w:hAnsi="Times New Roman" w:cs="Times New Roman"/>
          <w:szCs w:val="24"/>
          <w:lang w:val="es-ES"/>
        </w:rPr>
        <w:t xml:space="preserve"> universidad. </w:t>
      </w:r>
      <w:r>
        <w:rPr>
          <w:rFonts w:ascii="Times New Roman" w:hAnsi="Times New Roman" w:cs="Times New Roman"/>
          <w:szCs w:val="24"/>
          <w:lang w:val="es-ES"/>
        </w:rPr>
        <w:t xml:space="preserve"> </w:t>
      </w:r>
      <w:r w:rsidRPr="00321AAA">
        <w:rPr>
          <w:rFonts w:ascii="Times New Roman" w:hAnsi="Times New Roman" w:cs="Times New Roman"/>
          <w:szCs w:val="24"/>
          <w:lang w:val="es-ES"/>
        </w:rPr>
        <w:t xml:space="preserve">Los </w:t>
      </w:r>
      <w:r>
        <w:rPr>
          <w:rFonts w:ascii="Times New Roman" w:hAnsi="Times New Roman" w:cs="Times New Roman"/>
          <w:szCs w:val="24"/>
          <w:lang w:val="es-ES"/>
        </w:rPr>
        <w:t>datos</w:t>
      </w:r>
      <w:r w:rsidRPr="00321AAA">
        <w:rPr>
          <w:rFonts w:ascii="Times New Roman" w:hAnsi="Times New Roman" w:cs="Times New Roman"/>
          <w:szCs w:val="24"/>
          <w:lang w:val="es-ES"/>
        </w:rPr>
        <w:t xml:space="preserve"> </w:t>
      </w:r>
      <w:r>
        <w:rPr>
          <w:rFonts w:ascii="Times New Roman" w:hAnsi="Times New Roman" w:cs="Times New Roman"/>
          <w:szCs w:val="24"/>
          <w:lang w:val="es-ES"/>
        </w:rPr>
        <w:t>recabados</w:t>
      </w:r>
      <w:r w:rsidRPr="00321AAA">
        <w:rPr>
          <w:rFonts w:ascii="Times New Roman" w:hAnsi="Times New Roman" w:cs="Times New Roman"/>
          <w:szCs w:val="24"/>
          <w:lang w:val="es-ES"/>
        </w:rPr>
        <w:t xml:space="preserve"> fueron procesados utilizando el </w:t>
      </w:r>
      <w:r w:rsidRPr="00183C78">
        <w:rPr>
          <w:rFonts w:ascii="Times New Roman" w:hAnsi="Times New Roman" w:cs="Times New Roman"/>
          <w:i/>
          <w:iCs/>
          <w:szCs w:val="24"/>
          <w:lang w:val="es-ES"/>
        </w:rPr>
        <w:t>software</w:t>
      </w:r>
      <w:r w:rsidRPr="00321AAA">
        <w:rPr>
          <w:rFonts w:ascii="Times New Roman" w:hAnsi="Times New Roman" w:cs="Times New Roman"/>
          <w:szCs w:val="24"/>
          <w:lang w:val="es-ES"/>
        </w:rPr>
        <w:t xml:space="preserve"> SPSS</w:t>
      </w:r>
      <w:r>
        <w:rPr>
          <w:rFonts w:ascii="Times New Roman" w:hAnsi="Times New Roman" w:cs="Times New Roman"/>
          <w:szCs w:val="24"/>
          <w:lang w:val="es-ES"/>
        </w:rPr>
        <w:t>,</w:t>
      </w:r>
      <w:r w:rsidRPr="00321AAA">
        <w:rPr>
          <w:rFonts w:ascii="Times New Roman" w:hAnsi="Times New Roman" w:cs="Times New Roman"/>
          <w:szCs w:val="24"/>
          <w:lang w:val="es-ES"/>
        </w:rPr>
        <w:t xml:space="preserve"> versión 25, y se aplicó la prueba estadística de Wilcoxon para dos muestras relacionadas, considerando un nivel de significancia inferior a 0.05. Sin embargo, los resultados revelaron niveles de significancia superiores a 0.05, lo que conduce a la conclusión de que no se observó un incremento significativo en la creatividad de los docentes de la MTIE.</w:t>
      </w:r>
      <w:r>
        <w:rPr>
          <w:rFonts w:ascii="Times New Roman" w:hAnsi="Times New Roman" w:cs="Times New Roman"/>
          <w:szCs w:val="24"/>
          <w:lang w:val="es-ES"/>
        </w:rPr>
        <w:t xml:space="preserve"> Por ende, s</w:t>
      </w:r>
      <w:r w:rsidRPr="00321AAA">
        <w:rPr>
          <w:rFonts w:ascii="Times New Roman" w:hAnsi="Times New Roman" w:cs="Times New Roman"/>
          <w:szCs w:val="24"/>
          <w:lang w:val="es-ES"/>
        </w:rPr>
        <w:t>e discuten posibles razones por las cuales no se alcanzó el objetivo propuesto, y se plantean correcciones y ajustes para obtener resultados significativos en futuras aplicaciones del curso en modalidad en línea.</w:t>
      </w:r>
    </w:p>
    <w:p w14:paraId="3D32ACC9" w14:textId="45974192" w:rsidR="00DE7414" w:rsidRPr="00334A71" w:rsidRDefault="00803586" w:rsidP="00334A71">
      <w:pPr>
        <w:spacing w:line="360" w:lineRule="auto"/>
        <w:rPr>
          <w:rFonts w:ascii="Times New Roman" w:hAnsi="Times New Roman" w:cs="Times New Roman"/>
          <w:szCs w:val="24"/>
          <w:lang w:val="es-ES"/>
        </w:rPr>
      </w:pPr>
      <w:r w:rsidRPr="00D408EA">
        <w:rPr>
          <w:rFonts w:asciiTheme="minorHAnsi" w:hAnsiTheme="minorHAnsi" w:cstheme="minorHAnsi"/>
          <w:b/>
          <w:bCs/>
          <w:sz w:val="28"/>
          <w:lang w:val="es-MX"/>
        </w:rPr>
        <w:t>Palabras clave:</w:t>
      </w:r>
      <w:r w:rsidRPr="00C47D74">
        <w:rPr>
          <w:rFonts w:ascii="Times New Roman" w:hAnsi="Times New Roman" w:cs="Times New Roman"/>
          <w:szCs w:val="24"/>
          <w:lang w:val="es-MX"/>
        </w:rPr>
        <w:t xml:space="preserve"> </w:t>
      </w:r>
      <w:r w:rsidR="00A076E4" w:rsidRPr="00C47D74">
        <w:rPr>
          <w:rFonts w:ascii="Times New Roman" w:hAnsi="Times New Roman" w:cs="Times New Roman"/>
          <w:szCs w:val="24"/>
          <w:lang w:val="es-MX"/>
        </w:rPr>
        <w:t>creatividad, taller, desarrollo, docentes, enseñanza-aprendizaje digital.</w:t>
      </w:r>
    </w:p>
    <w:p w14:paraId="58F6665A" w14:textId="77777777" w:rsidR="001517A5" w:rsidRPr="001517A5" w:rsidRDefault="001517A5" w:rsidP="001517A5">
      <w:pPr>
        <w:spacing w:line="360" w:lineRule="auto"/>
        <w:rPr>
          <w:rFonts w:ascii="Times New Roman" w:eastAsia="Arial" w:hAnsi="Times New Roman" w:cs="Times New Roman"/>
          <w:color w:val="000000"/>
          <w:szCs w:val="24"/>
          <w:lang w:val="es-MX"/>
        </w:rPr>
      </w:pPr>
    </w:p>
    <w:p w14:paraId="1B599DB6" w14:textId="77777777" w:rsidR="00074541" w:rsidRDefault="00074541" w:rsidP="00C47D74">
      <w:pPr>
        <w:spacing w:line="360" w:lineRule="auto"/>
        <w:rPr>
          <w:rFonts w:asciiTheme="minorHAnsi" w:hAnsiTheme="minorHAnsi" w:cstheme="minorHAnsi"/>
          <w:b/>
          <w:bCs/>
          <w:sz w:val="28"/>
          <w:lang w:val="es-MX"/>
        </w:rPr>
      </w:pPr>
    </w:p>
    <w:p w14:paraId="30036EF0" w14:textId="77777777" w:rsidR="00074541" w:rsidRDefault="00074541" w:rsidP="00C47D74">
      <w:pPr>
        <w:spacing w:line="360" w:lineRule="auto"/>
        <w:rPr>
          <w:rFonts w:asciiTheme="minorHAnsi" w:hAnsiTheme="minorHAnsi" w:cstheme="minorHAnsi"/>
          <w:b/>
          <w:bCs/>
          <w:sz w:val="28"/>
          <w:lang w:val="es-MX"/>
        </w:rPr>
      </w:pPr>
    </w:p>
    <w:p w14:paraId="5C1B71EF" w14:textId="5804176C" w:rsidR="00803586" w:rsidRPr="00D408EA" w:rsidRDefault="00803586" w:rsidP="00C47D74">
      <w:pPr>
        <w:spacing w:line="360" w:lineRule="auto"/>
        <w:rPr>
          <w:rFonts w:asciiTheme="minorHAnsi" w:hAnsiTheme="minorHAnsi" w:cstheme="minorHAnsi"/>
          <w:b/>
          <w:bCs/>
          <w:sz w:val="28"/>
          <w:lang w:val="es-MX"/>
        </w:rPr>
      </w:pPr>
      <w:proofErr w:type="spellStart"/>
      <w:r w:rsidRPr="00D408EA">
        <w:rPr>
          <w:rFonts w:asciiTheme="minorHAnsi" w:hAnsiTheme="minorHAnsi" w:cstheme="minorHAnsi"/>
          <w:b/>
          <w:bCs/>
          <w:sz w:val="28"/>
          <w:lang w:val="es-MX"/>
        </w:rPr>
        <w:lastRenderedPageBreak/>
        <w:t>Abstract</w:t>
      </w:r>
      <w:proofErr w:type="spellEnd"/>
    </w:p>
    <w:p w14:paraId="23EED2A4" w14:textId="77777777" w:rsidR="00803586" w:rsidRPr="000B1063" w:rsidRDefault="002100CB" w:rsidP="001517A5">
      <w:pPr>
        <w:pStyle w:val="Abstrac"/>
        <w:spacing w:after="0" w:line="360" w:lineRule="auto"/>
        <w:rPr>
          <w:rFonts w:ascii="Times New Roman" w:hAnsi="Times New Roman" w:cs="Times New Roman"/>
          <w:i w:val="0"/>
          <w:iCs w:val="0"/>
          <w:sz w:val="24"/>
          <w:szCs w:val="24"/>
        </w:rPr>
      </w:pPr>
      <w:r>
        <w:rPr>
          <w:rFonts w:ascii="Times New Roman" w:eastAsia="Arial" w:hAnsi="Times New Roman" w:cs="Times New Roman"/>
          <w:i w:val="0"/>
          <w:iCs w:val="0"/>
          <w:color w:val="000000"/>
          <w:sz w:val="24"/>
          <w:szCs w:val="24"/>
        </w:rPr>
        <w:t xml:space="preserve">In order to develop creativity in teachers of the </w:t>
      </w:r>
      <w:r w:rsidRPr="000B1063">
        <w:rPr>
          <w:rFonts w:ascii="Times New Roman" w:eastAsia="Arial" w:hAnsi="Times New Roman" w:cs="Times New Roman"/>
          <w:i w:val="0"/>
          <w:iCs w:val="0"/>
          <w:color w:val="000000"/>
          <w:sz w:val="24"/>
          <w:szCs w:val="24"/>
        </w:rPr>
        <w:t xml:space="preserve">Master's Degree in Educational Computer Technology </w:t>
      </w:r>
      <w:r>
        <w:rPr>
          <w:rFonts w:ascii="Times New Roman" w:eastAsia="Arial" w:hAnsi="Times New Roman" w:cs="Times New Roman"/>
          <w:i w:val="0"/>
          <w:iCs w:val="0"/>
          <w:color w:val="000000"/>
          <w:sz w:val="24"/>
          <w:szCs w:val="24"/>
        </w:rPr>
        <w:t xml:space="preserve">(MTIE) </w:t>
      </w:r>
      <w:r w:rsidRPr="000B1063">
        <w:rPr>
          <w:rFonts w:ascii="Times New Roman" w:eastAsia="Arial" w:hAnsi="Times New Roman" w:cs="Times New Roman"/>
          <w:i w:val="0"/>
          <w:iCs w:val="0"/>
          <w:color w:val="000000"/>
          <w:sz w:val="24"/>
          <w:szCs w:val="24"/>
        </w:rPr>
        <w:t>of the Autonomous University of Zacatecas (UAZ)</w:t>
      </w:r>
      <w:r>
        <w:rPr>
          <w:rFonts w:ascii="Times New Roman" w:eastAsia="Arial" w:hAnsi="Times New Roman" w:cs="Times New Roman"/>
          <w:i w:val="0"/>
          <w:iCs w:val="0"/>
          <w:color w:val="000000"/>
          <w:sz w:val="24"/>
          <w:szCs w:val="24"/>
        </w:rPr>
        <w:t xml:space="preserve"> and to improve their academic program, a</w:t>
      </w:r>
      <w:r w:rsidR="00803586" w:rsidRPr="000B1063">
        <w:rPr>
          <w:rFonts w:ascii="Times New Roman" w:eastAsia="Arial" w:hAnsi="Times New Roman" w:cs="Times New Roman"/>
          <w:i w:val="0"/>
          <w:iCs w:val="0"/>
          <w:color w:val="000000"/>
          <w:sz w:val="24"/>
          <w:szCs w:val="24"/>
        </w:rPr>
        <w:t xml:space="preserve"> workshop-type course was designed and elaborated for the development of creativity; pretest and posttest were also adapted based on the Torrance creativity test. The course was implemented in online mode to </w:t>
      </w:r>
      <w:r w:rsidR="0012267B" w:rsidRPr="000B1063">
        <w:rPr>
          <w:rFonts w:ascii="Times New Roman" w:eastAsia="Arial" w:hAnsi="Times New Roman" w:cs="Times New Roman"/>
          <w:i w:val="0"/>
          <w:iCs w:val="0"/>
          <w:color w:val="000000"/>
          <w:sz w:val="24"/>
          <w:szCs w:val="24"/>
        </w:rPr>
        <w:t>teachers through</w:t>
      </w:r>
      <w:r w:rsidR="00803586" w:rsidRPr="000B1063">
        <w:rPr>
          <w:rFonts w:ascii="Times New Roman" w:eastAsia="Arial" w:hAnsi="Times New Roman" w:cs="Times New Roman"/>
          <w:i w:val="0"/>
          <w:iCs w:val="0"/>
          <w:color w:val="000000"/>
          <w:sz w:val="24"/>
          <w:szCs w:val="24"/>
        </w:rPr>
        <w:t xml:space="preserve"> a MOODLE platform belonging to the same university. The results obtained were processed in SPSS version 25 software. The Wilcoxon statistical test was applied for two related samples, it is considered a significance level less than 0.05. The results show levels of significance greater than 0.05, so it is concluded that there was no significant increase in the creativity of the MTIE teachers. Possible reasons why the objective was not achieved are discussed and corrections and adjustments are proposed to obtain significant results in a subsequent application of the course under online modality.</w:t>
      </w:r>
    </w:p>
    <w:p w14:paraId="1C1397E0" w14:textId="64CE73B5" w:rsidR="00803586" w:rsidRDefault="00803586" w:rsidP="001517A5">
      <w:pPr>
        <w:spacing w:line="360" w:lineRule="auto"/>
        <w:rPr>
          <w:rFonts w:ascii="Times New Roman" w:hAnsi="Times New Roman" w:cs="Times New Roman"/>
          <w:szCs w:val="24"/>
        </w:rPr>
      </w:pPr>
      <w:r w:rsidRPr="001517A5">
        <w:rPr>
          <w:rFonts w:ascii="Calibri" w:hAnsi="Calibri" w:cs="Calibri"/>
          <w:b/>
          <w:bCs/>
          <w:sz w:val="28"/>
        </w:rPr>
        <w:t>Key</w:t>
      </w:r>
      <w:r w:rsidR="001517A5">
        <w:rPr>
          <w:rFonts w:ascii="Calibri" w:hAnsi="Calibri" w:cs="Calibri"/>
          <w:b/>
          <w:bCs/>
          <w:sz w:val="28"/>
        </w:rPr>
        <w:t xml:space="preserve"> </w:t>
      </w:r>
      <w:r w:rsidRPr="001517A5">
        <w:rPr>
          <w:rFonts w:ascii="Calibri" w:hAnsi="Calibri" w:cs="Calibri"/>
          <w:b/>
          <w:bCs/>
          <w:sz w:val="28"/>
        </w:rPr>
        <w:t>words:</w:t>
      </w:r>
      <w:r w:rsidRPr="000B1063">
        <w:rPr>
          <w:rFonts w:ascii="Times New Roman" w:hAnsi="Times New Roman" w:cs="Times New Roman"/>
          <w:szCs w:val="24"/>
        </w:rPr>
        <w:t xml:space="preserve"> Creativity, online workshop, development, teachers, digital teaching-learning.</w:t>
      </w:r>
    </w:p>
    <w:p w14:paraId="64AE59CC" w14:textId="77777777" w:rsidR="008D3E68" w:rsidRDefault="008D3E68" w:rsidP="00D408EA">
      <w:pPr>
        <w:pStyle w:val="HTMLconformatoprevio"/>
        <w:spacing w:line="360" w:lineRule="auto"/>
        <w:rPr>
          <w:rStyle w:val="y2iqfc"/>
          <w:rFonts w:ascii="Calibri" w:hAnsi="Calibri" w:cs="Calibri"/>
          <w:b/>
          <w:bCs/>
          <w:color w:val="202124"/>
          <w:sz w:val="28"/>
          <w:szCs w:val="28"/>
          <w:lang w:val="pt-PT"/>
        </w:rPr>
      </w:pPr>
    </w:p>
    <w:p w14:paraId="126CF572" w14:textId="01C10375" w:rsidR="008D3E68" w:rsidRPr="008D3E68" w:rsidRDefault="008D3E68" w:rsidP="00D408EA">
      <w:pPr>
        <w:pStyle w:val="HTMLconformatoprevio"/>
        <w:spacing w:line="360" w:lineRule="auto"/>
        <w:rPr>
          <w:rStyle w:val="y2iqfc"/>
          <w:rFonts w:ascii="Calibri" w:hAnsi="Calibri" w:cs="Calibri"/>
          <w:b/>
          <w:bCs/>
          <w:color w:val="202124"/>
          <w:sz w:val="28"/>
          <w:szCs w:val="28"/>
          <w:lang w:val="pt-PT"/>
        </w:rPr>
      </w:pPr>
      <w:r w:rsidRPr="008D3E68">
        <w:rPr>
          <w:rStyle w:val="y2iqfc"/>
          <w:rFonts w:ascii="Calibri" w:hAnsi="Calibri" w:cs="Calibri"/>
          <w:b/>
          <w:bCs/>
          <w:color w:val="202124"/>
          <w:sz w:val="28"/>
          <w:szCs w:val="28"/>
          <w:lang w:val="pt-PT"/>
        </w:rPr>
        <w:t>Resumo</w:t>
      </w:r>
    </w:p>
    <w:p w14:paraId="7910CB63" w14:textId="77777777" w:rsidR="008D3E68" w:rsidRPr="008D3E68" w:rsidRDefault="008D3E68" w:rsidP="00D408EA">
      <w:pPr>
        <w:pStyle w:val="HTMLconformatoprevio"/>
        <w:spacing w:line="360" w:lineRule="auto"/>
        <w:jc w:val="both"/>
        <w:rPr>
          <w:rStyle w:val="y2iqfc"/>
          <w:rFonts w:ascii="Times New Roman" w:hAnsi="Times New Roman" w:cs="Times New Roman"/>
          <w:color w:val="202124"/>
          <w:sz w:val="24"/>
          <w:szCs w:val="24"/>
          <w:lang w:val="pt-PT"/>
        </w:rPr>
      </w:pPr>
      <w:r w:rsidRPr="008D3E68">
        <w:rPr>
          <w:rStyle w:val="y2iqfc"/>
          <w:rFonts w:ascii="Times New Roman" w:hAnsi="Times New Roman" w:cs="Times New Roman"/>
          <w:color w:val="202124"/>
          <w:sz w:val="24"/>
          <w:szCs w:val="24"/>
          <w:lang w:val="pt-PT"/>
        </w:rPr>
        <w:t>Com o objetivo de promover a criatividade entre os professores do programa de Mestrado em Tecnologia da Informação Educacional (MTIE) da Universidade Autônoma de Zacatecas (UAZ), e assim contribuir para a melhoria de seus programas acadêmicos, foi desenhado e aplicado um curso tipo workshop focado sobre o desenvolvimento da criatividade. Para isso, foram utilizados pré-testes e pós-testes baseados no teste de criatividade de Torrance. O curso foi implementado em modalidade online, dirigido aos docentes do MTIE, através da plataforma Moodle da referida universidade. Os dados coletados foram processados ​​no software SPSS, versão 25, e foi aplicado o teste estatístico de Wilcoxon para duas amostras relacionadas, considerando nível de significância inferior a 0,05. Contudo, os resultados revelaram níveis de significância superiores a 0,05, o que leva a concluir que não foi observado aumento significativo na criatividade dos professores do MTIE. Para tanto, são discutidos possíveis motivos pelos quais o objetivo proposto não foi alcançado, e propostas correções e ajustes para obtenção de resultados significativos em futuras aplicações do curso na modalidade online.</w:t>
      </w:r>
    </w:p>
    <w:p w14:paraId="65DCDF54" w14:textId="3089F845" w:rsidR="002B01BA" w:rsidRPr="00D408EA" w:rsidRDefault="008D3E68" w:rsidP="00D408EA">
      <w:pPr>
        <w:pStyle w:val="HTMLconformatoprevio"/>
        <w:spacing w:line="360" w:lineRule="auto"/>
        <w:jc w:val="both"/>
        <w:rPr>
          <w:rFonts w:ascii="Times New Roman" w:hAnsi="Times New Roman" w:cs="Times New Roman"/>
          <w:color w:val="202124"/>
          <w:sz w:val="24"/>
          <w:szCs w:val="24"/>
        </w:rPr>
      </w:pPr>
      <w:r w:rsidRPr="008D3E68">
        <w:rPr>
          <w:rStyle w:val="y2iqfc"/>
          <w:rFonts w:ascii="Calibri" w:hAnsi="Calibri" w:cs="Calibri"/>
          <w:b/>
          <w:bCs/>
          <w:color w:val="202124"/>
          <w:sz w:val="28"/>
          <w:szCs w:val="28"/>
          <w:lang w:val="pt-PT"/>
        </w:rPr>
        <w:t>Palavras-chave:</w:t>
      </w:r>
      <w:r>
        <w:rPr>
          <w:rStyle w:val="y2iqfc"/>
          <w:rFonts w:ascii="inherit" w:hAnsi="inherit"/>
          <w:color w:val="202124"/>
          <w:sz w:val="42"/>
          <w:szCs w:val="42"/>
          <w:lang w:val="pt-PT"/>
        </w:rPr>
        <w:t xml:space="preserve"> </w:t>
      </w:r>
      <w:r w:rsidRPr="008D3E68">
        <w:rPr>
          <w:rStyle w:val="y2iqfc"/>
          <w:rFonts w:ascii="Times New Roman" w:hAnsi="Times New Roman" w:cs="Times New Roman"/>
          <w:color w:val="202124"/>
          <w:sz w:val="24"/>
          <w:szCs w:val="24"/>
          <w:lang w:val="pt-PT"/>
        </w:rPr>
        <w:t>criatividade, oficina, desenvolvimento, professores, ensino-aprendizagem digital.</w:t>
      </w:r>
    </w:p>
    <w:p w14:paraId="6595CF99" w14:textId="1E717E96" w:rsidR="00C40197" w:rsidRPr="004334EF" w:rsidRDefault="00C40197" w:rsidP="00C40197">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lastRenderedPageBreak/>
        <w:t>Fecha Recepción:</w:t>
      </w:r>
      <w:r w:rsidRPr="00906375">
        <w:rPr>
          <w:rFonts w:ascii="Times New Roman" w:hAnsi="Times New Roman"/>
          <w:color w:val="000000"/>
          <w:sz w:val="24"/>
        </w:rPr>
        <w:t xml:space="preserve"> </w:t>
      </w:r>
      <w:r w:rsidR="002B01BA">
        <w:rPr>
          <w:rFonts w:ascii="Times New Roman" w:hAnsi="Times New Roman"/>
          <w:color w:val="000000"/>
          <w:sz w:val="24"/>
        </w:rPr>
        <w:t>Diciembre</w:t>
      </w:r>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sidR="002B01BA">
        <w:rPr>
          <w:rFonts w:ascii="Times New Roman" w:hAnsi="Times New Roman"/>
          <w:color w:val="000000"/>
          <w:sz w:val="24"/>
        </w:rPr>
        <w:t xml:space="preserve">Mayo </w:t>
      </w:r>
      <w:r>
        <w:rPr>
          <w:rFonts w:ascii="Times New Roman" w:hAnsi="Times New Roman"/>
          <w:color w:val="000000"/>
          <w:sz w:val="24"/>
        </w:rPr>
        <w:t>202</w:t>
      </w:r>
      <w:r w:rsidR="002B01BA">
        <w:rPr>
          <w:rFonts w:ascii="Times New Roman" w:hAnsi="Times New Roman"/>
          <w:color w:val="000000"/>
          <w:sz w:val="24"/>
        </w:rPr>
        <w:t>4</w:t>
      </w:r>
    </w:p>
    <w:p w14:paraId="0FCEB9C9" w14:textId="29BB4C9E" w:rsidR="00C40197" w:rsidRPr="00C40197" w:rsidRDefault="00000000" w:rsidP="001517A5">
      <w:pPr>
        <w:spacing w:line="360" w:lineRule="auto"/>
        <w:rPr>
          <w:rFonts w:ascii="Times New Roman" w:hAnsi="Times New Roman" w:cs="Times New Roman"/>
          <w:szCs w:val="24"/>
          <w:lang w:val="en-US"/>
        </w:rPr>
      </w:pPr>
      <w:r>
        <w:rPr>
          <w:noProof/>
        </w:rPr>
        <w:pict w14:anchorId="08BA13CA">
          <v:rect id="_x0000_i1025" style="width:441.9pt;height:.05pt" o:hralign="center" o:hrstd="t" o:hr="t" fillcolor="#a0a0a0" stroked="f"/>
        </w:pict>
      </w:r>
    </w:p>
    <w:p w14:paraId="36B62BFD" w14:textId="77777777" w:rsidR="00803586" w:rsidRPr="00EE0292" w:rsidRDefault="00EE0292" w:rsidP="00C40197">
      <w:pPr>
        <w:pStyle w:val="Ttulo1"/>
        <w:numPr>
          <w:ilvl w:val="0"/>
          <w:numId w:val="0"/>
        </w:numPr>
        <w:spacing w:before="0" w:line="360" w:lineRule="auto"/>
        <w:jc w:val="center"/>
        <w:rPr>
          <w:rFonts w:ascii="Times New Roman" w:hAnsi="Times New Roman"/>
          <w:sz w:val="32"/>
          <w:szCs w:val="32"/>
        </w:rPr>
      </w:pPr>
      <w:r>
        <w:rPr>
          <w:rFonts w:ascii="Times New Roman" w:hAnsi="Times New Roman"/>
          <w:sz w:val="32"/>
          <w:szCs w:val="32"/>
        </w:rPr>
        <w:t>Introducción</w:t>
      </w:r>
    </w:p>
    <w:p w14:paraId="2BED2A55" w14:textId="4F9DEF3C" w:rsidR="00456011" w:rsidRDefault="00456011" w:rsidP="00456011">
      <w:pPr>
        <w:spacing w:line="360" w:lineRule="auto"/>
        <w:ind w:firstLine="708"/>
        <w:rPr>
          <w:rFonts w:ascii="Times New Roman" w:hAnsi="Times New Roman" w:cs="Times New Roman"/>
          <w:szCs w:val="24"/>
          <w:lang w:val="es-ES"/>
        </w:rPr>
      </w:pPr>
      <w:bookmarkStart w:id="1" w:name="_Hlk164874489"/>
      <w:r w:rsidRPr="00321AAA">
        <w:rPr>
          <w:rFonts w:ascii="Times New Roman" w:hAnsi="Times New Roman" w:cs="Times New Roman"/>
          <w:szCs w:val="24"/>
          <w:lang w:val="es-ES"/>
        </w:rPr>
        <w:t xml:space="preserve">En el sistema educativo </w:t>
      </w:r>
      <w:r>
        <w:rPr>
          <w:rFonts w:ascii="Times New Roman" w:hAnsi="Times New Roman" w:cs="Times New Roman"/>
          <w:szCs w:val="24"/>
          <w:lang w:val="es-ES"/>
        </w:rPr>
        <w:t xml:space="preserve">actual no se considera como una prioridad </w:t>
      </w:r>
      <w:r w:rsidRPr="00321AAA">
        <w:rPr>
          <w:rFonts w:ascii="Times New Roman" w:hAnsi="Times New Roman" w:cs="Times New Roman"/>
          <w:szCs w:val="24"/>
          <w:lang w:val="es-ES"/>
        </w:rPr>
        <w:t>el desarrollo del pensamiento creativo en alumnos y docentes</w:t>
      </w:r>
      <w:r>
        <w:rPr>
          <w:rFonts w:ascii="Times New Roman" w:hAnsi="Times New Roman" w:cs="Times New Roman"/>
          <w:szCs w:val="24"/>
          <w:lang w:val="es-ES"/>
        </w:rPr>
        <w:t xml:space="preserve">, pues aún se implementa </w:t>
      </w:r>
      <w:r w:rsidRPr="00321AAA">
        <w:rPr>
          <w:rFonts w:ascii="Times New Roman" w:hAnsi="Times New Roman" w:cs="Times New Roman"/>
          <w:szCs w:val="24"/>
          <w:lang w:val="es-ES"/>
        </w:rPr>
        <w:t xml:space="preserve">un enfoque disciplinario orientado a formar trabajadores para la industria, lo que deja poco o ningún espacio para la libertad de pensamiento. </w:t>
      </w:r>
      <w:r>
        <w:rPr>
          <w:rFonts w:ascii="Times New Roman" w:hAnsi="Times New Roman" w:cs="Times New Roman"/>
          <w:szCs w:val="24"/>
          <w:lang w:val="es-ES"/>
        </w:rPr>
        <w:t xml:space="preserve">Esto ocasiona que </w:t>
      </w:r>
      <w:r w:rsidRPr="00321AAA">
        <w:rPr>
          <w:rFonts w:ascii="Times New Roman" w:hAnsi="Times New Roman" w:cs="Times New Roman"/>
          <w:szCs w:val="24"/>
          <w:lang w:val="es-ES"/>
        </w:rPr>
        <w:t>el papel del docente</w:t>
      </w:r>
      <w:r>
        <w:rPr>
          <w:rFonts w:ascii="Times New Roman" w:hAnsi="Times New Roman" w:cs="Times New Roman"/>
          <w:szCs w:val="24"/>
          <w:lang w:val="es-ES"/>
        </w:rPr>
        <w:t xml:space="preserve"> suela reducirse a</w:t>
      </w:r>
      <w:r w:rsidRPr="00321AAA">
        <w:rPr>
          <w:rFonts w:ascii="Times New Roman" w:hAnsi="Times New Roman" w:cs="Times New Roman"/>
          <w:szCs w:val="24"/>
          <w:lang w:val="es-ES"/>
        </w:rPr>
        <w:t xml:space="preserve"> una labor rutinaria </w:t>
      </w:r>
      <w:r>
        <w:rPr>
          <w:rFonts w:ascii="Times New Roman" w:hAnsi="Times New Roman" w:cs="Times New Roman"/>
          <w:szCs w:val="24"/>
          <w:lang w:val="es-ES"/>
        </w:rPr>
        <w:t xml:space="preserve">que no lo motiva a </w:t>
      </w:r>
      <w:r w:rsidRPr="00321AAA">
        <w:rPr>
          <w:rFonts w:ascii="Times New Roman" w:hAnsi="Times New Roman" w:cs="Times New Roman"/>
          <w:szCs w:val="24"/>
          <w:lang w:val="es-ES"/>
        </w:rPr>
        <w:t xml:space="preserve">actualizar </w:t>
      </w:r>
      <w:r>
        <w:rPr>
          <w:rFonts w:ascii="Times New Roman" w:hAnsi="Times New Roman" w:cs="Times New Roman"/>
          <w:szCs w:val="24"/>
          <w:lang w:val="es-ES"/>
        </w:rPr>
        <w:t>o</w:t>
      </w:r>
      <w:r w:rsidRPr="00321AAA">
        <w:rPr>
          <w:rFonts w:ascii="Times New Roman" w:hAnsi="Times New Roman" w:cs="Times New Roman"/>
          <w:szCs w:val="24"/>
          <w:lang w:val="es-ES"/>
        </w:rPr>
        <w:t xml:space="preserve"> innovar </w:t>
      </w:r>
      <w:r>
        <w:rPr>
          <w:rFonts w:ascii="Times New Roman" w:hAnsi="Times New Roman" w:cs="Times New Roman"/>
          <w:szCs w:val="24"/>
          <w:lang w:val="es-ES"/>
        </w:rPr>
        <w:t xml:space="preserve">en </w:t>
      </w:r>
      <w:r w:rsidRPr="00321AAA">
        <w:rPr>
          <w:rFonts w:ascii="Times New Roman" w:hAnsi="Times New Roman" w:cs="Times New Roman"/>
          <w:szCs w:val="24"/>
          <w:lang w:val="es-ES"/>
        </w:rPr>
        <w:t xml:space="preserve">sus prácticas </w:t>
      </w:r>
      <w:r>
        <w:rPr>
          <w:rFonts w:ascii="Times New Roman" w:hAnsi="Times New Roman" w:cs="Times New Roman"/>
          <w:szCs w:val="24"/>
          <w:lang w:val="es-ES"/>
        </w:rPr>
        <w:t>pedagógicas</w:t>
      </w:r>
      <w:r w:rsidRPr="00321AAA">
        <w:rPr>
          <w:rFonts w:ascii="Times New Roman" w:hAnsi="Times New Roman" w:cs="Times New Roman"/>
          <w:szCs w:val="24"/>
          <w:lang w:val="es-ES"/>
        </w:rPr>
        <w:t xml:space="preserve">. </w:t>
      </w:r>
      <w:r>
        <w:rPr>
          <w:rFonts w:ascii="Times New Roman" w:hAnsi="Times New Roman" w:cs="Times New Roman"/>
          <w:szCs w:val="24"/>
          <w:lang w:val="es-ES"/>
        </w:rPr>
        <w:t>En ot</w:t>
      </w:r>
      <w:r w:rsidR="00D84649">
        <w:rPr>
          <w:rFonts w:ascii="Times New Roman" w:hAnsi="Times New Roman" w:cs="Times New Roman"/>
          <w:szCs w:val="24"/>
          <w:lang w:val="es-ES"/>
        </w:rPr>
        <w:t>ras palabras, se pasa por alto</w:t>
      </w:r>
      <w:r>
        <w:rPr>
          <w:rFonts w:ascii="Times New Roman" w:hAnsi="Times New Roman" w:cs="Times New Roman"/>
          <w:szCs w:val="24"/>
          <w:lang w:val="es-ES"/>
        </w:rPr>
        <w:t xml:space="preserve"> que la función del docente ya no consiste en </w:t>
      </w:r>
      <w:r w:rsidRPr="00321AAA">
        <w:rPr>
          <w:rFonts w:ascii="Times New Roman" w:hAnsi="Times New Roman" w:cs="Times New Roman"/>
          <w:szCs w:val="24"/>
          <w:lang w:val="es-ES"/>
        </w:rPr>
        <w:t>transmit</w:t>
      </w:r>
      <w:r>
        <w:rPr>
          <w:rFonts w:ascii="Times New Roman" w:hAnsi="Times New Roman" w:cs="Times New Roman"/>
          <w:szCs w:val="24"/>
          <w:lang w:val="es-ES"/>
        </w:rPr>
        <w:t>ir</w:t>
      </w:r>
      <w:r w:rsidRPr="00321AAA">
        <w:rPr>
          <w:rFonts w:ascii="Times New Roman" w:hAnsi="Times New Roman" w:cs="Times New Roman"/>
          <w:szCs w:val="24"/>
          <w:lang w:val="es-ES"/>
        </w:rPr>
        <w:t xml:space="preserve"> conocimiento a los alumnos, sino </w:t>
      </w:r>
      <w:r>
        <w:rPr>
          <w:rFonts w:ascii="Times New Roman" w:hAnsi="Times New Roman" w:cs="Times New Roman"/>
          <w:szCs w:val="24"/>
          <w:lang w:val="es-ES"/>
        </w:rPr>
        <w:t>en</w:t>
      </w:r>
      <w:r w:rsidRPr="00321AAA">
        <w:rPr>
          <w:rFonts w:ascii="Times New Roman" w:hAnsi="Times New Roman" w:cs="Times New Roman"/>
          <w:szCs w:val="24"/>
          <w:lang w:val="es-ES"/>
        </w:rPr>
        <w:t xml:space="preserve"> </w:t>
      </w:r>
      <w:r>
        <w:rPr>
          <w:rFonts w:ascii="Times New Roman" w:hAnsi="Times New Roman" w:cs="Times New Roman"/>
          <w:szCs w:val="24"/>
          <w:lang w:val="es-ES"/>
        </w:rPr>
        <w:t>estimular</w:t>
      </w:r>
      <w:r w:rsidRPr="00321AAA">
        <w:rPr>
          <w:rFonts w:ascii="Times New Roman" w:hAnsi="Times New Roman" w:cs="Times New Roman"/>
          <w:szCs w:val="24"/>
          <w:lang w:val="es-ES"/>
        </w:rPr>
        <w:t xml:space="preserve"> los procesos cognitivos de sus estudiantes para facilitar </w:t>
      </w:r>
      <w:r>
        <w:rPr>
          <w:rFonts w:ascii="Times New Roman" w:hAnsi="Times New Roman" w:cs="Times New Roman"/>
          <w:szCs w:val="24"/>
          <w:lang w:val="es-ES"/>
        </w:rPr>
        <w:t>la</w:t>
      </w:r>
      <w:r w:rsidRPr="00321AAA">
        <w:rPr>
          <w:rFonts w:ascii="Times New Roman" w:hAnsi="Times New Roman" w:cs="Times New Roman"/>
          <w:szCs w:val="24"/>
          <w:lang w:val="es-ES"/>
        </w:rPr>
        <w:t xml:space="preserve"> comprensión de </w:t>
      </w:r>
      <w:r>
        <w:rPr>
          <w:rFonts w:ascii="Times New Roman" w:hAnsi="Times New Roman" w:cs="Times New Roman"/>
          <w:szCs w:val="24"/>
          <w:lang w:val="es-ES"/>
        </w:rPr>
        <w:t xml:space="preserve">diversos </w:t>
      </w:r>
      <w:r w:rsidRPr="00321AAA">
        <w:rPr>
          <w:rFonts w:ascii="Times New Roman" w:hAnsi="Times New Roman" w:cs="Times New Roman"/>
          <w:szCs w:val="24"/>
          <w:lang w:val="es-ES"/>
        </w:rPr>
        <w:t>temas (Carranza, 2021</w:t>
      </w:r>
      <w:r>
        <w:rPr>
          <w:rFonts w:ascii="Times New Roman" w:hAnsi="Times New Roman" w:cs="Times New Roman"/>
          <w:szCs w:val="24"/>
          <w:lang w:val="es-ES"/>
        </w:rPr>
        <w:t xml:space="preserve">; </w:t>
      </w:r>
      <w:r w:rsidRPr="00321AAA">
        <w:rPr>
          <w:rFonts w:ascii="Times New Roman" w:hAnsi="Times New Roman" w:cs="Times New Roman"/>
          <w:szCs w:val="24"/>
          <w:lang w:val="es-ES"/>
        </w:rPr>
        <w:t xml:space="preserve">Robinson, </w:t>
      </w:r>
      <w:r w:rsidR="00F40CCF">
        <w:rPr>
          <w:rFonts w:ascii="Times New Roman" w:hAnsi="Times New Roman" w:cs="Times New Roman"/>
          <w:szCs w:val="24"/>
          <w:lang w:val="en-US"/>
        </w:rPr>
        <w:t xml:space="preserve">14 de </w:t>
      </w:r>
      <w:proofErr w:type="spellStart"/>
      <w:r w:rsidR="00F40CCF">
        <w:rPr>
          <w:rFonts w:ascii="Times New Roman" w:hAnsi="Times New Roman" w:cs="Times New Roman"/>
          <w:szCs w:val="24"/>
          <w:lang w:val="en-US"/>
        </w:rPr>
        <w:t>octubre</w:t>
      </w:r>
      <w:proofErr w:type="spellEnd"/>
      <w:r w:rsidR="00F40CCF">
        <w:rPr>
          <w:rFonts w:ascii="Times New Roman" w:hAnsi="Times New Roman" w:cs="Times New Roman"/>
          <w:szCs w:val="24"/>
          <w:lang w:val="en-US"/>
        </w:rPr>
        <w:t xml:space="preserve"> de </w:t>
      </w:r>
      <w:r w:rsidRPr="00321AAA">
        <w:rPr>
          <w:rFonts w:ascii="Times New Roman" w:hAnsi="Times New Roman" w:cs="Times New Roman"/>
          <w:szCs w:val="24"/>
          <w:lang w:val="es-ES"/>
        </w:rPr>
        <w:t>2010).</w:t>
      </w:r>
    </w:p>
    <w:p w14:paraId="6463BCEA" w14:textId="36AE9802" w:rsidR="00456011" w:rsidRDefault="00456011" w:rsidP="002B12A1">
      <w:pPr>
        <w:spacing w:line="360" w:lineRule="auto"/>
        <w:ind w:firstLine="708"/>
        <w:rPr>
          <w:rFonts w:ascii="Times New Roman" w:hAnsi="Times New Roman" w:cs="Times New Roman"/>
          <w:szCs w:val="24"/>
          <w:lang w:val="es-ES"/>
        </w:rPr>
      </w:pPr>
      <w:r>
        <w:rPr>
          <w:rFonts w:ascii="Times New Roman" w:hAnsi="Times New Roman" w:cs="Times New Roman"/>
          <w:szCs w:val="24"/>
          <w:lang w:val="es-ES"/>
        </w:rPr>
        <w:t>Por eso, e</w:t>
      </w:r>
      <w:r w:rsidRPr="00321AAA">
        <w:rPr>
          <w:rFonts w:ascii="Times New Roman" w:hAnsi="Times New Roman" w:cs="Times New Roman"/>
          <w:szCs w:val="24"/>
          <w:lang w:val="es-ES"/>
        </w:rPr>
        <w:t xml:space="preserve">n este documento se presenta </w:t>
      </w:r>
      <w:r>
        <w:rPr>
          <w:rFonts w:ascii="Times New Roman" w:hAnsi="Times New Roman" w:cs="Times New Roman"/>
          <w:szCs w:val="24"/>
          <w:lang w:val="es-ES"/>
        </w:rPr>
        <w:t>la</w:t>
      </w:r>
      <w:r w:rsidRPr="00321AAA">
        <w:rPr>
          <w:rFonts w:ascii="Times New Roman" w:hAnsi="Times New Roman" w:cs="Times New Roman"/>
          <w:szCs w:val="24"/>
          <w:lang w:val="es-ES"/>
        </w:rPr>
        <w:t xml:space="preserve"> propuesta </w:t>
      </w:r>
      <w:r>
        <w:rPr>
          <w:rFonts w:ascii="Times New Roman" w:hAnsi="Times New Roman" w:cs="Times New Roman"/>
          <w:szCs w:val="24"/>
          <w:lang w:val="es-ES"/>
        </w:rPr>
        <w:t xml:space="preserve">de un taller </w:t>
      </w:r>
      <w:r w:rsidRPr="00321AAA">
        <w:rPr>
          <w:rFonts w:ascii="Times New Roman" w:hAnsi="Times New Roman" w:cs="Times New Roman"/>
          <w:szCs w:val="24"/>
          <w:lang w:val="es-ES"/>
        </w:rPr>
        <w:t>para desarrollar la creatividad de los docentes del programa de Maestría en Tecnología Informática Educativa de la Universidad Autónoma de Zacatecas</w:t>
      </w:r>
      <w:r>
        <w:rPr>
          <w:rFonts w:ascii="Times New Roman" w:hAnsi="Times New Roman" w:cs="Times New Roman"/>
          <w:szCs w:val="24"/>
          <w:lang w:val="es-ES"/>
        </w:rPr>
        <w:t xml:space="preserve">, lo cual, cabe destacar, </w:t>
      </w:r>
      <w:r w:rsidRPr="00321AAA">
        <w:rPr>
          <w:rFonts w:ascii="Times New Roman" w:hAnsi="Times New Roman" w:cs="Times New Roman"/>
          <w:szCs w:val="24"/>
          <w:lang w:val="es-ES"/>
        </w:rPr>
        <w:t>supone un desafío, ya que algunas asignaturas se centran en contenido y actividades prácticas, mientras que otras son más teóricas.</w:t>
      </w:r>
      <w:r>
        <w:rPr>
          <w:rFonts w:ascii="Times New Roman" w:hAnsi="Times New Roman" w:cs="Times New Roman"/>
          <w:szCs w:val="24"/>
          <w:lang w:val="es-ES"/>
        </w:rPr>
        <w:t xml:space="preserve"> En concreto, s</w:t>
      </w:r>
      <w:r w:rsidRPr="00321AAA">
        <w:rPr>
          <w:rFonts w:ascii="Times New Roman" w:hAnsi="Times New Roman" w:cs="Times New Roman"/>
          <w:szCs w:val="24"/>
          <w:lang w:val="es-ES"/>
        </w:rPr>
        <w:t>e llevó a cabo una prueba estadística de Wilcoxon con los participantes que completaron todas las actividades de</w:t>
      </w:r>
      <w:r>
        <w:rPr>
          <w:rFonts w:ascii="Times New Roman" w:hAnsi="Times New Roman" w:cs="Times New Roman"/>
          <w:szCs w:val="24"/>
          <w:lang w:val="es-ES"/>
        </w:rPr>
        <w:t xml:space="preserve"> ese </w:t>
      </w:r>
      <w:r w:rsidRPr="00321AAA">
        <w:rPr>
          <w:rFonts w:ascii="Times New Roman" w:hAnsi="Times New Roman" w:cs="Times New Roman"/>
          <w:szCs w:val="24"/>
          <w:lang w:val="es-ES"/>
        </w:rPr>
        <w:t xml:space="preserve">taller y se evaluó la confiabilidad del instrumento mediante el coeficiente de Cronbach. </w:t>
      </w:r>
      <w:r>
        <w:rPr>
          <w:rFonts w:ascii="Times New Roman" w:hAnsi="Times New Roman" w:cs="Times New Roman"/>
          <w:szCs w:val="24"/>
          <w:lang w:val="es-ES"/>
        </w:rPr>
        <w:t>Al final</w:t>
      </w:r>
      <w:r w:rsidRPr="00321AAA">
        <w:rPr>
          <w:rFonts w:ascii="Times New Roman" w:hAnsi="Times New Roman" w:cs="Times New Roman"/>
          <w:szCs w:val="24"/>
          <w:lang w:val="es-ES"/>
        </w:rPr>
        <w:t>, se discuten los resultados obtenidos y se proponen recomendaciones para mejorar la implementación futura del programa.</w:t>
      </w:r>
    </w:p>
    <w:p w14:paraId="4ABB6DD2" w14:textId="77777777" w:rsidR="002B12A1" w:rsidRPr="002B12A1" w:rsidRDefault="002B12A1" w:rsidP="002B12A1">
      <w:pPr>
        <w:spacing w:line="360" w:lineRule="auto"/>
        <w:ind w:firstLine="708"/>
        <w:rPr>
          <w:rFonts w:ascii="Times New Roman" w:hAnsi="Times New Roman" w:cs="Times New Roman"/>
          <w:szCs w:val="24"/>
          <w:lang w:val="es-ES"/>
        </w:rPr>
      </w:pPr>
    </w:p>
    <w:p w14:paraId="3F96EBB5" w14:textId="4B2BA4F2" w:rsidR="00803586" w:rsidRPr="00EE0292" w:rsidRDefault="00803586" w:rsidP="002B12A1">
      <w:pPr>
        <w:pStyle w:val="Ttulo2"/>
        <w:numPr>
          <w:ilvl w:val="0"/>
          <w:numId w:val="0"/>
        </w:numPr>
        <w:spacing w:before="0"/>
        <w:jc w:val="center"/>
        <w:rPr>
          <w:rFonts w:ascii="Times New Roman" w:hAnsi="Times New Roman"/>
          <w:sz w:val="28"/>
          <w:szCs w:val="28"/>
        </w:rPr>
      </w:pPr>
      <w:r w:rsidRPr="00EE0292">
        <w:rPr>
          <w:rFonts w:ascii="Times New Roman" w:hAnsi="Times New Roman"/>
          <w:sz w:val="28"/>
          <w:szCs w:val="28"/>
        </w:rPr>
        <w:t>Antecedentes</w:t>
      </w:r>
    </w:p>
    <w:bookmarkEnd w:id="1"/>
    <w:p w14:paraId="5E5D535C" w14:textId="77777777" w:rsidR="00FA6C52" w:rsidRDefault="00FA6C52" w:rsidP="00FA6C52">
      <w:pPr>
        <w:spacing w:line="360" w:lineRule="auto"/>
        <w:ind w:firstLine="708"/>
        <w:rPr>
          <w:rFonts w:ascii="Times New Roman" w:hAnsi="Times New Roman" w:cs="Times New Roman"/>
          <w:szCs w:val="24"/>
          <w:lang w:val="es-ES"/>
        </w:rPr>
      </w:pPr>
      <w:r w:rsidRPr="00321AAA">
        <w:rPr>
          <w:rFonts w:ascii="Times New Roman" w:hAnsi="Times New Roman" w:cs="Times New Roman"/>
          <w:szCs w:val="24"/>
          <w:lang w:val="es-ES"/>
        </w:rPr>
        <w:t xml:space="preserve">En Argentina, </w:t>
      </w:r>
      <w:proofErr w:type="spellStart"/>
      <w:r w:rsidRPr="00321AAA">
        <w:rPr>
          <w:rFonts w:ascii="Times New Roman" w:hAnsi="Times New Roman" w:cs="Times New Roman"/>
          <w:szCs w:val="24"/>
          <w:lang w:val="es-ES"/>
        </w:rPr>
        <w:t>Elisondo</w:t>
      </w:r>
      <w:proofErr w:type="spellEnd"/>
      <w:r w:rsidRPr="00321AAA">
        <w:rPr>
          <w:rFonts w:ascii="Times New Roman" w:hAnsi="Times New Roman" w:cs="Times New Roman"/>
          <w:szCs w:val="24"/>
          <w:lang w:val="es-ES"/>
        </w:rPr>
        <w:t xml:space="preserve"> </w:t>
      </w:r>
      <w:r w:rsidRPr="00D3711F">
        <w:rPr>
          <w:rFonts w:ascii="Times New Roman" w:hAnsi="Times New Roman" w:cs="Times New Roman"/>
          <w:i/>
          <w:iCs/>
          <w:szCs w:val="24"/>
          <w:lang w:val="es-ES"/>
        </w:rPr>
        <w:t>et al</w:t>
      </w:r>
      <w:r w:rsidRPr="00321AAA">
        <w:rPr>
          <w:rFonts w:ascii="Times New Roman" w:hAnsi="Times New Roman" w:cs="Times New Roman"/>
          <w:szCs w:val="24"/>
          <w:lang w:val="es-ES"/>
        </w:rPr>
        <w:t xml:space="preserve">. (2021) </w:t>
      </w:r>
      <w:r>
        <w:rPr>
          <w:rFonts w:ascii="Times New Roman" w:hAnsi="Times New Roman" w:cs="Times New Roman"/>
          <w:szCs w:val="24"/>
          <w:lang w:val="es-ES"/>
        </w:rPr>
        <w:t>realizaron</w:t>
      </w:r>
      <w:r w:rsidRPr="00321AAA">
        <w:rPr>
          <w:rFonts w:ascii="Times New Roman" w:hAnsi="Times New Roman" w:cs="Times New Roman"/>
          <w:szCs w:val="24"/>
          <w:lang w:val="es-ES"/>
        </w:rPr>
        <w:t xml:space="preserve"> un estudio exploratorio con un grupo de docentes de distintos niveles educativos, compuesto por 140 participantes, con el objetivo de analizar sus prácticas educativas y su creatividad para adaptarlas a la nueva modalidad en línea surgida a raíz de la emergencia sanitaria provocada por la pandemia de covid-19. El estudio se llevó a cabo entre marzo y abril de 2020. La metodología consistió en la implementación de un cuestionario en línea para conocer los ajustes y adaptaciones realizados por cada docente en su enseñanza, </w:t>
      </w:r>
      <w:r>
        <w:rPr>
          <w:rFonts w:ascii="Times New Roman" w:hAnsi="Times New Roman" w:cs="Times New Roman"/>
          <w:szCs w:val="24"/>
          <w:lang w:val="es-ES"/>
        </w:rPr>
        <w:t>y los</w:t>
      </w:r>
      <w:r w:rsidRPr="00321AAA">
        <w:rPr>
          <w:rFonts w:ascii="Times New Roman" w:hAnsi="Times New Roman" w:cs="Times New Roman"/>
          <w:szCs w:val="24"/>
          <w:lang w:val="es-ES"/>
        </w:rPr>
        <w:t xml:space="preserve"> resultados fueron analizados mediante el programa informático </w:t>
      </w:r>
      <w:proofErr w:type="spellStart"/>
      <w:r w:rsidRPr="00321AAA">
        <w:rPr>
          <w:rFonts w:ascii="Times New Roman" w:hAnsi="Times New Roman" w:cs="Times New Roman"/>
          <w:szCs w:val="24"/>
          <w:lang w:val="es-ES"/>
        </w:rPr>
        <w:t>Atlas.ti</w:t>
      </w:r>
      <w:proofErr w:type="spellEnd"/>
      <w:r w:rsidRPr="00321AAA">
        <w:rPr>
          <w:rFonts w:ascii="Times New Roman" w:hAnsi="Times New Roman" w:cs="Times New Roman"/>
          <w:szCs w:val="24"/>
          <w:lang w:val="es-ES"/>
        </w:rPr>
        <w:t xml:space="preserve"> 8. Los hallazgos indican que los docentes se adaptaron a los cambios educativos provocados por la pandemia, y </w:t>
      </w:r>
      <w:r>
        <w:rPr>
          <w:rFonts w:ascii="Times New Roman" w:hAnsi="Times New Roman" w:cs="Times New Roman"/>
          <w:szCs w:val="24"/>
          <w:lang w:val="es-ES"/>
        </w:rPr>
        <w:t>diseñaron</w:t>
      </w:r>
      <w:r w:rsidRPr="00321AAA">
        <w:rPr>
          <w:rFonts w:ascii="Times New Roman" w:hAnsi="Times New Roman" w:cs="Times New Roman"/>
          <w:szCs w:val="24"/>
          <w:lang w:val="es-ES"/>
        </w:rPr>
        <w:t xml:space="preserve"> prácticas creativas para </w:t>
      </w:r>
      <w:r>
        <w:rPr>
          <w:rFonts w:ascii="Times New Roman" w:hAnsi="Times New Roman" w:cs="Times New Roman"/>
          <w:szCs w:val="24"/>
          <w:lang w:val="es-ES"/>
        </w:rPr>
        <w:t>llevar adelante</w:t>
      </w:r>
      <w:r w:rsidRPr="00321AAA">
        <w:rPr>
          <w:rFonts w:ascii="Times New Roman" w:hAnsi="Times New Roman" w:cs="Times New Roman"/>
          <w:szCs w:val="24"/>
          <w:lang w:val="es-ES"/>
        </w:rPr>
        <w:t xml:space="preserve"> el proceso de enseñanza-aprendizaje en situaciones atípicas durante dicho per</w:t>
      </w:r>
      <w:r>
        <w:rPr>
          <w:rFonts w:ascii="Times New Roman" w:hAnsi="Times New Roman" w:cs="Times New Roman"/>
          <w:szCs w:val="24"/>
          <w:lang w:val="es-ES"/>
        </w:rPr>
        <w:t>i</w:t>
      </w:r>
      <w:r w:rsidRPr="00321AAA">
        <w:rPr>
          <w:rFonts w:ascii="Times New Roman" w:hAnsi="Times New Roman" w:cs="Times New Roman"/>
          <w:szCs w:val="24"/>
          <w:lang w:val="es-ES"/>
        </w:rPr>
        <w:t xml:space="preserve">odo. </w:t>
      </w:r>
      <w:r w:rsidRPr="00321AAA">
        <w:rPr>
          <w:rFonts w:ascii="Times New Roman" w:hAnsi="Times New Roman" w:cs="Times New Roman"/>
          <w:szCs w:val="24"/>
          <w:lang w:val="es-ES"/>
        </w:rPr>
        <w:lastRenderedPageBreak/>
        <w:t>Finalmente, los autores proponen fomentar la producción de conocimientos creativos en los docentes para aplicarlos tanto durante los tiempos de pandemia como después de esta con el objetivo de contribuir a la planificación de actividades educativas en todos los niveles.</w:t>
      </w:r>
    </w:p>
    <w:p w14:paraId="3D53E490" w14:textId="77777777" w:rsidR="00FA6C52" w:rsidRDefault="00FA6C52" w:rsidP="00FA6C52">
      <w:pPr>
        <w:spacing w:line="360" w:lineRule="auto"/>
        <w:ind w:firstLine="708"/>
        <w:rPr>
          <w:rFonts w:ascii="Times New Roman" w:hAnsi="Times New Roman" w:cs="Times New Roman"/>
          <w:szCs w:val="24"/>
          <w:lang w:val="es-ES"/>
        </w:rPr>
      </w:pPr>
      <w:r w:rsidRPr="00321AAA">
        <w:rPr>
          <w:rFonts w:ascii="Times New Roman" w:hAnsi="Times New Roman" w:cs="Times New Roman"/>
          <w:szCs w:val="24"/>
          <w:lang w:val="es-ES"/>
        </w:rPr>
        <w:t>En España, Casado y Checa (2020) utilizaron el entorno de aprendizaje STEAM (acrónimo de ciencia, tecnología, ingeniería, arte y matemáticas en inglés) para promover la creatividad. Este enfoque, basado en las mencionadas disciplinas, emplea dinámicas de resolución de problemas para que los alumnos encuentren las mejores soluciones utilizando la robótica y la tecnología educativa. El estudio se realizó con 57 alumnos de 5</w:t>
      </w:r>
      <w:r>
        <w:rPr>
          <w:rFonts w:ascii="Times New Roman" w:hAnsi="Times New Roman" w:cs="Times New Roman"/>
          <w:szCs w:val="24"/>
          <w:lang w:val="es-ES"/>
        </w:rPr>
        <w:t>.</w:t>
      </w:r>
      <w:r w:rsidRPr="00321AAA">
        <w:rPr>
          <w:rFonts w:ascii="Times New Roman" w:hAnsi="Times New Roman" w:cs="Times New Roman"/>
          <w:szCs w:val="24"/>
          <w:lang w:val="es-ES"/>
        </w:rPr>
        <w:t>º y 6</w:t>
      </w:r>
      <w:r>
        <w:rPr>
          <w:rFonts w:ascii="Times New Roman" w:hAnsi="Times New Roman" w:cs="Times New Roman"/>
          <w:szCs w:val="24"/>
          <w:lang w:val="es-ES"/>
        </w:rPr>
        <w:t>.</w:t>
      </w:r>
      <w:r w:rsidRPr="00321AAA">
        <w:rPr>
          <w:rFonts w:ascii="Times New Roman" w:hAnsi="Times New Roman" w:cs="Times New Roman"/>
          <w:szCs w:val="24"/>
          <w:lang w:val="es-ES"/>
        </w:rPr>
        <w:t xml:space="preserve">º de primaria, en el marco de un taller que tuvo una duración de 18 semanas en el Colegio Móstoles de la Comunidad de Madrid. </w:t>
      </w:r>
      <w:r>
        <w:rPr>
          <w:rFonts w:ascii="Times New Roman" w:hAnsi="Times New Roman" w:cs="Times New Roman"/>
          <w:szCs w:val="24"/>
          <w:lang w:val="es-ES"/>
        </w:rPr>
        <w:t>En concreto, s</w:t>
      </w:r>
      <w:r w:rsidRPr="00321AAA">
        <w:rPr>
          <w:rFonts w:ascii="Times New Roman" w:hAnsi="Times New Roman" w:cs="Times New Roman"/>
          <w:szCs w:val="24"/>
          <w:lang w:val="es-ES"/>
        </w:rPr>
        <w:t>e empleó el test CREA de inteligencia creativa para realizar las evaluaciones pre y post taller. Los resultados indican que el uso de recursos como la robótica y los proyectos STEAM favorece tanto la capacidad creativa como la resolución de problemas. Además, se destaca que a través de la robótica se promueven acciones fundamentales de la creatividad como imaginar, diseñar, construir y programar.</w:t>
      </w:r>
    </w:p>
    <w:p w14:paraId="56743C15" w14:textId="77777777" w:rsidR="00FA6C52" w:rsidRPr="00321AAA" w:rsidRDefault="00FA6C52" w:rsidP="00FA6C52">
      <w:pPr>
        <w:spacing w:line="360" w:lineRule="auto"/>
        <w:ind w:firstLine="708"/>
        <w:rPr>
          <w:rFonts w:ascii="Times New Roman" w:hAnsi="Times New Roman" w:cs="Times New Roman"/>
          <w:szCs w:val="24"/>
          <w:lang w:val="es-ES"/>
        </w:rPr>
      </w:pPr>
      <w:r w:rsidRPr="00321AAA">
        <w:rPr>
          <w:rFonts w:ascii="Times New Roman" w:hAnsi="Times New Roman" w:cs="Times New Roman"/>
          <w:szCs w:val="24"/>
          <w:lang w:val="es-ES"/>
        </w:rPr>
        <w:t xml:space="preserve">En 2020, se </w:t>
      </w:r>
      <w:r>
        <w:rPr>
          <w:rFonts w:ascii="Times New Roman" w:hAnsi="Times New Roman" w:cs="Times New Roman"/>
          <w:szCs w:val="24"/>
          <w:lang w:val="es-ES"/>
        </w:rPr>
        <w:t xml:space="preserve">materializó </w:t>
      </w:r>
      <w:r w:rsidRPr="00321AAA">
        <w:rPr>
          <w:rFonts w:ascii="Times New Roman" w:hAnsi="Times New Roman" w:cs="Times New Roman"/>
          <w:szCs w:val="24"/>
          <w:lang w:val="es-ES"/>
        </w:rPr>
        <w:t xml:space="preserve">un estudio para mejorar el pensamiento creativo de estudiantes de profesorado en la Universidad Pública de la región Occidental del Mar Negro, en Turquía. </w:t>
      </w:r>
      <w:r>
        <w:rPr>
          <w:rFonts w:ascii="Times New Roman" w:hAnsi="Times New Roman" w:cs="Times New Roman"/>
          <w:szCs w:val="24"/>
          <w:lang w:val="es-ES"/>
        </w:rPr>
        <w:t xml:space="preserve">Al respecto, </w:t>
      </w:r>
      <w:proofErr w:type="spellStart"/>
      <w:r w:rsidRPr="00321AAA">
        <w:rPr>
          <w:rFonts w:ascii="Times New Roman" w:hAnsi="Times New Roman" w:cs="Times New Roman"/>
          <w:szCs w:val="24"/>
          <w:lang w:val="es-ES"/>
        </w:rPr>
        <w:t>Dogan</w:t>
      </w:r>
      <w:proofErr w:type="spellEnd"/>
      <w:r>
        <w:rPr>
          <w:rFonts w:ascii="Times New Roman" w:hAnsi="Times New Roman" w:cs="Times New Roman"/>
          <w:szCs w:val="24"/>
          <w:lang w:val="es-ES"/>
        </w:rPr>
        <w:t xml:space="preserve"> </w:t>
      </w:r>
      <w:r w:rsidRPr="00D3711F">
        <w:rPr>
          <w:rFonts w:ascii="Times New Roman" w:hAnsi="Times New Roman" w:cs="Times New Roman"/>
          <w:i/>
          <w:iCs/>
          <w:szCs w:val="24"/>
          <w:lang w:val="es-ES"/>
        </w:rPr>
        <w:t>et al.</w:t>
      </w:r>
      <w:r w:rsidRPr="00321AAA">
        <w:rPr>
          <w:rFonts w:ascii="Times New Roman" w:hAnsi="Times New Roman" w:cs="Times New Roman"/>
          <w:szCs w:val="24"/>
          <w:lang w:val="es-ES"/>
        </w:rPr>
        <w:t xml:space="preserve"> (2020) trabajaron con una muestra de 72 estudiantes de tercer año. El plan de intervención se extendió a lo largo de dos semestres, </w:t>
      </w:r>
      <w:r>
        <w:rPr>
          <w:rFonts w:ascii="Times New Roman" w:hAnsi="Times New Roman" w:cs="Times New Roman"/>
          <w:szCs w:val="24"/>
          <w:lang w:val="es-ES"/>
        </w:rPr>
        <w:t xml:space="preserve">y </w:t>
      </w:r>
      <w:r w:rsidRPr="00321AAA">
        <w:rPr>
          <w:rFonts w:ascii="Times New Roman" w:hAnsi="Times New Roman" w:cs="Times New Roman"/>
          <w:szCs w:val="24"/>
          <w:lang w:val="es-ES"/>
        </w:rPr>
        <w:t xml:space="preserve">la muestra </w:t>
      </w:r>
      <w:r>
        <w:rPr>
          <w:rFonts w:ascii="Times New Roman" w:hAnsi="Times New Roman" w:cs="Times New Roman"/>
          <w:szCs w:val="24"/>
          <w:lang w:val="es-ES"/>
        </w:rPr>
        <w:t xml:space="preserve">se dividió </w:t>
      </w:r>
      <w:r w:rsidRPr="00321AAA">
        <w:rPr>
          <w:rFonts w:ascii="Times New Roman" w:hAnsi="Times New Roman" w:cs="Times New Roman"/>
          <w:szCs w:val="24"/>
          <w:lang w:val="es-ES"/>
        </w:rPr>
        <w:t>en dos grupos: uno sometido a la metodología de aprendizaje basado en problemas (ABP) y el otro al enfoque de la historia de la ciencia (HDC). Para la recolección de datos se aplicó el Test de Torrance de Pensamiento Creativo (TTCT) y posteriormente se analizaron los resultados con el programa SPSS</w:t>
      </w:r>
      <w:r>
        <w:rPr>
          <w:rFonts w:ascii="Times New Roman" w:hAnsi="Times New Roman" w:cs="Times New Roman"/>
          <w:szCs w:val="24"/>
          <w:lang w:val="es-ES"/>
        </w:rPr>
        <w:t>,</w:t>
      </w:r>
      <w:r w:rsidRPr="00321AAA">
        <w:rPr>
          <w:rFonts w:ascii="Times New Roman" w:hAnsi="Times New Roman" w:cs="Times New Roman"/>
          <w:szCs w:val="24"/>
          <w:lang w:val="es-ES"/>
        </w:rPr>
        <w:t xml:space="preserve"> versión 20. Los hallazgos revelaron un desarrollo considerable en el grupo de aprendizaje basado en problemas en todas las subescalas consideradas de la creatividad: fluidez, originalidad, elaboración, abstracción de títulos y resistencia al cierre prematuro. Por otro lado, en el segundo grupo, solo se observó una mejora significativa en la fluidez, lo que llevó a la conclusión de que la metodología de aprendizaje basado en problemas es mucho más efectiva para el desarrollo del pensamiento creativo que el enfoque de la historia de la ciencia.</w:t>
      </w:r>
    </w:p>
    <w:p w14:paraId="4431CE51" w14:textId="77777777" w:rsidR="00FA6C52" w:rsidRDefault="00FA6C52" w:rsidP="00FA6C52">
      <w:pPr>
        <w:spacing w:line="360" w:lineRule="auto"/>
        <w:ind w:firstLine="708"/>
        <w:rPr>
          <w:rFonts w:ascii="Times New Roman" w:hAnsi="Times New Roman" w:cs="Times New Roman"/>
          <w:szCs w:val="24"/>
          <w:lang w:val="es-ES"/>
        </w:rPr>
      </w:pPr>
      <w:r>
        <w:rPr>
          <w:rFonts w:ascii="Times New Roman" w:hAnsi="Times New Roman" w:cs="Times New Roman"/>
          <w:szCs w:val="24"/>
          <w:lang w:val="es-ES"/>
        </w:rPr>
        <w:t xml:space="preserve">Por otra parte, </w:t>
      </w:r>
      <w:r w:rsidRPr="00321AAA">
        <w:rPr>
          <w:rFonts w:ascii="Times New Roman" w:hAnsi="Times New Roman" w:cs="Times New Roman"/>
          <w:szCs w:val="24"/>
          <w:lang w:val="es-ES"/>
        </w:rPr>
        <w:t>Sánchez (2020) analiz</w:t>
      </w:r>
      <w:r>
        <w:rPr>
          <w:rFonts w:ascii="Times New Roman" w:hAnsi="Times New Roman" w:cs="Times New Roman"/>
          <w:szCs w:val="24"/>
          <w:lang w:val="es-ES"/>
        </w:rPr>
        <w:t>ó</w:t>
      </w:r>
      <w:r w:rsidRPr="00321AAA">
        <w:rPr>
          <w:rFonts w:ascii="Times New Roman" w:hAnsi="Times New Roman" w:cs="Times New Roman"/>
          <w:szCs w:val="24"/>
          <w:lang w:val="es-ES"/>
        </w:rPr>
        <w:t xml:space="preserve"> la herramienta </w:t>
      </w:r>
      <w:proofErr w:type="spellStart"/>
      <w:r w:rsidRPr="00321AAA">
        <w:rPr>
          <w:rFonts w:ascii="Times New Roman" w:hAnsi="Times New Roman" w:cs="Times New Roman"/>
          <w:szCs w:val="24"/>
          <w:lang w:val="es-ES"/>
        </w:rPr>
        <w:t>Canvas</w:t>
      </w:r>
      <w:proofErr w:type="spellEnd"/>
      <w:r w:rsidRPr="00321AAA">
        <w:rPr>
          <w:rFonts w:ascii="Times New Roman" w:hAnsi="Times New Roman" w:cs="Times New Roman"/>
          <w:szCs w:val="24"/>
          <w:lang w:val="es-ES"/>
        </w:rPr>
        <w:t xml:space="preserve"> para fomentar la creatividad en un grupo de primero y segundo grado de secundaria de la Institución Educativa Simón Bolívar en Perú. </w:t>
      </w:r>
      <w:proofErr w:type="spellStart"/>
      <w:r w:rsidRPr="00321AAA">
        <w:rPr>
          <w:rFonts w:ascii="Times New Roman" w:hAnsi="Times New Roman" w:cs="Times New Roman"/>
          <w:szCs w:val="24"/>
          <w:lang w:val="es-ES"/>
        </w:rPr>
        <w:t>Canvas</w:t>
      </w:r>
      <w:proofErr w:type="spellEnd"/>
      <w:r w:rsidRPr="00321AAA">
        <w:rPr>
          <w:rFonts w:ascii="Times New Roman" w:hAnsi="Times New Roman" w:cs="Times New Roman"/>
          <w:szCs w:val="24"/>
          <w:lang w:val="es-ES"/>
        </w:rPr>
        <w:t xml:space="preserve"> es una herramienta de diseño gráfico que permite crear diversos tipos de contenido, como presentaciones, infografías, libros digitales, gráficos y elementos de publicidad. La autora </w:t>
      </w:r>
      <w:r>
        <w:rPr>
          <w:rFonts w:ascii="Times New Roman" w:hAnsi="Times New Roman" w:cs="Times New Roman"/>
          <w:szCs w:val="24"/>
          <w:lang w:val="es-ES"/>
        </w:rPr>
        <w:t>del estudio afirma</w:t>
      </w:r>
      <w:r w:rsidRPr="00321AAA">
        <w:rPr>
          <w:rFonts w:ascii="Times New Roman" w:hAnsi="Times New Roman" w:cs="Times New Roman"/>
          <w:szCs w:val="24"/>
          <w:lang w:val="es-ES"/>
        </w:rPr>
        <w:t xml:space="preserve"> que esta herramienta mejora el </w:t>
      </w:r>
      <w:r w:rsidRPr="00321AAA">
        <w:rPr>
          <w:rFonts w:ascii="Times New Roman" w:hAnsi="Times New Roman" w:cs="Times New Roman"/>
          <w:szCs w:val="24"/>
          <w:lang w:val="es-ES"/>
        </w:rPr>
        <w:lastRenderedPageBreak/>
        <w:t xml:space="preserve">pensamiento creativo en los estudiantes, ya que les ayuda a resolver problemas y desarrollar habilidades como la innovación, el emprendimiento y la imaginación. Además, fortalece el pensamiento creativo en general. </w:t>
      </w:r>
      <w:r>
        <w:rPr>
          <w:rFonts w:ascii="Times New Roman" w:hAnsi="Times New Roman" w:cs="Times New Roman"/>
          <w:szCs w:val="24"/>
          <w:lang w:val="es-ES"/>
        </w:rPr>
        <w:t xml:space="preserve">Por tanto, </w:t>
      </w:r>
      <w:r w:rsidRPr="00321AAA">
        <w:rPr>
          <w:rFonts w:ascii="Times New Roman" w:hAnsi="Times New Roman" w:cs="Times New Roman"/>
          <w:szCs w:val="24"/>
          <w:lang w:val="es-ES"/>
        </w:rPr>
        <w:t xml:space="preserve">concluye que </w:t>
      </w:r>
      <w:proofErr w:type="spellStart"/>
      <w:r w:rsidRPr="00321AAA">
        <w:rPr>
          <w:rFonts w:ascii="Times New Roman" w:hAnsi="Times New Roman" w:cs="Times New Roman"/>
          <w:szCs w:val="24"/>
          <w:lang w:val="es-ES"/>
        </w:rPr>
        <w:t>Canvas</w:t>
      </w:r>
      <w:proofErr w:type="spellEnd"/>
      <w:r w:rsidRPr="00321AAA">
        <w:rPr>
          <w:rFonts w:ascii="Times New Roman" w:hAnsi="Times New Roman" w:cs="Times New Roman"/>
          <w:szCs w:val="24"/>
          <w:lang w:val="es-ES"/>
        </w:rPr>
        <w:t xml:space="preserve"> ayuda a mejorar las clases</w:t>
      </w:r>
      <w:r>
        <w:rPr>
          <w:rFonts w:ascii="Times New Roman" w:hAnsi="Times New Roman" w:cs="Times New Roman"/>
          <w:szCs w:val="24"/>
          <w:lang w:val="es-ES"/>
        </w:rPr>
        <w:t xml:space="preserve"> y generar </w:t>
      </w:r>
      <w:r w:rsidRPr="00321AAA">
        <w:rPr>
          <w:rFonts w:ascii="Times New Roman" w:hAnsi="Times New Roman" w:cs="Times New Roman"/>
          <w:szCs w:val="24"/>
          <w:lang w:val="es-ES"/>
        </w:rPr>
        <w:t>un ambiente propicio para el desarrollo de la creatividad en los estudiantes</w:t>
      </w:r>
      <w:r>
        <w:rPr>
          <w:rFonts w:ascii="Times New Roman" w:hAnsi="Times New Roman" w:cs="Times New Roman"/>
          <w:szCs w:val="24"/>
          <w:lang w:val="es-ES"/>
        </w:rPr>
        <w:t xml:space="preserve">, por lo que </w:t>
      </w:r>
      <w:r w:rsidRPr="00321AAA">
        <w:rPr>
          <w:rFonts w:ascii="Times New Roman" w:hAnsi="Times New Roman" w:cs="Times New Roman"/>
          <w:szCs w:val="24"/>
          <w:lang w:val="es-ES"/>
        </w:rPr>
        <w:t>recomienda su implementación en las aulas, acompañada de estrategias didácticas e instruccionales para garantizar resultados concretos.</w:t>
      </w:r>
    </w:p>
    <w:p w14:paraId="45C4C75A" w14:textId="77777777" w:rsidR="00FA6C52" w:rsidRDefault="00FA6C52" w:rsidP="00FA6C52">
      <w:pPr>
        <w:spacing w:line="360" w:lineRule="auto"/>
        <w:ind w:firstLine="708"/>
        <w:rPr>
          <w:rFonts w:ascii="Times New Roman" w:hAnsi="Times New Roman" w:cs="Times New Roman"/>
          <w:szCs w:val="24"/>
          <w:lang w:val="es-ES"/>
        </w:rPr>
      </w:pPr>
      <w:r w:rsidRPr="00321AAA">
        <w:rPr>
          <w:rFonts w:ascii="Times New Roman" w:hAnsi="Times New Roman" w:cs="Times New Roman"/>
          <w:szCs w:val="24"/>
          <w:lang w:val="es-ES"/>
        </w:rPr>
        <w:t>Benavides (2016)</w:t>
      </w:r>
      <w:r>
        <w:rPr>
          <w:rFonts w:ascii="Times New Roman" w:hAnsi="Times New Roman" w:cs="Times New Roman"/>
          <w:szCs w:val="24"/>
          <w:lang w:val="es-ES"/>
        </w:rPr>
        <w:t xml:space="preserve">, por su parte, </w:t>
      </w:r>
      <w:r w:rsidRPr="00321AAA">
        <w:rPr>
          <w:rFonts w:ascii="Times New Roman" w:hAnsi="Times New Roman" w:cs="Times New Roman"/>
          <w:szCs w:val="24"/>
          <w:lang w:val="es-ES"/>
        </w:rPr>
        <w:t xml:space="preserve">implementó un programa para </w:t>
      </w:r>
      <w:r>
        <w:rPr>
          <w:rFonts w:ascii="Times New Roman" w:hAnsi="Times New Roman" w:cs="Times New Roman"/>
          <w:szCs w:val="24"/>
          <w:lang w:val="es-ES"/>
        </w:rPr>
        <w:t>estimular</w:t>
      </w:r>
      <w:r w:rsidRPr="00321AAA">
        <w:rPr>
          <w:rFonts w:ascii="Times New Roman" w:hAnsi="Times New Roman" w:cs="Times New Roman"/>
          <w:szCs w:val="24"/>
          <w:lang w:val="es-ES"/>
        </w:rPr>
        <w:t xml:space="preserve"> la creatividad en personas adultas a través de actividades artísticas. Su grupo estuvo compuesto por 14 personas con edades comprendidas entre los 60 y 85 años, reunidas en un centro de enseñanza en Guadalajara, Jalisco. El programa incluyó actividades como pintura, teatro, literatura, fotografía, danza, entre otras, distribuidas en 8 sesiones semanales de dos horas y media cada una. Los resultados obtenidos fueron alentadores</w:t>
      </w:r>
      <w:r>
        <w:rPr>
          <w:rFonts w:ascii="Times New Roman" w:hAnsi="Times New Roman" w:cs="Times New Roman"/>
          <w:szCs w:val="24"/>
          <w:lang w:val="es-ES"/>
        </w:rPr>
        <w:t xml:space="preserve">, pues </w:t>
      </w:r>
      <w:r w:rsidRPr="00321AAA">
        <w:rPr>
          <w:rFonts w:ascii="Times New Roman" w:hAnsi="Times New Roman" w:cs="Times New Roman"/>
          <w:szCs w:val="24"/>
          <w:lang w:val="es-ES"/>
        </w:rPr>
        <w:t xml:space="preserve">los participantes </w:t>
      </w:r>
      <w:r>
        <w:rPr>
          <w:rFonts w:ascii="Times New Roman" w:hAnsi="Times New Roman" w:cs="Times New Roman"/>
          <w:szCs w:val="24"/>
          <w:lang w:val="es-ES"/>
        </w:rPr>
        <w:t>consiguieron</w:t>
      </w:r>
      <w:r w:rsidRPr="00321AAA">
        <w:rPr>
          <w:rFonts w:ascii="Times New Roman" w:hAnsi="Times New Roman" w:cs="Times New Roman"/>
          <w:szCs w:val="24"/>
          <w:lang w:val="es-ES"/>
        </w:rPr>
        <w:t xml:space="preserve"> una mejora significativa en su comportamiento. Antes de participar en el taller, los adultos mayores solían estar distanciados de sus familias, experimentaban sentimientos de depresión y soledad, y estaban afectados por problemas pasados como conflictos familiares y duelos. Sin embargo, tras la intervención mostraron mayor lucidez, participación y alegría, y se reencontraron con sus familias. Esto demuestra que incluso en la vejez se conserva la capacidad de aprender y desarrollar habilidades mentales y creativas.</w:t>
      </w:r>
    </w:p>
    <w:p w14:paraId="29209DF1" w14:textId="77777777" w:rsidR="00FA6C52" w:rsidRDefault="00FA6C52" w:rsidP="00FA6C52">
      <w:pPr>
        <w:spacing w:line="360" w:lineRule="auto"/>
        <w:ind w:firstLine="708"/>
        <w:rPr>
          <w:rFonts w:ascii="Times New Roman" w:hAnsi="Times New Roman" w:cs="Times New Roman"/>
          <w:szCs w:val="24"/>
          <w:lang w:val="es-ES"/>
        </w:rPr>
      </w:pPr>
      <w:r w:rsidRPr="00321AAA">
        <w:rPr>
          <w:rFonts w:ascii="Times New Roman" w:hAnsi="Times New Roman" w:cs="Times New Roman"/>
          <w:szCs w:val="24"/>
          <w:lang w:val="es-ES"/>
        </w:rPr>
        <w:t xml:space="preserve">Por otro lado, Ortiz (2022) llevó a cabo una intervención en una secundaria en </w:t>
      </w:r>
      <w:proofErr w:type="spellStart"/>
      <w:r w:rsidRPr="00321AAA">
        <w:rPr>
          <w:rFonts w:ascii="Times New Roman" w:hAnsi="Times New Roman" w:cs="Times New Roman"/>
          <w:szCs w:val="24"/>
          <w:lang w:val="es-ES"/>
        </w:rPr>
        <w:t>Huanusco</w:t>
      </w:r>
      <w:proofErr w:type="spellEnd"/>
      <w:r w:rsidRPr="00321AAA">
        <w:rPr>
          <w:rFonts w:ascii="Times New Roman" w:hAnsi="Times New Roman" w:cs="Times New Roman"/>
          <w:szCs w:val="24"/>
          <w:lang w:val="es-ES"/>
        </w:rPr>
        <w:t xml:space="preserve">, Zacatecas, a través de un taller de 5 sesiones utilizando el método de estudio de casos con temática de equidad de género. </w:t>
      </w:r>
      <w:r>
        <w:rPr>
          <w:rFonts w:ascii="Times New Roman" w:hAnsi="Times New Roman" w:cs="Times New Roman"/>
          <w:szCs w:val="24"/>
          <w:lang w:val="es-ES"/>
        </w:rPr>
        <w:t>En la investigación p</w:t>
      </w:r>
      <w:r w:rsidRPr="00321AAA">
        <w:rPr>
          <w:rFonts w:ascii="Times New Roman" w:hAnsi="Times New Roman" w:cs="Times New Roman"/>
          <w:szCs w:val="24"/>
          <w:lang w:val="es-ES"/>
        </w:rPr>
        <w:t xml:space="preserve">articiparon 16 alumnos de entre 12 y 14 años. Se aplicaron diagnósticos y postest para evaluar el aumento de la creatividad, utilizando el modelo de cuadrantes cerebrales de Herman como instrumento de medición. Este modelo divide las actividades cerebrales en cuatro cuadrantes (cortical izquierdo, límbico izquierdo, límbico derecho y cortical derecho), </w:t>
      </w:r>
      <w:r>
        <w:rPr>
          <w:rFonts w:ascii="Times New Roman" w:hAnsi="Times New Roman" w:cs="Times New Roman"/>
          <w:szCs w:val="24"/>
          <w:lang w:val="es-ES"/>
        </w:rPr>
        <w:t xml:space="preserve">y relaciona </w:t>
      </w:r>
      <w:r w:rsidRPr="00321AAA">
        <w:rPr>
          <w:rFonts w:ascii="Times New Roman" w:hAnsi="Times New Roman" w:cs="Times New Roman"/>
          <w:szCs w:val="24"/>
          <w:lang w:val="es-ES"/>
        </w:rPr>
        <w:t xml:space="preserve">las actividades creativas con el cuadrante cerebral cortical derecho. Los </w:t>
      </w:r>
      <w:r>
        <w:rPr>
          <w:rFonts w:ascii="Times New Roman" w:hAnsi="Times New Roman" w:cs="Times New Roman"/>
          <w:szCs w:val="24"/>
          <w:lang w:val="es-ES"/>
        </w:rPr>
        <w:t>datos recabados</w:t>
      </w:r>
      <w:r w:rsidRPr="00321AAA">
        <w:rPr>
          <w:rFonts w:ascii="Times New Roman" w:hAnsi="Times New Roman" w:cs="Times New Roman"/>
          <w:szCs w:val="24"/>
          <w:lang w:val="es-ES"/>
        </w:rPr>
        <w:t xml:space="preserve"> indicaron un ligero aumento en la creatividad del grupo, y se concluyó que para estimular la creatividad de manera más efectiva se necesita mejorar el diseño e implementación de las actividades del taller.</w:t>
      </w:r>
    </w:p>
    <w:p w14:paraId="6357DCA6" w14:textId="77777777" w:rsidR="00FA6C52" w:rsidRDefault="00FA6C52" w:rsidP="00FA6C52">
      <w:pPr>
        <w:spacing w:line="360" w:lineRule="auto"/>
        <w:ind w:firstLine="708"/>
        <w:rPr>
          <w:rFonts w:ascii="Times New Roman" w:hAnsi="Times New Roman" w:cs="Times New Roman"/>
          <w:szCs w:val="24"/>
          <w:lang w:val="es-ES"/>
        </w:rPr>
      </w:pPr>
      <w:r w:rsidRPr="00321AAA">
        <w:rPr>
          <w:rFonts w:ascii="Times New Roman" w:hAnsi="Times New Roman" w:cs="Times New Roman"/>
          <w:szCs w:val="24"/>
          <w:lang w:val="es-ES"/>
        </w:rPr>
        <w:t xml:space="preserve">Ortega (2014) </w:t>
      </w:r>
      <w:r>
        <w:rPr>
          <w:rFonts w:ascii="Times New Roman" w:hAnsi="Times New Roman" w:cs="Times New Roman"/>
          <w:szCs w:val="24"/>
          <w:lang w:val="es-ES"/>
        </w:rPr>
        <w:t>efectuó</w:t>
      </w:r>
      <w:r w:rsidRPr="00321AAA">
        <w:rPr>
          <w:rFonts w:ascii="Times New Roman" w:hAnsi="Times New Roman" w:cs="Times New Roman"/>
          <w:szCs w:val="24"/>
          <w:lang w:val="es-ES"/>
        </w:rPr>
        <w:t xml:space="preserve"> un estudio con docentes de la Universidad Autónoma de Zacatecas (México), </w:t>
      </w:r>
      <w:r>
        <w:rPr>
          <w:rFonts w:ascii="Times New Roman" w:hAnsi="Times New Roman" w:cs="Times New Roman"/>
          <w:szCs w:val="24"/>
          <w:lang w:val="es-ES"/>
        </w:rPr>
        <w:t xml:space="preserve">específicamente </w:t>
      </w:r>
      <w:r w:rsidRPr="00321AAA">
        <w:rPr>
          <w:rFonts w:ascii="Times New Roman" w:hAnsi="Times New Roman" w:cs="Times New Roman"/>
          <w:szCs w:val="24"/>
          <w:lang w:val="es-ES"/>
        </w:rPr>
        <w:t xml:space="preserve">362 </w:t>
      </w:r>
      <w:r>
        <w:rPr>
          <w:rFonts w:ascii="Times New Roman" w:hAnsi="Times New Roman" w:cs="Times New Roman"/>
          <w:szCs w:val="24"/>
          <w:lang w:val="es-ES"/>
        </w:rPr>
        <w:t xml:space="preserve">adscritos a </w:t>
      </w:r>
      <w:r w:rsidRPr="00321AAA">
        <w:rPr>
          <w:rFonts w:ascii="Times New Roman" w:hAnsi="Times New Roman" w:cs="Times New Roman"/>
          <w:szCs w:val="24"/>
          <w:lang w:val="es-ES"/>
        </w:rPr>
        <w:t xml:space="preserve">las 35 licenciaturas que ofrece la institución. El objetivo del estudio fue determinar si los </w:t>
      </w:r>
      <w:r>
        <w:rPr>
          <w:rFonts w:ascii="Times New Roman" w:hAnsi="Times New Roman" w:cs="Times New Roman"/>
          <w:szCs w:val="24"/>
          <w:lang w:val="es-ES"/>
        </w:rPr>
        <w:t>profesores</w:t>
      </w:r>
      <w:r w:rsidRPr="00321AAA">
        <w:rPr>
          <w:rFonts w:ascii="Times New Roman" w:hAnsi="Times New Roman" w:cs="Times New Roman"/>
          <w:szCs w:val="24"/>
          <w:lang w:val="es-ES"/>
        </w:rPr>
        <w:t xml:space="preserve"> </w:t>
      </w:r>
      <w:r>
        <w:rPr>
          <w:rFonts w:ascii="Times New Roman" w:hAnsi="Times New Roman" w:cs="Times New Roman"/>
          <w:szCs w:val="24"/>
          <w:lang w:val="es-ES"/>
        </w:rPr>
        <w:t>estimular</w:t>
      </w:r>
      <w:r w:rsidRPr="00321AAA">
        <w:rPr>
          <w:rFonts w:ascii="Times New Roman" w:hAnsi="Times New Roman" w:cs="Times New Roman"/>
          <w:szCs w:val="24"/>
          <w:lang w:val="es-ES"/>
        </w:rPr>
        <w:t xml:space="preserve"> la creatividad en su actividad de enseñanza. </w:t>
      </w:r>
      <w:r>
        <w:rPr>
          <w:rFonts w:ascii="Times New Roman" w:hAnsi="Times New Roman" w:cs="Times New Roman"/>
          <w:szCs w:val="24"/>
          <w:lang w:val="es-ES"/>
        </w:rPr>
        <w:t>Si bien l</w:t>
      </w:r>
      <w:r w:rsidRPr="00321AAA">
        <w:rPr>
          <w:rFonts w:ascii="Times New Roman" w:hAnsi="Times New Roman" w:cs="Times New Roman"/>
          <w:szCs w:val="24"/>
          <w:lang w:val="es-ES"/>
        </w:rPr>
        <w:t xml:space="preserve">os resultados mostraron una gran variedad de </w:t>
      </w:r>
      <w:r w:rsidRPr="00321AAA">
        <w:rPr>
          <w:rFonts w:ascii="Times New Roman" w:hAnsi="Times New Roman" w:cs="Times New Roman"/>
          <w:szCs w:val="24"/>
          <w:lang w:val="es-ES"/>
        </w:rPr>
        <w:lastRenderedPageBreak/>
        <w:t xml:space="preserve">respuestas, se encontró que una cantidad muy reducida de docentes están comprometidos con fomentar la creatividad en las aulas. Además, pocos saben cómo evaluarla </w:t>
      </w:r>
      <w:r>
        <w:rPr>
          <w:rFonts w:ascii="Times New Roman" w:hAnsi="Times New Roman" w:cs="Times New Roman"/>
          <w:szCs w:val="24"/>
          <w:lang w:val="es-ES"/>
        </w:rPr>
        <w:t>en</w:t>
      </w:r>
      <w:r w:rsidRPr="00321AAA">
        <w:rPr>
          <w:rFonts w:ascii="Times New Roman" w:hAnsi="Times New Roman" w:cs="Times New Roman"/>
          <w:szCs w:val="24"/>
          <w:lang w:val="es-ES"/>
        </w:rPr>
        <w:t xml:space="preserve"> sus alumnos</w:t>
      </w:r>
      <w:r>
        <w:rPr>
          <w:rFonts w:ascii="Times New Roman" w:hAnsi="Times New Roman" w:cs="Times New Roman"/>
          <w:szCs w:val="24"/>
          <w:lang w:val="es-ES"/>
        </w:rPr>
        <w:t xml:space="preserve">, aunque </w:t>
      </w:r>
      <w:r w:rsidRPr="00321AAA">
        <w:rPr>
          <w:rFonts w:ascii="Times New Roman" w:hAnsi="Times New Roman" w:cs="Times New Roman"/>
          <w:szCs w:val="24"/>
          <w:lang w:val="es-ES"/>
        </w:rPr>
        <w:t xml:space="preserve">consideran que su implementación en la enseñanza puede enriquecer la formación del estudiante. </w:t>
      </w:r>
    </w:p>
    <w:p w14:paraId="3CB8ABB0" w14:textId="77777777" w:rsidR="00FA6C52" w:rsidRDefault="00FA6C52" w:rsidP="00FA6C52">
      <w:pPr>
        <w:spacing w:line="360" w:lineRule="auto"/>
        <w:ind w:firstLine="708"/>
        <w:rPr>
          <w:rFonts w:ascii="Times New Roman" w:hAnsi="Times New Roman" w:cs="Times New Roman"/>
          <w:szCs w:val="24"/>
          <w:lang w:val="es-ES"/>
        </w:rPr>
      </w:pPr>
      <w:r w:rsidRPr="00321AAA">
        <w:rPr>
          <w:rFonts w:ascii="Times New Roman" w:hAnsi="Times New Roman" w:cs="Times New Roman"/>
          <w:szCs w:val="24"/>
          <w:lang w:val="es-ES"/>
        </w:rPr>
        <w:t xml:space="preserve">En conclusión, se evidencia una falta de una conceptualización pedagógica adecuada de la creatividad y una escasez de docentes que se consideren a sí mismos como creativos. Por lo tanto, </w:t>
      </w:r>
      <w:r>
        <w:rPr>
          <w:rFonts w:ascii="Times New Roman" w:hAnsi="Times New Roman" w:cs="Times New Roman"/>
          <w:szCs w:val="24"/>
          <w:lang w:val="es-ES"/>
        </w:rPr>
        <w:t>surge</w:t>
      </w:r>
      <w:r w:rsidRPr="00321AAA">
        <w:rPr>
          <w:rFonts w:ascii="Times New Roman" w:hAnsi="Times New Roman" w:cs="Times New Roman"/>
          <w:szCs w:val="24"/>
          <w:lang w:val="es-ES"/>
        </w:rPr>
        <w:t xml:space="preserve"> la necesidad de informar y formar a los educadores para que sean más creativos en su práctica docente.</w:t>
      </w:r>
    </w:p>
    <w:p w14:paraId="327B68F6" w14:textId="77777777" w:rsidR="00FA6C52" w:rsidRPr="00C47D74" w:rsidRDefault="00FA6C52" w:rsidP="00777007">
      <w:pPr>
        <w:spacing w:line="360" w:lineRule="auto"/>
        <w:ind w:firstLine="709"/>
        <w:rPr>
          <w:rFonts w:ascii="Times New Roman" w:hAnsi="Times New Roman" w:cs="Times New Roman"/>
          <w:color w:val="222222"/>
          <w:szCs w:val="24"/>
          <w:shd w:val="clear" w:color="auto" w:fill="FFFFFF"/>
          <w:lang w:val="es-MX"/>
        </w:rPr>
      </w:pPr>
    </w:p>
    <w:p w14:paraId="4FF6F141" w14:textId="77777777" w:rsidR="00803586" w:rsidRPr="00EE0292" w:rsidRDefault="00803586" w:rsidP="00960CFB">
      <w:pPr>
        <w:pStyle w:val="Ttulo2"/>
        <w:numPr>
          <w:ilvl w:val="0"/>
          <w:numId w:val="0"/>
        </w:numPr>
        <w:spacing w:before="0"/>
        <w:jc w:val="center"/>
        <w:rPr>
          <w:rFonts w:ascii="Times New Roman" w:hAnsi="Times New Roman"/>
          <w:sz w:val="28"/>
          <w:szCs w:val="28"/>
        </w:rPr>
      </w:pPr>
      <w:bookmarkStart w:id="2" w:name="_Hlk164874604"/>
      <w:r w:rsidRPr="00EE0292">
        <w:rPr>
          <w:rFonts w:ascii="Times New Roman" w:hAnsi="Times New Roman"/>
          <w:sz w:val="28"/>
          <w:szCs w:val="28"/>
        </w:rPr>
        <w:t>Planteamiento del problema</w:t>
      </w:r>
    </w:p>
    <w:p w14:paraId="4EE9005E" w14:textId="77777777" w:rsidR="00FA6C52" w:rsidRDefault="00FA6C52" w:rsidP="00FA6C52">
      <w:pPr>
        <w:spacing w:line="360" w:lineRule="auto"/>
        <w:ind w:firstLine="708"/>
        <w:rPr>
          <w:rFonts w:ascii="Times New Roman" w:hAnsi="Times New Roman" w:cs="Times New Roman"/>
          <w:szCs w:val="24"/>
          <w:lang w:val="es-ES"/>
        </w:rPr>
      </w:pPr>
      <w:bookmarkStart w:id="3" w:name="_Hlk164874627"/>
      <w:bookmarkEnd w:id="2"/>
      <w:r w:rsidRPr="00321AAA">
        <w:rPr>
          <w:rFonts w:ascii="Times New Roman" w:hAnsi="Times New Roman" w:cs="Times New Roman"/>
          <w:szCs w:val="24"/>
          <w:lang w:val="es-ES"/>
        </w:rPr>
        <w:t>Florida</w:t>
      </w:r>
      <w:r>
        <w:rPr>
          <w:rFonts w:ascii="Times New Roman" w:hAnsi="Times New Roman" w:cs="Times New Roman"/>
          <w:szCs w:val="24"/>
          <w:lang w:val="es-ES"/>
        </w:rPr>
        <w:t xml:space="preserve"> </w:t>
      </w:r>
      <w:r w:rsidRPr="00236F48">
        <w:rPr>
          <w:rFonts w:ascii="Times New Roman" w:hAnsi="Times New Roman" w:cs="Times New Roman"/>
          <w:i/>
          <w:iCs/>
          <w:szCs w:val="24"/>
          <w:lang w:val="es-ES"/>
        </w:rPr>
        <w:t>et al.</w:t>
      </w:r>
      <w:r w:rsidRPr="00321AAA">
        <w:rPr>
          <w:rFonts w:ascii="Times New Roman" w:hAnsi="Times New Roman" w:cs="Times New Roman"/>
          <w:szCs w:val="24"/>
          <w:lang w:val="es-ES"/>
        </w:rPr>
        <w:t xml:space="preserve"> (2015) presentaron indicadores de diversos países sobre el pensamiento creativo, incluyendo a México, que ocupó el puesto número 75 en una lista de 93 </w:t>
      </w:r>
      <w:r>
        <w:rPr>
          <w:rFonts w:ascii="Times New Roman" w:hAnsi="Times New Roman" w:cs="Times New Roman"/>
          <w:szCs w:val="24"/>
          <w:lang w:val="es-ES"/>
        </w:rPr>
        <w:t>naciones</w:t>
      </w:r>
      <w:r w:rsidRPr="00321AAA">
        <w:rPr>
          <w:rFonts w:ascii="Times New Roman" w:hAnsi="Times New Roman" w:cs="Times New Roman"/>
          <w:szCs w:val="24"/>
          <w:lang w:val="es-ES"/>
        </w:rPr>
        <w:t>. Este resultado indica que México se encuentra entre los últimos lugares y</w:t>
      </w:r>
      <w:r>
        <w:rPr>
          <w:rFonts w:ascii="Times New Roman" w:hAnsi="Times New Roman" w:cs="Times New Roman"/>
          <w:szCs w:val="24"/>
          <w:lang w:val="es-ES"/>
        </w:rPr>
        <w:t>, por tanto,</w:t>
      </w:r>
      <w:r w:rsidRPr="00321AAA">
        <w:rPr>
          <w:rFonts w:ascii="Times New Roman" w:hAnsi="Times New Roman" w:cs="Times New Roman"/>
          <w:szCs w:val="24"/>
          <w:lang w:val="es-ES"/>
        </w:rPr>
        <w:t xml:space="preserve"> muy por debajo de la media en términos de pensamiento creativo. </w:t>
      </w:r>
    </w:p>
    <w:p w14:paraId="5BBFE69F" w14:textId="77777777" w:rsidR="00FA6C52" w:rsidRDefault="00FA6C52" w:rsidP="00FA6C52">
      <w:pPr>
        <w:spacing w:line="360" w:lineRule="auto"/>
        <w:ind w:firstLine="708"/>
        <w:rPr>
          <w:rFonts w:ascii="Times New Roman" w:hAnsi="Times New Roman" w:cs="Times New Roman"/>
          <w:szCs w:val="24"/>
          <w:lang w:val="es-ES"/>
        </w:rPr>
      </w:pPr>
      <w:r>
        <w:rPr>
          <w:rFonts w:ascii="Times New Roman" w:hAnsi="Times New Roman" w:cs="Times New Roman"/>
          <w:szCs w:val="24"/>
          <w:lang w:val="es-ES"/>
        </w:rPr>
        <w:t>Este escenario demuestra</w:t>
      </w:r>
      <w:r w:rsidRPr="00321AAA">
        <w:rPr>
          <w:rFonts w:ascii="Times New Roman" w:hAnsi="Times New Roman" w:cs="Times New Roman"/>
          <w:szCs w:val="24"/>
          <w:lang w:val="es-ES"/>
        </w:rPr>
        <w:t xml:space="preserve"> la necesidad de que los docentes </w:t>
      </w:r>
      <w:r>
        <w:rPr>
          <w:rFonts w:ascii="Times New Roman" w:hAnsi="Times New Roman" w:cs="Times New Roman"/>
          <w:szCs w:val="24"/>
          <w:lang w:val="es-ES"/>
        </w:rPr>
        <w:t xml:space="preserve">desarrollen </w:t>
      </w:r>
      <w:r w:rsidRPr="00321AAA">
        <w:rPr>
          <w:rFonts w:ascii="Times New Roman" w:hAnsi="Times New Roman" w:cs="Times New Roman"/>
          <w:szCs w:val="24"/>
          <w:lang w:val="es-ES"/>
        </w:rPr>
        <w:t>habilidades cognitivas asociadas al pensamiento creativo, como el pensamiento analítico, sistémico y crítico, la innovación, el emprendimiento, la toma de decisiones, la resolución de problemas, la automotivación, entre otros (González y Martínez, 2008).</w:t>
      </w:r>
    </w:p>
    <w:p w14:paraId="2EFAD323" w14:textId="77777777" w:rsidR="00960CFB" w:rsidRDefault="00960CFB" w:rsidP="00FA6C52">
      <w:pPr>
        <w:spacing w:line="360" w:lineRule="auto"/>
        <w:ind w:firstLine="708"/>
        <w:rPr>
          <w:rFonts w:ascii="Times New Roman" w:hAnsi="Times New Roman" w:cs="Times New Roman"/>
          <w:szCs w:val="24"/>
          <w:lang w:val="es-ES"/>
        </w:rPr>
      </w:pPr>
    </w:p>
    <w:p w14:paraId="794C7E6E" w14:textId="30EBA56D" w:rsidR="00803586" w:rsidRPr="00EE0292" w:rsidRDefault="00803586" w:rsidP="00960CFB">
      <w:pPr>
        <w:pStyle w:val="Ttulo2"/>
        <w:numPr>
          <w:ilvl w:val="0"/>
          <w:numId w:val="0"/>
        </w:numPr>
        <w:spacing w:before="0"/>
        <w:jc w:val="center"/>
        <w:rPr>
          <w:rFonts w:ascii="Times New Roman" w:hAnsi="Times New Roman"/>
          <w:sz w:val="28"/>
          <w:szCs w:val="28"/>
        </w:rPr>
      </w:pPr>
      <w:r w:rsidRPr="00EE0292">
        <w:rPr>
          <w:rFonts w:ascii="Times New Roman" w:hAnsi="Times New Roman"/>
          <w:sz w:val="28"/>
          <w:szCs w:val="28"/>
        </w:rPr>
        <w:t>Justificación y relevancia</w:t>
      </w:r>
    </w:p>
    <w:p w14:paraId="2DA6AC57" w14:textId="0B82771A" w:rsidR="00FA6C52" w:rsidRDefault="00FA6C52" w:rsidP="00FA6C52">
      <w:pPr>
        <w:spacing w:line="360" w:lineRule="auto"/>
        <w:ind w:firstLine="708"/>
        <w:rPr>
          <w:rFonts w:ascii="Times New Roman" w:hAnsi="Times New Roman" w:cs="Times New Roman"/>
          <w:szCs w:val="24"/>
          <w:lang w:val="es-ES"/>
        </w:rPr>
      </w:pPr>
      <w:bookmarkStart w:id="4" w:name="_Hlk164874665"/>
      <w:bookmarkEnd w:id="3"/>
      <w:r w:rsidRPr="00321AAA">
        <w:rPr>
          <w:rFonts w:ascii="Times New Roman" w:hAnsi="Times New Roman" w:cs="Times New Roman"/>
          <w:szCs w:val="24"/>
          <w:lang w:val="es-ES"/>
        </w:rPr>
        <w:t xml:space="preserve">La educación ha experimentado cambios significativos debido a diversas causas, entre las que se incluyen el avance de la ciencia y la tecnología, la actualización de los contenidos didácticos y el impacto del </w:t>
      </w:r>
      <w:r>
        <w:rPr>
          <w:rFonts w:ascii="Times New Roman" w:hAnsi="Times New Roman" w:cs="Times New Roman"/>
          <w:szCs w:val="24"/>
          <w:lang w:val="es-ES"/>
        </w:rPr>
        <w:t>covid-19</w:t>
      </w:r>
      <w:r w:rsidRPr="00321AAA">
        <w:rPr>
          <w:rFonts w:ascii="Times New Roman" w:hAnsi="Times New Roman" w:cs="Times New Roman"/>
          <w:szCs w:val="24"/>
          <w:lang w:val="es-ES"/>
        </w:rPr>
        <w:t xml:space="preserve"> (</w:t>
      </w:r>
      <w:proofErr w:type="spellStart"/>
      <w:r w:rsidR="00E97BBB">
        <w:rPr>
          <w:rFonts w:ascii="Times New Roman" w:hAnsi="Times New Roman" w:cs="Times New Roman"/>
          <w:szCs w:val="24"/>
          <w:lang w:val="es-ES"/>
        </w:rPr>
        <w:t>Velazque</w:t>
      </w:r>
      <w:proofErr w:type="spellEnd"/>
      <w:r w:rsidR="00E97BBB">
        <w:rPr>
          <w:rFonts w:ascii="Times New Roman" w:hAnsi="Times New Roman" w:cs="Times New Roman"/>
          <w:szCs w:val="24"/>
          <w:lang w:val="es-ES"/>
        </w:rPr>
        <w:t xml:space="preserve"> </w:t>
      </w:r>
      <w:r w:rsidRPr="00321AAA">
        <w:rPr>
          <w:rFonts w:ascii="Times New Roman" w:hAnsi="Times New Roman" w:cs="Times New Roman"/>
          <w:szCs w:val="24"/>
          <w:lang w:val="es-ES"/>
        </w:rPr>
        <w:t>Rojas</w:t>
      </w:r>
      <w:r>
        <w:rPr>
          <w:rFonts w:ascii="Times New Roman" w:hAnsi="Times New Roman" w:cs="Times New Roman"/>
          <w:szCs w:val="24"/>
          <w:lang w:val="es-ES"/>
        </w:rPr>
        <w:t xml:space="preserve"> </w:t>
      </w:r>
      <w:r w:rsidRPr="00236F48">
        <w:rPr>
          <w:rFonts w:ascii="Times New Roman" w:hAnsi="Times New Roman" w:cs="Times New Roman"/>
          <w:i/>
          <w:iCs/>
          <w:szCs w:val="24"/>
          <w:lang w:val="es-ES"/>
        </w:rPr>
        <w:t>et al.</w:t>
      </w:r>
      <w:r w:rsidRPr="00321AAA">
        <w:rPr>
          <w:rFonts w:ascii="Times New Roman" w:hAnsi="Times New Roman" w:cs="Times New Roman"/>
          <w:szCs w:val="24"/>
          <w:lang w:val="es-ES"/>
        </w:rPr>
        <w:t xml:space="preserve">, 2020). Esto ha </w:t>
      </w:r>
      <w:r>
        <w:rPr>
          <w:rFonts w:ascii="Times New Roman" w:hAnsi="Times New Roman" w:cs="Times New Roman"/>
          <w:szCs w:val="24"/>
          <w:lang w:val="es-ES"/>
        </w:rPr>
        <w:t>ocasionado</w:t>
      </w:r>
      <w:r w:rsidRPr="00321AAA">
        <w:rPr>
          <w:rFonts w:ascii="Times New Roman" w:hAnsi="Times New Roman" w:cs="Times New Roman"/>
          <w:szCs w:val="24"/>
          <w:lang w:val="es-ES"/>
        </w:rPr>
        <w:t xml:space="preserve"> la necesidad de que los docentes actualicen sus conocimientos y habilidades, incluyendo el pensamiento creativo, para innovar y crear nuevas estrategias didácticas que promuevan un entorno educativo propicio para el aprendizaje significativo y creativo. De esta manera, se formarán individuos con capacidades para enfrentar y resolver problemas que afectan a la sociedad presente </w:t>
      </w:r>
      <w:r>
        <w:rPr>
          <w:rFonts w:ascii="Times New Roman" w:hAnsi="Times New Roman" w:cs="Times New Roman"/>
          <w:szCs w:val="24"/>
          <w:lang w:val="es-ES"/>
        </w:rPr>
        <w:t xml:space="preserve">y </w:t>
      </w:r>
      <w:r w:rsidRPr="00321AAA">
        <w:rPr>
          <w:rFonts w:ascii="Times New Roman" w:hAnsi="Times New Roman" w:cs="Times New Roman"/>
          <w:szCs w:val="24"/>
          <w:lang w:val="es-ES"/>
        </w:rPr>
        <w:t>futur</w:t>
      </w:r>
      <w:r>
        <w:rPr>
          <w:rFonts w:ascii="Times New Roman" w:hAnsi="Times New Roman" w:cs="Times New Roman"/>
          <w:szCs w:val="24"/>
          <w:lang w:val="es-ES"/>
        </w:rPr>
        <w:t>a</w:t>
      </w:r>
      <w:r w:rsidRPr="00321AAA">
        <w:rPr>
          <w:rFonts w:ascii="Times New Roman" w:hAnsi="Times New Roman" w:cs="Times New Roman"/>
          <w:szCs w:val="24"/>
          <w:lang w:val="es-ES"/>
        </w:rPr>
        <w:t xml:space="preserve"> (Villarreal</w:t>
      </w:r>
      <w:r>
        <w:rPr>
          <w:rFonts w:ascii="Times New Roman" w:hAnsi="Times New Roman" w:cs="Times New Roman"/>
          <w:szCs w:val="24"/>
          <w:lang w:val="es-ES"/>
        </w:rPr>
        <w:t xml:space="preserve"> </w:t>
      </w:r>
      <w:r w:rsidRPr="00236F48">
        <w:rPr>
          <w:rFonts w:ascii="Times New Roman" w:hAnsi="Times New Roman" w:cs="Times New Roman"/>
          <w:i/>
          <w:iCs/>
          <w:szCs w:val="24"/>
          <w:lang w:val="es-ES"/>
        </w:rPr>
        <w:t>et al.</w:t>
      </w:r>
      <w:r w:rsidRPr="00321AAA">
        <w:rPr>
          <w:rFonts w:ascii="Times New Roman" w:hAnsi="Times New Roman" w:cs="Times New Roman"/>
          <w:szCs w:val="24"/>
          <w:lang w:val="es-ES"/>
        </w:rPr>
        <w:t>, 2018).</w:t>
      </w:r>
    </w:p>
    <w:p w14:paraId="6E2E4212" w14:textId="77777777" w:rsidR="00FA6C52" w:rsidRDefault="00FA6C52" w:rsidP="00FA6C52">
      <w:pPr>
        <w:spacing w:line="360" w:lineRule="auto"/>
        <w:ind w:firstLine="708"/>
        <w:rPr>
          <w:rFonts w:ascii="Times New Roman" w:hAnsi="Times New Roman" w:cs="Times New Roman"/>
          <w:szCs w:val="24"/>
          <w:lang w:val="es-ES"/>
        </w:rPr>
      </w:pPr>
      <w:r w:rsidRPr="00321AAA">
        <w:rPr>
          <w:rFonts w:ascii="Times New Roman" w:hAnsi="Times New Roman" w:cs="Times New Roman"/>
          <w:szCs w:val="24"/>
          <w:lang w:val="es-ES"/>
        </w:rPr>
        <w:t xml:space="preserve">Un programa dirigido al desarrollo del pensamiento creativo de los docentes tendrá como resultado el fortalecimiento de sus habilidades pedagógicas, lo que les permitirá </w:t>
      </w:r>
      <w:r>
        <w:rPr>
          <w:rFonts w:ascii="Times New Roman" w:hAnsi="Times New Roman" w:cs="Times New Roman"/>
          <w:szCs w:val="24"/>
          <w:lang w:val="es-ES"/>
        </w:rPr>
        <w:t>optimizar</w:t>
      </w:r>
      <w:r w:rsidRPr="00321AAA">
        <w:rPr>
          <w:rFonts w:ascii="Times New Roman" w:hAnsi="Times New Roman" w:cs="Times New Roman"/>
          <w:szCs w:val="24"/>
          <w:lang w:val="es-ES"/>
        </w:rPr>
        <w:t xml:space="preserve"> su desempeño y transmitir estas habilidades a sus alumnos. Por lo tanto, se prioriza la implementación de programas de actualización docente, en este caso centrados en el pensamiento creativo, para mejorar su función educativa. </w:t>
      </w:r>
      <w:r>
        <w:rPr>
          <w:rFonts w:ascii="Times New Roman" w:hAnsi="Times New Roman" w:cs="Times New Roman"/>
          <w:szCs w:val="24"/>
          <w:lang w:val="es-ES"/>
        </w:rPr>
        <w:t>En concreto, s</w:t>
      </w:r>
      <w:r w:rsidRPr="00321AAA">
        <w:rPr>
          <w:rFonts w:ascii="Times New Roman" w:hAnsi="Times New Roman" w:cs="Times New Roman"/>
          <w:szCs w:val="24"/>
          <w:lang w:val="es-ES"/>
        </w:rPr>
        <w:t xml:space="preserve">e propone la creación </w:t>
      </w:r>
      <w:r w:rsidRPr="00321AAA">
        <w:rPr>
          <w:rFonts w:ascii="Times New Roman" w:hAnsi="Times New Roman" w:cs="Times New Roman"/>
          <w:szCs w:val="24"/>
          <w:lang w:val="es-ES"/>
        </w:rPr>
        <w:lastRenderedPageBreak/>
        <w:t>e implementación de un taller para profesores con la flexibilidad de adaptar su aplicación a cualquier grupo, que incluya estrategias para el desarrollo de habilidades creativas.</w:t>
      </w:r>
    </w:p>
    <w:p w14:paraId="7E2AEA63" w14:textId="77777777" w:rsidR="00960CFB" w:rsidRDefault="00960CFB" w:rsidP="00074541">
      <w:pPr>
        <w:pStyle w:val="Ttulo2"/>
        <w:numPr>
          <w:ilvl w:val="0"/>
          <w:numId w:val="0"/>
        </w:numPr>
        <w:spacing w:before="0" w:line="360" w:lineRule="auto"/>
        <w:jc w:val="center"/>
        <w:rPr>
          <w:rFonts w:ascii="Times New Roman" w:eastAsia="Arial" w:hAnsi="Times New Roman"/>
          <w:sz w:val="28"/>
          <w:szCs w:val="28"/>
        </w:rPr>
      </w:pPr>
    </w:p>
    <w:p w14:paraId="712534DF" w14:textId="53B5BD45" w:rsidR="00803586" w:rsidRDefault="00EE0292" w:rsidP="00960CFB">
      <w:pPr>
        <w:pStyle w:val="Ttulo2"/>
        <w:numPr>
          <w:ilvl w:val="0"/>
          <w:numId w:val="0"/>
        </w:numPr>
        <w:spacing w:before="0"/>
        <w:jc w:val="center"/>
        <w:rPr>
          <w:rFonts w:ascii="Times New Roman" w:eastAsia="Arial" w:hAnsi="Times New Roman"/>
          <w:sz w:val="28"/>
          <w:szCs w:val="28"/>
        </w:rPr>
      </w:pPr>
      <w:r>
        <w:rPr>
          <w:rFonts w:ascii="Times New Roman" w:eastAsia="Arial" w:hAnsi="Times New Roman"/>
          <w:sz w:val="28"/>
          <w:szCs w:val="28"/>
        </w:rPr>
        <w:t>Objetivos</w:t>
      </w:r>
    </w:p>
    <w:p w14:paraId="41B1B02B" w14:textId="77777777" w:rsidR="00960CFB" w:rsidRPr="00960CFB" w:rsidRDefault="00960CFB" w:rsidP="00960CFB">
      <w:pPr>
        <w:rPr>
          <w:lang w:val="es-ES"/>
        </w:rPr>
      </w:pPr>
    </w:p>
    <w:p w14:paraId="3B6A550F" w14:textId="4F6ECE80" w:rsidR="00B80D18" w:rsidRPr="00FA6C52" w:rsidRDefault="00803586" w:rsidP="00960CFB">
      <w:pPr>
        <w:spacing w:line="360" w:lineRule="auto"/>
        <w:jc w:val="center"/>
        <w:rPr>
          <w:rFonts w:ascii="Times New Roman" w:hAnsi="Times New Roman" w:cs="Times New Roman"/>
          <w:b/>
          <w:bCs/>
        </w:rPr>
      </w:pPr>
      <w:proofErr w:type="spellStart"/>
      <w:r w:rsidRPr="00FA6C52">
        <w:rPr>
          <w:rFonts w:ascii="Times New Roman" w:hAnsi="Times New Roman" w:cs="Times New Roman"/>
          <w:b/>
          <w:bCs/>
        </w:rPr>
        <w:t>Objetivo</w:t>
      </w:r>
      <w:proofErr w:type="spellEnd"/>
      <w:r w:rsidRPr="00FA6C52">
        <w:rPr>
          <w:rFonts w:ascii="Times New Roman" w:hAnsi="Times New Roman" w:cs="Times New Roman"/>
          <w:b/>
          <w:bCs/>
        </w:rPr>
        <w:t xml:space="preserve"> principal</w:t>
      </w:r>
      <w:bookmarkStart w:id="5" w:name="_Hlk30166366"/>
    </w:p>
    <w:p w14:paraId="794DF8A3" w14:textId="2FBABC0B" w:rsidR="00B80D18" w:rsidRPr="00FA6C52" w:rsidRDefault="00FA6C52" w:rsidP="00FA6C52">
      <w:pPr>
        <w:pStyle w:val="Prrafodelista"/>
        <w:numPr>
          <w:ilvl w:val="0"/>
          <w:numId w:val="10"/>
        </w:numPr>
        <w:spacing w:line="360" w:lineRule="auto"/>
        <w:rPr>
          <w:rFonts w:ascii="Times New Roman" w:hAnsi="Times New Roman" w:cs="Times New Roman"/>
          <w:lang w:val="es-MX"/>
        </w:rPr>
      </w:pPr>
      <w:r w:rsidRPr="00FA6C52">
        <w:rPr>
          <w:rFonts w:ascii="Times New Roman" w:hAnsi="Times New Roman" w:cs="Times New Roman"/>
          <w:lang w:val="es-MX"/>
        </w:rPr>
        <w:t>Fomentar</w:t>
      </w:r>
      <w:r w:rsidR="00803586" w:rsidRPr="00FA6C52">
        <w:rPr>
          <w:rFonts w:ascii="Times New Roman" w:hAnsi="Times New Roman" w:cs="Times New Roman"/>
          <w:lang w:val="es-MX"/>
        </w:rPr>
        <w:t xml:space="preserve"> la creatividad de docentes por medio de un programa educativo tipo taller para que puedan </w:t>
      </w:r>
      <w:r w:rsidRPr="00FA6C52">
        <w:rPr>
          <w:rFonts w:ascii="Times New Roman" w:hAnsi="Times New Roman" w:cs="Times New Roman"/>
          <w:lang w:val="es-MX"/>
        </w:rPr>
        <w:t>optimizar</w:t>
      </w:r>
      <w:r w:rsidR="00803586" w:rsidRPr="00FA6C52">
        <w:rPr>
          <w:rFonts w:ascii="Times New Roman" w:hAnsi="Times New Roman" w:cs="Times New Roman"/>
          <w:lang w:val="es-MX"/>
        </w:rPr>
        <w:t xml:space="preserve"> su labor en la enseñanza.</w:t>
      </w:r>
      <w:bookmarkEnd w:id="5"/>
    </w:p>
    <w:p w14:paraId="6389CD6E" w14:textId="77777777" w:rsidR="00FA6C52" w:rsidRPr="00772935" w:rsidRDefault="00FA6C52" w:rsidP="00FA6C52">
      <w:pPr>
        <w:spacing w:line="360" w:lineRule="auto"/>
        <w:rPr>
          <w:rFonts w:ascii="Times New Roman" w:hAnsi="Times New Roman" w:cs="Times New Roman"/>
          <w:lang w:val="es-MX"/>
        </w:rPr>
      </w:pPr>
    </w:p>
    <w:p w14:paraId="3F487D66" w14:textId="6E01FD7F" w:rsidR="00803586" w:rsidRPr="00FA6C52" w:rsidRDefault="00803586" w:rsidP="00960CFB">
      <w:pPr>
        <w:spacing w:line="360" w:lineRule="auto"/>
        <w:jc w:val="center"/>
        <w:rPr>
          <w:rFonts w:ascii="Times New Roman" w:hAnsi="Times New Roman" w:cs="Times New Roman"/>
          <w:b/>
          <w:bCs/>
          <w:lang w:val="es-CO"/>
        </w:rPr>
      </w:pPr>
      <w:r w:rsidRPr="00FA6C52">
        <w:rPr>
          <w:rFonts w:ascii="Times New Roman" w:hAnsi="Times New Roman" w:cs="Times New Roman"/>
          <w:b/>
          <w:bCs/>
          <w:lang w:val="es-CO"/>
        </w:rPr>
        <w:t>Objetivos específicos</w:t>
      </w:r>
    </w:p>
    <w:p w14:paraId="5AFF9961" w14:textId="0B6A50B5" w:rsidR="00803586" w:rsidRPr="00FA6C52" w:rsidRDefault="00FA6C52" w:rsidP="00FA6C52">
      <w:pPr>
        <w:pStyle w:val="Prrafodelista"/>
        <w:numPr>
          <w:ilvl w:val="0"/>
          <w:numId w:val="11"/>
        </w:numPr>
        <w:spacing w:line="360" w:lineRule="auto"/>
        <w:rPr>
          <w:rFonts w:ascii="Times New Roman" w:hAnsi="Times New Roman" w:cs="Times New Roman"/>
          <w:lang w:val="es-MX"/>
        </w:rPr>
      </w:pPr>
      <w:r>
        <w:rPr>
          <w:rFonts w:ascii="Times New Roman" w:hAnsi="Times New Roman" w:cs="Times New Roman"/>
          <w:lang w:val="es-MX"/>
        </w:rPr>
        <w:t>Determinar</w:t>
      </w:r>
      <w:r w:rsidR="00803586" w:rsidRPr="00FA6C52">
        <w:rPr>
          <w:rFonts w:ascii="Times New Roman" w:hAnsi="Times New Roman" w:cs="Times New Roman"/>
          <w:lang w:val="es-MX"/>
        </w:rPr>
        <w:t xml:space="preserve"> la creatividad de los docentes a través de un instrumento de medición de creatividad. </w:t>
      </w:r>
    </w:p>
    <w:p w14:paraId="1AAC0A96" w14:textId="546E9045" w:rsidR="00803586" w:rsidRPr="00FA6C52" w:rsidRDefault="00803586" w:rsidP="00FA6C52">
      <w:pPr>
        <w:pStyle w:val="Prrafodelista"/>
        <w:numPr>
          <w:ilvl w:val="0"/>
          <w:numId w:val="11"/>
        </w:numPr>
        <w:spacing w:line="360" w:lineRule="auto"/>
        <w:rPr>
          <w:rFonts w:ascii="Times New Roman" w:hAnsi="Times New Roman" w:cs="Times New Roman"/>
          <w:lang w:val="es-MX"/>
        </w:rPr>
      </w:pPr>
      <w:r w:rsidRPr="00FA6C52">
        <w:rPr>
          <w:rFonts w:ascii="Times New Roman" w:hAnsi="Times New Roman" w:cs="Times New Roman"/>
          <w:lang w:val="es-MX"/>
        </w:rPr>
        <w:t xml:space="preserve">Diseñar actividades para el programa de desarrollo de la creatividad </w:t>
      </w:r>
      <w:r w:rsidR="00FA6C52">
        <w:rPr>
          <w:rFonts w:ascii="Times New Roman" w:hAnsi="Times New Roman" w:cs="Times New Roman"/>
          <w:lang w:val="es-MX"/>
        </w:rPr>
        <w:t>y para optimizar</w:t>
      </w:r>
      <w:r w:rsidRPr="00FA6C52">
        <w:rPr>
          <w:rFonts w:ascii="Times New Roman" w:hAnsi="Times New Roman" w:cs="Times New Roman"/>
          <w:lang w:val="es-MX"/>
        </w:rPr>
        <w:t xml:space="preserve"> la habilidad en docentes.</w:t>
      </w:r>
    </w:p>
    <w:p w14:paraId="551EE8FE" w14:textId="77777777" w:rsidR="00803586" w:rsidRPr="00FA6C52" w:rsidRDefault="00803586" w:rsidP="00FA6C52">
      <w:pPr>
        <w:pStyle w:val="Prrafodelista"/>
        <w:numPr>
          <w:ilvl w:val="0"/>
          <w:numId w:val="11"/>
        </w:numPr>
        <w:spacing w:line="360" w:lineRule="auto"/>
        <w:rPr>
          <w:rFonts w:ascii="Times New Roman" w:hAnsi="Times New Roman" w:cs="Times New Roman"/>
          <w:lang w:val="es-MX"/>
        </w:rPr>
      </w:pPr>
      <w:r w:rsidRPr="00FA6C52">
        <w:rPr>
          <w:rFonts w:ascii="Times New Roman" w:hAnsi="Times New Roman" w:cs="Times New Roman"/>
          <w:lang w:val="es-MX"/>
        </w:rPr>
        <w:t>Promover el uso de la creatividad en la labor docente por medio de las actividades del programa.</w:t>
      </w:r>
    </w:p>
    <w:p w14:paraId="1DDD4393" w14:textId="77777777" w:rsidR="00803586" w:rsidRPr="00FA6C52" w:rsidRDefault="00803586" w:rsidP="00FA6C52">
      <w:pPr>
        <w:pStyle w:val="Prrafodelista"/>
        <w:numPr>
          <w:ilvl w:val="0"/>
          <w:numId w:val="11"/>
        </w:numPr>
        <w:spacing w:line="360" w:lineRule="auto"/>
        <w:rPr>
          <w:rFonts w:ascii="Times New Roman" w:hAnsi="Times New Roman" w:cs="Times New Roman"/>
          <w:lang w:val="es-MX"/>
        </w:rPr>
      </w:pPr>
      <w:r w:rsidRPr="00FA6C52">
        <w:rPr>
          <w:rFonts w:ascii="Times New Roman" w:hAnsi="Times New Roman" w:cs="Times New Roman"/>
          <w:lang w:val="es-MX"/>
        </w:rPr>
        <w:t>Valorar la efectividad del programa por medio de la prueba estadística Wilcoxon.</w:t>
      </w:r>
    </w:p>
    <w:bookmarkEnd w:id="4"/>
    <w:p w14:paraId="4C761613" w14:textId="77777777" w:rsidR="00803586" w:rsidRPr="00C47D74" w:rsidRDefault="00803586" w:rsidP="00C47D74">
      <w:pPr>
        <w:pBdr>
          <w:top w:val="nil"/>
          <w:left w:val="nil"/>
          <w:bottom w:val="nil"/>
          <w:right w:val="nil"/>
          <w:between w:val="nil"/>
        </w:pBdr>
        <w:tabs>
          <w:tab w:val="left" w:pos="142"/>
        </w:tabs>
        <w:spacing w:line="360" w:lineRule="auto"/>
        <w:rPr>
          <w:rFonts w:ascii="Times New Roman" w:eastAsia="Arial" w:hAnsi="Times New Roman" w:cs="Times New Roman"/>
          <w:color w:val="000000"/>
          <w:szCs w:val="24"/>
          <w:lang w:val="es-MX"/>
        </w:rPr>
      </w:pPr>
    </w:p>
    <w:p w14:paraId="6939AF2A" w14:textId="77777777" w:rsidR="00803586" w:rsidRDefault="00803586" w:rsidP="00960CFB">
      <w:pPr>
        <w:pStyle w:val="Ttulo1"/>
        <w:numPr>
          <w:ilvl w:val="0"/>
          <w:numId w:val="0"/>
        </w:numPr>
        <w:spacing w:before="0"/>
        <w:jc w:val="center"/>
        <w:rPr>
          <w:rFonts w:ascii="Times New Roman" w:eastAsia="Arial" w:hAnsi="Times New Roman"/>
          <w:sz w:val="32"/>
          <w:szCs w:val="32"/>
        </w:rPr>
      </w:pPr>
      <w:bookmarkStart w:id="6" w:name="_Hlk164874670"/>
      <w:r w:rsidRPr="00234F98">
        <w:rPr>
          <w:rFonts w:ascii="Times New Roman" w:eastAsia="Arial" w:hAnsi="Times New Roman"/>
          <w:sz w:val="32"/>
          <w:szCs w:val="32"/>
        </w:rPr>
        <w:t>Marco teórico</w:t>
      </w:r>
    </w:p>
    <w:p w14:paraId="3FE609A5" w14:textId="77777777" w:rsidR="00960CFB" w:rsidRPr="00960CFB" w:rsidRDefault="00960CFB" w:rsidP="00960CFB">
      <w:pPr>
        <w:rPr>
          <w:lang w:val="es-ES"/>
        </w:rPr>
      </w:pPr>
    </w:p>
    <w:p w14:paraId="6501DD69" w14:textId="77777777" w:rsidR="00803586" w:rsidRPr="00234F98" w:rsidRDefault="00803586" w:rsidP="00960CFB">
      <w:pPr>
        <w:pStyle w:val="Ttulo2"/>
        <w:numPr>
          <w:ilvl w:val="0"/>
          <w:numId w:val="0"/>
        </w:numPr>
        <w:spacing w:before="0"/>
        <w:jc w:val="center"/>
        <w:rPr>
          <w:rFonts w:ascii="Times New Roman" w:eastAsia="Arial" w:hAnsi="Times New Roman"/>
          <w:sz w:val="28"/>
          <w:szCs w:val="28"/>
        </w:rPr>
      </w:pPr>
      <w:bookmarkStart w:id="7" w:name="_Hlk164874673"/>
      <w:bookmarkEnd w:id="6"/>
      <w:r w:rsidRPr="00234F98">
        <w:rPr>
          <w:rFonts w:ascii="Times New Roman" w:eastAsia="Arial" w:hAnsi="Times New Roman"/>
          <w:sz w:val="28"/>
          <w:szCs w:val="28"/>
        </w:rPr>
        <w:t xml:space="preserve">Teorías </w:t>
      </w:r>
      <w:r w:rsidR="00234F98">
        <w:rPr>
          <w:rFonts w:ascii="Times New Roman" w:eastAsia="Arial" w:hAnsi="Times New Roman"/>
          <w:sz w:val="28"/>
          <w:szCs w:val="28"/>
        </w:rPr>
        <w:t>de la creatividad</w:t>
      </w:r>
    </w:p>
    <w:p w14:paraId="0C4E010D" w14:textId="38CDF1D5" w:rsidR="004E1913" w:rsidRDefault="004E1913" w:rsidP="004E1913">
      <w:pPr>
        <w:pStyle w:val="Prrafodelista"/>
        <w:numPr>
          <w:ilvl w:val="0"/>
          <w:numId w:val="12"/>
        </w:numPr>
        <w:spacing w:line="360" w:lineRule="auto"/>
        <w:rPr>
          <w:rFonts w:ascii="Times New Roman" w:hAnsi="Times New Roman" w:cs="Times New Roman"/>
          <w:szCs w:val="24"/>
          <w:lang w:val="es-ES"/>
        </w:rPr>
      </w:pPr>
      <w:bookmarkStart w:id="8" w:name="_Toc50584472"/>
      <w:bookmarkEnd w:id="7"/>
      <w:r w:rsidRPr="00C96C6D">
        <w:rPr>
          <w:rFonts w:ascii="Times New Roman" w:hAnsi="Times New Roman" w:cs="Times New Roman"/>
          <w:szCs w:val="24"/>
          <w:lang w:val="es-ES"/>
        </w:rPr>
        <w:t>Teoría asociacionista: La creatividad se percibe como la combinación de dos o más elementos asociativos</w:t>
      </w:r>
      <w:r>
        <w:rPr>
          <w:rFonts w:ascii="Times New Roman" w:hAnsi="Times New Roman" w:cs="Times New Roman"/>
          <w:szCs w:val="24"/>
          <w:lang w:val="es-ES"/>
        </w:rPr>
        <w:t xml:space="preserve"> que posibilitan</w:t>
      </w:r>
      <w:r w:rsidRPr="00C96C6D">
        <w:rPr>
          <w:rFonts w:ascii="Times New Roman" w:hAnsi="Times New Roman" w:cs="Times New Roman"/>
          <w:szCs w:val="24"/>
          <w:lang w:val="es-ES"/>
        </w:rPr>
        <w:t xml:space="preserve"> nuevas opciones o combinaciones ante situaciones que requieren una respuesta, solución o utilidad. Cuanto más distantes sean los elementos</w:t>
      </w:r>
      <w:r>
        <w:rPr>
          <w:rFonts w:ascii="Times New Roman" w:hAnsi="Times New Roman" w:cs="Times New Roman"/>
          <w:szCs w:val="24"/>
          <w:lang w:val="es-ES"/>
        </w:rPr>
        <w:t>,</w:t>
      </w:r>
      <w:r w:rsidRPr="00C96C6D">
        <w:rPr>
          <w:rFonts w:ascii="Times New Roman" w:hAnsi="Times New Roman" w:cs="Times New Roman"/>
          <w:szCs w:val="24"/>
          <w:lang w:val="es-ES"/>
        </w:rPr>
        <w:t xml:space="preserve"> más creativo será el proceso</w:t>
      </w:r>
      <w:r>
        <w:rPr>
          <w:rFonts w:ascii="Times New Roman" w:hAnsi="Times New Roman" w:cs="Times New Roman"/>
          <w:szCs w:val="24"/>
          <w:lang w:val="es-ES"/>
        </w:rPr>
        <w:t xml:space="preserve">, así como </w:t>
      </w:r>
      <w:r w:rsidRPr="00C96C6D">
        <w:rPr>
          <w:rFonts w:ascii="Times New Roman" w:hAnsi="Times New Roman" w:cs="Times New Roman"/>
          <w:szCs w:val="24"/>
          <w:lang w:val="es-ES"/>
        </w:rPr>
        <w:t>las ideas que surjan para ofrecer una o más soluciones (</w:t>
      </w:r>
      <w:r w:rsidR="00F40CCF">
        <w:rPr>
          <w:rFonts w:ascii="Times New Roman" w:hAnsi="Times New Roman" w:cs="Times New Roman"/>
          <w:szCs w:val="24"/>
          <w:lang w:val="es-ES"/>
        </w:rPr>
        <w:t>Valero</w:t>
      </w:r>
      <w:r w:rsidR="00F40CCF" w:rsidRPr="00C96C6D">
        <w:rPr>
          <w:rFonts w:ascii="Times New Roman" w:hAnsi="Times New Roman" w:cs="Times New Roman"/>
          <w:szCs w:val="24"/>
          <w:lang w:val="es-ES"/>
        </w:rPr>
        <w:t xml:space="preserve"> </w:t>
      </w:r>
      <w:r w:rsidRPr="00C96C6D">
        <w:rPr>
          <w:rFonts w:ascii="Times New Roman" w:hAnsi="Times New Roman" w:cs="Times New Roman"/>
          <w:szCs w:val="24"/>
          <w:lang w:val="es-ES"/>
        </w:rPr>
        <w:t>Matas, 2019).</w:t>
      </w:r>
    </w:p>
    <w:p w14:paraId="278B0676" w14:textId="0F61CC1E" w:rsidR="004E1913" w:rsidRDefault="004E1913" w:rsidP="004E1913">
      <w:pPr>
        <w:pStyle w:val="Prrafodelista"/>
        <w:numPr>
          <w:ilvl w:val="0"/>
          <w:numId w:val="12"/>
        </w:numPr>
        <w:spacing w:line="360" w:lineRule="auto"/>
        <w:rPr>
          <w:rFonts w:ascii="Times New Roman" w:hAnsi="Times New Roman" w:cs="Times New Roman"/>
          <w:szCs w:val="24"/>
          <w:lang w:val="es-ES"/>
        </w:rPr>
      </w:pPr>
      <w:r w:rsidRPr="00C96C6D">
        <w:rPr>
          <w:rFonts w:ascii="Times New Roman" w:hAnsi="Times New Roman" w:cs="Times New Roman"/>
          <w:szCs w:val="24"/>
          <w:lang w:val="es-ES"/>
        </w:rPr>
        <w:t xml:space="preserve">Teoría existencialista de la creatividad: La creatividad surge cuando el individuo se encuentra en armonía con su entorno; cuanto mayor sea esta armonía, mayor será el flujo creativo. Además, se </w:t>
      </w:r>
      <w:r>
        <w:rPr>
          <w:rFonts w:ascii="Times New Roman" w:hAnsi="Times New Roman" w:cs="Times New Roman"/>
          <w:szCs w:val="24"/>
          <w:lang w:val="es-ES"/>
        </w:rPr>
        <w:t>considera</w:t>
      </w:r>
      <w:r w:rsidRPr="00C96C6D">
        <w:rPr>
          <w:rFonts w:ascii="Times New Roman" w:hAnsi="Times New Roman" w:cs="Times New Roman"/>
          <w:szCs w:val="24"/>
          <w:lang w:val="es-ES"/>
        </w:rPr>
        <w:t xml:space="preserve"> que la postura del individuo debe permanecer abierta y perceptiva ante cualquier problema o situación que requiera resolverse</w:t>
      </w:r>
      <w:r>
        <w:rPr>
          <w:rFonts w:ascii="Times New Roman" w:hAnsi="Times New Roman" w:cs="Times New Roman"/>
          <w:szCs w:val="24"/>
          <w:lang w:val="es-ES"/>
        </w:rPr>
        <w:t>,</w:t>
      </w:r>
      <w:r w:rsidRPr="00C96C6D">
        <w:rPr>
          <w:rFonts w:ascii="Times New Roman" w:hAnsi="Times New Roman" w:cs="Times New Roman"/>
          <w:szCs w:val="24"/>
          <w:lang w:val="es-ES"/>
        </w:rPr>
        <w:t xml:space="preserve"> de ahí que el problema </w:t>
      </w:r>
      <w:r>
        <w:rPr>
          <w:rFonts w:ascii="Times New Roman" w:hAnsi="Times New Roman" w:cs="Times New Roman"/>
          <w:szCs w:val="24"/>
          <w:lang w:val="es-ES"/>
        </w:rPr>
        <w:t>deba ser</w:t>
      </w:r>
      <w:r w:rsidRPr="00C96C6D">
        <w:rPr>
          <w:rFonts w:ascii="Times New Roman" w:hAnsi="Times New Roman" w:cs="Times New Roman"/>
          <w:szCs w:val="24"/>
          <w:lang w:val="es-ES"/>
        </w:rPr>
        <w:t xml:space="preserve"> tan importante como la solución (Huamán, 2014; </w:t>
      </w:r>
      <w:r w:rsidR="00F40CCF">
        <w:rPr>
          <w:rFonts w:ascii="Times New Roman" w:hAnsi="Times New Roman" w:cs="Times New Roman"/>
          <w:szCs w:val="24"/>
          <w:lang w:val="es-ES"/>
        </w:rPr>
        <w:t>Valero</w:t>
      </w:r>
      <w:r w:rsidR="00F40CCF" w:rsidRPr="00C96C6D">
        <w:rPr>
          <w:rFonts w:ascii="Times New Roman" w:hAnsi="Times New Roman" w:cs="Times New Roman"/>
          <w:szCs w:val="24"/>
          <w:lang w:val="es-ES"/>
        </w:rPr>
        <w:t xml:space="preserve"> </w:t>
      </w:r>
      <w:r w:rsidRPr="00C96C6D">
        <w:rPr>
          <w:rFonts w:ascii="Times New Roman" w:hAnsi="Times New Roman" w:cs="Times New Roman"/>
          <w:szCs w:val="24"/>
          <w:lang w:val="es-ES"/>
        </w:rPr>
        <w:t>Matas, 2019).</w:t>
      </w:r>
    </w:p>
    <w:p w14:paraId="1B839793" w14:textId="7CBAC18C" w:rsidR="004E1913" w:rsidRDefault="004E1913" w:rsidP="004E1913">
      <w:pPr>
        <w:pStyle w:val="Prrafodelista"/>
        <w:numPr>
          <w:ilvl w:val="0"/>
          <w:numId w:val="12"/>
        </w:numPr>
        <w:spacing w:line="360" w:lineRule="auto"/>
        <w:rPr>
          <w:rFonts w:ascii="Times New Roman" w:hAnsi="Times New Roman" w:cs="Times New Roman"/>
          <w:szCs w:val="24"/>
          <w:lang w:val="es-ES"/>
        </w:rPr>
      </w:pPr>
      <w:r w:rsidRPr="00C96C6D">
        <w:rPr>
          <w:rFonts w:ascii="Times New Roman" w:hAnsi="Times New Roman" w:cs="Times New Roman"/>
          <w:szCs w:val="24"/>
          <w:lang w:val="es-ES"/>
        </w:rPr>
        <w:t xml:space="preserve">Teoría </w:t>
      </w:r>
      <w:r>
        <w:rPr>
          <w:rFonts w:ascii="Times New Roman" w:hAnsi="Times New Roman" w:cs="Times New Roman"/>
          <w:szCs w:val="24"/>
          <w:lang w:val="es-ES"/>
        </w:rPr>
        <w:t>g</w:t>
      </w:r>
      <w:r w:rsidRPr="00C96C6D">
        <w:rPr>
          <w:rFonts w:ascii="Times New Roman" w:hAnsi="Times New Roman" w:cs="Times New Roman"/>
          <w:szCs w:val="24"/>
          <w:lang w:val="es-ES"/>
        </w:rPr>
        <w:t xml:space="preserve">estáltica de la creatividad: Esta concibe la creatividad como un proceso ordenado y estructurado, cuyo producto es la innovación en la creación o mejora de </w:t>
      </w:r>
      <w:r w:rsidRPr="00C96C6D">
        <w:rPr>
          <w:rFonts w:ascii="Times New Roman" w:hAnsi="Times New Roman" w:cs="Times New Roman"/>
          <w:szCs w:val="24"/>
          <w:lang w:val="es-ES"/>
        </w:rPr>
        <w:lastRenderedPageBreak/>
        <w:t xml:space="preserve">alguna solución o producto. Implica cambiar la postura tradicional de interpretar una situación o problema por nuevas visiones no consideradas </w:t>
      </w:r>
      <w:r>
        <w:rPr>
          <w:rFonts w:ascii="Times New Roman" w:hAnsi="Times New Roman" w:cs="Times New Roman"/>
          <w:szCs w:val="24"/>
          <w:lang w:val="es-ES"/>
        </w:rPr>
        <w:t>antes</w:t>
      </w:r>
      <w:r w:rsidRPr="00C96C6D">
        <w:rPr>
          <w:rFonts w:ascii="Times New Roman" w:hAnsi="Times New Roman" w:cs="Times New Roman"/>
          <w:szCs w:val="24"/>
          <w:lang w:val="es-ES"/>
        </w:rPr>
        <w:t xml:space="preserve">, </w:t>
      </w:r>
      <w:r>
        <w:rPr>
          <w:rFonts w:ascii="Times New Roman" w:hAnsi="Times New Roman" w:cs="Times New Roman"/>
          <w:szCs w:val="24"/>
          <w:lang w:val="es-ES"/>
        </w:rPr>
        <w:t xml:space="preserve">lo cual exige corregir o moldear </w:t>
      </w:r>
      <w:r w:rsidRPr="00C96C6D">
        <w:rPr>
          <w:rFonts w:ascii="Times New Roman" w:hAnsi="Times New Roman" w:cs="Times New Roman"/>
          <w:szCs w:val="24"/>
          <w:lang w:val="es-ES"/>
        </w:rPr>
        <w:t xml:space="preserve">lo obtenido (Huamán, 2014; </w:t>
      </w:r>
      <w:r w:rsidR="00F40CCF">
        <w:rPr>
          <w:rFonts w:ascii="Times New Roman" w:hAnsi="Times New Roman" w:cs="Times New Roman"/>
          <w:szCs w:val="24"/>
          <w:lang w:val="es-ES"/>
        </w:rPr>
        <w:t>Valero</w:t>
      </w:r>
      <w:r w:rsidR="00F40CCF" w:rsidRPr="00C96C6D">
        <w:rPr>
          <w:rFonts w:ascii="Times New Roman" w:hAnsi="Times New Roman" w:cs="Times New Roman"/>
          <w:szCs w:val="24"/>
          <w:lang w:val="es-ES"/>
        </w:rPr>
        <w:t xml:space="preserve"> </w:t>
      </w:r>
      <w:r w:rsidRPr="00C96C6D">
        <w:rPr>
          <w:rFonts w:ascii="Times New Roman" w:hAnsi="Times New Roman" w:cs="Times New Roman"/>
          <w:szCs w:val="24"/>
          <w:lang w:val="es-ES"/>
        </w:rPr>
        <w:t>Matas, 2019).</w:t>
      </w:r>
    </w:p>
    <w:p w14:paraId="225AB52A" w14:textId="4F6913E7" w:rsidR="004E1913" w:rsidRDefault="004E1913" w:rsidP="004E1913">
      <w:pPr>
        <w:pStyle w:val="Prrafodelista"/>
        <w:numPr>
          <w:ilvl w:val="0"/>
          <w:numId w:val="12"/>
        </w:numPr>
        <w:spacing w:line="360" w:lineRule="auto"/>
        <w:rPr>
          <w:rFonts w:ascii="Times New Roman" w:hAnsi="Times New Roman" w:cs="Times New Roman"/>
          <w:szCs w:val="24"/>
          <w:lang w:val="es-ES"/>
        </w:rPr>
      </w:pPr>
      <w:r w:rsidRPr="00C96C6D">
        <w:rPr>
          <w:rFonts w:ascii="Times New Roman" w:hAnsi="Times New Roman" w:cs="Times New Roman"/>
          <w:szCs w:val="24"/>
          <w:lang w:val="es-ES"/>
        </w:rPr>
        <w:t xml:space="preserve">Teoría humanística: Esta sostiene que toda persona tiene una inclinación natural e intrínseca hacia la creatividad. Cuanto más se practique, más satisfactorio se vuelve. La creatividad se estimula con la práctica y conduce a la autorrealización, </w:t>
      </w:r>
      <w:r>
        <w:rPr>
          <w:rFonts w:ascii="Times New Roman" w:hAnsi="Times New Roman" w:cs="Times New Roman"/>
          <w:szCs w:val="24"/>
          <w:lang w:val="es-ES"/>
        </w:rPr>
        <w:t>lo que facilita</w:t>
      </w:r>
      <w:r w:rsidRPr="00C96C6D">
        <w:rPr>
          <w:rFonts w:ascii="Times New Roman" w:hAnsi="Times New Roman" w:cs="Times New Roman"/>
          <w:szCs w:val="24"/>
          <w:lang w:val="es-ES"/>
        </w:rPr>
        <w:t xml:space="preserve"> la resolución de situaciones cotidianas de manera natural y espontánea. </w:t>
      </w:r>
      <w:r>
        <w:rPr>
          <w:rFonts w:ascii="Times New Roman" w:hAnsi="Times New Roman" w:cs="Times New Roman"/>
          <w:szCs w:val="24"/>
          <w:lang w:val="es-ES"/>
        </w:rPr>
        <w:t>Esto m</w:t>
      </w:r>
      <w:r w:rsidRPr="00C96C6D">
        <w:rPr>
          <w:rFonts w:ascii="Times New Roman" w:hAnsi="Times New Roman" w:cs="Times New Roman"/>
          <w:szCs w:val="24"/>
          <w:lang w:val="es-ES"/>
        </w:rPr>
        <w:t>ejora la autoestima y crea un ambiente estrechamente relacionado con la experiencia y los cambios sociales (</w:t>
      </w:r>
      <w:r w:rsidR="00F40CCF">
        <w:rPr>
          <w:rFonts w:ascii="Times New Roman" w:hAnsi="Times New Roman" w:cs="Times New Roman"/>
          <w:szCs w:val="24"/>
          <w:lang w:val="es-ES"/>
        </w:rPr>
        <w:t>Valero</w:t>
      </w:r>
      <w:r w:rsidR="00F40CCF" w:rsidRPr="00C96C6D">
        <w:rPr>
          <w:rFonts w:ascii="Times New Roman" w:hAnsi="Times New Roman" w:cs="Times New Roman"/>
          <w:szCs w:val="24"/>
          <w:lang w:val="es-ES"/>
        </w:rPr>
        <w:t xml:space="preserve"> </w:t>
      </w:r>
      <w:r w:rsidRPr="00C96C6D">
        <w:rPr>
          <w:rFonts w:ascii="Times New Roman" w:hAnsi="Times New Roman" w:cs="Times New Roman"/>
          <w:szCs w:val="24"/>
          <w:lang w:val="es-ES"/>
        </w:rPr>
        <w:t>Matas, 2019).</w:t>
      </w:r>
    </w:p>
    <w:p w14:paraId="0CE4C46C" w14:textId="77777777" w:rsidR="004E1913" w:rsidRDefault="004E1913" w:rsidP="004E1913">
      <w:pPr>
        <w:pStyle w:val="Prrafodelista"/>
        <w:numPr>
          <w:ilvl w:val="0"/>
          <w:numId w:val="12"/>
        </w:numPr>
        <w:spacing w:line="360" w:lineRule="auto"/>
        <w:rPr>
          <w:rFonts w:ascii="Times New Roman" w:hAnsi="Times New Roman" w:cs="Times New Roman"/>
          <w:szCs w:val="24"/>
          <w:lang w:val="es-ES"/>
        </w:rPr>
      </w:pPr>
      <w:r w:rsidRPr="00C96C6D">
        <w:rPr>
          <w:rFonts w:ascii="Times New Roman" w:hAnsi="Times New Roman" w:cs="Times New Roman"/>
          <w:szCs w:val="24"/>
          <w:lang w:val="es-ES"/>
        </w:rPr>
        <w:t>Teoría de las inteligencias múltiples: La creatividad es un fenómeno multidisciplinario que se desarrolla en el cerebro a partir de varias inteligencias, las cuales funcionan de manera diferente e independiente entre sí. Esto significa que una persona puede ser muy hábil en algunas inteligencias</w:t>
      </w:r>
      <w:r>
        <w:rPr>
          <w:rFonts w:ascii="Times New Roman" w:hAnsi="Times New Roman" w:cs="Times New Roman"/>
          <w:szCs w:val="24"/>
          <w:lang w:val="es-ES"/>
        </w:rPr>
        <w:t>,</w:t>
      </w:r>
      <w:r w:rsidRPr="00C96C6D">
        <w:rPr>
          <w:rFonts w:ascii="Times New Roman" w:hAnsi="Times New Roman" w:cs="Times New Roman"/>
          <w:szCs w:val="24"/>
          <w:lang w:val="es-ES"/>
        </w:rPr>
        <w:t xml:space="preserve"> pero tener debilidades en otras</w:t>
      </w:r>
      <w:r>
        <w:rPr>
          <w:rFonts w:ascii="Times New Roman" w:hAnsi="Times New Roman" w:cs="Times New Roman"/>
          <w:szCs w:val="24"/>
          <w:lang w:val="es-ES"/>
        </w:rPr>
        <w:t>, aunque estas pueden</w:t>
      </w:r>
      <w:r w:rsidRPr="00C96C6D">
        <w:rPr>
          <w:rFonts w:ascii="Times New Roman" w:hAnsi="Times New Roman" w:cs="Times New Roman"/>
          <w:szCs w:val="24"/>
          <w:lang w:val="es-ES"/>
        </w:rPr>
        <w:t xml:space="preserve"> ser desarrolladas según el entorno y los estímulos adecuados. La combinación de todas </w:t>
      </w:r>
      <w:r>
        <w:rPr>
          <w:rFonts w:ascii="Times New Roman" w:hAnsi="Times New Roman" w:cs="Times New Roman"/>
          <w:szCs w:val="24"/>
          <w:lang w:val="es-ES"/>
        </w:rPr>
        <w:t>ellas</w:t>
      </w:r>
      <w:r w:rsidRPr="00C96C6D">
        <w:rPr>
          <w:rFonts w:ascii="Times New Roman" w:hAnsi="Times New Roman" w:cs="Times New Roman"/>
          <w:szCs w:val="24"/>
          <w:lang w:val="es-ES"/>
        </w:rPr>
        <w:t xml:space="preserve"> conduce al desarrollo de la inteligencia creadora. Las inteligencias propuestas por Gardner en 1983 incluyen la lógico-matemática, viso-espacial, lingüística, musical, corporal-cinestésica, interpersonal, intrapersonal, espiritual, naturalista, entre otras (De Prado, 2011; </w:t>
      </w:r>
      <w:proofErr w:type="spellStart"/>
      <w:r w:rsidRPr="00C96C6D">
        <w:rPr>
          <w:rFonts w:ascii="Times New Roman" w:hAnsi="Times New Roman" w:cs="Times New Roman"/>
          <w:szCs w:val="24"/>
          <w:lang w:val="es-ES"/>
        </w:rPr>
        <w:t>Gamandé</w:t>
      </w:r>
      <w:proofErr w:type="spellEnd"/>
      <w:r w:rsidRPr="00C96C6D">
        <w:rPr>
          <w:rFonts w:ascii="Times New Roman" w:hAnsi="Times New Roman" w:cs="Times New Roman"/>
          <w:szCs w:val="24"/>
          <w:lang w:val="es-ES"/>
        </w:rPr>
        <w:t>, 2014).</w:t>
      </w:r>
    </w:p>
    <w:p w14:paraId="32755E91" w14:textId="2D86A05C" w:rsidR="00074541" w:rsidRDefault="004E1913" w:rsidP="00074541">
      <w:pPr>
        <w:pStyle w:val="Prrafodelista"/>
        <w:numPr>
          <w:ilvl w:val="0"/>
          <w:numId w:val="12"/>
        </w:numPr>
        <w:spacing w:line="360" w:lineRule="auto"/>
        <w:rPr>
          <w:rFonts w:ascii="Times New Roman" w:hAnsi="Times New Roman" w:cs="Times New Roman"/>
          <w:szCs w:val="24"/>
          <w:lang w:val="es-ES"/>
        </w:rPr>
      </w:pPr>
      <w:r w:rsidRPr="00C96C6D">
        <w:rPr>
          <w:rFonts w:ascii="Times New Roman" w:hAnsi="Times New Roman" w:cs="Times New Roman"/>
          <w:szCs w:val="24"/>
          <w:lang w:val="es-ES"/>
        </w:rPr>
        <w:t>Teoría cognitivista: Esta sostiene que es posible modificar, medir, observar y entrenar los procesos mentales para desarrollar la estructura cognitiva. El mediador, que puede ser el docente, administra el programa como una herramienta para intervenir en los procesos cognitivos del alumno. Se espera que el alumno demuestre iniciativa y una mayor participación para adquirir capacidades y habilidades que le permitan adaptarse a su entorno y modificarlo. Los conocimientos se vuelven más relevantes cuando se relacionan con otros conocimientos previos, de manera que el aprendizaje significativo y la creación de nuevas conexiones neuronales se facilitan a través de la experiencia directa. Esta teoría proporciona una base importante para el desarrollo de las habilidades creativas en un grupo de docentes, lo que abre posibilidades para mejorar el proceso de enseñanza-aprendizaje (</w:t>
      </w:r>
      <w:r w:rsidR="0027657E">
        <w:rPr>
          <w:rFonts w:ascii="Times New Roman" w:hAnsi="Times New Roman" w:cs="Times New Roman"/>
          <w:szCs w:val="24"/>
          <w:lang w:val="es-ES"/>
        </w:rPr>
        <w:t>Marín</w:t>
      </w:r>
      <w:r w:rsidR="0027657E" w:rsidRPr="00C96C6D">
        <w:rPr>
          <w:rFonts w:ascii="Times New Roman" w:hAnsi="Times New Roman" w:cs="Times New Roman"/>
          <w:szCs w:val="24"/>
          <w:lang w:val="es-ES"/>
        </w:rPr>
        <w:t>, 1994</w:t>
      </w:r>
      <w:r w:rsidR="0027657E">
        <w:rPr>
          <w:rFonts w:ascii="Times New Roman" w:hAnsi="Times New Roman" w:cs="Times New Roman"/>
          <w:szCs w:val="24"/>
          <w:lang w:val="es-ES"/>
        </w:rPr>
        <w:t xml:space="preserve">; </w:t>
      </w:r>
      <w:r w:rsidR="00F40CCF">
        <w:rPr>
          <w:rFonts w:ascii="Times New Roman" w:hAnsi="Times New Roman" w:cs="Times New Roman"/>
          <w:szCs w:val="24"/>
          <w:lang w:val="es-ES"/>
        </w:rPr>
        <w:t>Torrenteras</w:t>
      </w:r>
      <w:r w:rsidR="00F40CCF" w:rsidRPr="00C96C6D">
        <w:rPr>
          <w:rFonts w:ascii="Times New Roman" w:hAnsi="Times New Roman" w:cs="Times New Roman"/>
          <w:szCs w:val="24"/>
          <w:lang w:val="es-ES"/>
        </w:rPr>
        <w:t xml:space="preserve"> Herrera, 2012</w:t>
      </w:r>
      <w:r w:rsidR="00F40CCF">
        <w:rPr>
          <w:rFonts w:ascii="Times New Roman" w:hAnsi="Times New Roman" w:cs="Times New Roman"/>
          <w:szCs w:val="24"/>
          <w:lang w:val="es-ES"/>
        </w:rPr>
        <w:t xml:space="preserve">; Trujillo </w:t>
      </w:r>
      <w:r w:rsidR="00F40CCF" w:rsidRPr="005D3207">
        <w:rPr>
          <w:rFonts w:ascii="Times New Roman" w:hAnsi="Times New Roman" w:cs="Times New Roman"/>
          <w:szCs w:val="24"/>
          <w:lang w:val="es-ES"/>
        </w:rPr>
        <w:t xml:space="preserve">Martínez </w:t>
      </w:r>
      <w:r w:rsidR="00F40CCF">
        <w:rPr>
          <w:rFonts w:ascii="Times New Roman" w:hAnsi="Times New Roman" w:cs="Times New Roman"/>
          <w:szCs w:val="24"/>
          <w:lang w:val="es-ES"/>
        </w:rPr>
        <w:t>y</w:t>
      </w:r>
      <w:r w:rsidR="00F40CCF" w:rsidRPr="005D3207">
        <w:rPr>
          <w:rFonts w:ascii="Times New Roman" w:hAnsi="Times New Roman" w:cs="Times New Roman"/>
          <w:szCs w:val="24"/>
          <w:lang w:val="es-ES"/>
        </w:rPr>
        <w:t xml:space="preserve"> </w:t>
      </w:r>
      <w:r w:rsidR="00F40CCF">
        <w:rPr>
          <w:rFonts w:ascii="Times New Roman" w:hAnsi="Times New Roman" w:cs="Times New Roman"/>
          <w:szCs w:val="24"/>
          <w:lang w:val="es-ES"/>
        </w:rPr>
        <w:t xml:space="preserve">Suárez </w:t>
      </w:r>
      <w:r w:rsidR="00F40CCF" w:rsidRPr="005D3207">
        <w:rPr>
          <w:rFonts w:ascii="Times New Roman" w:hAnsi="Times New Roman" w:cs="Times New Roman"/>
          <w:szCs w:val="24"/>
          <w:lang w:val="es-ES"/>
        </w:rPr>
        <w:t>Vargas</w:t>
      </w:r>
      <w:r w:rsidR="00F40CCF" w:rsidRPr="00C96C6D">
        <w:rPr>
          <w:rFonts w:ascii="Times New Roman" w:hAnsi="Times New Roman" w:cs="Times New Roman"/>
          <w:szCs w:val="24"/>
          <w:lang w:val="es-ES"/>
        </w:rPr>
        <w:t>, 2017</w:t>
      </w:r>
      <w:r w:rsidRPr="00C96C6D">
        <w:rPr>
          <w:rFonts w:ascii="Times New Roman" w:hAnsi="Times New Roman" w:cs="Times New Roman"/>
          <w:szCs w:val="24"/>
          <w:lang w:val="es-ES"/>
        </w:rPr>
        <w:t>).</w:t>
      </w:r>
    </w:p>
    <w:p w14:paraId="12A02E37" w14:textId="77777777" w:rsidR="00074541" w:rsidRDefault="00074541" w:rsidP="00960CFB">
      <w:pPr>
        <w:pStyle w:val="Ttulo2"/>
        <w:numPr>
          <w:ilvl w:val="0"/>
          <w:numId w:val="0"/>
        </w:numPr>
        <w:spacing w:before="0"/>
        <w:jc w:val="center"/>
        <w:rPr>
          <w:rFonts w:ascii="Times New Roman" w:eastAsia="Arial" w:hAnsi="Times New Roman"/>
          <w:sz w:val="28"/>
          <w:szCs w:val="28"/>
        </w:rPr>
      </w:pPr>
    </w:p>
    <w:p w14:paraId="4011F27F" w14:textId="77777777" w:rsidR="00074541" w:rsidRPr="00074541" w:rsidRDefault="00074541" w:rsidP="00074541">
      <w:pPr>
        <w:rPr>
          <w:lang w:val="es-ES"/>
        </w:rPr>
      </w:pPr>
    </w:p>
    <w:p w14:paraId="2B28CC0E" w14:textId="67506784" w:rsidR="00803586" w:rsidRDefault="00803586" w:rsidP="00960CFB">
      <w:pPr>
        <w:pStyle w:val="Ttulo2"/>
        <w:numPr>
          <w:ilvl w:val="0"/>
          <w:numId w:val="0"/>
        </w:numPr>
        <w:spacing w:before="0"/>
        <w:jc w:val="center"/>
        <w:rPr>
          <w:rFonts w:ascii="Times New Roman" w:eastAsia="Arial" w:hAnsi="Times New Roman"/>
          <w:sz w:val="28"/>
          <w:szCs w:val="28"/>
        </w:rPr>
      </w:pPr>
      <w:r w:rsidRPr="00234F98">
        <w:rPr>
          <w:rFonts w:ascii="Times New Roman" w:eastAsia="Arial" w:hAnsi="Times New Roman"/>
          <w:sz w:val="28"/>
          <w:szCs w:val="28"/>
        </w:rPr>
        <w:lastRenderedPageBreak/>
        <w:t>Definiciones de la creatividad</w:t>
      </w:r>
      <w:bookmarkEnd w:id="8"/>
    </w:p>
    <w:p w14:paraId="41936A6D" w14:textId="77777777" w:rsidR="00074541" w:rsidRPr="00074541" w:rsidRDefault="00074541" w:rsidP="00074541">
      <w:pPr>
        <w:rPr>
          <w:lang w:val="es-ES"/>
        </w:rPr>
      </w:pPr>
    </w:p>
    <w:p w14:paraId="0BDB9FE1" w14:textId="4BD08C04" w:rsidR="008406F1" w:rsidRDefault="008406F1" w:rsidP="008406F1">
      <w:pPr>
        <w:spacing w:line="360" w:lineRule="auto"/>
        <w:ind w:firstLine="708"/>
        <w:rPr>
          <w:rFonts w:ascii="Times New Roman" w:hAnsi="Times New Roman" w:cs="Times New Roman"/>
          <w:szCs w:val="24"/>
          <w:lang w:val="es-ES"/>
        </w:rPr>
      </w:pPr>
      <w:r w:rsidRPr="00321AAA">
        <w:rPr>
          <w:rFonts w:ascii="Times New Roman" w:hAnsi="Times New Roman" w:cs="Times New Roman"/>
          <w:szCs w:val="24"/>
          <w:lang w:val="es-ES"/>
        </w:rPr>
        <w:t xml:space="preserve">La creatividad ha sido un elemento inherente al desarrollo de la humanidad, aunque su estudio es relativamente reciente. Una definición concreta podría ser la capacidad para crear e innovar; sin embargo, diversos autores han abordado </w:t>
      </w:r>
      <w:r>
        <w:rPr>
          <w:rFonts w:ascii="Times New Roman" w:hAnsi="Times New Roman" w:cs="Times New Roman"/>
          <w:szCs w:val="24"/>
          <w:lang w:val="es-ES"/>
        </w:rPr>
        <w:t>dicho concepto</w:t>
      </w:r>
      <w:r w:rsidRPr="00321AAA">
        <w:rPr>
          <w:rFonts w:ascii="Times New Roman" w:hAnsi="Times New Roman" w:cs="Times New Roman"/>
          <w:szCs w:val="24"/>
          <w:lang w:val="es-ES"/>
        </w:rPr>
        <w:t xml:space="preserve"> desde diferentes disciplinas, como la educación, psicología, medicina y artes, lo que ha </w:t>
      </w:r>
      <w:r>
        <w:rPr>
          <w:rFonts w:ascii="Times New Roman" w:hAnsi="Times New Roman" w:cs="Times New Roman"/>
          <w:szCs w:val="24"/>
          <w:lang w:val="es-ES"/>
        </w:rPr>
        <w:t>ocasionado</w:t>
      </w:r>
      <w:r w:rsidRPr="00321AAA">
        <w:rPr>
          <w:rFonts w:ascii="Times New Roman" w:hAnsi="Times New Roman" w:cs="Times New Roman"/>
          <w:szCs w:val="24"/>
          <w:lang w:val="es-ES"/>
        </w:rPr>
        <w:t xml:space="preserve"> </w:t>
      </w:r>
      <w:r>
        <w:rPr>
          <w:rFonts w:ascii="Times New Roman" w:hAnsi="Times New Roman" w:cs="Times New Roman"/>
          <w:szCs w:val="24"/>
          <w:lang w:val="es-ES"/>
        </w:rPr>
        <w:t xml:space="preserve">el surgimiento de </w:t>
      </w:r>
      <w:r w:rsidRPr="00321AAA">
        <w:rPr>
          <w:rFonts w:ascii="Times New Roman" w:hAnsi="Times New Roman" w:cs="Times New Roman"/>
          <w:szCs w:val="24"/>
          <w:lang w:val="es-ES"/>
        </w:rPr>
        <w:t xml:space="preserve">definiciones </w:t>
      </w:r>
      <w:r>
        <w:rPr>
          <w:rFonts w:ascii="Times New Roman" w:hAnsi="Times New Roman" w:cs="Times New Roman"/>
          <w:szCs w:val="24"/>
          <w:lang w:val="es-ES"/>
        </w:rPr>
        <w:t>complementarias</w:t>
      </w:r>
      <w:r w:rsidRPr="00321AAA">
        <w:rPr>
          <w:rFonts w:ascii="Times New Roman" w:hAnsi="Times New Roman" w:cs="Times New Roman"/>
          <w:szCs w:val="24"/>
          <w:lang w:val="es-ES"/>
        </w:rPr>
        <w:t xml:space="preserve"> (Fernández</w:t>
      </w:r>
      <w:r w:rsidR="00445186" w:rsidRPr="00445186">
        <w:rPr>
          <w:rFonts w:ascii="Times New Roman" w:hAnsi="Times New Roman" w:cs="Times New Roman"/>
          <w:szCs w:val="24"/>
          <w:lang w:val="es-ES"/>
        </w:rPr>
        <w:t xml:space="preserve"> Díaz</w:t>
      </w:r>
      <w:r>
        <w:rPr>
          <w:rFonts w:ascii="Times New Roman" w:hAnsi="Times New Roman" w:cs="Times New Roman"/>
          <w:szCs w:val="24"/>
          <w:lang w:val="es-ES"/>
        </w:rPr>
        <w:t xml:space="preserve"> </w:t>
      </w:r>
      <w:r w:rsidRPr="00C96C6D">
        <w:rPr>
          <w:rFonts w:ascii="Times New Roman" w:hAnsi="Times New Roman" w:cs="Times New Roman"/>
          <w:i/>
          <w:iCs/>
          <w:szCs w:val="24"/>
          <w:lang w:val="es-ES"/>
        </w:rPr>
        <w:t>et al.</w:t>
      </w:r>
      <w:r w:rsidRPr="00321AAA">
        <w:rPr>
          <w:rFonts w:ascii="Times New Roman" w:hAnsi="Times New Roman" w:cs="Times New Roman"/>
          <w:szCs w:val="24"/>
          <w:lang w:val="es-ES"/>
        </w:rPr>
        <w:t xml:space="preserve">, 2019). Para </w:t>
      </w:r>
      <w:r w:rsidR="0027657E">
        <w:rPr>
          <w:rFonts w:ascii="Times New Roman" w:hAnsi="Times New Roman" w:cs="Times New Roman"/>
          <w:szCs w:val="24"/>
          <w:lang w:val="es-ES"/>
        </w:rPr>
        <w:t xml:space="preserve">Campos </w:t>
      </w:r>
      <w:r w:rsidR="0027657E" w:rsidRPr="005D3207">
        <w:rPr>
          <w:rFonts w:ascii="Times New Roman" w:hAnsi="Times New Roman" w:cs="Times New Roman"/>
          <w:szCs w:val="24"/>
          <w:lang w:val="es-ES"/>
        </w:rPr>
        <w:t xml:space="preserve">y </w:t>
      </w:r>
      <w:r w:rsidR="0027657E">
        <w:rPr>
          <w:rFonts w:ascii="Times New Roman" w:hAnsi="Times New Roman" w:cs="Times New Roman"/>
          <w:szCs w:val="24"/>
          <w:lang w:val="es-ES"/>
        </w:rPr>
        <w:t xml:space="preserve">Palacios </w:t>
      </w:r>
      <w:r w:rsidRPr="00321AAA">
        <w:rPr>
          <w:rFonts w:ascii="Times New Roman" w:hAnsi="Times New Roman" w:cs="Times New Roman"/>
          <w:szCs w:val="24"/>
          <w:lang w:val="es-ES"/>
        </w:rPr>
        <w:t xml:space="preserve">(2018), la creatividad es difícil de delimitar y está influenciada por entornos y relaciones sociales, habilidades cognitivas y conocimientos adquiridos. Esto </w:t>
      </w:r>
      <w:r>
        <w:rPr>
          <w:rFonts w:ascii="Times New Roman" w:hAnsi="Times New Roman" w:cs="Times New Roman"/>
          <w:szCs w:val="24"/>
          <w:lang w:val="es-ES"/>
        </w:rPr>
        <w:t xml:space="preserve">la </w:t>
      </w:r>
      <w:r w:rsidRPr="00321AAA">
        <w:rPr>
          <w:rFonts w:ascii="Times New Roman" w:hAnsi="Times New Roman" w:cs="Times New Roman"/>
          <w:szCs w:val="24"/>
          <w:lang w:val="es-ES"/>
        </w:rPr>
        <w:t>convierte en una práctica colectiva que puede desarrollarse con práctica constante, aunque puede llevar años. Además, la creatividad puede ser heredada o no, pero cualquier individuo puede desarrollarla mediante un entorno adecuado.</w:t>
      </w:r>
    </w:p>
    <w:p w14:paraId="039136D6" w14:textId="3C5324D4" w:rsidR="008406F1" w:rsidRDefault="008406F1" w:rsidP="008406F1">
      <w:pPr>
        <w:spacing w:line="360" w:lineRule="auto"/>
        <w:ind w:firstLine="708"/>
        <w:rPr>
          <w:rFonts w:ascii="Times New Roman" w:hAnsi="Times New Roman" w:cs="Times New Roman"/>
          <w:szCs w:val="24"/>
          <w:lang w:val="es-ES"/>
        </w:rPr>
      </w:pPr>
      <w:r w:rsidRPr="00321AAA">
        <w:rPr>
          <w:rFonts w:ascii="Times New Roman" w:hAnsi="Times New Roman" w:cs="Times New Roman"/>
          <w:szCs w:val="24"/>
          <w:lang w:val="es-ES"/>
        </w:rPr>
        <w:t xml:space="preserve">El objetivo de la creatividad es fomentar el desarrollo del potencial personal y la autorrealización, lo cual requiere </w:t>
      </w:r>
      <w:r>
        <w:rPr>
          <w:rFonts w:ascii="Times New Roman" w:hAnsi="Times New Roman" w:cs="Times New Roman"/>
          <w:szCs w:val="24"/>
          <w:lang w:val="es-ES"/>
        </w:rPr>
        <w:t xml:space="preserve">la estimulación de </w:t>
      </w:r>
      <w:r w:rsidRPr="00321AAA">
        <w:rPr>
          <w:rFonts w:ascii="Times New Roman" w:hAnsi="Times New Roman" w:cs="Times New Roman"/>
          <w:szCs w:val="24"/>
          <w:lang w:val="es-ES"/>
        </w:rPr>
        <w:t>procesos cognitivos comunes en todas las personas</w:t>
      </w:r>
      <w:r>
        <w:rPr>
          <w:rFonts w:ascii="Times New Roman" w:hAnsi="Times New Roman" w:cs="Times New Roman"/>
          <w:szCs w:val="24"/>
          <w:lang w:val="es-ES"/>
        </w:rPr>
        <w:t>, que</w:t>
      </w:r>
      <w:r w:rsidRPr="00321AAA">
        <w:rPr>
          <w:rFonts w:ascii="Times New Roman" w:hAnsi="Times New Roman" w:cs="Times New Roman"/>
          <w:szCs w:val="24"/>
          <w:lang w:val="es-ES"/>
        </w:rPr>
        <w:t xml:space="preserve"> se perfecciona</w:t>
      </w:r>
      <w:r>
        <w:rPr>
          <w:rFonts w:ascii="Times New Roman" w:hAnsi="Times New Roman" w:cs="Times New Roman"/>
          <w:szCs w:val="24"/>
          <w:lang w:val="es-ES"/>
        </w:rPr>
        <w:t>n</w:t>
      </w:r>
      <w:r w:rsidRPr="00321AAA">
        <w:rPr>
          <w:rFonts w:ascii="Times New Roman" w:hAnsi="Times New Roman" w:cs="Times New Roman"/>
          <w:szCs w:val="24"/>
          <w:lang w:val="es-ES"/>
        </w:rPr>
        <w:t xml:space="preserve"> con la experiencia y el esfuerzo. </w:t>
      </w:r>
      <w:r>
        <w:rPr>
          <w:rFonts w:ascii="Times New Roman" w:hAnsi="Times New Roman" w:cs="Times New Roman"/>
          <w:szCs w:val="24"/>
          <w:lang w:val="es-ES"/>
        </w:rPr>
        <w:t>En otras palabras, e</w:t>
      </w:r>
      <w:r w:rsidRPr="00321AAA">
        <w:rPr>
          <w:rFonts w:ascii="Times New Roman" w:hAnsi="Times New Roman" w:cs="Times New Roman"/>
          <w:szCs w:val="24"/>
          <w:lang w:val="es-ES"/>
        </w:rPr>
        <w:t xml:space="preserve">s una habilidad que </w:t>
      </w:r>
      <w:r>
        <w:rPr>
          <w:rFonts w:ascii="Times New Roman" w:hAnsi="Times New Roman" w:cs="Times New Roman"/>
          <w:szCs w:val="24"/>
          <w:lang w:val="es-ES"/>
        </w:rPr>
        <w:t>madura</w:t>
      </w:r>
      <w:r w:rsidRPr="00321AAA">
        <w:rPr>
          <w:rFonts w:ascii="Times New Roman" w:hAnsi="Times New Roman" w:cs="Times New Roman"/>
          <w:szCs w:val="24"/>
          <w:lang w:val="es-ES"/>
        </w:rPr>
        <w:t xml:space="preserve"> y está en constante evolución. Además, contribuye a la sociedad y </w:t>
      </w:r>
      <w:r>
        <w:rPr>
          <w:rFonts w:ascii="Times New Roman" w:hAnsi="Times New Roman" w:cs="Times New Roman"/>
          <w:szCs w:val="24"/>
          <w:lang w:val="es-ES"/>
        </w:rPr>
        <w:t xml:space="preserve">a </w:t>
      </w:r>
      <w:r w:rsidRPr="00321AAA">
        <w:rPr>
          <w:rFonts w:ascii="Times New Roman" w:hAnsi="Times New Roman" w:cs="Times New Roman"/>
          <w:szCs w:val="24"/>
          <w:lang w:val="es-ES"/>
        </w:rPr>
        <w:t xml:space="preserve">la ciencia </w:t>
      </w:r>
      <w:r>
        <w:rPr>
          <w:rFonts w:ascii="Times New Roman" w:hAnsi="Times New Roman" w:cs="Times New Roman"/>
          <w:szCs w:val="24"/>
          <w:lang w:val="es-ES"/>
        </w:rPr>
        <w:t>para</w:t>
      </w:r>
      <w:r w:rsidRPr="00321AAA">
        <w:rPr>
          <w:rFonts w:ascii="Times New Roman" w:hAnsi="Times New Roman" w:cs="Times New Roman"/>
          <w:szCs w:val="24"/>
          <w:lang w:val="es-ES"/>
        </w:rPr>
        <w:t xml:space="preserve"> resolver problemas</w:t>
      </w:r>
      <w:r>
        <w:rPr>
          <w:rFonts w:ascii="Times New Roman" w:hAnsi="Times New Roman" w:cs="Times New Roman"/>
          <w:szCs w:val="24"/>
          <w:lang w:val="es-ES"/>
        </w:rPr>
        <w:t>,</w:t>
      </w:r>
      <w:r w:rsidRPr="00321AAA">
        <w:rPr>
          <w:rFonts w:ascii="Times New Roman" w:hAnsi="Times New Roman" w:cs="Times New Roman"/>
          <w:szCs w:val="24"/>
          <w:lang w:val="es-ES"/>
        </w:rPr>
        <w:t xml:space="preserve"> o mejorar lo existente</w:t>
      </w:r>
      <w:r>
        <w:rPr>
          <w:rFonts w:ascii="Times New Roman" w:hAnsi="Times New Roman" w:cs="Times New Roman"/>
          <w:szCs w:val="24"/>
          <w:lang w:val="es-ES"/>
        </w:rPr>
        <w:t>, con el propósito de aumentar</w:t>
      </w:r>
      <w:r w:rsidRPr="00321AAA">
        <w:rPr>
          <w:rFonts w:ascii="Times New Roman" w:hAnsi="Times New Roman" w:cs="Times New Roman"/>
          <w:szCs w:val="24"/>
          <w:lang w:val="es-ES"/>
        </w:rPr>
        <w:t xml:space="preserve"> la calidad de vida (</w:t>
      </w:r>
      <w:r w:rsidR="0027657E">
        <w:rPr>
          <w:rFonts w:ascii="Times New Roman" w:hAnsi="Times New Roman" w:cs="Times New Roman"/>
          <w:szCs w:val="24"/>
          <w:lang w:val="es-ES"/>
        </w:rPr>
        <w:t>Campos</w:t>
      </w:r>
      <w:r w:rsidR="0027657E" w:rsidRPr="005D3207">
        <w:rPr>
          <w:rFonts w:ascii="Times New Roman" w:hAnsi="Times New Roman" w:cs="Times New Roman"/>
          <w:szCs w:val="24"/>
          <w:lang w:val="es-ES"/>
        </w:rPr>
        <w:t xml:space="preserve"> y </w:t>
      </w:r>
      <w:r w:rsidR="0027657E">
        <w:rPr>
          <w:rFonts w:ascii="Times New Roman" w:hAnsi="Times New Roman" w:cs="Times New Roman"/>
          <w:szCs w:val="24"/>
          <w:lang w:val="es-ES"/>
        </w:rPr>
        <w:t>Palacios</w:t>
      </w:r>
      <w:r w:rsidRPr="00321AAA">
        <w:rPr>
          <w:rFonts w:ascii="Times New Roman" w:hAnsi="Times New Roman" w:cs="Times New Roman"/>
          <w:szCs w:val="24"/>
          <w:lang w:val="es-ES"/>
        </w:rPr>
        <w:t>, 2018; Cenizo y Fernández, 2004; Vidal, 2009).</w:t>
      </w:r>
    </w:p>
    <w:p w14:paraId="74F156C7" w14:textId="77777777" w:rsidR="008406F1" w:rsidRDefault="008406F1" w:rsidP="008406F1">
      <w:pPr>
        <w:spacing w:line="360" w:lineRule="auto"/>
        <w:ind w:firstLine="708"/>
        <w:rPr>
          <w:rFonts w:ascii="Times New Roman" w:hAnsi="Times New Roman" w:cs="Times New Roman"/>
          <w:szCs w:val="24"/>
          <w:lang w:val="es-ES"/>
        </w:rPr>
      </w:pPr>
      <w:r w:rsidRPr="00321AAA">
        <w:rPr>
          <w:rFonts w:ascii="Times New Roman" w:hAnsi="Times New Roman" w:cs="Times New Roman"/>
          <w:szCs w:val="24"/>
          <w:lang w:val="es-ES"/>
        </w:rPr>
        <w:t>La creatividad</w:t>
      </w:r>
      <w:r>
        <w:rPr>
          <w:rFonts w:ascii="Times New Roman" w:hAnsi="Times New Roman" w:cs="Times New Roman"/>
          <w:szCs w:val="24"/>
          <w:lang w:val="es-ES"/>
        </w:rPr>
        <w:t>, por tanto,</w:t>
      </w:r>
      <w:r w:rsidRPr="00321AAA">
        <w:rPr>
          <w:rFonts w:ascii="Times New Roman" w:hAnsi="Times New Roman" w:cs="Times New Roman"/>
          <w:szCs w:val="24"/>
          <w:lang w:val="es-ES"/>
        </w:rPr>
        <w:t xml:space="preserve"> requiere de aptitudes o capacidades como la flexibilidad, </w:t>
      </w:r>
      <w:r>
        <w:rPr>
          <w:rFonts w:ascii="Times New Roman" w:hAnsi="Times New Roman" w:cs="Times New Roman"/>
          <w:szCs w:val="24"/>
          <w:lang w:val="es-ES"/>
        </w:rPr>
        <w:t xml:space="preserve">la </w:t>
      </w:r>
      <w:r w:rsidRPr="00321AAA">
        <w:rPr>
          <w:rFonts w:ascii="Times New Roman" w:hAnsi="Times New Roman" w:cs="Times New Roman"/>
          <w:szCs w:val="24"/>
          <w:lang w:val="es-ES"/>
        </w:rPr>
        <w:t xml:space="preserve">fluidez, </w:t>
      </w:r>
      <w:r>
        <w:rPr>
          <w:rFonts w:ascii="Times New Roman" w:hAnsi="Times New Roman" w:cs="Times New Roman"/>
          <w:szCs w:val="24"/>
          <w:lang w:val="es-ES"/>
        </w:rPr>
        <w:t xml:space="preserve">la </w:t>
      </w:r>
      <w:r w:rsidRPr="00321AAA">
        <w:rPr>
          <w:rFonts w:ascii="Times New Roman" w:hAnsi="Times New Roman" w:cs="Times New Roman"/>
          <w:szCs w:val="24"/>
          <w:lang w:val="es-ES"/>
        </w:rPr>
        <w:t xml:space="preserve">originalidad y </w:t>
      </w:r>
      <w:r>
        <w:rPr>
          <w:rFonts w:ascii="Times New Roman" w:hAnsi="Times New Roman" w:cs="Times New Roman"/>
          <w:szCs w:val="24"/>
          <w:lang w:val="es-ES"/>
        </w:rPr>
        <w:t xml:space="preserve">el </w:t>
      </w:r>
      <w:r w:rsidRPr="00321AAA">
        <w:rPr>
          <w:rFonts w:ascii="Times New Roman" w:hAnsi="Times New Roman" w:cs="Times New Roman"/>
          <w:szCs w:val="24"/>
          <w:lang w:val="es-ES"/>
        </w:rPr>
        <w:t xml:space="preserve">pensamiento divergente (Guilford, 1953). Además, debe enfocarse en la resolución de problemas sociales, ya que la persona creativa es sensible a su entorno y a los problemas de su campo de estudio. </w:t>
      </w:r>
      <w:r>
        <w:rPr>
          <w:rFonts w:ascii="Times New Roman" w:hAnsi="Times New Roman" w:cs="Times New Roman"/>
          <w:szCs w:val="24"/>
          <w:lang w:val="es-ES"/>
        </w:rPr>
        <w:t>Para ello, d</w:t>
      </w:r>
      <w:r w:rsidRPr="00321AAA">
        <w:rPr>
          <w:rFonts w:ascii="Times New Roman" w:hAnsi="Times New Roman" w:cs="Times New Roman"/>
          <w:szCs w:val="24"/>
          <w:lang w:val="es-ES"/>
        </w:rPr>
        <w:t>ebe buscar activamente problemas o retos, formular hipótesis para probarlas y actuar mediante el método de ensayo y error. Este proceso es dinámico y los resultados deben compartirse para que puedan ser reproducidos (Torrance, 1965).</w:t>
      </w:r>
    </w:p>
    <w:p w14:paraId="699B027B" w14:textId="77777777" w:rsidR="008406F1" w:rsidRDefault="008406F1" w:rsidP="008406F1">
      <w:pPr>
        <w:spacing w:line="360" w:lineRule="auto"/>
        <w:ind w:firstLine="708"/>
        <w:rPr>
          <w:rFonts w:ascii="Times New Roman" w:hAnsi="Times New Roman" w:cs="Times New Roman"/>
          <w:szCs w:val="24"/>
          <w:lang w:val="es-ES"/>
        </w:rPr>
      </w:pPr>
      <w:r w:rsidRPr="00321AAA">
        <w:rPr>
          <w:rFonts w:ascii="Times New Roman" w:hAnsi="Times New Roman" w:cs="Times New Roman"/>
          <w:szCs w:val="24"/>
          <w:lang w:val="es-ES"/>
        </w:rPr>
        <w:t>Según Gardner (2016), la creatividad se compone de diferentes inteligencias que dirigen procesos cognitivos. Estas inteligencias son independientes entre sí, pero su desarrollo promueve la inteligencia creadora (</w:t>
      </w:r>
      <w:proofErr w:type="spellStart"/>
      <w:r w:rsidRPr="00321AAA">
        <w:rPr>
          <w:rFonts w:ascii="Times New Roman" w:hAnsi="Times New Roman" w:cs="Times New Roman"/>
          <w:szCs w:val="24"/>
          <w:lang w:val="es-ES"/>
        </w:rPr>
        <w:t>Jayme</w:t>
      </w:r>
      <w:proofErr w:type="spellEnd"/>
      <w:r w:rsidRPr="00321AAA">
        <w:rPr>
          <w:rFonts w:ascii="Times New Roman" w:hAnsi="Times New Roman" w:cs="Times New Roman"/>
          <w:szCs w:val="24"/>
          <w:lang w:val="es-ES"/>
        </w:rPr>
        <w:t>, 2021).</w:t>
      </w:r>
    </w:p>
    <w:p w14:paraId="7ABB21FD" w14:textId="77777777" w:rsidR="008406F1" w:rsidRDefault="008406F1" w:rsidP="008406F1">
      <w:pPr>
        <w:spacing w:line="360" w:lineRule="auto"/>
        <w:ind w:firstLine="708"/>
        <w:rPr>
          <w:rFonts w:ascii="Times New Roman" w:hAnsi="Times New Roman" w:cs="Times New Roman"/>
          <w:szCs w:val="24"/>
          <w:lang w:val="es-ES"/>
        </w:rPr>
      </w:pPr>
      <w:r w:rsidRPr="00321AAA">
        <w:rPr>
          <w:rFonts w:ascii="Times New Roman" w:hAnsi="Times New Roman" w:cs="Times New Roman"/>
          <w:szCs w:val="24"/>
          <w:lang w:val="es-ES"/>
        </w:rPr>
        <w:t xml:space="preserve">Por </w:t>
      </w:r>
      <w:r>
        <w:rPr>
          <w:rFonts w:ascii="Times New Roman" w:hAnsi="Times New Roman" w:cs="Times New Roman"/>
          <w:szCs w:val="24"/>
          <w:lang w:val="es-ES"/>
        </w:rPr>
        <w:t>último</w:t>
      </w:r>
      <w:r w:rsidRPr="00321AAA">
        <w:rPr>
          <w:rFonts w:ascii="Times New Roman" w:hAnsi="Times New Roman" w:cs="Times New Roman"/>
          <w:szCs w:val="24"/>
          <w:lang w:val="es-ES"/>
        </w:rPr>
        <w:t>, Sol</w:t>
      </w:r>
      <w:r>
        <w:rPr>
          <w:rFonts w:ascii="Times New Roman" w:hAnsi="Times New Roman" w:cs="Times New Roman"/>
          <w:szCs w:val="24"/>
          <w:lang w:val="es-ES"/>
        </w:rPr>
        <w:t>á</w:t>
      </w:r>
      <w:r w:rsidRPr="00321AAA">
        <w:rPr>
          <w:rFonts w:ascii="Times New Roman" w:hAnsi="Times New Roman" w:cs="Times New Roman"/>
          <w:szCs w:val="24"/>
          <w:lang w:val="es-ES"/>
        </w:rPr>
        <w:t xml:space="preserve"> (2008) </w:t>
      </w:r>
      <w:r>
        <w:rPr>
          <w:rFonts w:ascii="Times New Roman" w:hAnsi="Times New Roman" w:cs="Times New Roman"/>
          <w:szCs w:val="24"/>
          <w:lang w:val="es-ES"/>
        </w:rPr>
        <w:t>explica</w:t>
      </w:r>
      <w:r w:rsidRPr="00321AAA">
        <w:rPr>
          <w:rFonts w:ascii="Times New Roman" w:hAnsi="Times New Roman" w:cs="Times New Roman"/>
          <w:szCs w:val="24"/>
          <w:lang w:val="es-ES"/>
        </w:rPr>
        <w:t xml:space="preserve"> que la creatividad es un sistema de asociaciones de elementos con otros conjuntos ya existentes </w:t>
      </w:r>
      <w:r>
        <w:rPr>
          <w:rFonts w:ascii="Times New Roman" w:hAnsi="Times New Roman" w:cs="Times New Roman"/>
          <w:szCs w:val="24"/>
          <w:lang w:val="es-ES"/>
        </w:rPr>
        <w:t>para</w:t>
      </w:r>
      <w:r w:rsidRPr="00321AAA">
        <w:rPr>
          <w:rFonts w:ascii="Times New Roman" w:hAnsi="Times New Roman" w:cs="Times New Roman"/>
          <w:szCs w:val="24"/>
          <w:lang w:val="es-ES"/>
        </w:rPr>
        <w:t xml:space="preserve"> generar acoplamientos que se traducen en conceptos, esquemas mentales, procesos, ideas o conocimientos nuevos.</w:t>
      </w:r>
    </w:p>
    <w:p w14:paraId="1356E5DA" w14:textId="77777777" w:rsidR="00772935" w:rsidRDefault="00772935" w:rsidP="00B80D18">
      <w:pPr>
        <w:spacing w:line="360" w:lineRule="auto"/>
        <w:ind w:firstLine="709"/>
        <w:rPr>
          <w:rFonts w:ascii="Times New Roman" w:hAnsi="Times New Roman" w:cs="Times New Roman"/>
          <w:szCs w:val="24"/>
          <w:lang w:val="es-MX"/>
        </w:rPr>
      </w:pPr>
    </w:p>
    <w:p w14:paraId="1032A316" w14:textId="77777777" w:rsidR="00E91EC4" w:rsidRDefault="00E91EC4" w:rsidP="00772935">
      <w:pPr>
        <w:spacing w:line="360" w:lineRule="auto"/>
        <w:ind w:firstLine="709"/>
        <w:jc w:val="center"/>
        <w:rPr>
          <w:rFonts w:ascii="Times New Roman" w:hAnsi="Times New Roman" w:cs="Times New Roman"/>
          <w:b/>
          <w:bCs/>
          <w:sz w:val="28"/>
          <w:lang w:val="es-MX"/>
        </w:rPr>
      </w:pPr>
      <w:bookmarkStart w:id="9" w:name="_Hlk164874889"/>
    </w:p>
    <w:p w14:paraId="07BC9D89" w14:textId="6D6D2BB5" w:rsidR="00772935" w:rsidRPr="00772935" w:rsidRDefault="00772935" w:rsidP="00772935">
      <w:pPr>
        <w:spacing w:line="360" w:lineRule="auto"/>
        <w:ind w:firstLine="709"/>
        <w:jc w:val="center"/>
        <w:rPr>
          <w:rFonts w:ascii="Times New Roman" w:hAnsi="Times New Roman" w:cs="Times New Roman"/>
          <w:b/>
          <w:bCs/>
          <w:sz w:val="28"/>
          <w:lang w:val="es-MX"/>
        </w:rPr>
      </w:pPr>
      <w:r w:rsidRPr="00772935">
        <w:rPr>
          <w:rFonts w:ascii="Times New Roman" w:hAnsi="Times New Roman" w:cs="Times New Roman"/>
          <w:b/>
          <w:bCs/>
          <w:sz w:val="28"/>
          <w:lang w:val="es-MX"/>
        </w:rPr>
        <w:lastRenderedPageBreak/>
        <w:t>La neurobiología de la creatividad</w:t>
      </w:r>
    </w:p>
    <w:p w14:paraId="690603F9" w14:textId="0175F502" w:rsidR="008406F1" w:rsidRDefault="008406F1" w:rsidP="008406F1">
      <w:pPr>
        <w:spacing w:line="360" w:lineRule="auto"/>
        <w:ind w:firstLine="708"/>
        <w:rPr>
          <w:rFonts w:ascii="Times New Roman" w:hAnsi="Times New Roman" w:cs="Times New Roman"/>
          <w:szCs w:val="24"/>
          <w:lang w:val="es-ES"/>
        </w:rPr>
      </w:pPr>
      <w:bookmarkStart w:id="10" w:name="_Hlk164875336"/>
      <w:bookmarkEnd w:id="9"/>
      <w:r w:rsidRPr="00321AAA">
        <w:rPr>
          <w:rFonts w:ascii="Times New Roman" w:hAnsi="Times New Roman" w:cs="Times New Roman"/>
          <w:szCs w:val="24"/>
          <w:lang w:val="es-ES"/>
        </w:rPr>
        <w:t>La creatividad es un proceso complejo que involucra la función de diferentes partes del cerebro</w:t>
      </w:r>
      <w:r w:rsidR="00791156">
        <w:rPr>
          <w:rFonts w:ascii="Times New Roman" w:hAnsi="Times New Roman" w:cs="Times New Roman"/>
          <w:szCs w:val="24"/>
          <w:lang w:val="es-ES"/>
        </w:rPr>
        <w:t>, como lo menciona Gardner (2016</w:t>
      </w:r>
      <w:r w:rsidRPr="00321AAA">
        <w:rPr>
          <w:rFonts w:ascii="Times New Roman" w:hAnsi="Times New Roman" w:cs="Times New Roman"/>
          <w:szCs w:val="24"/>
          <w:lang w:val="es-ES"/>
        </w:rPr>
        <w:t xml:space="preserve">), quien incorpora la coexistencia de las inteligencias múltiples, cuyo desarrollo contribuye a la creación de una inteligencia creadora. </w:t>
      </w:r>
      <w:r>
        <w:rPr>
          <w:rFonts w:ascii="Times New Roman" w:hAnsi="Times New Roman" w:cs="Times New Roman"/>
          <w:szCs w:val="24"/>
          <w:lang w:val="es-ES"/>
        </w:rPr>
        <w:t>Esto significa que l</w:t>
      </w:r>
      <w:r w:rsidRPr="00321AAA">
        <w:rPr>
          <w:rFonts w:ascii="Times New Roman" w:hAnsi="Times New Roman" w:cs="Times New Roman"/>
          <w:szCs w:val="24"/>
          <w:lang w:val="es-ES"/>
        </w:rPr>
        <w:t>a creatividad activa varias zonas del cerebro de ambos hemisferios</w:t>
      </w:r>
      <w:r>
        <w:rPr>
          <w:rFonts w:ascii="Times New Roman" w:hAnsi="Times New Roman" w:cs="Times New Roman"/>
          <w:szCs w:val="24"/>
          <w:lang w:val="es-ES"/>
        </w:rPr>
        <w:t xml:space="preserve"> e involucra </w:t>
      </w:r>
      <w:r w:rsidRPr="00321AAA">
        <w:rPr>
          <w:rFonts w:ascii="Times New Roman" w:hAnsi="Times New Roman" w:cs="Times New Roman"/>
          <w:szCs w:val="24"/>
          <w:lang w:val="es-ES"/>
        </w:rPr>
        <w:t xml:space="preserve">procesos cognitivos y control de emociones. Estos procesos se relacionan entre las zonas temporales, occipitales y parietales, interactuando con la corteza prefrontal, donde ocurren procesos complejos de abstracción, semióticos, asociación y predicción. También se involucran las funciones de la memoria, </w:t>
      </w:r>
      <w:r>
        <w:rPr>
          <w:rFonts w:ascii="Times New Roman" w:hAnsi="Times New Roman" w:cs="Times New Roman"/>
          <w:szCs w:val="24"/>
          <w:lang w:val="es-ES"/>
        </w:rPr>
        <w:t>mientras que</w:t>
      </w:r>
      <w:r w:rsidRPr="00321AAA">
        <w:rPr>
          <w:rFonts w:ascii="Times New Roman" w:hAnsi="Times New Roman" w:cs="Times New Roman"/>
          <w:szCs w:val="24"/>
          <w:lang w:val="es-ES"/>
        </w:rPr>
        <w:t xml:space="preserve"> los lóbulos frontales y parietales facilitan la producción espontánea de ideas originales. Por ello, las personas creativas tienen una conexión más fuerte en estas zonas, lo que les permite generar más ideas con menor esfuerzo (Chávez</w:t>
      </w:r>
      <w:r>
        <w:rPr>
          <w:rFonts w:ascii="Times New Roman" w:hAnsi="Times New Roman" w:cs="Times New Roman"/>
          <w:szCs w:val="24"/>
          <w:lang w:val="es-ES"/>
        </w:rPr>
        <w:t xml:space="preserve"> </w:t>
      </w:r>
      <w:r w:rsidRPr="00243543">
        <w:rPr>
          <w:rFonts w:ascii="Times New Roman" w:hAnsi="Times New Roman" w:cs="Times New Roman"/>
          <w:i/>
          <w:iCs/>
          <w:szCs w:val="24"/>
          <w:lang w:val="es-ES"/>
        </w:rPr>
        <w:t>et al.</w:t>
      </w:r>
      <w:r w:rsidRPr="00321AAA">
        <w:rPr>
          <w:rFonts w:ascii="Times New Roman" w:hAnsi="Times New Roman" w:cs="Times New Roman"/>
          <w:szCs w:val="24"/>
          <w:lang w:val="es-ES"/>
        </w:rPr>
        <w:t>, 2004; López y Llamas, 2018).</w:t>
      </w:r>
    </w:p>
    <w:p w14:paraId="26D359B9" w14:textId="77777777" w:rsidR="008406F1" w:rsidRDefault="008406F1" w:rsidP="008406F1">
      <w:pPr>
        <w:spacing w:line="360" w:lineRule="auto"/>
        <w:ind w:firstLine="708"/>
        <w:rPr>
          <w:rFonts w:ascii="Times New Roman" w:hAnsi="Times New Roman" w:cs="Times New Roman"/>
          <w:szCs w:val="24"/>
          <w:lang w:val="es-ES"/>
        </w:rPr>
      </w:pPr>
      <w:r w:rsidRPr="00321AAA">
        <w:rPr>
          <w:rFonts w:ascii="Times New Roman" w:hAnsi="Times New Roman" w:cs="Times New Roman"/>
          <w:szCs w:val="24"/>
          <w:lang w:val="es-ES"/>
        </w:rPr>
        <w:t>Para facilitar el proceso creativo, el cerebro se encuentra interconectado por conexiones neuronales, las cuales, mientras más fuertes sean, mejor será el proceso. Además, un mayor número de conexiones se encarga de conectar zonas donde normalmente no hay conexión. Con el proceso creativo, se es capaz de activar redes neuronales simultáneamente, lo que significa que la creatividad no ocurre en una determinada área, sino en múltiples áreas gracias a las conexiones neuronales (</w:t>
      </w:r>
      <w:proofErr w:type="spellStart"/>
      <w:r w:rsidRPr="00321AAA">
        <w:rPr>
          <w:rFonts w:ascii="Times New Roman" w:hAnsi="Times New Roman" w:cs="Times New Roman"/>
          <w:szCs w:val="24"/>
          <w:lang w:val="es-ES"/>
        </w:rPr>
        <w:t>Beaty</w:t>
      </w:r>
      <w:proofErr w:type="spellEnd"/>
      <w:r w:rsidRPr="00321AAA">
        <w:rPr>
          <w:rFonts w:ascii="Times New Roman" w:hAnsi="Times New Roman" w:cs="Times New Roman"/>
          <w:szCs w:val="24"/>
          <w:lang w:val="es-ES"/>
        </w:rPr>
        <w:t xml:space="preserve">, </w:t>
      </w:r>
      <w:r w:rsidRPr="00D3711F">
        <w:rPr>
          <w:rFonts w:ascii="Times New Roman" w:hAnsi="Times New Roman" w:cs="Times New Roman"/>
          <w:i/>
          <w:iCs/>
          <w:szCs w:val="24"/>
          <w:lang w:val="es-ES"/>
        </w:rPr>
        <w:t>et al</w:t>
      </w:r>
      <w:r w:rsidRPr="00321AAA">
        <w:rPr>
          <w:rFonts w:ascii="Times New Roman" w:hAnsi="Times New Roman" w:cs="Times New Roman"/>
          <w:szCs w:val="24"/>
          <w:lang w:val="es-ES"/>
        </w:rPr>
        <w:t>., 2018).</w:t>
      </w:r>
    </w:p>
    <w:p w14:paraId="1525E820" w14:textId="008CC32B" w:rsidR="008406F1" w:rsidRDefault="008406F1" w:rsidP="008406F1">
      <w:pPr>
        <w:spacing w:line="360" w:lineRule="auto"/>
        <w:ind w:firstLine="708"/>
        <w:rPr>
          <w:rFonts w:ascii="Times New Roman" w:hAnsi="Times New Roman" w:cs="Times New Roman"/>
          <w:szCs w:val="24"/>
          <w:lang w:val="es-ES"/>
        </w:rPr>
      </w:pPr>
      <w:r w:rsidRPr="00321AAA">
        <w:rPr>
          <w:rFonts w:ascii="Times New Roman" w:hAnsi="Times New Roman" w:cs="Times New Roman"/>
          <w:szCs w:val="24"/>
          <w:lang w:val="es-ES"/>
        </w:rPr>
        <w:t xml:space="preserve">Para </w:t>
      </w:r>
      <w:r>
        <w:rPr>
          <w:rFonts w:ascii="Times New Roman" w:hAnsi="Times New Roman" w:cs="Times New Roman"/>
          <w:szCs w:val="24"/>
          <w:lang w:val="es-ES"/>
        </w:rPr>
        <w:t>potenciar</w:t>
      </w:r>
      <w:r w:rsidRPr="00321AAA">
        <w:rPr>
          <w:rFonts w:ascii="Times New Roman" w:hAnsi="Times New Roman" w:cs="Times New Roman"/>
          <w:szCs w:val="24"/>
          <w:lang w:val="es-ES"/>
        </w:rPr>
        <w:t xml:space="preserve"> la creatividad es posible enfocarse en generar y fortalecer conexiones neurales a través de hábitos o actividades. Esto puede comenzar con el desarrollo de una autoestima sólida y la cultivación de estados de ánimo estimulantes. </w:t>
      </w:r>
      <w:r>
        <w:rPr>
          <w:rFonts w:ascii="Times New Roman" w:hAnsi="Times New Roman" w:cs="Times New Roman"/>
          <w:szCs w:val="24"/>
          <w:lang w:val="es-ES"/>
        </w:rPr>
        <w:t>Igualmente</w:t>
      </w:r>
      <w:r w:rsidRPr="00321AAA">
        <w:rPr>
          <w:rFonts w:ascii="Times New Roman" w:hAnsi="Times New Roman" w:cs="Times New Roman"/>
          <w:szCs w:val="24"/>
          <w:lang w:val="es-ES"/>
        </w:rPr>
        <w:t xml:space="preserve">, es útil participar en actividades que impliquen ensayo y error, adoptar una actitud proactiva y de liderazgo, resolver casos o problemas, desarrollar la observación y la contemplación, practicar la formulación de preguntas dirigidas, realizar lluvias de ideas, participar en dinámicas de desafío adecuadas y tomar decisiones por cuenta propia. </w:t>
      </w:r>
      <w:r>
        <w:rPr>
          <w:rFonts w:ascii="Times New Roman" w:hAnsi="Times New Roman" w:cs="Times New Roman"/>
          <w:szCs w:val="24"/>
          <w:lang w:val="es-ES"/>
        </w:rPr>
        <w:t>Incluso</w:t>
      </w:r>
      <w:r w:rsidRPr="00321AAA">
        <w:rPr>
          <w:rFonts w:ascii="Times New Roman" w:hAnsi="Times New Roman" w:cs="Times New Roman"/>
          <w:szCs w:val="24"/>
          <w:lang w:val="es-ES"/>
        </w:rPr>
        <w:t>, las actividades lúdicas pueden ser beneficiosas.</w:t>
      </w:r>
    </w:p>
    <w:p w14:paraId="75774C1C" w14:textId="760B0373" w:rsidR="008406F1" w:rsidRPr="00586286" w:rsidRDefault="008406F1" w:rsidP="00586286">
      <w:pPr>
        <w:spacing w:line="360" w:lineRule="auto"/>
        <w:ind w:firstLine="708"/>
        <w:rPr>
          <w:rFonts w:ascii="Times New Roman" w:hAnsi="Times New Roman" w:cs="Times New Roman"/>
          <w:szCs w:val="24"/>
          <w:lang w:val="es-ES"/>
        </w:rPr>
      </w:pPr>
      <w:r>
        <w:rPr>
          <w:rFonts w:ascii="Times New Roman" w:hAnsi="Times New Roman" w:cs="Times New Roman"/>
          <w:szCs w:val="24"/>
          <w:lang w:val="es-ES"/>
        </w:rPr>
        <w:t>Finalmente</w:t>
      </w:r>
      <w:r w:rsidRPr="00321AAA">
        <w:rPr>
          <w:rFonts w:ascii="Times New Roman" w:hAnsi="Times New Roman" w:cs="Times New Roman"/>
          <w:szCs w:val="24"/>
          <w:lang w:val="es-ES"/>
        </w:rPr>
        <w:t xml:space="preserve">, </w:t>
      </w:r>
      <w:r>
        <w:rPr>
          <w:rFonts w:ascii="Times New Roman" w:hAnsi="Times New Roman" w:cs="Times New Roman"/>
          <w:szCs w:val="24"/>
          <w:lang w:val="es-ES"/>
        </w:rPr>
        <w:t>vale mencionar</w:t>
      </w:r>
      <w:r w:rsidRPr="00321AAA">
        <w:rPr>
          <w:rFonts w:ascii="Times New Roman" w:hAnsi="Times New Roman" w:cs="Times New Roman"/>
          <w:szCs w:val="24"/>
          <w:lang w:val="es-ES"/>
        </w:rPr>
        <w:t xml:space="preserve"> actividades que también pueden mejorar la conexión cerebral, como aquellas que implican el uso simultáneo de dos o más procesos mentales. Entre estas actividades se incluyen escuchar música o tocar un instrumento musical, la lectura y la escritura, el dibujo o la pintura, las artes manuales y el uso de videojuegos</w:t>
      </w:r>
      <w:r>
        <w:rPr>
          <w:rFonts w:ascii="Times New Roman" w:hAnsi="Times New Roman" w:cs="Times New Roman"/>
          <w:szCs w:val="24"/>
          <w:lang w:val="es-ES"/>
        </w:rPr>
        <w:t xml:space="preserve">, pues </w:t>
      </w:r>
      <w:r w:rsidRPr="00321AAA">
        <w:rPr>
          <w:rFonts w:ascii="Times New Roman" w:hAnsi="Times New Roman" w:cs="Times New Roman"/>
          <w:szCs w:val="24"/>
          <w:lang w:val="es-ES"/>
        </w:rPr>
        <w:t xml:space="preserve">requieren una concentración alta, lo que inhibe casi por completo las distracciones. Esta </w:t>
      </w:r>
      <w:r>
        <w:rPr>
          <w:rFonts w:ascii="Times New Roman" w:hAnsi="Times New Roman" w:cs="Times New Roman"/>
          <w:szCs w:val="24"/>
          <w:lang w:val="es-ES"/>
        </w:rPr>
        <w:t>situación</w:t>
      </w:r>
      <w:r w:rsidRPr="00321AAA">
        <w:rPr>
          <w:rFonts w:ascii="Times New Roman" w:hAnsi="Times New Roman" w:cs="Times New Roman"/>
          <w:szCs w:val="24"/>
          <w:lang w:val="es-ES"/>
        </w:rPr>
        <w:t xml:space="preserve"> facilita la resolución de problemas y la capacidad creativa, </w:t>
      </w:r>
      <w:r>
        <w:rPr>
          <w:rFonts w:ascii="Times New Roman" w:hAnsi="Times New Roman" w:cs="Times New Roman"/>
          <w:szCs w:val="24"/>
          <w:lang w:val="es-ES"/>
        </w:rPr>
        <w:t>lo cual contrasta</w:t>
      </w:r>
      <w:r w:rsidRPr="00321AAA">
        <w:rPr>
          <w:rFonts w:ascii="Times New Roman" w:hAnsi="Times New Roman" w:cs="Times New Roman"/>
          <w:szCs w:val="24"/>
          <w:lang w:val="es-ES"/>
        </w:rPr>
        <w:t xml:space="preserve"> con un estado normal de concentración (Rivera, 2023).</w:t>
      </w:r>
    </w:p>
    <w:p w14:paraId="04CF7163" w14:textId="1424589C" w:rsidR="00803586" w:rsidRPr="00234F98" w:rsidRDefault="00D408EA" w:rsidP="00960CFB">
      <w:pPr>
        <w:pStyle w:val="Ttulo1"/>
        <w:numPr>
          <w:ilvl w:val="0"/>
          <w:numId w:val="0"/>
        </w:numPr>
        <w:spacing w:before="0" w:line="360" w:lineRule="auto"/>
        <w:jc w:val="center"/>
        <w:rPr>
          <w:rFonts w:ascii="Times New Roman" w:hAnsi="Times New Roman"/>
          <w:sz w:val="32"/>
          <w:szCs w:val="32"/>
        </w:rPr>
      </w:pPr>
      <w:r w:rsidRPr="00234F98">
        <w:rPr>
          <w:rFonts w:ascii="Times New Roman" w:hAnsi="Times New Roman"/>
          <w:sz w:val="32"/>
          <w:szCs w:val="32"/>
        </w:rPr>
        <w:lastRenderedPageBreak/>
        <w:t>Método</w:t>
      </w:r>
    </w:p>
    <w:p w14:paraId="4AA3EE99" w14:textId="77777777" w:rsidR="00870199" w:rsidRDefault="00870199" w:rsidP="00870199">
      <w:pPr>
        <w:spacing w:line="360" w:lineRule="auto"/>
        <w:ind w:firstLine="708"/>
        <w:rPr>
          <w:rFonts w:ascii="Times New Roman" w:hAnsi="Times New Roman" w:cs="Times New Roman"/>
          <w:szCs w:val="24"/>
          <w:lang w:val="es-ES"/>
        </w:rPr>
      </w:pPr>
      <w:bookmarkStart w:id="11" w:name="_Hlk164875718"/>
      <w:bookmarkEnd w:id="10"/>
      <w:r w:rsidRPr="00321AAA">
        <w:rPr>
          <w:rFonts w:ascii="Times New Roman" w:hAnsi="Times New Roman" w:cs="Times New Roman"/>
          <w:szCs w:val="24"/>
          <w:lang w:val="es-ES"/>
        </w:rPr>
        <w:t xml:space="preserve">La metodología empleada en esta investigación </w:t>
      </w:r>
      <w:r>
        <w:rPr>
          <w:rFonts w:ascii="Times New Roman" w:hAnsi="Times New Roman" w:cs="Times New Roman"/>
          <w:szCs w:val="24"/>
          <w:lang w:val="es-ES"/>
        </w:rPr>
        <w:t>fue</w:t>
      </w:r>
      <w:r w:rsidRPr="00321AAA">
        <w:rPr>
          <w:rFonts w:ascii="Times New Roman" w:hAnsi="Times New Roman" w:cs="Times New Roman"/>
          <w:szCs w:val="24"/>
          <w:lang w:val="es-ES"/>
        </w:rPr>
        <w:t xml:space="preserve"> de tipo causal comparativa, dado que </w:t>
      </w:r>
      <w:r>
        <w:rPr>
          <w:rFonts w:ascii="Times New Roman" w:hAnsi="Times New Roman" w:cs="Times New Roman"/>
          <w:szCs w:val="24"/>
          <w:lang w:val="es-ES"/>
        </w:rPr>
        <w:t xml:space="preserve">se procuró </w:t>
      </w:r>
      <w:r w:rsidRPr="00321AAA">
        <w:rPr>
          <w:rFonts w:ascii="Times New Roman" w:hAnsi="Times New Roman" w:cs="Times New Roman"/>
          <w:szCs w:val="24"/>
          <w:lang w:val="es-ES"/>
        </w:rPr>
        <w:t>modifica</w:t>
      </w:r>
      <w:r>
        <w:rPr>
          <w:rFonts w:ascii="Times New Roman" w:hAnsi="Times New Roman" w:cs="Times New Roman"/>
          <w:szCs w:val="24"/>
          <w:lang w:val="es-ES"/>
        </w:rPr>
        <w:t>r</w:t>
      </w:r>
      <w:r w:rsidRPr="00321AAA">
        <w:rPr>
          <w:rFonts w:ascii="Times New Roman" w:hAnsi="Times New Roman" w:cs="Times New Roman"/>
          <w:szCs w:val="24"/>
          <w:lang w:val="es-ES"/>
        </w:rPr>
        <w:t xml:space="preserve"> </w:t>
      </w:r>
      <w:r>
        <w:rPr>
          <w:rFonts w:ascii="Times New Roman" w:hAnsi="Times New Roman" w:cs="Times New Roman"/>
          <w:szCs w:val="24"/>
          <w:lang w:val="es-ES"/>
        </w:rPr>
        <w:t>la</w:t>
      </w:r>
      <w:r w:rsidRPr="00321AAA">
        <w:rPr>
          <w:rFonts w:ascii="Times New Roman" w:hAnsi="Times New Roman" w:cs="Times New Roman"/>
          <w:szCs w:val="24"/>
          <w:lang w:val="es-ES"/>
        </w:rPr>
        <w:t xml:space="preserve"> variable dependiente (la creatividad de los docentes) a través de una variable independiente (el programa educativo o taller).</w:t>
      </w:r>
    </w:p>
    <w:p w14:paraId="0E054272" w14:textId="77777777" w:rsidR="00870199" w:rsidRDefault="00870199" w:rsidP="00870199">
      <w:pPr>
        <w:spacing w:line="360" w:lineRule="auto"/>
        <w:ind w:firstLine="708"/>
        <w:rPr>
          <w:rFonts w:ascii="Times New Roman" w:hAnsi="Times New Roman" w:cs="Times New Roman"/>
          <w:szCs w:val="24"/>
          <w:lang w:val="es-ES"/>
        </w:rPr>
      </w:pPr>
      <w:r w:rsidRPr="00321AAA">
        <w:rPr>
          <w:rFonts w:ascii="Times New Roman" w:hAnsi="Times New Roman" w:cs="Times New Roman"/>
          <w:szCs w:val="24"/>
          <w:lang w:val="es-ES"/>
        </w:rPr>
        <w:t xml:space="preserve">El diseño e implementación del taller </w:t>
      </w:r>
      <w:r>
        <w:rPr>
          <w:rFonts w:ascii="Times New Roman" w:hAnsi="Times New Roman" w:cs="Times New Roman"/>
          <w:szCs w:val="24"/>
          <w:lang w:val="es-ES"/>
        </w:rPr>
        <w:t>siguió</w:t>
      </w:r>
      <w:r w:rsidRPr="00321AAA">
        <w:rPr>
          <w:rFonts w:ascii="Times New Roman" w:hAnsi="Times New Roman" w:cs="Times New Roman"/>
          <w:szCs w:val="24"/>
          <w:lang w:val="es-ES"/>
        </w:rPr>
        <w:t xml:space="preserve"> el modelo instruccional ASSURE, desarrollado en 1999 por </w:t>
      </w:r>
      <w:proofErr w:type="spellStart"/>
      <w:r w:rsidRPr="00321AAA">
        <w:rPr>
          <w:rFonts w:ascii="Times New Roman" w:hAnsi="Times New Roman" w:cs="Times New Roman"/>
          <w:szCs w:val="24"/>
          <w:lang w:val="es-ES"/>
        </w:rPr>
        <w:t>Smaldino</w:t>
      </w:r>
      <w:proofErr w:type="spellEnd"/>
      <w:r>
        <w:rPr>
          <w:rFonts w:ascii="Times New Roman" w:hAnsi="Times New Roman" w:cs="Times New Roman"/>
          <w:szCs w:val="24"/>
          <w:lang w:val="es-ES"/>
        </w:rPr>
        <w:t xml:space="preserve"> </w:t>
      </w:r>
      <w:r w:rsidRPr="006C375F">
        <w:rPr>
          <w:rFonts w:ascii="Times New Roman" w:hAnsi="Times New Roman" w:cs="Times New Roman"/>
          <w:i/>
          <w:iCs/>
          <w:szCs w:val="24"/>
          <w:lang w:val="es-ES"/>
        </w:rPr>
        <w:t>et al.</w:t>
      </w:r>
      <w:r w:rsidRPr="00321AAA">
        <w:rPr>
          <w:rFonts w:ascii="Times New Roman" w:hAnsi="Times New Roman" w:cs="Times New Roman"/>
          <w:szCs w:val="24"/>
          <w:lang w:val="es-ES"/>
        </w:rPr>
        <w:t xml:space="preserve"> (2005)</w:t>
      </w:r>
      <w:r>
        <w:rPr>
          <w:rFonts w:ascii="Times New Roman" w:hAnsi="Times New Roman" w:cs="Times New Roman"/>
          <w:szCs w:val="24"/>
          <w:lang w:val="es-ES"/>
        </w:rPr>
        <w:t xml:space="preserve">, el cual </w:t>
      </w:r>
      <w:r w:rsidRPr="00321AAA">
        <w:rPr>
          <w:rFonts w:ascii="Times New Roman" w:hAnsi="Times New Roman" w:cs="Times New Roman"/>
          <w:szCs w:val="24"/>
          <w:lang w:val="es-ES"/>
        </w:rPr>
        <w:t>consta de seis pasos (De la Torre y Sosa, 2018)</w:t>
      </w:r>
      <w:r>
        <w:rPr>
          <w:rFonts w:ascii="Times New Roman" w:hAnsi="Times New Roman" w:cs="Times New Roman"/>
          <w:szCs w:val="24"/>
          <w:lang w:val="es-ES"/>
        </w:rPr>
        <w:t xml:space="preserve">. Este </w:t>
      </w:r>
      <w:r w:rsidRPr="00321AAA">
        <w:rPr>
          <w:rFonts w:ascii="Times New Roman" w:hAnsi="Times New Roman" w:cs="Times New Roman"/>
          <w:szCs w:val="24"/>
          <w:lang w:val="es-ES"/>
        </w:rPr>
        <w:t>será utilizado como método para diseñar, desarrollar, implementar y evaluar el taller.</w:t>
      </w:r>
    </w:p>
    <w:p w14:paraId="7AD2C13D" w14:textId="29D013B5" w:rsidR="00870199" w:rsidRPr="00051CF5" w:rsidRDefault="00870199" w:rsidP="00870199">
      <w:pPr>
        <w:spacing w:line="360" w:lineRule="auto"/>
        <w:ind w:firstLine="708"/>
        <w:rPr>
          <w:rFonts w:ascii="Times New Roman" w:hAnsi="Times New Roman" w:cs="Times New Roman"/>
          <w:szCs w:val="24"/>
          <w:lang w:val="es-ES"/>
        </w:rPr>
      </w:pPr>
      <w:r>
        <w:rPr>
          <w:rFonts w:ascii="Times New Roman" w:hAnsi="Times New Roman" w:cs="Times New Roman"/>
          <w:szCs w:val="24"/>
          <w:lang w:val="es-ES"/>
        </w:rPr>
        <w:t xml:space="preserve">En cuanto al </w:t>
      </w:r>
      <w:r w:rsidRPr="00321AAA">
        <w:rPr>
          <w:rFonts w:ascii="Times New Roman" w:hAnsi="Times New Roman" w:cs="Times New Roman"/>
          <w:szCs w:val="24"/>
          <w:lang w:val="es-ES"/>
        </w:rPr>
        <w:t>diseño instruccional</w:t>
      </w:r>
      <w:r>
        <w:rPr>
          <w:rFonts w:ascii="Times New Roman" w:hAnsi="Times New Roman" w:cs="Times New Roman"/>
          <w:szCs w:val="24"/>
          <w:lang w:val="es-ES"/>
        </w:rPr>
        <w:t>,</w:t>
      </w:r>
      <w:r w:rsidRPr="00321AAA">
        <w:rPr>
          <w:rFonts w:ascii="Times New Roman" w:hAnsi="Times New Roman" w:cs="Times New Roman"/>
          <w:szCs w:val="24"/>
          <w:lang w:val="es-ES"/>
        </w:rPr>
        <w:t xml:space="preserve"> es un sistema cuyo objetivo es administrar y dirigir el proceso de enseñanza-aprendizaje de manera óptima. </w:t>
      </w:r>
      <w:r>
        <w:rPr>
          <w:rFonts w:ascii="Times New Roman" w:hAnsi="Times New Roman" w:cs="Times New Roman"/>
          <w:szCs w:val="24"/>
          <w:lang w:val="es-ES"/>
        </w:rPr>
        <w:t>Esto i</w:t>
      </w:r>
      <w:r w:rsidRPr="00321AAA">
        <w:rPr>
          <w:rFonts w:ascii="Times New Roman" w:hAnsi="Times New Roman" w:cs="Times New Roman"/>
          <w:szCs w:val="24"/>
          <w:lang w:val="es-ES"/>
        </w:rPr>
        <w:t xml:space="preserve">mplica acciones de análisis, diseño, desarrollo y evaluación del curso de enseñanza, </w:t>
      </w:r>
      <w:r>
        <w:rPr>
          <w:rFonts w:ascii="Times New Roman" w:hAnsi="Times New Roman" w:cs="Times New Roman"/>
          <w:szCs w:val="24"/>
          <w:lang w:val="es-ES"/>
        </w:rPr>
        <w:t>con especial énfasis en</w:t>
      </w:r>
      <w:r w:rsidRPr="00321AAA">
        <w:rPr>
          <w:rFonts w:ascii="Times New Roman" w:hAnsi="Times New Roman" w:cs="Times New Roman"/>
          <w:szCs w:val="24"/>
          <w:lang w:val="es-ES"/>
        </w:rPr>
        <w:t xml:space="preserve"> qué se enseñará y cómo se hará. </w:t>
      </w:r>
      <w:r>
        <w:rPr>
          <w:rFonts w:ascii="Times New Roman" w:hAnsi="Times New Roman" w:cs="Times New Roman"/>
          <w:szCs w:val="24"/>
          <w:lang w:val="es-ES"/>
        </w:rPr>
        <w:t xml:space="preserve">El propósito de este </w:t>
      </w:r>
      <w:r w:rsidRPr="00321AAA">
        <w:rPr>
          <w:rFonts w:ascii="Times New Roman" w:hAnsi="Times New Roman" w:cs="Times New Roman"/>
          <w:szCs w:val="24"/>
          <w:lang w:val="es-ES"/>
        </w:rPr>
        <w:t xml:space="preserve">enfoque </w:t>
      </w:r>
      <w:r>
        <w:rPr>
          <w:rFonts w:ascii="Times New Roman" w:hAnsi="Times New Roman" w:cs="Times New Roman"/>
          <w:szCs w:val="24"/>
          <w:lang w:val="es-ES"/>
        </w:rPr>
        <w:t>es</w:t>
      </w:r>
      <w:r w:rsidRPr="00321AAA">
        <w:rPr>
          <w:rFonts w:ascii="Times New Roman" w:hAnsi="Times New Roman" w:cs="Times New Roman"/>
          <w:szCs w:val="24"/>
          <w:lang w:val="es-ES"/>
        </w:rPr>
        <w:t xml:space="preserve"> resolver necesidades específicas dentro de un contexto determinado</w:t>
      </w:r>
      <w:r>
        <w:rPr>
          <w:rFonts w:ascii="Times New Roman" w:hAnsi="Times New Roman" w:cs="Times New Roman"/>
          <w:szCs w:val="24"/>
          <w:lang w:val="es-ES"/>
        </w:rPr>
        <w:t xml:space="preserve"> para facilitar</w:t>
      </w:r>
      <w:r w:rsidRPr="00321AAA">
        <w:rPr>
          <w:rFonts w:ascii="Times New Roman" w:hAnsi="Times New Roman" w:cs="Times New Roman"/>
          <w:szCs w:val="24"/>
          <w:lang w:val="es-ES"/>
        </w:rPr>
        <w:t xml:space="preserve"> la función tanto del profesor como de los estudiantes (Dick</w:t>
      </w:r>
      <w:r w:rsidR="009D7758">
        <w:rPr>
          <w:rFonts w:ascii="Times New Roman" w:hAnsi="Times New Roman" w:cs="Times New Roman"/>
          <w:szCs w:val="24"/>
          <w:lang w:val="es-ES"/>
        </w:rPr>
        <w:t xml:space="preserve"> </w:t>
      </w:r>
      <w:r w:rsidR="009D7758" w:rsidRPr="009D7758">
        <w:rPr>
          <w:rFonts w:ascii="Times New Roman" w:hAnsi="Times New Roman" w:cs="Times New Roman"/>
          <w:i/>
          <w:iCs/>
          <w:szCs w:val="24"/>
          <w:lang w:val="es-ES"/>
        </w:rPr>
        <w:t>et al.</w:t>
      </w:r>
      <w:r w:rsidRPr="00321AAA">
        <w:rPr>
          <w:rFonts w:ascii="Times New Roman" w:hAnsi="Times New Roman" w:cs="Times New Roman"/>
          <w:szCs w:val="24"/>
          <w:lang w:val="es-ES"/>
        </w:rPr>
        <w:t>, 2015).</w:t>
      </w:r>
      <w:r>
        <w:rPr>
          <w:rFonts w:ascii="Times New Roman" w:hAnsi="Times New Roman" w:cs="Times New Roman"/>
          <w:szCs w:val="24"/>
          <w:lang w:val="es-ES"/>
        </w:rPr>
        <w:t xml:space="preserve"> </w:t>
      </w:r>
      <w:r w:rsidRPr="00051CF5">
        <w:rPr>
          <w:rFonts w:ascii="Times New Roman" w:hAnsi="Times New Roman" w:cs="Times New Roman"/>
          <w:szCs w:val="24"/>
          <w:lang w:val="es-ES"/>
        </w:rPr>
        <w:t>Los pasos del modelo, según De la Torre y Sosa (2018), son los siguientes:</w:t>
      </w:r>
    </w:p>
    <w:p w14:paraId="024C3959" w14:textId="77777777" w:rsidR="00870199" w:rsidRPr="00051CF5" w:rsidRDefault="00870199" w:rsidP="00870199">
      <w:pPr>
        <w:spacing w:line="360" w:lineRule="auto"/>
        <w:rPr>
          <w:rFonts w:ascii="Times New Roman" w:hAnsi="Times New Roman" w:cs="Times New Roman"/>
          <w:szCs w:val="24"/>
          <w:lang w:val="es-ES"/>
        </w:rPr>
      </w:pPr>
    </w:p>
    <w:p w14:paraId="4140CC4C" w14:textId="77777777" w:rsidR="00870199" w:rsidRPr="006C375F" w:rsidRDefault="00870199" w:rsidP="00870199">
      <w:pPr>
        <w:pStyle w:val="Prrafodelista"/>
        <w:numPr>
          <w:ilvl w:val="0"/>
          <w:numId w:val="13"/>
        </w:numPr>
        <w:spacing w:line="360" w:lineRule="auto"/>
        <w:rPr>
          <w:rFonts w:ascii="Times New Roman" w:hAnsi="Times New Roman" w:cs="Times New Roman"/>
          <w:szCs w:val="24"/>
          <w:lang w:val="es-ES"/>
        </w:rPr>
      </w:pPr>
      <w:r w:rsidRPr="006C375F">
        <w:rPr>
          <w:rFonts w:ascii="Times New Roman" w:hAnsi="Times New Roman" w:cs="Times New Roman"/>
          <w:szCs w:val="24"/>
          <w:lang w:val="es-ES"/>
        </w:rPr>
        <w:t>Análisis de los participantes</w:t>
      </w:r>
      <w:r>
        <w:rPr>
          <w:rFonts w:ascii="Times New Roman" w:hAnsi="Times New Roman" w:cs="Times New Roman"/>
          <w:szCs w:val="24"/>
          <w:lang w:val="es-ES"/>
        </w:rPr>
        <w:t xml:space="preserve"> (A)</w:t>
      </w:r>
      <w:r w:rsidRPr="006C375F">
        <w:rPr>
          <w:rFonts w:ascii="Times New Roman" w:hAnsi="Times New Roman" w:cs="Times New Roman"/>
          <w:szCs w:val="24"/>
          <w:lang w:val="es-ES"/>
        </w:rPr>
        <w:t>: Consiste en investigar las características de los alumnos, como sus conocimientos, habilidades, estilos de aprendizaje y actitudes. En algunos casos, también se considera el nivel socioeconómico y los entornos, lo que ayuda a desarrollar un método más adecuado a sus necesidades.</w:t>
      </w:r>
    </w:p>
    <w:p w14:paraId="6DEA4598" w14:textId="77777777" w:rsidR="00870199" w:rsidRPr="006C375F" w:rsidRDefault="00870199" w:rsidP="00870199">
      <w:pPr>
        <w:pStyle w:val="Prrafodelista"/>
        <w:numPr>
          <w:ilvl w:val="0"/>
          <w:numId w:val="13"/>
        </w:numPr>
        <w:spacing w:line="360" w:lineRule="auto"/>
        <w:rPr>
          <w:rFonts w:ascii="Times New Roman" w:hAnsi="Times New Roman" w:cs="Times New Roman"/>
          <w:szCs w:val="24"/>
          <w:lang w:val="es-ES"/>
        </w:rPr>
      </w:pPr>
      <w:r w:rsidRPr="006C375F">
        <w:rPr>
          <w:rFonts w:ascii="Times New Roman" w:hAnsi="Times New Roman" w:cs="Times New Roman"/>
          <w:szCs w:val="24"/>
          <w:lang w:val="es-ES"/>
        </w:rPr>
        <w:t>Establecimiento de objetivos</w:t>
      </w:r>
      <w:r>
        <w:rPr>
          <w:rFonts w:ascii="Times New Roman" w:hAnsi="Times New Roman" w:cs="Times New Roman"/>
          <w:szCs w:val="24"/>
          <w:lang w:val="es-ES"/>
        </w:rPr>
        <w:t xml:space="preserve"> (S)</w:t>
      </w:r>
      <w:r w:rsidRPr="006C375F">
        <w:rPr>
          <w:rFonts w:ascii="Times New Roman" w:hAnsi="Times New Roman" w:cs="Times New Roman"/>
          <w:szCs w:val="24"/>
          <w:lang w:val="es-ES"/>
        </w:rPr>
        <w:t>: Se definen los objetivos del curso, incluyendo metas a corto y largo plazo. Estos se describen de manera clara, indicando qué se espera lograr y cómo se logrará.</w:t>
      </w:r>
      <w:r>
        <w:rPr>
          <w:rFonts w:ascii="Times New Roman" w:hAnsi="Times New Roman" w:cs="Times New Roman"/>
          <w:szCs w:val="24"/>
          <w:lang w:val="es-ES"/>
        </w:rPr>
        <w:t xml:space="preserve"> </w:t>
      </w:r>
    </w:p>
    <w:p w14:paraId="4F7CBBB9" w14:textId="77777777" w:rsidR="00870199" w:rsidRPr="006C375F" w:rsidRDefault="00870199" w:rsidP="00870199">
      <w:pPr>
        <w:pStyle w:val="Prrafodelista"/>
        <w:numPr>
          <w:ilvl w:val="0"/>
          <w:numId w:val="13"/>
        </w:numPr>
        <w:spacing w:line="360" w:lineRule="auto"/>
        <w:rPr>
          <w:rFonts w:ascii="Times New Roman" w:hAnsi="Times New Roman" w:cs="Times New Roman"/>
          <w:szCs w:val="24"/>
          <w:lang w:val="es-ES"/>
        </w:rPr>
      </w:pPr>
      <w:r w:rsidRPr="006C375F">
        <w:rPr>
          <w:rFonts w:ascii="Times New Roman" w:hAnsi="Times New Roman" w:cs="Times New Roman"/>
          <w:szCs w:val="24"/>
          <w:lang w:val="es-ES"/>
        </w:rPr>
        <w:t>Selección de métodos, medios y materiales</w:t>
      </w:r>
      <w:r>
        <w:rPr>
          <w:rFonts w:ascii="Times New Roman" w:hAnsi="Times New Roman" w:cs="Times New Roman"/>
          <w:szCs w:val="24"/>
          <w:lang w:val="es-ES"/>
        </w:rPr>
        <w:t xml:space="preserve"> (</w:t>
      </w:r>
      <w:r w:rsidRPr="006C375F">
        <w:rPr>
          <w:rFonts w:ascii="Times New Roman" w:hAnsi="Times New Roman" w:cs="Times New Roman"/>
          <w:szCs w:val="24"/>
          <w:lang w:val="es-ES"/>
        </w:rPr>
        <w:t>S</w:t>
      </w:r>
      <w:r>
        <w:rPr>
          <w:rFonts w:ascii="Times New Roman" w:hAnsi="Times New Roman" w:cs="Times New Roman"/>
          <w:szCs w:val="24"/>
          <w:lang w:val="es-ES"/>
        </w:rPr>
        <w:t>)</w:t>
      </w:r>
      <w:r w:rsidRPr="006C375F">
        <w:rPr>
          <w:rFonts w:ascii="Times New Roman" w:hAnsi="Times New Roman" w:cs="Times New Roman"/>
          <w:szCs w:val="24"/>
          <w:lang w:val="es-ES"/>
        </w:rPr>
        <w:t xml:space="preserve">: En este paso se determinan los recursos materiales, medios, métodos, estrategias y dinámicas que se utilizarán. </w:t>
      </w:r>
      <w:r>
        <w:rPr>
          <w:rFonts w:ascii="Times New Roman" w:hAnsi="Times New Roman" w:cs="Times New Roman"/>
          <w:szCs w:val="24"/>
          <w:lang w:val="es-ES"/>
        </w:rPr>
        <w:t>Asimismo, s</w:t>
      </w:r>
      <w:r w:rsidRPr="006C375F">
        <w:rPr>
          <w:rFonts w:ascii="Times New Roman" w:hAnsi="Times New Roman" w:cs="Times New Roman"/>
          <w:szCs w:val="24"/>
          <w:lang w:val="es-ES"/>
        </w:rPr>
        <w:t>e puede optar por utilizar recursos existentes, modificar los disponibles o crear nuevos según sea necesario.</w:t>
      </w:r>
    </w:p>
    <w:p w14:paraId="7F3A8A6F" w14:textId="77777777" w:rsidR="00870199" w:rsidRPr="006C375F" w:rsidRDefault="00870199" w:rsidP="00870199">
      <w:pPr>
        <w:pStyle w:val="Prrafodelista"/>
        <w:numPr>
          <w:ilvl w:val="0"/>
          <w:numId w:val="13"/>
        </w:numPr>
        <w:spacing w:line="360" w:lineRule="auto"/>
        <w:rPr>
          <w:rFonts w:ascii="Times New Roman" w:hAnsi="Times New Roman" w:cs="Times New Roman"/>
          <w:szCs w:val="24"/>
          <w:lang w:val="es-ES"/>
        </w:rPr>
      </w:pPr>
      <w:r w:rsidRPr="006C375F">
        <w:rPr>
          <w:rFonts w:ascii="Times New Roman" w:hAnsi="Times New Roman" w:cs="Times New Roman"/>
          <w:szCs w:val="24"/>
          <w:lang w:val="es-ES"/>
        </w:rPr>
        <w:t>Uso de medios y materiales</w:t>
      </w:r>
      <w:r>
        <w:rPr>
          <w:rFonts w:ascii="Times New Roman" w:hAnsi="Times New Roman" w:cs="Times New Roman"/>
          <w:szCs w:val="24"/>
          <w:lang w:val="es-ES"/>
        </w:rPr>
        <w:t xml:space="preserve"> (U)</w:t>
      </w:r>
      <w:r w:rsidRPr="006C375F">
        <w:rPr>
          <w:rFonts w:ascii="Times New Roman" w:hAnsi="Times New Roman" w:cs="Times New Roman"/>
          <w:szCs w:val="24"/>
          <w:lang w:val="es-ES"/>
        </w:rPr>
        <w:t>: Aquí se implementa</w:t>
      </w:r>
      <w:r>
        <w:rPr>
          <w:rFonts w:ascii="Times New Roman" w:hAnsi="Times New Roman" w:cs="Times New Roman"/>
          <w:szCs w:val="24"/>
          <w:lang w:val="es-ES"/>
        </w:rPr>
        <w:t xml:space="preserve"> </w:t>
      </w:r>
      <w:r w:rsidRPr="006C375F">
        <w:rPr>
          <w:rFonts w:ascii="Times New Roman" w:hAnsi="Times New Roman" w:cs="Times New Roman"/>
          <w:szCs w:val="24"/>
          <w:lang w:val="es-ES"/>
        </w:rPr>
        <w:t>el curso utilizando los medios y materiales seleccionados previamente. Además, se pone en práctica lo planificado en el paso anterior.</w:t>
      </w:r>
    </w:p>
    <w:p w14:paraId="03DDC98D" w14:textId="77777777" w:rsidR="00870199" w:rsidRPr="006C375F" w:rsidRDefault="00870199" w:rsidP="00870199">
      <w:pPr>
        <w:pStyle w:val="Prrafodelista"/>
        <w:numPr>
          <w:ilvl w:val="0"/>
          <w:numId w:val="13"/>
        </w:numPr>
        <w:spacing w:line="360" w:lineRule="auto"/>
        <w:rPr>
          <w:rFonts w:ascii="Times New Roman" w:hAnsi="Times New Roman" w:cs="Times New Roman"/>
          <w:szCs w:val="24"/>
          <w:lang w:val="es-ES"/>
        </w:rPr>
      </w:pPr>
      <w:r w:rsidRPr="006C375F">
        <w:rPr>
          <w:rFonts w:ascii="Times New Roman" w:hAnsi="Times New Roman" w:cs="Times New Roman"/>
          <w:szCs w:val="24"/>
          <w:lang w:val="es-ES"/>
        </w:rPr>
        <w:lastRenderedPageBreak/>
        <w:t>Requerimiento de participación de los estudiantes</w:t>
      </w:r>
      <w:r>
        <w:rPr>
          <w:rFonts w:ascii="Times New Roman" w:hAnsi="Times New Roman" w:cs="Times New Roman"/>
          <w:szCs w:val="24"/>
          <w:lang w:val="es-ES"/>
        </w:rPr>
        <w:t xml:space="preserve"> (R)</w:t>
      </w:r>
      <w:r w:rsidRPr="006C375F">
        <w:rPr>
          <w:rFonts w:ascii="Times New Roman" w:hAnsi="Times New Roman" w:cs="Times New Roman"/>
          <w:szCs w:val="24"/>
          <w:lang w:val="es-ES"/>
        </w:rPr>
        <w:t>: Los estudiantes participan activamente en la práctica utilizando sus procesos cognitivos con el apoyo de las estrategias previamente planificadas.</w:t>
      </w:r>
    </w:p>
    <w:p w14:paraId="6E89D833" w14:textId="77777777" w:rsidR="00870199" w:rsidRPr="006C375F" w:rsidRDefault="00870199" w:rsidP="00870199">
      <w:pPr>
        <w:pStyle w:val="Prrafodelista"/>
        <w:numPr>
          <w:ilvl w:val="0"/>
          <w:numId w:val="13"/>
        </w:numPr>
        <w:spacing w:line="360" w:lineRule="auto"/>
        <w:rPr>
          <w:rFonts w:ascii="Times New Roman" w:hAnsi="Times New Roman" w:cs="Times New Roman"/>
          <w:szCs w:val="24"/>
          <w:lang w:val="es-ES"/>
        </w:rPr>
      </w:pPr>
      <w:r w:rsidRPr="006C375F">
        <w:rPr>
          <w:rFonts w:ascii="Times New Roman" w:hAnsi="Times New Roman" w:cs="Times New Roman"/>
          <w:szCs w:val="24"/>
          <w:lang w:val="es-ES"/>
        </w:rPr>
        <w:t>Evaluar y revisar</w:t>
      </w:r>
      <w:r>
        <w:rPr>
          <w:rFonts w:ascii="Times New Roman" w:hAnsi="Times New Roman" w:cs="Times New Roman"/>
          <w:szCs w:val="24"/>
          <w:lang w:val="es-ES"/>
        </w:rPr>
        <w:t xml:space="preserve"> (E)</w:t>
      </w:r>
      <w:r w:rsidRPr="006C375F">
        <w:rPr>
          <w:rFonts w:ascii="Times New Roman" w:hAnsi="Times New Roman" w:cs="Times New Roman"/>
          <w:szCs w:val="24"/>
          <w:lang w:val="es-ES"/>
        </w:rPr>
        <w:t xml:space="preserve">: Se realiza una evaluación integral del proceso </w:t>
      </w:r>
      <w:r>
        <w:rPr>
          <w:rFonts w:ascii="Times New Roman" w:hAnsi="Times New Roman" w:cs="Times New Roman"/>
          <w:szCs w:val="24"/>
          <w:lang w:val="es-ES"/>
        </w:rPr>
        <w:t>empleando</w:t>
      </w:r>
      <w:r w:rsidRPr="006C375F">
        <w:rPr>
          <w:rFonts w:ascii="Times New Roman" w:hAnsi="Times New Roman" w:cs="Times New Roman"/>
          <w:szCs w:val="24"/>
          <w:lang w:val="es-ES"/>
        </w:rPr>
        <w:t xml:space="preserve"> instrumentos previamente establecidos. </w:t>
      </w:r>
      <w:r>
        <w:rPr>
          <w:rFonts w:ascii="Times New Roman" w:hAnsi="Times New Roman" w:cs="Times New Roman"/>
          <w:szCs w:val="24"/>
          <w:lang w:val="es-ES"/>
        </w:rPr>
        <w:t>Asimismo, s</w:t>
      </w:r>
      <w:r w:rsidRPr="006C375F">
        <w:rPr>
          <w:rFonts w:ascii="Times New Roman" w:hAnsi="Times New Roman" w:cs="Times New Roman"/>
          <w:szCs w:val="24"/>
          <w:lang w:val="es-ES"/>
        </w:rPr>
        <w:t xml:space="preserve">e evalúa el alcance de los objetivos, el desempeño de los estudiantes, los métodos, medios y materiales utilizados, así como la participación del facilitador. La retroalimentación obtenida se </w:t>
      </w:r>
      <w:r>
        <w:rPr>
          <w:rFonts w:ascii="Times New Roman" w:hAnsi="Times New Roman" w:cs="Times New Roman"/>
          <w:szCs w:val="24"/>
          <w:lang w:val="es-ES"/>
        </w:rPr>
        <w:t>usa</w:t>
      </w:r>
      <w:r w:rsidRPr="006C375F">
        <w:rPr>
          <w:rFonts w:ascii="Times New Roman" w:hAnsi="Times New Roman" w:cs="Times New Roman"/>
          <w:szCs w:val="24"/>
          <w:lang w:val="es-ES"/>
        </w:rPr>
        <w:t xml:space="preserve"> para mejorar el programa. </w:t>
      </w:r>
      <w:r>
        <w:rPr>
          <w:rFonts w:ascii="Times New Roman" w:hAnsi="Times New Roman" w:cs="Times New Roman"/>
          <w:szCs w:val="24"/>
          <w:lang w:val="es-ES"/>
        </w:rPr>
        <w:t>Cabe</w:t>
      </w:r>
      <w:r w:rsidRPr="006C375F">
        <w:rPr>
          <w:rFonts w:ascii="Times New Roman" w:hAnsi="Times New Roman" w:cs="Times New Roman"/>
          <w:szCs w:val="24"/>
          <w:lang w:val="es-ES"/>
        </w:rPr>
        <w:t xml:space="preserve"> destacar que la evaluación no se limita a una etapa final, sino que se recomienda aplicarla también en puntos intermedios del proceso.</w:t>
      </w:r>
    </w:p>
    <w:p w14:paraId="3937FC49" w14:textId="77777777" w:rsidR="00870199" w:rsidRPr="00051CF5" w:rsidRDefault="00870199" w:rsidP="00870199">
      <w:pPr>
        <w:spacing w:line="360" w:lineRule="auto"/>
        <w:ind w:firstLine="708"/>
        <w:rPr>
          <w:rFonts w:ascii="Times New Roman" w:hAnsi="Times New Roman" w:cs="Times New Roman"/>
          <w:szCs w:val="24"/>
          <w:lang w:val="es-ES"/>
        </w:rPr>
      </w:pPr>
      <w:r w:rsidRPr="00051CF5">
        <w:rPr>
          <w:rFonts w:ascii="Times New Roman" w:hAnsi="Times New Roman" w:cs="Times New Roman"/>
          <w:szCs w:val="24"/>
          <w:lang w:val="es-ES"/>
        </w:rPr>
        <w:t xml:space="preserve">El modelo ASSURE se utiliza como metodología para la implementación del taller, el cual forma parte de un proceso completo que incluye el diagnóstico inicial de la creatividad de los docentes mediante un test de Torrance. Posteriormente, se implementa el programa de mejora de la creatividad y, finalmente, se </w:t>
      </w:r>
      <w:r>
        <w:rPr>
          <w:rFonts w:ascii="Times New Roman" w:hAnsi="Times New Roman" w:cs="Times New Roman"/>
          <w:szCs w:val="24"/>
          <w:lang w:val="es-ES"/>
        </w:rPr>
        <w:t>mide el nivel alcanzado por</w:t>
      </w:r>
      <w:r w:rsidRPr="00051CF5">
        <w:rPr>
          <w:rFonts w:ascii="Times New Roman" w:hAnsi="Times New Roman" w:cs="Times New Roman"/>
          <w:szCs w:val="24"/>
          <w:lang w:val="es-ES"/>
        </w:rPr>
        <w:t xml:space="preserve"> los docentes. Esta última etapa permite comparar los resultados de los test de medición realizados antes y después de la aplicación del taller, y procesar la información obtenida.</w:t>
      </w:r>
    </w:p>
    <w:p w14:paraId="33D65BC1" w14:textId="77777777" w:rsidR="00870199" w:rsidRDefault="00870199" w:rsidP="00870199">
      <w:pPr>
        <w:spacing w:line="360" w:lineRule="auto"/>
        <w:ind w:firstLine="708"/>
        <w:rPr>
          <w:rFonts w:ascii="Times New Roman" w:hAnsi="Times New Roman" w:cs="Times New Roman"/>
          <w:szCs w:val="24"/>
          <w:lang w:val="es-ES"/>
        </w:rPr>
      </w:pPr>
      <w:r w:rsidRPr="00051CF5">
        <w:rPr>
          <w:rFonts w:ascii="Times New Roman" w:hAnsi="Times New Roman" w:cs="Times New Roman"/>
          <w:szCs w:val="24"/>
          <w:lang w:val="es-ES"/>
        </w:rPr>
        <w:t xml:space="preserve">Para determinar la confiabilidad del instrumento se </w:t>
      </w:r>
      <w:r>
        <w:rPr>
          <w:rFonts w:ascii="Times New Roman" w:hAnsi="Times New Roman" w:cs="Times New Roman"/>
          <w:szCs w:val="24"/>
          <w:lang w:val="es-ES"/>
        </w:rPr>
        <w:t>empeló</w:t>
      </w:r>
      <w:r w:rsidRPr="00051CF5">
        <w:rPr>
          <w:rFonts w:ascii="Times New Roman" w:hAnsi="Times New Roman" w:cs="Times New Roman"/>
          <w:szCs w:val="24"/>
          <w:lang w:val="es-ES"/>
        </w:rPr>
        <w:t xml:space="preserve"> el coeficiente alfa de Cronbach</w:t>
      </w:r>
      <w:r>
        <w:rPr>
          <w:rFonts w:ascii="Times New Roman" w:hAnsi="Times New Roman" w:cs="Times New Roman"/>
          <w:szCs w:val="24"/>
          <w:lang w:val="es-ES"/>
        </w:rPr>
        <w:t xml:space="preserve">, el cual </w:t>
      </w:r>
      <w:r w:rsidRPr="00051CF5">
        <w:rPr>
          <w:rFonts w:ascii="Times New Roman" w:hAnsi="Times New Roman" w:cs="Times New Roman"/>
          <w:szCs w:val="24"/>
          <w:lang w:val="es-ES"/>
        </w:rPr>
        <w:t xml:space="preserve">evalúa el grado de error presente en un instrumento de medición. Si el instrumento acumula una cantidad alta de errores en sus mediciones, se considera poco fiable. </w:t>
      </w:r>
      <w:r>
        <w:rPr>
          <w:rFonts w:ascii="Times New Roman" w:hAnsi="Times New Roman" w:cs="Times New Roman"/>
          <w:szCs w:val="24"/>
          <w:lang w:val="es-ES"/>
        </w:rPr>
        <w:t xml:space="preserve">Esto significa que </w:t>
      </w:r>
      <w:r w:rsidRPr="00051CF5">
        <w:rPr>
          <w:rFonts w:ascii="Times New Roman" w:hAnsi="Times New Roman" w:cs="Times New Roman"/>
          <w:szCs w:val="24"/>
          <w:lang w:val="es-ES"/>
        </w:rPr>
        <w:t>la confiabilidad se refiere a la falta de errores en el instrumento (Quero, 2010).</w:t>
      </w:r>
    </w:p>
    <w:p w14:paraId="418ACFC8" w14:textId="77777777" w:rsidR="00870199" w:rsidRDefault="00870199" w:rsidP="00870199">
      <w:pPr>
        <w:spacing w:line="360" w:lineRule="auto"/>
        <w:ind w:firstLine="708"/>
        <w:rPr>
          <w:rFonts w:ascii="Times New Roman" w:hAnsi="Times New Roman" w:cs="Times New Roman"/>
          <w:szCs w:val="24"/>
          <w:lang w:val="es-ES"/>
        </w:rPr>
      </w:pPr>
      <w:r w:rsidRPr="00051CF5">
        <w:rPr>
          <w:rFonts w:ascii="Times New Roman" w:hAnsi="Times New Roman" w:cs="Times New Roman"/>
          <w:szCs w:val="24"/>
          <w:lang w:val="es-ES"/>
        </w:rPr>
        <w:t xml:space="preserve">Según </w:t>
      </w:r>
      <w:proofErr w:type="spellStart"/>
      <w:r w:rsidRPr="00051CF5">
        <w:rPr>
          <w:rFonts w:ascii="Times New Roman" w:hAnsi="Times New Roman" w:cs="Times New Roman"/>
          <w:szCs w:val="24"/>
          <w:lang w:val="es-ES"/>
        </w:rPr>
        <w:t>Tuapanta</w:t>
      </w:r>
      <w:proofErr w:type="spellEnd"/>
      <w:r>
        <w:rPr>
          <w:rFonts w:ascii="Times New Roman" w:hAnsi="Times New Roman" w:cs="Times New Roman"/>
          <w:szCs w:val="24"/>
          <w:lang w:val="es-ES"/>
        </w:rPr>
        <w:t xml:space="preserve"> </w:t>
      </w:r>
      <w:r w:rsidRPr="006C375F">
        <w:rPr>
          <w:rFonts w:ascii="Times New Roman" w:hAnsi="Times New Roman" w:cs="Times New Roman"/>
          <w:i/>
          <w:iCs/>
          <w:szCs w:val="24"/>
          <w:lang w:val="es-ES"/>
        </w:rPr>
        <w:t>et al.</w:t>
      </w:r>
      <w:r w:rsidRPr="00051CF5">
        <w:rPr>
          <w:rFonts w:ascii="Times New Roman" w:hAnsi="Times New Roman" w:cs="Times New Roman"/>
          <w:szCs w:val="24"/>
          <w:lang w:val="es-ES"/>
        </w:rPr>
        <w:t xml:space="preserve"> (2017), un coeficiente de Cronbach igual o superior a 0.7 se considera aceptable</w:t>
      </w:r>
      <w:r>
        <w:rPr>
          <w:rFonts w:ascii="Times New Roman" w:hAnsi="Times New Roman" w:cs="Times New Roman"/>
          <w:szCs w:val="24"/>
          <w:lang w:val="es-ES"/>
        </w:rPr>
        <w:t>,</w:t>
      </w:r>
      <w:r w:rsidRPr="00051CF5">
        <w:rPr>
          <w:rFonts w:ascii="Times New Roman" w:hAnsi="Times New Roman" w:cs="Times New Roman"/>
          <w:szCs w:val="24"/>
          <w:lang w:val="es-ES"/>
        </w:rPr>
        <w:t xml:space="preserve"> </w:t>
      </w:r>
      <w:r>
        <w:rPr>
          <w:rFonts w:ascii="Times New Roman" w:hAnsi="Times New Roman" w:cs="Times New Roman"/>
          <w:szCs w:val="24"/>
          <w:lang w:val="es-ES"/>
        </w:rPr>
        <w:t>u</w:t>
      </w:r>
      <w:r w:rsidRPr="00051CF5">
        <w:rPr>
          <w:rFonts w:ascii="Times New Roman" w:hAnsi="Times New Roman" w:cs="Times New Roman"/>
          <w:szCs w:val="24"/>
          <w:lang w:val="es-ES"/>
        </w:rPr>
        <w:t>n valor menor indicaría una consistencia baja, mientras que un</w:t>
      </w:r>
      <w:r>
        <w:rPr>
          <w:rFonts w:ascii="Times New Roman" w:hAnsi="Times New Roman" w:cs="Times New Roman"/>
          <w:szCs w:val="24"/>
          <w:lang w:val="es-ES"/>
        </w:rPr>
        <w:t>o</w:t>
      </w:r>
      <w:r w:rsidRPr="00051CF5">
        <w:rPr>
          <w:rFonts w:ascii="Times New Roman" w:hAnsi="Times New Roman" w:cs="Times New Roman"/>
          <w:szCs w:val="24"/>
          <w:lang w:val="es-ES"/>
        </w:rPr>
        <w:t xml:space="preserve"> mayor señalaría una correlación fuerte entre las preguntas del instrumento. Los valores entre 0.8 y 1 se consideran muy altos y reflejan niveles elevados de confiabilidad del instrumento.</w:t>
      </w:r>
    </w:p>
    <w:p w14:paraId="05520F3D" w14:textId="77777777" w:rsidR="00870199" w:rsidRDefault="00870199" w:rsidP="00870199">
      <w:pPr>
        <w:spacing w:line="360" w:lineRule="auto"/>
        <w:ind w:firstLine="708"/>
        <w:rPr>
          <w:rFonts w:ascii="Times New Roman" w:hAnsi="Times New Roman" w:cs="Times New Roman"/>
          <w:szCs w:val="24"/>
          <w:lang w:val="es-ES"/>
        </w:rPr>
      </w:pPr>
      <w:r w:rsidRPr="00051CF5">
        <w:rPr>
          <w:rFonts w:ascii="Times New Roman" w:hAnsi="Times New Roman" w:cs="Times New Roman"/>
          <w:szCs w:val="24"/>
          <w:lang w:val="es-ES"/>
        </w:rPr>
        <w:t xml:space="preserve">Para validar la implementación del taller se </w:t>
      </w:r>
      <w:r>
        <w:rPr>
          <w:rFonts w:ascii="Times New Roman" w:hAnsi="Times New Roman" w:cs="Times New Roman"/>
          <w:szCs w:val="24"/>
          <w:lang w:val="es-ES"/>
        </w:rPr>
        <w:t>usó</w:t>
      </w:r>
      <w:r w:rsidRPr="00051CF5">
        <w:rPr>
          <w:rFonts w:ascii="Times New Roman" w:hAnsi="Times New Roman" w:cs="Times New Roman"/>
          <w:szCs w:val="24"/>
          <w:lang w:val="es-ES"/>
        </w:rPr>
        <w:t xml:space="preserve"> la prueba de Wilcoxon</w:t>
      </w:r>
      <w:r>
        <w:rPr>
          <w:rFonts w:ascii="Times New Roman" w:hAnsi="Times New Roman" w:cs="Times New Roman"/>
          <w:szCs w:val="24"/>
          <w:lang w:val="es-ES"/>
        </w:rPr>
        <w:t xml:space="preserve">, la cual </w:t>
      </w:r>
      <w:r w:rsidRPr="00051CF5">
        <w:rPr>
          <w:rFonts w:ascii="Times New Roman" w:hAnsi="Times New Roman" w:cs="Times New Roman"/>
          <w:szCs w:val="24"/>
          <w:lang w:val="es-ES"/>
        </w:rPr>
        <w:t>evalúa si existe una diferencia significativa entre dos conjuntos de datos, en este caso, entre los resultados obtenidos antes y después de la implementación del taller. Si la diferencia es considerable, se atribuye a la implementación del taller; si es mínima o nula, se considera que podría deberse a razones circunstanciales o al azar (Gómez y Dolores, 2015; Leyva, 2011).</w:t>
      </w:r>
    </w:p>
    <w:p w14:paraId="08235CC9" w14:textId="77777777" w:rsidR="00E91EC4" w:rsidRDefault="00E91EC4" w:rsidP="00870199">
      <w:pPr>
        <w:spacing w:line="360" w:lineRule="auto"/>
        <w:ind w:firstLine="708"/>
        <w:rPr>
          <w:rFonts w:ascii="Times New Roman" w:hAnsi="Times New Roman" w:cs="Times New Roman"/>
          <w:szCs w:val="24"/>
          <w:lang w:val="es-ES"/>
        </w:rPr>
      </w:pPr>
    </w:p>
    <w:p w14:paraId="381F59FF" w14:textId="01A73EDD" w:rsidR="00870199" w:rsidRDefault="00870199" w:rsidP="00870199">
      <w:pPr>
        <w:spacing w:line="360" w:lineRule="auto"/>
        <w:ind w:firstLine="708"/>
        <w:rPr>
          <w:rFonts w:ascii="Times New Roman" w:hAnsi="Times New Roman" w:cs="Times New Roman"/>
          <w:szCs w:val="24"/>
          <w:lang w:val="es-ES"/>
        </w:rPr>
      </w:pPr>
      <w:r w:rsidRPr="00051CF5">
        <w:rPr>
          <w:rFonts w:ascii="Times New Roman" w:hAnsi="Times New Roman" w:cs="Times New Roman"/>
          <w:szCs w:val="24"/>
          <w:lang w:val="es-ES"/>
        </w:rPr>
        <w:lastRenderedPageBreak/>
        <w:t>Para garantizar la validez del constructo, se establec</w:t>
      </w:r>
      <w:r>
        <w:rPr>
          <w:rFonts w:ascii="Times New Roman" w:hAnsi="Times New Roman" w:cs="Times New Roman"/>
          <w:szCs w:val="24"/>
          <w:lang w:val="es-ES"/>
        </w:rPr>
        <w:t>ió</w:t>
      </w:r>
      <w:r w:rsidRPr="00051CF5">
        <w:rPr>
          <w:rFonts w:ascii="Times New Roman" w:hAnsi="Times New Roman" w:cs="Times New Roman"/>
          <w:szCs w:val="24"/>
          <w:lang w:val="es-ES"/>
        </w:rPr>
        <w:t xml:space="preserve"> un punto de referencia basado en los resultados del pretest. Por lo general, un incremento del 20 </w:t>
      </w:r>
      <w:r>
        <w:rPr>
          <w:rFonts w:ascii="Times New Roman" w:hAnsi="Times New Roman" w:cs="Times New Roman"/>
          <w:szCs w:val="24"/>
          <w:lang w:val="es-ES"/>
        </w:rPr>
        <w:t>%</w:t>
      </w:r>
      <w:r w:rsidRPr="00051CF5">
        <w:rPr>
          <w:rFonts w:ascii="Times New Roman" w:hAnsi="Times New Roman" w:cs="Times New Roman"/>
          <w:szCs w:val="24"/>
          <w:lang w:val="es-ES"/>
        </w:rPr>
        <w:t xml:space="preserve"> en los resultados del postest se considera un indicador válido de que el instrumento ha cumplido su objetivo de mejorar las habilidades creativas de los participantes. Además, la prueba de Wilcoxon se </w:t>
      </w:r>
      <w:r>
        <w:rPr>
          <w:rFonts w:ascii="Times New Roman" w:hAnsi="Times New Roman" w:cs="Times New Roman"/>
          <w:szCs w:val="24"/>
          <w:lang w:val="es-ES"/>
        </w:rPr>
        <w:t>usa</w:t>
      </w:r>
      <w:r w:rsidRPr="00051CF5">
        <w:rPr>
          <w:rFonts w:ascii="Times New Roman" w:hAnsi="Times New Roman" w:cs="Times New Roman"/>
          <w:szCs w:val="24"/>
          <w:lang w:val="es-ES"/>
        </w:rPr>
        <w:t xml:space="preserve"> para determinar si este incremento es estadísticamente significativo, con un nivel de significancia establecido usualmente en 0.05 (Coronado, 2015).</w:t>
      </w:r>
    </w:p>
    <w:p w14:paraId="08BBDB60" w14:textId="77777777" w:rsidR="00586286" w:rsidRDefault="00586286" w:rsidP="00870199">
      <w:pPr>
        <w:spacing w:line="360" w:lineRule="auto"/>
        <w:ind w:firstLine="708"/>
        <w:rPr>
          <w:rFonts w:ascii="Times New Roman" w:hAnsi="Times New Roman" w:cs="Times New Roman"/>
          <w:szCs w:val="24"/>
          <w:lang w:val="es-ES"/>
        </w:rPr>
      </w:pPr>
    </w:p>
    <w:p w14:paraId="43E22255" w14:textId="77777777" w:rsidR="00803586" w:rsidRDefault="00772935" w:rsidP="00D408EA">
      <w:pPr>
        <w:pStyle w:val="Ttulo2"/>
        <w:numPr>
          <w:ilvl w:val="0"/>
          <w:numId w:val="0"/>
        </w:numPr>
        <w:spacing w:before="0" w:line="360" w:lineRule="auto"/>
        <w:jc w:val="center"/>
        <w:rPr>
          <w:rFonts w:ascii="Times New Roman" w:eastAsia="Arial" w:hAnsi="Times New Roman"/>
          <w:sz w:val="28"/>
        </w:rPr>
      </w:pPr>
      <w:r>
        <w:rPr>
          <w:rFonts w:ascii="Times New Roman" w:eastAsia="Arial" w:hAnsi="Times New Roman"/>
          <w:sz w:val="28"/>
        </w:rPr>
        <w:t>Desarrollo del taller</w:t>
      </w:r>
    </w:p>
    <w:p w14:paraId="56F5C9BA" w14:textId="77777777" w:rsidR="004E1855" w:rsidRPr="007617DD" w:rsidRDefault="004E1855" w:rsidP="00D408EA">
      <w:pPr>
        <w:pStyle w:val="Ttulo2"/>
        <w:numPr>
          <w:ilvl w:val="0"/>
          <w:numId w:val="0"/>
        </w:numPr>
        <w:spacing w:before="0" w:line="360" w:lineRule="auto"/>
        <w:rPr>
          <w:rFonts w:ascii="Times New Roman" w:eastAsia="Calibri" w:hAnsi="Times New Roman"/>
          <w:b w:val="0"/>
          <w:sz w:val="24"/>
          <w:szCs w:val="24"/>
        </w:rPr>
      </w:pPr>
      <w:bookmarkStart w:id="12" w:name="_Toc72354891"/>
      <w:r w:rsidRPr="007617DD">
        <w:rPr>
          <w:rFonts w:ascii="Times New Roman" w:eastAsia="Calibri" w:hAnsi="Times New Roman"/>
          <w:b w:val="0"/>
          <w:sz w:val="24"/>
          <w:szCs w:val="24"/>
        </w:rPr>
        <w:t>Conceptos teóricos</w:t>
      </w:r>
      <w:bookmarkEnd w:id="12"/>
    </w:p>
    <w:p w14:paraId="2E48CE38" w14:textId="77777777" w:rsidR="004E1855" w:rsidRDefault="004E1855" w:rsidP="004E1855">
      <w:pPr>
        <w:pStyle w:val="Prrafodelista"/>
        <w:numPr>
          <w:ilvl w:val="0"/>
          <w:numId w:val="14"/>
        </w:numPr>
        <w:spacing w:line="360" w:lineRule="auto"/>
        <w:rPr>
          <w:rFonts w:ascii="Times New Roman" w:hAnsi="Times New Roman" w:cs="Times New Roman"/>
          <w:szCs w:val="24"/>
          <w:lang w:val="es-ES"/>
        </w:rPr>
      </w:pPr>
      <w:r w:rsidRPr="00801644">
        <w:rPr>
          <w:rFonts w:ascii="Times New Roman" w:hAnsi="Times New Roman" w:cs="Times New Roman"/>
          <w:szCs w:val="24"/>
          <w:lang w:val="es-ES"/>
        </w:rPr>
        <w:t>¿Qué es la creatividad?</w:t>
      </w:r>
    </w:p>
    <w:p w14:paraId="3A1C1888" w14:textId="77777777" w:rsidR="004E1855" w:rsidRDefault="004E1855" w:rsidP="004E1855">
      <w:pPr>
        <w:pStyle w:val="Prrafodelista"/>
        <w:numPr>
          <w:ilvl w:val="0"/>
          <w:numId w:val="14"/>
        </w:numPr>
        <w:spacing w:line="360" w:lineRule="auto"/>
        <w:rPr>
          <w:rFonts w:ascii="Times New Roman" w:hAnsi="Times New Roman" w:cs="Times New Roman"/>
          <w:szCs w:val="24"/>
          <w:lang w:val="es-ES"/>
        </w:rPr>
      </w:pPr>
      <w:r w:rsidRPr="00801644">
        <w:rPr>
          <w:rFonts w:ascii="Times New Roman" w:hAnsi="Times New Roman" w:cs="Times New Roman"/>
          <w:szCs w:val="24"/>
          <w:lang w:val="es-ES"/>
        </w:rPr>
        <w:t>Proceso creativo: originalidad, fluidez, flexibilidad cognitiva (p. divergente), independencia cognitiva (</w:t>
      </w:r>
      <w:proofErr w:type="spellStart"/>
      <w:r w:rsidRPr="00801644">
        <w:rPr>
          <w:rFonts w:ascii="Times New Roman" w:hAnsi="Times New Roman" w:cs="Times New Roman"/>
          <w:i/>
          <w:iCs/>
          <w:szCs w:val="24"/>
          <w:lang w:val="es-ES"/>
        </w:rPr>
        <w:t>insight</w:t>
      </w:r>
      <w:proofErr w:type="spellEnd"/>
      <w:r w:rsidRPr="00801644">
        <w:rPr>
          <w:rFonts w:ascii="Times New Roman" w:hAnsi="Times New Roman" w:cs="Times New Roman"/>
          <w:szCs w:val="24"/>
          <w:lang w:val="es-ES"/>
        </w:rPr>
        <w:t>: inteligencia súbita o chispazo inteligente)</w:t>
      </w:r>
      <w:r>
        <w:rPr>
          <w:rFonts w:ascii="Times New Roman" w:hAnsi="Times New Roman" w:cs="Times New Roman"/>
          <w:szCs w:val="24"/>
          <w:lang w:val="es-ES"/>
        </w:rPr>
        <w:t>.</w:t>
      </w:r>
    </w:p>
    <w:p w14:paraId="62E5D93E" w14:textId="77777777" w:rsidR="004E1855" w:rsidRDefault="004E1855" w:rsidP="004E1855">
      <w:pPr>
        <w:pStyle w:val="Prrafodelista"/>
        <w:numPr>
          <w:ilvl w:val="0"/>
          <w:numId w:val="14"/>
        </w:numPr>
        <w:spacing w:line="360" w:lineRule="auto"/>
        <w:rPr>
          <w:rFonts w:ascii="Times New Roman" w:hAnsi="Times New Roman" w:cs="Times New Roman"/>
          <w:szCs w:val="24"/>
          <w:lang w:val="es-ES"/>
        </w:rPr>
      </w:pPr>
      <w:r w:rsidRPr="00801644">
        <w:rPr>
          <w:rFonts w:ascii="Times New Roman" w:hAnsi="Times New Roman" w:cs="Times New Roman"/>
          <w:szCs w:val="24"/>
          <w:lang w:val="es-ES"/>
        </w:rPr>
        <w:t>Relajación, descanso del cerebro para poder producir ideas creativas. Paseos, actividades cotidianas (incubación de ideas).</w:t>
      </w:r>
    </w:p>
    <w:p w14:paraId="26CC1670" w14:textId="77777777" w:rsidR="004E1855" w:rsidRPr="00801644" w:rsidRDefault="004E1855" w:rsidP="004E1855">
      <w:pPr>
        <w:pStyle w:val="Prrafodelista"/>
        <w:numPr>
          <w:ilvl w:val="0"/>
          <w:numId w:val="14"/>
        </w:numPr>
        <w:spacing w:line="360" w:lineRule="auto"/>
        <w:rPr>
          <w:rFonts w:ascii="Times New Roman" w:hAnsi="Times New Roman" w:cs="Times New Roman"/>
          <w:szCs w:val="24"/>
          <w:lang w:val="es-ES"/>
        </w:rPr>
      </w:pPr>
      <w:r w:rsidRPr="00801644">
        <w:rPr>
          <w:rFonts w:ascii="Times New Roman" w:hAnsi="Times New Roman" w:cs="Times New Roman"/>
          <w:szCs w:val="24"/>
          <w:lang w:val="es-ES"/>
        </w:rPr>
        <w:t>¿Por qué se dedican a la docencia?, ¿</w:t>
      </w:r>
      <w:r>
        <w:rPr>
          <w:rFonts w:ascii="Times New Roman" w:hAnsi="Times New Roman" w:cs="Times New Roman"/>
          <w:szCs w:val="24"/>
          <w:lang w:val="es-ES"/>
        </w:rPr>
        <w:t>p</w:t>
      </w:r>
      <w:r w:rsidRPr="00801644">
        <w:rPr>
          <w:rFonts w:ascii="Times New Roman" w:hAnsi="Times New Roman" w:cs="Times New Roman"/>
          <w:szCs w:val="24"/>
          <w:lang w:val="es-ES"/>
        </w:rPr>
        <w:t>or qué es importante la creatividad en la docencia?, ¿</w:t>
      </w:r>
      <w:r>
        <w:rPr>
          <w:rFonts w:ascii="Times New Roman" w:hAnsi="Times New Roman" w:cs="Times New Roman"/>
          <w:szCs w:val="24"/>
          <w:lang w:val="es-ES"/>
        </w:rPr>
        <w:t>c</w:t>
      </w:r>
      <w:r w:rsidRPr="00801644">
        <w:rPr>
          <w:rFonts w:ascii="Times New Roman" w:hAnsi="Times New Roman" w:cs="Times New Roman"/>
          <w:szCs w:val="24"/>
          <w:lang w:val="es-ES"/>
        </w:rPr>
        <w:t>ómo beneficia la enseñanza?, ¿</w:t>
      </w:r>
      <w:r>
        <w:rPr>
          <w:rFonts w:ascii="Times New Roman" w:hAnsi="Times New Roman" w:cs="Times New Roman"/>
          <w:szCs w:val="24"/>
          <w:lang w:val="es-ES"/>
        </w:rPr>
        <w:t>c</w:t>
      </w:r>
      <w:r w:rsidRPr="00801644">
        <w:rPr>
          <w:rFonts w:ascii="Times New Roman" w:hAnsi="Times New Roman" w:cs="Times New Roman"/>
          <w:szCs w:val="24"/>
          <w:lang w:val="es-ES"/>
        </w:rPr>
        <w:t>ómo se describe a sí mismo como docente?, ¿qué hace falta para que mis clases sean más interesantes y creativas?</w:t>
      </w:r>
    </w:p>
    <w:p w14:paraId="7E858446" w14:textId="77777777" w:rsidR="004E1855" w:rsidRPr="007617DD" w:rsidRDefault="004E1855" w:rsidP="004E1855">
      <w:pPr>
        <w:pStyle w:val="Prrafodelista"/>
        <w:numPr>
          <w:ilvl w:val="0"/>
          <w:numId w:val="9"/>
        </w:numPr>
        <w:spacing w:line="360" w:lineRule="auto"/>
        <w:rPr>
          <w:rFonts w:ascii="Times New Roman" w:hAnsi="Times New Roman" w:cs="Times New Roman"/>
          <w:szCs w:val="24"/>
          <w:lang w:val="es-ES"/>
        </w:rPr>
      </w:pPr>
      <w:r w:rsidRPr="007617DD">
        <w:rPr>
          <w:rFonts w:ascii="Times New Roman" w:hAnsi="Times New Roman" w:cs="Times New Roman"/>
          <w:szCs w:val="24"/>
          <w:lang w:val="es-ES"/>
        </w:rPr>
        <w:t xml:space="preserve">Menciona personas creativas. Se especializan en un campo, pero tienen interés por </w:t>
      </w:r>
      <w:r>
        <w:rPr>
          <w:rFonts w:ascii="Times New Roman" w:hAnsi="Times New Roman" w:cs="Times New Roman"/>
          <w:szCs w:val="24"/>
          <w:lang w:val="es-ES"/>
        </w:rPr>
        <w:t>otros</w:t>
      </w:r>
      <w:r w:rsidRPr="007617DD">
        <w:rPr>
          <w:rFonts w:ascii="Times New Roman" w:hAnsi="Times New Roman" w:cs="Times New Roman"/>
          <w:szCs w:val="24"/>
          <w:lang w:val="es-ES"/>
        </w:rPr>
        <w:t xml:space="preserve">; combinan su área de especialidad con </w:t>
      </w:r>
      <w:r>
        <w:rPr>
          <w:rFonts w:ascii="Times New Roman" w:hAnsi="Times New Roman" w:cs="Times New Roman"/>
          <w:szCs w:val="24"/>
          <w:lang w:val="es-ES"/>
        </w:rPr>
        <w:t xml:space="preserve">otras de su </w:t>
      </w:r>
      <w:r w:rsidRPr="007617DD">
        <w:rPr>
          <w:rFonts w:ascii="Times New Roman" w:hAnsi="Times New Roman" w:cs="Times New Roman"/>
          <w:szCs w:val="24"/>
          <w:lang w:val="es-ES"/>
        </w:rPr>
        <w:t>interés. Relacionan dominios diferentes para sintetizarlos en una producción novedosa. ¿Cuál es tu área de especialidad, tu área dominante?, ¿</w:t>
      </w:r>
      <w:r>
        <w:rPr>
          <w:rFonts w:ascii="Times New Roman" w:hAnsi="Times New Roman" w:cs="Times New Roman"/>
          <w:szCs w:val="24"/>
          <w:lang w:val="es-ES"/>
        </w:rPr>
        <w:t>c</w:t>
      </w:r>
      <w:r w:rsidRPr="007617DD">
        <w:rPr>
          <w:rFonts w:ascii="Times New Roman" w:hAnsi="Times New Roman" w:cs="Times New Roman"/>
          <w:szCs w:val="24"/>
          <w:lang w:val="es-ES"/>
        </w:rPr>
        <w:t>uál o cuáles son tus áreas de interés?, ¿</w:t>
      </w:r>
      <w:r>
        <w:rPr>
          <w:rFonts w:ascii="Times New Roman" w:hAnsi="Times New Roman" w:cs="Times New Roman"/>
          <w:szCs w:val="24"/>
          <w:lang w:val="es-ES"/>
        </w:rPr>
        <w:t>c</w:t>
      </w:r>
      <w:r w:rsidRPr="007617DD">
        <w:rPr>
          <w:rFonts w:ascii="Times New Roman" w:hAnsi="Times New Roman" w:cs="Times New Roman"/>
          <w:szCs w:val="24"/>
          <w:lang w:val="es-ES"/>
        </w:rPr>
        <w:t>ómo los combinarías para crear algo?</w:t>
      </w:r>
    </w:p>
    <w:p w14:paraId="63307D78" w14:textId="77777777" w:rsidR="004E1855" w:rsidRPr="007617DD" w:rsidRDefault="004E1855" w:rsidP="004E1855">
      <w:pPr>
        <w:pStyle w:val="Prrafodelista"/>
        <w:numPr>
          <w:ilvl w:val="0"/>
          <w:numId w:val="9"/>
        </w:numPr>
        <w:spacing w:line="360" w:lineRule="auto"/>
        <w:rPr>
          <w:rFonts w:ascii="Times New Roman" w:hAnsi="Times New Roman" w:cs="Times New Roman"/>
          <w:szCs w:val="24"/>
          <w:lang w:val="es-ES"/>
        </w:rPr>
      </w:pPr>
      <w:r w:rsidRPr="007617DD">
        <w:rPr>
          <w:rFonts w:ascii="Times New Roman" w:hAnsi="Times New Roman" w:cs="Times New Roman"/>
          <w:szCs w:val="24"/>
          <w:lang w:val="es-ES"/>
        </w:rPr>
        <w:t xml:space="preserve">Cambios disruptivos: </w:t>
      </w:r>
      <w:r>
        <w:rPr>
          <w:rFonts w:ascii="Times New Roman" w:hAnsi="Times New Roman" w:cs="Times New Roman"/>
          <w:szCs w:val="24"/>
          <w:lang w:val="es-ES"/>
        </w:rPr>
        <w:t>C</w:t>
      </w:r>
      <w:r w:rsidRPr="007617DD">
        <w:rPr>
          <w:rFonts w:ascii="Times New Roman" w:hAnsi="Times New Roman" w:cs="Times New Roman"/>
          <w:szCs w:val="24"/>
          <w:lang w:val="es-ES"/>
        </w:rPr>
        <w:t xml:space="preserve">ambios importantes que marcan </w:t>
      </w:r>
      <w:r>
        <w:rPr>
          <w:rFonts w:ascii="Times New Roman" w:hAnsi="Times New Roman" w:cs="Times New Roman"/>
          <w:szCs w:val="24"/>
          <w:lang w:val="es-ES"/>
        </w:rPr>
        <w:t xml:space="preserve">el </w:t>
      </w:r>
      <w:r w:rsidRPr="007617DD">
        <w:rPr>
          <w:rFonts w:ascii="Times New Roman" w:hAnsi="Times New Roman" w:cs="Times New Roman"/>
          <w:szCs w:val="24"/>
          <w:lang w:val="es-ES"/>
        </w:rPr>
        <w:t xml:space="preserve">fin y </w:t>
      </w:r>
      <w:r>
        <w:rPr>
          <w:rFonts w:ascii="Times New Roman" w:hAnsi="Times New Roman" w:cs="Times New Roman"/>
          <w:szCs w:val="24"/>
          <w:lang w:val="es-ES"/>
        </w:rPr>
        <w:t xml:space="preserve">el </w:t>
      </w:r>
      <w:r w:rsidRPr="007617DD">
        <w:rPr>
          <w:rFonts w:ascii="Times New Roman" w:hAnsi="Times New Roman" w:cs="Times New Roman"/>
          <w:szCs w:val="24"/>
          <w:lang w:val="es-ES"/>
        </w:rPr>
        <w:t>principio de épocas</w:t>
      </w:r>
      <w:r>
        <w:rPr>
          <w:rFonts w:ascii="Times New Roman" w:hAnsi="Times New Roman" w:cs="Times New Roman"/>
          <w:szCs w:val="24"/>
          <w:lang w:val="es-ES"/>
        </w:rPr>
        <w:t xml:space="preserve">; </w:t>
      </w:r>
      <w:r w:rsidRPr="007617DD">
        <w:rPr>
          <w:rFonts w:ascii="Times New Roman" w:hAnsi="Times New Roman" w:cs="Times New Roman"/>
          <w:szCs w:val="24"/>
          <w:lang w:val="es-ES"/>
        </w:rPr>
        <w:t>su modificación impacta de muchas maneras a la sociedad. Menciona algunos ejemplos</w:t>
      </w:r>
      <w:r>
        <w:rPr>
          <w:rFonts w:ascii="Times New Roman" w:hAnsi="Times New Roman" w:cs="Times New Roman"/>
          <w:szCs w:val="24"/>
          <w:lang w:val="es-ES"/>
        </w:rPr>
        <w:t>.</w:t>
      </w:r>
    </w:p>
    <w:p w14:paraId="564A512A" w14:textId="77777777" w:rsidR="004E1855" w:rsidRPr="007617DD" w:rsidRDefault="004E1855" w:rsidP="004E1855">
      <w:pPr>
        <w:pStyle w:val="Prrafodelista"/>
        <w:numPr>
          <w:ilvl w:val="0"/>
          <w:numId w:val="9"/>
        </w:numPr>
        <w:spacing w:line="360" w:lineRule="auto"/>
        <w:rPr>
          <w:rFonts w:ascii="Times New Roman" w:hAnsi="Times New Roman" w:cs="Times New Roman"/>
          <w:szCs w:val="24"/>
          <w:lang w:val="es-ES"/>
        </w:rPr>
      </w:pPr>
      <w:r w:rsidRPr="007617DD">
        <w:rPr>
          <w:rFonts w:ascii="Times New Roman" w:hAnsi="Times New Roman" w:cs="Times New Roman"/>
          <w:szCs w:val="24"/>
          <w:lang w:val="es-ES"/>
        </w:rPr>
        <w:t xml:space="preserve">¿Qué detiene y promueve la creatividad? </w:t>
      </w:r>
      <w:r w:rsidRPr="00801644">
        <w:rPr>
          <w:rFonts w:ascii="Times New Roman" w:hAnsi="Times New Roman" w:cs="Times New Roman"/>
          <w:i/>
          <w:iCs/>
          <w:szCs w:val="24"/>
          <w:lang w:val="es-ES"/>
        </w:rPr>
        <w:t>Detiene</w:t>
      </w:r>
      <w:r>
        <w:rPr>
          <w:rFonts w:ascii="Times New Roman" w:hAnsi="Times New Roman" w:cs="Times New Roman"/>
          <w:i/>
          <w:iCs/>
          <w:szCs w:val="24"/>
          <w:lang w:val="es-ES"/>
        </w:rPr>
        <w:t xml:space="preserve"> </w:t>
      </w:r>
      <w:r w:rsidRPr="00801644">
        <w:rPr>
          <w:rFonts w:ascii="Times New Roman" w:hAnsi="Times New Roman" w:cs="Times New Roman"/>
          <w:i/>
          <w:iCs/>
          <w:szCs w:val="24"/>
          <w:lang w:val="es-ES"/>
        </w:rPr>
        <w:t>la creatividad</w:t>
      </w:r>
      <w:r w:rsidRPr="007617DD">
        <w:rPr>
          <w:rFonts w:ascii="Times New Roman" w:hAnsi="Times New Roman" w:cs="Times New Roman"/>
          <w:szCs w:val="24"/>
          <w:lang w:val="es-ES"/>
        </w:rPr>
        <w:t xml:space="preserve">: </w:t>
      </w:r>
      <w:r>
        <w:rPr>
          <w:rFonts w:ascii="Times New Roman" w:hAnsi="Times New Roman" w:cs="Times New Roman"/>
          <w:szCs w:val="24"/>
          <w:lang w:val="es-ES"/>
        </w:rPr>
        <w:t>F</w:t>
      </w:r>
      <w:r w:rsidRPr="007617DD">
        <w:rPr>
          <w:rFonts w:ascii="Times New Roman" w:hAnsi="Times New Roman" w:cs="Times New Roman"/>
          <w:szCs w:val="24"/>
          <w:lang w:val="es-ES"/>
        </w:rPr>
        <w:t>rases negativas, disgusto por el cambio, preservar el sistema tal como está; frases de duda; conformidad por lo que se tiene, un estado de confort; tener miedo al fracaso; estados de pánico que bloquean la mente; destruir iniciativa de los demás; ejemplo japonés: ser pioneros. Menciona algunos ejemplos.</w:t>
      </w:r>
      <w:r>
        <w:rPr>
          <w:rFonts w:ascii="Times New Roman" w:hAnsi="Times New Roman" w:cs="Times New Roman"/>
          <w:szCs w:val="24"/>
          <w:lang w:val="es-ES"/>
        </w:rPr>
        <w:t xml:space="preserve"> </w:t>
      </w:r>
      <w:r w:rsidRPr="00801644">
        <w:rPr>
          <w:rFonts w:ascii="Times New Roman" w:hAnsi="Times New Roman" w:cs="Times New Roman"/>
          <w:i/>
          <w:iCs/>
          <w:szCs w:val="24"/>
          <w:lang w:val="es-ES"/>
        </w:rPr>
        <w:t>Promueve la creatividad</w:t>
      </w:r>
      <w:r w:rsidRPr="007617DD">
        <w:rPr>
          <w:rFonts w:ascii="Times New Roman" w:hAnsi="Times New Roman" w:cs="Times New Roman"/>
          <w:szCs w:val="24"/>
          <w:lang w:val="es-ES"/>
        </w:rPr>
        <w:t xml:space="preserve">: </w:t>
      </w:r>
      <w:r>
        <w:rPr>
          <w:rFonts w:ascii="Times New Roman" w:hAnsi="Times New Roman" w:cs="Times New Roman"/>
          <w:szCs w:val="24"/>
          <w:lang w:val="es-ES"/>
        </w:rPr>
        <w:t>F</w:t>
      </w:r>
      <w:r w:rsidRPr="007617DD">
        <w:rPr>
          <w:rFonts w:ascii="Times New Roman" w:hAnsi="Times New Roman" w:cs="Times New Roman"/>
          <w:szCs w:val="24"/>
          <w:lang w:val="es-ES"/>
        </w:rPr>
        <w:t xml:space="preserve">rases como </w:t>
      </w:r>
      <w:r>
        <w:rPr>
          <w:rFonts w:ascii="Times New Roman" w:hAnsi="Times New Roman" w:cs="Times New Roman"/>
          <w:szCs w:val="24"/>
          <w:lang w:val="es-ES"/>
        </w:rPr>
        <w:t>“</w:t>
      </w:r>
      <w:r w:rsidRPr="007617DD">
        <w:rPr>
          <w:rFonts w:ascii="Times New Roman" w:hAnsi="Times New Roman" w:cs="Times New Roman"/>
          <w:szCs w:val="24"/>
          <w:lang w:val="es-ES"/>
        </w:rPr>
        <w:t>me voy a arriesgar</w:t>
      </w:r>
      <w:r>
        <w:rPr>
          <w:rFonts w:ascii="Times New Roman" w:hAnsi="Times New Roman" w:cs="Times New Roman"/>
          <w:szCs w:val="24"/>
          <w:lang w:val="es-ES"/>
        </w:rPr>
        <w:t>”</w:t>
      </w:r>
      <w:r w:rsidRPr="007617DD">
        <w:rPr>
          <w:rFonts w:ascii="Times New Roman" w:hAnsi="Times New Roman" w:cs="Times New Roman"/>
          <w:szCs w:val="24"/>
          <w:lang w:val="es-ES"/>
        </w:rPr>
        <w:t xml:space="preserve">, </w:t>
      </w:r>
      <w:r>
        <w:rPr>
          <w:rFonts w:ascii="Times New Roman" w:hAnsi="Times New Roman" w:cs="Times New Roman"/>
          <w:szCs w:val="24"/>
          <w:lang w:val="es-ES"/>
        </w:rPr>
        <w:t>“</w:t>
      </w:r>
      <w:r w:rsidRPr="007617DD">
        <w:rPr>
          <w:rFonts w:ascii="Times New Roman" w:hAnsi="Times New Roman" w:cs="Times New Roman"/>
          <w:szCs w:val="24"/>
          <w:lang w:val="es-ES"/>
        </w:rPr>
        <w:t>seré el primero en lograrlo</w:t>
      </w:r>
      <w:r>
        <w:rPr>
          <w:rFonts w:ascii="Times New Roman" w:hAnsi="Times New Roman" w:cs="Times New Roman"/>
          <w:szCs w:val="24"/>
          <w:lang w:val="es-ES"/>
        </w:rPr>
        <w:t>”</w:t>
      </w:r>
      <w:r w:rsidRPr="007617DD">
        <w:rPr>
          <w:rFonts w:ascii="Times New Roman" w:hAnsi="Times New Roman" w:cs="Times New Roman"/>
          <w:szCs w:val="24"/>
          <w:lang w:val="es-ES"/>
        </w:rPr>
        <w:t xml:space="preserve">, </w:t>
      </w:r>
      <w:r>
        <w:rPr>
          <w:rFonts w:ascii="Times New Roman" w:hAnsi="Times New Roman" w:cs="Times New Roman"/>
          <w:szCs w:val="24"/>
          <w:lang w:val="es-ES"/>
        </w:rPr>
        <w:t>“</w:t>
      </w:r>
      <w:r w:rsidRPr="007617DD">
        <w:rPr>
          <w:rFonts w:ascii="Times New Roman" w:hAnsi="Times New Roman" w:cs="Times New Roman"/>
          <w:szCs w:val="24"/>
          <w:lang w:val="es-ES"/>
        </w:rPr>
        <w:t>mientras menos ordinario mejor</w:t>
      </w:r>
      <w:r>
        <w:rPr>
          <w:rFonts w:ascii="Times New Roman" w:hAnsi="Times New Roman" w:cs="Times New Roman"/>
          <w:szCs w:val="24"/>
          <w:lang w:val="es-ES"/>
        </w:rPr>
        <w:t>”</w:t>
      </w:r>
      <w:r w:rsidRPr="007617DD">
        <w:rPr>
          <w:rFonts w:ascii="Times New Roman" w:hAnsi="Times New Roman" w:cs="Times New Roman"/>
          <w:szCs w:val="24"/>
          <w:lang w:val="es-ES"/>
        </w:rPr>
        <w:t xml:space="preserve">; exploraré algo desconocido; ¿de qué forma no se ha hecho antes? Convivir con gente </w:t>
      </w:r>
      <w:r w:rsidRPr="007617DD">
        <w:rPr>
          <w:rFonts w:ascii="Times New Roman" w:hAnsi="Times New Roman" w:cs="Times New Roman"/>
          <w:szCs w:val="24"/>
          <w:lang w:val="es-ES"/>
        </w:rPr>
        <w:lastRenderedPageBreak/>
        <w:t>creativa. Fijarse metas y retos uno mismo. Hacer cosas nuevas, asistir a conferencia de distintos campos; mejorar nuestro entorno, perfeccionar nuestras áreas. Menciona ejemplos</w:t>
      </w:r>
      <w:r>
        <w:rPr>
          <w:rFonts w:ascii="Times New Roman" w:hAnsi="Times New Roman" w:cs="Times New Roman"/>
          <w:szCs w:val="24"/>
          <w:lang w:val="es-ES"/>
        </w:rPr>
        <w:t>,</w:t>
      </w:r>
      <w:r w:rsidRPr="007617DD">
        <w:rPr>
          <w:rFonts w:ascii="Times New Roman" w:hAnsi="Times New Roman" w:cs="Times New Roman"/>
          <w:szCs w:val="24"/>
          <w:lang w:val="es-ES"/>
        </w:rPr>
        <w:t xml:space="preserve"> frases que </w:t>
      </w:r>
      <w:r>
        <w:rPr>
          <w:rFonts w:ascii="Times New Roman" w:hAnsi="Times New Roman" w:cs="Times New Roman"/>
          <w:szCs w:val="24"/>
          <w:lang w:val="es-ES"/>
        </w:rPr>
        <w:t>destruyen</w:t>
      </w:r>
      <w:r w:rsidRPr="007617DD">
        <w:rPr>
          <w:rFonts w:ascii="Times New Roman" w:hAnsi="Times New Roman" w:cs="Times New Roman"/>
          <w:szCs w:val="24"/>
          <w:lang w:val="es-ES"/>
        </w:rPr>
        <w:t xml:space="preserve"> la creatividad y </w:t>
      </w:r>
      <w:r>
        <w:rPr>
          <w:rFonts w:ascii="Times New Roman" w:hAnsi="Times New Roman" w:cs="Times New Roman"/>
          <w:szCs w:val="24"/>
          <w:lang w:val="es-ES"/>
        </w:rPr>
        <w:t xml:space="preserve">otras que la </w:t>
      </w:r>
      <w:r w:rsidRPr="007617DD">
        <w:rPr>
          <w:rFonts w:ascii="Times New Roman" w:hAnsi="Times New Roman" w:cs="Times New Roman"/>
          <w:szCs w:val="24"/>
          <w:lang w:val="es-ES"/>
        </w:rPr>
        <w:t>estimulan.</w:t>
      </w:r>
    </w:p>
    <w:p w14:paraId="7C1899A9" w14:textId="77777777" w:rsidR="004E1855" w:rsidRPr="007617DD" w:rsidRDefault="004E1855" w:rsidP="004E1855">
      <w:pPr>
        <w:pStyle w:val="Prrafodelista"/>
        <w:numPr>
          <w:ilvl w:val="0"/>
          <w:numId w:val="9"/>
        </w:numPr>
        <w:spacing w:line="360" w:lineRule="auto"/>
        <w:rPr>
          <w:rFonts w:ascii="Times New Roman" w:hAnsi="Times New Roman" w:cs="Times New Roman"/>
          <w:szCs w:val="24"/>
          <w:lang w:val="es-ES"/>
        </w:rPr>
      </w:pPr>
      <w:r w:rsidRPr="007617DD">
        <w:rPr>
          <w:rFonts w:ascii="Times New Roman" w:hAnsi="Times New Roman" w:cs="Times New Roman"/>
          <w:szCs w:val="24"/>
          <w:lang w:val="es-ES"/>
        </w:rPr>
        <w:t xml:space="preserve">Menciona los principales problemas de un profesor para dar clase. Nota: </w:t>
      </w:r>
      <w:r>
        <w:rPr>
          <w:rFonts w:ascii="Times New Roman" w:hAnsi="Times New Roman" w:cs="Times New Roman"/>
          <w:szCs w:val="24"/>
          <w:lang w:val="es-ES"/>
        </w:rPr>
        <w:t>D</w:t>
      </w:r>
      <w:r w:rsidRPr="007617DD">
        <w:rPr>
          <w:rFonts w:ascii="Times New Roman" w:hAnsi="Times New Roman" w:cs="Times New Roman"/>
          <w:szCs w:val="24"/>
          <w:lang w:val="es-ES"/>
        </w:rPr>
        <w:t>ejar de lado los temas sindicales o administrativos.</w:t>
      </w:r>
    </w:p>
    <w:p w14:paraId="686A7E88" w14:textId="40520987" w:rsidR="004E1855" w:rsidRPr="00D408EA" w:rsidRDefault="004E1855" w:rsidP="004E1855">
      <w:pPr>
        <w:pStyle w:val="Prrafodelista"/>
        <w:numPr>
          <w:ilvl w:val="0"/>
          <w:numId w:val="9"/>
        </w:numPr>
        <w:spacing w:line="360" w:lineRule="auto"/>
        <w:rPr>
          <w:rFonts w:ascii="Times New Roman" w:hAnsi="Times New Roman" w:cs="Times New Roman"/>
          <w:szCs w:val="24"/>
          <w:lang w:val="es-ES"/>
        </w:rPr>
      </w:pPr>
      <w:r w:rsidRPr="007617DD">
        <w:rPr>
          <w:rFonts w:ascii="Times New Roman" w:hAnsi="Times New Roman" w:cs="Times New Roman"/>
          <w:szCs w:val="24"/>
          <w:lang w:val="es-ES"/>
        </w:rPr>
        <w:t xml:space="preserve">La creatividad se da en ambiente de seguridad </w:t>
      </w:r>
      <w:r>
        <w:rPr>
          <w:rFonts w:ascii="Times New Roman" w:hAnsi="Times New Roman" w:cs="Times New Roman"/>
          <w:szCs w:val="24"/>
          <w:lang w:val="es-ES"/>
        </w:rPr>
        <w:t>(</w:t>
      </w:r>
      <w:r w:rsidRPr="007617DD">
        <w:rPr>
          <w:rFonts w:ascii="Times New Roman" w:hAnsi="Times New Roman" w:cs="Times New Roman"/>
          <w:szCs w:val="24"/>
          <w:lang w:val="es-ES"/>
        </w:rPr>
        <w:t>seguridad psicológica y donde la posibilidad de fracasar se asume como parte de proceso</w:t>
      </w:r>
      <w:r>
        <w:rPr>
          <w:rFonts w:ascii="Times New Roman" w:hAnsi="Times New Roman" w:cs="Times New Roman"/>
          <w:szCs w:val="24"/>
          <w:lang w:val="es-ES"/>
        </w:rPr>
        <w:t>);</w:t>
      </w:r>
      <w:r w:rsidRPr="007617DD">
        <w:rPr>
          <w:rFonts w:ascii="Times New Roman" w:hAnsi="Times New Roman" w:cs="Times New Roman"/>
          <w:szCs w:val="24"/>
          <w:lang w:val="es-ES"/>
        </w:rPr>
        <w:t xml:space="preserve"> existencia del juego </w:t>
      </w:r>
      <w:r>
        <w:rPr>
          <w:rFonts w:ascii="Times New Roman" w:hAnsi="Times New Roman" w:cs="Times New Roman"/>
          <w:szCs w:val="24"/>
          <w:lang w:val="es-ES"/>
        </w:rPr>
        <w:t>(</w:t>
      </w:r>
      <w:r w:rsidRPr="007617DD">
        <w:rPr>
          <w:rFonts w:ascii="Times New Roman" w:hAnsi="Times New Roman" w:cs="Times New Roman"/>
          <w:szCs w:val="24"/>
          <w:lang w:val="es-ES"/>
        </w:rPr>
        <w:t>actividades lúdicas</w:t>
      </w:r>
      <w:r>
        <w:rPr>
          <w:rFonts w:ascii="Times New Roman" w:hAnsi="Times New Roman" w:cs="Times New Roman"/>
          <w:szCs w:val="24"/>
          <w:lang w:val="es-ES"/>
        </w:rPr>
        <w:t>)</w:t>
      </w:r>
      <w:r w:rsidRPr="007617DD">
        <w:rPr>
          <w:rFonts w:ascii="Times New Roman" w:hAnsi="Times New Roman" w:cs="Times New Roman"/>
          <w:szCs w:val="24"/>
          <w:lang w:val="es-ES"/>
        </w:rPr>
        <w:t xml:space="preserve">; estimulación a los procesos divergentes </w:t>
      </w:r>
      <w:r>
        <w:rPr>
          <w:rFonts w:ascii="Times New Roman" w:hAnsi="Times New Roman" w:cs="Times New Roman"/>
          <w:szCs w:val="24"/>
          <w:lang w:val="es-ES"/>
        </w:rPr>
        <w:t>(</w:t>
      </w:r>
      <w:r w:rsidRPr="007617DD">
        <w:rPr>
          <w:rFonts w:ascii="Times New Roman" w:hAnsi="Times New Roman" w:cs="Times New Roman"/>
          <w:szCs w:val="24"/>
          <w:lang w:val="es-ES"/>
        </w:rPr>
        <w:t>cooperación</w:t>
      </w:r>
      <w:r>
        <w:rPr>
          <w:rFonts w:ascii="Times New Roman" w:hAnsi="Times New Roman" w:cs="Times New Roman"/>
          <w:szCs w:val="24"/>
          <w:lang w:val="es-ES"/>
        </w:rPr>
        <w:t>)</w:t>
      </w:r>
      <w:r w:rsidRPr="007617DD">
        <w:rPr>
          <w:rFonts w:ascii="Times New Roman" w:hAnsi="Times New Roman" w:cs="Times New Roman"/>
          <w:szCs w:val="24"/>
          <w:lang w:val="es-ES"/>
        </w:rPr>
        <w:t xml:space="preserve">. Pregunta: Describe tu sitio ideal para trabajar. </w:t>
      </w:r>
    </w:p>
    <w:p w14:paraId="58852270" w14:textId="77777777" w:rsidR="004E1855" w:rsidRDefault="004E1855" w:rsidP="004E1855">
      <w:pPr>
        <w:spacing w:line="360" w:lineRule="auto"/>
        <w:contextualSpacing/>
        <w:rPr>
          <w:rFonts w:ascii="Times New Roman" w:hAnsi="Times New Roman" w:cs="Times New Roman"/>
          <w:szCs w:val="24"/>
          <w:lang w:val="es-ES"/>
        </w:rPr>
      </w:pPr>
      <w:bookmarkStart w:id="13" w:name="_Toc72354892"/>
      <w:r w:rsidRPr="007617DD">
        <w:rPr>
          <w:rFonts w:ascii="Times New Roman" w:hAnsi="Times New Roman" w:cs="Times New Roman"/>
          <w:szCs w:val="24"/>
          <w:lang w:val="es-ES"/>
        </w:rPr>
        <w:t>Parte práctica</w:t>
      </w:r>
      <w:bookmarkStart w:id="14" w:name="_Toc72354893"/>
      <w:bookmarkEnd w:id="13"/>
    </w:p>
    <w:p w14:paraId="06870645" w14:textId="77777777" w:rsidR="004E1855" w:rsidRPr="00E3240B" w:rsidRDefault="004E1855" w:rsidP="004E1855">
      <w:pPr>
        <w:spacing w:line="360" w:lineRule="auto"/>
        <w:contextualSpacing/>
        <w:rPr>
          <w:rFonts w:ascii="Times New Roman" w:hAnsi="Times New Roman" w:cs="Times New Roman"/>
          <w:szCs w:val="24"/>
          <w:lang w:val="es-ES"/>
        </w:rPr>
      </w:pPr>
      <w:r w:rsidRPr="00E3240B">
        <w:rPr>
          <w:rFonts w:ascii="Times New Roman" w:hAnsi="Times New Roman"/>
          <w:szCs w:val="24"/>
          <w:lang w:val="es-MX"/>
        </w:rPr>
        <w:t>Diseño y desarrollo de taller</w:t>
      </w:r>
      <w:bookmarkEnd w:id="14"/>
    </w:p>
    <w:p w14:paraId="050847E8" w14:textId="77777777" w:rsidR="004E1855" w:rsidRPr="007617DD" w:rsidRDefault="004E1855" w:rsidP="004E1855">
      <w:pPr>
        <w:pStyle w:val="NormalWeb"/>
        <w:numPr>
          <w:ilvl w:val="0"/>
          <w:numId w:val="8"/>
        </w:numPr>
        <w:shd w:val="clear" w:color="auto" w:fill="FFFFFF"/>
        <w:spacing w:before="0" w:beforeAutospacing="0" w:line="360" w:lineRule="auto"/>
        <w:rPr>
          <w:rFonts w:eastAsia="Calibri"/>
          <w:lang w:val="es-ES" w:eastAsia="en-US"/>
        </w:rPr>
      </w:pPr>
      <w:r w:rsidRPr="007617DD">
        <w:rPr>
          <w:rFonts w:eastAsia="Calibri"/>
          <w:lang w:val="es-ES" w:eastAsia="en-US"/>
        </w:rPr>
        <w:t>Elaboración de pretest. Duración: 20 minutos</w:t>
      </w:r>
    </w:p>
    <w:p w14:paraId="29BB43A8" w14:textId="77777777" w:rsidR="004E1855" w:rsidRPr="007617DD" w:rsidRDefault="004E1855" w:rsidP="004E1855">
      <w:pPr>
        <w:pStyle w:val="NormalWeb"/>
        <w:numPr>
          <w:ilvl w:val="1"/>
          <w:numId w:val="8"/>
        </w:numPr>
        <w:shd w:val="clear" w:color="auto" w:fill="FFFFFF"/>
        <w:spacing w:before="0" w:beforeAutospacing="0" w:line="360" w:lineRule="auto"/>
        <w:jc w:val="both"/>
        <w:rPr>
          <w:rFonts w:eastAsia="Calibri"/>
          <w:lang w:val="es-ES" w:eastAsia="en-US"/>
        </w:rPr>
      </w:pPr>
      <w:r w:rsidRPr="007617DD">
        <w:rPr>
          <w:rFonts w:eastAsia="Calibri"/>
          <w:lang w:val="es-ES" w:eastAsia="en-US"/>
        </w:rPr>
        <w:t>Un señor enviudó y se quedó con tres hijas</w:t>
      </w:r>
      <w:r>
        <w:rPr>
          <w:rFonts w:eastAsia="Calibri"/>
          <w:lang w:val="es-ES" w:eastAsia="en-US"/>
        </w:rPr>
        <w:t>.</w:t>
      </w:r>
      <w:r w:rsidRPr="007617DD">
        <w:rPr>
          <w:rFonts w:eastAsia="Calibri"/>
          <w:lang w:val="es-ES" w:eastAsia="en-US"/>
        </w:rPr>
        <w:t xml:space="preserve"> </w:t>
      </w:r>
      <w:r>
        <w:rPr>
          <w:rFonts w:eastAsia="Calibri"/>
          <w:lang w:val="es-ES" w:eastAsia="en-US"/>
        </w:rPr>
        <w:t>P</w:t>
      </w:r>
      <w:r w:rsidRPr="007617DD">
        <w:rPr>
          <w:rFonts w:eastAsia="Calibri"/>
          <w:lang w:val="es-ES" w:eastAsia="en-US"/>
        </w:rPr>
        <w:t xml:space="preserve">ara probar que entre ellos cuatro </w:t>
      </w:r>
      <w:r>
        <w:rPr>
          <w:rFonts w:eastAsia="Calibri"/>
          <w:lang w:val="es-ES" w:eastAsia="en-US"/>
        </w:rPr>
        <w:t>existe</w:t>
      </w:r>
      <w:r w:rsidRPr="007617DD">
        <w:rPr>
          <w:rFonts w:eastAsia="Calibri"/>
          <w:lang w:val="es-ES" w:eastAsia="en-US"/>
        </w:rPr>
        <w:t xml:space="preserve"> el mismo cariño</w:t>
      </w:r>
      <w:r>
        <w:rPr>
          <w:rFonts w:eastAsia="Calibri"/>
          <w:lang w:val="es-ES" w:eastAsia="en-US"/>
        </w:rPr>
        <w:t>,</w:t>
      </w:r>
      <w:r w:rsidRPr="007617DD">
        <w:rPr>
          <w:rFonts w:eastAsia="Calibri"/>
          <w:lang w:val="es-ES" w:eastAsia="en-US"/>
        </w:rPr>
        <w:t xml:space="preserve"> desea hacer cuatro estatuas en su jardín, las cuales deben de tener la misma distancia </w:t>
      </w:r>
      <w:r>
        <w:rPr>
          <w:rFonts w:eastAsia="Calibri"/>
          <w:lang w:val="es-ES" w:eastAsia="en-US"/>
        </w:rPr>
        <w:t>entre ellas</w:t>
      </w:r>
      <w:r w:rsidRPr="007617DD">
        <w:rPr>
          <w:rFonts w:eastAsia="Calibri"/>
          <w:lang w:val="es-ES" w:eastAsia="en-US"/>
        </w:rPr>
        <w:t>, ¿cómo hacerlo?</w:t>
      </w:r>
    </w:p>
    <w:p w14:paraId="101F5C9A" w14:textId="77777777" w:rsidR="004E1855" w:rsidRPr="007617DD" w:rsidRDefault="004E1855" w:rsidP="004E1855">
      <w:pPr>
        <w:pStyle w:val="NormalWeb"/>
        <w:numPr>
          <w:ilvl w:val="2"/>
          <w:numId w:val="8"/>
        </w:numPr>
        <w:shd w:val="clear" w:color="auto" w:fill="FFFFFF"/>
        <w:spacing w:before="0" w:beforeAutospacing="0" w:line="360" w:lineRule="auto"/>
        <w:jc w:val="both"/>
        <w:rPr>
          <w:rFonts w:eastAsia="Calibri"/>
          <w:lang w:val="es-ES" w:eastAsia="en-US"/>
        </w:rPr>
      </w:pPr>
      <w:r w:rsidRPr="007617DD">
        <w:rPr>
          <w:rFonts w:eastAsia="Calibri"/>
          <w:lang w:val="es-ES" w:eastAsia="en-US"/>
        </w:rPr>
        <w:t xml:space="preserve">Imagina que cada estatua es un punto </w:t>
      </w:r>
      <w:r>
        <w:rPr>
          <w:rFonts w:eastAsia="Calibri"/>
          <w:lang w:val="es-ES" w:eastAsia="en-US"/>
        </w:rPr>
        <w:t>(</w:t>
      </w:r>
      <w:r w:rsidRPr="007617DD">
        <w:rPr>
          <w:rFonts w:eastAsia="Calibri"/>
          <w:lang w:val="es-ES" w:eastAsia="en-US"/>
        </w:rPr>
        <w:t>a, b, c y d</w:t>
      </w:r>
      <w:r>
        <w:rPr>
          <w:rFonts w:eastAsia="Calibri"/>
          <w:lang w:val="es-ES" w:eastAsia="en-US"/>
        </w:rPr>
        <w:t>)</w:t>
      </w:r>
      <w:r w:rsidRPr="007617DD">
        <w:rPr>
          <w:rFonts w:eastAsia="Calibri"/>
          <w:lang w:val="es-ES" w:eastAsia="en-US"/>
        </w:rPr>
        <w:t xml:space="preserve">; esto significa que la distancia de la estatua </w:t>
      </w:r>
      <w:r>
        <w:rPr>
          <w:rFonts w:eastAsia="Calibri"/>
          <w:lang w:val="es-ES" w:eastAsia="en-US"/>
        </w:rPr>
        <w:t>A</w:t>
      </w:r>
      <w:r w:rsidRPr="007617DD">
        <w:rPr>
          <w:rFonts w:eastAsia="Calibri"/>
          <w:lang w:val="es-ES" w:eastAsia="en-US"/>
        </w:rPr>
        <w:t xml:space="preserve"> </w:t>
      </w:r>
      <w:proofErr w:type="spellStart"/>
      <w:r w:rsidRPr="007617DD">
        <w:rPr>
          <w:rFonts w:eastAsia="Calibri"/>
          <w:lang w:val="es-ES" w:eastAsia="en-US"/>
        </w:rPr>
        <w:t>a</w:t>
      </w:r>
      <w:proofErr w:type="spellEnd"/>
      <w:r w:rsidRPr="007617DD">
        <w:rPr>
          <w:rFonts w:eastAsia="Calibri"/>
          <w:lang w:val="es-ES" w:eastAsia="en-US"/>
        </w:rPr>
        <w:t xml:space="preserve"> las demás debe ser la misma</w:t>
      </w:r>
      <w:r>
        <w:rPr>
          <w:rFonts w:eastAsia="Calibri"/>
          <w:lang w:val="es-ES" w:eastAsia="en-US"/>
        </w:rPr>
        <w:t>.</w:t>
      </w:r>
      <w:r w:rsidRPr="007617DD">
        <w:rPr>
          <w:rFonts w:eastAsia="Calibri"/>
          <w:lang w:val="es-ES" w:eastAsia="en-US"/>
        </w:rPr>
        <w:t xml:space="preserve"> </w:t>
      </w:r>
      <w:r>
        <w:rPr>
          <w:rFonts w:eastAsia="Calibri"/>
          <w:lang w:val="es-ES" w:eastAsia="en-US"/>
        </w:rPr>
        <w:t>A</w:t>
      </w:r>
      <w:r w:rsidRPr="007617DD">
        <w:rPr>
          <w:rFonts w:eastAsia="Calibri"/>
          <w:lang w:val="es-ES" w:eastAsia="en-US"/>
        </w:rPr>
        <w:t xml:space="preserve">sí, la distancia de la estatua </w:t>
      </w:r>
      <w:r>
        <w:rPr>
          <w:rFonts w:eastAsia="Calibri"/>
          <w:lang w:val="es-ES" w:eastAsia="en-US"/>
        </w:rPr>
        <w:t>B</w:t>
      </w:r>
      <w:r w:rsidRPr="007617DD">
        <w:rPr>
          <w:rFonts w:eastAsia="Calibri"/>
          <w:lang w:val="es-ES" w:eastAsia="en-US"/>
        </w:rPr>
        <w:t xml:space="preserve"> con las demás debe ser la misma y así será igual con </w:t>
      </w:r>
      <w:r>
        <w:rPr>
          <w:rFonts w:eastAsia="Calibri"/>
          <w:lang w:val="es-ES" w:eastAsia="en-US"/>
        </w:rPr>
        <w:t>C</w:t>
      </w:r>
      <w:r w:rsidRPr="007617DD">
        <w:rPr>
          <w:rFonts w:eastAsia="Calibri"/>
          <w:lang w:val="es-ES" w:eastAsia="en-US"/>
        </w:rPr>
        <w:t xml:space="preserve"> y </w:t>
      </w:r>
      <w:r>
        <w:rPr>
          <w:rFonts w:eastAsia="Calibri"/>
          <w:lang w:val="es-ES" w:eastAsia="en-US"/>
        </w:rPr>
        <w:t>D</w:t>
      </w:r>
      <w:r w:rsidRPr="007617DD">
        <w:rPr>
          <w:rFonts w:eastAsia="Calibri"/>
          <w:lang w:val="es-ES" w:eastAsia="en-US"/>
        </w:rPr>
        <w:t>.</w:t>
      </w:r>
    </w:p>
    <w:p w14:paraId="1E3027E2" w14:textId="77777777" w:rsidR="004E1855" w:rsidRPr="007617DD" w:rsidRDefault="004E1855" w:rsidP="004E1855">
      <w:pPr>
        <w:pStyle w:val="NormalWeb"/>
        <w:numPr>
          <w:ilvl w:val="2"/>
          <w:numId w:val="8"/>
        </w:numPr>
        <w:shd w:val="clear" w:color="auto" w:fill="FFFFFF"/>
        <w:spacing w:before="0" w:beforeAutospacing="0" w:line="360" w:lineRule="auto"/>
        <w:jc w:val="both"/>
        <w:rPr>
          <w:rFonts w:eastAsia="Calibri"/>
          <w:lang w:val="es-ES" w:eastAsia="en-US"/>
        </w:rPr>
      </w:pPr>
      <w:r w:rsidRPr="007617DD">
        <w:rPr>
          <w:rFonts w:eastAsia="Calibri"/>
          <w:lang w:val="es-ES" w:eastAsia="en-US"/>
        </w:rPr>
        <w:t>Puedes describir tu respuesta y/o subir un archivo con un dibujo o diagrama.</w:t>
      </w:r>
    </w:p>
    <w:p w14:paraId="3876DBD3" w14:textId="77777777" w:rsidR="004E1855" w:rsidRPr="007617DD" w:rsidRDefault="004E1855" w:rsidP="004E1855">
      <w:pPr>
        <w:pStyle w:val="NormalWeb"/>
        <w:numPr>
          <w:ilvl w:val="2"/>
          <w:numId w:val="8"/>
        </w:numPr>
        <w:shd w:val="clear" w:color="auto" w:fill="FFFFFF"/>
        <w:spacing w:before="0" w:beforeAutospacing="0" w:line="360" w:lineRule="auto"/>
        <w:rPr>
          <w:rFonts w:eastAsia="Calibri"/>
          <w:lang w:val="es-ES" w:eastAsia="en-US"/>
        </w:rPr>
      </w:pPr>
      <w:r w:rsidRPr="007617DD">
        <w:rPr>
          <w:rFonts w:eastAsia="Calibri"/>
          <w:lang w:val="es-ES" w:eastAsia="en-US"/>
        </w:rPr>
        <w:t>Duración 10 minutos.</w:t>
      </w:r>
    </w:p>
    <w:p w14:paraId="42DBF582" w14:textId="77777777" w:rsidR="004E1855" w:rsidRPr="007617DD" w:rsidRDefault="004E1855" w:rsidP="004E1855">
      <w:pPr>
        <w:pStyle w:val="Prrafodelista"/>
        <w:numPr>
          <w:ilvl w:val="0"/>
          <w:numId w:val="8"/>
        </w:numPr>
        <w:shd w:val="clear" w:color="auto" w:fill="FFFFFF"/>
        <w:spacing w:after="100" w:afterAutospacing="1" w:line="360" w:lineRule="auto"/>
        <w:rPr>
          <w:rFonts w:ascii="Times New Roman" w:hAnsi="Times New Roman" w:cs="Times New Roman"/>
          <w:szCs w:val="24"/>
          <w:lang w:val="es-ES"/>
        </w:rPr>
      </w:pPr>
      <w:r w:rsidRPr="007617DD">
        <w:rPr>
          <w:rFonts w:ascii="Times New Roman" w:hAnsi="Times New Roman" w:cs="Times New Roman"/>
          <w:szCs w:val="24"/>
          <w:lang w:val="es-ES"/>
        </w:rPr>
        <w:t>Imagina que eres el diseñador de una fábrica de calzado</w:t>
      </w:r>
      <w:r>
        <w:rPr>
          <w:rFonts w:ascii="Times New Roman" w:hAnsi="Times New Roman" w:cs="Times New Roman"/>
          <w:szCs w:val="24"/>
          <w:lang w:val="es-ES"/>
        </w:rPr>
        <w:t>.</w:t>
      </w:r>
      <w:r w:rsidRPr="007617DD">
        <w:rPr>
          <w:rFonts w:ascii="Times New Roman" w:hAnsi="Times New Roman" w:cs="Times New Roman"/>
          <w:szCs w:val="24"/>
          <w:lang w:val="es-ES"/>
        </w:rPr>
        <w:t xml:space="preserve"> </w:t>
      </w:r>
      <w:r>
        <w:rPr>
          <w:rFonts w:ascii="Times New Roman" w:hAnsi="Times New Roman" w:cs="Times New Roman"/>
          <w:szCs w:val="24"/>
          <w:lang w:val="es-ES"/>
        </w:rPr>
        <w:t>T</w:t>
      </w:r>
      <w:r w:rsidRPr="007617DD">
        <w:rPr>
          <w:rFonts w:ascii="Times New Roman" w:hAnsi="Times New Roman" w:cs="Times New Roman"/>
          <w:szCs w:val="24"/>
          <w:lang w:val="es-ES"/>
        </w:rPr>
        <w:t>e dan la tarea de diseñar un nuevo tipo de calzado innovador que conquiste el mercado y satisfaga las necesidades de los clientes</w:t>
      </w:r>
      <w:r>
        <w:rPr>
          <w:rFonts w:ascii="Times New Roman" w:hAnsi="Times New Roman" w:cs="Times New Roman"/>
          <w:szCs w:val="24"/>
          <w:lang w:val="es-ES"/>
        </w:rPr>
        <w:t>.</w:t>
      </w:r>
      <w:r w:rsidRPr="007617DD">
        <w:rPr>
          <w:rFonts w:ascii="Times New Roman" w:hAnsi="Times New Roman" w:cs="Times New Roman"/>
          <w:szCs w:val="24"/>
          <w:lang w:val="es-ES"/>
        </w:rPr>
        <w:t xml:space="preserve"> </w:t>
      </w:r>
      <w:r>
        <w:rPr>
          <w:rFonts w:ascii="Times New Roman" w:hAnsi="Times New Roman" w:cs="Times New Roman"/>
          <w:szCs w:val="24"/>
          <w:lang w:val="es-ES"/>
        </w:rPr>
        <w:t>D</w:t>
      </w:r>
      <w:r w:rsidRPr="007617DD">
        <w:rPr>
          <w:rFonts w:ascii="Times New Roman" w:hAnsi="Times New Roman" w:cs="Times New Roman"/>
          <w:szCs w:val="24"/>
          <w:lang w:val="es-ES"/>
        </w:rPr>
        <w:t xml:space="preserve">eberás hacer una lista de ideas (lluvia de ideas) sobre cómo debe ser el producto </w:t>
      </w:r>
      <w:r>
        <w:rPr>
          <w:rFonts w:ascii="Times New Roman" w:hAnsi="Times New Roman" w:cs="Times New Roman"/>
          <w:szCs w:val="24"/>
          <w:lang w:val="es-ES"/>
        </w:rPr>
        <w:t>(</w:t>
      </w:r>
      <w:r w:rsidRPr="007617DD">
        <w:rPr>
          <w:rFonts w:ascii="Times New Roman" w:hAnsi="Times New Roman" w:cs="Times New Roman"/>
          <w:szCs w:val="24"/>
          <w:lang w:val="es-ES"/>
        </w:rPr>
        <w:t>¿qué debe tener?</w:t>
      </w:r>
      <w:r>
        <w:rPr>
          <w:rFonts w:ascii="Times New Roman" w:hAnsi="Times New Roman" w:cs="Times New Roman"/>
          <w:szCs w:val="24"/>
          <w:lang w:val="es-ES"/>
        </w:rPr>
        <w:t>)</w:t>
      </w:r>
      <w:r w:rsidRPr="007617DD">
        <w:rPr>
          <w:rFonts w:ascii="Times New Roman" w:hAnsi="Times New Roman" w:cs="Times New Roman"/>
          <w:szCs w:val="24"/>
          <w:lang w:val="es-ES"/>
        </w:rPr>
        <w:t>, características que lo diferencia</w:t>
      </w:r>
      <w:r>
        <w:rPr>
          <w:rFonts w:ascii="Times New Roman" w:hAnsi="Times New Roman" w:cs="Times New Roman"/>
          <w:szCs w:val="24"/>
          <w:lang w:val="es-ES"/>
        </w:rPr>
        <w:t>n</w:t>
      </w:r>
      <w:r w:rsidRPr="007617DD">
        <w:rPr>
          <w:rFonts w:ascii="Times New Roman" w:hAnsi="Times New Roman" w:cs="Times New Roman"/>
          <w:szCs w:val="24"/>
          <w:lang w:val="es-ES"/>
        </w:rPr>
        <w:t xml:space="preserve"> de otros calzados, etc. ¿</w:t>
      </w:r>
      <w:r>
        <w:rPr>
          <w:rFonts w:ascii="Times New Roman" w:hAnsi="Times New Roman" w:cs="Times New Roman"/>
          <w:szCs w:val="24"/>
          <w:lang w:val="es-ES"/>
        </w:rPr>
        <w:t>A</w:t>
      </w:r>
      <w:r w:rsidRPr="007617DD">
        <w:rPr>
          <w:rFonts w:ascii="Times New Roman" w:hAnsi="Times New Roman" w:cs="Times New Roman"/>
          <w:szCs w:val="24"/>
          <w:lang w:val="es-ES"/>
        </w:rPr>
        <w:t xml:space="preserve"> quién va dirigido? </w:t>
      </w:r>
      <w:r>
        <w:rPr>
          <w:rFonts w:ascii="Times New Roman" w:hAnsi="Times New Roman" w:cs="Times New Roman"/>
          <w:szCs w:val="24"/>
          <w:lang w:val="es-ES"/>
        </w:rPr>
        <w:t>P</w:t>
      </w:r>
      <w:r w:rsidRPr="007617DD">
        <w:rPr>
          <w:rFonts w:ascii="Times New Roman" w:hAnsi="Times New Roman" w:cs="Times New Roman"/>
          <w:szCs w:val="24"/>
          <w:lang w:val="es-ES"/>
        </w:rPr>
        <w:t>uedes incluir un archivo con un dibujo.</w:t>
      </w:r>
    </w:p>
    <w:p w14:paraId="0B665D7D" w14:textId="77777777" w:rsidR="004E1855" w:rsidRPr="007617DD" w:rsidRDefault="004E1855" w:rsidP="004E1855">
      <w:pPr>
        <w:pStyle w:val="Prrafodelista"/>
        <w:numPr>
          <w:ilvl w:val="1"/>
          <w:numId w:val="8"/>
        </w:numPr>
        <w:spacing w:line="360" w:lineRule="auto"/>
        <w:rPr>
          <w:rFonts w:ascii="Times New Roman" w:hAnsi="Times New Roman" w:cs="Times New Roman"/>
          <w:szCs w:val="24"/>
          <w:lang w:val="es-ES"/>
        </w:rPr>
      </w:pPr>
      <w:r w:rsidRPr="007617DD">
        <w:rPr>
          <w:rFonts w:ascii="Times New Roman" w:hAnsi="Times New Roman" w:cs="Times New Roman"/>
          <w:szCs w:val="24"/>
          <w:lang w:val="es-ES"/>
        </w:rPr>
        <w:t>Duración: 15 minutos.</w:t>
      </w:r>
    </w:p>
    <w:p w14:paraId="711D2F0B" w14:textId="77777777" w:rsidR="004E1855" w:rsidRPr="007617DD" w:rsidRDefault="004E1855" w:rsidP="004E1855">
      <w:pPr>
        <w:pStyle w:val="NormalWeb"/>
        <w:numPr>
          <w:ilvl w:val="0"/>
          <w:numId w:val="8"/>
        </w:numPr>
        <w:shd w:val="clear" w:color="auto" w:fill="FFFFFF"/>
        <w:spacing w:before="0" w:beforeAutospacing="0" w:line="360" w:lineRule="auto"/>
        <w:jc w:val="both"/>
        <w:rPr>
          <w:rFonts w:eastAsia="Calibri"/>
          <w:lang w:val="es-ES" w:eastAsia="en-US"/>
        </w:rPr>
      </w:pPr>
      <w:r w:rsidRPr="007617DD">
        <w:rPr>
          <w:rFonts w:eastAsia="Calibri"/>
          <w:lang w:val="es-ES" w:eastAsia="en-US"/>
        </w:rPr>
        <w:t>De las siguientes palabras debes seleccionar </w:t>
      </w:r>
      <w:r w:rsidRPr="001B1211">
        <w:rPr>
          <w:rFonts w:eastAsia="Calibri"/>
          <w:lang w:val="es-ES" w:eastAsia="en-US"/>
        </w:rPr>
        <w:t>dos</w:t>
      </w:r>
      <w:r>
        <w:rPr>
          <w:rFonts w:eastAsia="Calibri"/>
          <w:lang w:val="es-ES" w:eastAsia="en-US"/>
        </w:rPr>
        <w:t>.</w:t>
      </w:r>
      <w:r w:rsidRPr="007617DD">
        <w:rPr>
          <w:rFonts w:eastAsia="Calibri"/>
          <w:lang w:val="es-ES" w:eastAsia="en-US"/>
        </w:rPr>
        <w:t xml:space="preserve"> </w:t>
      </w:r>
      <w:r>
        <w:rPr>
          <w:rFonts w:eastAsia="Calibri"/>
          <w:lang w:val="es-ES" w:eastAsia="en-US"/>
        </w:rPr>
        <w:t>S</w:t>
      </w:r>
      <w:r w:rsidRPr="007617DD">
        <w:rPr>
          <w:rFonts w:eastAsia="Calibri"/>
          <w:lang w:val="es-ES" w:eastAsia="en-US"/>
        </w:rPr>
        <w:t>on objetos aleatorios</w:t>
      </w:r>
      <w:r>
        <w:rPr>
          <w:rFonts w:eastAsia="Calibri"/>
          <w:lang w:val="es-ES" w:eastAsia="en-US"/>
        </w:rPr>
        <w:t>;</w:t>
      </w:r>
      <w:r w:rsidRPr="007617DD">
        <w:rPr>
          <w:rFonts w:eastAsia="Calibri"/>
          <w:lang w:val="es-ES" w:eastAsia="en-US"/>
        </w:rPr>
        <w:t xml:space="preserve"> nombra los que elegiste, identifica la función de cada uno, luego deberás fusionarlos y crear un invento de la combinación de </w:t>
      </w:r>
      <w:r>
        <w:rPr>
          <w:rFonts w:eastAsia="Calibri"/>
          <w:lang w:val="es-ES" w:eastAsia="en-US"/>
        </w:rPr>
        <w:t>e</w:t>
      </w:r>
      <w:r w:rsidRPr="007617DD">
        <w:rPr>
          <w:rFonts w:eastAsia="Calibri"/>
          <w:lang w:val="es-ES" w:eastAsia="en-US"/>
        </w:rPr>
        <w:t>stos. Deberás describir qué es, cómo se llama, para qu</w:t>
      </w:r>
      <w:r>
        <w:rPr>
          <w:rFonts w:eastAsia="Calibri"/>
          <w:lang w:val="es-ES" w:eastAsia="en-US"/>
        </w:rPr>
        <w:t>é</w:t>
      </w:r>
      <w:r w:rsidRPr="007617DD">
        <w:rPr>
          <w:rFonts w:eastAsia="Calibri"/>
          <w:lang w:val="es-ES" w:eastAsia="en-US"/>
        </w:rPr>
        <w:t xml:space="preserve"> sirve y cómo funciona. También subirás un archivo con un dibujo o diagrama de tu nuevo invento.</w:t>
      </w:r>
    </w:p>
    <w:p w14:paraId="07A2A067" w14:textId="77777777" w:rsidR="004E1855" w:rsidRPr="00801644" w:rsidRDefault="004E1855" w:rsidP="004E1855">
      <w:pPr>
        <w:pStyle w:val="NormalWeb"/>
        <w:numPr>
          <w:ilvl w:val="1"/>
          <w:numId w:val="8"/>
        </w:numPr>
        <w:shd w:val="clear" w:color="auto" w:fill="FFFFFF"/>
        <w:spacing w:before="0" w:beforeAutospacing="0" w:line="360" w:lineRule="auto"/>
        <w:rPr>
          <w:rFonts w:eastAsia="Calibri"/>
          <w:lang w:val="es-ES" w:eastAsia="en-US"/>
        </w:rPr>
      </w:pPr>
      <w:r w:rsidRPr="007617DD">
        <w:rPr>
          <w:rFonts w:eastAsia="Calibri"/>
          <w:lang w:val="es-ES" w:eastAsia="en-US"/>
        </w:rPr>
        <w:lastRenderedPageBreak/>
        <w:t>Objetos aleatorios: </w:t>
      </w:r>
      <w:r w:rsidRPr="00801644">
        <w:rPr>
          <w:rFonts w:eastAsia="Calibri"/>
          <w:lang w:val="es-ES" w:eastAsia="en-US"/>
        </w:rPr>
        <w:t>Ficha de botella; chupón; pulsera; anillo.</w:t>
      </w:r>
    </w:p>
    <w:p w14:paraId="04F03603" w14:textId="77777777" w:rsidR="004E1855" w:rsidRPr="007617DD" w:rsidRDefault="004E1855" w:rsidP="004E1855">
      <w:pPr>
        <w:pStyle w:val="NormalWeb"/>
        <w:numPr>
          <w:ilvl w:val="0"/>
          <w:numId w:val="8"/>
        </w:numPr>
        <w:shd w:val="clear" w:color="auto" w:fill="FFFFFF"/>
        <w:spacing w:before="0" w:beforeAutospacing="0" w:line="360" w:lineRule="auto"/>
        <w:jc w:val="both"/>
        <w:rPr>
          <w:rFonts w:eastAsia="Calibri"/>
          <w:lang w:val="es-ES" w:eastAsia="en-US"/>
        </w:rPr>
      </w:pPr>
      <w:r w:rsidRPr="007617DD">
        <w:rPr>
          <w:rFonts w:eastAsia="Calibri"/>
          <w:lang w:val="es-ES" w:eastAsia="en-US"/>
        </w:rPr>
        <w:t>De la siguiente lista deberás elegir 5 palabras (fueron seleccionadas al azar) y las utilizarás para crear una composición de una historia, poema, canción, calavera literaria o un cuento (s</w:t>
      </w:r>
      <w:r>
        <w:rPr>
          <w:rFonts w:eastAsia="Calibri"/>
          <w:lang w:val="es-ES" w:eastAsia="en-US"/>
        </w:rPr>
        <w:t>o</w:t>
      </w:r>
      <w:r w:rsidRPr="007617DD">
        <w:rPr>
          <w:rFonts w:eastAsia="Calibri"/>
          <w:lang w:val="es-ES" w:eastAsia="en-US"/>
        </w:rPr>
        <w:t>lo uno)</w:t>
      </w:r>
    </w:p>
    <w:p w14:paraId="0E54B31C" w14:textId="77777777" w:rsidR="004E1855" w:rsidRPr="007617DD" w:rsidRDefault="004E1855" w:rsidP="004E1855">
      <w:pPr>
        <w:pStyle w:val="NormalWeb"/>
        <w:numPr>
          <w:ilvl w:val="1"/>
          <w:numId w:val="8"/>
        </w:numPr>
        <w:shd w:val="clear" w:color="auto" w:fill="FFFFFF"/>
        <w:spacing w:before="0" w:beforeAutospacing="0" w:line="360" w:lineRule="auto"/>
        <w:jc w:val="both"/>
        <w:rPr>
          <w:rFonts w:eastAsia="Calibri"/>
          <w:lang w:val="es-ES" w:eastAsia="en-US"/>
        </w:rPr>
      </w:pPr>
      <w:r w:rsidRPr="007617DD">
        <w:rPr>
          <w:rFonts w:eastAsia="Calibri"/>
          <w:lang w:val="es-ES" w:eastAsia="en-US"/>
        </w:rPr>
        <w:t xml:space="preserve">Lista de palabras </w:t>
      </w:r>
      <w:r>
        <w:rPr>
          <w:rFonts w:eastAsia="Calibri"/>
          <w:lang w:val="es-ES" w:eastAsia="en-US"/>
        </w:rPr>
        <w:t>por</w:t>
      </w:r>
      <w:r w:rsidRPr="007617DD">
        <w:rPr>
          <w:rFonts w:eastAsia="Calibri"/>
          <w:lang w:val="es-ES" w:eastAsia="en-US"/>
        </w:rPr>
        <w:t xml:space="preserve"> elegir:</w:t>
      </w:r>
      <w:r>
        <w:rPr>
          <w:rFonts w:eastAsia="Calibri"/>
          <w:lang w:val="es-ES" w:eastAsia="en-US"/>
        </w:rPr>
        <w:t xml:space="preserve"> </w:t>
      </w:r>
      <w:r w:rsidRPr="007617DD">
        <w:rPr>
          <w:rFonts w:eastAsia="Calibri"/>
          <w:i/>
          <w:iCs/>
          <w:lang w:val="es-ES" w:eastAsia="en-US"/>
        </w:rPr>
        <w:t>trono</w:t>
      </w:r>
      <w:r w:rsidRPr="00453D92">
        <w:rPr>
          <w:rFonts w:eastAsia="Calibri"/>
          <w:lang w:val="es-ES" w:eastAsia="en-US"/>
        </w:rPr>
        <w:t>,</w:t>
      </w:r>
      <w:r w:rsidRPr="007617DD">
        <w:rPr>
          <w:rFonts w:eastAsia="Calibri"/>
          <w:i/>
          <w:iCs/>
          <w:lang w:val="es-ES" w:eastAsia="en-US"/>
        </w:rPr>
        <w:t xml:space="preserve"> arena</w:t>
      </w:r>
      <w:r w:rsidRPr="00453D92">
        <w:rPr>
          <w:rFonts w:eastAsia="Calibri"/>
          <w:lang w:val="es-ES" w:eastAsia="en-US"/>
        </w:rPr>
        <w:t>,</w:t>
      </w:r>
      <w:r w:rsidRPr="007617DD">
        <w:rPr>
          <w:rFonts w:eastAsia="Calibri"/>
          <w:i/>
          <w:iCs/>
          <w:lang w:val="es-ES" w:eastAsia="en-US"/>
        </w:rPr>
        <w:t xml:space="preserve"> carro</w:t>
      </w:r>
      <w:r w:rsidRPr="00453D92">
        <w:rPr>
          <w:rFonts w:eastAsia="Calibri"/>
          <w:lang w:val="es-ES" w:eastAsia="en-US"/>
        </w:rPr>
        <w:t>,</w:t>
      </w:r>
      <w:r w:rsidRPr="007617DD">
        <w:rPr>
          <w:rFonts w:eastAsia="Calibri"/>
          <w:i/>
          <w:iCs/>
          <w:lang w:val="es-ES" w:eastAsia="en-US"/>
        </w:rPr>
        <w:t xml:space="preserve"> cuervo</w:t>
      </w:r>
      <w:r w:rsidRPr="00453D92">
        <w:rPr>
          <w:rFonts w:eastAsia="Calibri"/>
          <w:lang w:val="es-ES" w:eastAsia="en-US"/>
        </w:rPr>
        <w:t>,</w:t>
      </w:r>
      <w:r w:rsidRPr="007617DD">
        <w:rPr>
          <w:rFonts w:eastAsia="Calibri"/>
          <w:i/>
          <w:iCs/>
          <w:lang w:val="es-ES" w:eastAsia="en-US"/>
        </w:rPr>
        <w:t xml:space="preserve"> competición</w:t>
      </w:r>
      <w:r w:rsidRPr="00453D92">
        <w:rPr>
          <w:rFonts w:eastAsia="Calibri"/>
          <w:lang w:val="es-ES" w:eastAsia="en-US"/>
        </w:rPr>
        <w:t>,</w:t>
      </w:r>
      <w:r w:rsidRPr="007617DD">
        <w:rPr>
          <w:rFonts w:eastAsia="Calibri"/>
          <w:i/>
          <w:iCs/>
          <w:lang w:val="es-ES" w:eastAsia="en-US"/>
        </w:rPr>
        <w:t xml:space="preserve"> nieve</w:t>
      </w:r>
      <w:r w:rsidRPr="00453D92">
        <w:rPr>
          <w:rFonts w:eastAsia="Calibri"/>
          <w:lang w:val="es-ES" w:eastAsia="en-US"/>
        </w:rPr>
        <w:t>,</w:t>
      </w:r>
      <w:r w:rsidRPr="007617DD">
        <w:rPr>
          <w:rFonts w:eastAsia="Calibri"/>
          <w:i/>
          <w:iCs/>
          <w:lang w:val="es-ES" w:eastAsia="en-US"/>
        </w:rPr>
        <w:t xml:space="preserve"> capa</w:t>
      </w:r>
      <w:r w:rsidRPr="00453D92">
        <w:rPr>
          <w:rFonts w:eastAsia="Calibri"/>
          <w:lang w:val="es-ES" w:eastAsia="en-US"/>
        </w:rPr>
        <w:t>,</w:t>
      </w:r>
      <w:r w:rsidRPr="007617DD">
        <w:rPr>
          <w:rFonts w:eastAsia="Calibri"/>
          <w:i/>
          <w:iCs/>
          <w:lang w:val="es-ES" w:eastAsia="en-US"/>
        </w:rPr>
        <w:t xml:space="preserve"> santuario</w:t>
      </w:r>
      <w:r w:rsidRPr="00453D92">
        <w:rPr>
          <w:rFonts w:eastAsia="Calibri"/>
          <w:lang w:val="es-ES" w:eastAsia="en-US"/>
        </w:rPr>
        <w:t>,</w:t>
      </w:r>
      <w:r w:rsidRPr="007617DD">
        <w:rPr>
          <w:rFonts w:eastAsia="Calibri"/>
          <w:i/>
          <w:iCs/>
          <w:lang w:val="es-ES" w:eastAsia="en-US"/>
        </w:rPr>
        <w:t xml:space="preserve"> conejo</w:t>
      </w:r>
      <w:r w:rsidRPr="00453D92">
        <w:rPr>
          <w:rFonts w:eastAsia="Calibri"/>
          <w:lang w:val="es-ES" w:eastAsia="en-US"/>
        </w:rPr>
        <w:t>,</w:t>
      </w:r>
      <w:r w:rsidRPr="007617DD">
        <w:rPr>
          <w:rFonts w:eastAsia="Calibri"/>
          <w:i/>
          <w:iCs/>
          <w:lang w:val="es-ES" w:eastAsia="en-US"/>
        </w:rPr>
        <w:t xml:space="preserve"> hechizo</w:t>
      </w:r>
      <w:r w:rsidRPr="00453D92">
        <w:rPr>
          <w:rFonts w:eastAsia="Calibri"/>
          <w:lang w:val="es-ES" w:eastAsia="en-US"/>
        </w:rPr>
        <w:t>,</w:t>
      </w:r>
      <w:r w:rsidRPr="007617DD">
        <w:rPr>
          <w:rFonts w:eastAsia="Calibri"/>
          <w:i/>
          <w:iCs/>
          <w:lang w:val="es-ES" w:eastAsia="en-US"/>
        </w:rPr>
        <w:t xml:space="preserve"> muerte.</w:t>
      </w:r>
    </w:p>
    <w:p w14:paraId="6267FE7B" w14:textId="77777777" w:rsidR="004E1855" w:rsidRPr="007617DD" w:rsidRDefault="004E1855" w:rsidP="004E1855">
      <w:pPr>
        <w:pStyle w:val="NormalWeb"/>
        <w:numPr>
          <w:ilvl w:val="1"/>
          <w:numId w:val="8"/>
        </w:numPr>
        <w:shd w:val="clear" w:color="auto" w:fill="FFFFFF"/>
        <w:spacing w:before="0" w:beforeAutospacing="0" w:line="360" w:lineRule="auto"/>
        <w:jc w:val="both"/>
        <w:rPr>
          <w:rFonts w:eastAsia="Calibri"/>
          <w:lang w:val="es-ES" w:eastAsia="en-US"/>
        </w:rPr>
      </w:pPr>
      <w:r w:rsidRPr="007617DD">
        <w:rPr>
          <w:rFonts w:eastAsia="Calibri"/>
          <w:lang w:val="es-ES" w:eastAsia="en-US"/>
        </w:rPr>
        <w:t>Al inicio de tu composición deberás especificar las 5 palabras que elegiste, así como el tipo de composición que harás. Ahora sí es tiempo, lúcete.</w:t>
      </w:r>
    </w:p>
    <w:p w14:paraId="4A9A8F32" w14:textId="77777777" w:rsidR="004E1855" w:rsidRPr="007617DD" w:rsidRDefault="004E1855" w:rsidP="004E1855">
      <w:pPr>
        <w:pStyle w:val="NormalWeb"/>
        <w:numPr>
          <w:ilvl w:val="1"/>
          <w:numId w:val="8"/>
        </w:numPr>
        <w:shd w:val="clear" w:color="auto" w:fill="FFFFFF"/>
        <w:spacing w:before="0" w:beforeAutospacing="0" w:line="360" w:lineRule="auto"/>
        <w:rPr>
          <w:rFonts w:eastAsia="Calibri"/>
          <w:lang w:val="es-ES" w:eastAsia="en-US"/>
        </w:rPr>
      </w:pPr>
      <w:r w:rsidRPr="007617DD">
        <w:rPr>
          <w:rFonts w:eastAsia="Calibri"/>
          <w:lang w:val="es-ES" w:eastAsia="en-US"/>
        </w:rPr>
        <w:t>Duración: 20 minutos.</w:t>
      </w:r>
    </w:p>
    <w:p w14:paraId="26745B31" w14:textId="77777777" w:rsidR="004E1855" w:rsidRPr="007617DD" w:rsidRDefault="004E1855" w:rsidP="004E1855">
      <w:pPr>
        <w:pStyle w:val="Prrafodelista"/>
        <w:numPr>
          <w:ilvl w:val="0"/>
          <w:numId w:val="8"/>
        </w:numPr>
        <w:spacing w:line="360" w:lineRule="auto"/>
        <w:rPr>
          <w:rFonts w:ascii="Times New Roman" w:hAnsi="Times New Roman" w:cs="Times New Roman"/>
          <w:szCs w:val="24"/>
          <w:lang w:val="es-ES"/>
        </w:rPr>
      </w:pPr>
      <w:r w:rsidRPr="007617DD">
        <w:rPr>
          <w:rFonts w:ascii="Times New Roman" w:hAnsi="Times New Roman" w:cs="Times New Roman"/>
          <w:szCs w:val="24"/>
          <w:lang w:val="es-ES"/>
        </w:rPr>
        <w:t>Reinventar una historia ya existente</w:t>
      </w:r>
      <w:r>
        <w:rPr>
          <w:rFonts w:ascii="Times New Roman" w:hAnsi="Times New Roman" w:cs="Times New Roman"/>
          <w:szCs w:val="24"/>
          <w:lang w:val="es-ES"/>
        </w:rPr>
        <w:t>;</w:t>
      </w:r>
      <w:r w:rsidRPr="007617DD">
        <w:rPr>
          <w:rFonts w:ascii="Times New Roman" w:hAnsi="Times New Roman" w:cs="Times New Roman"/>
          <w:szCs w:val="24"/>
          <w:lang w:val="es-ES"/>
        </w:rPr>
        <w:t xml:space="preserve"> la dinámica es elegir una historia conocida, ya sea un cuento popular, leyenda, película, cuento, etc. La historia tiene que ser modificada de tal manera que no se asemeje demasiado a la versión original</w:t>
      </w:r>
      <w:r>
        <w:rPr>
          <w:rFonts w:ascii="Times New Roman" w:hAnsi="Times New Roman" w:cs="Times New Roman"/>
          <w:szCs w:val="24"/>
          <w:lang w:val="es-ES"/>
        </w:rPr>
        <w:t>.</w:t>
      </w:r>
      <w:r w:rsidRPr="007617DD">
        <w:rPr>
          <w:rFonts w:ascii="Times New Roman" w:hAnsi="Times New Roman" w:cs="Times New Roman"/>
          <w:szCs w:val="24"/>
          <w:lang w:val="es-ES"/>
        </w:rPr>
        <w:t xml:space="preserve"> </w:t>
      </w:r>
      <w:r>
        <w:rPr>
          <w:rFonts w:ascii="Times New Roman" w:hAnsi="Times New Roman" w:cs="Times New Roman"/>
          <w:szCs w:val="24"/>
          <w:lang w:val="es-ES"/>
        </w:rPr>
        <w:t>D</w:t>
      </w:r>
      <w:r w:rsidRPr="007617DD">
        <w:rPr>
          <w:rFonts w:ascii="Times New Roman" w:hAnsi="Times New Roman" w:cs="Times New Roman"/>
          <w:szCs w:val="24"/>
          <w:lang w:val="es-ES"/>
        </w:rPr>
        <w:t xml:space="preserve">eberá ser tu propia versión </w:t>
      </w:r>
      <w:r>
        <w:rPr>
          <w:rFonts w:ascii="Times New Roman" w:hAnsi="Times New Roman" w:cs="Times New Roman"/>
          <w:szCs w:val="24"/>
          <w:lang w:val="es-ES"/>
        </w:rPr>
        <w:t>(</w:t>
      </w:r>
      <w:r w:rsidRPr="007617DD">
        <w:rPr>
          <w:rFonts w:ascii="Times New Roman" w:hAnsi="Times New Roman" w:cs="Times New Roman"/>
          <w:szCs w:val="24"/>
          <w:lang w:val="es-ES"/>
        </w:rPr>
        <w:t>se maneja originalidad, flexibilidad, fluidez y elaboración</w:t>
      </w:r>
      <w:r>
        <w:rPr>
          <w:rFonts w:ascii="Times New Roman" w:hAnsi="Times New Roman" w:cs="Times New Roman"/>
          <w:szCs w:val="24"/>
          <w:lang w:val="es-ES"/>
        </w:rPr>
        <w:t>)</w:t>
      </w:r>
      <w:r w:rsidRPr="007617DD">
        <w:rPr>
          <w:rFonts w:ascii="Times New Roman" w:hAnsi="Times New Roman" w:cs="Times New Roman"/>
          <w:szCs w:val="24"/>
          <w:lang w:val="es-ES"/>
        </w:rPr>
        <w:t>.</w:t>
      </w:r>
    </w:p>
    <w:p w14:paraId="58DB1B19" w14:textId="77777777" w:rsidR="004E1855" w:rsidRPr="007617DD" w:rsidRDefault="004E1855" w:rsidP="004E1855">
      <w:pPr>
        <w:pStyle w:val="Prrafodelista"/>
        <w:numPr>
          <w:ilvl w:val="1"/>
          <w:numId w:val="8"/>
        </w:numPr>
        <w:spacing w:line="360" w:lineRule="auto"/>
        <w:jc w:val="left"/>
        <w:rPr>
          <w:rFonts w:ascii="Times New Roman" w:hAnsi="Times New Roman" w:cs="Times New Roman"/>
          <w:szCs w:val="24"/>
          <w:lang w:val="es-ES"/>
        </w:rPr>
      </w:pPr>
      <w:r w:rsidRPr="007617DD">
        <w:rPr>
          <w:rFonts w:ascii="Times New Roman" w:hAnsi="Times New Roman" w:cs="Times New Roman"/>
          <w:szCs w:val="24"/>
          <w:lang w:val="es-ES"/>
        </w:rPr>
        <w:t>Duración 30 minutos.</w:t>
      </w:r>
    </w:p>
    <w:p w14:paraId="68AB860A" w14:textId="77777777" w:rsidR="004E1855" w:rsidRPr="007617DD" w:rsidRDefault="004E1855" w:rsidP="004E1855">
      <w:pPr>
        <w:pStyle w:val="Prrafodelista"/>
        <w:numPr>
          <w:ilvl w:val="0"/>
          <w:numId w:val="8"/>
        </w:numPr>
        <w:spacing w:line="360" w:lineRule="auto"/>
        <w:rPr>
          <w:rFonts w:ascii="Times New Roman" w:hAnsi="Times New Roman" w:cs="Times New Roman"/>
          <w:szCs w:val="24"/>
          <w:lang w:val="es-ES"/>
        </w:rPr>
      </w:pPr>
      <w:r w:rsidRPr="007617DD">
        <w:rPr>
          <w:rFonts w:ascii="Times New Roman" w:hAnsi="Times New Roman" w:cs="Times New Roman"/>
          <w:szCs w:val="24"/>
          <w:lang w:val="es-ES"/>
        </w:rPr>
        <w:t>Responder de manera original las siguientes preguntas y con explicaciones</w:t>
      </w:r>
      <w:r>
        <w:rPr>
          <w:rFonts w:ascii="Times New Roman" w:hAnsi="Times New Roman" w:cs="Times New Roman"/>
          <w:szCs w:val="24"/>
          <w:lang w:val="es-ES"/>
        </w:rPr>
        <w:t>.</w:t>
      </w:r>
      <w:r w:rsidRPr="007617DD">
        <w:rPr>
          <w:rFonts w:ascii="Times New Roman" w:hAnsi="Times New Roman" w:cs="Times New Roman"/>
          <w:szCs w:val="24"/>
          <w:lang w:val="es-ES"/>
        </w:rPr>
        <w:t xml:space="preserve"> </w:t>
      </w:r>
      <w:r>
        <w:rPr>
          <w:rFonts w:ascii="Times New Roman" w:hAnsi="Times New Roman" w:cs="Times New Roman"/>
          <w:szCs w:val="24"/>
          <w:lang w:val="es-ES"/>
        </w:rPr>
        <w:t>L</w:t>
      </w:r>
      <w:r w:rsidRPr="007617DD">
        <w:rPr>
          <w:rFonts w:ascii="Times New Roman" w:hAnsi="Times New Roman" w:cs="Times New Roman"/>
          <w:szCs w:val="24"/>
          <w:lang w:val="es-ES"/>
        </w:rPr>
        <w:t>as cuestiones tratan sobre identificarse con objetos y explicar la razón</w:t>
      </w:r>
      <w:r>
        <w:rPr>
          <w:rFonts w:ascii="Times New Roman" w:hAnsi="Times New Roman" w:cs="Times New Roman"/>
          <w:szCs w:val="24"/>
          <w:lang w:val="es-ES"/>
        </w:rPr>
        <w:t>.</w:t>
      </w:r>
      <w:r w:rsidRPr="007617DD">
        <w:rPr>
          <w:rFonts w:ascii="Times New Roman" w:hAnsi="Times New Roman" w:cs="Times New Roman"/>
          <w:szCs w:val="24"/>
          <w:lang w:val="es-ES"/>
        </w:rPr>
        <w:t xml:space="preserve"> </w:t>
      </w:r>
      <w:r>
        <w:rPr>
          <w:rFonts w:ascii="Times New Roman" w:hAnsi="Times New Roman" w:cs="Times New Roman"/>
          <w:szCs w:val="24"/>
          <w:lang w:val="es-ES"/>
        </w:rPr>
        <w:t>L</w:t>
      </w:r>
      <w:r w:rsidRPr="007617DD">
        <w:rPr>
          <w:rFonts w:ascii="Times New Roman" w:hAnsi="Times New Roman" w:cs="Times New Roman"/>
          <w:szCs w:val="24"/>
          <w:lang w:val="es-ES"/>
        </w:rPr>
        <w:t>as preguntas difieren de concepto: </w:t>
      </w:r>
    </w:p>
    <w:p w14:paraId="1742266C" w14:textId="77777777" w:rsidR="004E1855" w:rsidRPr="007617DD" w:rsidRDefault="004E1855" w:rsidP="004E1855">
      <w:pPr>
        <w:pStyle w:val="Prrafodelista"/>
        <w:numPr>
          <w:ilvl w:val="1"/>
          <w:numId w:val="8"/>
        </w:numPr>
        <w:spacing w:line="360" w:lineRule="auto"/>
        <w:rPr>
          <w:rFonts w:ascii="Times New Roman" w:hAnsi="Times New Roman" w:cs="Times New Roman"/>
          <w:szCs w:val="24"/>
          <w:lang w:val="es-ES"/>
        </w:rPr>
      </w:pPr>
      <w:r w:rsidRPr="007617DD">
        <w:rPr>
          <w:rFonts w:ascii="Times New Roman" w:hAnsi="Times New Roman" w:cs="Times New Roman"/>
          <w:szCs w:val="24"/>
          <w:lang w:val="es-ES"/>
        </w:rPr>
        <w:t>Preguntas: ¿si fueses un animal cuál serías?, ¿si fueses una canción?, ¿si fueses una película?, ¿si fueses un personaje histórico?,</w:t>
      </w:r>
      <w:r>
        <w:rPr>
          <w:rFonts w:ascii="Times New Roman" w:hAnsi="Times New Roman" w:cs="Times New Roman"/>
          <w:szCs w:val="24"/>
          <w:lang w:val="es-ES"/>
        </w:rPr>
        <w:t xml:space="preserve"> </w:t>
      </w:r>
      <w:r w:rsidRPr="007617DD">
        <w:rPr>
          <w:rFonts w:ascii="Times New Roman" w:hAnsi="Times New Roman" w:cs="Times New Roman"/>
          <w:szCs w:val="24"/>
          <w:lang w:val="es-ES"/>
        </w:rPr>
        <w:t>¿si fueses una bebida?</w:t>
      </w:r>
    </w:p>
    <w:p w14:paraId="5FC8A937" w14:textId="77777777" w:rsidR="004E1855" w:rsidRPr="007617DD" w:rsidRDefault="004E1855" w:rsidP="004E1855">
      <w:pPr>
        <w:pStyle w:val="NormalWeb"/>
        <w:numPr>
          <w:ilvl w:val="0"/>
          <w:numId w:val="8"/>
        </w:numPr>
        <w:shd w:val="clear" w:color="auto" w:fill="FFFFFF"/>
        <w:spacing w:before="0" w:beforeAutospacing="0" w:line="360" w:lineRule="auto"/>
        <w:jc w:val="both"/>
        <w:rPr>
          <w:rFonts w:eastAsia="Calibri"/>
          <w:lang w:val="es-ES" w:eastAsia="en-US"/>
        </w:rPr>
      </w:pPr>
      <w:r w:rsidRPr="007617DD">
        <w:rPr>
          <w:rFonts w:eastAsia="Calibri"/>
          <w:lang w:val="es-ES" w:eastAsia="en-US"/>
        </w:rPr>
        <w:t>Se selecciona un problema de la siguiente lista y se hace una lluvia de ideas para buscar soluciones, procurando ideas originales y funcionales. </w:t>
      </w:r>
    </w:p>
    <w:p w14:paraId="301094B9" w14:textId="77777777" w:rsidR="004E1855" w:rsidRPr="007617DD" w:rsidRDefault="004E1855" w:rsidP="004E1855">
      <w:pPr>
        <w:pStyle w:val="NormalWeb"/>
        <w:numPr>
          <w:ilvl w:val="1"/>
          <w:numId w:val="8"/>
        </w:numPr>
        <w:shd w:val="clear" w:color="auto" w:fill="FFFFFF"/>
        <w:spacing w:before="0" w:beforeAutospacing="0" w:line="360" w:lineRule="auto"/>
        <w:rPr>
          <w:rFonts w:eastAsia="Calibri"/>
          <w:lang w:val="es-ES" w:eastAsia="en-US"/>
        </w:rPr>
      </w:pPr>
      <w:r w:rsidRPr="007617DD">
        <w:rPr>
          <w:rFonts w:eastAsia="Calibri"/>
          <w:lang w:val="es-ES" w:eastAsia="en-US"/>
        </w:rPr>
        <w:t>Lista de problemas:</w:t>
      </w:r>
    </w:p>
    <w:p w14:paraId="07264CB6" w14:textId="77777777" w:rsidR="004E1855" w:rsidRPr="007617DD" w:rsidRDefault="004E1855" w:rsidP="004E1855">
      <w:pPr>
        <w:pStyle w:val="NormalWeb"/>
        <w:numPr>
          <w:ilvl w:val="2"/>
          <w:numId w:val="8"/>
        </w:numPr>
        <w:shd w:val="clear" w:color="auto" w:fill="FFFFFF"/>
        <w:spacing w:before="0" w:beforeAutospacing="0" w:line="360" w:lineRule="auto"/>
        <w:jc w:val="both"/>
        <w:rPr>
          <w:rFonts w:eastAsia="Calibri"/>
          <w:lang w:val="es-ES" w:eastAsia="en-US"/>
        </w:rPr>
      </w:pPr>
      <w:r w:rsidRPr="007617DD">
        <w:rPr>
          <w:rFonts w:eastAsia="Calibri"/>
          <w:lang w:val="es-ES" w:eastAsia="en-US"/>
        </w:rPr>
        <w:t>¿Cómo hacer una casa térmica para cada época del año, es decir, hacerla caliente en invierno y fresca en verano?;</w:t>
      </w:r>
    </w:p>
    <w:p w14:paraId="63598AE0" w14:textId="77777777" w:rsidR="004E1855" w:rsidRPr="007617DD" w:rsidRDefault="004E1855" w:rsidP="004E1855">
      <w:pPr>
        <w:pStyle w:val="NormalWeb"/>
        <w:numPr>
          <w:ilvl w:val="2"/>
          <w:numId w:val="8"/>
        </w:numPr>
        <w:shd w:val="clear" w:color="auto" w:fill="FFFFFF"/>
        <w:spacing w:before="0" w:beforeAutospacing="0" w:line="360" w:lineRule="auto"/>
        <w:jc w:val="both"/>
        <w:rPr>
          <w:rFonts w:eastAsia="Calibri"/>
          <w:lang w:val="es-ES" w:eastAsia="en-US"/>
        </w:rPr>
      </w:pPr>
      <w:r w:rsidRPr="007617DD">
        <w:rPr>
          <w:rFonts w:eastAsia="Calibri"/>
          <w:lang w:val="es-ES" w:eastAsia="en-US"/>
        </w:rPr>
        <w:t>Tengo una casa con poca luz natural</w:t>
      </w:r>
      <w:r>
        <w:rPr>
          <w:rFonts w:eastAsia="Calibri"/>
          <w:lang w:val="es-ES" w:eastAsia="en-US"/>
        </w:rPr>
        <w:t>:</w:t>
      </w:r>
      <w:r w:rsidRPr="007617DD">
        <w:rPr>
          <w:rFonts w:eastAsia="Calibri"/>
          <w:lang w:val="es-ES" w:eastAsia="en-US"/>
        </w:rPr>
        <w:t xml:space="preserve"> ¿qué hacer para que se tenga más luz interior y mejorar su ambiente? </w:t>
      </w:r>
    </w:p>
    <w:p w14:paraId="7D31AC61" w14:textId="77777777" w:rsidR="004E1855" w:rsidRPr="007617DD" w:rsidRDefault="004E1855" w:rsidP="004E1855">
      <w:pPr>
        <w:pStyle w:val="NormalWeb"/>
        <w:numPr>
          <w:ilvl w:val="2"/>
          <w:numId w:val="8"/>
        </w:numPr>
        <w:shd w:val="clear" w:color="auto" w:fill="FFFFFF"/>
        <w:spacing w:before="0" w:beforeAutospacing="0" w:line="360" w:lineRule="auto"/>
        <w:jc w:val="both"/>
        <w:rPr>
          <w:rFonts w:eastAsia="Calibri"/>
          <w:lang w:val="es-ES" w:eastAsia="en-US"/>
        </w:rPr>
      </w:pPr>
      <w:r w:rsidRPr="007617DD">
        <w:rPr>
          <w:rFonts w:eastAsia="Calibri"/>
          <w:lang w:val="es-ES" w:eastAsia="en-US"/>
        </w:rPr>
        <w:t>Los alumnos de una primaria tienen problemas para comprender los temas de matemáticas, aritmética y geometría</w:t>
      </w:r>
      <w:r>
        <w:rPr>
          <w:rFonts w:eastAsia="Calibri"/>
          <w:lang w:val="es-ES" w:eastAsia="en-US"/>
        </w:rPr>
        <w:t>:</w:t>
      </w:r>
      <w:r w:rsidRPr="007617DD">
        <w:rPr>
          <w:rFonts w:eastAsia="Calibri"/>
          <w:lang w:val="es-ES" w:eastAsia="en-US"/>
        </w:rPr>
        <w:t xml:space="preserve"> ¿qué hacer para que los alumnos aprendan significativamente dichos temas y mejorar la situación?</w:t>
      </w:r>
    </w:p>
    <w:p w14:paraId="75AF12DA" w14:textId="77777777" w:rsidR="004E1855" w:rsidRPr="007617DD" w:rsidRDefault="004E1855" w:rsidP="004E1855">
      <w:pPr>
        <w:pStyle w:val="NormalWeb"/>
        <w:numPr>
          <w:ilvl w:val="2"/>
          <w:numId w:val="8"/>
        </w:numPr>
        <w:shd w:val="clear" w:color="auto" w:fill="FFFFFF"/>
        <w:spacing w:before="0" w:beforeAutospacing="0" w:line="360" w:lineRule="auto"/>
        <w:jc w:val="both"/>
        <w:rPr>
          <w:rFonts w:eastAsia="Calibri"/>
          <w:lang w:val="es-ES" w:eastAsia="en-US"/>
        </w:rPr>
      </w:pPr>
      <w:r w:rsidRPr="007617DD">
        <w:rPr>
          <w:rFonts w:eastAsia="Calibri"/>
          <w:lang w:val="es-ES" w:eastAsia="en-US"/>
        </w:rPr>
        <w:t>En una colonia se ha incrementado el crimen organizado (drogas y secuestro)</w:t>
      </w:r>
      <w:r>
        <w:rPr>
          <w:rFonts w:eastAsia="Calibri"/>
          <w:lang w:val="es-ES" w:eastAsia="en-US"/>
        </w:rPr>
        <w:t>.</w:t>
      </w:r>
      <w:r w:rsidRPr="007617DD">
        <w:rPr>
          <w:rFonts w:eastAsia="Calibri"/>
          <w:lang w:val="es-ES" w:eastAsia="en-US"/>
        </w:rPr>
        <w:t xml:space="preserve"> </w:t>
      </w:r>
      <w:r>
        <w:rPr>
          <w:rFonts w:eastAsia="Calibri"/>
          <w:lang w:val="es-ES" w:eastAsia="en-US"/>
        </w:rPr>
        <w:t>L</w:t>
      </w:r>
      <w:r w:rsidRPr="007617DD">
        <w:rPr>
          <w:rFonts w:eastAsia="Calibri"/>
          <w:lang w:val="es-ES" w:eastAsia="en-US"/>
        </w:rPr>
        <w:t xml:space="preserve">a junta vecinal se reúne para proponer a las autoridades </w:t>
      </w:r>
      <w:r w:rsidRPr="007617DD">
        <w:rPr>
          <w:rFonts w:eastAsia="Calibri"/>
          <w:lang w:val="es-ES" w:eastAsia="en-US"/>
        </w:rPr>
        <w:lastRenderedPageBreak/>
        <w:t>soluciones a estos problemas</w:t>
      </w:r>
      <w:r>
        <w:rPr>
          <w:rFonts w:eastAsia="Calibri"/>
          <w:lang w:val="es-ES" w:eastAsia="en-US"/>
        </w:rPr>
        <w:t>.</w:t>
      </w:r>
      <w:r w:rsidRPr="007617DD">
        <w:rPr>
          <w:rFonts w:eastAsia="Calibri"/>
          <w:lang w:val="es-ES" w:eastAsia="en-US"/>
        </w:rPr>
        <w:t xml:space="preserve"> </w:t>
      </w:r>
      <w:r>
        <w:rPr>
          <w:rFonts w:eastAsia="Calibri"/>
          <w:lang w:val="es-ES" w:eastAsia="en-US"/>
        </w:rPr>
        <w:t>C</w:t>
      </w:r>
      <w:r w:rsidRPr="007617DD">
        <w:rPr>
          <w:rFonts w:eastAsia="Calibri"/>
          <w:lang w:val="es-ES" w:eastAsia="en-US"/>
        </w:rPr>
        <w:t>omo líder de la junta vecinal</w:t>
      </w:r>
      <w:r>
        <w:rPr>
          <w:rFonts w:eastAsia="Calibri"/>
          <w:lang w:val="es-ES" w:eastAsia="en-US"/>
        </w:rPr>
        <w:t>,</w:t>
      </w:r>
      <w:r w:rsidRPr="007617DD">
        <w:rPr>
          <w:rFonts w:eastAsia="Calibri"/>
          <w:lang w:val="es-ES" w:eastAsia="en-US"/>
        </w:rPr>
        <w:t xml:space="preserve"> ¿qué soluciones propones?</w:t>
      </w:r>
    </w:p>
    <w:p w14:paraId="58731AB9" w14:textId="77777777" w:rsidR="004E1855" w:rsidRPr="007617DD" w:rsidRDefault="004E1855" w:rsidP="004E1855">
      <w:pPr>
        <w:pStyle w:val="NormalWeb"/>
        <w:numPr>
          <w:ilvl w:val="1"/>
          <w:numId w:val="8"/>
        </w:numPr>
        <w:shd w:val="clear" w:color="auto" w:fill="FFFFFF"/>
        <w:spacing w:before="0" w:beforeAutospacing="0" w:line="360" w:lineRule="auto"/>
        <w:rPr>
          <w:rFonts w:eastAsia="Calibri"/>
          <w:lang w:val="es-ES" w:eastAsia="en-US"/>
        </w:rPr>
      </w:pPr>
      <w:r w:rsidRPr="007617DD">
        <w:rPr>
          <w:rFonts w:eastAsia="Calibri"/>
          <w:lang w:val="es-ES" w:eastAsia="en-US"/>
        </w:rPr>
        <w:t>Tiempo: 15 minutos.</w:t>
      </w:r>
    </w:p>
    <w:p w14:paraId="52D509D7" w14:textId="77777777" w:rsidR="004E1855" w:rsidRPr="007617DD" w:rsidRDefault="004E1855" w:rsidP="004E1855">
      <w:pPr>
        <w:pStyle w:val="Prrafodelista"/>
        <w:numPr>
          <w:ilvl w:val="0"/>
          <w:numId w:val="8"/>
        </w:numPr>
        <w:shd w:val="clear" w:color="auto" w:fill="FFFFFF"/>
        <w:spacing w:after="100" w:afterAutospacing="1" w:line="360" w:lineRule="auto"/>
        <w:rPr>
          <w:rFonts w:ascii="Times New Roman" w:hAnsi="Times New Roman" w:cs="Times New Roman"/>
          <w:szCs w:val="24"/>
          <w:lang w:val="es-ES"/>
        </w:rPr>
      </w:pPr>
      <w:r w:rsidRPr="007617DD">
        <w:rPr>
          <w:rFonts w:ascii="Times New Roman" w:hAnsi="Times New Roman" w:cs="Times New Roman"/>
          <w:szCs w:val="24"/>
          <w:lang w:val="es-ES"/>
        </w:rPr>
        <w:t>Lluvia de ideas: Imagina que eres candidato para presidente de tu país y tienes el poder de hacer cualquier propuesta que se te ocurra</w:t>
      </w:r>
      <w:r>
        <w:rPr>
          <w:rFonts w:ascii="Times New Roman" w:hAnsi="Times New Roman" w:cs="Times New Roman"/>
          <w:szCs w:val="24"/>
          <w:lang w:val="es-ES"/>
        </w:rPr>
        <w:t>:</w:t>
      </w:r>
      <w:r w:rsidRPr="007617DD">
        <w:rPr>
          <w:rFonts w:ascii="Times New Roman" w:hAnsi="Times New Roman" w:cs="Times New Roman"/>
          <w:szCs w:val="24"/>
          <w:lang w:val="es-ES"/>
        </w:rPr>
        <w:t xml:space="preserve"> ¿</w:t>
      </w:r>
      <w:r>
        <w:rPr>
          <w:rFonts w:ascii="Times New Roman" w:hAnsi="Times New Roman" w:cs="Times New Roman"/>
          <w:szCs w:val="24"/>
          <w:lang w:val="es-ES"/>
        </w:rPr>
        <w:t>q</w:t>
      </w:r>
      <w:r w:rsidRPr="007617DD">
        <w:rPr>
          <w:rFonts w:ascii="Times New Roman" w:hAnsi="Times New Roman" w:cs="Times New Roman"/>
          <w:szCs w:val="24"/>
          <w:lang w:val="es-ES"/>
        </w:rPr>
        <w:t xml:space="preserve">ué propuestas le harías a tu pueblo para que te elija? </w:t>
      </w:r>
      <w:r>
        <w:rPr>
          <w:rFonts w:ascii="Times New Roman" w:hAnsi="Times New Roman" w:cs="Times New Roman"/>
          <w:szCs w:val="24"/>
          <w:lang w:val="es-ES"/>
        </w:rPr>
        <w:t>I</w:t>
      </w:r>
      <w:r w:rsidRPr="007617DD">
        <w:rPr>
          <w:rFonts w:ascii="Times New Roman" w:hAnsi="Times New Roman" w:cs="Times New Roman"/>
          <w:szCs w:val="24"/>
          <w:lang w:val="es-ES"/>
        </w:rPr>
        <w:t>magina escenarios reales o ficticios. Recuerda que puedes incluir propuestas inverosímiles, difíciles o imposibles de cumplir</w:t>
      </w:r>
      <w:r>
        <w:rPr>
          <w:rFonts w:ascii="Times New Roman" w:hAnsi="Times New Roman" w:cs="Times New Roman"/>
          <w:szCs w:val="24"/>
          <w:lang w:val="es-ES"/>
        </w:rPr>
        <w:t>.</w:t>
      </w:r>
      <w:r w:rsidRPr="007617DD">
        <w:rPr>
          <w:rFonts w:ascii="Times New Roman" w:hAnsi="Times New Roman" w:cs="Times New Roman"/>
          <w:szCs w:val="24"/>
          <w:lang w:val="es-ES"/>
        </w:rPr>
        <w:t xml:space="preserve"> </w:t>
      </w:r>
      <w:r>
        <w:rPr>
          <w:rFonts w:ascii="Times New Roman" w:hAnsi="Times New Roman" w:cs="Times New Roman"/>
          <w:szCs w:val="24"/>
          <w:lang w:val="es-ES"/>
        </w:rPr>
        <w:t xml:space="preserve">Cuanto </w:t>
      </w:r>
      <w:r w:rsidRPr="007617DD">
        <w:rPr>
          <w:rFonts w:ascii="Times New Roman" w:hAnsi="Times New Roman" w:cs="Times New Roman"/>
          <w:szCs w:val="24"/>
          <w:lang w:val="es-ES"/>
        </w:rPr>
        <w:t>más extraños y originales mejor.</w:t>
      </w:r>
    </w:p>
    <w:p w14:paraId="51E766C1" w14:textId="77777777" w:rsidR="004E1855" w:rsidRPr="007617DD" w:rsidRDefault="004E1855" w:rsidP="004E1855">
      <w:pPr>
        <w:pStyle w:val="Prrafodelista"/>
        <w:numPr>
          <w:ilvl w:val="1"/>
          <w:numId w:val="8"/>
        </w:numPr>
        <w:shd w:val="clear" w:color="auto" w:fill="FFFFFF"/>
        <w:spacing w:after="100" w:afterAutospacing="1" w:line="360" w:lineRule="auto"/>
        <w:jc w:val="left"/>
        <w:rPr>
          <w:rFonts w:ascii="Times New Roman" w:hAnsi="Times New Roman" w:cs="Times New Roman"/>
          <w:szCs w:val="24"/>
          <w:lang w:val="es-ES"/>
        </w:rPr>
      </w:pPr>
      <w:r w:rsidRPr="007617DD">
        <w:rPr>
          <w:rFonts w:ascii="Times New Roman" w:hAnsi="Times New Roman" w:cs="Times New Roman"/>
          <w:szCs w:val="24"/>
          <w:lang w:val="es-ES"/>
        </w:rPr>
        <w:t>Tiempo: 15 minutos</w:t>
      </w:r>
    </w:p>
    <w:p w14:paraId="355DD84D" w14:textId="77777777" w:rsidR="004E1855" w:rsidRPr="007617DD" w:rsidRDefault="004E1855" w:rsidP="004E1855">
      <w:pPr>
        <w:pStyle w:val="NormalWeb"/>
        <w:numPr>
          <w:ilvl w:val="0"/>
          <w:numId w:val="8"/>
        </w:numPr>
        <w:shd w:val="clear" w:color="auto" w:fill="FFFFFF"/>
        <w:spacing w:before="0" w:beforeAutospacing="0" w:line="360" w:lineRule="auto"/>
        <w:rPr>
          <w:rFonts w:eastAsia="Calibri"/>
          <w:lang w:val="es-ES" w:eastAsia="en-US"/>
        </w:rPr>
      </w:pPr>
      <w:r w:rsidRPr="007617DD">
        <w:rPr>
          <w:rFonts w:eastAsia="Calibri"/>
          <w:lang w:val="es-ES" w:eastAsia="en-US"/>
        </w:rPr>
        <w:t xml:space="preserve">Actividad: Desarrollar efectos y consecuencias de la </w:t>
      </w:r>
      <w:r>
        <w:rPr>
          <w:rFonts w:eastAsia="Calibri"/>
          <w:lang w:val="es-ES" w:eastAsia="en-US"/>
        </w:rPr>
        <w:t>e</w:t>
      </w:r>
      <w:r w:rsidRPr="007617DD">
        <w:rPr>
          <w:rFonts w:eastAsia="Calibri"/>
          <w:lang w:val="es-ES" w:eastAsia="en-US"/>
        </w:rPr>
        <w:t>pigenética.</w:t>
      </w:r>
    </w:p>
    <w:p w14:paraId="6C3FC1CF" w14:textId="77777777" w:rsidR="004E1855" w:rsidRPr="007617DD" w:rsidRDefault="004E1855" w:rsidP="004E1855">
      <w:pPr>
        <w:pStyle w:val="NormalWeb"/>
        <w:numPr>
          <w:ilvl w:val="1"/>
          <w:numId w:val="8"/>
        </w:numPr>
        <w:shd w:val="clear" w:color="auto" w:fill="FFFFFF"/>
        <w:spacing w:before="0" w:beforeAutospacing="0" w:line="360" w:lineRule="auto"/>
        <w:jc w:val="both"/>
        <w:rPr>
          <w:rFonts w:eastAsia="Calibri"/>
          <w:lang w:val="es-ES" w:eastAsia="en-US"/>
        </w:rPr>
      </w:pPr>
      <w:r w:rsidRPr="007617DD">
        <w:rPr>
          <w:rFonts w:eastAsia="Calibri"/>
          <w:lang w:val="es-ES" w:eastAsia="en-US"/>
        </w:rPr>
        <w:t>La epigenética menciona que es probable que heredamos recuerdos de nuestros padres, abuelos, tatarabuelos y demás ancestros. Aunque la epigenética no está suficientemente desarrollad</w:t>
      </w:r>
      <w:r>
        <w:rPr>
          <w:rFonts w:eastAsia="Calibri"/>
          <w:lang w:val="es-ES" w:eastAsia="en-US"/>
        </w:rPr>
        <w:t>a</w:t>
      </w:r>
      <w:r w:rsidRPr="007617DD">
        <w:rPr>
          <w:rFonts w:eastAsia="Calibri"/>
          <w:lang w:val="es-ES" w:eastAsia="en-US"/>
        </w:rPr>
        <w:t>, imagina el impacto que ha tenido la transmisión de vivencias de padres a hijos y demás descendientes. </w:t>
      </w:r>
    </w:p>
    <w:p w14:paraId="64FB191C" w14:textId="77777777" w:rsidR="004E1855" w:rsidRPr="007617DD" w:rsidRDefault="004E1855" w:rsidP="004E1855">
      <w:pPr>
        <w:pStyle w:val="NormalWeb"/>
        <w:numPr>
          <w:ilvl w:val="1"/>
          <w:numId w:val="8"/>
        </w:numPr>
        <w:shd w:val="clear" w:color="auto" w:fill="FFFFFF"/>
        <w:spacing w:before="0" w:beforeAutospacing="0" w:line="360" w:lineRule="auto"/>
        <w:jc w:val="both"/>
        <w:rPr>
          <w:rFonts w:eastAsia="Calibri"/>
          <w:lang w:val="es-ES" w:eastAsia="en-US"/>
        </w:rPr>
      </w:pPr>
      <w:r w:rsidRPr="007617DD">
        <w:rPr>
          <w:rFonts w:eastAsia="Calibri"/>
          <w:lang w:val="es-ES" w:eastAsia="en-US"/>
        </w:rPr>
        <w:t xml:space="preserve">Con la poca información dada sobre epigenética, y sin indagar en otros medios mientras dure la actividad, deberás escribir una composición desarrollando cuestiones como </w:t>
      </w:r>
      <w:r>
        <w:rPr>
          <w:rFonts w:eastAsia="Calibri"/>
          <w:lang w:val="es-ES" w:eastAsia="en-US"/>
        </w:rPr>
        <w:t xml:space="preserve">la siguiente: </w:t>
      </w:r>
      <w:r w:rsidRPr="007617DD">
        <w:rPr>
          <w:rFonts w:eastAsia="Calibri"/>
          <w:lang w:val="es-ES" w:eastAsia="en-US"/>
        </w:rPr>
        <w:t>suponiendo que se hereden recuerdos de mayor impacto tanto buenos como malos</w:t>
      </w:r>
      <w:r>
        <w:rPr>
          <w:rFonts w:eastAsia="Calibri"/>
          <w:lang w:val="es-ES" w:eastAsia="en-US"/>
        </w:rPr>
        <w:t>,</w:t>
      </w:r>
      <w:r w:rsidRPr="007617DD">
        <w:rPr>
          <w:rFonts w:eastAsia="Calibri"/>
          <w:lang w:val="es-ES" w:eastAsia="en-US"/>
        </w:rPr>
        <w:t xml:space="preserve"> ¿cómo influye en nuestro desarrollo personal, comportamiento, en nuestra cultura, en cómo percibimos la vida, cómo nos afecta?</w:t>
      </w:r>
      <w:r>
        <w:rPr>
          <w:rFonts w:eastAsia="Calibri"/>
          <w:lang w:val="es-ES" w:eastAsia="en-US"/>
        </w:rPr>
        <w:t>,</w:t>
      </w:r>
      <w:r w:rsidRPr="007617DD">
        <w:rPr>
          <w:rFonts w:eastAsia="Calibri"/>
          <w:lang w:val="es-ES" w:eastAsia="en-US"/>
        </w:rPr>
        <w:t xml:space="preserve"> ¿cuál ha sido su influencia en la evolución</w:t>
      </w:r>
      <w:r>
        <w:rPr>
          <w:rFonts w:eastAsia="Calibri"/>
          <w:lang w:val="es-ES" w:eastAsia="en-US"/>
        </w:rPr>
        <w:t>?</w:t>
      </w:r>
      <w:r w:rsidRPr="007617DD">
        <w:rPr>
          <w:rFonts w:eastAsia="Calibri"/>
          <w:lang w:val="es-ES" w:eastAsia="en-US"/>
        </w:rPr>
        <w:t xml:space="preserve">, </w:t>
      </w:r>
      <w:r>
        <w:rPr>
          <w:rFonts w:eastAsia="Calibri"/>
          <w:lang w:val="es-ES" w:eastAsia="en-US"/>
        </w:rPr>
        <w:t>¿</w:t>
      </w:r>
      <w:r w:rsidRPr="007617DD">
        <w:rPr>
          <w:rFonts w:eastAsia="Calibri"/>
          <w:lang w:val="es-ES" w:eastAsia="en-US"/>
        </w:rPr>
        <w:t xml:space="preserve">tiene algo que ver con los </w:t>
      </w:r>
      <w:proofErr w:type="spellStart"/>
      <w:r w:rsidRPr="00453D92">
        <w:rPr>
          <w:rFonts w:eastAsia="Calibri"/>
          <w:i/>
          <w:iCs/>
          <w:lang w:val="es-ES" w:eastAsia="en-US"/>
        </w:rPr>
        <w:t>d</w:t>
      </w:r>
      <w:r>
        <w:rPr>
          <w:rFonts w:eastAsia="Calibri"/>
          <w:i/>
          <w:iCs/>
          <w:lang w:val="es-ES" w:eastAsia="en-US"/>
        </w:rPr>
        <w:t>é</w:t>
      </w:r>
      <w:r w:rsidRPr="00453D92">
        <w:rPr>
          <w:rFonts w:eastAsia="Calibri"/>
          <w:i/>
          <w:iCs/>
          <w:lang w:val="es-ES" w:eastAsia="en-US"/>
        </w:rPr>
        <w:t>j</w:t>
      </w:r>
      <w:r>
        <w:rPr>
          <w:rFonts w:eastAsia="Calibri"/>
          <w:i/>
          <w:iCs/>
          <w:lang w:val="es-ES" w:eastAsia="en-US"/>
        </w:rPr>
        <w:t>a</w:t>
      </w:r>
      <w:proofErr w:type="spellEnd"/>
      <w:r w:rsidRPr="00453D92">
        <w:rPr>
          <w:rFonts w:eastAsia="Calibri"/>
          <w:i/>
          <w:iCs/>
          <w:lang w:val="es-ES" w:eastAsia="en-US"/>
        </w:rPr>
        <w:t xml:space="preserve"> vu</w:t>
      </w:r>
      <w:r>
        <w:rPr>
          <w:rFonts w:eastAsia="Calibri"/>
          <w:lang w:val="es-ES" w:eastAsia="en-US"/>
        </w:rPr>
        <w:t>?,</w:t>
      </w:r>
      <w:r w:rsidRPr="007617DD">
        <w:rPr>
          <w:rFonts w:eastAsia="Calibri"/>
          <w:lang w:val="es-ES" w:eastAsia="en-US"/>
        </w:rPr>
        <w:t xml:space="preserve"> ¿influye en nuestros conocimientos, instintos, habilidades? Puedes desarrollar todos o algunos de los puntos anteriores u otros que se te ocurran.</w:t>
      </w:r>
    </w:p>
    <w:p w14:paraId="0FFF2B34" w14:textId="77777777" w:rsidR="004E1855" w:rsidRPr="007617DD" w:rsidRDefault="004E1855" w:rsidP="004E1855">
      <w:pPr>
        <w:pStyle w:val="NormalWeb"/>
        <w:numPr>
          <w:ilvl w:val="1"/>
          <w:numId w:val="8"/>
        </w:numPr>
        <w:shd w:val="clear" w:color="auto" w:fill="FFFFFF"/>
        <w:spacing w:before="0" w:beforeAutospacing="0" w:line="360" w:lineRule="auto"/>
        <w:rPr>
          <w:rFonts w:eastAsia="Calibri"/>
          <w:lang w:val="es-ES" w:eastAsia="en-US"/>
        </w:rPr>
      </w:pPr>
      <w:r w:rsidRPr="007617DD">
        <w:rPr>
          <w:rFonts w:eastAsia="Calibri"/>
          <w:lang w:val="es-ES" w:eastAsia="en-US"/>
        </w:rPr>
        <w:t>Duración: 30 minutos.</w:t>
      </w:r>
    </w:p>
    <w:p w14:paraId="13F73BFC" w14:textId="6E6AEE4D" w:rsidR="00D408EA" w:rsidRDefault="004E1855" w:rsidP="00D408EA">
      <w:pPr>
        <w:pStyle w:val="Prrafodelista"/>
        <w:numPr>
          <w:ilvl w:val="0"/>
          <w:numId w:val="8"/>
        </w:numPr>
        <w:spacing w:line="360" w:lineRule="auto"/>
        <w:jc w:val="left"/>
        <w:rPr>
          <w:rFonts w:ascii="Times New Roman" w:hAnsi="Times New Roman" w:cs="Times New Roman"/>
          <w:szCs w:val="24"/>
          <w:lang w:val="es-ES"/>
        </w:rPr>
      </w:pPr>
      <w:r w:rsidRPr="007617DD">
        <w:rPr>
          <w:rFonts w:ascii="Times New Roman" w:hAnsi="Times New Roman" w:cs="Times New Roman"/>
          <w:szCs w:val="24"/>
          <w:lang w:val="es-ES"/>
        </w:rPr>
        <w:t>Actividad. Elaboración de postest. Duración: 20 minutos.</w:t>
      </w:r>
    </w:p>
    <w:p w14:paraId="4AFCA8ED" w14:textId="77777777" w:rsidR="00D408EA" w:rsidRPr="00D408EA" w:rsidRDefault="00D408EA" w:rsidP="00D408EA">
      <w:pPr>
        <w:spacing w:line="360" w:lineRule="auto"/>
        <w:jc w:val="left"/>
        <w:rPr>
          <w:rFonts w:ascii="Times New Roman" w:hAnsi="Times New Roman" w:cs="Times New Roman"/>
          <w:szCs w:val="24"/>
          <w:lang w:val="es-ES"/>
        </w:rPr>
      </w:pPr>
    </w:p>
    <w:p w14:paraId="2A9B4368" w14:textId="26478FA3" w:rsidR="00803586" w:rsidRPr="00234F98" w:rsidRDefault="00D408EA" w:rsidP="00D408EA">
      <w:pPr>
        <w:pStyle w:val="Ttulo1"/>
        <w:numPr>
          <w:ilvl w:val="0"/>
          <w:numId w:val="0"/>
        </w:numPr>
        <w:spacing w:before="0" w:line="360" w:lineRule="auto"/>
        <w:jc w:val="center"/>
        <w:rPr>
          <w:rFonts w:ascii="Times New Roman" w:hAnsi="Times New Roman"/>
          <w:sz w:val="32"/>
          <w:szCs w:val="24"/>
        </w:rPr>
      </w:pPr>
      <w:bookmarkStart w:id="15" w:name="_Hlk164875724"/>
      <w:bookmarkEnd w:id="11"/>
      <w:r w:rsidRPr="00C40421">
        <w:rPr>
          <w:rFonts w:ascii="Times New Roman" w:hAnsi="Times New Roman"/>
          <w:sz w:val="32"/>
          <w:szCs w:val="24"/>
        </w:rPr>
        <w:t>Resultados</w:t>
      </w:r>
    </w:p>
    <w:p w14:paraId="5FF581C8" w14:textId="77777777" w:rsidR="00C40421" w:rsidRDefault="00C40421" w:rsidP="00C40421">
      <w:pPr>
        <w:spacing w:line="360" w:lineRule="auto"/>
        <w:ind w:firstLine="708"/>
        <w:rPr>
          <w:rFonts w:ascii="Times New Roman" w:hAnsi="Times New Roman" w:cs="Times New Roman"/>
          <w:szCs w:val="24"/>
          <w:lang w:val="es-ES"/>
        </w:rPr>
      </w:pPr>
      <w:bookmarkStart w:id="16" w:name="_Hlk164875761"/>
      <w:bookmarkEnd w:id="15"/>
      <w:r w:rsidRPr="00051CF5">
        <w:rPr>
          <w:rFonts w:ascii="Times New Roman" w:hAnsi="Times New Roman" w:cs="Times New Roman"/>
          <w:szCs w:val="24"/>
          <w:lang w:val="es-ES"/>
        </w:rPr>
        <w:t xml:space="preserve">La implementación del taller tuvo una duración de dos semanas, con actividades diarias de lunes a viernes. Al inicio se administró un </w:t>
      </w:r>
      <w:r>
        <w:rPr>
          <w:rFonts w:ascii="Times New Roman" w:hAnsi="Times New Roman" w:cs="Times New Roman"/>
          <w:szCs w:val="24"/>
          <w:lang w:val="es-ES"/>
        </w:rPr>
        <w:t>pre</w:t>
      </w:r>
      <w:r w:rsidRPr="00051CF5">
        <w:rPr>
          <w:rFonts w:ascii="Times New Roman" w:hAnsi="Times New Roman" w:cs="Times New Roman"/>
          <w:szCs w:val="24"/>
          <w:lang w:val="es-ES"/>
        </w:rPr>
        <w:t>test, adaptado del test creativo de Torrance (</w:t>
      </w:r>
      <w:proofErr w:type="spellStart"/>
      <w:r w:rsidRPr="00051CF5">
        <w:rPr>
          <w:rFonts w:ascii="Times New Roman" w:hAnsi="Times New Roman" w:cs="Times New Roman"/>
          <w:szCs w:val="24"/>
          <w:lang w:val="es-ES"/>
        </w:rPr>
        <w:t>Abdulla</w:t>
      </w:r>
      <w:proofErr w:type="spellEnd"/>
      <w:r>
        <w:rPr>
          <w:rFonts w:ascii="Times New Roman" w:hAnsi="Times New Roman" w:cs="Times New Roman"/>
          <w:szCs w:val="24"/>
          <w:lang w:val="es-ES"/>
        </w:rPr>
        <w:t xml:space="preserve"> </w:t>
      </w:r>
      <w:r w:rsidRPr="008E245B">
        <w:rPr>
          <w:rFonts w:ascii="Times New Roman" w:hAnsi="Times New Roman" w:cs="Times New Roman"/>
          <w:i/>
          <w:iCs/>
          <w:szCs w:val="24"/>
          <w:lang w:val="es-ES"/>
        </w:rPr>
        <w:t>et al.</w:t>
      </w:r>
      <w:r w:rsidRPr="00051CF5">
        <w:rPr>
          <w:rFonts w:ascii="Times New Roman" w:hAnsi="Times New Roman" w:cs="Times New Roman"/>
          <w:szCs w:val="24"/>
          <w:lang w:val="es-ES"/>
        </w:rPr>
        <w:t xml:space="preserve">, 2022). </w:t>
      </w:r>
      <w:r>
        <w:rPr>
          <w:rFonts w:ascii="Times New Roman" w:hAnsi="Times New Roman" w:cs="Times New Roman"/>
          <w:szCs w:val="24"/>
          <w:lang w:val="es-ES"/>
        </w:rPr>
        <w:t>Luego</w:t>
      </w:r>
      <w:r w:rsidRPr="00051CF5">
        <w:rPr>
          <w:rFonts w:ascii="Times New Roman" w:hAnsi="Times New Roman" w:cs="Times New Roman"/>
          <w:szCs w:val="24"/>
          <w:lang w:val="es-ES"/>
        </w:rPr>
        <w:t xml:space="preserve">, al final del curso se aplicó </w:t>
      </w:r>
      <w:r>
        <w:rPr>
          <w:rFonts w:ascii="Times New Roman" w:hAnsi="Times New Roman" w:cs="Times New Roman"/>
          <w:szCs w:val="24"/>
          <w:lang w:val="es-ES"/>
        </w:rPr>
        <w:t>un</w:t>
      </w:r>
      <w:r w:rsidRPr="00051CF5">
        <w:rPr>
          <w:rFonts w:ascii="Times New Roman" w:hAnsi="Times New Roman" w:cs="Times New Roman"/>
          <w:szCs w:val="24"/>
          <w:lang w:val="es-ES"/>
        </w:rPr>
        <w:t xml:space="preserve"> </w:t>
      </w:r>
      <w:r>
        <w:rPr>
          <w:rFonts w:ascii="Times New Roman" w:hAnsi="Times New Roman" w:cs="Times New Roman"/>
          <w:szCs w:val="24"/>
          <w:lang w:val="es-ES"/>
        </w:rPr>
        <w:t>pos</w:t>
      </w:r>
      <w:r w:rsidRPr="00051CF5">
        <w:rPr>
          <w:rFonts w:ascii="Times New Roman" w:hAnsi="Times New Roman" w:cs="Times New Roman"/>
          <w:szCs w:val="24"/>
          <w:lang w:val="es-ES"/>
        </w:rPr>
        <w:t>test adaptado, con ejercicios diferentes</w:t>
      </w:r>
      <w:r>
        <w:rPr>
          <w:rFonts w:ascii="Times New Roman" w:hAnsi="Times New Roman" w:cs="Times New Roman"/>
          <w:szCs w:val="24"/>
          <w:lang w:val="es-ES"/>
        </w:rPr>
        <w:t>,</w:t>
      </w:r>
      <w:r w:rsidRPr="00051CF5">
        <w:rPr>
          <w:rFonts w:ascii="Times New Roman" w:hAnsi="Times New Roman" w:cs="Times New Roman"/>
          <w:szCs w:val="24"/>
          <w:lang w:val="es-ES"/>
        </w:rPr>
        <w:t xml:space="preserve"> pero equivalentes. Se realizaron todas las actividades planificadas por parte de los participantes, de los cuales iniciaron 26, pero solo 9 terminaron satisfactoriamente el curso.</w:t>
      </w:r>
    </w:p>
    <w:p w14:paraId="7490B07B" w14:textId="0AB674AA" w:rsidR="00B4202A" w:rsidRDefault="00C40421" w:rsidP="00C40421">
      <w:pPr>
        <w:spacing w:line="360" w:lineRule="auto"/>
        <w:ind w:firstLine="708"/>
        <w:rPr>
          <w:rFonts w:ascii="Times New Roman" w:hAnsi="Times New Roman" w:cs="Times New Roman"/>
          <w:szCs w:val="24"/>
          <w:lang w:val="es-ES"/>
        </w:rPr>
      </w:pPr>
      <w:r>
        <w:rPr>
          <w:rFonts w:ascii="Times New Roman" w:hAnsi="Times New Roman" w:cs="Times New Roman"/>
          <w:szCs w:val="24"/>
          <w:lang w:val="es-ES"/>
        </w:rPr>
        <w:lastRenderedPageBreak/>
        <w:t xml:space="preserve">A continuación, </w:t>
      </w:r>
      <w:r w:rsidR="00B4202A">
        <w:rPr>
          <w:rFonts w:ascii="Times New Roman" w:hAnsi="Times New Roman" w:cs="Times New Roman"/>
          <w:szCs w:val="24"/>
          <w:lang w:val="es-ES"/>
        </w:rPr>
        <w:t>se presenta en la tabla 1 la prueba de fiabilidad mediante el coeficiente alfa de Cronbach</w:t>
      </w:r>
      <w:r w:rsidR="001B3F64">
        <w:rPr>
          <w:rFonts w:ascii="Times New Roman" w:hAnsi="Times New Roman" w:cs="Times New Roman"/>
          <w:szCs w:val="24"/>
          <w:lang w:val="es-ES"/>
        </w:rPr>
        <w:t xml:space="preserve"> que se realizó al pretest y </w:t>
      </w:r>
      <w:proofErr w:type="spellStart"/>
      <w:r w:rsidR="001B3F64">
        <w:rPr>
          <w:rFonts w:ascii="Times New Roman" w:hAnsi="Times New Roman" w:cs="Times New Roman"/>
          <w:szCs w:val="24"/>
          <w:lang w:val="es-ES"/>
        </w:rPr>
        <w:t>postest</w:t>
      </w:r>
      <w:proofErr w:type="spellEnd"/>
      <w:r w:rsidR="00B4202A">
        <w:rPr>
          <w:rFonts w:ascii="Times New Roman" w:hAnsi="Times New Roman" w:cs="Times New Roman"/>
          <w:szCs w:val="24"/>
          <w:lang w:val="es-ES"/>
        </w:rPr>
        <w:t xml:space="preserve">, </w:t>
      </w:r>
      <w:r w:rsidR="001B3F64">
        <w:rPr>
          <w:rFonts w:ascii="Times New Roman" w:hAnsi="Times New Roman" w:cs="Times New Roman"/>
          <w:szCs w:val="24"/>
          <w:lang w:val="es-ES"/>
        </w:rPr>
        <w:t>para ello se utilizó</w:t>
      </w:r>
      <w:r w:rsidR="00B4202A">
        <w:rPr>
          <w:rFonts w:ascii="Times New Roman" w:hAnsi="Times New Roman" w:cs="Times New Roman"/>
          <w:szCs w:val="24"/>
          <w:lang w:val="es-ES"/>
        </w:rPr>
        <w:t xml:space="preserve"> el </w:t>
      </w:r>
      <w:r w:rsidR="00B4202A" w:rsidRPr="00B4202A">
        <w:rPr>
          <w:rFonts w:ascii="Times New Roman" w:hAnsi="Times New Roman" w:cs="Times New Roman"/>
          <w:i/>
          <w:szCs w:val="24"/>
          <w:lang w:val="es-ES"/>
        </w:rPr>
        <w:t>software</w:t>
      </w:r>
      <w:r w:rsidR="00B4202A">
        <w:rPr>
          <w:rFonts w:ascii="Times New Roman" w:hAnsi="Times New Roman" w:cs="Times New Roman"/>
          <w:szCs w:val="24"/>
          <w:lang w:val="es-ES"/>
        </w:rPr>
        <w:t xml:space="preserve"> SPSS versión 25.</w:t>
      </w:r>
    </w:p>
    <w:p w14:paraId="30ECB25B" w14:textId="77777777" w:rsidR="00C40421" w:rsidRPr="008E245B" w:rsidRDefault="00C40421" w:rsidP="00C40421">
      <w:pPr>
        <w:jc w:val="center"/>
        <w:rPr>
          <w:rFonts w:ascii="Times New Roman" w:hAnsi="Times New Roman" w:cs="Times New Roman"/>
          <w:b/>
          <w:bCs/>
          <w:szCs w:val="24"/>
          <w:lang w:val="es-ES"/>
        </w:rPr>
      </w:pPr>
      <w:r w:rsidRPr="008E245B">
        <w:rPr>
          <w:rFonts w:ascii="Times New Roman" w:hAnsi="Times New Roman" w:cs="Times New Roman"/>
          <w:b/>
          <w:bCs/>
          <w:szCs w:val="24"/>
          <w:lang w:val="es-ES"/>
        </w:rPr>
        <w:t xml:space="preserve">Tabla 1. </w:t>
      </w:r>
      <w:r w:rsidRPr="008E245B">
        <w:rPr>
          <w:rFonts w:ascii="Times New Roman" w:hAnsi="Times New Roman" w:cs="Times New Roman"/>
          <w:szCs w:val="24"/>
          <w:lang w:val="es-ES"/>
        </w:rPr>
        <w:t xml:space="preserve">Prueba de fiabilidad para pretest y postest por medio de </w:t>
      </w:r>
      <w:r>
        <w:rPr>
          <w:rFonts w:ascii="Times New Roman" w:hAnsi="Times New Roman" w:cs="Times New Roman"/>
          <w:szCs w:val="24"/>
          <w:lang w:val="es-ES"/>
        </w:rPr>
        <w:t>a</w:t>
      </w:r>
      <w:r w:rsidRPr="008E245B">
        <w:rPr>
          <w:rFonts w:ascii="Times New Roman" w:hAnsi="Times New Roman" w:cs="Times New Roman"/>
          <w:szCs w:val="24"/>
          <w:lang w:val="es-ES"/>
        </w:rPr>
        <w:t>lfa de Cronbach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45"/>
        <w:gridCol w:w="2079"/>
        <w:gridCol w:w="2079"/>
      </w:tblGrid>
      <w:tr w:rsidR="00C40421" w:rsidRPr="00586286" w14:paraId="2099A177" w14:textId="77777777" w:rsidTr="00B4202A">
        <w:tc>
          <w:tcPr>
            <w:tcW w:w="2325" w:type="dxa"/>
            <w:shd w:val="clear" w:color="auto" w:fill="auto"/>
          </w:tcPr>
          <w:p w14:paraId="0383112C"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Alfa de Cronbach pretest</w:t>
            </w:r>
          </w:p>
        </w:tc>
        <w:tc>
          <w:tcPr>
            <w:tcW w:w="2345" w:type="dxa"/>
            <w:shd w:val="clear" w:color="auto" w:fill="auto"/>
          </w:tcPr>
          <w:p w14:paraId="56367CBB"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N.º de elementos</w:t>
            </w:r>
          </w:p>
        </w:tc>
        <w:tc>
          <w:tcPr>
            <w:tcW w:w="2079" w:type="dxa"/>
            <w:shd w:val="clear" w:color="auto" w:fill="auto"/>
          </w:tcPr>
          <w:p w14:paraId="035BF12C"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Alfa de Cronbach postest</w:t>
            </w:r>
          </w:p>
        </w:tc>
        <w:tc>
          <w:tcPr>
            <w:tcW w:w="2079" w:type="dxa"/>
            <w:shd w:val="clear" w:color="auto" w:fill="auto"/>
          </w:tcPr>
          <w:p w14:paraId="793FD349"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N de elementos</w:t>
            </w:r>
          </w:p>
        </w:tc>
      </w:tr>
      <w:tr w:rsidR="00C40421" w:rsidRPr="00586286" w14:paraId="3A46187B" w14:textId="77777777" w:rsidTr="00B4202A">
        <w:tc>
          <w:tcPr>
            <w:tcW w:w="2325" w:type="dxa"/>
            <w:shd w:val="clear" w:color="auto" w:fill="auto"/>
          </w:tcPr>
          <w:p w14:paraId="40D41524"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0.875</w:t>
            </w:r>
          </w:p>
        </w:tc>
        <w:tc>
          <w:tcPr>
            <w:tcW w:w="2345" w:type="dxa"/>
            <w:shd w:val="clear" w:color="auto" w:fill="auto"/>
          </w:tcPr>
          <w:p w14:paraId="233BE7C9"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4</w:t>
            </w:r>
          </w:p>
        </w:tc>
        <w:tc>
          <w:tcPr>
            <w:tcW w:w="2079" w:type="dxa"/>
            <w:shd w:val="clear" w:color="auto" w:fill="auto"/>
          </w:tcPr>
          <w:p w14:paraId="4C37DE77"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0.860</w:t>
            </w:r>
          </w:p>
        </w:tc>
        <w:tc>
          <w:tcPr>
            <w:tcW w:w="2079" w:type="dxa"/>
            <w:shd w:val="clear" w:color="auto" w:fill="auto"/>
          </w:tcPr>
          <w:p w14:paraId="165E49E8"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4</w:t>
            </w:r>
          </w:p>
        </w:tc>
      </w:tr>
    </w:tbl>
    <w:p w14:paraId="2E26004D" w14:textId="77777777" w:rsidR="00C40421" w:rsidRPr="00C47D74" w:rsidRDefault="00C40421" w:rsidP="00C40421">
      <w:pPr>
        <w:jc w:val="center"/>
        <w:rPr>
          <w:rFonts w:ascii="Times New Roman" w:hAnsi="Times New Roman" w:cs="Times New Roman"/>
          <w:szCs w:val="24"/>
          <w:lang w:val="es-ES"/>
        </w:rPr>
      </w:pPr>
      <w:r>
        <w:rPr>
          <w:rFonts w:ascii="Times New Roman" w:hAnsi="Times New Roman" w:cs="Times New Roman"/>
          <w:szCs w:val="24"/>
          <w:lang w:val="es-ES"/>
        </w:rPr>
        <w:t>Fuente: Elaboración propia</w:t>
      </w:r>
    </w:p>
    <w:p w14:paraId="02E646BE" w14:textId="77777777" w:rsidR="00C40421" w:rsidRDefault="00C40421" w:rsidP="00C40421">
      <w:pPr>
        <w:rPr>
          <w:rFonts w:ascii="Times New Roman" w:hAnsi="Times New Roman" w:cs="Times New Roman"/>
          <w:szCs w:val="24"/>
          <w:lang w:val="es-ES"/>
        </w:rPr>
      </w:pPr>
    </w:p>
    <w:p w14:paraId="716224B2" w14:textId="7690D902" w:rsidR="00B4202A" w:rsidRPr="00C47D74" w:rsidRDefault="00B4202A" w:rsidP="009A47F3">
      <w:pPr>
        <w:spacing w:line="360" w:lineRule="auto"/>
        <w:ind w:firstLine="709"/>
        <w:rPr>
          <w:rFonts w:ascii="Times New Roman" w:hAnsi="Times New Roman" w:cs="Times New Roman"/>
          <w:szCs w:val="24"/>
          <w:lang w:val="es-ES"/>
        </w:rPr>
      </w:pPr>
      <w:r>
        <w:rPr>
          <w:rFonts w:ascii="Times New Roman" w:hAnsi="Times New Roman" w:cs="Times New Roman"/>
          <w:szCs w:val="24"/>
          <w:lang w:val="es-ES"/>
        </w:rPr>
        <w:t xml:space="preserve">En la tabla 2, se incluyen </w:t>
      </w:r>
      <w:r w:rsidRPr="00051CF5">
        <w:rPr>
          <w:rFonts w:ascii="Times New Roman" w:hAnsi="Times New Roman" w:cs="Times New Roman"/>
          <w:szCs w:val="24"/>
          <w:lang w:val="es-ES"/>
        </w:rPr>
        <w:t>los resultados del pretest, separando cada variable (originalidad, fluidez, flexibilidad y elaboración), y finalmente la suma de todos los puntos de los test que miden la creatividad</w:t>
      </w:r>
    </w:p>
    <w:p w14:paraId="5734A669" w14:textId="77777777" w:rsidR="00C40421" w:rsidRPr="00020C76" w:rsidRDefault="00C40421" w:rsidP="00C40421">
      <w:pPr>
        <w:jc w:val="center"/>
        <w:rPr>
          <w:rFonts w:ascii="Times New Roman" w:hAnsi="Times New Roman" w:cs="Times New Roman"/>
          <w:b/>
          <w:bCs/>
          <w:szCs w:val="24"/>
          <w:lang w:val="es-ES"/>
        </w:rPr>
      </w:pPr>
      <w:r w:rsidRPr="00020C76">
        <w:rPr>
          <w:rFonts w:ascii="Times New Roman" w:hAnsi="Times New Roman" w:cs="Times New Roman"/>
          <w:b/>
          <w:bCs/>
          <w:szCs w:val="24"/>
          <w:lang w:val="es-ES"/>
        </w:rPr>
        <w:t xml:space="preserve">Tabla 2. </w:t>
      </w:r>
      <w:r w:rsidRPr="00020C76">
        <w:rPr>
          <w:rFonts w:ascii="Times New Roman" w:hAnsi="Times New Roman" w:cs="Times New Roman"/>
          <w:szCs w:val="24"/>
          <w:lang w:val="es-ES"/>
        </w:rPr>
        <w:t>Resultados pretest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603"/>
        <w:gridCol w:w="1462"/>
        <w:gridCol w:w="1467"/>
        <w:gridCol w:w="1463"/>
        <w:gridCol w:w="1469"/>
      </w:tblGrid>
      <w:tr w:rsidR="00C40421" w:rsidRPr="00586286" w14:paraId="6E4CFCF4" w14:textId="77777777" w:rsidTr="00B4202A">
        <w:tc>
          <w:tcPr>
            <w:tcW w:w="1271" w:type="dxa"/>
            <w:shd w:val="clear" w:color="auto" w:fill="auto"/>
          </w:tcPr>
          <w:p w14:paraId="19E0FD9D"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Participante</w:t>
            </w:r>
          </w:p>
        </w:tc>
        <w:tc>
          <w:tcPr>
            <w:tcW w:w="1671" w:type="dxa"/>
            <w:shd w:val="clear" w:color="auto" w:fill="auto"/>
          </w:tcPr>
          <w:p w14:paraId="676E36FD"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Fluidez</w:t>
            </w:r>
          </w:p>
        </w:tc>
        <w:tc>
          <w:tcPr>
            <w:tcW w:w="1471" w:type="dxa"/>
            <w:shd w:val="clear" w:color="auto" w:fill="auto"/>
          </w:tcPr>
          <w:p w14:paraId="0A4088A4"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Flexibilidad</w:t>
            </w:r>
          </w:p>
        </w:tc>
        <w:tc>
          <w:tcPr>
            <w:tcW w:w="1471" w:type="dxa"/>
            <w:shd w:val="clear" w:color="auto" w:fill="auto"/>
          </w:tcPr>
          <w:p w14:paraId="68C6B14D"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Originalidad</w:t>
            </w:r>
          </w:p>
        </w:tc>
        <w:tc>
          <w:tcPr>
            <w:tcW w:w="1472" w:type="dxa"/>
            <w:shd w:val="clear" w:color="auto" w:fill="auto"/>
          </w:tcPr>
          <w:p w14:paraId="298CB9E1"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Elaboración</w:t>
            </w:r>
          </w:p>
        </w:tc>
        <w:tc>
          <w:tcPr>
            <w:tcW w:w="1472" w:type="dxa"/>
            <w:shd w:val="clear" w:color="auto" w:fill="auto"/>
          </w:tcPr>
          <w:p w14:paraId="16C3BD97"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Total (creatividad)</w:t>
            </w:r>
          </w:p>
        </w:tc>
      </w:tr>
      <w:tr w:rsidR="00C40421" w:rsidRPr="00586286" w14:paraId="410612AB" w14:textId="77777777" w:rsidTr="00B4202A">
        <w:tc>
          <w:tcPr>
            <w:tcW w:w="1271" w:type="dxa"/>
            <w:shd w:val="clear" w:color="auto" w:fill="auto"/>
          </w:tcPr>
          <w:p w14:paraId="1A911833"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w:t>
            </w:r>
          </w:p>
        </w:tc>
        <w:tc>
          <w:tcPr>
            <w:tcW w:w="1671" w:type="dxa"/>
            <w:shd w:val="clear" w:color="auto" w:fill="auto"/>
          </w:tcPr>
          <w:p w14:paraId="4B5A243C"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11</w:t>
            </w:r>
          </w:p>
        </w:tc>
        <w:tc>
          <w:tcPr>
            <w:tcW w:w="1471" w:type="dxa"/>
            <w:shd w:val="clear" w:color="auto" w:fill="auto"/>
          </w:tcPr>
          <w:p w14:paraId="5C2CE51E"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11</w:t>
            </w:r>
          </w:p>
        </w:tc>
        <w:tc>
          <w:tcPr>
            <w:tcW w:w="1471" w:type="dxa"/>
            <w:shd w:val="clear" w:color="auto" w:fill="auto"/>
          </w:tcPr>
          <w:p w14:paraId="415E8923"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6</w:t>
            </w:r>
          </w:p>
        </w:tc>
        <w:tc>
          <w:tcPr>
            <w:tcW w:w="1472" w:type="dxa"/>
            <w:shd w:val="clear" w:color="auto" w:fill="auto"/>
          </w:tcPr>
          <w:p w14:paraId="62BFEA5D"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3</w:t>
            </w:r>
          </w:p>
        </w:tc>
        <w:tc>
          <w:tcPr>
            <w:tcW w:w="1472" w:type="dxa"/>
            <w:shd w:val="clear" w:color="auto" w:fill="auto"/>
          </w:tcPr>
          <w:p w14:paraId="778EEC24"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31</w:t>
            </w:r>
          </w:p>
        </w:tc>
      </w:tr>
      <w:tr w:rsidR="00C40421" w:rsidRPr="00586286" w14:paraId="12C5684F" w14:textId="77777777" w:rsidTr="00B4202A">
        <w:tc>
          <w:tcPr>
            <w:tcW w:w="1271" w:type="dxa"/>
            <w:shd w:val="clear" w:color="auto" w:fill="auto"/>
          </w:tcPr>
          <w:p w14:paraId="2107120D"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w:t>
            </w:r>
          </w:p>
        </w:tc>
        <w:tc>
          <w:tcPr>
            <w:tcW w:w="1671" w:type="dxa"/>
            <w:shd w:val="clear" w:color="auto" w:fill="auto"/>
          </w:tcPr>
          <w:p w14:paraId="274C2DBA"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5</w:t>
            </w:r>
          </w:p>
        </w:tc>
        <w:tc>
          <w:tcPr>
            <w:tcW w:w="1471" w:type="dxa"/>
            <w:shd w:val="clear" w:color="auto" w:fill="auto"/>
          </w:tcPr>
          <w:p w14:paraId="30830A78"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4</w:t>
            </w:r>
          </w:p>
        </w:tc>
        <w:tc>
          <w:tcPr>
            <w:tcW w:w="1471" w:type="dxa"/>
            <w:shd w:val="clear" w:color="auto" w:fill="auto"/>
          </w:tcPr>
          <w:p w14:paraId="2E356587"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w:t>
            </w:r>
          </w:p>
        </w:tc>
        <w:tc>
          <w:tcPr>
            <w:tcW w:w="1472" w:type="dxa"/>
            <w:shd w:val="clear" w:color="auto" w:fill="auto"/>
          </w:tcPr>
          <w:p w14:paraId="5184ADE7"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w:t>
            </w:r>
          </w:p>
        </w:tc>
        <w:tc>
          <w:tcPr>
            <w:tcW w:w="1472" w:type="dxa"/>
            <w:shd w:val="clear" w:color="auto" w:fill="auto"/>
          </w:tcPr>
          <w:p w14:paraId="6A106A28"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13</w:t>
            </w:r>
          </w:p>
        </w:tc>
      </w:tr>
      <w:tr w:rsidR="00C40421" w:rsidRPr="00586286" w14:paraId="3AE78BE6" w14:textId="77777777" w:rsidTr="00B4202A">
        <w:tc>
          <w:tcPr>
            <w:tcW w:w="1271" w:type="dxa"/>
            <w:shd w:val="clear" w:color="auto" w:fill="auto"/>
          </w:tcPr>
          <w:p w14:paraId="3A3F6821"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3</w:t>
            </w:r>
          </w:p>
        </w:tc>
        <w:tc>
          <w:tcPr>
            <w:tcW w:w="1671" w:type="dxa"/>
            <w:shd w:val="clear" w:color="auto" w:fill="auto"/>
          </w:tcPr>
          <w:p w14:paraId="2D8A9421"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6</w:t>
            </w:r>
          </w:p>
        </w:tc>
        <w:tc>
          <w:tcPr>
            <w:tcW w:w="1471" w:type="dxa"/>
            <w:shd w:val="clear" w:color="auto" w:fill="auto"/>
          </w:tcPr>
          <w:p w14:paraId="38617D2C"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5</w:t>
            </w:r>
          </w:p>
        </w:tc>
        <w:tc>
          <w:tcPr>
            <w:tcW w:w="1471" w:type="dxa"/>
            <w:shd w:val="clear" w:color="auto" w:fill="auto"/>
          </w:tcPr>
          <w:p w14:paraId="0F0BC9E5"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w:t>
            </w:r>
          </w:p>
        </w:tc>
        <w:tc>
          <w:tcPr>
            <w:tcW w:w="1472" w:type="dxa"/>
            <w:shd w:val="clear" w:color="auto" w:fill="auto"/>
          </w:tcPr>
          <w:p w14:paraId="524CFF8D"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3</w:t>
            </w:r>
          </w:p>
        </w:tc>
        <w:tc>
          <w:tcPr>
            <w:tcW w:w="1472" w:type="dxa"/>
            <w:shd w:val="clear" w:color="auto" w:fill="auto"/>
          </w:tcPr>
          <w:p w14:paraId="6EF4A840"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16</w:t>
            </w:r>
          </w:p>
        </w:tc>
      </w:tr>
      <w:tr w:rsidR="00C40421" w:rsidRPr="00586286" w14:paraId="6653414C" w14:textId="77777777" w:rsidTr="00B4202A">
        <w:tc>
          <w:tcPr>
            <w:tcW w:w="1271" w:type="dxa"/>
            <w:shd w:val="clear" w:color="auto" w:fill="auto"/>
          </w:tcPr>
          <w:p w14:paraId="5FEEB8B7"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4</w:t>
            </w:r>
          </w:p>
        </w:tc>
        <w:tc>
          <w:tcPr>
            <w:tcW w:w="1671" w:type="dxa"/>
            <w:shd w:val="clear" w:color="auto" w:fill="auto"/>
          </w:tcPr>
          <w:p w14:paraId="64312D3A"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4</w:t>
            </w:r>
          </w:p>
        </w:tc>
        <w:tc>
          <w:tcPr>
            <w:tcW w:w="1471" w:type="dxa"/>
            <w:shd w:val="clear" w:color="auto" w:fill="auto"/>
          </w:tcPr>
          <w:p w14:paraId="4DA107B9"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7</w:t>
            </w:r>
          </w:p>
        </w:tc>
        <w:tc>
          <w:tcPr>
            <w:tcW w:w="1471" w:type="dxa"/>
            <w:shd w:val="clear" w:color="auto" w:fill="auto"/>
          </w:tcPr>
          <w:p w14:paraId="35B23580"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3</w:t>
            </w:r>
          </w:p>
        </w:tc>
        <w:tc>
          <w:tcPr>
            <w:tcW w:w="1472" w:type="dxa"/>
            <w:shd w:val="clear" w:color="auto" w:fill="auto"/>
          </w:tcPr>
          <w:p w14:paraId="10BB3B8E"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0</w:t>
            </w:r>
          </w:p>
        </w:tc>
        <w:tc>
          <w:tcPr>
            <w:tcW w:w="1472" w:type="dxa"/>
            <w:shd w:val="clear" w:color="auto" w:fill="auto"/>
          </w:tcPr>
          <w:p w14:paraId="79E87812"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14</w:t>
            </w:r>
          </w:p>
        </w:tc>
      </w:tr>
      <w:tr w:rsidR="00C40421" w:rsidRPr="00586286" w14:paraId="493674B5" w14:textId="77777777" w:rsidTr="00B4202A">
        <w:tc>
          <w:tcPr>
            <w:tcW w:w="1271" w:type="dxa"/>
            <w:shd w:val="clear" w:color="auto" w:fill="auto"/>
          </w:tcPr>
          <w:p w14:paraId="22FCFD11"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5</w:t>
            </w:r>
          </w:p>
        </w:tc>
        <w:tc>
          <w:tcPr>
            <w:tcW w:w="1671" w:type="dxa"/>
            <w:shd w:val="clear" w:color="auto" w:fill="auto"/>
          </w:tcPr>
          <w:p w14:paraId="5E8543B3"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4</w:t>
            </w:r>
          </w:p>
        </w:tc>
        <w:tc>
          <w:tcPr>
            <w:tcW w:w="1471" w:type="dxa"/>
            <w:shd w:val="clear" w:color="auto" w:fill="auto"/>
          </w:tcPr>
          <w:p w14:paraId="398311A7"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3</w:t>
            </w:r>
          </w:p>
        </w:tc>
        <w:tc>
          <w:tcPr>
            <w:tcW w:w="1471" w:type="dxa"/>
            <w:shd w:val="clear" w:color="auto" w:fill="auto"/>
          </w:tcPr>
          <w:p w14:paraId="74491585"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w:t>
            </w:r>
          </w:p>
        </w:tc>
        <w:tc>
          <w:tcPr>
            <w:tcW w:w="1472" w:type="dxa"/>
            <w:shd w:val="clear" w:color="auto" w:fill="auto"/>
          </w:tcPr>
          <w:p w14:paraId="32CB9810"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w:t>
            </w:r>
          </w:p>
        </w:tc>
        <w:tc>
          <w:tcPr>
            <w:tcW w:w="1472" w:type="dxa"/>
            <w:shd w:val="clear" w:color="auto" w:fill="auto"/>
          </w:tcPr>
          <w:p w14:paraId="47956452"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10</w:t>
            </w:r>
          </w:p>
        </w:tc>
      </w:tr>
      <w:tr w:rsidR="00C40421" w:rsidRPr="00586286" w14:paraId="546F549C" w14:textId="77777777" w:rsidTr="00B4202A">
        <w:tc>
          <w:tcPr>
            <w:tcW w:w="1271" w:type="dxa"/>
            <w:shd w:val="clear" w:color="auto" w:fill="auto"/>
          </w:tcPr>
          <w:p w14:paraId="49281234"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6</w:t>
            </w:r>
          </w:p>
        </w:tc>
        <w:tc>
          <w:tcPr>
            <w:tcW w:w="1671" w:type="dxa"/>
            <w:shd w:val="clear" w:color="auto" w:fill="auto"/>
          </w:tcPr>
          <w:p w14:paraId="214F358D"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6</w:t>
            </w:r>
          </w:p>
        </w:tc>
        <w:tc>
          <w:tcPr>
            <w:tcW w:w="1471" w:type="dxa"/>
            <w:shd w:val="clear" w:color="auto" w:fill="auto"/>
          </w:tcPr>
          <w:p w14:paraId="76C621D5"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6</w:t>
            </w:r>
          </w:p>
        </w:tc>
        <w:tc>
          <w:tcPr>
            <w:tcW w:w="1471" w:type="dxa"/>
            <w:shd w:val="clear" w:color="auto" w:fill="auto"/>
          </w:tcPr>
          <w:p w14:paraId="2A0CF0C0"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w:t>
            </w:r>
          </w:p>
        </w:tc>
        <w:tc>
          <w:tcPr>
            <w:tcW w:w="1472" w:type="dxa"/>
            <w:shd w:val="clear" w:color="auto" w:fill="auto"/>
          </w:tcPr>
          <w:p w14:paraId="4D7CBFB4"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w:t>
            </w:r>
          </w:p>
        </w:tc>
        <w:tc>
          <w:tcPr>
            <w:tcW w:w="1472" w:type="dxa"/>
            <w:shd w:val="clear" w:color="auto" w:fill="auto"/>
          </w:tcPr>
          <w:p w14:paraId="45D340F2"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16</w:t>
            </w:r>
          </w:p>
        </w:tc>
      </w:tr>
      <w:tr w:rsidR="00C40421" w:rsidRPr="00586286" w14:paraId="2909049F" w14:textId="77777777" w:rsidTr="00B4202A">
        <w:tc>
          <w:tcPr>
            <w:tcW w:w="1271" w:type="dxa"/>
            <w:shd w:val="clear" w:color="auto" w:fill="auto"/>
          </w:tcPr>
          <w:p w14:paraId="4E0DD690"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7</w:t>
            </w:r>
          </w:p>
        </w:tc>
        <w:tc>
          <w:tcPr>
            <w:tcW w:w="1671" w:type="dxa"/>
            <w:shd w:val="clear" w:color="auto" w:fill="auto"/>
          </w:tcPr>
          <w:p w14:paraId="03ED2FC1"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4</w:t>
            </w:r>
          </w:p>
        </w:tc>
        <w:tc>
          <w:tcPr>
            <w:tcW w:w="1471" w:type="dxa"/>
            <w:shd w:val="clear" w:color="auto" w:fill="auto"/>
          </w:tcPr>
          <w:p w14:paraId="3D4D9FA2"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5</w:t>
            </w:r>
          </w:p>
        </w:tc>
        <w:tc>
          <w:tcPr>
            <w:tcW w:w="1471" w:type="dxa"/>
            <w:shd w:val="clear" w:color="auto" w:fill="auto"/>
          </w:tcPr>
          <w:p w14:paraId="65F1DD3F"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w:t>
            </w:r>
          </w:p>
        </w:tc>
        <w:tc>
          <w:tcPr>
            <w:tcW w:w="1472" w:type="dxa"/>
            <w:shd w:val="clear" w:color="auto" w:fill="auto"/>
          </w:tcPr>
          <w:p w14:paraId="0AC19A19"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0</w:t>
            </w:r>
          </w:p>
        </w:tc>
        <w:tc>
          <w:tcPr>
            <w:tcW w:w="1472" w:type="dxa"/>
            <w:shd w:val="clear" w:color="auto" w:fill="auto"/>
          </w:tcPr>
          <w:p w14:paraId="40416D40"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11</w:t>
            </w:r>
          </w:p>
        </w:tc>
      </w:tr>
      <w:tr w:rsidR="00C40421" w:rsidRPr="00586286" w14:paraId="54D2CAE8" w14:textId="77777777" w:rsidTr="00B4202A">
        <w:tc>
          <w:tcPr>
            <w:tcW w:w="1271" w:type="dxa"/>
            <w:shd w:val="clear" w:color="auto" w:fill="auto"/>
          </w:tcPr>
          <w:p w14:paraId="5A030F78"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8</w:t>
            </w:r>
          </w:p>
        </w:tc>
        <w:tc>
          <w:tcPr>
            <w:tcW w:w="1671" w:type="dxa"/>
            <w:shd w:val="clear" w:color="auto" w:fill="auto"/>
          </w:tcPr>
          <w:p w14:paraId="427541EA"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5</w:t>
            </w:r>
          </w:p>
        </w:tc>
        <w:tc>
          <w:tcPr>
            <w:tcW w:w="1471" w:type="dxa"/>
            <w:shd w:val="clear" w:color="auto" w:fill="auto"/>
          </w:tcPr>
          <w:p w14:paraId="276E8740"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7</w:t>
            </w:r>
          </w:p>
        </w:tc>
        <w:tc>
          <w:tcPr>
            <w:tcW w:w="1471" w:type="dxa"/>
            <w:shd w:val="clear" w:color="auto" w:fill="auto"/>
          </w:tcPr>
          <w:p w14:paraId="5647628A"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w:t>
            </w:r>
          </w:p>
        </w:tc>
        <w:tc>
          <w:tcPr>
            <w:tcW w:w="1472" w:type="dxa"/>
            <w:shd w:val="clear" w:color="auto" w:fill="auto"/>
          </w:tcPr>
          <w:p w14:paraId="0B9C1C22"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0</w:t>
            </w:r>
          </w:p>
        </w:tc>
        <w:tc>
          <w:tcPr>
            <w:tcW w:w="1472" w:type="dxa"/>
            <w:shd w:val="clear" w:color="auto" w:fill="auto"/>
          </w:tcPr>
          <w:p w14:paraId="7EEFE936"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14</w:t>
            </w:r>
          </w:p>
        </w:tc>
      </w:tr>
      <w:tr w:rsidR="00C40421" w:rsidRPr="00586286" w14:paraId="6EA8F06C" w14:textId="77777777" w:rsidTr="00B4202A">
        <w:tc>
          <w:tcPr>
            <w:tcW w:w="1271" w:type="dxa"/>
            <w:shd w:val="clear" w:color="auto" w:fill="auto"/>
          </w:tcPr>
          <w:p w14:paraId="35BEFDB9"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9</w:t>
            </w:r>
          </w:p>
        </w:tc>
        <w:tc>
          <w:tcPr>
            <w:tcW w:w="1671" w:type="dxa"/>
            <w:shd w:val="clear" w:color="auto" w:fill="auto"/>
          </w:tcPr>
          <w:p w14:paraId="7B187B12"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8</w:t>
            </w:r>
          </w:p>
        </w:tc>
        <w:tc>
          <w:tcPr>
            <w:tcW w:w="1471" w:type="dxa"/>
            <w:shd w:val="clear" w:color="auto" w:fill="auto"/>
          </w:tcPr>
          <w:p w14:paraId="75364BB6"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8</w:t>
            </w:r>
          </w:p>
        </w:tc>
        <w:tc>
          <w:tcPr>
            <w:tcW w:w="1471" w:type="dxa"/>
            <w:shd w:val="clear" w:color="auto" w:fill="auto"/>
          </w:tcPr>
          <w:p w14:paraId="3F036DCB"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4</w:t>
            </w:r>
          </w:p>
        </w:tc>
        <w:tc>
          <w:tcPr>
            <w:tcW w:w="1472" w:type="dxa"/>
            <w:shd w:val="clear" w:color="auto" w:fill="auto"/>
          </w:tcPr>
          <w:p w14:paraId="0197D526"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3</w:t>
            </w:r>
          </w:p>
        </w:tc>
        <w:tc>
          <w:tcPr>
            <w:tcW w:w="1472" w:type="dxa"/>
            <w:shd w:val="clear" w:color="auto" w:fill="auto"/>
          </w:tcPr>
          <w:p w14:paraId="38D8C276"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23</w:t>
            </w:r>
          </w:p>
        </w:tc>
      </w:tr>
      <w:tr w:rsidR="00C40421" w:rsidRPr="00586286" w14:paraId="40982AF6" w14:textId="77777777" w:rsidTr="00B4202A">
        <w:tc>
          <w:tcPr>
            <w:tcW w:w="1271" w:type="dxa"/>
            <w:shd w:val="clear" w:color="auto" w:fill="auto"/>
          </w:tcPr>
          <w:p w14:paraId="621C5672"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TOTAL</w:t>
            </w:r>
          </w:p>
        </w:tc>
        <w:tc>
          <w:tcPr>
            <w:tcW w:w="1671" w:type="dxa"/>
            <w:shd w:val="clear" w:color="auto" w:fill="auto"/>
          </w:tcPr>
          <w:p w14:paraId="742D2CF3"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53</w:t>
            </w:r>
          </w:p>
        </w:tc>
        <w:tc>
          <w:tcPr>
            <w:tcW w:w="1471" w:type="dxa"/>
            <w:shd w:val="clear" w:color="auto" w:fill="auto"/>
          </w:tcPr>
          <w:p w14:paraId="042268CE"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56</w:t>
            </w:r>
          </w:p>
        </w:tc>
        <w:tc>
          <w:tcPr>
            <w:tcW w:w="1471" w:type="dxa"/>
            <w:shd w:val="clear" w:color="auto" w:fill="auto"/>
          </w:tcPr>
          <w:p w14:paraId="371B6A7F"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24</w:t>
            </w:r>
          </w:p>
        </w:tc>
        <w:tc>
          <w:tcPr>
            <w:tcW w:w="1472" w:type="dxa"/>
            <w:shd w:val="clear" w:color="auto" w:fill="auto"/>
          </w:tcPr>
          <w:p w14:paraId="31D164CD"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15</w:t>
            </w:r>
          </w:p>
        </w:tc>
        <w:tc>
          <w:tcPr>
            <w:tcW w:w="1472" w:type="dxa"/>
            <w:shd w:val="clear" w:color="auto" w:fill="auto"/>
          </w:tcPr>
          <w:p w14:paraId="4914DE12"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148</w:t>
            </w:r>
          </w:p>
        </w:tc>
      </w:tr>
    </w:tbl>
    <w:p w14:paraId="28B4F1B7" w14:textId="77777777" w:rsidR="00C40421" w:rsidRPr="00C47D74" w:rsidRDefault="00C40421" w:rsidP="00C40421">
      <w:pPr>
        <w:jc w:val="center"/>
        <w:rPr>
          <w:rFonts w:ascii="Times New Roman" w:hAnsi="Times New Roman" w:cs="Times New Roman"/>
          <w:szCs w:val="24"/>
          <w:lang w:val="es-ES"/>
        </w:rPr>
      </w:pPr>
      <w:r>
        <w:rPr>
          <w:rFonts w:ascii="Times New Roman" w:hAnsi="Times New Roman" w:cs="Times New Roman"/>
          <w:szCs w:val="24"/>
          <w:lang w:val="es-ES"/>
        </w:rPr>
        <w:t>Fuente: Elaboración propia</w:t>
      </w:r>
    </w:p>
    <w:p w14:paraId="40A9C4DC" w14:textId="77777777" w:rsidR="00C40421" w:rsidRDefault="00C40421" w:rsidP="00C40421">
      <w:pPr>
        <w:rPr>
          <w:rFonts w:ascii="Times New Roman" w:hAnsi="Times New Roman" w:cs="Times New Roman"/>
          <w:szCs w:val="24"/>
          <w:lang w:val="es-ES"/>
        </w:rPr>
      </w:pPr>
    </w:p>
    <w:p w14:paraId="2DE21FD5" w14:textId="49D86010" w:rsidR="00B4202A" w:rsidRDefault="00B4202A" w:rsidP="009A47F3">
      <w:pPr>
        <w:spacing w:line="360" w:lineRule="auto"/>
        <w:ind w:firstLine="709"/>
        <w:rPr>
          <w:rFonts w:ascii="Times New Roman" w:hAnsi="Times New Roman" w:cs="Times New Roman"/>
          <w:szCs w:val="24"/>
          <w:lang w:val="es-ES"/>
        </w:rPr>
      </w:pPr>
      <w:r>
        <w:rPr>
          <w:rFonts w:ascii="Times New Roman" w:hAnsi="Times New Roman" w:cs="Times New Roman"/>
          <w:szCs w:val="24"/>
          <w:lang w:val="es-ES"/>
        </w:rPr>
        <w:t xml:space="preserve">Asimismo, en la tabla 3 se muestran los resultados del </w:t>
      </w:r>
      <w:proofErr w:type="spellStart"/>
      <w:r>
        <w:rPr>
          <w:rFonts w:ascii="Times New Roman" w:hAnsi="Times New Roman" w:cs="Times New Roman"/>
          <w:szCs w:val="24"/>
          <w:lang w:val="es-ES"/>
        </w:rPr>
        <w:t>postest</w:t>
      </w:r>
      <w:proofErr w:type="spellEnd"/>
      <w:r>
        <w:rPr>
          <w:rFonts w:ascii="Times New Roman" w:hAnsi="Times New Roman" w:cs="Times New Roman"/>
          <w:szCs w:val="24"/>
          <w:lang w:val="es-ES"/>
        </w:rPr>
        <w:t>, al igual que la tabla anterior se incluye las variables por separado y la suma de los mismos.</w:t>
      </w:r>
    </w:p>
    <w:p w14:paraId="4FC15A64" w14:textId="77777777" w:rsidR="00B4202A" w:rsidRPr="00C47D74" w:rsidRDefault="00B4202A" w:rsidP="00C40421">
      <w:pPr>
        <w:rPr>
          <w:rFonts w:ascii="Times New Roman" w:hAnsi="Times New Roman" w:cs="Times New Roman"/>
          <w:szCs w:val="24"/>
          <w:lang w:val="es-ES"/>
        </w:rPr>
      </w:pPr>
    </w:p>
    <w:p w14:paraId="4BF1FB6C" w14:textId="77777777" w:rsidR="00C40421" w:rsidRPr="00020C76" w:rsidRDefault="00C40421" w:rsidP="00C40421">
      <w:pPr>
        <w:jc w:val="center"/>
        <w:rPr>
          <w:rFonts w:ascii="Times New Roman" w:hAnsi="Times New Roman" w:cs="Times New Roman"/>
          <w:szCs w:val="24"/>
          <w:lang w:val="es-ES"/>
        </w:rPr>
      </w:pPr>
      <w:r w:rsidRPr="00020C76">
        <w:rPr>
          <w:rFonts w:ascii="Times New Roman" w:hAnsi="Times New Roman" w:cs="Times New Roman"/>
          <w:b/>
          <w:bCs/>
          <w:szCs w:val="24"/>
          <w:lang w:val="es-ES"/>
        </w:rPr>
        <w:t xml:space="preserve">Tabla 3. </w:t>
      </w:r>
      <w:r w:rsidRPr="00020C76">
        <w:rPr>
          <w:rFonts w:ascii="Times New Roman" w:hAnsi="Times New Roman" w:cs="Times New Roman"/>
          <w:szCs w:val="24"/>
          <w:lang w:val="es-ES"/>
        </w:rPr>
        <w:t>Resultados postest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584"/>
        <w:gridCol w:w="1454"/>
        <w:gridCol w:w="1463"/>
        <w:gridCol w:w="1460"/>
        <w:gridCol w:w="1469"/>
      </w:tblGrid>
      <w:tr w:rsidR="00C40421" w:rsidRPr="00586286" w14:paraId="6E11144F" w14:textId="77777777" w:rsidTr="00B4202A">
        <w:tc>
          <w:tcPr>
            <w:tcW w:w="1398" w:type="dxa"/>
            <w:shd w:val="clear" w:color="auto" w:fill="auto"/>
          </w:tcPr>
          <w:p w14:paraId="1D472D5C"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Participante</w:t>
            </w:r>
          </w:p>
        </w:tc>
        <w:tc>
          <w:tcPr>
            <w:tcW w:w="1584" w:type="dxa"/>
            <w:shd w:val="clear" w:color="auto" w:fill="auto"/>
          </w:tcPr>
          <w:p w14:paraId="4EA3F511"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Fluidez</w:t>
            </w:r>
          </w:p>
        </w:tc>
        <w:tc>
          <w:tcPr>
            <w:tcW w:w="1454" w:type="dxa"/>
            <w:shd w:val="clear" w:color="auto" w:fill="auto"/>
          </w:tcPr>
          <w:p w14:paraId="02FD746E"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Flexibilidad</w:t>
            </w:r>
          </w:p>
        </w:tc>
        <w:tc>
          <w:tcPr>
            <w:tcW w:w="1463" w:type="dxa"/>
            <w:shd w:val="clear" w:color="auto" w:fill="auto"/>
          </w:tcPr>
          <w:p w14:paraId="50685EFA"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Originalidad</w:t>
            </w:r>
          </w:p>
        </w:tc>
        <w:tc>
          <w:tcPr>
            <w:tcW w:w="1460" w:type="dxa"/>
            <w:shd w:val="clear" w:color="auto" w:fill="auto"/>
          </w:tcPr>
          <w:p w14:paraId="4F106D72"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Elaboración</w:t>
            </w:r>
          </w:p>
        </w:tc>
        <w:tc>
          <w:tcPr>
            <w:tcW w:w="1469" w:type="dxa"/>
            <w:shd w:val="clear" w:color="auto" w:fill="auto"/>
          </w:tcPr>
          <w:p w14:paraId="444389FA"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Total (creatividad)</w:t>
            </w:r>
          </w:p>
        </w:tc>
      </w:tr>
      <w:tr w:rsidR="00C40421" w:rsidRPr="00586286" w14:paraId="456BF2A7" w14:textId="77777777" w:rsidTr="00B4202A">
        <w:tc>
          <w:tcPr>
            <w:tcW w:w="1398" w:type="dxa"/>
            <w:shd w:val="clear" w:color="auto" w:fill="auto"/>
          </w:tcPr>
          <w:p w14:paraId="20450866"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w:t>
            </w:r>
          </w:p>
        </w:tc>
        <w:tc>
          <w:tcPr>
            <w:tcW w:w="1584" w:type="dxa"/>
            <w:shd w:val="clear" w:color="auto" w:fill="auto"/>
          </w:tcPr>
          <w:p w14:paraId="135FE189"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4</w:t>
            </w:r>
          </w:p>
        </w:tc>
        <w:tc>
          <w:tcPr>
            <w:tcW w:w="1454" w:type="dxa"/>
            <w:shd w:val="clear" w:color="auto" w:fill="auto"/>
          </w:tcPr>
          <w:p w14:paraId="605C0C40"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7</w:t>
            </w:r>
          </w:p>
        </w:tc>
        <w:tc>
          <w:tcPr>
            <w:tcW w:w="1463" w:type="dxa"/>
            <w:shd w:val="clear" w:color="auto" w:fill="auto"/>
          </w:tcPr>
          <w:p w14:paraId="464ED807"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3</w:t>
            </w:r>
          </w:p>
        </w:tc>
        <w:tc>
          <w:tcPr>
            <w:tcW w:w="1460" w:type="dxa"/>
            <w:shd w:val="clear" w:color="auto" w:fill="auto"/>
          </w:tcPr>
          <w:p w14:paraId="59C26A25"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w:t>
            </w:r>
          </w:p>
        </w:tc>
        <w:tc>
          <w:tcPr>
            <w:tcW w:w="1469" w:type="dxa"/>
            <w:shd w:val="clear" w:color="auto" w:fill="auto"/>
          </w:tcPr>
          <w:p w14:paraId="126EF2F9"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16</w:t>
            </w:r>
          </w:p>
        </w:tc>
      </w:tr>
      <w:tr w:rsidR="00C40421" w:rsidRPr="00586286" w14:paraId="1195E10A" w14:textId="77777777" w:rsidTr="00B4202A">
        <w:tc>
          <w:tcPr>
            <w:tcW w:w="1398" w:type="dxa"/>
            <w:shd w:val="clear" w:color="auto" w:fill="auto"/>
          </w:tcPr>
          <w:p w14:paraId="5948D359"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w:t>
            </w:r>
          </w:p>
        </w:tc>
        <w:tc>
          <w:tcPr>
            <w:tcW w:w="1584" w:type="dxa"/>
            <w:shd w:val="clear" w:color="auto" w:fill="auto"/>
          </w:tcPr>
          <w:p w14:paraId="59E0DFA3"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5</w:t>
            </w:r>
          </w:p>
        </w:tc>
        <w:tc>
          <w:tcPr>
            <w:tcW w:w="1454" w:type="dxa"/>
            <w:shd w:val="clear" w:color="auto" w:fill="auto"/>
          </w:tcPr>
          <w:p w14:paraId="22F0560B"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4</w:t>
            </w:r>
          </w:p>
        </w:tc>
        <w:tc>
          <w:tcPr>
            <w:tcW w:w="1463" w:type="dxa"/>
            <w:shd w:val="clear" w:color="auto" w:fill="auto"/>
          </w:tcPr>
          <w:p w14:paraId="7921B810"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w:t>
            </w:r>
          </w:p>
        </w:tc>
        <w:tc>
          <w:tcPr>
            <w:tcW w:w="1460" w:type="dxa"/>
            <w:shd w:val="clear" w:color="auto" w:fill="auto"/>
          </w:tcPr>
          <w:p w14:paraId="1D9F3660"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0</w:t>
            </w:r>
          </w:p>
        </w:tc>
        <w:tc>
          <w:tcPr>
            <w:tcW w:w="1469" w:type="dxa"/>
            <w:shd w:val="clear" w:color="auto" w:fill="auto"/>
          </w:tcPr>
          <w:p w14:paraId="7FF5BE63"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11</w:t>
            </w:r>
          </w:p>
        </w:tc>
      </w:tr>
      <w:tr w:rsidR="00C40421" w:rsidRPr="00586286" w14:paraId="11A769F0" w14:textId="77777777" w:rsidTr="00B4202A">
        <w:tc>
          <w:tcPr>
            <w:tcW w:w="1398" w:type="dxa"/>
            <w:shd w:val="clear" w:color="auto" w:fill="auto"/>
          </w:tcPr>
          <w:p w14:paraId="3DE706E3"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3</w:t>
            </w:r>
          </w:p>
        </w:tc>
        <w:tc>
          <w:tcPr>
            <w:tcW w:w="1584" w:type="dxa"/>
            <w:shd w:val="clear" w:color="auto" w:fill="auto"/>
          </w:tcPr>
          <w:p w14:paraId="63000C87"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6</w:t>
            </w:r>
          </w:p>
        </w:tc>
        <w:tc>
          <w:tcPr>
            <w:tcW w:w="1454" w:type="dxa"/>
            <w:shd w:val="clear" w:color="auto" w:fill="auto"/>
          </w:tcPr>
          <w:p w14:paraId="13ED7D9F"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8</w:t>
            </w:r>
          </w:p>
        </w:tc>
        <w:tc>
          <w:tcPr>
            <w:tcW w:w="1463" w:type="dxa"/>
            <w:shd w:val="clear" w:color="auto" w:fill="auto"/>
          </w:tcPr>
          <w:p w14:paraId="18F909CA"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3</w:t>
            </w:r>
          </w:p>
        </w:tc>
        <w:tc>
          <w:tcPr>
            <w:tcW w:w="1460" w:type="dxa"/>
            <w:shd w:val="clear" w:color="auto" w:fill="auto"/>
          </w:tcPr>
          <w:p w14:paraId="24F959BC"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w:t>
            </w:r>
          </w:p>
        </w:tc>
        <w:tc>
          <w:tcPr>
            <w:tcW w:w="1469" w:type="dxa"/>
            <w:shd w:val="clear" w:color="auto" w:fill="auto"/>
          </w:tcPr>
          <w:p w14:paraId="0CF4427D"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19</w:t>
            </w:r>
          </w:p>
        </w:tc>
      </w:tr>
      <w:tr w:rsidR="00C40421" w:rsidRPr="00586286" w14:paraId="1BD64663" w14:textId="77777777" w:rsidTr="00B4202A">
        <w:tc>
          <w:tcPr>
            <w:tcW w:w="1398" w:type="dxa"/>
            <w:shd w:val="clear" w:color="auto" w:fill="auto"/>
          </w:tcPr>
          <w:p w14:paraId="5E97DC53"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4</w:t>
            </w:r>
          </w:p>
        </w:tc>
        <w:tc>
          <w:tcPr>
            <w:tcW w:w="1584" w:type="dxa"/>
            <w:shd w:val="clear" w:color="auto" w:fill="auto"/>
          </w:tcPr>
          <w:p w14:paraId="02EC4894"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5</w:t>
            </w:r>
          </w:p>
        </w:tc>
        <w:tc>
          <w:tcPr>
            <w:tcW w:w="1454" w:type="dxa"/>
            <w:shd w:val="clear" w:color="auto" w:fill="auto"/>
          </w:tcPr>
          <w:p w14:paraId="3DA902DF"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8</w:t>
            </w:r>
          </w:p>
        </w:tc>
        <w:tc>
          <w:tcPr>
            <w:tcW w:w="1463" w:type="dxa"/>
            <w:shd w:val="clear" w:color="auto" w:fill="auto"/>
          </w:tcPr>
          <w:p w14:paraId="17E00C31"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5</w:t>
            </w:r>
          </w:p>
        </w:tc>
        <w:tc>
          <w:tcPr>
            <w:tcW w:w="1460" w:type="dxa"/>
            <w:shd w:val="clear" w:color="auto" w:fill="auto"/>
          </w:tcPr>
          <w:p w14:paraId="094082DB"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w:t>
            </w:r>
          </w:p>
        </w:tc>
        <w:tc>
          <w:tcPr>
            <w:tcW w:w="1469" w:type="dxa"/>
            <w:shd w:val="clear" w:color="auto" w:fill="auto"/>
          </w:tcPr>
          <w:p w14:paraId="0AE8B0E0"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20</w:t>
            </w:r>
          </w:p>
        </w:tc>
      </w:tr>
      <w:tr w:rsidR="00C40421" w:rsidRPr="00586286" w14:paraId="3025D94C" w14:textId="77777777" w:rsidTr="00B4202A">
        <w:tc>
          <w:tcPr>
            <w:tcW w:w="1398" w:type="dxa"/>
            <w:shd w:val="clear" w:color="auto" w:fill="auto"/>
          </w:tcPr>
          <w:p w14:paraId="0657029C"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5</w:t>
            </w:r>
          </w:p>
        </w:tc>
        <w:tc>
          <w:tcPr>
            <w:tcW w:w="1584" w:type="dxa"/>
            <w:shd w:val="clear" w:color="auto" w:fill="auto"/>
          </w:tcPr>
          <w:p w14:paraId="530BC874"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9</w:t>
            </w:r>
          </w:p>
        </w:tc>
        <w:tc>
          <w:tcPr>
            <w:tcW w:w="1454" w:type="dxa"/>
            <w:shd w:val="clear" w:color="auto" w:fill="auto"/>
          </w:tcPr>
          <w:p w14:paraId="0615E34F"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7</w:t>
            </w:r>
          </w:p>
        </w:tc>
        <w:tc>
          <w:tcPr>
            <w:tcW w:w="1463" w:type="dxa"/>
            <w:shd w:val="clear" w:color="auto" w:fill="auto"/>
          </w:tcPr>
          <w:p w14:paraId="10BE0706"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5</w:t>
            </w:r>
          </w:p>
        </w:tc>
        <w:tc>
          <w:tcPr>
            <w:tcW w:w="1460" w:type="dxa"/>
            <w:shd w:val="clear" w:color="auto" w:fill="auto"/>
          </w:tcPr>
          <w:p w14:paraId="652022EE"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3</w:t>
            </w:r>
          </w:p>
        </w:tc>
        <w:tc>
          <w:tcPr>
            <w:tcW w:w="1469" w:type="dxa"/>
            <w:shd w:val="clear" w:color="auto" w:fill="auto"/>
          </w:tcPr>
          <w:p w14:paraId="1CE8F5AE"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24</w:t>
            </w:r>
          </w:p>
        </w:tc>
      </w:tr>
      <w:tr w:rsidR="00C40421" w:rsidRPr="00586286" w14:paraId="650C9BC5" w14:textId="77777777" w:rsidTr="00B4202A">
        <w:tc>
          <w:tcPr>
            <w:tcW w:w="1398" w:type="dxa"/>
            <w:shd w:val="clear" w:color="auto" w:fill="auto"/>
          </w:tcPr>
          <w:p w14:paraId="370DFE38"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6</w:t>
            </w:r>
          </w:p>
        </w:tc>
        <w:tc>
          <w:tcPr>
            <w:tcW w:w="1584" w:type="dxa"/>
            <w:shd w:val="clear" w:color="auto" w:fill="auto"/>
          </w:tcPr>
          <w:p w14:paraId="2EDE7A5E"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9</w:t>
            </w:r>
          </w:p>
        </w:tc>
        <w:tc>
          <w:tcPr>
            <w:tcW w:w="1454" w:type="dxa"/>
            <w:shd w:val="clear" w:color="auto" w:fill="auto"/>
          </w:tcPr>
          <w:p w14:paraId="280941B1"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10</w:t>
            </w:r>
          </w:p>
        </w:tc>
        <w:tc>
          <w:tcPr>
            <w:tcW w:w="1463" w:type="dxa"/>
            <w:shd w:val="clear" w:color="auto" w:fill="auto"/>
          </w:tcPr>
          <w:p w14:paraId="0629D91A"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7</w:t>
            </w:r>
          </w:p>
        </w:tc>
        <w:tc>
          <w:tcPr>
            <w:tcW w:w="1460" w:type="dxa"/>
            <w:shd w:val="clear" w:color="auto" w:fill="auto"/>
          </w:tcPr>
          <w:p w14:paraId="0E7A7DF6"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w:t>
            </w:r>
          </w:p>
        </w:tc>
        <w:tc>
          <w:tcPr>
            <w:tcW w:w="1469" w:type="dxa"/>
            <w:shd w:val="clear" w:color="auto" w:fill="auto"/>
          </w:tcPr>
          <w:p w14:paraId="0C3EECBC"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28</w:t>
            </w:r>
          </w:p>
        </w:tc>
      </w:tr>
      <w:tr w:rsidR="00C40421" w:rsidRPr="00586286" w14:paraId="210B0EA6" w14:textId="77777777" w:rsidTr="00B4202A">
        <w:tc>
          <w:tcPr>
            <w:tcW w:w="1398" w:type="dxa"/>
            <w:shd w:val="clear" w:color="auto" w:fill="auto"/>
          </w:tcPr>
          <w:p w14:paraId="2FC0CC9A"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7</w:t>
            </w:r>
          </w:p>
        </w:tc>
        <w:tc>
          <w:tcPr>
            <w:tcW w:w="1584" w:type="dxa"/>
            <w:shd w:val="clear" w:color="auto" w:fill="auto"/>
          </w:tcPr>
          <w:p w14:paraId="12760956"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3</w:t>
            </w:r>
          </w:p>
        </w:tc>
        <w:tc>
          <w:tcPr>
            <w:tcW w:w="1454" w:type="dxa"/>
            <w:shd w:val="clear" w:color="auto" w:fill="auto"/>
          </w:tcPr>
          <w:p w14:paraId="5550F677"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w:t>
            </w:r>
          </w:p>
        </w:tc>
        <w:tc>
          <w:tcPr>
            <w:tcW w:w="1463" w:type="dxa"/>
            <w:shd w:val="clear" w:color="auto" w:fill="auto"/>
          </w:tcPr>
          <w:p w14:paraId="1E0C2559"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w:t>
            </w:r>
          </w:p>
        </w:tc>
        <w:tc>
          <w:tcPr>
            <w:tcW w:w="1460" w:type="dxa"/>
            <w:shd w:val="clear" w:color="auto" w:fill="auto"/>
          </w:tcPr>
          <w:p w14:paraId="5301934F"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w:t>
            </w:r>
          </w:p>
        </w:tc>
        <w:tc>
          <w:tcPr>
            <w:tcW w:w="1469" w:type="dxa"/>
            <w:shd w:val="clear" w:color="auto" w:fill="auto"/>
          </w:tcPr>
          <w:p w14:paraId="7E7D1E94"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7</w:t>
            </w:r>
          </w:p>
        </w:tc>
      </w:tr>
      <w:tr w:rsidR="00C40421" w:rsidRPr="00586286" w14:paraId="5DAC4314" w14:textId="77777777" w:rsidTr="00B4202A">
        <w:tc>
          <w:tcPr>
            <w:tcW w:w="1398" w:type="dxa"/>
            <w:shd w:val="clear" w:color="auto" w:fill="auto"/>
          </w:tcPr>
          <w:p w14:paraId="403DCBF3"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8</w:t>
            </w:r>
          </w:p>
        </w:tc>
        <w:tc>
          <w:tcPr>
            <w:tcW w:w="1584" w:type="dxa"/>
            <w:shd w:val="clear" w:color="auto" w:fill="auto"/>
          </w:tcPr>
          <w:p w14:paraId="1DC5F45C"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6</w:t>
            </w:r>
          </w:p>
        </w:tc>
        <w:tc>
          <w:tcPr>
            <w:tcW w:w="1454" w:type="dxa"/>
            <w:shd w:val="clear" w:color="auto" w:fill="auto"/>
          </w:tcPr>
          <w:p w14:paraId="4E3C210C"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5</w:t>
            </w:r>
          </w:p>
        </w:tc>
        <w:tc>
          <w:tcPr>
            <w:tcW w:w="1463" w:type="dxa"/>
            <w:shd w:val="clear" w:color="auto" w:fill="auto"/>
          </w:tcPr>
          <w:p w14:paraId="73CCA8F7"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w:t>
            </w:r>
          </w:p>
        </w:tc>
        <w:tc>
          <w:tcPr>
            <w:tcW w:w="1460" w:type="dxa"/>
            <w:shd w:val="clear" w:color="auto" w:fill="auto"/>
          </w:tcPr>
          <w:p w14:paraId="0D7B033F"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w:t>
            </w:r>
          </w:p>
        </w:tc>
        <w:tc>
          <w:tcPr>
            <w:tcW w:w="1469" w:type="dxa"/>
            <w:shd w:val="clear" w:color="auto" w:fill="auto"/>
          </w:tcPr>
          <w:p w14:paraId="43383093"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15</w:t>
            </w:r>
          </w:p>
        </w:tc>
      </w:tr>
      <w:tr w:rsidR="00C40421" w:rsidRPr="00586286" w14:paraId="58924F06" w14:textId="77777777" w:rsidTr="00B4202A">
        <w:tc>
          <w:tcPr>
            <w:tcW w:w="1398" w:type="dxa"/>
            <w:shd w:val="clear" w:color="auto" w:fill="auto"/>
          </w:tcPr>
          <w:p w14:paraId="349641A4"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9</w:t>
            </w:r>
          </w:p>
        </w:tc>
        <w:tc>
          <w:tcPr>
            <w:tcW w:w="1584" w:type="dxa"/>
            <w:shd w:val="clear" w:color="auto" w:fill="auto"/>
          </w:tcPr>
          <w:p w14:paraId="0360EF39"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6</w:t>
            </w:r>
          </w:p>
        </w:tc>
        <w:tc>
          <w:tcPr>
            <w:tcW w:w="1454" w:type="dxa"/>
            <w:shd w:val="clear" w:color="auto" w:fill="auto"/>
          </w:tcPr>
          <w:p w14:paraId="38C60B7D"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7</w:t>
            </w:r>
          </w:p>
        </w:tc>
        <w:tc>
          <w:tcPr>
            <w:tcW w:w="1463" w:type="dxa"/>
            <w:shd w:val="clear" w:color="auto" w:fill="auto"/>
          </w:tcPr>
          <w:p w14:paraId="20B39394"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2</w:t>
            </w:r>
          </w:p>
        </w:tc>
        <w:tc>
          <w:tcPr>
            <w:tcW w:w="1460" w:type="dxa"/>
            <w:shd w:val="clear" w:color="auto" w:fill="auto"/>
          </w:tcPr>
          <w:p w14:paraId="24314E16"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w:t>
            </w:r>
          </w:p>
        </w:tc>
        <w:tc>
          <w:tcPr>
            <w:tcW w:w="1469" w:type="dxa"/>
            <w:shd w:val="clear" w:color="auto" w:fill="auto"/>
          </w:tcPr>
          <w:p w14:paraId="128D7A1C"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16</w:t>
            </w:r>
          </w:p>
        </w:tc>
      </w:tr>
      <w:tr w:rsidR="00C40421" w:rsidRPr="00586286" w14:paraId="1969497F" w14:textId="77777777" w:rsidTr="00B4202A">
        <w:tc>
          <w:tcPr>
            <w:tcW w:w="1398" w:type="dxa"/>
            <w:shd w:val="clear" w:color="auto" w:fill="auto"/>
          </w:tcPr>
          <w:p w14:paraId="7FEE84A0"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TOTAL</w:t>
            </w:r>
          </w:p>
        </w:tc>
        <w:tc>
          <w:tcPr>
            <w:tcW w:w="1584" w:type="dxa"/>
            <w:shd w:val="clear" w:color="auto" w:fill="auto"/>
          </w:tcPr>
          <w:p w14:paraId="7C62DA18"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53</w:t>
            </w:r>
          </w:p>
        </w:tc>
        <w:tc>
          <w:tcPr>
            <w:tcW w:w="1454" w:type="dxa"/>
            <w:shd w:val="clear" w:color="auto" w:fill="auto"/>
          </w:tcPr>
          <w:p w14:paraId="7755C12D"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58</w:t>
            </w:r>
          </w:p>
        </w:tc>
        <w:tc>
          <w:tcPr>
            <w:tcW w:w="1463" w:type="dxa"/>
            <w:shd w:val="clear" w:color="auto" w:fill="auto"/>
          </w:tcPr>
          <w:p w14:paraId="2FE0E24B"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30</w:t>
            </w:r>
          </w:p>
        </w:tc>
        <w:tc>
          <w:tcPr>
            <w:tcW w:w="1460" w:type="dxa"/>
            <w:shd w:val="clear" w:color="auto" w:fill="auto"/>
          </w:tcPr>
          <w:p w14:paraId="61563654"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15</w:t>
            </w:r>
          </w:p>
        </w:tc>
        <w:tc>
          <w:tcPr>
            <w:tcW w:w="1469" w:type="dxa"/>
            <w:shd w:val="clear" w:color="auto" w:fill="auto"/>
          </w:tcPr>
          <w:p w14:paraId="436F219D"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156</w:t>
            </w:r>
          </w:p>
        </w:tc>
      </w:tr>
    </w:tbl>
    <w:p w14:paraId="77354F38" w14:textId="77777777" w:rsidR="00C40421" w:rsidRPr="00C47D74" w:rsidRDefault="00C40421" w:rsidP="00C40421">
      <w:pPr>
        <w:jc w:val="center"/>
        <w:rPr>
          <w:rFonts w:ascii="Times New Roman" w:hAnsi="Times New Roman" w:cs="Times New Roman"/>
          <w:szCs w:val="24"/>
          <w:lang w:val="es-ES"/>
        </w:rPr>
      </w:pPr>
      <w:r>
        <w:rPr>
          <w:rFonts w:ascii="Times New Roman" w:hAnsi="Times New Roman" w:cs="Times New Roman"/>
          <w:szCs w:val="24"/>
          <w:lang w:val="es-ES"/>
        </w:rPr>
        <w:t>Fuente: Elaboración propia</w:t>
      </w:r>
    </w:p>
    <w:p w14:paraId="532D1F7D" w14:textId="34B1A782" w:rsidR="00C40421" w:rsidRDefault="00C40421" w:rsidP="00C40421">
      <w:pPr>
        <w:rPr>
          <w:rFonts w:ascii="Times New Roman" w:hAnsi="Times New Roman" w:cs="Times New Roman"/>
          <w:szCs w:val="24"/>
          <w:lang w:val="es-ES"/>
        </w:rPr>
      </w:pPr>
    </w:p>
    <w:p w14:paraId="1E73ED09" w14:textId="523FB05D" w:rsidR="00B4202A" w:rsidRDefault="00B4202A" w:rsidP="009A47F3">
      <w:pPr>
        <w:spacing w:line="360" w:lineRule="auto"/>
        <w:ind w:firstLine="709"/>
        <w:rPr>
          <w:rFonts w:ascii="Times New Roman" w:hAnsi="Times New Roman" w:cs="Times New Roman"/>
          <w:szCs w:val="24"/>
          <w:lang w:val="es-ES"/>
        </w:rPr>
      </w:pPr>
      <w:r>
        <w:rPr>
          <w:rFonts w:ascii="Times New Roman" w:hAnsi="Times New Roman" w:cs="Times New Roman"/>
          <w:szCs w:val="24"/>
          <w:lang w:val="es-ES"/>
        </w:rPr>
        <w:t>Continuando</w:t>
      </w:r>
      <w:r w:rsidR="00C11251">
        <w:rPr>
          <w:rFonts w:ascii="Times New Roman" w:hAnsi="Times New Roman" w:cs="Times New Roman"/>
          <w:szCs w:val="24"/>
          <w:lang w:val="es-ES"/>
        </w:rPr>
        <w:t>, la tabla 4</w:t>
      </w:r>
      <w:r>
        <w:rPr>
          <w:rFonts w:ascii="Times New Roman" w:hAnsi="Times New Roman" w:cs="Times New Roman"/>
          <w:szCs w:val="24"/>
          <w:lang w:val="es-ES"/>
        </w:rPr>
        <w:t xml:space="preserve"> muestra los resultados del pretest y </w:t>
      </w:r>
      <w:proofErr w:type="spellStart"/>
      <w:r>
        <w:rPr>
          <w:rFonts w:ascii="Times New Roman" w:hAnsi="Times New Roman" w:cs="Times New Roman"/>
          <w:szCs w:val="24"/>
          <w:lang w:val="es-ES"/>
        </w:rPr>
        <w:t>postest</w:t>
      </w:r>
      <w:proofErr w:type="spellEnd"/>
      <w:r>
        <w:rPr>
          <w:rFonts w:ascii="Times New Roman" w:hAnsi="Times New Roman" w:cs="Times New Roman"/>
          <w:szCs w:val="24"/>
          <w:lang w:val="es-ES"/>
        </w:rPr>
        <w:t>, excluyendo las variables y solo dejando los totales, pudiendo comparar los cambios de cada participante.</w:t>
      </w:r>
    </w:p>
    <w:p w14:paraId="0D65C1A1" w14:textId="77777777" w:rsidR="00B4202A" w:rsidRPr="00C47D74" w:rsidRDefault="00B4202A" w:rsidP="00C40421">
      <w:pPr>
        <w:rPr>
          <w:rFonts w:ascii="Times New Roman" w:hAnsi="Times New Roman" w:cs="Times New Roman"/>
          <w:szCs w:val="24"/>
          <w:lang w:val="es-ES"/>
        </w:rPr>
      </w:pPr>
    </w:p>
    <w:p w14:paraId="051DD9E7" w14:textId="77777777" w:rsidR="00C40421" w:rsidRPr="00020C76" w:rsidRDefault="00C40421" w:rsidP="00C40421">
      <w:pPr>
        <w:jc w:val="center"/>
        <w:rPr>
          <w:rFonts w:ascii="Times New Roman" w:hAnsi="Times New Roman" w:cs="Times New Roman"/>
          <w:szCs w:val="24"/>
          <w:lang w:val="es-ES"/>
        </w:rPr>
      </w:pPr>
      <w:r w:rsidRPr="00020C76">
        <w:rPr>
          <w:rFonts w:ascii="Times New Roman" w:hAnsi="Times New Roman" w:cs="Times New Roman"/>
          <w:b/>
          <w:bCs/>
          <w:szCs w:val="24"/>
          <w:lang w:val="es-ES"/>
        </w:rPr>
        <w:t xml:space="preserve">Tabla 4. </w:t>
      </w:r>
      <w:r w:rsidRPr="00020C76">
        <w:rPr>
          <w:rFonts w:ascii="Times New Roman" w:hAnsi="Times New Roman" w:cs="Times New Roman"/>
          <w:szCs w:val="24"/>
          <w:lang w:val="es-ES"/>
        </w:rPr>
        <w:t xml:space="preserve">Resultado global de </w:t>
      </w:r>
      <w:r>
        <w:rPr>
          <w:rFonts w:ascii="Times New Roman" w:hAnsi="Times New Roman" w:cs="Times New Roman"/>
          <w:szCs w:val="24"/>
          <w:lang w:val="es-ES"/>
        </w:rPr>
        <w:t>c</w:t>
      </w:r>
      <w:r w:rsidRPr="00020C76">
        <w:rPr>
          <w:rFonts w:ascii="Times New Roman" w:hAnsi="Times New Roman" w:cs="Times New Roman"/>
          <w:szCs w:val="24"/>
          <w:lang w:val="es-ES"/>
        </w:rPr>
        <w:t xml:space="preserve">reatividad </w:t>
      </w:r>
      <w:r>
        <w:rPr>
          <w:rFonts w:ascii="Times New Roman" w:hAnsi="Times New Roman" w:cs="Times New Roman"/>
          <w:szCs w:val="24"/>
          <w:lang w:val="es-ES"/>
        </w:rPr>
        <w:t>(</w:t>
      </w:r>
      <w:r w:rsidRPr="00020C76">
        <w:rPr>
          <w:rFonts w:ascii="Times New Roman" w:hAnsi="Times New Roman" w:cs="Times New Roman"/>
          <w:szCs w:val="24"/>
          <w:lang w:val="es-ES"/>
        </w:rPr>
        <w:t>pretest y postest</w:t>
      </w:r>
      <w:r>
        <w:rPr>
          <w:rFonts w:ascii="Times New Roman" w:hAnsi="Times New Roman" w:cs="Times New Roman"/>
          <w:szCs w:val="24"/>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1276"/>
      </w:tblGrid>
      <w:tr w:rsidR="00C40421" w:rsidRPr="00C47D74" w14:paraId="09861D38" w14:textId="77777777" w:rsidTr="00B4202A">
        <w:trPr>
          <w:jc w:val="center"/>
        </w:trPr>
        <w:tc>
          <w:tcPr>
            <w:tcW w:w="1838" w:type="dxa"/>
            <w:shd w:val="clear" w:color="auto" w:fill="auto"/>
          </w:tcPr>
          <w:p w14:paraId="653D1E13"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Participante</w:t>
            </w:r>
          </w:p>
        </w:tc>
        <w:tc>
          <w:tcPr>
            <w:tcW w:w="1276" w:type="dxa"/>
            <w:shd w:val="clear" w:color="auto" w:fill="auto"/>
          </w:tcPr>
          <w:p w14:paraId="74B7B0B7"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Pretest</w:t>
            </w:r>
          </w:p>
        </w:tc>
        <w:tc>
          <w:tcPr>
            <w:tcW w:w="1276" w:type="dxa"/>
            <w:shd w:val="clear" w:color="auto" w:fill="auto"/>
          </w:tcPr>
          <w:p w14:paraId="46035950"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Postest</w:t>
            </w:r>
          </w:p>
        </w:tc>
      </w:tr>
      <w:tr w:rsidR="00C40421" w:rsidRPr="00C47D74" w14:paraId="67C612D5" w14:textId="77777777" w:rsidTr="00B4202A">
        <w:trPr>
          <w:jc w:val="center"/>
        </w:trPr>
        <w:tc>
          <w:tcPr>
            <w:tcW w:w="1838" w:type="dxa"/>
            <w:shd w:val="clear" w:color="auto" w:fill="auto"/>
          </w:tcPr>
          <w:p w14:paraId="791BA7EF"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1</w:t>
            </w:r>
          </w:p>
        </w:tc>
        <w:tc>
          <w:tcPr>
            <w:tcW w:w="1276" w:type="dxa"/>
            <w:shd w:val="clear" w:color="auto" w:fill="auto"/>
          </w:tcPr>
          <w:p w14:paraId="35067DAD"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31</w:t>
            </w:r>
          </w:p>
        </w:tc>
        <w:tc>
          <w:tcPr>
            <w:tcW w:w="1276" w:type="dxa"/>
            <w:shd w:val="clear" w:color="auto" w:fill="auto"/>
          </w:tcPr>
          <w:p w14:paraId="55102772"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16</w:t>
            </w:r>
          </w:p>
        </w:tc>
      </w:tr>
      <w:tr w:rsidR="00C40421" w:rsidRPr="00C47D74" w14:paraId="7E0C9B3B" w14:textId="77777777" w:rsidTr="00B4202A">
        <w:trPr>
          <w:jc w:val="center"/>
        </w:trPr>
        <w:tc>
          <w:tcPr>
            <w:tcW w:w="1838" w:type="dxa"/>
            <w:shd w:val="clear" w:color="auto" w:fill="auto"/>
          </w:tcPr>
          <w:p w14:paraId="34CD6E17"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2</w:t>
            </w:r>
          </w:p>
        </w:tc>
        <w:tc>
          <w:tcPr>
            <w:tcW w:w="1276" w:type="dxa"/>
            <w:shd w:val="clear" w:color="auto" w:fill="auto"/>
          </w:tcPr>
          <w:p w14:paraId="480533BC"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13</w:t>
            </w:r>
          </w:p>
        </w:tc>
        <w:tc>
          <w:tcPr>
            <w:tcW w:w="1276" w:type="dxa"/>
            <w:shd w:val="clear" w:color="auto" w:fill="auto"/>
          </w:tcPr>
          <w:p w14:paraId="0A9E82CD"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11</w:t>
            </w:r>
          </w:p>
        </w:tc>
      </w:tr>
      <w:tr w:rsidR="00C40421" w:rsidRPr="00C47D74" w14:paraId="59BAAB35" w14:textId="77777777" w:rsidTr="00B4202A">
        <w:trPr>
          <w:jc w:val="center"/>
        </w:trPr>
        <w:tc>
          <w:tcPr>
            <w:tcW w:w="1838" w:type="dxa"/>
            <w:shd w:val="clear" w:color="auto" w:fill="auto"/>
          </w:tcPr>
          <w:p w14:paraId="44AC1F71"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3</w:t>
            </w:r>
          </w:p>
        </w:tc>
        <w:tc>
          <w:tcPr>
            <w:tcW w:w="1276" w:type="dxa"/>
            <w:shd w:val="clear" w:color="auto" w:fill="auto"/>
          </w:tcPr>
          <w:p w14:paraId="1A3F1961"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16</w:t>
            </w:r>
          </w:p>
        </w:tc>
        <w:tc>
          <w:tcPr>
            <w:tcW w:w="1276" w:type="dxa"/>
            <w:shd w:val="clear" w:color="auto" w:fill="auto"/>
          </w:tcPr>
          <w:p w14:paraId="01BD643A"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19</w:t>
            </w:r>
          </w:p>
        </w:tc>
      </w:tr>
      <w:tr w:rsidR="00C40421" w:rsidRPr="00C47D74" w14:paraId="1C2089C0" w14:textId="77777777" w:rsidTr="00B4202A">
        <w:trPr>
          <w:jc w:val="center"/>
        </w:trPr>
        <w:tc>
          <w:tcPr>
            <w:tcW w:w="1838" w:type="dxa"/>
            <w:shd w:val="clear" w:color="auto" w:fill="auto"/>
          </w:tcPr>
          <w:p w14:paraId="6946FB8D"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4</w:t>
            </w:r>
          </w:p>
        </w:tc>
        <w:tc>
          <w:tcPr>
            <w:tcW w:w="1276" w:type="dxa"/>
            <w:shd w:val="clear" w:color="auto" w:fill="auto"/>
          </w:tcPr>
          <w:p w14:paraId="632D4542"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14</w:t>
            </w:r>
          </w:p>
        </w:tc>
        <w:tc>
          <w:tcPr>
            <w:tcW w:w="1276" w:type="dxa"/>
            <w:shd w:val="clear" w:color="auto" w:fill="auto"/>
          </w:tcPr>
          <w:p w14:paraId="5AC6EA8A"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20</w:t>
            </w:r>
          </w:p>
        </w:tc>
      </w:tr>
      <w:tr w:rsidR="00C40421" w:rsidRPr="00C47D74" w14:paraId="2E259BF4" w14:textId="77777777" w:rsidTr="00B4202A">
        <w:trPr>
          <w:jc w:val="center"/>
        </w:trPr>
        <w:tc>
          <w:tcPr>
            <w:tcW w:w="1838" w:type="dxa"/>
            <w:shd w:val="clear" w:color="auto" w:fill="auto"/>
          </w:tcPr>
          <w:p w14:paraId="27514785"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5</w:t>
            </w:r>
          </w:p>
        </w:tc>
        <w:tc>
          <w:tcPr>
            <w:tcW w:w="1276" w:type="dxa"/>
            <w:shd w:val="clear" w:color="auto" w:fill="auto"/>
          </w:tcPr>
          <w:p w14:paraId="743178B4"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10</w:t>
            </w:r>
          </w:p>
        </w:tc>
        <w:tc>
          <w:tcPr>
            <w:tcW w:w="1276" w:type="dxa"/>
            <w:shd w:val="clear" w:color="auto" w:fill="auto"/>
          </w:tcPr>
          <w:p w14:paraId="28F084DB"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24</w:t>
            </w:r>
          </w:p>
        </w:tc>
      </w:tr>
      <w:tr w:rsidR="00C40421" w:rsidRPr="00C47D74" w14:paraId="6F09A7F1" w14:textId="77777777" w:rsidTr="00B4202A">
        <w:trPr>
          <w:jc w:val="center"/>
        </w:trPr>
        <w:tc>
          <w:tcPr>
            <w:tcW w:w="1838" w:type="dxa"/>
            <w:shd w:val="clear" w:color="auto" w:fill="auto"/>
          </w:tcPr>
          <w:p w14:paraId="73DCA3AC"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6</w:t>
            </w:r>
          </w:p>
        </w:tc>
        <w:tc>
          <w:tcPr>
            <w:tcW w:w="1276" w:type="dxa"/>
            <w:shd w:val="clear" w:color="auto" w:fill="auto"/>
          </w:tcPr>
          <w:p w14:paraId="727FFAFD"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16</w:t>
            </w:r>
          </w:p>
        </w:tc>
        <w:tc>
          <w:tcPr>
            <w:tcW w:w="1276" w:type="dxa"/>
            <w:shd w:val="clear" w:color="auto" w:fill="auto"/>
          </w:tcPr>
          <w:p w14:paraId="32CC9F57"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28</w:t>
            </w:r>
          </w:p>
        </w:tc>
      </w:tr>
      <w:tr w:rsidR="00C40421" w:rsidRPr="00C47D74" w14:paraId="418AB6EE" w14:textId="77777777" w:rsidTr="00B4202A">
        <w:trPr>
          <w:jc w:val="center"/>
        </w:trPr>
        <w:tc>
          <w:tcPr>
            <w:tcW w:w="1838" w:type="dxa"/>
            <w:shd w:val="clear" w:color="auto" w:fill="auto"/>
          </w:tcPr>
          <w:p w14:paraId="607CB27F"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7</w:t>
            </w:r>
          </w:p>
        </w:tc>
        <w:tc>
          <w:tcPr>
            <w:tcW w:w="1276" w:type="dxa"/>
            <w:shd w:val="clear" w:color="auto" w:fill="auto"/>
          </w:tcPr>
          <w:p w14:paraId="2AD8AC59"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11</w:t>
            </w:r>
          </w:p>
        </w:tc>
        <w:tc>
          <w:tcPr>
            <w:tcW w:w="1276" w:type="dxa"/>
            <w:shd w:val="clear" w:color="auto" w:fill="auto"/>
          </w:tcPr>
          <w:p w14:paraId="55588F9F"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7</w:t>
            </w:r>
          </w:p>
        </w:tc>
      </w:tr>
      <w:tr w:rsidR="00C40421" w:rsidRPr="00C47D74" w14:paraId="709A21D9" w14:textId="77777777" w:rsidTr="00B4202A">
        <w:trPr>
          <w:jc w:val="center"/>
        </w:trPr>
        <w:tc>
          <w:tcPr>
            <w:tcW w:w="1838" w:type="dxa"/>
            <w:shd w:val="clear" w:color="auto" w:fill="auto"/>
          </w:tcPr>
          <w:p w14:paraId="01989F15"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8</w:t>
            </w:r>
          </w:p>
        </w:tc>
        <w:tc>
          <w:tcPr>
            <w:tcW w:w="1276" w:type="dxa"/>
            <w:shd w:val="clear" w:color="auto" w:fill="auto"/>
          </w:tcPr>
          <w:p w14:paraId="571B9B34"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14</w:t>
            </w:r>
          </w:p>
        </w:tc>
        <w:tc>
          <w:tcPr>
            <w:tcW w:w="1276" w:type="dxa"/>
            <w:shd w:val="clear" w:color="auto" w:fill="auto"/>
          </w:tcPr>
          <w:p w14:paraId="591E0B08"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15</w:t>
            </w:r>
          </w:p>
        </w:tc>
      </w:tr>
      <w:tr w:rsidR="00C40421" w:rsidRPr="00C47D74" w14:paraId="59D05660" w14:textId="77777777" w:rsidTr="00B4202A">
        <w:trPr>
          <w:jc w:val="center"/>
        </w:trPr>
        <w:tc>
          <w:tcPr>
            <w:tcW w:w="1838" w:type="dxa"/>
            <w:shd w:val="clear" w:color="auto" w:fill="auto"/>
          </w:tcPr>
          <w:p w14:paraId="641169E8"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9</w:t>
            </w:r>
          </w:p>
        </w:tc>
        <w:tc>
          <w:tcPr>
            <w:tcW w:w="1276" w:type="dxa"/>
            <w:shd w:val="clear" w:color="auto" w:fill="auto"/>
          </w:tcPr>
          <w:p w14:paraId="0B18CEAA"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23</w:t>
            </w:r>
          </w:p>
        </w:tc>
        <w:tc>
          <w:tcPr>
            <w:tcW w:w="1276" w:type="dxa"/>
            <w:shd w:val="clear" w:color="auto" w:fill="auto"/>
          </w:tcPr>
          <w:p w14:paraId="51BCFA04"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16</w:t>
            </w:r>
          </w:p>
        </w:tc>
      </w:tr>
      <w:tr w:rsidR="00C40421" w:rsidRPr="00C47D74" w14:paraId="7D5DDE0E" w14:textId="77777777" w:rsidTr="00B4202A">
        <w:trPr>
          <w:jc w:val="center"/>
        </w:trPr>
        <w:tc>
          <w:tcPr>
            <w:tcW w:w="1838" w:type="dxa"/>
            <w:shd w:val="clear" w:color="auto" w:fill="auto"/>
          </w:tcPr>
          <w:p w14:paraId="288E826F"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TOTAL</w:t>
            </w:r>
          </w:p>
        </w:tc>
        <w:tc>
          <w:tcPr>
            <w:tcW w:w="1276" w:type="dxa"/>
            <w:shd w:val="clear" w:color="auto" w:fill="auto"/>
          </w:tcPr>
          <w:p w14:paraId="7E2EA2D4"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148</w:t>
            </w:r>
          </w:p>
        </w:tc>
        <w:tc>
          <w:tcPr>
            <w:tcW w:w="1276" w:type="dxa"/>
            <w:shd w:val="clear" w:color="auto" w:fill="auto"/>
          </w:tcPr>
          <w:p w14:paraId="5E299C4B"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156</w:t>
            </w:r>
          </w:p>
        </w:tc>
      </w:tr>
    </w:tbl>
    <w:p w14:paraId="151CC61C" w14:textId="77777777" w:rsidR="00C40421" w:rsidRPr="00C47D74" w:rsidRDefault="00C40421" w:rsidP="00C40421">
      <w:pPr>
        <w:jc w:val="center"/>
        <w:rPr>
          <w:rFonts w:ascii="Times New Roman" w:hAnsi="Times New Roman" w:cs="Times New Roman"/>
          <w:szCs w:val="24"/>
          <w:lang w:val="es-ES"/>
        </w:rPr>
      </w:pPr>
      <w:r>
        <w:rPr>
          <w:rFonts w:ascii="Times New Roman" w:hAnsi="Times New Roman" w:cs="Times New Roman"/>
          <w:szCs w:val="24"/>
          <w:lang w:val="es-ES"/>
        </w:rPr>
        <w:t>Fuente: Elaboración propia</w:t>
      </w:r>
    </w:p>
    <w:p w14:paraId="705DBEB7" w14:textId="2A8A8C37" w:rsidR="00C11251" w:rsidRDefault="00C11251" w:rsidP="00C40421">
      <w:pPr>
        <w:rPr>
          <w:rFonts w:ascii="Times New Roman" w:hAnsi="Times New Roman" w:cs="Times New Roman"/>
          <w:szCs w:val="24"/>
          <w:lang w:val="es-ES"/>
        </w:rPr>
      </w:pPr>
    </w:p>
    <w:p w14:paraId="2031E942" w14:textId="2E4FD0F4" w:rsidR="00C11251" w:rsidRDefault="00C11251" w:rsidP="009A47F3">
      <w:pPr>
        <w:spacing w:line="360" w:lineRule="auto"/>
        <w:ind w:firstLine="709"/>
        <w:rPr>
          <w:rFonts w:ascii="Times New Roman" w:hAnsi="Times New Roman" w:cs="Times New Roman"/>
          <w:szCs w:val="24"/>
          <w:lang w:val="es-ES"/>
        </w:rPr>
      </w:pPr>
      <w:r>
        <w:rPr>
          <w:rFonts w:ascii="Times New Roman" w:hAnsi="Times New Roman" w:cs="Times New Roman"/>
          <w:szCs w:val="24"/>
          <w:lang w:val="es-ES"/>
        </w:rPr>
        <w:t xml:space="preserve">En la tabla 5 se incluye los resultados </w:t>
      </w:r>
      <w:r w:rsidR="009A47F3">
        <w:rPr>
          <w:rFonts w:ascii="Times New Roman" w:hAnsi="Times New Roman" w:cs="Times New Roman"/>
          <w:szCs w:val="24"/>
          <w:lang w:val="es-ES"/>
        </w:rPr>
        <w:t xml:space="preserve">del test de </w:t>
      </w:r>
      <w:proofErr w:type="spellStart"/>
      <w:r w:rsidR="009A47F3">
        <w:rPr>
          <w:rFonts w:ascii="Times New Roman" w:hAnsi="Times New Roman" w:cs="Times New Roman"/>
          <w:szCs w:val="24"/>
          <w:lang w:val="es-ES"/>
        </w:rPr>
        <w:t>Vak</w:t>
      </w:r>
      <w:proofErr w:type="spellEnd"/>
      <w:r w:rsidR="009A47F3">
        <w:rPr>
          <w:rFonts w:ascii="Times New Roman" w:hAnsi="Times New Roman" w:cs="Times New Roman"/>
          <w:szCs w:val="24"/>
          <w:lang w:val="es-ES"/>
        </w:rPr>
        <w:t xml:space="preserve"> que</w:t>
      </w:r>
      <w:r>
        <w:rPr>
          <w:rFonts w:ascii="Times New Roman" w:hAnsi="Times New Roman" w:cs="Times New Roman"/>
          <w:szCs w:val="24"/>
          <w:lang w:val="es-ES"/>
        </w:rPr>
        <w:t xml:space="preserve"> realizaron los participantes para conocer su estilo de aprendizaje</w:t>
      </w:r>
      <w:r w:rsidR="001B3F64">
        <w:rPr>
          <w:rFonts w:ascii="Times New Roman" w:hAnsi="Times New Roman" w:cs="Times New Roman"/>
          <w:szCs w:val="24"/>
          <w:lang w:val="es-ES"/>
        </w:rPr>
        <w:t>.</w:t>
      </w:r>
    </w:p>
    <w:p w14:paraId="774A2E27" w14:textId="77777777" w:rsidR="00E91EC4" w:rsidRPr="00C47D74" w:rsidRDefault="00E91EC4" w:rsidP="009A47F3">
      <w:pPr>
        <w:spacing w:line="360" w:lineRule="auto"/>
        <w:ind w:firstLine="709"/>
        <w:rPr>
          <w:rFonts w:ascii="Times New Roman" w:hAnsi="Times New Roman" w:cs="Times New Roman"/>
          <w:szCs w:val="24"/>
          <w:lang w:val="es-ES"/>
        </w:rPr>
      </w:pPr>
    </w:p>
    <w:p w14:paraId="7FE3C3C3" w14:textId="77777777" w:rsidR="00C40421" w:rsidRPr="00020C76" w:rsidRDefault="00C40421" w:rsidP="00C40421">
      <w:pPr>
        <w:jc w:val="center"/>
        <w:rPr>
          <w:rFonts w:ascii="Times New Roman" w:hAnsi="Times New Roman" w:cs="Times New Roman"/>
          <w:szCs w:val="24"/>
          <w:lang w:val="es-ES"/>
        </w:rPr>
      </w:pPr>
      <w:r w:rsidRPr="00020C76">
        <w:rPr>
          <w:rFonts w:ascii="Times New Roman" w:hAnsi="Times New Roman" w:cs="Times New Roman"/>
          <w:b/>
          <w:bCs/>
          <w:szCs w:val="24"/>
          <w:lang w:val="es-ES"/>
        </w:rPr>
        <w:t xml:space="preserve">Tabla 5. </w:t>
      </w:r>
      <w:r w:rsidRPr="00020C76">
        <w:rPr>
          <w:rFonts w:ascii="Times New Roman" w:hAnsi="Times New Roman" w:cs="Times New Roman"/>
          <w:szCs w:val="24"/>
          <w:lang w:val="es-ES"/>
        </w:rPr>
        <w:t>Estilo de aprendizaje de los participantes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35"/>
      </w:tblGrid>
      <w:tr w:rsidR="00C40421" w:rsidRPr="00C47D74" w14:paraId="1D5DBB9C" w14:textId="77777777" w:rsidTr="00B4202A">
        <w:trPr>
          <w:jc w:val="center"/>
        </w:trPr>
        <w:tc>
          <w:tcPr>
            <w:tcW w:w="1696" w:type="dxa"/>
            <w:shd w:val="clear" w:color="auto" w:fill="auto"/>
          </w:tcPr>
          <w:p w14:paraId="5FDA1E47"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Participante</w:t>
            </w:r>
          </w:p>
        </w:tc>
        <w:tc>
          <w:tcPr>
            <w:tcW w:w="2835" w:type="dxa"/>
            <w:shd w:val="clear" w:color="auto" w:fill="auto"/>
          </w:tcPr>
          <w:p w14:paraId="4DC86F2C"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Estilo</w:t>
            </w:r>
          </w:p>
        </w:tc>
      </w:tr>
      <w:tr w:rsidR="00C40421" w:rsidRPr="00C47D74" w14:paraId="330562C8" w14:textId="77777777" w:rsidTr="00B4202A">
        <w:trPr>
          <w:jc w:val="center"/>
        </w:trPr>
        <w:tc>
          <w:tcPr>
            <w:tcW w:w="1696" w:type="dxa"/>
            <w:shd w:val="clear" w:color="auto" w:fill="auto"/>
          </w:tcPr>
          <w:p w14:paraId="2FF3143C"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1</w:t>
            </w:r>
          </w:p>
        </w:tc>
        <w:tc>
          <w:tcPr>
            <w:tcW w:w="2835" w:type="dxa"/>
            <w:shd w:val="clear" w:color="auto" w:fill="auto"/>
          </w:tcPr>
          <w:p w14:paraId="1B5BFCFE"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Kinestésico</w:t>
            </w:r>
          </w:p>
        </w:tc>
      </w:tr>
      <w:tr w:rsidR="00C40421" w:rsidRPr="00C47D74" w14:paraId="7C8D5DED" w14:textId="77777777" w:rsidTr="00B4202A">
        <w:trPr>
          <w:jc w:val="center"/>
        </w:trPr>
        <w:tc>
          <w:tcPr>
            <w:tcW w:w="1696" w:type="dxa"/>
            <w:shd w:val="clear" w:color="auto" w:fill="auto"/>
          </w:tcPr>
          <w:p w14:paraId="70AB6992"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2</w:t>
            </w:r>
          </w:p>
        </w:tc>
        <w:tc>
          <w:tcPr>
            <w:tcW w:w="2835" w:type="dxa"/>
            <w:shd w:val="clear" w:color="auto" w:fill="auto"/>
          </w:tcPr>
          <w:p w14:paraId="7AFDFAD9"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Visual</w:t>
            </w:r>
          </w:p>
        </w:tc>
      </w:tr>
      <w:tr w:rsidR="00C40421" w:rsidRPr="00C47D74" w14:paraId="77101330" w14:textId="77777777" w:rsidTr="00B4202A">
        <w:trPr>
          <w:jc w:val="center"/>
        </w:trPr>
        <w:tc>
          <w:tcPr>
            <w:tcW w:w="1696" w:type="dxa"/>
            <w:shd w:val="clear" w:color="auto" w:fill="auto"/>
          </w:tcPr>
          <w:p w14:paraId="56593A1E"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3</w:t>
            </w:r>
          </w:p>
        </w:tc>
        <w:tc>
          <w:tcPr>
            <w:tcW w:w="2835" w:type="dxa"/>
            <w:shd w:val="clear" w:color="auto" w:fill="auto"/>
          </w:tcPr>
          <w:p w14:paraId="381775D4"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Kinestésico</w:t>
            </w:r>
          </w:p>
        </w:tc>
      </w:tr>
      <w:tr w:rsidR="00C40421" w:rsidRPr="00C47D74" w14:paraId="1A83E07C" w14:textId="77777777" w:rsidTr="00B4202A">
        <w:trPr>
          <w:jc w:val="center"/>
        </w:trPr>
        <w:tc>
          <w:tcPr>
            <w:tcW w:w="1696" w:type="dxa"/>
            <w:shd w:val="clear" w:color="auto" w:fill="auto"/>
          </w:tcPr>
          <w:p w14:paraId="3EBD1C16"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4</w:t>
            </w:r>
          </w:p>
        </w:tc>
        <w:tc>
          <w:tcPr>
            <w:tcW w:w="2835" w:type="dxa"/>
            <w:shd w:val="clear" w:color="auto" w:fill="auto"/>
          </w:tcPr>
          <w:p w14:paraId="77EB575F"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Lectoescritura</w:t>
            </w:r>
          </w:p>
        </w:tc>
      </w:tr>
      <w:tr w:rsidR="00C40421" w:rsidRPr="00C47D74" w14:paraId="3CFD11E6" w14:textId="77777777" w:rsidTr="00B4202A">
        <w:trPr>
          <w:jc w:val="center"/>
        </w:trPr>
        <w:tc>
          <w:tcPr>
            <w:tcW w:w="1696" w:type="dxa"/>
            <w:shd w:val="clear" w:color="auto" w:fill="auto"/>
          </w:tcPr>
          <w:p w14:paraId="5047AA05"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5</w:t>
            </w:r>
          </w:p>
        </w:tc>
        <w:tc>
          <w:tcPr>
            <w:tcW w:w="2835" w:type="dxa"/>
            <w:shd w:val="clear" w:color="auto" w:fill="auto"/>
          </w:tcPr>
          <w:p w14:paraId="68526BC3"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Auditivo</w:t>
            </w:r>
          </w:p>
        </w:tc>
      </w:tr>
      <w:tr w:rsidR="00C40421" w:rsidRPr="00C47D74" w14:paraId="08869B31" w14:textId="77777777" w:rsidTr="00B4202A">
        <w:trPr>
          <w:jc w:val="center"/>
        </w:trPr>
        <w:tc>
          <w:tcPr>
            <w:tcW w:w="1696" w:type="dxa"/>
            <w:shd w:val="clear" w:color="auto" w:fill="auto"/>
          </w:tcPr>
          <w:p w14:paraId="53A47A46"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6</w:t>
            </w:r>
          </w:p>
        </w:tc>
        <w:tc>
          <w:tcPr>
            <w:tcW w:w="2835" w:type="dxa"/>
            <w:shd w:val="clear" w:color="auto" w:fill="auto"/>
          </w:tcPr>
          <w:p w14:paraId="67F3A179"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Visual</w:t>
            </w:r>
          </w:p>
        </w:tc>
      </w:tr>
      <w:tr w:rsidR="00C40421" w:rsidRPr="00C47D74" w14:paraId="1924C4A8" w14:textId="77777777" w:rsidTr="00B4202A">
        <w:trPr>
          <w:jc w:val="center"/>
        </w:trPr>
        <w:tc>
          <w:tcPr>
            <w:tcW w:w="1696" w:type="dxa"/>
            <w:shd w:val="clear" w:color="auto" w:fill="auto"/>
          </w:tcPr>
          <w:p w14:paraId="2EFC606C"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7</w:t>
            </w:r>
          </w:p>
        </w:tc>
        <w:tc>
          <w:tcPr>
            <w:tcW w:w="2835" w:type="dxa"/>
            <w:shd w:val="clear" w:color="auto" w:fill="auto"/>
          </w:tcPr>
          <w:p w14:paraId="230BDCDD"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Visual</w:t>
            </w:r>
          </w:p>
        </w:tc>
      </w:tr>
      <w:tr w:rsidR="00C40421" w:rsidRPr="00C47D74" w14:paraId="434B1B10" w14:textId="77777777" w:rsidTr="00B4202A">
        <w:trPr>
          <w:jc w:val="center"/>
        </w:trPr>
        <w:tc>
          <w:tcPr>
            <w:tcW w:w="1696" w:type="dxa"/>
            <w:shd w:val="clear" w:color="auto" w:fill="auto"/>
          </w:tcPr>
          <w:p w14:paraId="3299279D"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8</w:t>
            </w:r>
          </w:p>
        </w:tc>
        <w:tc>
          <w:tcPr>
            <w:tcW w:w="2835" w:type="dxa"/>
            <w:shd w:val="clear" w:color="auto" w:fill="auto"/>
          </w:tcPr>
          <w:p w14:paraId="38918FEC"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Lectoescritura</w:t>
            </w:r>
          </w:p>
        </w:tc>
      </w:tr>
      <w:tr w:rsidR="00C40421" w:rsidRPr="00C47D74" w14:paraId="305C0E80" w14:textId="77777777" w:rsidTr="00B4202A">
        <w:trPr>
          <w:jc w:val="center"/>
        </w:trPr>
        <w:tc>
          <w:tcPr>
            <w:tcW w:w="1696" w:type="dxa"/>
            <w:shd w:val="clear" w:color="auto" w:fill="auto"/>
          </w:tcPr>
          <w:p w14:paraId="335A15D9"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9</w:t>
            </w:r>
          </w:p>
        </w:tc>
        <w:tc>
          <w:tcPr>
            <w:tcW w:w="2835" w:type="dxa"/>
            <w:shd w:val="clear" w:color="auto" w:fill="auto"/>
          </w:tcPr>
          <w:p w14:paraId="2204E1ED" w14:textId="77777777" w:rsidR="00C40421" w:rsidRPr="00C47D74" w:rsidRDefault="00C40421" w:rsidP="00B4202A">
            <w:pPr>
              <w:jc w:val="center"/>
              <w:rPr>
                <w:rFonts w:ascii="Times New Roman" w:hAnsi="Times New Roman" w:cs="Times New Roman"/>
                <w:szCs w:val="24"/>
                <w:lang w:val="es-ES"/>
              </w:rPr>
            </w:pPr>
            <w:r w:rsidRPr="00C47D74">
              <w:rPr>
                <w:rFonts w:ascii="Times New Roman" w:hAnsi="Times New Roman" w:cs="Times New Roman"/>
                <w:szCs w:val="24"/>
                <w:lang w:val="es-ES"/>
              </w:rPr>
              <w:t>Visual</w:t>
            </w:r>
          </w:p>
        </w:tc>
      </w:tr>
    </w:tbl>
    <w:p w14:paraId="56A51054" w14:textId="77777777" w:rsidR="00C40421" w:rsidRPr="00C47D74" w:rsidRDefault="00C40421" w:rsidP="00C40421">
      <w:pPr>
        <w:jc w:val="center"/>
        <w:rPr>
          <w:rFonts w:ascii="Times New Roman" w:hAnsi="Times New Roman" w:cs="Times New Roman"/>
          <w:szCs w:val="24"/>
          <w:lang w:val="es-ES"/>
        </w:rPr>
      </w:pPr>
      <w:r>
        <w:rPr>
          <w:rFonts w:ascii="Times New Roman" w:hAnsi="Times New Roman" w:cs="Times New Roman"/>
          <w:szCs w:val="24"/>
          <w:lang w:val="es-ES"/>
        </w:rPr>
        <w:t>Fuente: Elaboración propia</w:t>
      </w:r>
    </w:p>
    <w:p w14:paraId="7E84F229" w14:textId="1EF1AC45" w:rsidR="00B4202A" w:rsidRDefault="009A47F3" w:rsidP="00B4202A">
      <w:pPr>
        <w:spacing w:line="360" w:lineRule="auto"/>
        <w:ind w:firstLine="708"/>
        <w:rPr>
          <w:rFonts w:ascii="Times New Roman" w:hAnsi="Times New Roman" w:cs="Times New Roman"/>
          <w:szCs w:val="24"/>
          <w:lang w:val="es-ES"/>
        </w:rPr>
      </w:pPr>
      <w:r>
        <w:rPr>
          <w:rFonts w:ascii="Times New Roman" w:hAnsi="Times New Roman" w:cs="Times New Roman"/>
          <w:szCs w:val="24"/>
          <w:lang w:val="es-ES"/>
        </w:rPr>
        <w:t xml:space="preserve">Finalmente, </w:t>
      </w:r>
      <w:r w:rsidR="00B4202A">
        <w:rPr>
          <w:rFonts w:ascii="Times New Roman" w:hAnsi="Times New Roman" w:cs="Times New Roman"/>
          <w:szCs w:val="24"/>
          <w:lang w:val="es-ES"/>
        </w:rPr>
        <w:t>s</w:t>
      </w:r>
      <w:r w:rsidR="00B4202A" w:rsidRPr="00051CF5">
        <w:rPr>
          <w:rFonts w:ascii="Times New Roman" w:hAnsi="Times New Roman" w:cs="Times New Roman"/>
          <w:szCs w:val="24"/>
          <w:lang w:val="es-ES"/>
        </w:rPr>
        <w:t>e presentan</w:t>
      </w:r>
      <w:r>
        <w:rPr>
          <w:rFonts w:ascii="Times New Roman" w:hAnsi="Times New Roman" w:cs="Times New Roman"/>
          <w:szCs w:val="24"/>
          <w:lang w:val="es-ES"/>
        </w:rPr>
        <w:t xml:space="preserve"> en la tabla 6 los resultados de la prueba de Wilcoxon para muestras relacionadas, con el fin de determinar el grado de significancia menor o igual a 0.05</w:t>
      </w:r>
      <w:r w:rsidR="00B4202A">
        <w:rPr>
          <w:rFonts w:ascii="Times New Roman" w:hAnsi="Times New Roman" w:cs="Times New Roman"/>
          <w:szCs w:val="24"/>
          <w:lang w:val="es-ES"/>
        </w:rPr>
        <w:t>, s</w:t>
      </w:r>
      <w:r w:rsidR="00B4202A" w:rsidRPr="00051CF5">
        <w:rPr>
          <w:rFonts w:ascii="Times New Roman" w:hAnsi="Times New Roman" w:cs="Times New Roman"/>
          <w:szCs w:val="24"/>
          <w:lang w:val="es-ES"/>
        </w:rPr>
        <w:t xml:space="preserve">e utilizó el </w:t>
      </w:r>
      <w:r w:rsidR="00B4202A" w:rsidRPr="008E245B">
        <w:rPr>
          <w:rFonts w:ascii="Times New Roman" w:hAnsi="Times New Roman" w:cs="Times New Roman"/>
          <w:i/>
          <w:iCs/>
          <w:szCs w:val="24"/>
          <w:lang w:val="es-ES"/>
        </w:rPr>
        <w:t>software</w:t>
      </w:r>
      <w:r w:rsidR="00B4202A" w:rsidRPr="00051CF5">
        <w:rPr>
          <w:rFonts w:ascii="Times New Roman" w:hAnsi="Times New Roman" w:cs="Times New Roman"/>
          <w:szCs w:val="24"/>
          <w:lang w:val="es-ES"/>
        </w:rPr>
        <w:t xml:space="preserve"> SPSS versión </w:t>
      </w:r>
      <w:r>
        <w:rPr>
          <w:rFonts w:ascii="Times New Roman" w:hAnsi="Times New Roman" w:cs="Times New Roman"/>
          <w:szCs w:val="24"/>
          <w:lang w:val="es-ES"/>
        </w:rPr>
        <w:t>25.</w:t>
      </w:r>
    </w:p>
    <w:p w14:paraId="19557562" w14:textId="77777777" w:rsidR="00B4202A" w:rsidRPr="00C47D74" w:rsidRDefault="00B4202A" w:rsidP="00C40421">
      <w:pPr>
        <w:rPr>
          <w:rFonts w:ascii="Times New Roman" w:hAnsi="Times New Roman" w:cs="Times New Roman"/>
          <w:szCs w:val="24"/>
          <w:lang w:val="es-ES"/>
        </w:rPr>
      </w:pPr>
    </w:p>
    <w:p w14:paraId="7AADD60C" w14:textId="77777777" w:rsidR="00E91EC4" w:rsidRDefault="00E91EC4" w:rsidP="00C40421">
      <w:pPr>
        <w:jc w:val="center"/>
        <w:rPr>
          <w:rFonts w:ascii="Times New Roman" w:hAnsi="Times New Roman" w:cs="Times New Roman"/>
          <w:b/>
          <w:bCs/>
          <w:szCs w:val="24"/>
          <w:lang w:val="es-ES"/>
        </w:rPr>
      </w:pPr>
    </w:p>
    <w:p w14:paraId="75AD0367" w14:textId="77777777" w:rsidR="00E91EC4" w:rsidRDefault="00E91EC4" w:rsidP="00C40421">
      <w:pPr>
        <w:jc w:val="center"/>
        <w:rPr>
          <w:rFonts w:ascii="Times New Roman" w:hAnsi="Times New Roman" w:cs="Times New Roman"/>
          <w:b/>
          <w:bCs/>
          <w:szCs w:val="24"/>
          <w:lang w:val="es-ES"/>
        </w:rPr>
      </w:pPr>
    </w:p>
    <w:p w14:paraId="0602018D" w14:textId="77777777" w:rsidR="00E91EC4" w:rsidRDefault="00E91EC4" w:rsidP="00C40421">
      <w:pPr>
        <w:jc w:val="center"/>
        <w:rPr>
          <w:rFonts w:ascii="Times New Roman" w:hAnsi="Times New Roman" w:cs="Times New Roman"/>
          <w:b/>
          <w:bCs/>
          <w:szCs w:val="24"/>
          <w:lang w:val="es-ES"/>
        </w:rPr>
      </w:pPr>
    </w:p>
    <w:p w14:paraId="6F97F669" w14:textId="77777777" w:rsidR="00E91EC4" w:rsidRDefault="00E91EC4" w:rsidP="00C40421">
      <w:pPr>
        <w:jc w:val="center"/>
        <w:rPr>
          <w:rFonts w:ascii="Times New Roman" w:hAnsi="Times New Roman" w:cs="Times New Roman"/>
          <w:b/>
          <w:bCs/>
          <w:szCs w:val="24"/>
          <w:lang w:val="es-ES"/>
        </w:rPr>
      </w:pPr>
    </w:p>
    <w:p w14:paraId="0D7B26E2" w14:textId="77777777" w:rsidR="00E91EC4" w:rsidRDefault="00E91EC4" w:rsidP="00C40421">
      <w:pPr>
        <w:jc w:val="center"/>
        <w:rPr>
          <w:rFonts w:ascii="Times New Roman" w:hAnsi="Times New Roman" w:cs="Times New Roman"/>
          <w:b/>
          <w:bCs/>
          <w:szCs w:val="24"/>
          <w:lang w:val="es-ES"/>
        </w:rPr>
      </w:pPr>
    </w:p>
    <w:p w14:paraId="40D690FB" w14:textId="77777777" w:rsidR="00E91EC4" w:rsidRDefault="00E91EC4" w:rsidP="00C40421">
      <w:pPr>
        <w:jc w:val="center"/>
        <w:rPr>
          <w:rFonts w:ascii="Times New Roman" w:hAnsi="Times New Roman" w:cs="Times New Roman"/>
          <w:b/>
          <w:bCs/>
          <w:szCs w:val="24"/>
          <w:lang w:val="es-ES"/>
        </w:rPr>
      </w:pPr>
    </w:p>
    <w:p w14:paraId="34113562" w14:textId="0284B352" w:rsidR="00C40421" w:rsidRPr="00C47D74" w:rsidRDefault="00C40421" w:rsidP="00E91EC4">
      <w:pPr>
        <w:jc w:val="center"/>
        <w:rPr>
          <w:rFonts w:ascii="Times New Roman" w:hAnsi="Times New Roman" w:cs="Times New Roman"/>
          <w:szCs w:val="24"/>
          <w:lang w:val="es-ES"/>
        </w:rPr>
      </w:pPr>
      <w:r w:rsidRPr="00C47D74">
        <w:rPr>
          <w:rFonts w:ascii="Times New Roman" w:hAnsi="Times New Roman" w:cs="Times New Roman"/>
          <w:b/>
          <w:bCs/>
          <w:szCs w:val="24"/>
          <w:lang w:val="es-ES"/>
        </w:rPr>
        <w:lastRenderedPageBreak/>
        <w:t>Tabla 6.</w:t>
      </w:r>
      <w:r>
        <w:rPr>
          <w:rFonts w:ascii="Times New Roman" w:hAnsi="Times New Roman" w:cs="Times New Roman"/>
          <w:b/>
          <w:bCs/>
          <w:szCs w:val="24"/>
          <w:lang w:val="es-ES"/>
        </w:rPr>
        <w:t xml:space="preserve"> </w:t>
      </w:r>
      <w:r w:rsidRPr="00020C76">
        <w:rPr>
          <w:rFonts w:ascii="Times New Roman" w:hAnsi="Times New Roman" w:cs="Times New Roman"/>
          <w:szCs w:val="24"/>
          <w:lang w:val="es-ES"/>
        </w:rPr>
        <w:t>Análisis de datos por comparación de medias por medio de prueba de Wilcoxon para dos muestras relacionadas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71"/>
        <w:gridCol w:w="1680"/>
        <w:gridCol w:w="1729"/>
        <w:gridCol w:w="1680"/>
        <w:gridCol w:w="1073"/>
      </w:tblGrid>
      <w:tr w:rsidR="00C40421" w:rsidRPr="00586286" w14:paraId="2295B744" w14:textId="77777777" w:rsidTr="00586286">
        <w:trPr>
          <w:jc w:val="center"/>
        </w:trPr>
        <w:tc>
          <w:tcPr>
            <w:tcW w:w="1393" w:type="dxa"/>
            <w:shd w:val="clear" w:color="auto" w:fill="auto"/>
          </w:tcPr>
          <w:p w14:paraId="1339C2BA" w14:textId="77777777" w:rsidR="00C40421" w:rsidRPr="00586286" w:rsidRDefault="00C40421" w:rsidP="00B4202A">
            <w:pPr>
              <w:jc w:val="center"/>
              <w:rPr>
                <w:rFonts w:ascii="Times New Roman" w:hAnsi="Times New Roman" w:cs="Times New Roman"/>
                <w:szCs w:val="24"/>
                <w:lang w:val="es-ES"/>
              </w:rPr>
            </w:pPr>
          </w:p>
        </w:tc>
        <w:tc>
          <w:tcPr>
            <w:tcW w:w="1292" w:type="dxa"/>
            <w:shd w:val="clear" w:color="auto" w:fill="auto"/>
          </w:tcPr>
          <w:p w14:paraId="29F0100B" w14:textId="77777777" w:rsidR="00C40421" w:rsidRPr="00586286" w:rsidRDefault="00C40421" w:rsidP="00B4202A">
            <w:pPr>
              <w:jc w:val="center"/>
              <w:rPr>
                <w:rFonts w:ascii="Times New Roman" w:hAnsi="Times New Roman" w:cs="Times New Roman"/>
                <w:szCs w:val="24"/>
                <w:lang w:val="es-ES"/>
              </w:rPr>
            </w:pPr>
            <w:proofErr w:type="spellStart"/>
            <w:r w:rsidRPr="00586286">
              <w:rPr>
                <w:rFonts w:ascii="Times New Roman" w:hAnsi="Times New Roman" w:cs="Times New Roman"/>
                <w:szCs w:val="24"/>
                <w:lang w:val="es-ES"/>
              </w:rPr>
              <w:t>PreFluidez-PostFluidez</w:t>
            </w:r>
            <w:proofErr w:type="spellEnd"/>
          </w:p>
        </w:tc>
        <w:tc>
          <w:tcPr>
            <w:tcW w:w="1659" w:type="dxa"/>
            <w:shd w:val="clear" w:color="auto" w:fill="auto"/>
          </w:tcPr>
          <w:p w14:paraId="79A451DB" w14:textId="77777777" w:rsidR="00C40421" w:rsidRPr="00586286" w:rsidRDefault="00C40421" w:rsidP="00B4202A">
            <w:pPr>
              <w:jc w:val="center"/>
              <w:rPr>
                <w:rFonts w:ascii="Times New Roman" w:hAnsi="Times New Roman" w:cs="Times New Roman"/>
                <w:szCs w:val="24"/>
                <w:lang w:val="es-ES"/>
              </w:rPr>
            </w:pPr>
            <w:proofErr w:type="spellStart"/>
            <w:r w:rsidRPr="00586286">
              <w:rPr>
                <w:rFonts w:ascii="Times New Roman" w:hAnsi="Times New Roman" w:cs="Times New Roman"/>
                <w:szCs w:val="24"/>
                <w:lang w:val="es-ES"/>
              </w:rPr>
              <w:t>PreFlexibilidad-PostFlexibilidad</w:t>
            </w:r>
            <w:proofErr w:type="spellEnd"/>
          </w:p>
        </w:tc>
        <w:tc>
          <w:tcPr>
            <w:tcW w:w="1708" w:type="dxa"/>
            <w:shd w:val="clear" w:color="auto" w:fill="auto"/>
          </w:tcPr>
          <w:p w14:paraId="2FE532EC" w14:textId="77777777" w:rsidR="00C40421" w:rsidRPr="00586286" w:rsidRDefault="00C40421" w:rsidP="00B4202A">
            <w:pPr>
              <w:jc w:val="center"/>
              <w:rPr>
                <w:rFonts w:ascii="Times New Roman" w:hAnsi="Times New Roman" w:cs="Times New Roman"/>
                <w:szCs w:val="24"/>
                <w:lang w:val="es-ES"/>
              </w:rPr>
            </w:pPr>
            <w:proofErr w:type="spellStart"/>
            <w:r w:rsidRPr="00586286">
              <w:rPr>
                <w:rFonts w:ascii="Times New Roman" w:hAnsi="Times New Roman" w:cs="Times New Roman"/>
                <w:szCs w:val="24"/>
                <w:lang w:val="es-ES"/>
              </w:rPr>
              <w:t>PreOriginalidad-PostOriginalidad</w:t>
            </w:r>
            <w:proofErr w:type="spellEnd"/>
          </w:p>
        </w:tc>
        <w:tc>
          <w:tcPr>
            <w:tcW w:w="1658" w:type="dxa"/>
            <w:shd w:val="clear" w:color="auto" w:fill="auto"/>
          </w:tcPr>
          <w:p w14:paraId="06DF6506" w14:textId="77777777" w:rsidR="00C40421" w:rsidRPr="00586286" w:rsidRDefault="00C40421" w:rsidP="00B4202A">
            <w:pPr>
              <w:jc w:val="center"/>
              <w:rPr>
                <w:rFonts w:ascii="Times New Roman" w:hAnsi="Times New Roman" w:cs="Times New Roman"/>
                <w:szCs w:val="24"/>
                <w:lang w:val="es-ES"/>
              </w:rPr>
            </w:pPr>
            <w:proofErr w:type="spellStart"/>
            <w:r w:rsidRPr="00586286">
              <w:rPr>
                <w:rFonts w:ascii="Times New Roman" w:hAnsi="Times New Roman" w:cs="Times New Roman"/>
                <w:szCs w:val="24"/>
                <w:lang w:val="es-ES"/>
              </w:rPr>
              <w:t>PreElaboración-PostElaboración</w:t>
            </w:r>
            <w:proofErr w:type="spellEnd"/>
          </w:p>
        </w:tc>
        <w:tc>
          <w:tcPr>
            <w:tcW w:w="1118" w:type="dxa"/>
            <w:shd w:val="clear" w:color="auto" w:fill="auto"/>
          </w:tcPr>
          <w:p w14:paraId="43335020" w14:textId="77777777" w:rsidR="00C40421" w:rsidRPr="00586286" w:rsidRDefault="00C40421" w:rsidP="00B4202A">
            <w:pPr>
              <w:jc w:val="center"/>
              <w:rPr>
                <w:rFonts w:ascii="Times New Roman" w:hAnsi="Times New Roman" w:cs="Times New Roman"/>
                <w:szCs w:val="24"/>
                <w:lang w:val="es-ES"/>
              </w:rPr>
            </w:pPr>
            <w:proofErr w:type="spellStart"/>
            <w:r w:rsidRPr="00586286">
              <w:rPr>
                <w:rFonts w:ascii="Times New Roman" w:hAnsi="Times New Roman" w:cs="Times New Roman"/>
                <w:szCs w:val="24"/>
                <w:lang w:val="es-ES"/>
              </w:rPr>
              <w:t>PreTotal-PostTotal</w:t>
            </w:r>
            <w:proofErr w:type="spellEnd"/>
          </w:p>
        </w:tc>
      </w:tr>
      <w:tr w:rsidR="00C40421" w:rsidRPr="00586286" w14:paraId="25766937" w14:textId="77777777" w:rsidTr="00586286">
        <w:trPr>
          <w:jc w:val="center"/>
        </w:trPr>
        <w:tc>
          <w:tcPr>
            <w:tcW w:w="1393" w:type="dxa"/>
            <w:shd w:val="clear" w:color="auto" w:fill="auto"/>
          </w:tcPr>
          <w:p w14:paraId="64A464CC"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Significancia</w:t>
            </w:r>
          </w:p>
        </w:tc>
        <w:tc>
          <w:tcPr>
            <w:tcW w:w="1292" w:type="dxa"/>
            <w:shd w:val="clear" w:color="auto" w:fill="auto"/>
          </w:tcPr>
          <w:p w14:paraId="11BBCFB0"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0.432</w:t>
            </w:r>
          </w:p>
        </w:tc>
        <w:tc>
          <w:tcPr>
            <w:tcW w:w="1659" w:type="dxa"/>
            <w:shd w:val="clear" w:color="auto" w:fill="auto"/>
          </w:tcPr>
          <w:p w14:paraId="6D1B43CA"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0.389</w:t>
            </w:r>
          </w:p>
        </w:tc>
        <w:tc>
          <w:tcPr>
            <w:tcW w:w="1708" w:type="dxa"/>
            <w:shd w:val="clear" w:color="auto" w:fill="auto"/>
          </w:tcPr>
          <w:p w14:paraId="4A0486B5"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0.248</w:t>
            </w:r>
          </w:p>
        </w:tc>
        <w:tc>
          <w:tcPr>
            <w:tcW w:w="1658" w:type="dxa"/>
            <w:shd w:val="clear" w:color="auto" w:fill="auto"/>
          </w:tcPr>
          <w:p w14:paraId="2AB09E01"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0.5</w:t>
            </w:r>
          </w:p>
        </w:tc>
        <w:tc>
          <w:tcPr>
            <w:tcW w:w="1118" w:type="dxa"/>
            <w:shd w:val="clear" w:color="auto" w:fill="auto"/>
          </w:tcPr>
          <w:p w14:paraId="54AA5472" w14:textId="77777777" w:rsidR="00C40421" w:rsidRPr="00586286" w:rsidRDefault="00C40421" w:rsidP="00B4202A">
            <w:pPr>
              <w:jc w:val="center"/>
              <w:rPr>
                <w:rFonts w:ascii="Times New Roman" w:hAnsi="Times New Roman" w:cs="Times New Roman"/>
                <w:szCs w:val="24"/>
                <w:lang w:val="es-ES"/>
              </w:rPr>
            </w:pPr>
            <w:r w:rsidRPr="00586286">
              <w:rPr>
                <w:rFonts w:ascii="Times New Roman" w:hAnsi="Times New Roman" w:cs="Times New Roman"/>
                <w:szCs w:val="24"/>
                <w:lang w:val="es-ES"/>
              </w:rPr>
              <w:t>0.429</w:t>
            </w:r>
          </w:p>
        </w:tc>
      </w:tr>
    </w:tbl>
    <w:p w14:paraId="68CAF805" w14:textId="3190F3FC" w:rsidR="00C40421" w:rsidRDefault="00C40421" w:rsidP="00D408EA">
      <w:pPr>
        <w:spacing w:line="360" w:lineRule="auto"/>
        <w:jc w:val="center"/>
        <w:rPr>
          <w:rFonts w:ascii="Times New Roman" w:hAnsi="Times New Roman" w:cs="Times New Roman"/>
          <w:szCs w:val="24"/>
          <w:lang w:val="es-ES"/>
        </w:rPr>
      </w:pPr>
      <w:r>
        <w:rPr>
          <w:rFonts w:ascii="Times New Roman" w:hAnsi="Times New Roman" w:cs="Times New Roman"/>
          <w:szCs w:val="24"/>
          <w:lang w:val="es-ES"/>
        </w:rPr>
        <w:t>Fuente: Elaboración propia</w:t>
      </w:r>
    </w:p>
    <w:p w14:paraId="7982B749" w14:textId="77777777" w:rsidR="00D408EA" w:rsidRPr="00586286" w:rsidRDefault="00D408EA" w:rsidP="00D408EA">
      <w:pPr>
        <w:spacing w:line="360" w:lineRule="auto"/>
        <w:jc w:val="center"/>
        <w:rPr>
          <w:rFonts w:ascii="Times New Roman" w:hAnsi="Times New Roman" w:cs="Times New Roman"/>
          <w:szCs w:val="24"/>
          <w:lang w:val="es-ES"/>
        </w:rPr>
      </w:pPr>
    </w:p>
    <w:p w14:paraId="1F6BE73C" w14:textId="5A045C1A" w:rsidR="00C40421" w:rsidRPr="00D408EA" w:rsidRDefault="00E74841" w:rsidP="00D408EA">
      <w:pPr>
        <w:pStyle w:val="Ttulo1"/>
        <w:numPr>
          <w:ilvl w:val="0"/>
          <w:numId w:val="0"/>
        </w:numPr>
        <w:spacing w:before="0" w:line="360" w:lineRule="auto"/>
        <w:jc w:val="center"/>
        <w:rPr>
          <w:rFonts w:ascii="Times New Roman" w:hAnsi="Times New Roman"/>
          <w:sz w:val="32"/>
          <w:szCs w:val="32"/>
        </w:rPr>
      </w:pPr>
      <w:r w:rsidRPr="00E74841">
        <w:rPr>
          <w:rFonts w:ascii="Times New Roman" w:hAnsi="Times New Roman"/>
          <w:sz w:val="32"/>
          <w:szCs w:val="32"/>
        </w:rPr>
        <w:t>Discusión</w:t>
      </w:r>
      <w:bookmarkEnd w:id="16"/>
    </w:p>
    <w:p w14:paraId="76C67505" w14:textId="77777777" w:rsidR="00C40421" w:rsidRDefault="00C40421" w:rsidP="00C40421">
      <w:pPr>
        <w:spacing w:line="360" w:lineRule="auto"/>
        <w:ind w:firstLine="708"/>
        <w:rPr>
          <w:rFonts w:ascii="Times New Roman" w:hAnsi="Times New Roman" w:cs="Times New Roman"/>
          <w:szCs w:val="24"/>
          <w:lang w:val="es-ES"/>
        </w:rPr>
      </w:pPr>
      <w:r w:rsidRPr="00051CF5">
        <w:rPr>
          <w:rFonts w:ascii="Times New Roman" w:hAnsi="Times New Roman" w:cs="Times New Roman"/>
          <w:szCs w:val="24"/>
          <w:lang w:val="es-ES"/>
        </w:rPr>
        <w:t>La aplicación de la prueba de fiabilidad de Cronbach arrojó resultados favorables, con coeficientes de 0.875 en el pretest y 0.860 en el postest para las cuatro variables de fluidez, flexibilidad, originalidad y elaboración. Estos valores indican que los instrumentos son fiables, lo que significa que su diseño y aplicación tienen un margen mínimo de error que no afecta los resultados (</w:t>
      </w:r>
      <w:proofErr w:type="spellStart"/>
      <w:r w:rsidRPr="00051CF5">
        <w:rPr>
          <w:rFonts w:ascii="Times New Roman" w:hAnsi="Times New Roman" w:cs="Times New Roman"/>
          <w:szCs w:val="24"/>
          <w:lang w:val="es-ES"/>
        </w:rPr>
        <w:t>Tuapanta</w:t>
      </w:r>
      <w:proofErr w:type="spellEnd"/>
      <w:r>
        <w:rPr>
          <w:rFonts w:ascii="Times New Roman" w:hAnsi="Times New Roman" w:cs="Times New Roman"/>
          <w:szCs w:val="24"/>
          <w:lang w:val="es-ES"/>
        </w:rPr>
        <w:t xml:space="preserve"> </w:t>
      </w:r>
      <w:r w:rsidRPr="00020C76">
        <w:rPr>
          <w:rFonts w:ascii="Times New Roman" w:hAnsi="Times New Roman" w:cs="Times New Roman"/>
          <w:i/>
          <w:iCs/>
          <w:szCs w:val="24"/>
          <w:lang w:val="es-ES"/>
        </w:rPr>
        <w:t>et al.</w:t>
      </w:r>
      <w:r w:rsidRPr="00051CF5">
        <w:rPr>
          <w:rFonts w:ascii="Times New Roman" w:hAnsi="Times New Roman" w:cs="Times New Roman"/>
          <w:szCs w:val="24"/>
          <w:lang w:val="es-ES"/>
        </w:rPr>
        <w:t>, 2017).</w:t>
      </w:r>
    </w:p>
    <w:p w14:paraId="36842F69" w14:textId="77777777" w:rsidR="00C40421" w:rsidRDefault="00C40421" w:rsidP="00C40421">
      <w:pPr>
        <w:spacing w:line="360" w:lineRule="auto"/>
        <w:ind w:firstLine="708"/>
        <w:rPr>
          <w:rFonts w:ascii="Times New Roman" w:hAnsi="Times New Roman" w:cs="Times New Roman"/>
          <w:szCs w:val="24"/>
          <w:lang w:val="es-ES"/>
        </w:rPr>
      </w:pPr>
      <w:r w:rsidRPr="00051CF5">
        <w:rPr>
          <w:rFonts w:ascii="Times New Roman" w:hAnsi="Times New Roman" w:cs="Times New Roman"/>
          <w:szCs w:val="24"/>
          <w:lang w:val="es-ES"/>
        </w:rPr>
        <w:t>La prueba de Wilcoxon compara el número de ítems positivos y negativos de dos pruebas de una misma muestra. Si no hay diferencia entre las pruebas, se acepta la hipótesis nula, lo que indica que no hay cambios significativos. Por el contrario, si existe una diferencia significativa entre las pruebas, se acepta la hipótesis alternativa y se considera que la intervención ha sido exitosa.</w:t>
      </w:r>
    </w:p>
    <w:p w14:paraId="081BACE2" w14:textId="77777777" w:rsidR="00C40421" w:rsidRDefault="00C40421" w:rsidP="00C40421">
      <w:pPr>
        <w:spacing w:line="360" w:lineRule="auto"/>
        <w:ind w:firstLine="708"/>
        <w:rPr>
          <w:rFonts w:ascii="Times New Roman" w:hAnsi="Times New Roman" w:cs="Times New Roman"/>
          <w:szCs w:val="24"/>
          <w:lang w:val="es-ES"/>
        </w:rPr>
      </w:pPr>
      <w:r w:rsidRPr="00051CF5">
        <w:rPr>
          <w:rFonts w:ascii="Times New Roman" w:hAnsi="Times New Roman" w:cs="Times New Roman"/>
          <w:szCs w:val="24"/>
          <w:lang w:val="es-ES"/>
        </w:rPr>
        <w:t>Para llevar a cabo la prueba de Wilcoxon, se deben cumplir los siguientes requisitos: debe haber dos pruebas experimentales, una realizada antes y otra después de la intervención, aplicadas a la misma muestra, es decir, a los mismos participantes.</w:t>
      </w:r>
    </w:p>
    <w:p w14:paraId="28C4167F" w14:textId="673231D9" w:rsidR="00C40421" w:rsidRDefault="00C40421" w:rsidP="00C40421">
      <w:pPr>
        <w:spacing w:line="360" w:lineRule="auto"/>
        <w:ind w:firstLine="708"/>
        <w:rPr>
          <w:rFonts w:ascii="Times New Roman" w:hAnsi="Times New Roman" w:cs="Times New Roman"/>
          <w:szCs w:val="24"/>
          <w:lang w:val="es-ES"/>
        </w:rPr>
      </w:pPr>
      <w:r w:rsidRPr="00051CF5">
        <w:rPr>
          <w:rFonts w:ascii="Times New Roman" w:hAnsi="Times New Roman" w:cs="Times New Roman"/>
          <w:szCs w:val="24"/>
          <w:lang w:val="es-ES"/>
        </w:rPr>
        <w:t>Para determinar si la diferencia es significativa en el área de humanidades, se considera un coeficiente menor a 0</w:t>
      </w:r>
      <w:r>
        <w:rPr>
          <w:rFonts w:ascii="Times New Roman" w:hAnsi="Times New Roman" w:cs="Times New Roman"/>
          <w:szCs w:val="24"/>
          <w:lang w:val="es-ES"/>
        </w:rPr>
        <w:t>.</w:t>
      </w:r>
      <w:r w:rsidRPr="00051CF5">
        <w:rPr>
          <w:rFonts w:ascii="Times New Roman" w:hAnsi="Times New Roman" w:cs="Times New Roman"/>
          <w:szCs w:val="24"/>
          <w:lang w:val="es-ES"/>
        </w:rPr>
        <w:t>05. Si el valor de las pruebas es mayor, se interpreta que la diferencia obtenida se debe a causas circunstanciales. Si el valor es igual a 1, indica que no hubo diferencia alguna, ni positiva ni negativa (</w:t>
      </w:r>
      <w:r w:rsidR="0027657E">
        <w:rPr>
          <w:rFonts w:ascii="Times New Roman" w:hAnsi="Times New Roman" w:cs="Times New Roman"/>
          <w:szCs w:val="24"/>
          <w:lang w:val="en-US"/>
        </w:rPr>
        <w:t>Gamarra</w:t>
      </w:r>
      <w:r w:rsidR="0027657E" w:rsidRPr="00020C76">
        <w:rPr>
          <w:rFonts w:ascii="Times New Roman" w:hAnsi="Times New Roman" w:cs="Times New Roman"/>
          <w:i/>
          <w:iCs/>
          <w:szCs w:val="24"/>
          <w:lang w:val="es-ES"/>
        </w:rPr>
        <w:t xml:space="preserve"> </w:t>
      </w:r>
      <w:r w:rsidRPr="00020C76">
        <w:rPr>
          <w:rFonts w:ascii="Times New Roman" w:hAnsi="Times New Roman" w:cs="Times New Roman"/>
          <w:i/>
          <w:iCs/>
          <w:szCs w:val="24"/>
          <w:lang w:val="es-ES"/>
        </w:rPr>
        <w:t>et al.</w:t>
      </w:r>
      <w:r w:rsidRPr="00051CF5">
        <w:rPr>
          <w:rFonts w:ascii="Times New Roman" w:hAnsi="Times New Roman" w:cs="Times New Roman"/>
          <w:szCs w:val="24"/>
          <w:lang w:val="es-ES"/>
        </w:rPr>
        <w:t>, 2018).</w:t>
      </w:r>
    </w:p>
    <w:p w14:paraId="059FC90D" w14:textId="77777777" w:rsidR="00C40421" w:rsidRDefault="00C40421" w:rsidP="00C40421">
      <w:pPr>
        <w:spacing w:line="360" w:lineRule="auto"/>
        <w:ind w:firstLine="708"/>
        <w:rPr>
          <w:rFonts w:ascii="Times New Roman" w:hAnsi="Times New Roman" w:cs="Times New Roman"/>
          <w:szCs w:val="24"/>
          <w:lang w:val="es-ES"/>
        </w:rPr>
      </w:pPr>
      <w:r w:rsidRPr="00051CF5">
        <w:rPr>
          <w:rFonts w:ascii="Times New Roman" w:hAnsi="Times New Roman" w:cs="Times New Roman"/>
          <w:szCs w:val="24"/>
          <w:lang w:val="es-ES"/>
        </w:rPr>
        <w:t>La prueba de Wilcoxon realizada a los resultados del curso de creatividad en línea arroja valores mayores a 0</w:t>
      </w:r>
      <w:r>
        <w:rPr>
          <w:rFonts w:ascii="Times New Roman" w:hAnsi="Times New Roman" w:cs="Times New Roman"/>
          <w:szCs w:val="24"/>
          <w:lang w:val="es-ES"/>
        </w:rPr>
        <w:t>.</w:t>
      </w:r>
      <w:r w:rsidRPr="00051CF5">
        <w:rPr>
          <w:rFonts w:ascii="Times New Roman" w:hAnsi="Times New Roman" w:cs="Times New Roman"/>
          <w:szCs w:val="24"/>
          <w:lang w:val="es-ES"/>
        </w:rPr>
        <w:t>05 en todas sus variables: fluidez con 0</w:t>
      </w:r>
      <w:r>
        <w:rPr>
          <w:rFonts w:ascii="Times New Roman" w:hAnsi="Times New Roman" w:cs="Times New Roman"/>
          <w:szCs w:val="24"/>
          <w:lang w:val="es-ES"/>
        </w:rPr>
        <w:t>.</w:t>
      </w:r>
      <w:r w:rsidRPr="00051CF5">
        <w:rPr>
          <w:rFonts w:ascii="Times New Roman" w:hAnsi="Times New Roman" w:cs="Times New Roman"/>
          <w:szCs w:val="24"/>
          <w:lang w:val="es-ES"/>
        </w:rPr>
        <w:t>432, flexibilidad con 0</w:t>
      </w:r>
      <w:r>
        <w:rPr>
          <w:rFonts w:ascii="Times New Roman" w:hAnsi="Times New Roman" w:cs="Times New Roman"/>
          <w:szCs w:val="24"/>
          <w:lang w:val="es-ES"/>
        </w:rPr>
        <w:t>.</w:t>
      </w:r>
      <w:r w:rsidRPr="00051CF5">
        <w:rPr>
          <w:rFonts w:ascii="Times New Roman" w:hAnsi="Times New Roman" w:cs="Times New Roman"/>
          <w:szCs w:val="24"/>
          <w:lang w:val="es-ES"/>
        </w:rPr>
        <w:t>389, originalidad con 0</w:t>
      </w:r>
      <w:r>
        <w:rPr>
          <w:rFonts w:ascii="Times New Roman" w:hAnsi="Times New Roman" w:cs="Times New Roman"/>
          <w:szCs w:val="24"/>
          <w:lang w:val="es-ES"/>
        </w:rPr>
        <w:t>.</w:t>
      </w:r>
      <w:r w:rsidRPr="00051CF5">
        <w:rPr>
          <w:rFonts w:ascii="Times New Roman" w:hAnsi="Times New Roman" w:cs="Times New Roman"/>
          <w:szCs w:val="24"/>
          <w:lang w:val="es-ES"/>
        </w:rPr>
        <w:t>248 y elaboración con 0</w:t>
      </w:r>
      <w:r>
        <w:rPr>
          <w:rFonts w:ascii="Times New Roman" w:hAnsi="Times New Roman" w:cs="Times New Roman"/>
          <w:szCs w:val="24"/>
          <w:lang w:val="es-ES"/>
        </w:rPr>
        <w:t>.</w:t>
      </w:r>
      <w:r w:rsidRPr="00051CF5">
        <w:rPr>
          <w:rFonts w:ascii="Times New Roman" w:hAnsi="Times New Roman" w:cs="Times New Roman"/>
          <w:szCs w:val="24"/>
          <w:lang w:val="es-ES"/>
        </w:rPr>
        <w:t>5, y en total con 0</w:t>
      </w:r>
      <w:r>
        <w:rPr>
          <w:rFonts w:ascii="Times New Roman" w:hAnsi="Times New Roman" w:cs="Times New Roman"/>
          <w:szCs w:val="24"/>
          <w:lang w:val="es-ES"/>
        </w:rPr>
        <w:t>.</w:t>
      </w:r>
      <w:r w:rsidRPr="00051CF5">
        <w:rPr>
          <w:rFonts w:ascii="Times New Roman" w:hAnsi="Times New Roman" w:cs="Times New Roman"/>
          <w:szCs w:val="24"/>
          <w:lang w:val="es-ES"/>
        </w:rPr>
        <w:t>429. Por lo tanto, se acepta la hipótesis nula: la creatividad del grupo no mejorará de manera significativa con la aplicación de un curso en línea, y se rechaza la hipótesis alterna: la creatividad del grupo mejorará de manera significativa con la aplicación de un curso en línea.</w:t>
      </w:r>
    </w:p>
    <w:p w14:paraId="5DF0B310" w14:textId="77777777" w:rsidR="00C40421" w:rsidRDefault="00C40421" w:rsidP="00C40421">
      <w:pPr>
        <w:spacing w:line="360" w:lineRule="auto"/>
        <w:ind w:firstLine="708"/>
        <w:rPr>
          <w:rFonts w:ascii="Times New Roman" w:hAnsi="Times New Roman" w:cs="Times New Roman"/>
          <w:szCs w:val="24"/>
          <w:lang w:val="es-ES"/>
        </w:rPr>
      </w:pPr>
      <w:r w:rsidRPr="00051CF5">
        <w:rPr>
          <w:rFonts w:ascii="Times New Roman" w:hAnsi="Times New Roman" w:cs="Times New Roman"/>
          <w:szCs w:val="24"/>
          <w:lang w:val="es-ES"/>
        </w:rPr>
        <w:lastRenderedPageBreak/>
        <w:t xml:space="preserve">Al analizar los resultados, se observa que la variable menos desarrollada es la </w:t>
      </w:r>
      <w:r w:rsidRPr="00020C76">
        <w:rPr>
          <w:rFonts w:ascii="Times New Roman" w:hAnsi="Times New Roman" w:cs="Times New Roman"/>
          <w:i/>
          <w:iCs/>
          <w:szCs w:val="24"/>
          <w:lang w:val="es-ES"/>
        </w:rPr>
        <w:t>elaboración</w:t>
      </w:r>
      <w:r w:rsidRPr="00051CF5">
        <w:rPr>
          <w:rFonts w:ascii="Times New Roman" w:hAnsi="Times New Roman" w:cs="Times New Roman"/>
          <w:szCs w:val="24"/>
          <w:lang w:val="es-ES"/>
        </w:rPr>
        <w:t xml:space="preserve">, que no mostró ningún cambio, ya que se obtuvo un total de 15 en el pretest y 15 en el postest, sin diferencia alguna. La variable que mostró la mayor mejora y una diferencia significativa es la </w:t>
      </w:r>
      <w:r w:rsidRPr="00020C76">
        <w:rPr>
          <w:rFonts w:ascii="Times New Roman" w:hAnsi="Times New Roman" w:cs="Times New Roman"/>
          <w:i/>
          <w:iCs/>
          <w:szCs w:val="24"/>
          <w:lang w:val="es-ES"/>
        </w:rPr>
        <w:t>originalidad</w:t>
      </w:r>
      <w:r w:rsidRPr="00051CF5">
        <w:rPr>
          <w:rFonts w:ascii="Times New Roman" w:hAnsi="Times New Roman" w:cs="Times New Roman"/>
          <w:szCs w:val="24"/>
          <w:lang w:val="es-ES"/>
        </w:rPr>
        <w:t>, con un total de 24 en el pretest y 30 en el postest. Sin embargo, según la prueba de Wilcoxon, esta diferencia no es significativa, ya que el valor obtenido (p</w:t>
      </w:r>
      <w:r>
        <w:rPr>
          <w:rFonts w:ascii="Times New Roman" w:hAnsi="Times New Roman" w:cs="Times New Roman"/>
          <w:szCs w:val="24"/>
          <w:lang w:val="es-ES"/>
        </w:rPr>
        <w:t xml:space="preserve"> </w:t>
      </w:r>
      <w:r w:rsidRPr="00051CF5">
        <w:rPr>
          <w:rFonts w:ascii="Times New Roman" w:hAnsi="Times New Roman" w:cs="Times New Roman"/>
          <w:szCs w:val="24"/>
          <w:lang w:val="es-ES"/>
        </w:rPr>
        <w:t>=</w:t>
      </w:r>
      <w:r>
        <w:rPr>
          <w:rFonts w:ascii="Times New Roman" w:hAnsi="Times New Roman" w:cs="Times New Roman"/>
          <w:szCs w:val="24"/>
          <w:lang w:val="es-ES"/>
        </w:rPr>
        <w:t xml:space="preserve"> </w:t>
      </w:r>
      <w:r w:rsidRPr="00051CF5">
        <w:rPr>
          <w:rFonts w:ascii="Times New Roman" w:hAnsi="Times New Roman" w:cs="Times New Roman"/>
          <w:szCs w:val="24"/>
          <w:lang w:val="es-ES"/>
        </w:rPr>
        <w:t>0</w:t>
      </w:r>
      <w:r>
        <w:rPr>
          <w:rFonts w:ascii="Times New Roman" w:hAnsi="Times New Roman" w:cs="Times New Roman"/>
          <w:szCs w:val="24"/>
          <w:lang w:val="es-ES"/>
        </w:rPr>
        <w:t>.</w:t>
      </w:r>
      <w:r w:rsidRPr="00051CF5">
        <w:rPr>
          <w:rFonts w:ascii="Times New Roman" w:hAnsi="Times New Roman" w:cs="Times New Roman"/>
          <w:szCs w:val="24"/>
          <w:lang w:val="es-ES"/>
        </w:rPr>
        <w:t>248) es mayor que 0</w:t>
      </w:r>
      <w:r>
        <w:rPr>
          <w:rFonts w:ascii="Times New Roman" w:hAnsi="Times New Roman" w:cs="Times New Roman"/>
          <w:szCs w:val="24"/>
          <w:lang w:val="es-ES"/>
        </w:rPr>
        <w:t>.</w:t>
      </w:r>
      <w:r w:rsidRPr="00051CF5">
        <w:rPr>
          <w:rFonts w:ascii="Times New Roman" w:hAnsi="Times New Roman" w:cs="Times New Roman"/>
          <w:szCs w:val="24"/>
          <w:lang w:val="es-ES"/>
        </w:rPr>
        <w:t>05.</w:t>
      </w:r>
    </w:p>
    <w:p w14:paraId="7612679E" w14:textId="77777777" w:rsidR="00C40421" w:rsidRDefault="00C40421" w:rsidP="00C40421">
      <w:pPr>
        <w:spacing w:line="360" w:lineRule="auto"/>
        <w:ind w:firstLine="708"/>
        <w:rPr>
          <w:rFonts w:ascii="Times New Roman" w:hAnsi="Times New Roman" w:cs="Times New Roman"/>
          <w:szCs w:val="24"/>
          <w:lang w:val="es-ES"/>
        </w:rPr>
      </w:pPr>
      <w:r w:rsidRPr="00051CF5">
        <w:rPr>
          <w:rFonts w:ascii="Times New Roman" w:hAnsi="Times New Roman" w:cs="Times New Roman"/>
          <w:szCs w:val="24"/>
          <w:lang w:val="es-ES"/>
        </w:rPr>
        <w:t xml:space="preserve">Un trabajo similar y referente para comparación es el de Garrido (2018), quien implementó un programa para desarrollar la creatividad en niños de quinto y sexto grado de primaria. Garrido manejó dos grupos: uno de control y otro experimental. En </w:t>
      </w:r>
      <w:r>
        <w:rPr>
          <w:rFonts w:ascii="Times New Roman" w:hAnsi="Times New Roman" w:cs="Times New Roman"/>
          <w:szCs w:val="24"/>
          <w:lang w:val="es-ES"/>
        </w:rPr>
        <w:t>este último</w:t>
      </w:r>
      <w:r w:rsidRPr="00051CF5">
        <w:rPr>
          <w:rFonts w:ascii="Times New Roman" w:hAnsi="Times New Roman" w:cs="Times New Roman"/>
          <w:szCs w:val="24"/>
          <w:lang w:val="es-ES"/>
        </w:rPr>
        <w:t xml:space="preserve"> aplicó el programa durante una hora semanal en un total de cinco sesiones. Sin embargo, sus resultados no cumplieron con los objetivos establecidos, ya que no se observó una mejora en la creatividad en el grupo experimental. Similarmente al presente estudio, la falta de motivación de los participantes se consideró una posible causa, </w:t>
      </w:r>
      <w:r>
        <w:rPr>
          <w:rFonts w:ascii="Times New Roman" w:hAnsi="Times New Roman" w:cs="Times New Roman"/>
          <w:szCs w:val="24"/>
          <w:lang w:val="es-ES"/>
        </w:rPr>
        <w:t>pues</w:t>
      </w:r>
      <w:r w:rsidRPr="00051CF5">
        <w:rPr>
          <w:rFonts w:ascii="Times New Roman" w:hAnsi="Times New Roman" w:cs="Times New Roman"/>
          <w:szCs w:val="24"/>
          <w:lang w:val="es-ES"/>
        </w:rPr>
        <w:t xml:space="preserve"> solo se contaba con motivación individual o intrínseca, sin ninguna compensación extra por participar. Otra similitud relevante es la predominancia de la práctica del pensamiento convergente y el escaso uso del pensamiento divergente, lo que generó un desequilibrio difícil de ajustar con un programa de corto o mediano plazo.</w:t>
      </w:r>
    </w:p>
    <w:p w14:paraId="3B1E0D70" w14:textId="77777777" w:rsidR="00C40421" w:rsidRDefault="00C40421" w:rsidP="00C40421">
      <w:pPr>
        <w:spacing w:line="360" w:lineRule="auto"/>
        <w:ind w:firstLine="708"/>
        <w:rPr>
          <w:rFonts w:ascii="Times New Roman" w:hAnsi="Times New Roman" w:cs="Times New Roman"/>
          <w:szCs w:val="24"/>
          <w:lang w:val="es-ES"/>
        </w:rPr>
      </w:pPr>
      <w:r w:rsidRPr="00051CF5">
        <w:rPr>
          <w:rFonts w:ascii="Times New Roman" w:hAnsi="Times New Roman" w:cs="Times New Roman"/>
          <w:szCs w:val="24"/>
          <w:lang w:val="es-ES"/>
        </w:rPr>
        <w:t xml:space="preserve">Sin embargo, existen algunas diferencias entre el presente estudio </w:t>
      </w:r>
      <w:r>
        <w:rPr>
          <w:rFonts w:ascii="Times New Roman" w:hAnsi="Times New Roman" w:cs="Times New Roman"/>
          <w:szCs w:val="24"/>
          <w:lang w:val="es-ES"/>
        </w:rPr>
        <w:t xml:space="preserve">y el </w:t>
      </w:r>
      <w:r w:rsidRPr="00051CF5">
        <w:rPr>
          <w:rFonts w:ascii="Times New Roman" w:hAnsi="Times New Roman" w:cs="Times New Roman"/>
          <w:szCs w:val="24"/>
          <w:lang w:val="es-ES"/>
        </w:rPr>
        <w:t>de Garrido (2018)</w:t>
      </w:r>
      <w:r>
        <w:rPr>
          <w:rFonts w:ascii="Times New Roman" w:hAnsi="Times New Roman" w:cs="Times New Roman"/>
          <w:szCs w:val="24"/>
          <w:lang w:val="es-ES"/>
        </w:rPr>
        <w:t xml:space="preserve">, pues este último </w:t>
      </w:r>
      <w:r w:rsidRPr="00051CF5">
        <w:rPr>
          <w:rFonts w:ascii="Times New Roman" w:hAnsi="Times New Roman" w:cs="Times New Roman"/>
          <w:szCs w:val="24"/>
          <w:lang w:val="es-ES"/>
        </w:rPr>
        <w:t xml:space="preserve">se enfocó en actividades para potenciar únicamente la originalidad y la fluidez, aunque en sus objetivos e hipótesis </w:t>
      </w:r>
      <w:r>
        <w:rPr>
          <w:rFonts w:ascii="Times New Roman" w:hAnsi="Times New Roman" w:cs="Times New Roman"/>
          <w:szCs w:val="24"/>
          <w:lang w:val="es-ES"/>
        </w:rPr>
        <w:t xml:space="preserve">se </w:t>
      </w:r>
      <w:r w:rsidRPr="00051CF5">
        <w:rPr>
          <w:rFonts w:ascii="Times New Roman" w:hAnsi="Times New Roman" w:cs="Times New Roman"/>
          <w:szCs w:val="24"/>
          <w:lang w:val="es-ES"/>
        </w:rPr>
        <w:t xml:space="preserve">mencionó el desarrollo de la creatividad sin especificar si solo </w:t>
      </w:r>
      <w:r>
        <w:rPr>
          <w:rFonts w:ascii="Times New Roman" w:hAnsi="Times New Roman" w:cs="Times New Roman"/>
          <w:szCs w:val="24"/>
          <w:lang w:val="es-ES"/>
        </w:rPr>
        <w:t xml:space="preserve">se </w:t>
      </w:r>
      <w:r w:rsidRPr="00051CF5">
        <w:rPr>
          <w:rFonts w:ascii="Times New Roman" w:hAnsi="Times New Roman" w:cs="Times New Roman"/>
          <w:szCs w:val="24"/>
          <w:lang w:val="es-ES"/>
        </w:rPr>
        <w:t xml:space="preserve">deseaba mejorar esas dos variables o todas las mencionadas. Además, utilizó el test de Torrance como pretest y la prueba de imaginación creativa para niños (PIC-N) como postest, </w:t>
      </w:r>
      <w:r>
        <w:rPr>
          <w:rFonts w:ascii="Times New Roman" w:hAnsi="Times New Roman" w:cs="Times New Roman"/>
          <w:szCs w:val="24"/>
          <w:lang w:val="es-ES"/>
        </w:rPr>
        <w:t>y</w:t>
      </w:r>
      <w:r w:rsidRPr="00051CF5">
        <w:rPr>
          <w:rFonts w:ascii="Times New Roman" w:hAnsi="Times New Roman" w:cs="Times New Roman"/>
          <w:szCs w:val="24"/>
          <w:lang w:val="es-ES"/>
        </w:rPr>
        <w:t xml:space="preserve"> ambas pruebas tienen diferencias en sus valores de puntuación. Otro aspecto </w:t>
      </w:r>
      <w:r>
        <w:rPr>
          <w:rFonts w:ascii="Times New Roman" w:hAnsi="Times New Roman" w:cs="Times New Roman"/>
          <w:szCs w:val="24"/>
          <w:lang w:val="es-ES"/>
        </w:rPr>
        <w:t>por</w:t>
      </w:r>
      <w:r w:rsidRPr="00051CF5">
        <w:rPr>
          <w:rFonts w:ascii="Times New Roman" w:hAnsi="Times New Roman" w:cs="Times New Roman"/>
          <w:szCs w:val="24"/>
          <w:lang w:val="es-ES"/>
        </w:rPr>
        <w:t xml:space="preserve"> considerar es que Garrido diseñó una actividad por sesión, lo cual puede no ser suficiente para generar un impacto considerable frente al dominio del pensamiento convergente en las actividades escolares y cotidianas, especialmente considerando que cada actividad distaba una semana de la siguiente. </w:t>
      </w:r>
    </w:p>
    <w:p w14:paraId="0AF6510A" w14:textId="77777777" w:rsidR="00C40421" w:rsidRDefault="00C40421" w:rsidP="00C40421">
      <w:pPr>
        <w:spacing w:line="360" w:lineRule="auto"/>
        <w:ind w:firstLine="708"/>
        <w:rPr>
          <w:rFonts w:ascii="Times New Roman" w:hAnsi="Times New Roman" w:cs="Times New Roman"/>
          <w:szCs w:val="24"/>
          <w:lang w:val="es-ES"/>
        </w:rPr>
      </w:pPr>
      <w:r w:rsidRPr="00051CF5">
        <w:rPr>
          <w:rFonts w:ascii="Times New Roman" w:hAnsi="Times New Roman" w:cs="Times New Roman"/>
          <w:szCs w:val="24"/>
          <w:lang w:val="es-ES"/>
        </w:rPr>
        <w:t xml:space="preserve">En </w:t>
      </w:r>
      <w:r>
        <w:rPr>
          <w:rFonts w:ascii="Times New Roman" w:hAnsi="Times New Roman" w:cs="Times New Roman"/>
          <w:szCs w:val="24"/>
          <w:lang w:val="es-ES"/>
        </w:rPr>
        <w:t>cambio</w:t>
      </w:r>
      <w:r w:rsidRPr="00051CF5">
        <w:rPr>
          <w:rFonts w:ascii="Times New Roman" w:hAnsi="Times New Roman" w:cs="Times New Roman"/>
          <w:szCs w:val="24"/>
          <w:lang w:val="es-ES"/>
        </w:rPr>
        <w:t xml:space="preserve">, en el presente </w:t>
      </w:r>
      <w:r>
        <w:rPr>
          <w:rFonts w:ascii="Times New Roman" w:hAnsi="Times New Roman" w:cs="Times New Roman"/>
          <w:szCs w:val="24"/>
          <w:lang w:val="es-ES"/>
        </w:rPr>
        <w:t>trabajo</w:t>
      </w:r>
      <w:r w:rsidRPr="00051CF5">
        <w:rPr>
          <w:rFonts w:ascii="Times New Roman" w:hAnsi="Times New Roman" w:cs="Times New Roman"/>
          <w:szCs w:val="24"/>
          <w:lang w:val="es-ES"/>
        </w:rPr>
        <w:t xml:space="preserve"> se procuró evitar esta limitación al incluir actividades pequeñas todos los días con descanso los fines de semana. Sin embargo, dado que se trató de un programa en línea, no se tuvo control sobre el tiempo de entrega de las actividades por parte de la mayoría de los participantes, lo que posiblemente influyó negativamente en los resultados.</w:t>
      </w:r>
    </w:p>
    <w:p w14:paraId="17D44D22" w14:textId="77777777" w:rsidR="00336C22" w:rsidRPr="00C47D74" w:rsidRDefault="00336C22" w:rsidP="00C47D74">
      <w:pPr>
        <w:spacing w:line="360" w:lineRule="auto"/>
        <w:rPr>
          <w:rFonts w:ascii="Times New Roman" w:hAnsi="Times New Roman" w:cs="Times New Roman"/>
          <w:szCs w:val="24"/>
          <w:lang w:val="es-ES"/>
        </w:rPr>
      </w:pPr>
    </w:p>
    <w:p w14:paraId="469FCF18" w14:textId="77777777" w:rsidR="00EE6B6B" w:rsidRPr="00EE6B6B" w:rsidRDefault="00EE6B6B" w:rsidP="00EE6B6B">
      <w:pPr>
        <w:spacing w:line="360" w:lineRule="auto"/>
        <w:jc w:val="center"/>
        <w:rPr>
          <w:rFonts w:ascii="Times New Roman" w:hAnsi="Times New Roman" w:cs="Times New Roman"/>
          <w:b/>
          <w:sz w:val="32"/>
          <w:szCs w:val="24"/>
          <w:lang w:val="es-ES"/>
        </w:rPr>
      </w:pPr>
      <w:bookmarkStart w:id="17" w:name="_Hlk164875847"/>
      <w:r w:rsidRPr="00E74841">
        <w:rPr>
          <w:rFonts w:ascii="Times New Roman" w:hAnsi="Times New Roman" w:cs="Times New Roman"/>
          <w:b/>
          <w:sz w:val="32"/>
          <w:szCs w:val="24"/>
          <w:lang w:val="es-ES"/>
        </w:rPr>
        <w:lastRenderedPageBreak/>
        <w:t>Conclusión</w:t>
      </w:r>
      <w:bookmarkEnd w:id="17"/>
    </w:p>
    <w:p w14:paraId="6C22AFEB" w14:textId="77777777" w:rsidR="00C40421" w:rsidRDefault="00C40421" w:rsidP="00C40421">
      <w:pPr>
        <w:spacing w:line="360" w:lineRule="auto"/>
        <w:ind w:firstLine="708"/>
        <w:rPr>
          <w:rFonts w:ascii="Times New Roman" w:hAnsi="Times New Roman" w:cs="Times New Roman"/>
          <w:szCs w:val="24"/>
          <w:lang w:val="es-ES"/>
        </w:rPr>
      </w:pPr>
      <w:r w:rsidRPr="00051CF5">
        <w:rPr>
          <w:rFonts w:ascii="Times New Roman" w:hAnsi="Times New Roman" w:cs="Times New Roman"/>
          <w:szCs w:val="24"/>
          <w:lang w:val="es-ES"/>
        </w:rPr>
        <w:t>El proyecto no logró cumplir completamente su objetivo general, que era desarrollar la creatividad de un grupo mediante un taller</w:t>
      </w:r>
      <w:r>
        <w:rPr>
          <w:rFonts w:ascii="Times New Roman" w:hAnsi="Times New Roman" w:cs="Times New Roman"/>
          <w:szCs w:val="24"/>
          <w:lang w:val="es-ES"/>
        </w:rPr>
        <w:t xml:space="preserve"> diseñado para tal fin</w:t>
      </w:r>
      <w:r w:rsidRPr="00051CF5">
        <w:rPr>
          <w:rFonts w:ascii="Times New Roman" w:hAnsi="Times New Roman" w:cs="Times New Roman"/>
          <w:szCs w:val="24"/>
          <w:lang w:val="es-ES"/>
        </w:rPr>
        <w:t xml:space="preserve">. </w:t>
      </w:r>
      <w:r>
        <w:rPr>
          <w:rFonts w:ascii="Times New Roman" w:hAnsi="Times New Roman" w:cs="Times New Roman"/>
          <w:szCs w:val="24"/>
          <w:lang w:val="es-ES"/>
        </w:rPr>
        <w:t>Específicamente, d</w:t>
      </w:r>
      <w:r w:rsidRPr="00051CF5">
        <w:rPr>
          <w:rFonts w:ascii="Times New Roman" w:hAnsi="Times New Roman" w:cs="Times New Roman"/>
          <w:szCs w:val="24"/>
          <w:lang w:val="es-ES"/>
        </w:rPr>
        <w:t xml:space="preserve">urante el postest se observó que un ejercicio requería que los participantes realizaran un dibujo bajo ciertas condiciones, pero no se tuvieron en cuenta las habilidades gráficas de los participantes. </w:t>
      </w:r>
      <w:r>
        <w:rPr>
          <w:rFonts w:ascii="Times New Roman" w:hAnsi="Times New Roman" w:cs="Times New Roman"/>
          <w:szCs w:val="24"/>
          <w:lang w:val="es-ES"/>
        </w:rPr>
        <w:t>En tal sentido, s</w:t>
      </w:r>
      <w:r w:rsidRPr="00051CF5">
        <w:rPr>
          <w:rFonts w:ascii="Times New Roman" w:hAnsi="Times New Roman" w:cs="Times New Roman"/>
          <w:szCs w:val="24"/>
          <w:lang w:val="es-ES"/>
        </w:rPr>
        <w:t xml:space="preserve">e notó que aquellos que completaron el postest carecían de habilidades gráficas, lo que posiblemente afectó negativamente los resultados de dicho ejercicio y, por ende, de las cuatro variables evaluadas. </w:t>
      </w:r>
      <w:r>
        <w:rPr>
          <w:rFonts w:ascii="Times New Roman" w:hAnsi="Times New Roman" w:cs="Times New Roman"/>
          <w:szCs w:val="24"/>
          <w:lang w:val="es-ES"/>
        </w:rPr>
        <w:t>Por ende, s</w:t>
      </w:r>
      <w:r w:rsidRPr="00051CF5">
        <w:rPr>
          <w:rFonts w:ascii="Times New Roman" w:hAnsi="Times New Roman" w:cs="Times New Roman"/>
          <w:szCs w:val="24"/>
          <w:lang w:val="es-ES"/>
        </w:rPr>
        <w:t>e recomienda que los pretest y postest sean homogéneos, utilizando reactivos del mismo tipo y no diferenciando en su dinámica, como ocurrió en este caso, donde el reactivo del pretest era escrito y el del postest era gráfico.</w:t>
      </w:r>
    </w:p>
    <w:p w14:paraId="09C3BDEA" w14:textId="77777777" w:rsidR="00C40421" w:rsidRDefault="00C40421" w:rsidP="00C40421">
      <w:pPr>
        <w:spacing w:line="360" w:lineRule="auto"/>
        <w:ind w:firstLine="708"/>
        <w:rPr>
          <w:rFonts w:ascii="Times New Roman" w:hAnsi="Times New Roman" w:cs="Times New Roman"/>
          <w:szCs w:val="24"/>
          <w:lang w:val="es-ES"/>
        </w:rPr>
      </w:pPr>
      <w:r w:rsidRPr="00051CF5">
        <w:rPr>
          <w:rFonts w:ascii="Times New Roman" w:hAnsi="Times New Roman" w:cs="Times New Roman"/>
          <w:szCs w:val="24"/>
          <w:lang w:val="es-ES"/>
        </w:rPr>
        <w:t xml:space="preserve">Un factor que probablemente afectó los resultados del curso fue el poco o nulo interés de la mayoría de los participantes. Aunque inicialmente se inscribieron 26 personas, algunas nunca participaron y solo 9 completaron el curso. De estos, solo 4 mostraron un interés real, lo que sugiere que el desinterés pudo haber influido en la falta de una diferencia positiva significativa entre los resultados de </w:t>
      </w:r>
      <w:r>
        <w:rPr>
          <w:rFonts w:ascii="Times New Roman" w:hAnsi="Times New Roman" w:cs="Times New Roman"/>
          <w:szCs w:val="24"/>
          <w:lang w:val="es-ES"/>
        </w:rPr>
        <w:t>las pruebas</w:t>
      </w:r>
      <w:r w:rsidRPr="00051CF5">
        <w:rPr>
          <w:rFonts w:ascii="Times New Roman" w:hAnsi="Times New Roman" w:cs="Times New Roman"/>
          <w:szCs w:val="24"/>
          <w:lang w:val="es-ES"/>
        </w:rPr>
        <w:t>.</w:t>
      </w:r>
    </w:p>
    <w:p w14:paraId="35597115" w14:textId="77777777" w:rsidR="00C40421" w:rsidRDefault="00C40421" w:rsidP="00C40421">
      <w:pPr>
        <w:spacing w:line="360" w:lineRule="auto"/>
        <w:ind w:firstLine="708"/>
        <w:rPr>
          <w:rFonts w:ascii="Times New Roman" w:hAnsi="Times New Roman" w:cs="Times New Roman"/>
          <w:szCs w:val="24"/>
          <w:lang w:val="es-ES"/>
        </w:rPr>
      </w:pPr>
      <w:r w:rsidRPr="00051CF5">
        <w:rPr>
          <w:rFonts w:ascii="Times New Roman" w:hAnsi="Times New Roman" w:cs="Times New Roman"/>
          <w:szCs w:val="24"/>
          <w:lang w:val="es-ES"/>
        </w:rPr>
        <w:t>Este desinterés podría haber sido causado por diversas razones, como la alta carga laboral de los participantes y su escaso tiempo libre para actividades adicionales. Además, algunos docentes podrían haber participado por sentirse obligados, sin tener la voluntad real de completar el curso correctamente.</w:t>
      </w:r>
      <w:r>
        <w:rPr>
          <w:rFonts w:ascii="Times New Roman" w:hAnsi="Times New Roman" w:cs="Times New Roman"/>
          <w:szCs w:val="24"/>
          <w:lang w:val="es-ES"/>
        </w:rPr>
        <w:t xml:space="preserve"> Aun así, </w:t>
      </w:r>
      <w:r w:rsidRPr="00051CF5">
        <w:rPr>
          <w:rFonts w:ascii="Times New Roman" w:hAnsi="Times New Roman" w:cs="Times New Roman"/>
          <w:szCs w:val="24"/>
          <w:lang w:val="es-ES"/>
        </w:rPr>
        <w:t>este proyecto proporciona información valiosa para futuros investigadores que busquen mejorar la creatividad de un grupo a través de un curso en línea u otras dinámicas similares.</w:t>
      </w:r>
    </w:p>
    <w:p w14:paraId="4B2F7F62" w14:textId="77777777" w:rsidR="00972E71" w:rsidRDefault="00972E71" w:rsidP="009F6A91">
      <w:pPr>
        <w:spacing w:line="360" w:lineRule="auto"/>
        <w:ind w:firstLine="709"/>
        <w:rPr>
          <w:rFonts w:ascii="Times New Roman" w:hAnsi="Times New Roman" w:cs="Times New Roman"/>
          <w:szCs w:val="24"/>
          <w:lang w:val="es-ES"/>
        </w:rPr>
      </w:pPr>
    </w:p>
    <w:p w14:paraId="28277558" w14:textId="77777777" w:rsidR="00E91EC4" w:rsidRDefault="00E91EC4" w:rsidP="000B50D5">
      <w:pPr>
        <w:spacing w:line="360" w:lineRule="auto"/>
        <w:ind w:firstLine="709"/>
        <w:jc w:val="center"/>
        <w:rPr>
          <w:rFonts w:ascii="Times New Roman" w:hAnsi="Times New Roman" w:cs="Times New Roman"/>
          <w:b/>
          <w:sz w:val="28"/>
          <w:lang w:val="es-ES"/>
        </w:rPr>
      </w:pPr>
      <w:bookmarkStart w:id="18" w:name="_Hlk164875874"/>
    </w:p>
    <w:p w14:paraId="42C36AD9" w14:textId="77777777" w:rsidR="00E91EC4" w:rsidRDefault="00E91EC4" w:rsidP="000B50D5">
      <w:pPr>
        <w:spacing w:line="360" w:lineRule="auto"/>
        <w:ind w:firstLine="709"/>
        <w:jc w:val="center"/>
        <w:rPr>
          <w:rFonts w:ascii="Times New Roman" w:hAnsi="Times New Roman" w:cs="Times New Roman"/>
          <w:b/>
          <w:sz w:val="28"/>
          <w:lang w:val="es-ES"/>
        </w:rPr>
      </w:pPr>
    </w:p>
    <w:p w14:paraId="7CD01D75" w14:textId="77777777" w:rsidR="00E91EC4" w:rsidRDefault="00E91EC4" w:rsidP="000B50D5">
      <w:pPr>
        <w:spacing w:line="360" w:lineRule="auto"/>
        <w:ind w:firstLine="709"/>
        <w:jc w:val="center"/>
        <w:rPr>
          <w:rFonts w:ascii="Times New Roman" w:hAnsi="Times New Roman" w:cs="Times New Roman"/>
          <w:b/>
          <w:sz w:val="28"/>
          <w:lang w:val="es-ES"/>
        </w:rPr>
      </w:pPr>
    </w:p>
    <w:p w14:paraId="41C126A5" w14:textId="77777777" w:rsidR="00E91EC4" w:rsidRDefault="00E91EC4" w:rsidP="000B50D5">
      <w:pPr>
        <w:spacing w:line="360" w:lineRule="auto"/>
        <w:ind w:firstLine="709"/>
        <w:jc w:val="center"/>
        <w:rPr>
          <w:rFonts w:ascii="Times New Roman" w:hAnsi="Times New Roman" w:cs="Times New Roman"/>
          <w:b/>
          <w:sz w:val="28"/>
          <w:lang w:val="es-ES"/>
        </w:rPr>
      </w:pPr>
    </w:p>
    <w:p w14:paraId="219F8D14" w14:textId="77777777" w:rsidR="00E91EC4" w:rsidRDefault="00E91EC4" w:rsidP="000B50D5">
      <w:pPr>
        <w:spacing w:line="360" w:lineRule="auto"/>
        <w:ind w:firstLine="709"/>
        <w:jc w:val="center"/>
        <w:rPr>
          <w:rFonts w:ascii="Times New Roman" w:hAnsi="Times New Roman" w:cs="Times New Roman"/>
          <w:b/>
          <w:sz w:val="28"/>
          <w:lang w:val="es-ES"/>
        </w:rPr>
      </w:pPr>
    </w:p>
    <w:p w14:paraId="29B2FDAB" w14:textId="77777777" w:rsidR="00E91EC4" w:rsidRDefault="00E91EC4" w:rsidP="000B50D5">
      <w:pPr>
        <w:spacing w:line="360" w:lineRule="auto"/>
        <w:ind w:firstLine="709"/>
        <w:jc w:val="center"/>
        <w:rPr>
          <w:rFonts w:ascii="Times New Roman" w:hAnsi="Times New Roman" w:cs="Times New Roman"/>
          <w:b/>
          <w:sz w:val="28"/>
          <w:lang w:val="es-ES"/>
        </w:rPr>
      </w:pPr>
    </w:p>
    <w:p w14:paraId="537074AB" w14:textId="77777777" w:rsidR="00E91EC4" w:rsidRDefault="00E91EC4" w:rsidP="000B50D5">
      <w:pPr>
        <w:spacing w:line="360" w:lineRule="auto"/>
        <w:ind w:firstLine="709"/>
        <w:jc w:val="center"/>
        <w:rPr>
          <w:rFonts w:ascii="Times New Roman" w:hAnsi="Times New Roman" w:cs="Times New Roman"/>
          <w:b/>
          <w:sz w:val="28"/>
          <w:lang w:val="es-ES"/>
        </w:rPr>
      </w:pPr>
    </w:p>
    <w:p w14:paraId="45D0F85B" w14:textId="77777777" w:rsidR="00E91EC4" w:rsidRDefault="00E91EC4" w:rsidP="000B50D5">
      <w:pPr>
        <w:spacing w:line="360" w:lineRule="auto"/>
        <w:ind w:firstLine="709"/>
        <w:jc w:val="center"/>
        <w:rPr>
          <w:rFonts w:ascii="Times New Roman" w:hAnsi="Times New Roman" w:cs="Times New Roman"/>
          <w:b/>
          <w:sz w:val="28"/>
          <w:lang w:val="es-ES"/>
        </w:rPr>
      </w:pPr>
    </w:p>
    <w:p w14:paraId="7836B641" w14:textId="1C38B052" w:rsidR="000B50D5" w:rsidRPr="005A7E0C" w:rsidRDefault="000B50D5" w:rsidP="000B50D5">
      <w:pPr>
        <w:spacing w:line="360" w:lineRule="auto"/>
        <w:ind w:firstLine="709"/>
        <w:jc w:val="center"/>
        <w:rPr>
          <w:rFonts w:ascii="Times New Roman" w:hAnsi="Times New Roman" w:cs="Times New Roman"/>
          <w:b/>
          <w:sz w:val="28"/>
          <w:lang w:val="es-ES"/>
        </w:rPr>
      </w:pPr>
      <w:r w:rsidRPr="005A7E0C">
        <w:rPr>
          <w:rFonts w:ascii="Times New Roman" w:hAnsi="Times New Roman" w:cs="Times New Roman"/>
          <w:b/>
          <w:sz w:val="28"/>
          <w:lang w:val="es-ES"/>
        </w:rPr>
        <w:lastRenderedPageBreak/>
        <w:t>Futuras líneas de investigación</w:t>
      </w:r>
    </w:p>
    <w:bookmarkEnd w:id="18"/>
    <w:p w14:paraId="0FB46D61" w14:textId="77777777" w:rsidR="00451ED0" w:rsidRPr="00051CF5" w:rsidRDefault="00451ED0" w:rsidP="00451ED0">
      <w:pPr>
        <w:spacing w:line="360" w:lineRule="auto"/>
        <w:ind w:firstLine="708"/>
        <w:rPr>
          <w:rFonts w:ascii="Times New Roman" w:hAnsi="Times New Roman" w:cs="Times New Roman"/>
          <w:szCs w:val="24"/>
          <w:lang w:val="es-ES"/>
        </w:rPr>
      </w:pPr>
      <w:r w:rsidRPr="00051CF5">
        <w:rPr>
          <w:rFonts w:ascii="Times New Roman" w:hAnsi="Times New Roman" w:cs="Times New Roman"/>
          <w:szCs w:val="24"/>
          <w:lang w:val="es-ES"/>
        </w:rPr>
        <w:t xml:space="preserve">Se recomienda continuar trabajando con programas para el desarrollo de la creatividad, </w:t>
      </w:r>
      <w:r>
        <w:rPr>
          <w:rFonts w:ascii="Times New Roman" w:hAnsi="Times New Roman" w:cs="Times New Roman"/>
          <w:szCs w:val="24"/>
          <w:lang w:val="es-ES"/>
        </w:rPr>
        <w:t xml:space="preserve">aunque con algunas </w:t>
      </w:r>
      <w:r w:rsidRPr="00051CF5">
        <w:rPr>
          <w:rFonts w:ascii="Times New Roman" w:hAnsi="Times New Roman" w:cs="Times New Roman"/>
          <w:szCs w:val="24"/>
          <w:lang w:val="es-ES"/>
        </w:rPr>
        <w:t xml:space="preserve">modificaciones o actualizaciones para garantizar el cumplimiento de los objetivos. </w:t>
      </w:r>
      <w:r>
        <w:rPr>
          <w:rFonts w:ascii="Times New Roman" w:hAnsi="Times New Roman" w:cs="Times New Roman"/>
          <w:szCs w:val="24"/>
          <w:lang w:val="es-ES"/>
        </w:rPr>
        <w:t>Por eso, a</w:t>
      </w:r>
      <w:r w:rsidRPr="00051CF5">
        <w:rPr>
          <w:rFonts w:ascii="Times New Roman" w:hAnsi="Times New Roman" w:cs="Times New Roman"/>
          <w:szCs w:val="24"/>
          <w:lang w:val="es-ES"/>
        </w:rPr>
        <w:t xml:space="preserve"> continuación se presentan algunas </w:t>
      </w:r>
      <w:r>
        <w:rPr>
          <w:rFonts w:ascii="Times New Roman" w:hAnsi="Times New Roman" w:cs="Times New Roman"/>
          <w:szCs w:val="24"/>
          <w:lang w:val="es-ES"/>
        </w:rPr>
        <w:t>sugerencias</w:t>
      </w:r>
      <w:r w:rsidRPr="00051CF5">
        <w:rPr>
          <w:rFonts w:ascii="Times New Roman" w:hAnsi="Times New Roman" w:cs="Times New Roman"/>
          <w:szCs w:val="24"/>
          <w:lang w:val="es-ES"/>
        </w:rPr>
        <w:t xml:space="preserve"> para mejorar los resultados en implementaciones o proyectos futuros:</w:t>
      </w:r>
    </w:p>
    <w:p w14:paraId="17D4E36E" w14:textId="77777777" w:rsidR="00451ED0" w:rsidRPr="00671A3D" w:rsidRDefault="00451ED0" w:rsidP="00451ED0">
      <w:pPr>
        <w:pStyle w:val="Prrafodelista"/>
        <w:numPr>
          <w:ilvl w:val="0"/>
          <w:numId w:val="15"/>
        </w:numPr>
        <w:spacing w:line="360" w:lineRule="auto"/>
        <w:rPr>
          <w:rFonts w:ascii="Times New Roman" w:hAnsi="Times New Roman" w:cs="Times New Roman"/>
          <w:szCs w:val="24"/>
          <w:lang w:val="es-ES"/>
        </w:rPr>
      </w:pPr>
      <w:r w:rsidRPr="00671A3D">
        <w:rPr>
          <w:rFonts w:ascii="Times New Roman" w:hAnsi="Times New Roman" w:cs="Times New Roman"/>
          <w:szCs w:val="24"/>
          <w:lang w:val="es-ES"/>
        </w:rPr>
        <w:t>Diseñar el pretest y postest con la misma dinámica, incluyendo ejercicios del mismo tipo para evaluar las variables de la creatividad que se contemplan.</w:t>
      </w:r>
    </w:p>
    <w:p w14:paraId="5D25B2FC" w14:textId="77777777" w:rsidR="00451ED0" w:rsidRDefault="00451ED0" w:rsidP="00451ED0">
      <w:pPr>
        <w:pStyle w:val="Prrafodelista"/>
        <w:numPr>
          <w:ilvl w:val="0"/>
          <w:numId w:val="15"/>
        </w:numPr>
        <w:spacing w:line="360" w:lineRule="auto"/>
        <w:rPr>
          <w:rFonts w:ascii="Times New Roman" w:hAnsi="Times New Roman" w:cs="Times New Roman"/>
          <w:szCs w:val="24"/>
          <w:lang w:val="es-ES"/>
        </w:rPr>
      </w:pPr>
      <w:r w:rsidRPr="00671A3D">
        <w:rPr>
          <w:rFonts w:ascii="Times New Roman" w:hAnsi="Times New Roman" w:cs="Times New Roman"/>
          <w:szCs w:val="24"/>
          <w:lang w:val="es-ES"/>
        </w:rPr>
        <w:t xml:space="preserve">Formar un grupo voluntario que participe en el curso. Es fundamental contar con participantes comprometidos y con interés y motivación para desarrollar su creatividad, pues se observó una interacción muy baja y un desempeño deficiente por parte del grupo. </w:t>
      </w:r>
    </w:p>
    <w:p w14:paraId="0A5062B3" w14:textId="77777777" w:rsidR="00451ED0" w:rsidRDefault="00451ED0" w:rsidP="00451ED0">
      <w:pPr>
        <w:pStyle w:val="Prrafodelista"/>
        <w:numPr>
          <w:ilvl w:val="0"/>
          <w:numId w:val="15"/>
        </w:numPr>
        <w:spacing w:line="360" w:lineRule="auto"/>
        <w:rPr>
          <w:rFonts w:ascii="Times New Roman" w:hAnsi="Times New Roman" w:cs="Times New Roman"/>
          <w:szCs w:val="24"/>
          <w:lang w:val="es-ES"/>
        </w:rPr>
      </w:pPr>
      <w:r w:rsidRPr="00671A3D">
        <w:rPr>
          <w:rFonts w:ascii="Times New Roman" w:hAnsi="Times New Roman" w:cs="Times New Roman"/>
          <w:szCs w:val="24"/>
          <w:lang w:val="es-ES"/>
        </w:rPr>
        <w:t>Debido a las diferentes cargas laborales de los docentes participantes en el curso, resultó imposible reunirlos a todos para alguna actividad sincrónica por videoconferencia, por lo que no se contempló dicha posibilidad. Sin embargo, considerando que el curso está abierto a cualquier persona interesada en desarrollar la creatividad, se sugiere incluir actividades síncronas, ya sea por videoconferencia o chat. Además, se recomienda incorporar actividades que aborden temas actuales, como conflictos sociales y naturales, eventos deportivos, entre otros, para facilitar su adaptación y participación en las actividades.</w:t>
      </w:r>
    </w:p>
    <w:p w14:paraId="48E73376" w14:textId="77777777" w:rsidR="00451ED0" w:rsidRDefault="00451ED0" w:rsidP="00451ED0">
      <w:pPr>
        <w:pStyle w:val="Prrafodelista"/>
        <w:numPr>
          <w:ilvl w:val="0"/>
          <w:numId w:val="15"/>
        </w:numPr>
        <w:spacing w:line="360" w:lineRule="auto"/>
        <w:rPr>
          <w:rFonts w:ascii="Times New Roman" w:hAnsi="Times New Roman" w:cs="Times New Roman"/>
          <w:szCs w:val="24"/>
          <w:lang w:val="es-ES"/>
        </w:rPr>
      </w:pPr>
      <w:r w:rsidRPr="00671A3D">
        <w:rPr>
          <w:rFonts w:ascii="Times New Roman" w:hAnsi="Times New Roman" w:cs="Times New Roman"/>
          <w:szCs w:val="24"/>
          <w:lang w:val="es-ES"/>
        </w:rPr>
        <w:t xml:space="preserve">Otro cambio sugerido para el programa es rediseñarlo para centrarse en el desarrollo de una o dos variables en lugar de las cuatro propuestas en el presente estudio. </w:t>
      </w:r>
      <w:r>
        <w:rPr>
          <w:rFonts w:ascii="Times New Roman" w:hAnsi="Times New Roman" w:cs="Times New Roman"/>
          <w:szCs w:val="24"/>
          <w:lang w:val="es-ES"/>
        </w:rPr>
        <w:t>En concreto, s</w:t>
      </w:r>
      <w:r w:rsidRPr="00671A3D">
        <w:rPr>
          <w:rFonts w:ascii="Times New Roman" w:hAnsi="Times New Roman" w:cs="Times New Roman"/>
          <w:szCs w:val="24"/>
          <w:lang w:val="es-ES"/>
        </w:rPr>
        <w:t>e propone incluir actividades enfocadas en las variables seleccionadas, las cuales se definirán según las necesidades de los participantes. En este caso, centrarse en la originalidad y la fluidez, o ambas, para fomentar la generación de ideas poco comunes en la práctica docente. Además, se puede considerar realizar un estudio previo para verificar la factibilidad de la implementación. Mediante un instrumento tipo encuesta, se podría determinar si los miembros del grupo están dispuestos e interesados en participar en el taller, lo que ayudaría a evitar resultados desfavorables y aumentar las posibilidades de cumplir los objetivos.</w:t>
      </w:r>
    </w:p>
    <w:p w14:paraId="68AE05D0" w14:textId="77777777" w:rsidR="00451ED0" w:rsidRPr="00671A3D" w:rsidRDefault="00451ED0" w:rsidP="00451ED0">
      <w:pPr>
        <w:pStyle w:val="Prrafodelista"/>
        <w:numPr>
          <w:ilvl w:val="0"/>
          <w:numId w:val="15"/>
        </w:numPr>
        <w:spacing w:line="360" w:lineRule="auto"/>
        <w:rPr>
          <w:rFonts w:ascii="Times New Roman" w:hAnsi="Times New Roman" w:cs="Times New Roman"/>
          <w:szCs w:val="24"/>
          <w:lang w:val="es-ES"/>
        </w:rPr>
      </w:pPr>
      <w:r w:rsidRPr="00671A3D">
        <w:rPr>
          <w:rFonts w:ascii="Times New Roman" w:hAnsi="Times New Roman" w:cs="Times New Roman"/>
          <w:szCs w:val="24"/>
          <w:lang w:val="es-ES"/>
        </w:rPr>
        <w:t xml:space="preserve">Partiendo del estudio previo, también sería beneficioso aplicar una herramienta con el objetivo de determinar si los docentes están dispuestos a participar en programas educativos extracurriculares para mejorar o desarrollar habilidades, competencias o adquirir nuevos conocimientos, así como identificar en qué áreas están interesados. </w:t>
      </w:r>
      <w:r w:rsidRPr="00671A3D">
        <w:rPr>
          <w:rFonts w:ascii="Times New Roman" w:hAnsi="Times New Roman" w:cs="Times New Roman"/>
          <w:szCs w:val="24"/>
          <w:lang w:val="es-ES"/>
        </w:rPr>
        <w:lastRenderedPageBreak/>
        <w:t xml:space="preserve">De esta manera, se podría </w:t>
      </w:r>
      <w:r>
        <w:rPr>
          <w:rFonts w:ascii="Times New Roman" w:hAnsi="Times New Roman" w:cs="Times New Roman"/>
          <w:szCs w:val="24"/>
          <w:lang w:val="es-ES"/>
        </w:rPr>
        <w:t>diseñar</w:t>
      </w:r>
      <w:r w:rsidRPr="00671A3D">
        <w:rPr>
          <w:rFonts w:ascii="Times New Roman" w:hAnsi="Times New Roman" w:cs="Times New Roman"/>
          <w:szCs w:val="24"/>
          <w:lang w:val="es-ES"/>
        </w:rPr>
        <w:t xml:space="preserve"> e implementar un curso que sea de su interés y evitar resultados desfavorables.</w:t>
      </w:r>
    </w:p>
    <w:p w14:paraId="4C245792" w14:textId="77777777" w:rsidR="00D370FE" w:rsidRDefault="00D370FE" w:rsidP="00D370FE">
      <w:pPr>
        <w:pStyle w:val="Ttulo1"/>
        <w:numPr>
          <w:ilvl w:val="0"/>
          <w:numId w:val="0"/>
        </w:numPr>
        <w:spacing w:before="0"/>
        <w:jc w:val="left"/>
        <w:rPr>
          <w:rFonts w:ascii="Calibri" w:hAnsi="Calibri" w:cs="Calibri"/>
        </w:rPr>
      </w:pPr>
    </w:p>
    <w:p w14:paraId="5EA275F0" w14:textId="01203881" w:rsidR="00803586" w:rsidRPr="00D370FE" w:rsidRDefault="00011558" w:rsidP="00D408EA">
      <w:pPr>
        <w:pStyle w:val="Ttulo1"/>
        <w:numPr>
          <w:ilvl w:val="0"/>
          <w:numId w:val="0"/>
        </w:numPr>
        <w:spacing w:before="0" w:line="360" w:lineRule="auto"/>
        <w:jc w:val="left"/>
        <w:rPr>
          <w:rFonts w:ascii="Calibri" w:hAnsi="Calibri" w:cs="Calibri"/>
        </w:rPr>
      </w:pPr>
      <w:r w:rsidRPr="00D370FE">
        <w:rPr>
          <w:rFonts w:ascii="Calibri" w:hAnsi="Calibri" w:cs="Calibri"/>
        </w:rPr>
        <w:t>Referencias</w:t>
      </w:r>
    </w:p>
    <w:p w14:paraId="12968B16" w14:textId="77777777" w:rsidR="00E97BBB" w:rsidRPr="005D3207" w:rsidRDefault="00E97BBB" w:rsidP="00D370FE">
      <w:pPr>
        <w:spacing w:line="360" w:lineRule="auto"/>
        <w:ind w:left="720" w:hanging="720"/>
        <w:rPr>
          <w:rFonts w:ascii="Times New Roman" w:hAnsi="Times New Roman" w:cs="Times New Roman"/>
          <w:szCs w:val="24"/>
          <w:lang w:val="en-US"/>
        </w:rPr>
      </w:pPr>
      <w:proofErr w:type="spellStart"/>
      <w:r w:rsidRPr="005D3207">
        <w:rPr>
          <w:rFonts w:ascii="Times New Roman" w:hAnsi="Times New Roman" w:cs="Times New Roman"/>
          <w:szCs w:val="24"/>
          <w:lang w:val="es-ES"/>
        </w:rPr>
        <w:t>Abdulla</w:t>
      </w:r>
      <w:proofErr w:type="spellEnd"/>
      <w:r w:rsidRPr="005D3207">
        <w:rPr>
          <w:rFonts w:ascii="Times New Roman" w:hAnsi="Times New Roman" w:cs="Times New Roman"/>
          <w:szCs w:val="24"/>
          <w:lang w:val="es-ES"/>
        </w:rPr>
        <w:t xml:space="preserve">, A. M., </w:t>
      </w:r>
      <w:proofErr w:type="spellStart"/>
      <w:r w:rsidRPr="005D3207">
        <w:rPr>
          <w:rFonts w:ascii="Times New Roman" w:hAnsi="Times New Roman" w:cs="Times New Roman"/>
          <w:szCs w:val="24"/>
          <w:lang w:val="es-ES"/>
        </w:rPr>
        <w:t>Hyeon</w:t>
      </w:r>
      <w:proofErr w:type="spellEnd"/>
      <w:r w:rsidRPr="005D3207">
        <w:rPr>
          <w:rFonts w:ascii="Times New Roman" w:hAnsi="Times New Roman" w:cs="Times New Roman"/>
          <w:szCs w:val="24"/>
          <w:lang w:val="es-ES"/>
        </w:rPr>
        <w:t xml:space="preserve">, S., Kim, D. and </w:t>
      </w:r>
      <w:proofErr w:type="spellStart"/>
      <w:r w:rsidRPr="005D3207">
        <w:rPr>
          <w:rFonts w:ascii="Times New Roman" w:hAnsi="Times New Roman" w:cs="Times New Roman"/>
          <w:szCs w:val="24"/>
          <w:lang w:val="es-ES"/>
        </w:rPr>
        <w:t>Cramond</w:t>
      </w:r>
      <w:proofErr w:type="spellEnd"/>
      <w:r w:rsidRPr="005D3207">
        <w:rPr>
          <w:rFonts w:ascii="Times New Roman" w:hAnsi="Times New Roman" w:cs="Times New Roman"/>
          <w:szCs w:val="24"/>
          <w:lang w:val="es-ES"/>
        </w:rPr>
        <w:t xml:space="preserve">, B. (2022). </w:t>
      </w:r>
      <w:r w:rsidRPr="005D3207">
        <w:rPr>
          <w:rFonts w:ascii="Times New Roman" w:hAnsi="Times New Roman" w:cs="Times New Roman"/>
          <w:szCs w:val="24"/>
          <w:lang w:val="en-US"/>
        </w:rPr>
        <w:t>What do educators need to know about the Torrance Tests of Creative Thinking: A comprehensive review. </w:t>
      </w:r>
      <w:r w:rsidRPr="005D3207">
        <w:rPr>
          <w:rFonts w:ascii="Times New Roman" w:hAnsi="Times New Roman" w:cs="Times New Roman"/>
          <w:i/>
          <w:iCs/>
          <w:szCs w:val="24"/>
          <w:lang w:val="en-US"/>
        </w:rPr>
        <w:t>Frontiers in Psychology</w:t>
      </w:r>
      <w:r w:rsidRPr="005D3207">
        <w:rPr>
          <w:rFonts w:ascii="Times New Roman" w:hAnsi="Times New Roman" w:cs="Times New Roman"/>
          <w:szCs w:val="24"/>
          <w:lang w:val="en-US"/>
        </w:rPr>
        <w:t>, </w:t>
      </w:r>
      <w:r w:rsidRPr="005D3207">
        <w:rPr>
          <w:rFonts w:ascii="Times New Roman" w:hAnsi="Times New Roman" w:cs="Times New Roman"/>
          <w:i/>
          <w:iCs/>
          <w:szCs w:val="24"/>
          <w:lang w:val="en-US"/>
        </w:rPr>
        <w:t>13</w:t>
      </w:r>
      <w:r w:rsidRPr="005D3207">
        <w:rPr>
          <w:rFonts w:ascii="Times New Roman" w:hAnsi="Times New Roman" w:cs="Times New Roman"/>
          <w:szCs w:val="24"/>
          <w:lang w:val="en-US"/>
        </w:rPr>
        <w:t xml:space="preserve">. </w:t>
      </w:r>
      <w:hyperlink r:id="rId8" w:history="1">
        <w:r w:rsidRPr="005D3207">
          <w:rPr>
            <w:rFonts w:ascii="Times New Roman" w:hAnsi="Times New Roman" w:cs="Times New Roman"/>
            <w:szCs w:val="24"/>
            <w:lang w:val="en-US"/>
          </w:rPr>
          <w:t>https://doi.org/10.3389/fpsyg.2022.1000385</w:t>
        </w:r>
      </w:hyperlink>
      <w:r w:rsidRPr="005D3207">
        <w:rPr>
          <w:rFonts w:ascii="Times New Roman" w:hAnsi="Times New Roman" w:cs="Times New Roman"/>
          <w:szCs w:val="24"/>
          <w:lang w:val="en-US"/>
        </w:rPr>
        <w:t xml:space="preserve"> </w:t>
      </w:r>
    </w:p>
    <w:p w14:paraId="34627B8C" w14:textId="77777777" w:rsidR="00E97BBB" w:rsidRPr="005D3207" w:rsidRDefault="00E97BBB" w:rsidP="00D370FE">
      <w:pPr>
        <w:spacing w:line="360" w:lineRule="auto"/>
        <w:ind w:left="720" w:hanging="720"/>
        <w:rPr>
          <w:rFonts w:ascii="Times New Roman" w:hAnsi="Times New Roman" w:cs="Times New Roman"/>
          <w:szCs w:val="24"/>
          <w:lang w:val="es-ES"/>
        </w:rPr>
      </w:pPr>
      <w:proofErr w:type="spellStart"/>
      <w:r w:rsidRPr="005D3207">
        <w:rPr>
          <w:rFonts w:ascii="Times New Roman" w:hAnsi="Times New Roman" w:cs="Times New Roman"/>
          <w:szCs w:val="24"/>
          <w:lang w:val="es-ES"/>
        </w:rPr>
        <w:t>Beaty</w:t>
      </w:r>
      <w:proofErr w:type="spellEnd"/>
      <w:r w:rsidRPr="005D3207">
        <w:rPr>
          <w:rFonts w:ascii="Times New Roman" w:hAnsi="Times New Roman" w:cs="Times New Roman"/>
          <w:szCs w:val="24"/>
          <w:lang w:val="es-ES"/>
        </w:rPr>
        <w:t xml:space="preserve">, R. E., </w:t>
      </w:r>
      <w:proofErr w:type="spellStart"/>
      <w:r w:rsidRPr="005D3207">
        <w:rPr>
          <w:rFonts w:ascii="Times New Roman" w:hAnsi="Times New Roman" w:cs="Times New Roman"/>
          <w:szCs w:val="24"/>
          <w:lang w:val="es-ES"/>
        </w:rPr>
        <w:t>Kenett</w:t>
      </w:r>
      <w:proofErr w:type="spellEnd"/>
      <w:r w:rsidRPr="005D3207">
        <w:rPr>
          <w:rFonts w:ascii="Times New Roman" w:hAnsi="Times New Roman" w:cs="Times New Roman"/>
          <w:szCs w:val="24"/>
          <w:lang w:val="es-ES"/>
        </w:rPr>
        <w:t xml:space="preserve">, Y. N., Christensen, A. P., Rosenberg, M. D., </w:t>
      </w:r>
      <w:proofErr w:type="spellStart"/>
      <w:r w:rsidRPr="005D3207">
        <w:rPr>
          <w:rFonts w:ascii="Times New Roman" w:hAnsi="Times New Roman" w:cs="Times New Roman"/>
          <w:szCs w:val="24"/>
          <w:lang w:val="es-ES"/>
        </w:rPr>
        <w:t>Benedek</w:t>
      </w:r>
      <w:proofErr w:type="spellEnd"/>
      <w:r w:rsidRPr="005D3207">
        <w:rPr>
          <w:rFonts w:ascii="Times New Roman" w:hAnsi="Times New Roman" w:cs="Times New Roman"/>
          <w:szCs w:val="24"/>
          <w:lang w:val="es-ES"/>
        </w:rPr>
        <w:t xml:space="preserve">, M., Chen, Q., </w:t>
      </w:r>
      <w:proofErr w:type="spellStart"/>
      <w:r w:rsidRPr="005D3207">
        <w:rPr>
          <w:rFonts w:ascii="Times New Roman" w:hAnsi="Times New Roman" w:cs="Times New Roman"/>
          <w:szCs w:val="24"/>
          <w:lang w:val="es-ES"/>
        </w:rPr>
        <w:t>Fink</w:t>
      </w:r>
      <w:proofErr w:type="spellEnd"/>
      <w:r w:rsidRPr="005D3207">
        <w:rPr>
          <w:rFonts w:ascii="Times New Roman" w:hAnsi="Times New Roman" w:cs="Times New Roman"/>
          <w:szCs w:val="24"/>
          <w:lang w:val="es-ES"/>
        </w:rPr>
        <w:t xml:space="preserve">, A., Qiu, J., </w:t>
      </w:r>
      <w:proofErr w:type="spellStart"/>
      <w:r w:rsidRPr="005D3207">
        <w:rPr>
          <w:rFonts w:ascii="Times New Roman" w:hAnsi="Times New Roman" w:cs="Times New Roman"/>
          <w:szCs w:val="24"/>
          <w:lang w:val="es-ES"/>
        </w:rPr>
        <w:t>Kwapil</w:t>
      </w:r>
      <w:proofErr w:type="spellEnd"/>
      <w:r w:rsidRPr="005D3207">
        <w:rPr>
          <w:rFonts w:ascii="Times New Roman" w:hAnsi="Times New Roman" w:cs="Times New Roman"/>
          <w:szCs w:val="24"/>
          <w:lang w:val="es-ES"/>
        </w:rPr>
        <w:t xml:space="preserve">, T. R., Kane, M. J. and Silvia, P. J. (2018). </w:t>
      </w:r>
      <w:proofErr w:type="spellStart"/>
      <w:r w:rsidRPr="005D3207">
        <w:rPr>
          <w:rFonts w:ascii="Times New Roman" w:hAnsi="Times New Roman" w:cs="Times New Roman"/>
          <w:szCs w:val="24"/>
          <w:lang w:val="es-ES"/>
        </w:rPr>
        <w:t>Robust</w:t>
      </w:r>
      <w:proofErr w:type="spellEnd"/>
      <w:r w:rsidRPr="005D3207">
        <w:rPr>
          <w:rFonts w:ascii="Times New Roman" w:hAnsi="Times New Roman" w:cs="Times New Roman"/>
          <w:szCs w:val="24"/>
          <w:lang w:val="es-ES"/>
        </w:rPr>
        <w:t xml:space="preserve"> </w:t>
      </w:r>
      <w:proofErr w:type="spellStart"/>
      <w:r w:rsidRPr="005D3207">
        <w:rPr>
          <w:rFonts w:ascii="Times New Roman" w:hAnsi="Times New Roman" w:cs="Times New Roman"/>
          <w:szCs w:val="24"/>
          <w:lang w:val="es-ES"/>
        </w:rPr>
        <w:t>prediction</w:t>
      </w:r>
      <w:proofErr w:type="spellEnd"/>
      <w:r w:rsidRPr="005D3207">
        <w:rPr>
          <w:rFonts w:ascii="Times New Roman" w:hAnsi="Times New Roman" w:cs="Times New Roman"/>
          <w:szCs w:val="24"/>
          <w:lang w:val="es-ES"/>
        </w:rPr>
        <w:t xml:space="preserve"> </w:t>
      </w:r>
      <w:proofErr w:type="spellStart"/>
      <w:r w:rsidRPr="005D3207">
        <w:rPr>
          <w:rFonts w:ascii="Times New Roman" w:hAnsi="Times New Roman" w:cs="Times New Roman"/>
          <w:szCs w:val="24"/>
          <w:lang w:val="es-ES"/>
        </w:rPr>
        <w:t>of</w:t>
      </w:r>
      <w:proofErr w:type="spellEnd"/>
      <w:r w:rsidRPr="005D3207">
        <w:rPr>
          <w:rFonts w:ascii="Times New Roman" w:hAnsi="Times New Roman" w:cs="Times New Roman"/>
          <w:szCs w:val="24"/>
          <w:lang w:val="es-ES"/>
        </w:rPr>
        <w:t xml:space="preserve"> individual creative </w:t>
      </w:r>
      <w:proofErr w:type="spellStart"/>
      <w:r w:rsidRPr="005D3207">
        <w:rPr>
          <w:rFonts w:ascii="Times New Roman" w:hAnsi="Times New Roman" w:cs="Times New Roman"/>
          <w:szCs w:val="24"/>
          <w:lang w:val="es-ES"/>
        </w:rPr>
        <w:t>ability</w:t>
      </w:r>
      <w:proofErr w:type="spellEnd"/>
      <w:r w:rsidRPr="005D3207">
        <w:rPr>
          <w:rFonts w:ascii="Times New Roman" w:hAnsi="Times New Roman" w:cs="Times New Roman"/>
          <w:szCs w:val="24"/>
          <w:lang w:val="es-ES"/>
        </w:rPr>
        <w:t xml:space="preserve"> </w:t>
      </w:r>
      <w:proofErr w:type="spellStart"/>
      <w:r w:rsidRPr="005D3207">
        <w:rPr>
          <w:rFonts w:ascii="Times New Roman" w:hAnsi="Times New Roman" w:cs="Times New Roman"/>
          <w:szCs w:val="24"/>
          <w:lang w:val="es-ES"/>
        </w:rPr>
        <w:t>from</w:t>
      </w:r>
      <w:proofErr w:type="spellEnd"/>
      <w:r w:rsidRPr="005D3207">
        <w:rPr>
          <w:rFonts w:ascii="Times New Roman" w:hAnsi="Times New Roman" w:cs="Times New Roman"/>
          <w:szCs w:val="24"/>
          <w:lang w:val="es-ES"/>
        </w:rPr>
        <w:t xml:space="preserve"> </w:t>
      </w:r>
      <w:proofErr w:type="spellStart"/>
      <w:r w:rsidRPr="005D3207">
        <w:rPr>
          <w:rFonts w:ascii="Times New Roman" w:hAnsi="Times New Roman" w:cs="Times New Roman"/>
          <w:szCs w:val="24"/>
          <w:lang w:val="es-ES"/>
        </w:rPr>
        <w:t>brain</w:t>
      </w:r>
      <w:proofErr w:type="spellEnd"/>
      <w:r w:rsidRPr="005D3207">
        <w:rPr>
          <w:rFonts w:ascii="Times New Roman" w:hAnsi="Times New Roman" w:cs="Times New Roman"/>
          <w:szCs w:val="24"/>
          <w:lang w:val="es-ES"/>
        </w:rPr>
        <w:t xml:space="preserve"> </w:t>
      </w:r>
      <w:proofErr w:type="spellStart"/>
      <w:r w:rsidRPr="005D3207">
        <w:rPr>
          <w:rFonts w:ascii="Times New Roman" w:hAnsi="Times New Roman" w:cs="Times New Roman"/>
          <w:szCs w:val="24"/>
          <w:lang w:val="es-ES"/>
        </w:rPr>
        <w:t>functional</w:t>
      </w:r>
      <w:proofErr w:type="spellEnd"/>
      <w:r w:rsidRPr="005D3207">
        <w:rPr>
          <w:rFonts w:ascii="Times New Roman" w:hAnsi="Times New Roman" w:cs="Times New Roman"/>
          <w:szCs w:val="24"/>
          <w:lang w:val="es-ES"/>
        </w:rPr>
        <w:t xml:space="preserve"> </w:t>
      </w:r>
      <w:proofErr w:type="spellStart"/>
      <w:r w:rsidRPr="005D3207">
        <w:rPr>
          <w:rFonts w:ascii="Times New Roman" w:hAnsi="Times New Roman" w:cs="Times New Roman"/>
          <w:szCs w:val="24"/>
          <w:lang w:val="es-ES"/>
        </w:rPr>
        <w:t>connectivity</w:t>
      </w:r>
      <w:proofErr w:type="spellEnd"/>
      <w:r w:rsidRPr="005D3207">
        <w:rPr>
          <w:rFonts w:ascii="Times New Roman" w:hAnsi="Times New Roman" w:cs="Times New Roman"/>
          <w:szCs w:val="24"/>
          <w:lang w:val="es-ES"/>
        </w:rPr>
        <w:t>. </w:t>
      </w:r>
      <w:proofErr w:type="spellStart"/>
      <w:r w:rsidRPr="005D3207">
        <w:rPr>
          <w:rFonts w:ascii="Times New Roman" w:hAnsi="Times New Roman" w:cs="Times New Roman"/>
          <w:i/>
          <w:iCs/>
          <w:szCs w:val="24"/>
          <w:lang w:val="es-ES"/>
        </w:rPr>
        <w:t>Proceedings</w:t>
      </w:r>
      <w:proofErr w:type="spellEnd"/>
      <w:r w:rsidRPr="005D3207">
        <w:rPr>
          <w:rFonts w:ascii="Times New Roman" w:hAnsi="Times New Roman" w:cs="Times New Roman"/>
          <w:i/>
          <w:iCs/>
          <w:szCs w:val="24"/>
          <w:lang w:val="es-ES"/>
        </w:rPr>
        <w:t xml:space="preserve"> </w:t>
      </w:r>
      <w:proofErr w:type="spellStart"/>
      <w:r w:rsidRPr="005D3207">
        <w:rPr>
          <w:rFonts w:ascii="Times New Roman" w:hAnsi="Times New Roman" w:cs="Times New Roman"/>
          <w:i/>
          <w:iCs/>
          <w:szCs w:val="24"/>
          <w:lang w:val="es-ES"/>
        </w:rPr>
        <w:t>of</w:t>
      </w:r>
      <w:proofErr w:type="spellEnd"/>
      <w:r w:rsidRPr="005D3207">
        <w:rPr>
          <w:rFonts w:ascii="Times New Roman" w:hAnsi="Times New Roman" w:cs="Times New Roman"/>
          <w:i/>
          <w:iCs/>
          <w:szCs w:val="24"/>
          <w:lang w:val="es-ES"/>
        </w:rPr>
        <w:t xml:space="preserve"> </w:t>
      </w:r>
      <w:proofErr w:type="spellStart"/>
      <w:r w:rsidRPr="005D3207">
        <w:rPr>
          <w:rFonts w:ascii="Times New Roman" w:hAnsi="Times New Roman" w:cs="Times New Roman"/>
          <w:i/>
          <w:iCs/>
          <w:szCs w:val="24"/>
          <w:lang w:val="es-ES"/>
        </w:rPr>
        <w:t>the</w:t>
      </w:r>
      <w:proofErr w:type="spellEnd"/>
      <w:r w:rsidRPr="005D3207">
        <w:rPr>
          <w:rFonts w:ascii="Times New Roman" w:hAnsi="Times New Roman" w:cs="Times New Roman"/>
          <w:i/>
          <w:iCs/>
          <w:szCs w:val="24"/>
          <w:lang w:val="es-ES"/>
        </w:rPr>
        <w:t xml:space="preserve"> </w:t>
      </w:r>
      <w:proofErr w:type="spellStart"/>
      <w:r w:rsidRPr="005D3207">
        <w:rPr>
          <w:rFonts w:ascii="Times New Roman" w:hAnsi="Times New Roman" w:cs="Times New Roman"/>
          <w:i/>
          <w:iCs/>
          <w:szCs w:val="24"/>
          <w:lang w:val="es-ES"/>
        </w:rPr>
        <w:t>National</w:t>
      </w:r>
      <w:proofErr w:type="spellEnd"/>
      <w:r w:rsidRPr="005D3207">
        <w:rPr>
          <w:rFonts w:ascii="Times New Roman" w:hAnsi="Times New Roman" w:cs="Times New Roman"/>
          <w:i/>
          <w:iCs/>
          <w:szCs w:val="24"/>
          <w:lang w:val="es-ES"/>
        </w:rPr>
        <w:t xml:space="preserve"> </w:t>
      </w:r>
      <w:proofErr w:type="spellStart"/>
      <w:r w:rsidRPr="005D3207">
        <w:rPr>
          <w:rFonts w:ascii="Times New Roman" w:hAnsi="Times New Roman" w:cs="Times New Roman"/>
          <w:i/>
          <w:iCs/>
          <w:szCs w:val="24"/>
          <w:lang w:val="es-ES"/>
        </w:rPr>
        <w:t>Academy</w:t>
      </w:r>
      <w:proofErr w:type="spellEnd"/>
      <w:r w:rsidRPr="005D3207">
        <w:rPr>
          <w:rFonts w:ascii="Times New Roman" w:hAnsi="Times New Roman" w:cs="Times New Roman"/>
          <w:i/>
          <w:iCs/>
          <w:szCs w:val="24"/>
          <w:lang w:val="es-ES"/>
        </w:rPr>
        <w:t xml:space="preserve"> </w:t>
      </w:r>
      <w:proofErr w:type="spellStart"/>
      <w:r w:rsidRPr="005D3207">
        <w:rPr>
          <w:rFonts w:ascii="Times New Roman" w:hAnsi="Times New Roman" w:cs="Times New Roman"/>
          <w:i/>
          <w:iCs/>
          <w:szCs w:val="24"/>
          <w:lang w:val="es-ES"/>
        </w:rPr>
        <w:t>of</w:t>
      </w:r>
      <w:proofErr w:type="spellEnd"/>
      <w:r w:rsidRPr="005D3207">
        <w:rPr>
          <w:rFonts w:ascii="Times New Roman" w:hAnsi="Times New Roman" w:cs="Times New Roman"/>
          <w:i/>
          <w:iCs/>
          <w:szCs w:val="24"/>
          <w:lang w:val="es-ES"/>
        </w:rPr>
        <w:t xml:space="preserve"> </w:t>
      </w:r>
      <w:proofErr w:type="spellStart"/>
      <w:r w:rsidRPr="005D3207">
        <w:rPr>
          <w:rFonts w:ascii="Times New Roman" w:hAnsi="Times New Roman" w:cs="Times New Roman"/>
          <w:i/>
          <w:iCs/>
          <w:szCs w:val="24"/>
          <w:lang w:val="es-ES"/>
        </w:rPr>
        <w:t>Sciences</w:t>
      </w:r>
      <w:proofErr w:type="spellEnd"/>
      <w:r w:rsidRPr="005D3207">
        <w:rPr>
          <w:rFonts w:ascii="Times New Roman" w:hAnsi="Times New Roman" w:cs="Times New Roman"/>
          <w:szCs w:val="24"/>
          <w:lang w:val="es-ES"/>
        </w:rPr>
        <w:t>, </w:t>
      </w:r>
      <w:r w:rsidRPr="005D3207">
        <w:rPr>
          <w:rFonts w:ascii="Times New Roman" w:hAnsi="Times New Roman" w:cs="Times New Roman"/>
          <w:i/>
          <w:iCs/>
          <w:szCs w:val="24"/>
          <w:lang w:val="es-ES"/>
        </w:rPr>
        <w:t>115</w:t>
      </w:r>
      <w:r w:rsidRPr="005D3207">
        <w:rPr>
          <w:rFonts w:ascii="Times New Roman" w:hAnsi="Times New Roman" w:cs="Times New Roman"/>
          <w:szCs w:val="24"/>
          <w:lang w:val="es-ES"/>
        </w:rPr>
        <w:t xml:space="preserve">(5), 1087-1092. </w:t>
      </w:r>
      <w:hyperlink r:id="rId9" w:history="1">
        <w:r w:rsidRPr="005D3207">
          <w:rPr>
            <w:rFonts w:ascii="Times New Roman" w:hAnsi="Times New Roman" w:cs="Times New Roman"/>
            <w:lang w:val="es-ES"/>
          </w:rPr>
          <w:t>https://www.pnas.org/doi/abs/10.1073/pnas.1713532115</w:t>
        </w:r>
      </w:hyperlink>
    </w:p>
    <w:p w14:paraId="412A784F"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t xml:space="preserve">Benavides, M. J. (2016). </w:t>
      </w:r>
      <w:r w:rsidRPr="005D3207">
        <w:rPr>
          <w:rFonts w:ascii="Times New Roman" w:hAnsi="Times New Roman" w:cs="Times New Roman"/>
          <w:i/>
          <w:iCs/>
          <w:szCs w:val="24"/>
          <w:lang w:val="es-ES"/>
        </w:rPr>
        <w:t>El arte y la creatividad desde el desarrollo humano en un grupo de adultos mayores en una institución de desarrollo social</w:t>
      </w:r>
      <w:r w:rsidRPr="005D3207">
        <w:rPr>
          <w:rFonts w:ascii="Times New Roman" w:hAnsi="Times New Roman" w:cs="Times New Roman"/>
          <w:szCs w:val="24"/>
          <w:lang w:val="es-ES"/>
        </w:rPr>
        <w:t xml:space="preserve"> (tesis de maestría). </w:t>
      </w:r>
      <w:r>
        <w:rPr>
          <w:rFonts w:ascii="Times New Roman" w:hAnsi="Times New Roman" w:cs="Times New Roman"/>
          <w:szCs w:val="24"/>
          <w:lang w:val="es-ES"/>
        </w:rPr>
        <w:t>ITESO. Universidad Jesuita de Guadalajara</w:t>
      </w:r>
      <w:r w:rsidRPr="005D3207">
        <w:rPr>
          <w:rFonts w:ascii="Times New Roman" w:hAnsi="Times New Roman" w:cs="Times New Roman"/>
          <w:szCs w:val="24"/>
          <w:lang w:val="es-ES"/>
        </w:rPr>
        <w:t xml:space="preserve">. </w:t>
      </w:r>
      <w:hyperlink r:id="rId10" w:history="1">
        <w:r w:rsidRPr="005D3207">
          <w:rPr>
            <w:rFonts w:ascii="Times New Roman" w:hAnsi="Times New Roman" w:cs="Times New Roman"/>
            <w:lang w:val="es-ES"/>
          </w:rPr>
          <w:t>https://rei.iteso.mx/handle/11117/3934</w:t>
        </w:r>
      </w:hyperlink>
      <w:r w:rsidRPr="005D3207">
        <w:rPr>
          <w:rFonts w:ascii="Times New Roman" w:hAnsi="Times New Roman" w:cs="Times New Roman"/>
          <w:szCs w:val="24"/>
          <w:lang w:val="es-ES"/>
        </w:rPr>
        <w:t xml:space="preserve">  </w:t>
      </w:r>
    </w:p>
    <w:p w14:paraId="15564F5C" w14:textId="5E254DB9" w:rsidR="00E97BBB" w:rsidRPr="005D3207" w:rsidRDefault="00E97BBB" w:rsidP="00D370FE">
      <w:pPr>
        <w:spacing w:line="360" w:lineRule="auto"/>
        <w:ind w:left="720" w:hanging="720"/>
        <w:rPr>
          <w:rFonts w:ascii="Times New Roman" w:hAnsi="Times New Roman" w:cs="Times New Roman"/>
          <w:szCs w:val="24"/>
        </w:rPr>
      </w:pPr>
      <w:r>
        <w:rPr>
          <w:rFonts w:ascii="Times New Roman" w:hAnsi="Times New Roman" w:cs="Times New Roman"/>
          <w:szCs w:val="24"/>
          <w:lang w:val="es-ES"/>
        </w:rPr>
        <w:t>Campos</w:t>
      </w:r>
      <w:r w:rsidRPr="005D3207">
        <w:rPr>
          <w:rFonts w:ascii="Times New Roman" w:hAnsi="Times New Roman" w:cs="Times New Roman"/>
          <w:szCs w:val="24"/>
          <w:lang w:val="es-ES"/>
        </w:rPr>
        <w:t xml:space="preserve">, G. y </w:t>
      </w:r>
      <w:r>
        <w:rPr>
          <w:rFonts w:ascii="Times New Roman" w:hAnsi="Times New Roman" w:cs="Times New Roman"/>
          <w:szCs w:val="24"/>
          <w:lang w:val="es-ES"/>
        </w:rPr>
        <w:t>Palacios</w:t>
      </w:r>
      <w:r w:rsidRPr="005D3207">
        <w:rPr>
          <w:rFonts w:ascii="Times New Roman" w:hAnsi="Times New Roman" w:cs="Times New Roman"/>
          <w:szCs w:val="24"/>
          <w:lang w:val="es-ES"/>
        </w:rPr>
        <w:t>, A. (2018). La creatividad y sus componentes. </w:t>
      </w:r>
      <w:r w:rsidRPr="005D3207">
        <w:rPr>
          <w:rFonts w:ascii="Times New Roman" w:hAnsi="Times New Roman" w:cs="Times New Roman"/>
          <w:i/>
          <w:iCs/>
          <w:szCs w:val="24"/>
          <w:lang w:val="es-ES"/>
        </w:rPr>
        <w:t>Creatividad y Sociedad: Revista de la Asociación para la Creatividad</w:t>
      </w:r>
      <w:r w:rsidRPr="005D3207">
        <w:rPr>
          <w:rFonts w:ascii="Times New Roman" w:hAnsi="Times New Roman" w:cs="Times New Roman"/>
          <w:szCs w:val="24"/>
          <w:lang w:val="es-ES"/>
        </w:rPr>
        <w:t xml:space="preserve">, (27), 167-183. </w:t>
      </w:r>
      <w:r w:rsidRPr="00D370FE">
        <w:rPr>
          <w:rFonts w:ascii="Times New Roman" w:hAnsi="Times New Roman" w:cs="Times New Roman"/>
        </w:rPr>
        <w:t>https://www.researchgate.net/profile/Guillermo-Campos-Cancino/publication/323999298_La_creatividad_y_sus_componentes/links/5ab7dfbb45851515f59f43fb/La-creatividad-y-sus-componentes.pdf</w:t>
      </w:r>
      <w:r w:rsidRPr="005D3207">
        <w:rPr>
          <w:rFonts w:ascii="Times New Roman" w:hAnsi="Times New Roman" w:cs="Times New Roman"/>
          <w:szCs w:val="24"/>
        </w:rPr>
        <w:t xml:space="preserve"> </w:t>
      </w:r>
    </w:p>
    <w:p w14:paraId="2B2F3C0A"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t>Carranza, M. (2021). Pensamiento creativo: un estudio holístico en la educación. </w:t>
      </w:r>
      <w:r w:rsidRPr="005D3207">
        <w:rPr>
          <w:rFonts w:ascii="Times New Roman" w:hAnsi="Times New Roman" w:cs="Times New Roman"/>
          <w:i/>
          <w:iCs/>
          <w:szCs w:val="24"/>
          <w:lang w:val="es-ES"/>
        </w:rPr>
        <w:t>Revista Innova Educación</w:t>
      </w:r>
      <w:r w:rsidRPr="005D3207">
        <w:rPr>
          <w:rFonts w:ascii="Times New Roman" w:hAnsi="Times New Roman" w:cs="Times New Roman"/>
          <w:szCs w:val="24"/>
          <w:lang w:val="es-ES"/>
        </w:rPr>
        <w:t>, </w:t>
      </w:r>
      <w:r w:rsidRPr="005D3207">
        <w:rPr>
          <w:rFonts w:ascii="Times New Roman" w:hAnsi="Times New Roman" w:cs="Times New Roman"/>
          <w:i/>
          <w:iCs/>
          <w:szCs w:val="24"/>
          <w:lang w:val="es-ES"/>
        </w:rPr>
        <w:t>3</w:t>
      </w:r>
      <w:r w:rsidRPr="005D3207">
        <w:rPr>
          <w:rFonts w:ascii="Times New Roman" w:hAnsi="Times New Roman" w:cs="Times New Roman"/>
          <w:szCs w:val="24"/>
          <w:lang w:val="es-ES"/>
        </w:rPr>
        <w:t xml:space="preserve">(4), 123-132. </w:t>
      </w:r>
      <w:hyperlink r:id="rId11" w:history="1">
        <w:r w:rsidRPr="005D3207">
          <w:rPr>
            <w:rFonts w:ascii="Times New Roman" w:hAnsi="Times New Roman" w:cs="Times New Roman"/>
            <w:lang w:val="es-ES"/>
          </w:rPr>
          <w:t>https://revistainnovaeducacion.com/index.php/rie/article/view/384/366</w:t>
        </w:r>
      </w:hyperlink>
      <w:r w:rsidRPr="005D3207">
        <w:rPr>
          <w:rFonts w:ascii="Times New Roman" w:hAnsi="Times New Roman" w:cs="Times New Roman"/>
          <w:szCs w:val="24"/>
          <w:lang w:val="es-ES"/>
        </w:rPr>
        <w:t xml:space="preserve">  </w:t>
      </w:r>
    </w:p>
    <w:p w14:paraId="4E1F0746"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t>Casado, R. y Checa, M. (2020). Robótica y proyectos STEAM: desarrollo de la creatividad en las aulas de educación primaria. </w:t>
      </w:r>
      <w:r w:rsidRPr="005D3207">
        <w:rPr>
          <w:rFonts w:ascii="Times New Roman" w:hAnsi="Times New Roman" w:cs="Times New Roman"/>
          <w:i/>
          <w:iCs/>
          <w:szCs w:val="24"/>
          <w:lang w:val="es-ES"/>
        </w:rPr>
        <w:t>Pixel-Bit Revista de Medios y Educación</w:t>
      </w:r>
      <w:r w:rsidRPr="005D3207">
        <w:rPr>
          <w:rFonts w:ascii="Times New Roman" w:hAnsi="Times New Roman" w:cs="Times New Roman"/>
          <w:szCs w:val="24"/>
          <w:lang w:val="es-ES"/>
        </w:rPr>
        <w:t xml:space="preserve">, (58), 51-69. </w:t>
      </w:r>
      <w:hyperlink r:id="rId12" w:history="1">
        <w:r w:rsidRPr="005D3207">
          <w:rPr>
            <w:rFonts w:ascii="Times New Roman" w:hAnsi="Times New Roman" w:cs="Times New Roman"/>
            <w:lang w:val="es-ES"/>
          </w:rPr>
          <w:t>https://redined.educacion.gob.es/xmlui/handle/11162/198947</w:t>
        </w:r>
      </w:hyperlink>
      <w:r w:rsidRPr="005D3207">
        <w:rPr>
          <w:rFonts w:ascii="Times New Roman" w:hAnsi="Times New Roman" w:cs="Times New Roman"/>
          <w:szCs w:val="24"/>
          <w:lang w:val="es-ES"/>
        </w:rPr>
        <w:t xml:space="preserve">  </w:t>
      </w:r>
    </w:p>
    <w:p w14:paraId="1766F8C0"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t xml:space="preserve">Cenizo, J. M. y Fernández, J. C. (2004). El desarrollo de la creatividad motriz como necesidad educativa. </w:t>
      </w:r>
      <w:r w:rsidRPr="005D3207">
        <w:rPr>
          <w:rFonts w:ascii="Times New Roman" w:hAnsi="Times New Roman" w:cs="Times New Roman"/>
          <w:i/>
          <w:iCs/>
          <w:szCs w:val="24"/>
          <w:lang w:val="es-ES"/>
        </w:rPr>
        <w:t>Escuela Abierta</w:t>
      </w:r>
      <w:r w:rsidRPr="005D3207">
        <w:rPr>
          <w:rFonts w:ascii="Times New Roman" w:hAnsi="Times New Roman" w:cs="Times New Roman"/>
          <w:szCs w:val="24"/>
          <w:lang w:val="es-ES"/>
        </w:rPr>
        <w:t xml:space="preserve">, </w:t>
      </w:r>
      <w:r w:rsidRPr="005D3207">
        <w:rPr>
          <w:rFonts w:ascii="Times New Roman" w:hAnsi="Times New Roman" w:cs="Times New Roman"/>
          <w:i/>
          <w:iCs/>
          <w:szCs w:val="24"/>
          <w:lang w:val="es-ES"/>
        </w:rPr>
        <w:t>7</w:t>
      </w:r>
      <w:r w:rsidRPr="005D3207">
        <w:rPr>
          <w:rFonts w:ascii="Times New Roman" w:hAnsi="Times New Roman" w:cs="Times New Roman"/>
          <w:szCs w:val="24"/>
          <w:lang w:val="es-ES"/>
        </w:rPr>
        <w:t xml:space="preserve">, 97-136. </w:t>
      </w:r>
      <w:hyperlink r:id="rId13" w:history="1">
        <w:r w:rsidRPr="005D3207">
          <w:rPr>
            <w:rFonts w:ascii="Times New Roman" w:hAnsi="Times New Roman" w:cs="Times New Roman"/>
            <w:lang w:val="es-ES"/>
          </w:rPr>
          <w:t>https://repositorioinstitucional.ceu.es/bitstream/10637/6801/1/jmcenizo_ea7.pdf</w:t>
        </w:r>
      </w:hyperlink>
      <w:r w:rsidRPr="005D3207">
        <w:rPr>
          <w:rFonts w:ascii="Times New Roman" w:hAnsi="Times New Roman" w:cs="Times New Roman"/>
          <w:szCs w:val="24"/>
          <w:lang w:val="es-ES"/>
        </w:rPr>
        <w:t xml:space="preserve">  </w:t>
      </w:r>
    </w:p>
    <w:p w14:paraId="64619BF0" w14:textId="0F33CBCC" w:rsidR="00E97BBB" w:rsidRPr="005D3207" w:rsidRDefault="009A47F3" w:rsidP="00D370FE">
      <w:pPr>
        <w:spacing w:line="360" w:lineRule="auto"/>
        <w:ind w:left="720" w:hanging="720"/>
        <w:rPr>
          <w:rFonts w:ascii="Times New Roman" w:hAnsi="Times New Roman" w:cs="Times New Roman"/>
          <w:szCs w:val="24"/>
          <w:lang w:val="es-ES"/>
        </w:rPr>
      </w:pPr>
      <w:r>
        <w:rPr>
          <w:rFonts w:ascii="Times New Roman" w:hAnsi="Times New Roman" w:cs="Times New Roman"/>
          <w:szCs w:val="24"/>
          <w:lang w:val="es-MX"/>
        </w:rPr>
        <w:t>Chá</w:t>
      </w:r>
      <w:r w:rsidR="00E97BBB" w:rsidRPr="005D3207">
        <w:rPr>
          <w:rFonts w:ascii="Times New Roman" w:hAnsi="Times New Roman" w:cs="Times New Roman"/>
          <w:szCs w:val="24"/>
          <w:lang w:val="es-MX"/>
        </w:rPr>
        <w:t xml:space="preserve">vez, R., Graff, A. y </w:t>
      </w:r>
      <w:proofErr w:type="spellStart"/>
      <w:r w:rsidR="00E97BBB" w:rsidRPr="005D3207">
        <w:rPr>
          <w:rFonts w:ascii="Times New Roman" w:hAnsi="Times New Roman" w:cs="Times New Roman"/>
          <w:szCs w:val="24"/>
          <w:lang w:val="es-MX"/>
        </w:rPr>
        <w:t>García</w:t>
      </w:r>
      <w:proofErr w:type="spellEnd"/>
      <w:r w:rsidR="00E97BBB" w:rsidRPr="005D3207">
        <w:rPr>
          <w:rFonts w:ascii="Times New Roman" w:hAnsi="Times New Roman" w:cs="Times New Roman"/>
          <w:szCs w:val="24"/>
          <w:lang w:val="es-MX"/>
        </w:rPr>
        <w:t xml:space="preserve">, J. (2004). </w:t>
      </w:r>
      <w:proofErr w:type="spellStart"/>
      <w:r w:rsidR="00E97BBB" w:rsidRPr="005D3207">
        <w:rPr>
          <w:rFonts w:ascii="Times New Roman" w:hAnsi="Times New Roman" w:cs="Times New Roman"/>
          <w:szCs w:val="24"/>
          <w:lang w:val="es-MX"/>
        </w:rPr>
        <w:t>Neurobiología</w:t>
      </w:r>
      <w:proofErr w:type="spellEnd"/>
      <w:r w:rsidR="00E97BBB" w:rsidRPr="005D3207">
        <w:rPr>
          <w:rFonts w:ascii="Times New Roman" w:hAnsi="Times New Roman" w:cs="Times New Roman"/>
          <w:szCs w:val="24"/>
          <w:lang w:val="es-MX"/>
        </w:rPr>
        <w:t xml:space="preserve"> de la creatividad: resultados preliminares de un estudio de activación cerebral. </w:t>
      </w:r>
      <w:r w:rsidR="00E97BBB" w:rsidRPr="005D3207">
        <w:rPr>
          <w:rFonts w:ascii="Times New Roman" w:hAnsi="Times New Roman" w:cs="Times New Roman"/>
          <w:i/>
          <w:iCs/>
          <w:szCs w:val="24"/>
          <w:lang w:val="es-MX"/>
        </w:rPr>
        <w:t>Salud Mental</w:t>
      </w:r>
      <w:r w:rsidR="00E97BBB" w:rsidRPr="005D3207">
        <w:rPr>
          <w:rFonts w:ascii="Times New Roman" w:hAnsi="Times New Roman" w:cs="Times New Roman"/>
          <w:szCs w:val="24"/>
          <w:lang w:val="es-MX"/>
        </w:rPr>
        <w:t xml:space="preserve">, </w:t>
      </w:r>
      <w:r w:rsidR="00E97BBB" w:rsidRPr="005D3207">
        <w:rPr>
          <w:rFonts w:ascii="Times New Roman" w:hAnsi="Times New Roman" w:cs="Times New Roman"/>
          <w:i/>
          <w:iCs/>
          <w:szCs w:val="24"/>
          <w:lang w:val="es-MX"/>
        </w:rPr>
        <w:t>27</w:t>
      </w:r>
      <w:r w:rsidR="00E97BBB" w:rsidRPr="005D3207">
        <w:rPr>
          <w:rFonts w:ascii="Times New Roman" w:hAnsi="Times New Roman" w:cs="Times New Roman"/>
          <w:szCs w:val="24"/>
          <w:lang w:val="es-MX"/>
        </w:rPr>
        <w:t xml:space="preserve">(3), 38-46. </w:t>
      </w:r>
      <w:r w:rsidR="00E97BBB" w:rsidRPr="00D370FE">
        <w:rPr>
          <w:rFonts w:ascii="Times New Roman" w:hAnsi="Times New Roman" w:cs="Times New Roman"/>
          <w:szCs w:val="24"/>
          <w:lang w:val="es-MX"/>
        </w:rPr>
        <w:t>https://www.medigraphic.com/cgi-bin/new/resumenI.cgi?IDARTICULO=16520</w:t>
      </w:r>
    </w:p>
    <w:p w14:paraId="0FA83D40"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lastRenderedPageBreak/>
        <w:t>Coronado, A. (2015). Aplicación contextualizada del test de pensamiento creativo de Torrance (TTCT). </w:t>
      </w:r>
      <w:r w:rsidRPr="005D3207">
        <w:rPr>
          <w:rFonts w:ascii="Times New Roman" w:hAnsi="Times New Roman" w:cs="Times New Roman"/>
          <w:i/>
          <w:iCs/>
          <w:szCs w:val="24"/>
          <w:lang w:val="es-ES"/>
        </w:rPr>
        <w:t>Revista Española de Orientación y Psicopedagogía (REOP)</w:t>
      </w:r>
      <w:r w:rsidRPr="005D3207">
        <w:rPr>
          <w:rFonts w:ascii="Times New Roman" w:hAnsi="Times New Roman" w:cs="Times New Roman"/>
          <w:szCs w:val="24"/>
          <w:lang w:val="es-ES"/>
        </w:rPr>
        <w:t>, </w:t>
      </w:r>
      <w:r w:rsidRPr="005D3207">
        <w:rPr>
          <w:rFonts w:ascii="Times New Roman" w:hAnsi="Times New Roman" w:cs="Times New Roman"/>
          <w:i/>
          <w:iCs/>
          <w:szCs w:val="24"/>
          <w:lang w:val="es-ES"/>
        </w:rPr>
        <w:t>26</w:t>
      </w:r>
      <w:r w:rsidRPr="005D3207">
        <w:rPr>
          <w:rFonts w:ascii="Times New Roman" w:hAnsi="Times New Roman" w:cs="Times New Roman"/>
          <w:szCs w:val="24"/>
          <w:lang w:val="es-ES"/>
        </w:rPr>
        <w:t xml:space="preserve">(1), 70-82. </w:t>
      </w:r>
      <w:hyperlink r:id="rId14" w:history="1">
        <w:r w:rsidRPr="005D3207">
          <w:rPr>
            <w:rFonts w:ascii="Times New Roman" w:hAnsi="Times New Roman" w:cs="Times New Roman"/>
            <w:lang w:val="es-ES"/>
          </w:rPr>
          <w:t>https://idus.us.es/handle/11441/86874</w:t>
        </w:r>
      </w:hyperlink>
    </w:p>
    <w:p w14:paraId="44428BC7"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t xml:space="preserve">De la Torre, V. y Sosa, R. (2018). La pertinencia del modelo de diseño instruccional ASSURE para la implementación de la educación a distancia. </w:t>
      </w:r>
      <w:r w:rsidRPr="005D3207">
        <w:rPr>
          <w:rFonts w:ascii="Times New Roman" w:hAnsi="Times New Roman" w:cs="Times New Roman"/>
          <w:i/>
          <w:iCs/>
          <w:szCs w:val="24"/>
          <w:lang w:val="es-ES"/>
        </w:rPr>
        <w:t>Revista Digital FILHA</w:t>
      </w:r>
      <w:r w:rsidRPr="005D3207">
        <w:rPr>
          <w:rFonts w:ascii="Times New Roman" w:hAnsi="Times New Roman" w:cs="Times New Roman"/>
          <w:szCs w:val="24"/>
          <w:lang w:val="es-ES"/>
        </w:rPr>
        <w:t xml:space="preserve">, (19). </w:t>
      </w:r>
      <w:hyperlink r:id="rId15" w:history="1">
        <w:r w:rsidRPr="005D3207">
          <w:rPr>
            <w:rFonts w:ascii="Times New Roman" w:hAnsi="Times New Roman" w:cs="Times New Roman"/>
            <w:lang w:val="es-ES"/>
          </w:rPr>
          <w:t>http://www.filha.com.mx/publicaciones/edicion/2018-12/la-pertinencia-del-modelo-de-diseno-instruccional-assure-para-la-implementacion-de-la-educacion-a-distancia-por-victor-ricardo-de-la-torre-garcia-y-raul-sosa-mendoza</w:t>
        </w:r>
      </w:hyperlink>
    </w:p>
    <w:p w14:paraId="47F92EBA" w14:textId="77777777" w:rsidR="00E97BBB" w:rsidRPr="005D3207" w:rsidRDefault="00E97BBB" w:rsidP="00D370FE">
      <w:pPr>
        <w:spacing w:line="360" w:lineRule="auto"/>
        <w:ind w:left="720" w:hanging="720"/>
        <w:rPr>
          <w:rFonts w:ascii="Times New Roman" w:hAnsi="Times New Roman" w:cs="Times New Roman"/>
          <w:szCs w:val="24"/>
        </w:rPr>
      </w:pPr>
      <w:r w:rsidRPr="005D3207">
        <w:rPr>
          <w:rFonts w:ascii="Times New Roman" w:hAnsi="Times New Roman" w:cs="Times New Roman"/>
          <w:szCs w:val="24"/>
          <w:lang w:val="es-ES"/>
        </w:rPr>
        <w:t xml:space="preserve">De Prado, D. (2011). Teorías de creatividad en acción. España. </w:t>
      </w:r>
      <w:r w:rsidRPr="005D3207">
        <w:rPr>
          <w:rFonts w:ascii="Times New Roman" w:hAnsi="Times New Roman" w:cs="Times New Roman"/>
          <w:i/>
          <w:iCs/>
          <w:szCs w:val="24"/>
          <w:lang w:val="es-ES"/>
        </w:rPr>
        <w:t>Creación Integral e Innovación</w:t>
      </w:r>
      <w:r w:rsidRPr="005D3207">
        <w:rPr>
          <w:rFonts w:ascii="Times New Roman" w:hAnsi="Times New Roman" w:cs="Times New Roman"/>
          <w:szCs w:val="24"/>
          <w:lang w:val="es-ES"/>
        </w:rPr>
        <w:t xml:space="preserve">, </w:t>
      </w:r>
      <w:proofErr w:type="spellStart"/>
      <w:r w:rsidRPr="005D3207">
        <w:rPr>
          <w:rFonts w:ascii="Times New Roman" w:hAnsi="Times New Roman" w:cs="Times New Roman"/>
          <w:szCs w:val="24"/>
          <w:lang w:val="es-ES"/>
        </w:rPr>
        <w:t>sl</w:t>
      </w:r>
      <w:proofErr w:type="spellEnd"/>
      <w:r w:rsidRPr="005D3207">
        <w:rPr>
          <w:rFonts w:ascii="Times New Roman" w:hAnsi="Times New Roman" w:cs="Times New Roman"/>
          <w:szCs w:val="24"/>
          <w:lang w:val="es-ES"/>
        </w:rPr>
        <w:t xml:space="preserve">. </w:t>
      </w:r>
      <w:hyperlink r:id="rId16" w:history="1">
        <w:r w:rsidRPr="005D3207">
          <w:rPr>
            <w:rFonts w:ascii="Times New Roman" w:hAnsi="Times New Roman" w:cs="Times New Roman"/>
          </w:rPr>
          <w:t>https://www.academia.edu/7949936/Teorias_de_la_Creatividad_en_Accion_Dr_Prado</w:t>
        </w:r>
      </w:hyperlink>
    </w:p>
    <w:p w14:paraId="3D8282D1" w14:textId="77777777" w:rsidR="00E97BBB" w:rsidRPr="005D3207" w:rsidRDefault="00E97BBB" w:rsidP="00D370FE">
      <w:pPr>
        <w:spacing w:line="360" w:lineRule="auto"/>
        <w:ind w:left="720" w:hanging="720"/>
        <w:rPr>
          <w:rFonts w:ascii="Times New Roman" w:hAnsi="Times New Roman" w:cs="Times New Roman"/>
          <w:szCs w:val="24"/>
          <w:lang w:val="en-US"/>
        </w:rPr>
      </w:pPr>
      <w:r w:rsidRPr="005D3207">
        <w:rPr>
          <w:rFonts w:ascii="Times New Roman" w:hAnsi="Times New Roman" w:cs="Times New Roman"/>
          <w:szCs w:val="24"/>
          <w:lang w:val="es-ES"/>
        </w:rPr>
        <w:t xml:space="preserve">Dick, W., Carey, L. and Carey, J. O. (2015). </w:t>
      </w:r>
      <w:r w:rsidRPr="005D3207">
        <w:rPr>
          <w:rFonts w:ascii="Times New Roman" w:hAnsi="Times New Roman" w:cs="Times New Roman"/>
          <w:i/>
          <w:iCs/>
          <w:szCs w:val="24"/>
          <w:lang w:val="en-US"/>
        </w:rPr>
        <w:t>The systematic design of instruction</w:t>
      </w:r>
      <w:r w:rsidRPr="005D3207">
        <w:rPr>
          <w:rFonts w:ascii="Times New Roman" w:hAnsi="Times New Roman" w:cs="Times New Roman"/>
          <w:szCs w:val="24"/>
          <w:lang w:val="en-US"/>
        </w:rPr>
        <w:t xml:space="preserve"> (8.ª ed).  Pearson. </w:t>
      </w:r>
      <w:hyperlink r:id="rId17" w:history="1">
        <w:r w:rsidRPr="005D3207">
          <w:rPr>
            <w:rFonts w:ascii="Times New Roman" w:hAnsi="Times New Roman" w:cs="Times New Roman"/>
            <w:lang w:val="en-US"/>
          </w:rPr>
          <w:t>https://www.aallnet.org/ripssis/wp-content/uploads/sites/15/2018/02/BookReview-Systematic-Design-of-Instruction.pdf</w:t>
        </w:r>
      </w:hyperlink>
      <w:r w:rsidRPr="005D3207">
        <w:rPr>
          <w:rFonts w:ascii="Times New Roman" w:hAnsi="Times New Roman" w:cs="Times New Roman"/>
          <w:szCs w:val="24"/>
          <w:lang w:val="en-US"/>
        </w:rPr>
        <w:t xml:space="preserve">  </w:t>
      </w:r>
    </w:p>
    <w:p w14:paraId="52E15F52" w14:textId="77777777" w:rsidR="00E97BBB" w:rsidRPr="005D3207" w:rsidRDefault="00E97BBB" w:rsidP="00D370FE">
      <w:pPr>
        <w:spacing w:line="360" w:lineRule="auto"/>
        <w:ind w:left="720" w:hanging="720"/>
        <w:rPr>
          <w:rFonts w:ascii="Times New Roman" w:hAnsi="Times New Roman" w:cs="Times New Roman"/>
          <w:szCs w:val="24"/>
          <w:lang w:val="es-ES"/>
        </w:rPr>
      </w:pPr>
      <w:proofErr w:type="spellStart"/>
      <w:r w:rsidRPr="005D3207">
        <w:rPr>
          <w:rFonts w:ascii="Times New Roman" w:hAnsi="Times New Roman" w:cs="Times New Roman"/>
          <w:szCs w:val="24"/>
          <w:lang w:val="es-ES"/>
        </w:rPr>
        <w:t>Dogan</w:t>
      </w:r>
      <w:proofErr w:type="spellEnd"/>
      <w:r w:rsidRPr="005D3207">
        <w:rPr>
          <w:rFonts w:ascii="Times New Roman" w:hAnsi="Times New Roman" w:cs="Times New Roman"/>
          <w:szCs w:val="24"/>
          <w:lang w:val="es-ES"/>
        </w:rPr>
        <w:t xml:space="preserve">, N., </w:t>
      </w:r>
      <w:proofErr w:type="spellStart"/>
      <w:r w:rsidRPr="005D3207">
        <w:rPr>
          <w:rFonts w:ascii="Times New Roman" w:hAnsi="Times New Roman" w:cs="Times New Roman"/>
          <w:szCs w:val="24"/>
          <w:lang w:val="es-ES"/>
        </w:rPr>
        <w:t>Manassero</w:t>
      </w:r>
      <w:proofErr w:type="spellEnd"/>
      <w:r w:rsidRPr="005D3207">
        <w:rPr>
          <w:rFonts w:ascii="Times New Roman" w:hAnsi="Times New Roman" w:cs="Times New Roman"/>
          <w:szCs w:val="24"/>
          <w:lang w:val="es-ES"/>
        </w:rPr>
        <w:t>-Mas, M. A. and Vázquez-Alonso, Á. (2020). El pensamiento creativo en estudiantes para profesores de ciencias: efectos del aprendizaje basado en problemas y en la historia de la ciencia. </w:t>
      </w:r>
      <w:proofErr w:type="spellStart"/>
      <w:r w:rsidRPr="005D3207">
        <w:rPr>
          <w:rFonts w:ascii="Times New Roman" w:hAnsi="Times New Roman" w:cs="Times New Roman"/>
          <w:i/>
          <w:iCs/>
          <w:szCs w:val="24"/>
          <w:lang w:val="es-ES"/>
        </w:rPr>
        <w:t>Tecné</w:t>
      </w:r>
      <w:proofErr w:type="spellEnd"/>
      <w:r w:rsidRPr="005D3207">
        <w:rPr>
          <w:rFonts w:ascii="Times New Roman" w:hAnsi="Times New Roman" w:cs="Times New Roman"/>
          <w:i/>
          <w:iCs/>
          <w:szCs w:val="24"/>
          <w:lang w:val="es-ES"/>
        </w:rPr>
        <w:t xml:space="preserve">, Episteme y </w:t>
      </w:r>
      <w:proofErr w:type="spellStart"/>
      <w:r w:rsidRPr="005D3207">
        <w:rPr>
          <w:rFonts w:ascii="Times New Roman" w:hAnsi="Times New Roman" w:cs="Times New Roman"/>
          <w:i/>
          <w:iCs/>
          <w:szCs w:val="24"/>
          <w:lang w:val="es-ES"/>
        </w:rPr>
        <w:t>Didaxis</w:t>
      </w:r>
      <w:proofErr w:type="spellEnd"/>
      <w:r w:rsidRPr="005D3207">
        <w:rPr>
          <w:rFonts w:ascii="Times New Roman" w:hAnsi="Times New Roman" w:cs="Times New Roman"/>
          <w:i/>
          <w:iCs/>
          <w:szCs w:val="24"/>
          <w:lang w:val="es-ES"/>
        </w:rPr>
        <w:t>: TED</w:t>
      </w:r>
      <w:r w:rsidRPr="005D3207">
        <w:rPr>
          <w:rFonts w:ascii="Times New Roman" w:hAnsi="Times New Roman" w:cs="Times New Roman"/>
          <w:szCs w:val="24"/>
          <w:lang w:val="es-ES"/>
        </w:rPr>
        <w:t xml:space="preserve">, (48), 163-180. </w:t>
      </w:r>
      <w:hyperlink r:id="rId18" w:history="1">
        <w:r w:rsidRPr="005D3207">
          <w:rPr>
            <w:rFonts w:ascii="Times New Roman" w:hAnsi="Times New Roman" w:cs="Times New Roman"/>
            <w:lang w:val="es-ES"/>
          </w:rPr>
          <w:t>https://www.redalyc.org/journal/6142/614270272010/614270272010.pdf</w:t>
        </w:r>
      </w:hyperlink>
      <w:r w:rsidRPr="005D3207">
        <w:rPr>
          <w:rFonts w:ascii="Times New Roman" w:hAnsi="Times New Roman" w:cs="Times New Roman"/>
          <w:szCs w:val="24"/>
          <w:lang w:val="es-ES"/>
        </w:rPr>
        <w:t xml:space="preserve">  </w:t>
      </w:r>
    </w:p>
    <w:p w14:paraId="2B12AD00" w14:textId="77777777" w:rsidR="00E97BBB" w:rsidRPr="005D3207" w:rsidRDefault="00E97BBB" w:rsidP="00D370FE">
      <w:pPr>
        <w:spacing w:line="360" w:lineRule="auto"/>
        <w:ind w:left="720" w:hanging="720"/>
        <w:rPr>
          <w:rFonts w:ascii="Times New Roman" w:hAnsi="Times New Roman" w:cs="Times New Roman"/>
          <w:szCs w:val="24"/>
          <w:lang w:val="es-ES"/>
        </w:rPr>
      </w:pPr>
      <w:proofErr w:type="spellStart"/>
      <w:r w:rsidRPr="005D3207">
        <w:rPr>
          <w:rFonts w:ascii="Times New Roman" w:hAnsi="Times New Roman" w:cs="Times New Roman"/>
          <w:szCs w:val="24"/>
          <w:lang w:val="es-ES"/>
        </w:rPr>
        <w:t>Elisondo</w:t>
      </w:r>
      <w:proofErr w:type="spellEnd"/>
      <w:r w:rsidRPr="005D3207">
        <w:rPr>
          <w:rFonts w:ascii="Times New Roman" w:hAnsi="Times New Roman" w:cs="Times New Roman"/>
          <w:szCs w:val="24"/>
          <w:lang w:val="es-ES"/>
        </w:rPr>
        <w:t xml:space="preserve">, R. C., Melgar, M. F., </w:t>
      </w:r>
      <w:proofErr w:type="spellStart"/>
      <w:r w:rsidRPr="005D3207">
        <w:rPr>
          <w:rFonts w:ascii="Times New Roman" w:hAnsi="Times New Roman" w:cs="Times New Roman"/>
          <w:szCs w:val="24"/>
          <w:lang w:val="es-ES"/>
        </w:rPr>
        <w:t>Chesta</w:t>
      </w:r>
      <w:proofErr w:type="spellEnd"/>
      <w:r w:rsidRPr="005D3207">
        <w:rPr>
          <w:rFonts w:ascii="Times New Roman" w:hAnsi="Times New Roman" w:cs="Times New Roman"/>
          <w:szCs w:val="24"/>
          <w:lang w:val="es-ES"/>
        </w:rPr>
        <w:t>, R. C. y Siracusa, M. (2021). Prácticas creativas en contextos educativos desiguales. Un estudio con docentes argentinos en tiempos de COVID-19. </w:t>
      </w:r>
      <w:r w:rsidRPr="005D3207">
        <w:rPr>
          <w:rFonts w:ascii="Times New Roman" w:hAnsi="Times New Roman" w:cs="Times New Roman"/>
          <w:i/>
          <w:iCs/>
          <w:szCs w:val="24"/>
          <w:lang w:val="es-ES"/>
        </w:rPr>
        <w:t>Diálogos sobre Educación. Temas Actuales en Investigación educativa</w:t>
      </w:r>
      <w:r w:rsidRPr="005D3207">
        <w:rPr>
          <w:rFonts w:ascii="Times New Roman" w:hAnsi="Times New Roman" w:cs="Times New Roman"/>
          <w:szCs w:val="24"/>
          <w:lang w:val="es-ES"/>
        </w:rPr>
        <w:t>, </w:t>
      </w:r>
      <w:r w:rsidRPr="005D3207">
        <w:rPr>
          <w:rFonts w:ascii="Times New Roman" w:hAnsi="Times New Roman" w:cs="Times New Roman"/>
          <w:i/>
          <w:iCs/>
          <w:szCs w:val="24"/>
          <w:lang w:val="es-ES"/>
        </w:rPr>
        <w:t>12</w:t>
      </w:r>
      <w:r w:rsidRPr="005D3207">
        <w:rPr>
          <w:rFonts w:ascii="Times New Roman" w:hAnsi="Times New Roman" w:cs="Times New Roman"/>
          <w:szCs w:val="24"/>
          <w:lang w:val="es-ES"/>
        </w:rPr>
        <w:t xml:space="preserve">(22). </w:t>
      </w:r>
      <w:hyperlink r:id="rId19" w:history="1">
        <w:r w:rsidRPr="005D3207">
          <w:rPr>
            <w:rFonts w:ascii="Times New Roman" w:hAnsi="Times New Roman" w:cs="Times New Roman"/>
            <w:lang w:val="es-ES"/>
          </w:rPr>
          <w:t>https://www.scielo.org.mx/scielo.php?script=sci_arttextypid=S2007-21712021000100010</w:t>
        </w:r>
      </w:hyperlink>
      <w:r w:rsidRPr="005D3207">
        <w:rPr>
          <w:rFonts w:ascii="Times New Roman" w:hAnsi="Times New Roman" w:cs="Times New Roman"/>
          <w:szCs w:val="24"/>
          <w:lang w:val="es-ES"/>
        </w:rPr>
        <w:t xml:space="preserve"> </w:t>
      </w:r>
    </w:p>
    <w:p w14:paraId="0683952C"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t xml:space="preserve">Fernández </w:t>
      </w:r>
      <w:bookmarkStart w:id="19" w:name="_Hlk164961153"/>
      <w:r w:rsidRPr="005D3207">
        <w:rPr>
          <w:rFonts w:ascii="Times New Roman" w:hAnsi="Times New Roman" w:cs="Times New Roman"/>
          <w:szCs w:val="24"/>
          <w:lang w:val="es-ES"/>
        </w:rPr>
        <w:t>Díaz</w:t>
      </w:r>
      <w:bookmarkEnd w:id="19"/>
      <w:r w:rsidRPr="005D3207">
        <w:rPr>
          <w:rFonts w:ascii="Times New Roman" w:hAnsi="Times New Roman" w:cs="Times New Roman"/>
          <w:szCs w:val="24"/>
          <w:lang w:val="es-ES"/>
        </w:rPr>
        <w:t xml:space="preserve">, J. R., Llamas Salguero, F. y Gutiérrez-Ortega, M. (2019). Creatividad: Revisión del concepto. </w:t>
      </w:r>
      <w:proofErr w:type="spellStart"/>
      <w:r w:rsidRPr="005D3207">
        <w:rPr>
          <w:rFonts w:ascii="Times New Roman" w:hAnsi="Times New Roman" w:cs="Times New Roman"/>
          <w:i/>
          <w:iCs/>
          <w:szCs w:val="24"/>
          <w:lang w:val="es-ES"/>
        </w:rPr>
        <w:t>Reidocrea</w:t>
      </w:r>
      <w:proofErr w:type="spellEnd"/>
      <w:r w:rsidRPr="005D3207">
        <w:rPr>
          <w:rFonts w:ascii="Times New Roman" w:hAnsi="Times New Roman" w:cs="Times New Roman"/>
          <w:szCs w:val="24"/>
          <w:lang w:val="es-ES"/>
        </w:rPr>
        <w:t xml:space="preserve">, </w:t>
      </w:r>
      <w:r w:rsidRPr="005D3207">
        <w:rPr>
          <w:rFonts w:ascii="Times New Roman" w:hAnsi="Times New Roman" w:cs="Times New Roman"/>
          <w:i/>
          <w:iCs/>
          <w:szCs w:val="24"/>
          <w:lang w:val="es-ES"/>
        </w:rPr>
        <w:t>8</w:t>
      </w:r>
      <w:r w:rsidRPr="005D3207">
        <w:rPr>
          <w:rFonts w:ascii="Times New Roman" w:hAnsi="Times New Roman" w:cs="Times New Roman"/>
          <w:szCs w:val="24"/>
          <w:lang w:val="es-ES"/>
        </w:rPr>
        <w:t xml:space="preserve">, 467-483. </w:t>
      </w:r>
      <w:hyperlink r:id="rId20" w:history="1">
        <w:r w:rsidRPr="005D3207">
          <w:rPr>
            <w:rFonts w:ascii="Times New Roman" w:hAnsi="Times New Roman" w:cs="Times New Roman"/>
            <w:szCs w:val="24"/>
            <w:lang w:val="es-ES"/>
          </w:rPr>
          <w:t>https://reunir.unir.net/handle/123456789/9783</w:t>
        </w:r>
      </w:hyperlink>
    </w:p>
    <w:p w14:paraId="00FE66FF" w14:textId="77777777" w:rsidR="00E97BBB" w:rsidRPr="005D3207" w:rsidRDefault="00E97BBB" w:rsidP="00D370FE">
      <w:pPr>
        <w:spacing w:line="360" w:lineRule="auto"/>
        <w:ind w:left="720" w:hanging="720"/>
        <w:rPr>
          <w:rFonts w:ascii="Times New Roman" w:hAnsi="Times New Roman" w:cs="Times New Roman"/>
          <w:szCs w:val="24"/>
        </w:rPr>
      </w:pPr>
      <w:r w:rsidRPr="005D3207">
        <w:rPr>
          <w:rFonts w:ascii="Times New Roman" w:hAnsi="Times New Roman" w:cs="Times New Roman"/>
          <w:szCs w:val="24"/>
          <w:lang w:val="es-ES"/>
        </w:rPr>
        <w:t xml:space="preserve">Florida, R., </w:t>
      </w:r>
      <w:proofErr w:type="spellStart"/>
      <w:r w:rsidRPr="005D3207">
        <w:rPr>
          <w:rFonts w:ascii="Times New Roman" w:hAnsi="Times New Roman" w:cs="Times New Roman"/>
          <w:szCs w:val="24"/>
          <w:lang w:val="es-ES"/>
        </w:rPr>
        <w:t>Mellander</w:t>
      </w:r>
      <w:proofErr w:type="spellEnd"/>
      <w:r w:rsidRPr="005D3207">
        <w:rPr>
          <w:rFonts w:ascii="Times New Roman" w:hAnsi="Times New Roman" w:cs="Times New Roman"/>
          <w:szCs w:val="24"/>
          <w:lang w:val="es-ES"/>
        </w:rPr>
        <w:t>, C. and King, K. (2015). </w:t>
      </w:r>
      <w:r w:rsidRPr="005D3207">
        <w:rPr>
          <w:rFonts w:ascii="Times New Roman" w:hAnsi="Times New Roman" w:cs="Times New Roman"/>
          <w:i/>
          <w:iCs/>
          <w:szCs w:val="24"/>
          <w:lang w:val="en-US"/>
        </w:rPr>
        <w:t>The global creativity index 2015</w:t>
      </w:r>
      <w:r w:rsidRPr="005D3207">
        <w:rPr>
          <w:rFonts w:ascii="Times New Roman" w:hAnsi="Times New Roman" w:cs="Times New Roman"/>
          <w:szCs w:val="24"/>
          <w:lang w:val="en-US"/>
        </w:rPr>
        <w:t xml:space="preserve">. Martin Prosperity Institute. </w:t>
      </w:r>
      <w:hyperlink r:id="rId21" w:history="1">
        <w:r w:rsidRPr="005D3207">
          <w:rPr>
            <w:rFonts w:ascii="Times New Roman" w:hAnsi="Times New Roman" w:cs="Times New Roman"/>
          </w:rPr>
          <w:t>https://www.diva-portal.org/smash/record.jsf?pid=diva2%3A868391ydswid=-3330</w:t>
        </w:r>
      </w:hyperlink>
      <w:r w:rsidRPr="005D3207">
        <w:rPr>
          <w:rFonts w:ascii="Times New Roman" w:hAnsi="Times New Roman" w:cs="Times New Roman"/>
          <w:szCs w:val="24"/>
        </w:rPr>
        <w:t xml:space="preserve"> </w:t>
      </w:r>
    </w:p>
    <w:p w14:paraId="3AC1E5FB" w14:textId="77777777" w:rsidR="00E97BBB" w:rsidRPr="005D3207" w:rsidRDefault="00E97BBB" w:rsidP="00D370FE">
      <w:pPr>
        <w:spacing w:line="360" w:lineRule="auto"/>
        <w:ind w:left="720" w:hanging="720"/>
        <w:rPr>
          <w:rFonts w:ascii="Times New Roman" w:hAnsi="Times New Roman" w:cs="Times New Roman"/>
          <w:szCs w:val="24"/>
          <w:lang w:val="es-ES"/>
        </w:rPr>
      </w:pPr>
      <w:proofErr w:type="spellStart"/>
      <w:r w:rsidRPr="005D3207">
        <w:rPr>
          <w:rFonts w:ascii="Times New Roman" w:hAnsi="Times New Roman" w:cs="Times New Roman"/>
          <w:szCs w:val="24"/>
          <w:lang w:val="es-ES"/>
        </w:rPr>
        <w:lastRenderedPageBreak/>
        <w:t>Gamandé</w:t>
      </w:r>
      <w:proofErr w:type="spellEnd"/>
      <w:r w:rsidRPr="005D3207">
        <w:rPr>
          <w:rFonts w:ascii="Times New Roman" w:hAnsi="Times New Roman" w:cs="Times New Roman"/>
          <w:szCs w:val="24"/>
          <w:lang w:val="es-ES"/>
        </w:rPr>
        <w:t xml:space="preserve">, V. N. (2014). </w:t>
      </w:r>
      <w:r w:rsidRPr="005D3207">
        <w:rPr>
          <w:rFonts w:ascii="Times New Roman" w:hAnsi="Times New Roman" w:cs="Times New Roman"/>
          <w:i/>
          <w:iCs/>
          <w:szCs w:val="24"/>
          <w:lang w:val="es-ES"/>
        </w:rPr>
        <w:t>Las inteligencias múltiples de Howard Gardner: unidad piloto para propuesta de cambio metodológico</w:t>
      </w:r>
      <w:r w:rsidRPr="005D3207">
        <w:rPr>
          <w:rFonts w:ascii="Times New Roman" w:hAnsi="Times New Roman" w:cs="Times New Roman"/>
          <w:szCs w:val="24"/>
          <w:lang w:val="es-ES"/>
        </w:rPr>
        <w:t xml:space="preserve"> (tesis de pregrado). Universidad Internacional de la Rioja. </w:t>
      </w:r>
      <w:hyperlink r:id="rId22" w:history="1">
        <w:r w:rsidRPr="005D3207">
          <w:rPr>
            <w:rFonts w:ascii="Times New Roman" w:hAnsi="Times New Roman" w:cs="Times New Roman"/>
            <w:lang w:val="es-ES"/>
          </w:rPr>
          <w:t>https://reunir.unir.net/bitstream/handle/123456789/2595/gamande%20villanueva.pdf?sequence=</w:t>
        </w:r>
      </w:hyperlink>
      <w:r w:rsidRPr="005D3207">
        <w:rPr>
          <w:rFonts w:ascii="Times New Roman" w:hAnsi="Times New Roman" w:cs="Times New Roman"/>
          <w:szCs w:val="24"/>
          <w:lang w:val="es-ES"/>
        </w:rPr>
        <w:t xml:space="preserve">  </w:t>
      </w:r>
    </w:p>
    <w:p w14:paraId="3BA0A181" w14:textId="77777777" w:rsidR="00E97BBB" w:rsidRPr="005D3207" w:rsidRDefault="00E97BBB" w:rsidP="00D370FE">
      <w:pPr>
        <w:spacing w:line="360" w:lineRule="auto"/>
        <w:ind w:left="720" w:hanging="720"/>
        <w:rPr>
          <w:rFonts w:ascii="Times New Roman" w:hAnsi="Times New Roman" w:cs="Times New Roman"/>
          <w:lang w:val="es-ES"/>
        </w:rPr>
      </w:pPr>
      <w:r>
        <w:rPr>
          <w:rFonts w:ascii="Times New Roman" w:hAnsi="Times New Roman" w:cs="Times New Roman"/>
          <w:szCs w:val="24"/>
          <w:lang w:val="en-US"/>
        </w:rPr>
        <w:t xml:space="preserve">Gamarra, G. </w:t>
      </w:r>
      <w:proofErr w:type="spellStart"/>
      <w:r>
        <w:rPr>
          <w:rFonts w:ascii="Times New Roman" w:hAnsi="Times New Roman" w:cs="Times New Roman"/>
          <w:szCs w:val="24"/>
          <w:lang w:val="en-US"/>
        </w:rPr>
        <w:t>Pujay</w:t>
      </w:r>
      <w:proofErr w:type="spellEnd"/>
      <w:r>
        <w:rPr>
          <w:rFonts w:ascii="Times New Roman" w:hAnsi="Times New Roman" w:cs="Times New Roman"/>
          <w:szCs w:val="24"/>
          <w:lang w:val="en-US"/>
        </w:rPr>
        <w:t xml:space="preserve">, O. y Ventura, M. </w:t>
      </w:r>
      <w:r w:rsidRPr="005D3207">
        <w:rPr>
          <w:rFonts w:ascii="Times New Roman" w:hAnsi="Times New Roman" w:cs="Times New Roman"/>
          <w:szCs w:val="24"/>
          <w:lang w:val="en-US"/>
        </w:rPr>
        <w:t xml:space="preserve">(2018). </w:t>
      </w:r>
      <w:r w:rsidRPr="005D3207">
        <w:rPr>
          <w:rFonts w:ascii="Times New Roman" w:hAnsi="Times New Roman" w:cs="Times New Roman"/>
          <w:szCs w:val="24"/>
          <w:lang w:val="es-ES"/>
        </w:rPr>
        <w:t>Aplicación de las pruebas estadísticas de Wilcoxon y Mann-Whitney con SPSS. </w:t>
      </w:r>
      <w:r w:rsidRPr="005D3207">
        <w:rPr>
          <w:rFonts w:ascii="Times New Roman" w:hAnsi="Times New Roman" w:cs="Times New Roman"/>
          <w:i/>
          <w:iCs/>
          <w:szCs w:val="24"/>
          <w:lang w:val="es-ES"/>
        </w:rPr>
        <w:t>Revista de Investigación Multidisciplinaria CTSCAFE</w:t>
      </w:r>
      <w:r w:rsidRPr="005D3207">
        <w:rPr>
          <w:rFonts w:ascii="Times New Roman" w:hAnsi="Times New Roman" w:cs="Times New Roman"/>
          <w:szCs w:val="24"/>
          <w:lang w:val="es-ES"/>
        </w:rPr>
        <w:t>, </w:t>
      </w:r>
      <w:r w:rsidRPr="005D3207">
        <w:rPr>
          <w:rFonts w:ascii="Times New Roman" w:hAnsi="Times New Roman" w:cs="Times New Roman"/>
          <w:i/>
          <w:iCs/>
          <w:szCs w:val="24"/>
          <w:lang w:val="es-ES"/>
        </w:rPr>
        <w:t>2</w:t>
      </w:r>
      <w:r w:rsidRPr="005D3207">
        <w:rPr>
          <w:rFonts w:ascii="Times New Roman" w:hAnsi="Times New Roman" w:cs="Times New Roman"/>
          <w:szCs w:val="24"/>
          <w:lang w:val="es-ES"/>
        </w:rPr>
        <w:t xml:space="preserve">(4), 15-15. </w:t>
      </w:r>
      <w:hyperlink r:id="rId23" w:history="1">
        <w:r w:rsidRPr="005D3207">
          <w:rPr>
            <w:rFonts w:ascii="Times New Roman" w:hAnsi="Times New Roman" w:cs="Times New Roman"/>
            <w:lang w:val="es-ES"/>
          </w:rPr>
          <w:t>http://ctscafe.pe/index.php/ctscafe/article/view/51</w:t>
        </w:r>
      </w:hyperlink>
    </w:p>
    <w:p w14:paraId="1C60B692"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t xml:space="preserve">Gardner, H. (2016). </w:t>
      </w:r>
      <w:r w:rsidRPr="005D3207">
        <w:rPr>
          <w:rFonts w:ascii="Times New Roman" w:hAnsi="Times New Roman" w:cs="Times New Roman"/>
          <w:i/>
          <w:iCs/>
          <w:szCs w:val="24"/>
          <w:lang w:val="es-ES"/>
        </w:rPr>
        <w:t>Estructuras de la mente. La teoría de las inteligencias múltiples</w:t>
      </w:r>
      <w:r w:rsidRPr="005D3207">
        <w:rPr>
          <w:rFonts w:ascii="Times New Roman" w:hAnsi="Times New Roman" w:cs="Times New Roman"/>
          <w:szCs w:val="24"/>
          <w:lang w:val="es-ES"/>
        </w:rPr>
        <w:t xml:space="preserve"> (3.ª ed.). Fondo de Cultura Económica. </w:t>
      </w:r>
      <w:hyperlink r:id="rId24" w:anchor="v=onepage&amp;q&amp;f=false" w:history="1">
        <w:r w:rsidRPr="005D3207">
          <w:rPr>
            <w:rFonts w:ascii="Times New Roman" w:hAnsi="Times New Roman" w:cs="Times New Roman"/>
            <w:lang w:val="es-ES"/>
          </w:rPr>
          <w:t>https://books.google.es/books?hl=esylr=yid=Y9nDDQAAQBAJyoi=fndypg=PT6yots=5W5cqPPFwCysig=wC_pQA_XUPQFD5_VrZ9QbkmwNHQ#v=onepageyqyf=false</w:t>
        </w:r>
      </w:hyperlink>
      <w:r w:rsidRPr="005D3207">
        <w:rPr>
          <w:rFonts w:ascii="Times New Roman" w:hAnsi="Times New Roman" w:cs="Times New Roman"/>
          <w:szCs w:val="24"/>
          <w:lang w:val="es-ES"/>
        </w:rPr>
        <w:t xml:space="preserve"> </w:t>
      </w:r>
    </w:p>
    <w:p w14:paraId="4548B74F"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t xml:space="preserve">Garrido. C. (2018). </w:t>
      </w:r>
      <w:r w:rsidRPr="005D3207">
        <w:rPr>
          <w:rFonts w:ascii="Times New Roman" w:hAnsi="Times New Roman" w:cs="Times New Roman"/>
          <w:i/>
          <w:iCs/>
          <w:szCs w:val="24"/>
          <w:lang w:val="es-ES"/>
        </w:rPr>
        <w:t>El desarrollo de la creatividad en educación primaria</w:t>
      </w:r>
      <w:r w:rsidRPr="005D3207">
        <w:rPr>
          <w:rFonts w:ascii="Times New Roman" w:hAnsi="Times New Roman" w:cs="Times New Roman"/>
          <w:szCs w:val="24"/>
          <w:lang w:val="es-ES"/>
        </w:rPr>
        <w:t xml:space="preserve"> (tesis de pregrado). Universidad de las Islas Baleares. </w:t>
      </w:r>
      <w:r w:rsidRPr="005D3207">
        <w:rPr>
          <w:rFonts w:ascii="Times New Roman" w:hAnsi="Times New Roman" w:cs="Times New Roman"/>
          <w:szCs w:val="24"/>
          <w:lang w:val="es-MX"/>
        </w:rPr>
        <w:t>http://hdl.handle.net/11201/145770</w:t>
      </w:r>
    </w:p>
    <w:p w14:paraId="11AD3B5A"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t xml:space="preserve">Gómez, B. J. y Dolores, H. M. (2015). La validez en los </w:t>
      </w:r>
      <w:proofErr w:type="spellStart"/>
      <w:r w:rsidRPr="005D3207">
        <w:rPr>
          <w:rFonts w:ascii="Times New Roman" w:hAnsi="Times New Roman" w:cs="Times New Roman"/>
          <w:szCs w:val="24"/>
          <w:lang w:val="es-ES"/>
        </w:rPr>
        <w:t>tests</w:t>
      </w:r>
      <w:proofErr w:type="spellEnd"/>
      <w:r w:rsidRPr="005D3207">
        <w:rPr>
          <w:rFonts w:ascii="Times New Roman" w:hAnsi="Times New Roman" w:cs="Times New Roman"/>
          <w:szCs w:val="24"/>
          <w:lang w:val="es-ES"/>
        </w:rPr>
        <w:t xml:space="preserve">, escalas y cuestionarios. </w:t>
      </w:r>
      <w:r w:rsidRPr="005D3207">
        <w:rPr>
          <w:rFonts w:ascii="Times New Roman" w:hAnsi="Times New Roman" w:cs="Times New Roman"/>
          <w:i/>
          <w:iCs/>
          <w:szCs w:val="24"/>
          <w:lang w:val="es-ES"/>
        </w:rPr>
        <w:t>Revista Electrónica: Centros de Estudios de Opinión</w:t>
      </w:r>
      <w:r w:rsidRPr="005D3207">
        <w:rPr>
          <w:rFonts w:ascii="Times New Roman" w:hAnsi="Times New Roman" w:cs="Times New Roman"/>
          <w:szCs w:val="24"/>
          <w:lang w:val="es-ES"/>
        </w:rPr>
        <w:t xml:space="preserve">, </w:t>
      </w:r>
      <w:r w:rsidRPr="005D3207">
        <w:rPr>
          <w:rFonts w:ascii="Times New Roman" w:hAnsi="Times New Roman" w:cs="Times New Roman"/>
          <w:i/>
          <w:iCs/>
          <w:szCs w:val="24"/>
          <w:lang w:val="es-ES"/>
        </w:rPr>
        <w:t>12</w:t>
      </w:r>
      <w:r w:rsidRPr="005D3207">
        <w:rPr>
          <w:rFonts w:ascii="Times New Roman" w:hAnsi="Times New Roman" w:cs="Times New Roman"/>
          <w:szCs w:val="24"/>
          <w:lang w:val="es-ES"/>
        </w:rPr>
        <w:t xml:space="preserve">(8). </w:t>
      </w:r>
      <w:hyperlink r:id="rId25" w:history="1">
        <w:r w:rsidRPr="005D3207">
          <w:rPr>
            <w:rFonts w:ascii="Times New Roman" w:hAnsi="Times New Roman" w:cs="Times New Roman"/>
            <w:lang w:val="es-ES"/>
          </w:rPr>
          <w:t>https://revistas.udea.edu.co/index.php/ceo/article/view/1750</w:t>
        </w:r>
      </w:hyperlink>
      <w:r w:rsidRPr="005D3207">
        <w:rPr>
          <w:rFonts w:ascii="Times New Roman" w:hAnsi="Times New Roman" w:cs="Times New Roman"/>
          <w:szCs w:val="24"/>
          <w:lang w:val="es-ES"/>
        </w:rPr>
        <w:t xml:space="preserve"> </w:t>
      </w:r>
    </w:p>
    <w:p w14:paraId="3DCAA384"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t xml:space="preserve">González, M. P. y Martínez, E. M. (2008). El profesor creativo y el profesor que potencia la creatividad en el contexto universitario. </w:t>
      </w:r>
      <w:r w:rsidRPr="005D3207">
        <w:rPr>
          <w:rFonts w:ascii="Times New Roman" w:hAnsi="Times New Roman" w:cs="Times New Roman"/>
          <w:i/>
          <w:iCs/>
          <w:szCs w:val="24"/>
          <w:lang w:val="es-ES"/>
        </w:rPr>
        <w:t>Innovación Educativa</w:t>
      </w:r>
      <w:r w:rsidRPr="005D3207">
        <w:rPr>
          <w:rFonts w:ascii="Times New Roman" w:hAnsi="Times New Roman" w:cs="Times New Roman"/>
          <w:szCs w:val="24"/>
          <w:lang w:val="es-ES"/>
        </w:rPr>
        <w:t xml:space="preserve">, </w:t>
      </w:r>
      <w:r w:rsidRPr="005D3207">
        <w:rPr>
          <w:rFonts w:ascii="Times New Roman" w:hAnsi="Times New Roman" w:cs="Times New Roman"/>
          <w:i/>
          <w:iCs/>
          <w:szCs w:val="24"/>
          <w:lang w:val="es-ES"/>
        </w:rPr>
        <w:t>18</w:t>
      </w:r>
      <w:r w:rsidRPr="005D3207">
        <w:rPr>
          <w:rFonts w:ascii="Times New Roman" w:hAnsi="Times New Roman" w:cs="Times New Roman"/>
          <w:szCs w:val="24"/>
          <w:lang w:val="es-ES"/>
        </w:rPr>
        <w:t xml:space="preserve">, 203-211. </w:t>
      </w:r>
      <w:hyperlink r:id="rId26" w:history="1">
        <w:r w:rsidRPr="005D3207">
          <w:rPr>
            <w:rFonts w:ascii="Times New Roman" w:hAnsi="Times New Roman" w:cs="Times New Roman"/>
            <w:lang w:val="es-ES"/>
          </w:rPr>
          <w:t>https://redined.educacion.gob.es/xmlui/handle/11162/75681</w:t>
        </w:r>
      </w:hyperlink>
      <w:r w:rsidRPr="005D3207">
        <w:rPr>
          <w:rFonts w:ascii="Times New Roman" w:hAnsi="Times New Roman" w:cs="Times New Roman"/>
          <w:szCs w:val="24"/>
          <w:lang w:val="es-ES"/>
        </w:rPr>
        <w:t xml:space="preserve"> </w:t>
      </w:r>
    </w:p>
    <w:p w14:paraId="21EFE528"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t xml:space="preserve">Guilford, J. P. (1953). </w:t>
      </w:r>
      <w:r w:rsidRPr="005D3207">
        <w:rPr>
          <w:rFonts w:ascii="Times New Roman" w:hAnsi="Times New Roman" w:cs="Times New Roman"/>
          <w:szCs w:val="24"/>
          <w:lang w:val="en-US"/>
        </w:rPr>
        <w:t xml:space="preserve">Some recent findings on thinking abilities and their implications. </w:t>
      </w:r>
      <w:r w:rsidRPr="005D3207">
        <w:rPr>
          <w:rFonts w:ascii="Times New Roman" w:hAnsi="Times New Roman" w:cs="Times New Roman"/>
          <w:i/>
          <w:iCs/>
          <w:szCs w:val="24"/>
          <w:lang w:val="en-US"/>
        </w:rPr>
        <w:t>The Bulletin of the National Association of Secondary School Principals</w:t>
      </w:r>
      <w:r w:rsidRPr="005D3207">
        <w:rPr>
          <w:rFonts w:ascii="Times New Roman" w:hAnsi="Times New Roman" w:cs="Times New Roman"/>
          <w:szCs w:val="24"/>
          <w:lang w:val="en-US"/>
        </w:rPr>
        <w:t xml:space="preserve">, </w:t>
      </w:r>
      <w:r w:rsidRPr="005D3207">
        <w:rPr>
          <w:rFonts w:ascii="Times New Roman" w:hAnsi="Times New Roman" w:cs="Times New Roman"/>
          <w:i/>
          <w:iCs/>
          <w:szCs w:val="24"/>
          <w:lang w:val="en-US"/>
        </w:rPr>
        <w:t>37</w:t>
      </w:r>
      <w:r w:rsidRPr="005D3207">
        <w:rPr>
          <w:rFonts w:ascii="Times New Roman" w:hAnsi="Times New Roman" w:cs="Times New Roman"/>
          <w:szCs w:val="24"/>
          <w:lang w:val="en-US"/>
        </w:rPr>
        <w:t xml:space="preserve">(197), 1-13. </w:t>
      </w:r>
      <w:hyperlink r:id="rId27" w:history="1">
        <w:r w:rsidRPr="005D3207">
          <w:rPr>
            <w:rFonts w:ascii="Times New Roman" w:hAnsi="Times New Roman" w:cs="Times New Roman"/>
            <w:lang w:val="es-ES"/>
          </w:rPr>
          <w:t>https://journals.sagepub.com/doi/abs/10.1177/019263655303719701?journalCode=bulc</w:t>
        </w:r>
      </w:hyperlink>
      <w:r w:rsidRPr="005D3207">
        <w:rPr>
          <w:rFonts w:ascii="Times New Roman" w:hAnsi="Times New Roman" w:cs="Times New Roman"/>
          <w:szCs w:val="24"/>
          <w:lang w:val="es-ES"/>
        </w:rPr>
        <w:t xml:space="preserve"> </w:t>
      </w:r>
    </w:p>
    <w:p w14:paraId="0B370015"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t xml:space="preserve">Huamán, U. (2014). </w:t>
      </w:r>
      <w:r w:rsidRPr="005D3207">
        <w:rPr>
          <w:rFonts w:ascii="Times New Roman" w:hAnsi="Times New Roman" w:cs="Times New Roman"/>
          <w:i/>
          <w:iCs/>
          <w:szCs w:val="24"/>
          <w:lang w:val="es-ES"/>
        </w:rPr>
        <w:t>Características creativas en estudiantes de la IE Sagrado Corazón de Jesús del distrito de San Ramón Chanchamayo</w:t>
      </w:r>
      <w:r w:rsidRPr="005D3207">
        <w:rPr>
          <w:rFonts w:ascii="Times New Roman" w:hAnsi="Times New Roman" w:cs="Times New Roman"/>
          <w:szCs w:val="24"/>
          <w:lang w:val="es-ES"/>
        </w:rPr>
        <w:t xml:space="preserve"> (tesis de maestría). Universidad Nacional del Centro del Perú. </w:t>
      </w:r>
      <w:hyperlink r:id="rId28" w:history="1">
        <w:r w:rsidRPr="005D3207">
          <w:rPr>
            <w:rFonts w:ascii="Times New Roman" w:hAnsi="Times New Roman" w:cs="Times New Roman"/>
            <w:lang w:val="es-ES"/>
          </w:rPr>
          <w:t>https://alicia.concytec.gob.pe/vufind/Record/UNCP_dbaeae9ad2a9e7508db143ac30e73ec9/Details</w:t>
        </w:r>
      </w:hyperlink>
      <w:r w:rsidRPr="005D3207">
        <w:rPr>
          <w:rFonts w:ascii="Times New Roman" w:hAnsi="Times New Roman" w:cs="Times New Roman"/>
          <w:szCs w:val="24"/>
          <w:lang w:val="es-ES"/>
        </w:rPr>
        <w:t xml:space="preserve"> </w:t>
      </w:r>
    </w:p>
    <w:p w14:paraId="580AE338" w14:textId="77777777" w:rsidR="00E97BBB" w:rsidRPr="005D3207" w:rsidRDefault="00E97BBB" w:rsidP="00D370FE">
      <w:pPr>
        <w:spacing w:line="360" w:lineRule="auto"/>
        <w:ind w:left="720" w:hanging="720"/>
        <w:rPr>
          <w:rFonts w:ascii="Times New Roman" w:hAnsi="Times New Roman" w:cs="Times New Roman"/>
          <w:szCs w:val="24"/>
          <w:lang w:val="es-ES"/>
        </w:rPr>
      </w:pPr>
      <w:proofErr w:type="spellStart"/>
      <w:r w:rsidRPr="005D3207">
        <w:rPr>
          <w:rFonts w:ascii="Times New Roman" w:hAnsi="Times New Roman" w:cs="Times New Roman"/>
          <w:szCs w:val="24"/>
          <w:lang w:val="es-ES"/>
        </w:rPr>
        <w:t>Jayme</w:t>
      </w:r>
      <w:proofErr w:type="spellEnd"/>
      <w:r w:rsidRPr="005D3207">
        <w:rPr>
          <w:rFonts w:ascii="Times New Roman" w:hAnsi="Times New Roman" w:cs="Times New Roman"/>
          <w:szCs w:val="24"/>
          <w:lang w:val="es-ES"/>
        </w:rPr>
        <w:t>, Z, M. (2021). </w:t>
      </w:r>
      <w:r w:rsidRPr="00F40CCF">
        <w:rPr>
          <w:rFonts w:ascii="Times New Roman" w:hAnsi="Times New Roman" w:cs="Times New Roman"/>
          <w:i/>
          <w:iCs/>
          <w:szCs w:val="24"/>
          <w:lang w:val="es-ES"/>
        </w:rPr>
        <w:t xml:space="preserve">Constructos integradores: creatividad, estilos cognitivos, inteligencia emocional </w:t>
      </w:r>
      <w:r w:rsidRPr="005D3207">
        <w:rPr>
          <w:rFonts w:ascii="Times New Roman" w:hAnsi="Times New Roman" w:cs="Times New Roman"/>
          <w:szCs w:val="24"/>
          <w:lang w:val="es-ES"/>
        </w:rPr>
        <w:t xml:space="preserve">(3.ª ed.) </w:t>
      </w:r>
      <w:proofErr w:type="spellStart"/>
      <w:r w:rsidRPr="005D3207">
        <w:rPr>
          <w:rFonts w:ascii="Times New Roman" w:hAnsi="Times New Roman" w:cs="Times New Roman"/>
          <w:szCs w:val="24"/>
          <w:lang w:val="es-ES"/>
        </w:rPr>
        <w:t>Fundació</w:t>
      </w:r>
      <w:proofErr w:type="spellEnd"/>
      <w:r w:rsidRPr="005D3207">
        <w:rPr>
          <w:rFonts w:ascii="Times New Roman" w:hAnsi="Times New Roman" w:cs="Times New Roman"/>
          <w:szCs w:val="24"/>
          <w:lang w:val="es-ES"/>
        </w:rPr>
        <w:t xml:space="preserve"> </w:t>
      </w:r>
      <w:proofErr w:type="spellStart"/>
      <w:r w:rsidRPr="005D3207">
        <w:rPr>
          <w:rFonts w:ascii="Times New Roman" w:hAnsi="Times New Roman" w:cs="Times New Roman"/>
          <w:szCs w:val="24"/>
          <w:lang w:val="es-ES"/>
        </w:rPr>
        <w:t>Universitat</w:t>
      </w:r>
      <w:proofErr w:type="spellEnd"/>
      <w:r w:rsidRPr="005D3207">
        <w:rPr>
          <w:rFonts w:ascii="Times New Roman" w:hAnsi="Times New Roman" w:cs="Times New Roman"/>
          <w:szCs w:val="24"/>
          <w:lang w:val="es-ES"/>
        </w:rPr>
        <w:t xml:space="preserve"> Oberta de Catalunya (FUOC). </w:t>
      </w:r>
      <w:hyperlink r:id="rId29" w:history="1">
        <w:r w:rsidRPr="005D3207">
          <w:rPr>
            <w:rFonts w:ascii="Times New Roman" w:hAnsi="Times New Roman" w:cs="Times New Roman"/>
            <w:szCs w:val="24"/>
            <w:lang w:val="es-ES"/>
          </w:rPr>
          <w:t>https://campus.uoc.edu/annotation/4fc7910ff7aa356c806d4acdf6bac267/833611/PID_00282094/PID_00282094.html</w:t>
        </w:r>
      </w:hyperlink>
      <w:r w:rsidRPr="005D3207">
        <w:rPr>
          <w:rFonts w:ascii="Times New Roman" w:hAnsi="Times New Roman" w:cs="Times New Roman"/>
          <w:szCs w:val="24"/>
          <w:lang w:val="es-ES"/>
        </w:rPr>
        <w:t xml:space="preserve"> </w:t>
      </w:r>
      <w:r>
        <w:rPr>
          <w:rFonts w:ascii="Times New Roman" w:hAnsi="Times New Roman" w:cs="Times New Roman"/>
          <w:szCs w:val="24"/>
          <w:lang w:val="es-ES"/>
        </w:rPr>
        <w:t xml:space="preserve"> </w:t>
      </w:r>
    </w:p>
    <w:p w14:paraId="34BBC106"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t>Leyva, Y. E. (2011). Una reseña sobre la validez de constructo de pruebas referidas a criterio. </w:t>
      </w:r>
      <w:r w:rsidRPr="005D3207">
        <w:rPr>
          <w:rFonts w:ascii="Times New Roman" w:hAnsi="Times New Roman" w:cs="Times New Roman"/>
          <w:i/>
          <w:iCs/>
          <w:szCs w:val="24"/>
          <w:lang w:val="es-ES"/>
        </w:rPr>
        <w:t>Perfiles Educativos</w:t>
      </w:r>
      <w:r w:rsidRPr="005D3207">
        <w:rPr>
          <w:rFonts w:ascii="Times New Roman" w:hAnsi="Times New Roman" w:cs="Times New Roman"/>
          <w:szCs w:val="24"/>
          <w:lang w:val="es-ES"/>
        </w:rPr>
        <w:t>, </w:t>
      </w:r>
      <w:r w:rsidRPr="005D3207">
        <w:rPr>
          <w:rFonts w:ascii="Times New Roman" w:hAnsi="Times New Roman" w:cs="Times New Roman"/>
          <w:i/>
          <w:iCs/>
          <w:szCs w:val="24"/>
          <w:lang w:val="es-ES"/>
        </w:rPr>
        <w:t>33</w:t>
      </w:r>
      <w:r w:rsidRPr="005D3207">
        <w:rPr>
          <w:rFonts w:ascii="Times New Roman" w:hAnsi="Times New Roman" w:cs="Times New Roman"/>
          <w:szCs w:val="24"/>
          <w:lang w:val="es-ES"/>
        </w:rPr>
        <w:t xml:space="preserve">(131), 131-154. </w:t>
      </w:r>
      <w:hyperlink r:id="rId30" w:history="1">
        <w:r w:rsidRPr="005D3207">
          <w:rPr>
            <w:rFonts w:ascii="Times New Roman" w:hAnsi="Times New Roman" w:cs="Times New Roman"/>
            <w:lang w:val="es-ES"/>
          </w:rPr>
          <w:t>https://www.scielo.org.mx/scielo.php?script=sci_arttextypid=S0185-26982011000100009</w:t>
        </w:r>
      </w:hyperlink>
      <w:r w:rsidRPr="005D3207">
        <w:rPr>
          <w:rFonts w:ascii="Times New Roman" w:hAnsi="Times New Roman" w:cs="Times New Roman"/>
          <w:szCs w:val="24"/>
          <w:lang w:val="es-ES"/>
        </w:rPr>
        <w:t xml:space="preserve"> </w:t>
      </w:r>
    </w:p>
    <w:p w14:paraId="21E8C951" w14:textId="623AE5D9" w:rsidR="00E97BBB" w:rsidRPr="005D3207" w:rsidRDefault="00791156"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MX"/>
        </w:rPr>
        <w:t>López</w:t>
      </w:r>
      <w:r w:rsidR="00E97BBB" w:rsidRPr="005D3207">
        <w:rPr>
          <w:rFonts w:ascii="Times New Roman" w:hAnsi="Times New Roman" w:cs="Times New Roman"/>
          <w:szCs w:val="24"/>
          <w:lang w:val="es-MX"/>
        </w:rPr>
        <w:t xml:space="preserve">, V. </w:t>
      </w:r>
      <w:r w:rsidR="00E97BBB">
        <w:rPr>
          <w:rFonts w:ascii="Times New Roman" w:hAnsi="Times New Roman" w:cs="Times New Roman"/>
          <w:szCs w:val="24"/>
          <w:lang w:val="es-MX"/>
        </w:rPr>
        <w:t>y</w:t>
      </w:r>
      <w:r w:rsidR="00E97BBB" w:rsidRPr="005D3207">
        <w:rPr>
          <w:rFonts w:ascii="Times New Roman" w:hAnsi="Times New Roman" w:cs="Times New Roman"/>
          <w:szCs w:val="24"/>
          <w:lang w:val="es-MX"/>
        </w:rPr>
        <w:t xml:space="preserve"> Llamas, F. (2018). </w:t>
      </w:r>
      <w:proofErr w:type="spellStart"/>
      <w:r w:rsidR="00E97BBB" w:rsidRPr="005D3207">
        <w:rPr>
          <w:rFonts w:ascii="Times New Roman" w:hAnsi="Times New Roman" w:cs="Times New Roman"/>
          <w:szCs w:val="24"/>
          <w:lang w:val="es-MX"/>
        </w:rPr>
        <w:t>Neuropsicología</w:t>
      </w:r>
      <w:proofErr w:type="spellEnd"/>
      <w:r w:rsidR="00E97BBB" w:rsidRPr="005D3207">
        <w:rPr>
          <w:rFonts w:ascii="Times New Roman" w:hAnsi="Times New Roman" w:cs="Times New Roman"/>
          <w:szCs w:val="24"/>
          <w:lang w:val="es-MX"/>
        </w:rPr>
        <w:t xml:space="preserve"> del proceso creativo. Un enfoque educativo. </w:t>
      </w:r>
      <w:r w:rsidR="00E97BBB" w:rsidRPr="005D3207">
        <w:rPr>
          <w:rFonts w:ascii="Times New Roman" w:hAnsi="Times New Roman" w:cs="Times New Roman"/>
          <w:i/>
          <w:iCs/>
          <w:szCs w:val="24"/>
          <w:lang w:val="es-MX"/>
        </w:rPr>
        <w:t xml:space="preserve">Revista Complutense de </w:t>
      </w:r>
      <w:proofErr w:type="spellStart"/>
      <w:r w:rsidR="00E97BBB" w:rsidRPr="005D3207">
        <w:rPr>
          <w:rFonts w:ascii="Times New Roman" w:hAnsi="Times New Roman" w:cs="Times New Roman"/>
          <w:i/>
          <w:iCs/>
          <w:szCs w:val="24"/>
          <w:lang w:val="es-MX"/>
        </w:rPr>
        <w:t>Educación</w:t>
      </w:r>
      <w:proofErr w:type="spellEnd"/>
      <w:r w:rsidR="00E97BBB" w:rsidRPr="005D3207">
        <w:rPr>
          <w:rFonts w:ascii="Times New Roman" w:hAnsi="Times New Roman" w:cs="Times New Roman"/>
          <w:szCs w:val="24"/>
          <w:lang w:val="es-MX"/>
        </w:rPr>
        <w:t xml:space="preserve">, </w:t>
      </w:r>
      <w:r w:rsidR="00E97BBB" w:rsidRPr="005D3207">
        <w:rPr>
          <w:rFonts w:ascii="Times New Roman" w:hAnsi="Times New Roman" w:cs="Times New Roman"/>
          <w:i/>
          <w:iCs/>
          <w:szCs w:val="24"/>
          <w:lang w:val="es-MX"/>
        </w:rPr>
        <w:t>29</w:t>
      </w:r>
      <w:r w:rsidR="00E97BBB" w:rsidRPr="005D3207">
        <w:rPr>
          <w:rFonts w:ascii="Times New Roman" w:hAnsi="Times New Roman" w:cs="Times New Roman"/>
          <w:szCs w:val="24"/>
          <w:lang w:val="es-MX"/>
        </w:rPr>
        <w:t xml:space="preserve">(1), 113. </w:t>
      </w:r>
      <w:r w:rsidR="00E97BBB" w:rsidRPr="00D370FE">
        <w:rPr>
          <w:rFonts w:ascii="Times New Roman" w:hAnsi="Times New Roman" w:cs="Times New Roman"/>
          <w:szCs w:val="24"/>
          <w:lang w:val="es-MX"/>
        </w:rPr>
        <w:t>https://revistas.ucm.es/index.php/RCED/article/view/52103/52630</w:t>
      </w:r>
    </w:p>
    <w:p w14:paraId="7A7FDC7F" w14:textId="77777777" w:rsidR="00E97BBB" w:rsidRPr="005D3207" w:rsidRDefault="00E97BBB" w:rsidP="00D370FE">
      <w:pPr>
        <w:spacing w:line="360" w:lineRule="auto"/>
        <w:ind w:left="720" w:hanging="720"/>
        <w:rPr>
          <w:rFonts w:ascii="Times New Roman" w:hAnsi="Times New Roman" w:cs="Times New Roman"/>
          <w:szCs w:val="24"/>
          <w:lang w:val="es-ES"/>
        </w:rPr>
      </w:pPr>
      <w:r>
        <w:rPr>
          <w:rFonts w:ascii="Times New Roman" w:hAnsi="Times New Roman" w:cs="Times New Roman"/>
          <w:szCs w:val="24"/>
          <w:lang w:val="es-ES"/>
        </w:rPr>
        <w:t>Marín</w:t>
      </w:r>
      <w:r w:rsidRPr="005D3207">
        <w:rPr>
          <w:rFonts w:ascii="Times New Roman" w:hAnsi="Times New Roman" w:cs="Times New Roman"/>
          <w:szCs w:val="24"/>
          <w:lang w:val="es-ES"/>
        </w:rPr>
        <w:t>, C. (1994). Teorías del desarrollo cognitivo y su aplicación educativa. </w:t>
      </w:r>
      <w:r w:rsidRPr="005D3207">
        <w:rPr>
          <w:rFonts w:ascii="Times New Roman" w:hAnsi="Times New Roman" w:cs="Times New Roman"/>
          <w:i/>
          <w:iCs/>
          <w:szCs w:val="24"/>
          <w:lang w:val="es-ES"/>
        </w:rPr>
        <w:t>Revista Interuniversitaria de Formación del Profesorado</w:t>
      </w:r>
      <w:r w:rsidRPr="005D3207">
        <w:rPr>
          <w:rFonts w:ascii="Times New Roman" w:hAnsi="Times New Roman" w:cs="Times New Roman"/>
          <w:szCs w:val="24"/>
          <w:lang w:val="es-ES"/>
        </w:rPr>
        <w:t xml:space="preserve">, (21), 231-246. </w:t>
      </w:r>
      <w:hyperlink r:id="rId31" w:history="1">
        <w:r w:rsidRPr="005D3207">
          <w:rPr>
            <w:rFonts w:ascii="Times New Roman" w:hAnsi="Times New Roman" w:cs="Times New Roman"/>
            <w:lang w:val="es-ES"/>
          </w:rPr>
          <w:t>https://dialnet.unirioja.es/servlet/articulo?codigo=117850</w:t>
        </w:r>
      </w:hyperlink>
      <w:r w:rsidRPr="005D3207">
        <w:rPr>
          <w:rFonts w:ascii="Times New Roman" w:hAnsi="Times New Roman" w:cs="Times New Roman"/>
          <w:szCs w:val="24"/>
          <w:lang w:val="es-ES"/>
        </w:rPr>
        <w:t xml:space="preserve">  </w:t>
      </w:r>
    </w:p>
    <w:p w14:paraId="163AFD8F"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t xml:space="preserve">Ortega, H. M. (2014). </w:t>
      </w:r>
      <w:r w:rsidRPr="005D3207">
        <w:rPr>
          <w:rFonts w:ascii="Times New Roman" w:hAnsi="Times New Roman" w:cs="Times New Roman"/>
          <w:i/>
          <w:iCs/>
          <w:szCs w:val="24"/>
          <w:lang w:val="es-ES"/>
        </w:rPr>
        <w:t>La creatividad en la enseñanza del docente universitario de la Universidad Autónoma de Zacatecas. México</w:t>
      </w:r>
      <w:r w:rsidRPr="005D3207">
        <w:rPr>
          <w:rFonts w:ascii="Times New Roman" w:hAnsi="Times New Roman" w:cs="Times New Roman"/>
          <w:szCs w:val="24"/>
          <w:lang w:val="es-ES"/>
        </w:rPr>
        <w:t xml:space="preserve"> (tesis doctoral). Universidad Complutense de Madrid. </w:t>
      </w:r>
      <w:hyperlink r:id="rId32" w:history="1">
        <w:r w:rsidRPr="005D3207">
          <w:rPr>
            <w:rFonts w:ascii="Times New Roman" w:hAnsi="Times New Roman" w:cs="Times New Roman"/>
            <w:lang w:val="es-ES"/>
          </w:rPr>
          <w:t>https://dialnet.unirioja.es/servlet/dctes?codigo=98044</w:t>
        </w:r>
      </w:hyperlink>
      <w:r w:rsidRPr="005D3207">
        <w:rPr>
          <w:rFonts w:ascii="Times New Roman" w:hAnsi="Times New Roman" w:cs="Times New Roman"/>
          <w:szCs w:val="24"/>
          <w:lang w:val="es-ES"/>
        </w:rPr>
        <w:t xml:space="preserve"> </w:t>
      </w:r>
    </w:p>
    <w:p w14:paraId="701E0F84"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t xml:space="preserve">Ortiz, H. E. (2022). </w:t>
      </w:r>
      <w:r w:rsidRPr="005D3207">
        <w:rPr>
          <w:rFonts w:ascii="Times New Roman" w:hAnsi="Times New Roman" w:cs="Times New Roman"/>
          <w:i/>
          <w:iCs/>
          <w:szCs w:val="24"/>
          <w:lang w:val="es-ES"/>
        </w:rPr>
        <w:t>Desarrollo de la creatividad en secundaria a partir del conocimiento para resolver problemas en tema de equidad de género</w:t>
      </w:r>
      <w:r w:rsidRPr="005D3207">
        <w:rPr>
          <w:rFonts w:ascii="Times New Roman" w:hAnsi="Times New Roman" w:cs="Times New Roman"/>
          <w:szCs w:val="24"/>
          <w:lang w:val="es-ES"/>
        </w:rPr>
        <w:t xml:space="preserve"> (tesis de maestría). Repositorio institucional CAXCAN. </w:t>
      </w:r>
      <w:hyperlink r:id="rId33" w:history="1">
        <w:r w:rsidRPr="005D3207">
          <w:rPr>
            <w:rFonts w:ascii="Times New Roman" w:hAnsi="Times New Roman" w:cs="Times New Roman"/>
            <w:lang w:val="es-ES"/>
          </w:rPr>
          <w:t>http://148.217.50.3/jspui/handle/20.500.11845/3198</w:t>
        </w:r>
      </w:hyperlink>
      <w:r w:rsidRPr="005D3207">
        <w:rPr>
          <w:rFonts w:ascii="Times New Roman" w:hAnsi="Times New Roman" w:cs="Times New Roman"/>
          <w:szCs w:val="24"/>
          <w:lang w:val="es-ES"/>
        </w:rPr>
        <w:t xml:space="preserve">  </w:t>
      </w:r>
    </w:p>
    <w:p w14:paraId="4C46407A"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t xml:space="preserve">Quero, M. (2010). Confiabilidad y coeficiente Alpha de Cronbach. </w:t>
      </w:r>
      <w:proofErr w:type="spellStart"/>
      <w:r w:rsidRPr="005D3207">
        <w:rPr>
          <w:rFonts w:ascii="Times New Roman" w:hAnsi="Times New Roman" w:cs="Times New Roman"/>
          <w:i/>
          <w:iCs/>
          <w:szCs w:val="24"/>
          <w:lang w:val="es-ES"/>
        </w:rPr>
        <w:t>Telos</w:t>
      </w:r>
      <w:proofErr w:type="spellEnd"/>
      <w:r w:rsidRPr="005D3207">
        <w:rPr>
          <w:rFonts w:ascii="Times New Roman" w:hAnsi="Times New Roman" w:cs="Times New Roman"/>
          <w:i/>
          <w:iCs/>
          <w:szCs w:val="24"/>
          <w:lang w:val="es-ES"/>
        </w:rPr>
        <w:t>: Revista de Estudios Interdisciplinarios en Ciencias Sociales</w:t>
      </w:r>
      <w:r w:rsidRPr="005D3207">
        <w:rPr>
          <w:rFonts w:ascii="Times New Roman" w:hAnsi="Times New Roman" w:cs="Times New Roman"/>
          <w:szCs w:val="24"/>
          <w:lang w:val="es-ES"/>
        </w:rPr>
        <w:t xml:space="preserve">, </w:t>
      </w:r>
      <w:r w:rsidRPr="005D3207">
        <w:rPr>
          <w:rFonts w:ascii="Times New Roman" w:hAnsi="Times New Roman" w:cs="Times New Roman"/>
          <w:i/>
          <w:iCs/>
          <w:szCs w:val="24"/>
          <w:lang w:val="es-ES"/>
        </w:rPr>
        <w:t>12</w:t>
      </w:r>
      <w:r w:rsidRPr="005D3207">
        <w:rPr>
          <w:rFonts w:ascii="Times New Roman" w:hAnsi="Times New Roman" w:cs="Times New Roman"/>
          <w:szCs w:val="24"/>
          <w:lang w:val="es-ES"/>
        </w:rPr>
        <w:t xml:space="preserve">(2), 248-252. </w:t>
      </w:r>
      <w:hyperlink r:id="rId34" w:history="1">
        <w:r w:rsidRPr="005D3207">
          <w:rPr>
            <w:rFonts w:ascii="Times New Roman" w:hAnsi="Times New Roman" w:cs="Times New Roman"/>
            <w:lang w:val="es-ES"/>
          </w:rPr>
          <w:t>https://www.redalyc.org/pdf/993/99315569010.pdf</w:t>
        </w:r>
      </w:hyperlink>
      <w:r w:rsidRPr="005D3207">
        <w:rPr>
          <w:rFonts w:ascii="Times New Roman" w:hAnsi="Times New Roman" w:cs="Times New Roman"/>
          <w:szCs w:val="24"/>
          <w:lang w:val="es-ES"/>
        </w:rPr>
        <w:t xml:space="preserve"> </w:t>
      </w:r>
    </w:p>
    <w:p w14:paraId="3E24562C" w14:textId="77777777" w:rsidR="00E97BBB" w:rsidRPr="005D3207" w:rsidRDefault="00E97BBB" w:rsidP="00D370FE">
      <w:pPr>
        <w:spacing w:line="360" w:lineRule="auto"/>
        <w:ind w:left="720" w:hanging="720"/>
        <w:rPr>
          <w:rFonts w:ascii="Times New Roman" w:hAnsi="Times New Roman" w:cs="Times New Roman"/>
          <w:lang w:val="es-ES"/>
        </w:rPr>
      </w:pPr>
      <w:r w:rsidRPr="005D3207">
        <w:rPr>
          <w:rFonts w:ascii="Times New Roman" w:hAnsi="Times New Roman" w:cs="Times New Roman"/>
          <w:lang w:val="es-ES"/>
        </w:rPr>
        <w:t xml:space="preserve">Rivera, E. (2023). La creatividad y su influencia en el pensamiento. En C. C. Flores (ed.), </w:t>
      </w:r>
      <w:r w:rsidRPr="005D3207">
        <w:rPr>
          <w:rFonts w:ascii="Times New Roman" w:hAnsi="Times New Roman" w:cs="Times New Roman"/>
          <w:i/>
          <w:iCs/>
          <w:lang w:val="es-ES"/>
        </w:rPr>
        <w:t>Fines y confines de la modernidad. Una mirada desde la comunicación, la cultura y el pensamiento crítico</w:t>
      </w:r>
      <w:r w:rsidRPr="005D3207">
        <w:rPr>
          <w:rFonts w:ascii="Times New Roman" w:hAnsi="Times New Roman" w:cs="Times New Roman"/>
          <w:lang w:val="es-ES"/>
        </w:rPr>
        <w:t xml:space="preserve"> (pp. 305-317). Universidad Autónoma de Zacatecas Francisco García Salinas. </w:t>
      </w:r>
      <w:hyperlink r:id="rId35" w:history="1">
        <w:r w:rsidRPr="005D3207">
          <w:rPr>
            <w:rFonts w:ascii="Times New Roman" w:hAnsi="Times New Roman" w:cs="Times New Roman"/>
            <w:lang w:val="es-ES"/>
          </w:rPr>
          <w:t>http://ricaxcan.uaz.edu.mx/jspui/handle/20.500.11845/3244</w:t>
        </w:r>
      </w:hyperlink>
      <w:r w:rsidRPr="005D3207">
        <w:rPr>
          <w:rFonts w:ascii="Times New Roman" w:hAnsi="Times New Roman" w:cs="Times New Roman"/>
          <w:lang w:val="es-ES"/>
        </w:rPr>
        <w:t xml:space="preserve"> </w:t>
      </w:r>
    </w:p>
    <w:p w14:paraId="130AA543"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n-US"/>
        </w:rPr>
        <w:t>Robinson, K. [The RSA]. (</w:t>
      </w:r>
      <w:r>
        <w:rPr>
          <w:rFonts w:ascii="Times New Roman" w:hAnsi="Times New Roman" w:cs="Times New Roman"/>
          <w:szCs w:val="24"/>
          <w:lang w:val="en-US"/>
        </w:rPr>
        <w:t xml:space="preserve">14 de </w:t>
      </w:r>
      <w:proofErr w:type="spellStart"/>
      <w:r>
        <w:rPr>
          <w:rFonts w:ascii="Times New Roman" w:hAnsi="Times New Roman" w:cs="Times New Roman"/>
          <w:szCs w:val="24"/>
          <w:lang w:val="en-US"/>
        </w:rPr>
        <w:t>octubre</w:t>
      </w:r>
      <w:proofErr w:type="spellEnd"/>
      <w:r>
        <w:rPr>
          <w:rFonts w:ascii="Times New Roman" w:hAnsi="Times New Roman" w:cs="Times New Roman"/>
          <w:szCs w:val="24"/>
          <w:lang w:val="en-US"/>
        </w:rPr>
        <w:t xml:space="preserve"> de </w:t>
      </w:r>
      <w:r w:rsidRPr="005D3207">
        <w:rPr>
          <w:rFonts w:ascii="Times New Roman" w:hAnsi="Times New Roman" w:cs="Times New Roman"/>
          <w:szCs w:val="24"/>
          <w:lang w:val="en-US"/>
        </w:rPr>
        <w:t xml:space="preserve">2010). Changing education paradigms (video). YouTube. </w:t>
      </w:r>
      <w:hyperlink r:id="rId36" w:history="1">
        <w:r w:rsidRPr="005D3207">
          <w:rPr>
            <w:rFonts w:ascii="Times New Roman" w:hAnsi="Times New Roman" w:cs="Times New Roman"/>
            <w:lang w:val="es-ES"/>
          </w:rPr>
          <w:t>https://youtu.be/zDZFcDGpL4U</w:t>
        </w:r>
      </w:hyperlink>
      <w:r w:rsidRPr="005D3207">
        <w:rPr>
          <w:rFonts w:ascii="Times New Roman" w:hAnsi="Times New Roman" w:cs="Times New Roman"/>
          <w:szCs w:val="24"/>
          <w:lang w:val="es-ES"/>
        </w:rPr>
        <w:t xml:space="preserve"> </w:t>
      </w:r>
    </w:p>
    <w:p w14:paraId="1A72B590" w14:textId="77777777" w:rsidR="00E97BBB" w:rsidRPr="005D3207" w:rsidRDefault="00E97BBB" w:rsidP="00D370FE">
      <w:pPr>
        <w:spacing w:line="360" w:lineRule="auto"/>
        <w:ind w:left="720" w:hanging="720"/>
        <w:rPr>
          <w:rFonts w:ascii="Times New Roman" w:hAnsi="Times New Roman" w:cs="Times New Roman"/>
          <w:szCs w:val="24"/>
        </w:rPr>
      </w:pPr>
      <w:r w:rsidRPr="005D3207">
        <w:rPr>
          <w:rFonts w:ascii="Times New Roman" w:hAnsi="Times New Roman" w:cs="Times New Roman"/>
          <w:szCs w:val="24"/>
          <w:lang w:val="es-ES"/>
        </w:rPr>
        <w:t xml:space="preserve">Sánchez, C, M. (2020). </w:t>
      </w:r>
      <w:r w:rsidRPr="005D3207">
        <w:rPr>
          <w:rFonts w:ascii="Times New Roman" w:hAnsi="Times New Roman" w:cs="Times New Roman"/>
          <w:i/>
          <w:iCs/>
          <w:szCs w:val="24"/>
          <w:lang w:val="es-ES"/>
        </w:rPr>
        <w:t xml:space="preserve">Herramienta </w:t>
      </w:r>
      <w:proofErr w:type="spellStart"/>
      <w:r w:rsidRPr="005D3207">
        <w:rPr>
          <w:rFonts w:ascii="Times New Roman" w:hAnsi="Times New Roman" w:cs="Times New Roman"/>
          <w:i/>
          <w:iCs/>
          <w:szCs w:val="24"/>
          <w:lang w:val="es-ES"/>
        </w:rPr>
        <w:t>Canva</w:t>
      </w:r>
      <w:proofErr w:type="spellEnd"/>
      <w:r w:rsidRPr="005D3207">
        <w:rPr>
          <w:rFonts w:ascii="Times New Roman" w:hAnsi="Times New Roman" w:cs="Times New Roman"/>
          <w:i/>
          <w:iCs/>
          <w:szCs w:val="24"/>
          <w:lang w:val="es-ES"/>
        </w:rPr>
        <w:t xml:space="preserve"> para mejorar la creatividad en estudiantes de primer año en informática en la IE Simón Bolívar</w:t>
      </w:r>
      <w:r w:rsidRPr="005D3207">
        <w:rPr>
          <w:rFonts w:ascii="Times New Roman" w:hAnsi="Times New Roman" w:cs="Times New Roman"/>
          <w:szCs w:val="24"/>
          <w:lang w:val="es-ES"/>
        </w:rPr>
        <w:t xml:space="preserve"> (tesis de licenciatura). Universidad San Ignacio de Loyola. </w:t>
      </w:r>
      <w:hyperlink r:id="rId37" w:history="1">
        <w:r w:rsidRPr="005D3207">
          <w:rPr>
            <w:rFonts w:ascii="Times New Roman" w:hAnsi="Times New Roman" w:cs="Times New Roman"/>
          </w:rPr>
          <w:t>https://repositorio.usil.edu.pe/entities/publication/5078d6f8-4d42-4438-af21-4dffffe48496</w:t>
        </w:r>
      </w:hyperlink>
      <w:r w:rsidRPr="005D3207">
        <w:rPr>
          <w:rFonts w:ascii="Times New Roman" w:hAnsi="Times New Roman" w:cs="Times New Roman"/>
          <w:szCs w:val="24"/>
        </w:rPr>
        <w:t xml:space="preserve"> </w:t>
      </w:r>
    </w:p>
    <w:p w14:paraId="3DAC0DF5" w14:textId="77777777" w:rsidR="00E97BBB" w:rsidRPr="005D3207" w:rsidRDefault="00E97BBB" w:rsidP="00D370FE">
      <w:pPr>
        <w:spacing w:line="360" w:lineRule="auto"/>
        <w:ind w:left="720" w:hanging="720"/>
        <w:rPr>
          <w:rFonts w:ascii="Times New Roman" w:hAnsi="Times New Roman" w:cs="Times New Roman"/>
          <w:szCs w:val="24"/>
          <w:lang w:val="en-US"/>
        </w:rPr>
      </w:pPr>
      <w:r w:rsidRPr="005D3207">
        <w:rPr>
          <w:rFonts w:ascii="Times New Roman" w:hAnsi="Times New Roman" w:cs="Times New Roman"/>
          <w:szCs w:val="24"/>
          <w:lang w:val="en-US"/>
        </w:rPr>
        <w:lastRenderedPageBreak/>
        <w:t xml:space="preserve">Smaldino, S. E., Russell, J. D., </w:t>
      </w:r>
      <w:proofErr w:type="spellStart"/>
      <w:r w:rsidRPr="005D3207">
        <w:rPr>
          <w:rFonts w:ascii="Times New Roman" w:hAnsi="Times New Roman" w:cs="Times New Roman"/>
          <w:szCs w:val="24"/>
          <w:lang w:val="en-US"/>
        </w:rPr>
        <w:t>Heinich</w:t>
      </w:r>
      <w:proofErr w:type="spellEnd"/>
      <w:r w:rsidRPr="005D3207">
        <w:rPr>
          <w:rFonts w:ascii="Times New Roman" w:hAnsi="Times New Roman" w:cs="Times New Roman"/>
          <w:szCs w:val="24"/>
          <w:lang w:val="en-US"/>
        </w:rPr>
        <w:t>, R. and Molenda, M. (2005). The ASSURE model: Creating the learning experience. </w:t>
      </w:r>
      <w:r w:rsidRPr="005D3207">
        <w:rPr>
          <w:rFonts w:ascii="Times New Roman" w:hAnsi="Times New Roman" w:cs="Times New Roman"/>
          <w:i/>
          <w:iCs/>
          <w:szCs w:val="24"/>
          <w:lang w:val="en-US"/>
        </w:rPr>
        <w:t>Instructional Technology and Media for Learning</w:t>
      </w:r>
      <w:r w:rsidRPr="005D3207">
        <w:rPr>
          <w:rFonts w:ascii="Times New Roman" w:hAnsi="Times New Roman" w:cs="Times New Roman"/>
          <w:szCs w:val="24"/>
          <w:lang w:val="en-US"/>
        </w:rPr>
        <w:t xml:space="preserve">, 4-5. </w:t>
      </w:r>
    </w:p>
    <w:p w14:paraId="0CA05622"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t xml:space="preserve">Solá, J. C. (2008). Creatividad, invención e innovación. </w:t>
      </w:r>
      <w:r w:rsidRPr="005D3207">
        <w:rPr>
          <w:rFonts w:ascii="Times New Roman" w:hAnsi="Times New Roman" w:cs="Times New Roman"/>
          <w:i/>
          <w:iCs/>
          <w:szCs w:val="24"/>
          <w:lang w:val="es-ES"/>
        </w:rPr>
        <w:t>Pensar la Publicidad</w:t>
      </w:r>
      <w:r w:rsidRPr="005D3207">
        <w:rPr>
          <w:rFonts w:ascii="Times New Roman" w:hAnsi="Times New Roman" w:cs="Times New Roman"/>
          <w:szCs w:val="24"/>
          <w:lang w:val="es-ES"/>
        </w:rPr>
        <w:t xml:space="preserve">, </w:t>
      </w:r>
      <w:r w:rsidRPr="005D3207">
        <w:rPr>
          <w:rFonts w:ascii="Times New Roman" w:hAnsi="Times New Roman" w:cs="Times New Roman"/>
          <w:i/>
          <w:iCs/>
          <w:szCs w:val="24"/>
          <w:lang w:val="es-ES"/>
        </w:rPr>
        <w:t>2</w:t>
      </w:r>
      <w:r w:rsidRPr="005D3207">
        <w:rPr>
          <w:rFonts w:ascii="Times New Roman" w:hAnsi="Times New Roman" w:cs="Times New Roman"/>
          <w:szCs w:val="24"/>
          <w:lang w:val="es-ES"/>
        </w:rPr>
        <w:t xml:space="preserve">(1), 13-18. </w:t>
      </w:r>
      <w:hyperlink r:id="rId38" w:history="1">
        <w:r w:rsidRPr="005D3207">
          <w:rPr>
            <w:rFonts w:ascii="Times New Roman" w:hAnsi="Times New Roman" w:cs="Times New Roman"/>
            <w:lang w:val="es-ES"/>
          </w:rPr>
          <w:t>https://core.ac.uk/download/pdf/38818459.pdf</w:t>
        </w:r>
      </w:hyperlink>
      <w:r w:rsidRPr="005D3207">
        <w:rPr>
          <w:rFonts w:ascii="Times New Roman" w:hAnsi="Times New Roman" w:cs="Times New Roman"/>
          <w:szCs w:val="24"/>
          <w:lang w:val="es-ES"/>
        </w:rPr>
        <w:t xml:space="preserve"> </w:t>
      </w:r>
    </w:p>
    <w:p w14:paraId="7E151FED" w14:textId="77777777" w:rsidR="00E97BBB" w:rsidRPr="005D3207" w:rsidRDefault="00E97BBB" w:rsidP="00D370FE">
      <w:pPr>
        <w:spacing w:line="360" w:lineRule="auto"/>
        <w:ind w:left="720" w:hanging="720"/>
        <w:rPr>
          <w:rFonts w:ascii="Times New Roman" w:hAnsi="Times New Roman" w:cs="Times New Roman"/>
          <w:szCs w:val="24"/>
          <w:lang w:val="en-US"/>
        </w:rPr>
      </w:pPr>
      <w:r w:rsidRPr="005D3207">
        <w:rPr>
          <w:rFonts w:ascii="Times New Roman" w:hAnsi="Times New Roman" w:cs="Times New Roman"/>
          <w:szCs w:val="24"/>
          <w:lang w:val="es-ES"/>
        </w:rPr>
        <w:t xml:space="preserve">Torrance, E. P. (1965). </w:t>
      </w:r>
      <w:r w:rsidRPr="005D3207">
        <w:rPr>
          <w:rFonts w:ascii="Times New Roman" w:hAnsi="Times New Roman" w:cs="Times New Roman"/>
          <w:i/>
          <w:iCs/>
          <w:szCs w:val="24"/>
          <w:lang w:val="en-US"/>
        </w:rPr>
        <w:t>Rewarding Creative Behavior; Experiments in Classroom Creativity</w:t>
      </w:r>
      <w:r w:rsidRPr="005D3207">
        <w:rPr>
          <w:rFonts w:ascii="Times New Roman" w:hAnsi="Times New Roman" w:cs="Times New Roman"/>
          <w:szCs w:val="24"/>
          <w:lang w:val="en-US"/>
        </w:rPr>
        <w:t xml:space="preserve">. Prentice Hall. </w:t>
      </w:r>
      <w:hyperlink r:id="rId39" w:history="1">
        <w:r w:rsidRPr="005D3207">
          <w:rPr>
            <w:rFonts w:ascii="Times New Roman" w:hAnsi="Times New Roman" w:cs="Times New Roman"/>
            <w:lang w:val="en-US"/>
          </w:rPr>
          <w:t>https://eric.ed.gov/?id=ED027652</w:t>
        </w:r>
      </w:hyperlink>
      <w:r w:rsidRPr="005D3207">
        <w:rPr>
          <w:rFonts w:ascii="Times New Roman" w:hAnsi="Times New Roman" w:cs="Times New Roman"/>
          <w:szCs w:val="24"/>
          <w:lang w:val="en-US"/>
        </w:rPr>
        <w:t xml:space="preserve">  </w:t>
      </w:r>
    </w:p>
    <w:p w14:paraId="0B76D58A" w14:textId="77777777" w:rsidR="00E97BBB" w:rsidRPr="005D3207" w:rsidRDefault="00E97BBB" w:rsidP="00D370FE">
      <w:pPr>
        <w:spacing w:line="360" w:lineRule="auto"/>
        <w:ind w:left="720" w:hanging="720"/>
        <w:rPr>
          <w:rFonts w:ascii="Times New Roman" w:hAnsi="Times New Roman" w:cs="Times New Roman"/>
          <w:szCs w:val="24"/>
          <w:lang w:val="es-ES"/>
        </w:rPr>
      </w:pPr>
      <w:r>
        <w:rPr>
          <w:rFonts w:ascii="Times New Roman" w:hAnsi="Times New Roman" w:cs="Times New Roman"/>
          <w:szCs w:val="24"/>
          <w:lang w:val="es-ES"/>
        </w:rPr>
        <w:t xml:space="preserve">Torrenteras </w:t>
      </w:r>
      <w:r w:rsidRPr="005D3207">
        <w:rPr>
          <w:rFonts w:ascii="Times New Roman" w:hAnsi="Times New Roman" w:cs="Times New Roman"/>
          <w:szCs w:val="24"/>
          <w:lang w:val="es-ES"/>
        </w:rPr>
        <w:t xml:space="preserve">Herrera, J. (2012). Las teorías del aprendizaje y la formación de herramientas técnicas. </w:t>
      </w:r>
      <w:r w:rsidRPr="005D3207">
        <w:rPr>
          <w:rFonts w:ascii="Times New Roman" w:hAnsi="Times New Roman" w:cs="Times New Roman"/>
          <w:i/>
          <w:iCs/>
          <w:szCs w:val="24"/>
          <w:lang w:val="es-ES"/>
        </w:rPr>
        <w:t>Revista de Educación a Distancia</w:t>
      </w:r>
      <w:r w:rsidRPr="005D3207">
        <w:rPr>
          <w:rFonts w:ascii="Times New Roman" w:hAnsi="Times New Roman" w:cs="Times New Roman"/>
          <w:szCs w:val="24"/>
          <w:lang w:val="es-ES"/>
        </w:rPr>
        <w:t xml:space="preserve">, (34). </w:t>
      </w:r>
      <w:hyperlink r:id="rId40" w:history="1">
        <w:r w:rsidRPr="005D3207">
          <w:rPr>
            <w:rFonts w:ascii="Times New Roman" w:hAnsi="Times New Roman" w:cs="Times New Roman"/>
            <w:lang w:val="es-ES"/>
          </w:rPr>
          <w:t>https://revistas.um.es/red/article/view/233531</w:t>
        </w:r>
      </w:hyperlink>
      <w:r w:rsidRPr="005D3207">
        <w:rPr>
          <w:rFonts w:ascii="Times New Roman" w:hAnsi="Times New Roman" w:cs="Times New Roman"/>
          <w:szCs w:val="24"/>
          <w:lang w:val="es-ES"/>
        </w:rPr>
        <w:t xml:space="preserve"> </w:t>
      </w:r>
    </w:p>
    <w:p w14:paraId="68EACE25" w14:textId="77777777" w:rsidR="00E97BBB" w:rsidRPr="005D3207" w:rsidRDefault="00E97BBB" w:rsidP="00D370FE">
      <w:pPr>
        <w:spacing w:line="360" w:lineRule="auto"/>
        <w:ind w:left="720" w:hanging="720"/>
        <w:rPr>
          <w:rFonts w:ascii="Times New Roman" w:hAnsi="Times New Roman" w:cs="Times New Roman"/>
          <w:szCs w:val="24"/>
          <w:lang w:val="es-ES"/>
        </w:rPr>
      </w:pPr>
      <w:r>
        <w:rPr>
          <w:rFonts w:ascii="Times New Roman" w:hAnsi="Times New Roman" w:cs="Times New Roman"/>
          <w:szCs w:val="24"/>
          <w:lang w:val="es-ES"/>
        </w:rPr>
        <w:t xml:space="preserve">Trujillo </w:t>
      </w:r>
      <w:r w:rsidRPr="005D3207">
        <w:rPr>
          <w:rFonts w:ascii="Times New Roman" w:hAnsi="Times New Roman" w:cs="Times New Roman"/>
          <w:szCs w:val="24"/>
          <w:lang w:val="es-ES"/>
        </w:rPr>
        <w:t xml:space="preserve">Martínez, G. </w:t>
      </w:r>
      <w:r>
        <w:rPr>
          <w:rFonts w:ascii="Times New Roman" w:hAnsi="Times New Roman" w:cs="Times New Roman"/>
          <w:szCs w:val="24"/>
          <w:lang w:val="es-ES"/>
        </w:rPr>
        <w:t>y</w:t>
      </w:r>
      <w:r w:rsidRPr="005D3207">
        <w:rPr>
          <w:rFonts w:ascii="Times New Roman" w:hAnsi="Times New Roman" w:cs="Times New Roman"/>
          <w:szCs w:val="24"/>
          <w:lang w:val="es-ES"/>
        </w:rPr>
        <w:t xml:space="preserve"> </w:t>
      </w:r>
      <w:r>
        <w:rPr>
          <w:rFonts w:ascii="Times New Roman" w:hAnsi="Times New Roman" w:cs="Times New Roman"/>
          <w:szCs w:val="24"/>
          <w:lang w:val="es-ES"/>
        </w:rPr>
        <w:t xml:space="preserve">Suárez </w:t>
      </w:r>
      <w:r w:rsidRPr="005D3207">
        <w:rPr>
          <w:rFonts w:ascii="Times New Roman" w:hAnsi="Times New Roman" w:cs="Times New Roman"/>
          <w:szCs w:val="24"/>
          <w:lang w:val="es-ES"/>
        </w:rPr>
        <w:t xml:space="preserve">Vargas, J. H. (2017). La dimensión cognitiva. Importancia y trascendencia en la educación básica, secundaria y media técnica en las ciudadelas. </w:t>
      </w:r>
      <w:r w:rsidRPr="005D3207">
        <w:rPr>
          <w:rFonts w:ascii="Times New Roman" w:hAnsi="Times New Roman" w:cs="Times New Roman"/>
          <w:i/>
          <w:iCs/>
          <w:szCs w:val="24"/>
          <w:lang w:val="es-ES"/>
        </w:rPr>
        <w:t xml:space="preserve">Revista Boletín </w:t>
      </w:r>
      <w:proofErr w:type="spellStart"/>
      <w:r w:rsidRPr="005D3207">
        <w:rPr>
          <w:rFonts w:ascii="Times New Roman" w:hAnsi="Times New Roman" w:cs="Times New Roman"/>
          <w:i/>
          <w:iCs/>
          <w:szCs w:val="24"/>
          <w:lang w:val="es-ES"/>
        </w:rPr>
        <w:t>Redipe</w:t>
      </w:r>
      <w:proofErr w:type="spellEnd"/>
      <w:r w:rsidRPr="005D3207">
        <w:rPr>
          <w:rFonts w:ascii="Times New Roman" w:hAnsi="Times New Roman" w:cs="Times New Roman"/>
          <w:szCs w:val="24"/>
          <w:lang w:val="es-ES"/>
        </w:rPr>
        <w:t xml:space="preserve">, </w:t>
      </w:r>
      <w:r w:rsidRPr="005D3207">
        <w:rPr>
          <w:rFonts w:ascii="Times New Roman" w:hAnsi="Times New Roman" w:cs="Times New Roman"/>
          <w:i/>
          <w:iCs/>
          <w:szCs w:val="24"/>
          <w:lang w:val="es-ES"/>
        </w:rPr>
        <w:t>6</w:t>
      </w:r>
      <w:r w:rsidRPr="005D3207">
        <w:rPr>
          <w:rFonts w:ascii="Times New Roman" w:hAnsi="Times New Roman" w:cs="Times New Roman"/>
          <w:szCs w:val="24"/>
          <w:lang w:val="es-ES"/>
        </w:rPr>
        <w:t xml:space="preserve">(6), 107-112. </w:t>
      </w:r>
      <w:hyperlink r:id="rId41" w:history="1">
        <w:r w:rsidRPr="005D3207">
          <w:rPr>
            <w:rFonts w:ascii="Times New Roman" w:hAnsi="Times New Roman" w:cs="Times New Roman"/>
            <w:lang w:val="es-ES"/>
          </w:rPr>
          <w:t>https://revista.redipe.org/index.php/1/article/view/247</w:t>
        </w:r>
      </w:hyperlink>
      <w:r w:rsidRPr="005D3207">
        <w:rPr>
          <w:rFonts w:ascii="Times New Roman" w:hAnsi="Times New Roman" w:cs="Times New Roman"/>
          <w:szCs w:val="24"/>
          <w:lang w:val="es-ES"/>
        </w:rPr>
        <w:t xml:space="preserve"> </w:t>
      </w:r>
    </w:p>
    <w:p w14:paraId="12F3586E" w14:textId="77777777" w:rsidR="00E97BBB" w:rsidRPr="005D3207" w:rsidRDefault="00E97BBB" w:rsidP="00D370FE">
      <w:pPr>
        <w:spacing w:line="360" w:lineRule="auto"/>
        <w:ind w:left="720" w:hanging="720"/>
        <w:rPr>
          <w:rFonts w:ascii="Times New Roman" w:hAnsi="Times New Roman" w:cs="Times New Roman"/>
          <w:szCs w:val="24"/>
          <w:lang w:val="es-ES"/>
        </w:rPr>
      </w:pPr>
      <w:proofErr w:type="spellStart"/>
      <w:r w:rsidRPr="005D3207">
        <w:rPr>
          <w:rFonts w:ascii="Times New Roman" w:hAnsi="Times New Roman" w:cs="Times New Roman"/>
          <w:szCs w:val="24"/>
          <w:lang w:val="es-ES"/>
        </w:rPr>
        <w:t>Tuapanta</w:t>
      </w:r>
      <w:proofErr w:type="spellEnd"/>
      <w:r w:rsidRPr="005D3207">
        <w:rPr>
          <w:rFonts w:ascii="Times New Roman" w:hAnsi="Times New Roman" w:cs="Times New Roman"/>
          <w:szCs w:val="24"/>
          <w:lang w:val="es-ES"/>
        </w:rPr>
        <w:t>, J., Duque, M</w:t>
      </w:r>
      <w:r>
        <w:rPr>
          <w:rFonts w:ascii="Times New Roman" w:hAnsi="Times New Roman" w:cs="Times New Roman"/>
          <w:szCs w:val="24"/>
          <w:lang w:val="es-ES"/>
        </w:rPr>
        <w:t>.</w:t>
      </w:r>
      <w:r w:rsidRPr="005D3207">
        <w:rPr>
          <w:rFonts w:ascii="Times New Roman" w:hAnsi="Times New Roman" w:cs="Times New Roman"/>
          <w:szCs w:val="24"/>
          <w:lang w:val="es-ES"/>
        </w:rPr>
        <w:t xml:space="preserve"> </w:t>
      </w:r>
      <w:r>
        <w:rPr>
          <w:rFonts w:ascii="Times New Roman" w:hAnsi="Times New Roman" w:cs="Times New Roman"/>
          <w:szCs w:val="24"/>
          <w:lang w:val="es-ES"/>
        </w:rPr>
        <w:t>y</w:t>
      </w:r>
      <w:r w:rsidRPr="005D3207">
        <w:rPr>
          <w:rFonts w:ascii="Times New Roman" w:hAnsi="Times New Roman" w:cs="Times New Roman"/>
          <w:szCs w:val="24"/>
          <w:lang w:val="es-ES"/>
        </w:rPr>
        <w:t xml:space="preserve"> Mena, A., (2017). Alfa de Cronbach para validar un cuestionario de uso de TIC en docentes universitarios. </w:t>
      </w:r>
      <w:r w:rsidRPr="005D3207">
        <w:rPr>
          <w:rFonts w:ascii="Times New Roman" w:hAnsi="Times New Roman" w:cs="Times New Roman"/>
          <w:i/>
          <w:iCs/>
          <w:szCs w:val="24"/>
          <w:lang w:val="es-ES"/>
        </w:rPr>
        <w:t xml:space="preserve">Revista </w:t>
      </w:r>
      <w:proofErr w:type="spellStart"/>
      <w:r w:rsidRPr="005D3207">
        <w:rPr>
          <w:rFonts w:ascii="Times New Roman" w:hAnsi="Times New Roman" w:cs="Times New Roman"/>
          <w:i/>
          <w:iCs/>
          <w:szCs w:val="24"/>
          <w:lang w:val="es-ES"/>
        </w:rPr>
        <w:t>mktDescubre</w:t>
      </w:r>
      <w:proofErr w:type="spellEnd"/>
      <w:r w:rsidRPr="005D3207">
        <w:rPr>
          <w:rFonts w:ascii="Times New Roman" w:hAnsi="Times New Roman" w:cs="Times New Roman"/>
          <w:szCs w:val="24"/>
          <w:lang w:val="es-ES"/>
        </w:rPr>
        <w:t xml:space="preserve">, (10), 37-48. </w:t>
      </w:r>
      <w:hyperlink r:id="rId42" w:history="1">
        <w:r w:rsidRPr="005D3207">
          <w:rPr>
            <w:rFonts w:ascii="Times New Roman" w:hAnsi="Times New Roman" w:cs="Times New Roman"/>
            <w:lang w:val="es-ES"/>
          </w:rPr>
          <w:t>http://dspace.espoch.edu.ec/handle/123456789/9807</w:t>
        </w:r>
      </w:hyperlink>
      <w:r w:rsidRPr="005D3207">
        <w:rPr>
          <w:rFonts w:ascii="Times New Roman" w:hAnsi="Times New Roman" w:cs="Times New Roman"/>
          <w:szCs w:val="24"/>
          <w:lang w:val="es-ES"/>
        </w:rPr>
        <w:t xml:space="preserve"> </w:t>
      </w:r>
    </w:p>
    <w:p w14:paraId="1C943886" w14:textId="77777777" w:rsidR="00E97BBB" w:rsidRPr="005D3207" w:rsidRDefault="00E97BBB" w:rsidP="00D370FE">
      <w:pPr>
        <w:spacing w:line="360" w:lineRule="auto"/>
        <w:ind w:left="720" w:hanging="720"/>
        <w:rPr>
          <w:rFonts w:ascii="Times New Roman" w:hAnsi="Times New Roman" w:cs="Times New Roman"/>
          <w:szCs w:val="24"/>
          <w:lang w:val="es-ES"/>
        </w:rPr>
      </w:pPr>
      <w:r>
        <w:rPr>
          <w:rFonts w:ascii="Times New Roman" w:hAnsi="Times New Roman" w:cs="Times New Roman"/>
          <w:szCs w:val="24"/>
          <w:lang w:val="es-ES"/>
        </w:rPr>
        <w:t xml:space="preserve">Valero </w:t>
      </w:r>
      <w:r w:rsidRPr="005D3207">
        <w:rPr>
          <w:rFonts w:ascii="Times New Roman" w:hAnsi="Times New Roman" w:cs="Times New Roman"/>
          <w:szCs w:val="24"/>
          <w:lang w:val="es-ES"/>
        </w:rPr>
        <w:t>Matas, J. A. (2019). La creatividad en el contexto educativo: adiestrando capacidades. </w:t>
      </w:r>
      <w:r w:rsidRPr="005D3207">
        <w:rPr>
          <w:rFonts w:ascii="Times New Roman" w:hAnsi="Times New Roman" w:cs="Times New Roman"/>
          <w:i/>
          <w:iCs/>
          <w:szCs w:val="24"/>
          <w:lang w:val="es-ES"/>
        </w:rPr>
        <w:t>Revista Tecnología, Ciencia y Educación</w:t>
      </w:r>
      <w:r w:rsidRPr="005D3207">
        <w:rPr>
          <w:rFonts w:ascii="Times New Roman" w:hAnsi="Times New Roman" w:cs="Times New Roman"/>
          <w:szCs w:val="24"/>
          <w:lang w:val="es-ES"/>
        </w:rPr>
        <w:t xml:space="preserve">, </w:t>
      </w:r>
      <w:r>
        <w:rPr>
          <w:rFonts w:ascii="Times New Roman" w:hAnsi="Times New Roman" w:cs="Times New Roman"/>
          <w:szCs w:val="24"/>
          <w:lang w:val="es-ES"/>
        </w:rPr>
        <w:t xml:space="preserve">(13), </w:t>
      </w:r>
      <w:r w:rsidRPr="005D3207">
        <w:rPr>
          <w:rFonts w:ascii="Times New Roman" w:hAnsi="Times New Roman" w:cs="Times New Roman"/>
          <w:szCs w:val="24"/>
          <w:lang w:val="es-ES"/>
        </w:rPr>
        <w:t xml:space="preserve">150-171. </w:t>
      </w:r>
      <w:hyperlink r:id="rId43" w:history="1">
        <w:r w:rsidRPr="005D3207">
          <w:rPr>
            <w:rFonts w:ascii="Times New Roman" w:hAnsi="Times New Roman" w:cs="Times New Roman"/>
            <w:lang w:val="es-ES"/>
          </w:rPr>
          <w:t>https://www.tecnologia-ciencia-educacion.com/index.php/TCE/article/view/289</w:t>
        </w:r>
      </w:hyperlink>
      <w:r w:rsidRPr="005D3207">
        <w:rPr>
          <w:rFonts w:ascii="Times New Roman" w:hAnsi="Times New Roman" w:cs="Times New Roman"/>
          <w:szCs w:val="24"/>
          <w:lang w:val="es-ES"/>
        </w:rPr>
        <w:t xml:space="preserve"> </w:t>
      </w:r>
    </w:p>
    <w:p w14:paraId="7D4927DF" w14:textId="77777777" w:rsidR="00E97BBB" w:rsidRPr="005D3207" w:rsidRDefault="00E97BBB" w:rsidP="00D370FE">
      <w:pPr>
        <w:spacing w:line="360" w:lineRule="auto"/>
        <w:ind w:left="720" w:hanging="720"/>
        <w:rPr>
          <w:rFonts w:ascii="Times New Roman" w:hAnsi="Times New Roman" w:cs="Times New Roman"/>
          <w:szCs w:val="24"/>
          <w:lang w:val="es-ES"/>
        </w:rPr>
      </w:pPr>
      <w:proofErr w:type="spellStart"/>
      <w:r>
        <w:rPr>
          <w:rFonts w:ascii="Times New Roman" w:hAnsi="Times New Roman" w:cs="Times New Roman"/>
          <w:szCs w:val="24"/>
          <w:lang w:val="es-ES"/>
        </w:rPr>
        <w:t>Velazque</w:t>
      </w:r>
      <w:proofErr w:type="spellEnd"/>
      <w:r>
        <w:rPr>
          <w:rFonts w:ascii="Times New Roman" w:hAnsi="Times New Roman" w:cs="Times New Roman"/>
          <w:szCs w:val="24"/>
          <w:lang w:val="es-ES"/>
        </w:rPr>
        <w:t xml:space="preserve"> </w:t>
      </w:r>
      <w:r w:rsidRPr="005D3207">
        <w:rPr>
          <w:rFonts w:ascii="Times New Roman" w:hAnsi="Times New Roman" w:cs="Times New Roman"/>
          <w:szCs w:val="24"/>
          <w:lang w:val="es-ES"/>
        </w:rPr>
        <w:t xml:space="preserve">Rojas, L., </w:t>
      </w:r>
      <w:r>
        <w:rPr>
          <w:rFonts w:ascii="Times New Roman" w:hAnsi="Times New Roman" w:cs="Times New Roman"/>
          <w:szCs w:val="24"/>
          <w:lang w:val="es-ES"/>
        </w:rPr>
        <w:t xml:space="preserve">Valenzuela </w:t>
      </w:r>
      <w:r w:rsidRPr="005D3207">
        <w:rPr>
          <w:rFonts w:ascii="Times New Roman" w:hAnsi="Times New Roman" w:cs="Times New Roman"/>
          <w:szCs w:val="24"/>
          <w:lang w:val="es-ES"/>
        </w:rPr>
        <w:t>Huamán, C. J.</w:t>
      </w:r>
      <w:r>
        <w:rPr>
          <w:rFonts w:ascii="Times New Roman" w:hAnsi="Times New Roman" w:cs="Times New Roman"/>
          <w:szCs w:val="24"/>
          <w:lang w:val="es-ES"/>
        </w:rPr>
        <w:t xml:space="preserve"> y Murillo </w:t>
      </w:r>
      <w:r w:rsidRPr="005D3207">
        <w:rPr>
          <w:rFonts w:ascii="Times New Roman" w:hAnsi="Times New Roman" w:cs="Times New Roman"/>
          <w:szCs w:val="24"/>
          <w:lang w:val="es-ES"/>
        </w:rPr>
        <w:t>Salazar, F. (2020). Pandemia COVID-19: repercusiones en la educación universitaria. </w:t>
      </w:r>
      <w:r w:rsidRPr="005D3207">
        <w:rPr>
          <w:rFonts w:ascii="Times New Roman" w:hAnsi="Times New Roman" w:cs="Times New Roman"/>
          <w:i/>
          <w:iCs/>
          <w:szCs w:val="24"/>
          <w:lang w:val="es-ES"/>
        </w:rPr>
        <w:t>Odontología Sanmarquina</w:t>
      </w:r>
      <w:r w:rsidRPr="005D3207">
        <w:rPr>
          <w:rFonts w:ascii="Times New Roman" w:hAnsi="Times New Roman" w:cs="Times New Roman"/>
          <w:szCs w:val="24"/>
          <w:lang w:val="es-ES"/>
        </w:rPr>
        <w:t>, </w:t>
      </w:r>
      <w:r w:rsidRPr="005D3207">
        <w:rPr>
          <w:rFonts w:ascii="Times New Roman" w:hAnsi="Times New Roman" w:cs="Times New Roman"/>
          <w:i/>
          <w:iCs/>
          <w:szCs w:val="24"/>
          <w:lang w:val="es-ES"/>
        </w:rPr>
        <w:t>23</w:t>
      </w:r>
      <w:r w:rsidRPr="005D3207">
        <w:rPr>
          <w:rFonts w:ascii="Times New Roman" w:hAnsi="Times New Roman" w:cs="Times New Roman"/>
          <w:szCs w:val="24"/>
          <w:lang w:val="es-ES"/>
        </w:rPr>
        <w:t xml:space="preserve">(2), 203-205. </w:t>
      </w:r>
      <w:hyperlink r:id="rId44" w:history="1">
        <w:r w:rsidRPr="005D3207">
          <w:rPr>
            <w:rFonts w:ascii="Times New Roman" w:hAnsi="Times New Roman" w:cs="Times New Roman"/>
            <w:szCs w:val="24"/>
            <w:lang w:val="es-ES"/>
          </w:rPr>
          <w:t>https://doi.org/10.15381/os.v23i2.17766</w:t>
        </w:r>
      </w:hyperlink>
      <w:r w:rsidRPr="005D3207">
        <w:rPr>
          <w:rFonts w:ascii="Times New Roman" w:hAnsi="Times New Roman" w:cs="Times New Roman"/>
          <w:szCs w:val="24"/>
          <w:lang w:val="es-ES"/>
        </w:rPr>
        <w:t xml:space="preserve"> </w:t>
      </w:r>
    </w:p>
    <w:p w14:paraId="7A8B82E1" w14:textId="77777777" w:rsidR="00E97BBB" w:rsidRPr="005D3207"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t xml:space="preserve">Vidal, R. V. V. (2009). La creatividad: conceptos. Métodos y aplicaciones. </w:t>
      </w:r>
      <w:r w:rsidRPr="005D3207">
        <w:rPr>
          <w:rFonts w:ascii="Times New Roman" w:hAnsi="Times New Roman" w:cs="Times New Roman"/>
          <w:i/>
          <w:iCs/>
          <w:szCs w:val="24"/>
          <w:lang w:val="es-ES"/>
        </w:rPr>
        <w:t>Revista Iberoamericana de Educación</w:t>
      </w:r>
      <w:r w:rsidRPr="005D3207">
        <w:rPr>
          <w:rFonts w:ascii="Times New Roman" w:hAnsi="Times New Roman" w:cs="Times New Roman"/>
          <w:szCs w:val="24"/>
          <w:lang w:val="es-ES"/>
        </w:rPr>
        <w:t xml:space="preserve">, </w:t>
      </w:r>
      <w:r w:rsidRPr="005D3207">
        <w:rPr>
          <w:rFonts w:ascii="Times New Roman" w:hAnsi="Times New Roman" w:cs="Times New Roman"/>
          <w:i/>
          <w:iCs/>
          <w:szCs w:val="24"/>
          <w:lang w:val="es-ES"/>
        </w:rPr>
        <w:t>49</w:t>
      </w:r>
      <w:r w:rsidRPr="005D3207">
        <w:rPr>
          <w:rFonts w:ascii="Times New Roman" w:hAnsi="Times New Roman" w:cs="Times New Roman"/>
          <w:szCs w:val="24"/>
          <w:lang w:val="es-ES"/>
        </w:rPr>
        <w:t xml:space="preserve">(2), 8-19. </w:t>
      </w:r>
      <w:hyperlink r:id="rId45" w:history="1">
        <w:r w:rsidRPr="005D3207">
          <w:rPr>
            <w:rFonts w:ascii="Times New Roman" w:hAnsi="Times New Roman" w:cs="Times New Roman"/>
            <w:lang w:val="es-ES"/>
          </w:rPr>
          <w:t>https://dialnet.unirioja.es/servlet/articulo?codigo=2966325</w:t>
        </w:r>
      </w:hyperlink>
      <w:r w:rsidRPr="005D3207">
        <w:rPr>
          <w:rFonts w:ascii="Times New Roman" w:hAnsi="Times New Roman" w:cs="Times New Roman"/>
          <w:szCs w:val="24"/>
          <w:lang w:val="es-ES"/>
        </w:rPr>
        <w:t xml:space="preserve"> </w:t>
      </w:r>
    </w:p>
    <w:p w14:paraId="5528EF18" w14:textId="77777777" w:rsidR="00E97BBB" w:rsidRPr="00011558" w:rsidRDefault="00E97BBB" w:rsidP="00D370FE">
      <w:pPr>
        <w:spacing w:line="360" w:lineRule="auto"/>
        <w:ind w:left="720" w:hanging="720"/>
        <w:rPr>
          <w:rFonts w:ascii="Times New Roman" w:hAnsi="Times New Roman" w:cs="Times New Roman"/>
          <w:szCs w:val="24"/>
          <w:lang w:val="es-ES"/>
        </w:rPr>
      </w:pPr>
      <w:r w:rsidRPr="005D3207">
        <w:rPr>
          <w:rFonts w:ascii="Times New Roman" w:hAnsi="Times New Roman" w:cs="Times New Roman"/>
          <w:szCs w:val="24"/>
          <w:lang w:val="es-ES"/>
        </w:rPr>
        <w:t xml:space="preserve">Villarreal, A., Flores, M. A. y Gasca, F. M. (2018). Distribución espacial de un índice de creatividad nivel municipal en México. </w:t>
      </w:r>
      <w:r w:rsidRPr="005D3207">
        <w:rPr>
          <w:rFonts w:ascii="Times New Roman" w:hAnsi="Times New Roman" w:cs="Times New Roman"/>
          <w:i/>
          <w:iCs/>
          <w:szCs w:val="24"/>
          <w:lang w:val="es-ES"/>
        </w:rPr>
        <w:t>Estudios Demográficos y Urbanos</w:t>
      </w:r>
      <w:r w:rsidRPr="005D3207">
        <w:rPr>
          <w:rFonts w:ascii="Times New Roman" w:hAnsi="Times New Roman" w:cs="Times New Roman"/>
          <w:szCs w:val="24"/>
          <w:lang w:val="es-ES"/>
        </w:rPr>
        <w:t xml:space="preserve">, </w:t>
      </w:r>
      <w:r w:rsidRPr="005D3207">
        <w:rPr>
          <w:rFonts w:ascii="Times New Roman" w:hAnsi="Times New Roman" w:cs="Times New Roman"/>
          <w:i/>
          <w:iCs/>
          <w:szCs w:val="24"/>
          <w:lang w:val="es-ES"/>
        </w:rPr>
        <w:t>33</w:t>
      </w:r>
      <w:r w:rsidRPr="005D3207">
        <w:rPr>
          <w:rFonts w:ascii="Times New Roman" w:hAnsi="Times New Roman" w:cs="Times New Roman"/>
          <w:szCs w:val="24"/>
          <w:lang w:val="es-ES"/>
        </w:rPr>
        <w:t xml:space="preserve">(1), 149-186. </w:t>
      </w:r>
      <w:hyperlink r:id="rId46" w:history="1">
        <w:r w:rsidRPr="005D3207">
          <w:rPr>
            <w:rFonts w:ascii="Times New Roman" w:hAnsi="Times New Roman" w:cs="Times New Roman"/>
            <w:lang w:val="es-ES"/>
          </w:rPr>
          <w:t>https://www.scielo.org.mx/scielo.php?script=sci_arttextypid=S0186-72102018000100149</w:t>
        </w:r>
      </w:hyperlink>
      <w:r w:rsidRPr="00011558">
        <w:rPr>
          <w:rFonts w:ascii="Times New Roman" w:hAnsi="Times New Roman" w:cs="Times New Roman"/>
          <w:szCs w:val="24"/>
          <w:lang w:val="es-ES"/>
        </w:rPr>
        <w:t xml:space="preserve"> </w:t>
      </w:r>
    </w:p>
    <w:p w14:paraId="54520751" w14:textId="77777777" w:rsidR="00451ED0" w:rsidRDefault="00451ED0" w:rsidP="00D370FE">
      <w:pPr>
        <w:spacing w:line="360" w:lineRule="auto"/>
        <w:ind w:left="720" w:hanging="720"/>
        <w:rPr>
          <w:rFonts w:ascii="Times New Roman" w:hAnsi="Times New Roman" w:cs="Times New Roman"/>
          <w:szCs w:val="24"/>
          <w:lang w:val="es-ES"/>
        </w:rPr>
      </w:pPr>
    </w:p>
    <w:sectPr w:rsidR="00451ED0" w:rsidSect="00AE1BDD">
      <w:headerReference w:type="default" r:id="rId47"/>
      <w:footerReference w:type="default" r:id="rId48"/>
      <w:pgSz w:w="12240" w:h="15840"/>
      <w:pgMar w:top="1134" w:right="1701" w:bottom="851" w:left="1701" w:header="0"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70FDA" w14:textId="77777777" w:rsidR="00A34546" w:rsidRDefault="00A34546" w:rsidP="0023537B">
      <w:r>
        <w:separator/>
      </w:r>
    </w:p>
  </w:endnote>
  <w:endnote w:type="continuationSeparator" w:id="0">
    <w:p w14:paraId="48BF17B2" w14:textId="77777777" w:rsidR="00A34546" w:rsidRDefault="00A34546" w:rsidP="0023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00000000" w:usb1="D200FDFF" w:usb2="0A24602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48F71" w14:textId="0ABBB6DB" w:rsidR="00D84649" w:rsidRDefault="00D84649" w:rsidP="00EA6A6D">
    <w:pPr>
      <w:pStyle w:val="Piedepgina"/>
      <w:jc w:val="center"/>
    </w:pPr>
    <w:r w:rsidRPr="002A3D98">
      <w:rPr>
        <w:noProof/>
        <w:lang w:val="es-MX" w:eastAsia="es-MX"/>
      </w:rPr>
      <w:drawing>
        <wp:inline distT="0" distB="0" distL="0" distR="0" wp14:anchorId="384C36AA" wp14:editId="5ED9F5F1">
          <wp:extent cx="1600200" cy="419100"/>
          <wp:effectExtent l="0" t="0" r="0" b="0"/>
          <wp:docPr id="1143521839" name="Imagen 114352183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408EA">
      <w:rPr>
        <w:rFonts w:ascii="Calibri" w:hAnsi="Calibri" w:cs="Calibri"/>
        <w:b/>
        <w:sz w:val="22"/>
        <w:szCs w:val="12"/>
      </w:rPr>
      <w:t xml:space="preserve">Vol. 14, </w:t>
    </w:r>
    <w:proofErr w:type="spellStart"/>
    <w:r w:rsidRPr="00D408EA">
      <w:rPr>
        <w:rFonts w:ascii="Calibri" w:hAnsi="Calibri" w:cs="Calibri"/>
        <w:b/>
        <w:sz w:val="22"/>
        <w:szCs w:val="12"/>
      </w:rPr>
      <w:t>Núm</w:t>
    </w:r>
    <w:proofErr w:type="spellEnd"/>
    <w:r w:rsidRPr="00D408EA">
      <w:rPr>
        <w:rFonts w:ascii="Calibri" w:hAnsi="Calibri" w:cs="Calibri"/>
        <w:b/>
        <w:sz w:val="22"/>
        <w:szCs w:val="12"/>
      </w:rPr>
      <w:t>. 28 Enero – Junio 2024, e</w:t>
    </w:r>
    <w:r w:rsidR="00074541">
      <w:rPr>
        <w:rFonts w:ascii="Calibri" w:hAnsi="Calibri" w:cs="Calibri"/>
        <w:b/>
        <w:sz w:val="22"/>
        <w:szCs w:val="12"/>
      </w:rPr>
      <w:t>6</w:t>
    </w:r>
    <w:r w:rsidR="00E95F08">
      <w:rPr>
        <w:rFonts w:ascii="Calibri" w:hAnsi="Calibri" w:cs="Calibri"/>
        <w:b/>
        <w:sz w:val="22"/>
        <w:szCs w:val="12"/>
      </w:rPr>
      <w:t>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E4940" w14:textId="77777777" w:rsidR="00A34546" w:rsidRDefault="00A34546" w:rsidP="0023537B">
      <w:r>
        <w:separator/>
      </w:r>
    </w:p>
  </w:footnote>
  <w:footnote w:type="continuationSeparator" w:id="0">
    <w:p w14:paraId="0A402F05" w14:textId="77777777" w:rsidR="00A34546" w:rsidRDefault="00A34546" w:rsidP="0023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1244E" w14:textId="010D7A86" w:rsidR="00D84649" w:rsidRDefault="00D84649" w:rsidP="0023537B">
    <w:pPr>
      <w:pStyle w:val="Encabezado"/>
      <w:jc w:val="center"/>
    </w:pPr>
    <w:r w:rsidRPr="002A3D98">
      <w:rPr>
        <w:noProof/>
        <w:lang w:val="es-MX" w:eastAsia="es-MX"/>
      </w:rPr>
      <w:drawing>
        <wp:inline distT="0" distB="0" distL="0" distR="0" wp14:anchorId="7D2229E3" wp14:editId="22ADE70C">
          <wp:extent cx="5397500" cy="635000"/>
          <wp:effectExtent l="0" t="0" r="0" b="0"/>
          <wp:docPr id="1935875029" name="Imagen 193587502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4BB9FDED" w14:textId="77777777" w:rsidR="00D84649" w:rsidRDefault="00D846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07A6BD1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169518BF"/>
    <w:multiLevelType w:val="hybridMultilevel"/>
    <w:tmpl w:val="805A86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956026"/>
    <w:multiLevelType w:val="hybridMultilevel"/>
    <w:tmpl w:val="805A860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311B1377"/>
    <w:multiLevelType w:val="hybridMultilevel"/>
    <w:tmpl w:val="D3E21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63771D"/>
    <w:multiLevelType w:val="hybridMultilevel"/>
    <w:tmpl w:val="921A7D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0B1531"/>
    <w:multiLevelType w:val="hybridMultilevel"/>
    <w:tmpl w:val="794CFAC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557C4749"/>
    <w:multiLevelType w:val="hybridMultilevel"/>
    <w:tmpl w:val="992A8A30"/>
    <w:lvl w:ilvl="0" w:tplc="2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97A6BA9"/>
    <w:multiLevelType w:val="hybridMultilevel"/>
    <w:tmpl w:val="17020DF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5D81557B"/>
    <w:multiLevelType w:val="hybridMultilevel"/>
    <w:tmpl w:val="27BC9B78"/>
    <w:lvl w:ilvl="0" w:tplc="34D07BFC">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5E872A4F"/>
    <w:multiLevelType w:val="hybridMultilevel"/>
    <w:tmpl w:val="A0D23D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1447BA"/>
    <w:multiLevelType w:val="hybridMultilevel"/>
    <w:tmpl w:val="F08855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1D54949"/>
    <w:multiLevelType w:val="multilevel"/>
    <w:tmpl w:val="5E08DDD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0" w:firstLine="0"/>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16cid:durableId="159926194">
    <w:abstractNumId w:val="11"/>
  </w:num>
  <w:num w:numId="2" w16cid:durableId="2102676930">
    <w:abstractNumId w:val="0"/>
  </w:num>
  <w:num w:numId="3" w16cid:durableId="1192377616">
    <w:abstractNumId w:val="3"/>
  </w:num>
  <w:num w:numId="4" w16cid:durableId="725883981">
    <w:abstractNumId w:val="10"/>
  </w:num>
  <w:num w:numId="5" w16cid:durableId="1362241198">
    <w:abstractNumId w:val="11"/>
  </w:num>
  <w:num w:numId="6" w16cid:durableId="1294945030">
    <w:abstractNumId w:val="11"/>
  </w:num>
  <w:num w:numId="7" w16cid:durableId="2010863287">
    <w:abstractNumId w:val="11"/>
  </w:num>
  <w:num w:numId="8" w16cid:durableId="166678778">
    <w:abstractNumId w:val="9"/>
  </w:num>
  <w:num w:numId="9" w16cid:durableId="1359546615">
    <w:abstractNumId w:val="4"/>
  </w:num>
  <w:num w:numId="10" w16cid:durableId="1539506972">
    <w:abstractNumId w:val="2"/>
  </w:num>
  <w:num w:numId="11" w16cid:durableId="1356930551">
    <w:abstractNumId w:val="1"/>
  </w:num>
  <w:num w:numId="12" w16cid:durableId="1209033653">
    <w:abstractNumId w:val="5"/>
  </w:num>
  <w:num w:numId="13" w16cid:durableId="305666312">
    <w:abstractNumId w:val="6"/>
  </w:num>
  <w:num w:numId="14" w16cid:durableId="1445073403">
    <w:abstractNumId w:val="7"/>
  </w:num>
  <w:num w:numId="15" w16cid:durableId="294799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586"/>
    <w:rsid w:val="00011558"/>
    <w:rsid w:val="00074541"/>
    <w:rsid w:val="000B1063"/>
    <w:rsid w:val="000B3103"/>
    <w:rsid w:val="000B50D5"/>
    <w:rsid w:val="000C458D"/>
    <w:rsid w:val="0012267B"/>
    <w:rsid w:val="00122B90"/>
    <w:rsid w:val="00137854"/>
    <w:rsid w:val="001517A5"/>
    <w:rsid w:val="00175E58"/>
    <w:rsid w:val="001B3F64"/>
    <w:rsid w:val="001D1524"/>
    <w:rsid w:val="001D377E"/>
    <w:rsid w:val="002100CB"/>
    <w:rsid w:val="00234F98"/>
    <w:rsid w:val="0023537B"/>
    <w:rsid w:val="0027657E"/>
    <w:rsid w:val="002B01BA"/>
    <w:rsid w:val="002B12A1"/>
    <w:rsid w:val="002E3A17"/>
    <w:rsid w:val="00334A71"/>
    <w:rsid w:val="00336C22"/>
    <w:rsid w:val="00337CC0"/>
    <w:rsid w:val="00360C3E"/>
    <w:rsid w:val="003F485F"/>
    <w:rsid w:val="003F79BE"/>
    <w:rsid w:val="004212C8"/>
    <w:rsid w:val="00445186"/>
    <w:rsid w:val="00451ED0"/>
    <w:rsid w:val="00456011"/>
    <w:rsid w:val="0046046E"/>
    <w:rsid w:val="00495D3A"/>
    <w:rsid w:val="004C0C55"/>
    <w:rsid w:val="004E1855"/>
    <w:rsid w:val="004E1913"/>
    <w:rsid w:val="00586286"/>
    <w:rsid w:val="005A7E0C"/>
    <w:rsid w:val="005D5FD7"/>
    <w:rsid w:val="005F6127"/>
    <w:rsid w:val="0065428C"/>
    <w:rsid w:val="00674389"/>
    <w:rsid w:val="006B4A78"/>
    <w:rsid w:val="006F7AC0"/>
    <w:rsid w:val="0074613B"/>
    <w:rsid w:val="00763DBB"/>
    <w:rsid w:val="00772935"/>
    <w:rsid w:val="00777007"/>
    <w:rsid w:val="00791156"/>
    <w:rsid w:val="007964B8"/>
    <w:rsid w:val="00803586"/>
    <w:rsid w:val="008036F1"/>
    <w:rsid w:val="008406F1"/>
    <w:rsid w:val="00870199"/>
    <w:rsid w:val="008D3E68"/>
    <w:rsid w:val="008D5E9E"/>
    <w:rsid w:val="008D7F0C"/>
    <w:rsid w:val="008F40E2"/>
    <w:rsid w:val="00960CFB"/>
    <w:rsid w:val="00962AD9"/>
    <w:rsid w:val="00972E71"/>
    <w:rsid w:val="00973D42"/>
    <w:rsid w:val="0097532B"/>
    <w:rsid w:val="00995097"/>
    <w:rsid w:val="009A47F3"/>
    <w:rsid w:val="009C7387"/>
    <w:rsid w:val="009D7758"/>
    <w:rsid w:val="009F2E03"/>
    <w:rsid w:val="009F6A91"/>
    <w:rsid w:val="00A076E4"/>
    <w:rsid w:val="00A143C3"/>
    <w:rsid w:val="00A204C7"/>
    <w:rsid w:val="00A34546"/>
    <w:rsid w:val="00A5287A"/>
    <w:rsid w:val="00A53B42"/>
    <w:rsid w:val="00A84C4D"/>
    <w:rsid w:val="00AB6033"/>
    <w:rsid w:val="00AB77DE"/>
    <w:rsid w:val="00AE1BDD"/>
    <w:rsid w:val="00AF7F2D"/>
    <w:rsid w:val="00B0403A"/>
    <w:rsid w:val="00B4202A"/>
    <w:rsid w:val="00B508EC"/>
    <w:rsid w:val="00B701A8"/>
    <w:rsid w:val="00B72652"/>
    <w:rsid w:val="00B72BD7"/>
    <w:rsid w:val="00B80D18"/>
    <w:rsid w:val="00BE61DE"/>
    <w:rsid w:val="00C11251"/>
    <w:rsid w:val="00C40197"/>
    <w:rsid w:val="00C40421"/>
    <w:rsid w:val="00C47D74"/>
    <w:rsid w:val="00C8792E"/>
    <w:rsid w:val="00CA1D6A"/>
    <w:rsid w:val="00CB015E"/>
    <w:rsid w:val="00CD24B3"/>
    <w:rsid w:val="00D370FE"/>
    <w:rsid w:val="00D408EA"/>
    <w:rsid w:val="00D45839"/>
    <w:rsid w:val="00D61EE0"/>
    <w:rsid w:val="00D7408A"/>
    <w:rsid w:val="00D84649"/>
    <w:rsid w:val="00DA5EE2"/>
    <w:rsid w:val="00DD1EA0"/>
    <w:rsid w:val="00DE7414"/>
    <w:rsid w:val="00E16279"/>
    <w:rsid w:val="00E2580F"/>
    <w:rsid w:val="00E3240B"/>
    <w:rsid w:val="00E3357F"/>
    <w:rsid w:val="00E45FCE"/>
    <w:rsid w:val="00E74841"/>
    <w:rsid w:val="00E91EC4"/>
    <w:rsid w:val="00E95F08"/>
    <w:rsid w:val="00E97BBB"/>
    <w:rsid w:val="00EA2065"/>
    <w:rsid w:val="00EA6A6D"/>
    <w:rsid w:val="00EE0292"/>
    <w:rsid w:val="00EE5380"/>
    <w:rsid w:val="00EE6B6B"/>
    <w:rsid w:val="00EF051D"/>
    <w:rsid w:val="00EF3D75"/>
    <w:rsid w:val="00EF7D0B"/>
    <w:rsid w:val="00F40CCF"/>
    <w:rsid w:val="00F67B9D"/>
    <w:rsid w:val="00FA6C52"/>
    <w:rsid w:val="00FE04EA"/>
    <w:rsid w:val="00FE70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206E8"/>
  <w15:chartTrackingRefBased/>
  <w15:docId w15:val="{267574A0-9DFA-A74D-BF67-93FBB17F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86"/>
    <w:pPr>
      <w:jc w:val="both"/>
    </w:pPr>
    <w:rPr>
      <w:rFonts w:ascii="Calibri Light" w:eastAsia="Calibri" w:hAnsi="Calibri Light" w:cs="Calibri Light"/>
      <w:szCs w:val="28"/>
      <w:lang w:val="en-GB"/>
    </w:rPr>
  </w:style>
  <w:style w:type="paragraph" w:styleId="Ttulo1">
    <w:name w:val="heading 1"/>
    <w:basedOn w:val="Normal"/>
    <w:next w:val="Normal"/>
    <w:link w:val="Ttulo1Car"/>
    <w:uiPriority w:val="9"/>
    <w:qFormat/>
    <w:rsid w:val="00803586"/>
    <w:pPr>
      <w:keepNext/>
      <w:keepLines/>
      <w:numPr>
        <w:numId w:val="1"/>
      </w:numPr>
      <w:spacing w:before="600"/>
      <w:outlineLvl w:val="0"/>
    </w:pPr>
    <w:rPr>
      <w:rFonts w:eastAsia="Times New Roman" w:cs="Times New Roman"/>
      <w:b/>
      <w:sz w:val="28"/>
      <w:lang w:val="es-ES"/>
    </w:rPr>
  </w:style>
  <w:style w:type="paragraph" w:styleId="Ttulo2">
    <w:name w:val="heading 2"/>
    <w:basedOn w:val="Ttulo1"/>
    <w:next w:val="Normal"/>
    <w:link w:val="Ttulo2Car"/>
    <w:uiPriority w:val="9"/>
    <w:unhideWhenUsed/>
    <w:qFormat/>
    <w:rsid w:val="00803586"/>
    <w:pPr>
      <w:numPr>
        <w:ilvl w:val="1"/>
      </w:numPr>
      <w:spacing w:before="360"/>
      <w:outlineLvl w:val="1"/>
    </w:pPr>
    <w:rPr>
      <w:sz w:val="26"/>
      <w:szCs w:val="26"/>
    </w:rPr>
  </w:style>
  <w:style w:type="paragraph" w:styleId="Ttulo3">
    <w:name w:val="heading 3"/>
    <w:basedOn w:val="Normal"/>
    <w:next w:val="Normal"/>
    <w:link w:val="Ttulo3Car"/>
    <w:uiPriority w:val="9"/>
    <w:unhideWhenUsed/>
    <w:qFormat/>
    <w:rsid w:val="00803586"/>
    <w:pPr>
      <w:keepNext/>
      <w:keepLines/>
      <w:numPr>
        <w:ilvl w:val="2"/>
        <w:numId w:val="1"/>
      </w:numPr>
      <w:spacing w:before="240"/>
      <w:outlineLvl w:val="2"/>
    </w:pPr>
    <w:rPr>
      <w:rFonts w:eastAsia="Times New Roman" w:cs="Times New Roman"/>
      <w:i/>
      <w:iCs/>
      <w:szCs w:val="24"/>
      <w:lang w:val="es-ES"/>
    </w:rPr>
  </w:style>
  <w:style w:type="paragraph" w:styleId="Ttulo4">
    <w:name w:val="heading 4"/>
    <w:basedOn w:val="Normal"/>
    <w:next w:val="Normal"/>
    <w:link w:val="Ttulo4Car"/>
    <w:uiPriority w:val="9"/>
    <w:semiHidden/>
    <w:unhideWhenUsed/>
    <w:qFormat/>
    <w:rsid w:val="00803586"/>
    <w:pPr>
      <w:keepNext/>
      <w:keepLines/>
      <w:numPr>
        <w:ilvl w:val="3"/>
        <w:numId w:val="1"/>
      </w:numPr>
      <w:spacing w:before="40"/>
      <w:outlineLvl w:val="3"/>
    </w:pPr>
    <w:rPr>
      <w:rFonts w:eastAsia="Times New Roman" w:cs="Times New Roman"/>
      <w:i/>
      <w:iCs/>
      <w:color w:val="2F5496"/>
    </w:rPr>
  </w:style>
  <w:style w:type="paragraph" w:styleId="Ttulo5">
    <w:name w:val="heading 5"/>
    <w:basedOn w:val="Normal"/>
    <w:next w:val="Normal"/>
    <w:link w:val="Ttulo5Car"/>
    <w:uiPriority w:val="9"/>
    <w:semiHidden/>
    <w:unhideWhenUsed/>
    <w:qFormat/>
    <w:rsid w:val="00803586"/>
    <w:pPr>
      <w:keepNext/>
      <w:keepLines/>
      <w:numPr>
        <w:ilvl w:val="4"/>
        <w:numId w:val="1"/>
      </w:numPr>
      <w:spacing w:before="40"/>
      <w:outlineLvl w:val="4"/>
    </w:pPr>
    <w:rPr>
      <w:rFonts w:eastAsia="Times New Roman" w:cs="Times New Roman"/>
      <w:color w:val="2F5496"/>
    </w:rPr>
  </w:style>
  <w:style w:type="paragraph" w:styleId="Ttulo6">
    <w:name w:val="heading 6"/>
    <w:basedOn w:val="Normal"/>
    <w:next w:val="Normal"/>
    <w:link w:val="Ttulo6Car"/>
    <w:uiPriority w:val="9"/>
    <w:semiHidden/>
    <w:unhideWhenUsed/>
    <w:qFormat/>
    <w:rsid w:val="00803586"/>
    <w:pPr>
      <w:keepNext/>
      <w:keepLines/>
      <w:numPr>
        <w:ilvl w:val="5"/>
        <w:numId w:val="1"/>
      </w:numPr>
      <w:spacing w:before="40"/>
      <w:outlineLvl w:val="5"/>
    </w:pPr>
    <w:rPr>
      <w:rFonts w:eastAsia="Times New Roman" w:cs="Times New Roman"/>
      <w:color w:val="1F3763"/>
    </w:rPr>
  </w:style>
  <w:style w:type="paragraph" w:styleId="Ttulo7">
    <w:name w:val="heading 7"/>
    <w:basedOn w:val="Normal"/>
    <w:next w:val="Normal"/>
    <w:link w:val="Ttulo7Car"/>
    <w:uiPriority w:val="9"/>
    <w:semiHidden/>
    <w:unhideWhenUsed/>
    <w:qFormat/>
    <w:rsid w:val="00803586"/>
    <w:pPr>
      <w:keepNext/>
      <w:keepLines/>
      <w:numPr>
        <w:ilvl w:val="6"/>
        <w:numId w:val="1"/>
      </w:numPr>
      <w:spacing w:before="40"/>
      <w:outlineLvl w:val="6"/>
    </w:pPr>
    <w:rPr>
      <w:rFonts w:eastAsia="Times New Roman" w:cs="Times New Roman"/>
      <w:i/>
      <w:iCs/>
      <w:color w:val="1F3763"/>
    </w:rPr>
  </w:style>
  <w:style w:type="paragraph" w:styleId="Ttulo8">
    <w:name w:val="heading 8"/>
    <w:basedOn w:val="Normal"/>
    <w:next w:val="Normal"/>
    <w:link w:val="Ttulo8Car"/>
    <w:uiPriority w:val="9"/>
    <w:semiHidden/>
    <w:unhideWhenUsed/>
    <w:qFormat/>
    <w:rsid w:val="00803586"/>
    <w:pPr>
      <w:keepNext/>
      <w:keepLines/>
      <w:numPr>
        <w:ilvl w:val="7"/>
        <w:numId w:val="1"/>
      </w:numPr>
      <w:spacing w:before="40"/>
      <w:outlineLvl w:val="7"/>
    </w:pPr>
    <w:rPr>
      <w:rFonts w:eastAsia="Times New Roman" w:cs="Times New Roman"/>
      <w:color w:val="272727"/>
      <w:sz w:val="21"/>
      <w:szCs w:val="21"/>
    </w:rPr>
  </w:style>
  <w:style w:type="paragraph" w:styleId="Ttulo9">
    <w:name w:val="heading 9"/>
    <w:basedOn w:val="Normal"/>
    <w:next w:val="Normal"/>
    <w:link w:val="Ttulo9Car"/>
    <w:uiPriority w:val="9"/>
    <w:semiHidden/>
    <w:unhideWhenUsed/>
    <w:qFormat/>
    <w:rsid w:val="00803586"/>
    <w:pPr>
      <w:keepNext/>
      <w:keepLines/>
      <w:numPr>
        <w:ilvl w:val="8"/>
        <w:numId w:val="1"/>
      </w:numPr>
      <w:spacing w:before="40"/>
      <w:outlineLvl w:val="8"/>
    </w:pPr>
    <w:rPr>
      <w:rFonts w:eastAsia="Times New Roman" w:cs="Times New Roman"/>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autoRedefine/>
    <w:qFormat/>
    <w:rsid w:val="00995097"/>
    <w:pPr>
      <w:spacing w:before="280" w:after="280"/>
    </w:pPr>
    <w:rPr>
      <w:rFonts w:ascii="Times New Roman" w:eastAsia="Times New Roman" w:hAnsi="Times New Roman" w:cs="Times New Roman"/>
      <w:b/>
      <w:bCs/>
      <w:sz w:val="48"/>
      <w:szCs w:val="48"/>
      <w:lang w:eastAsia="es-MX"/>
    </w:rPr>
  </w:style>
  <w:style w:type="paragraph" w:customStyle="1" w:styleId="Abstrac">
    <w:name w:val="Abstrac"/>
    <w:basedOn w:val="Normal"/>
    <w:link w:val="AbstracCar"/>
    <w:qFormat/>
    <w:rsid w:val="00803586"/>
    <w:pPr>
      <w:spacing w:after="120"/>
    </w:pPr>
    <w:rPr>
      <w:i/>
      <w:iCs/>
      <w:sz w:val="20"/>
      <w:lang w:val="en-US"/>
    </w:rPr>
  </w:style>
  <w:style w:type="character" w:customStyle="1" w:styleId="AbstracCar">
    <w:name w:val="Abstrac Car"/>
    <w:link w:val="Abstrac"/>
    <w:rsid w:val="00803586"/>
    <w:rPr>
      <w:rFonts w:ascii="Calibri Light" w:eastAsia="Calibri" w:hAnsi="Calibri Light" w:cs="Calibri Light"/>
      <w:i/>
      <w:iCs/>
      <w:sz w:val="20"/>
      <w:szCs w:val="28"/>
      <w:lang w:val="en-US"/>
    </w:rPr>
  </w:style>
  <w:style w:type="character" w:customStyle="1" w:styleId="Ttulo1Car">
    <w:name w:val="Título 1 Car"/>
    <w:basedOn w:val="Fuentedeprrafopredeter"/>
    <w:link w:val="Ttulo1"/>
    <w:uiPriority w:val="9"/>
    <w:rsid w:val="00803586"/>
    <w:rPr>
      <w:rFonts w:ascii="Calibri Light" w:eastAsia="Times New Roman" w:hAnsi="Calibri Light" w:cs="Times New Roman"/>
      <w:b/>
      <w:sz w:val="28"/>
      <w:szCs w:val="28"/>
      <w:lang w:val="es-ES"/>
    </w:rPr>
  </w:style>
  <w:style w:type="character" w:customStyle="1" w:styleId="Ttulo2Car">
    <w:name w:val="Título 2 Car"/>
    <w:basedOn w:val="Fuentedeprrafopredeter"/>
    <w:link w:val="Ttulo2"/>
    <w:uiPriority w:val="9"/>
    <w:rsid w:val="00803586"/>
    <w:rPr>
      <w:rFonts w:ascii="Calibri Light" w:eastAsia="Times New Roman" w:hAnsi="Calibri Light" w:cs="Times New Roman"/>
      <w:b/>
      <w:sz w:val="26"/>
      <w:szCs w:val="26"/>
      <w:lang w:val="es-ES"/>
    </w:rPr>
  </w:style>
  <w:style w:type="character" w:customStyle="1" w:styleId="Ttulo3Car">
    <w:name w:val="Título 3 Car"/>
    <w:basedOn w:val="Fuentedeprrafopredeter"/>
    <w:link w:val="Ttulo3"/>
    <w:uiPriority w:val="9"/>
    <w:rsid w:val="00803586"/>
    <w:rPr>
      <w:rFonts w:ascii="Calibri Light" w:eastAsia="Times New Roman" w:hAnsi="Calibri Light" w:cs="Times New Roman"/>
      <w:i/>
      <w:iCs/>
      <w:lang w:val="es-ES"/>
    </w:rPr>
  </w:style>
  <w:style w:type="character" w:customStyle="1" w:styleId="Ttulo4Car">
    <w:name w:val="Título 4 Car"/>
    <w:basedOn w:val="Fuentedeprrafopredeter"/>
    <w:link w:val="Ttulo4"/>
    <w:uiPriority w:val="9"/>
    <w:semiHidden/>
    <w:rsid w:val="00803586"/>
    <w:rPr>
      <w:rFonts w:ascii="Calibri Light" w:eastAsia="Times New Roman" w:hAnsi="Calibri Light" w:cs="Times New Roman"/>
      <w:i/>
      <w:iCs/>
      <w:color w:val="2F5496"/>
      <w:szCs w:val="28"/>
      <w:lang w:val="en-GB"/>
    </w:rPr>
  </w:style>
  <w:style w:type="character" w:customStyle="1" w:styleId="Ttulo5Car">
    <w:name w:val="Título 5 Car"/>
    <w:basedOn w:val="Fuentedeprrafopredeter"/>
    <w:link w:val="Ttulo5"/>
    <w:uiPriority w:val="9"/>
    <w:semiHidden/>
    <w:rsid w:val="00803586"/>
    <w:rPr>
      <w:rFonts w:ascii="Calibri Light" w:eastAsia="Times New Roman" w:hAnsi="Calibri Light" w:cs="Times New Roman"/>
      <w:color w:val="2F5496"/>
      <w:szCs w:val="28"/>
      <w:lang w:val="en-GB"/>
    </w:rPr>
  </w:style>
  <w:style w:type="character" w:customStyle="1" w:styleId="Ttulo6Car">
    <w:name w:val="Título 6 Car"/>
    <w:basedOn w:val="Fuentedeprrafopredeter"/>
    <w:link w:val="Ttulo6"/>
    <w:uiPriority w:val="9"/>
    <w:semiHidden/>
    <w:rsid w:val="00803586"/>
    <w:rPr>
      <w:rFonts w:ascii="Calibri Light" w:eastAsia="Times New Roman" w:hAnsi="Calibri Light" w:cs="Times New Roman"/>
      <w:color w:val="1F3763"/>
      <w:szCs w:val="28"/>
      <w:lang w:val="en-GB"/>
    </w:rPr>
  </w:style>
  <w:style w:type="character" w:customStyle="1" w:styleId="Ttulo7Car">
    <w:name w:val="Título 7 Car"/>
    <w:basedOn w:val="Fuentedeprrafopredeter"/>
    <w:link w:val="Ttulo7"/>
    <w:uiPriority w:val="9"/>
    <w:semiHidden/>
    <w:rsid w:val="00803586"/>
    <w:rPr>
      <w:rFonts w:ascii="Calibri Light" w:eastAsia="Times New Roman" w:hAnsi="Calibri Light" w:cs="Times New Roman"/>
      <w:i/>
      <w:iCs/>
      <w:color w:val="1F3763"/>
      <w:szCs w:val="28"/>
      <w:lang w:val="en-GB"/>
    </w:rPr>
  </w:style>
  <w:style w:type="character" w:customStyle="1" w:styleId="Ttulo8Car">
    <w:name w:val="Título 8 Car"/>
    <w:basedOn w:val="Fuentedeprrafopredeter"/>
    <w:link w:val="Ttulo8"/>
    <w:uiPriority w:val="9"/>
    <w:semiHidden/>
    <w:rsid w:val="00803586"/>
    <w:rPr>
      <w:rFonts w:ascii="Calibri Light" w:eastAsia="Times New Roman" w:hAnsi="Calibri Light" w:cs="Times New Roman"/>
      <w:color w:val="272727"/>
      <w:sz w:val="21"/>
      <w:szCs w:val="21"/>
      <w:lang w:val="en-GB"/>
    </w:rPr>
  </w:style>
  <w:style w:type="character" w:customStyle="1" w:styleId="Ttulo9Car">
    <w:name w:val="Título 9 Car"/>
    <w:basedOn w:val="Fuentedeprrafopredeter"/>
    <w:link w:val="Ttulo9"/>
    <w:uiPriority w:val="9"/>
    <w:semiHidden/>
    <w:rsid w:val="00803586"/>
    <w:rPr>
      <w:rFonts w:ascii="Calibri Light" w:eastAsia="Times New Roman" w:hAnsi="Calibri Light" w:cs="Times New Roman"/>
      <w:i/>
      <w:iCs/>
      <w:color w:val="272727"/>
      <w:sz w:val="21"/>
      <w:szCs w:val="21"/>
      <w:lang w:val="en-GB"/>
    </w:rPr>
  </w:style>
  <w:style w:type="paragraph" w:styleId="NormalWeb">
    <w:name w:val="Normal (Web)"/>
    <w:basedOn w:val="Normal"/>
    <w:uiPriority w:val="99"/>
    <w:unhideWhenUsed/>
    <w:rsid w:val="00803586"/>
    <w:pPr>
      <w:spacing w:before="100" w:beforeAutospacing="1" w:after="100" w:afterAutospacing="1"/>
      <w:jc w:val="left"/>
    </w:pPr>
    <w:rPr>
      <w:rFonts w:ascii="Times New Roman" w:eastAsia="Times New Roman" w:hAnsi="Times New Roman" w:cs="Times New Roman"/>
      <w:szCs w:val="24"/>
      <w:lang w:val="es-MX" w:eastAsia="es-ES_tradnl"/>
    </w:rPr>
  </w:style>
  <w:style w:type="paragraph" w:customStyle="1" w:styleId="Cuerpodetexto">
    <w:name w:val="Cuerpo de texto"/>
    <w:basedOn w:val="Normal"/>
    <w:rsid w:val="00803586"/>
    <w:pPr>
      <w:spacing w:before="240" w:after="380" w:line="480" w:lineRule="auto"/>
    </w:pPr>
    <w:rPr>
      <w:rFonts w:ascii="Arial" w:eastAsia="Times New Roman" w:hAnsi="Arial" w:cs="Times New Roman"/>
      <w:szCs w:val="24"/>
      <w:lang w:val="es-MX" w:eastAsia="es-ES_tradnl"/>
    </w:rPr>
  </w:style>
  <w:style w:type="paragraph" w:styleId="Prrafodelista">
    <w:name w:val="List Paragraph"/>
    <w:basedOn w:val="Normal"/>
    <w:qFormat/>
    <w:rsid w:val="00803586"/>
    <w:pPr>
      <w:ind w:left="720"/>
      <w:contextualSpacing/>
    </w:pPr>
  </w:style>
  <w:style w:type="character" w:styleId="Hipervnculo">
    <w:name w:val="Hyperlink"/>
    <w:uiPriority w:val="99"/>
    <w:unhideWhenUsed/>
    <w:rsid w:val="00803586"/>
    <w:rPr>
      <w:color w:val="0563C1"/>
      <w:u w:val="single"/>
    </w:rPr>
  </w:style>
  <w:style w:type="paragraph" w:customStyle="1" w:styleId="Default">
    <w:name w:val="Default"/>
    <w:rsid w:val="00803586"/>
    <w:pPr>
      <w:suppressAutoHyphens/>
      <w:spacing w:line="100" w:lineRule="atLeast"/>
    </w:pPr>
    <w:rPr>
      <w:rFonts w:ascii="Arial" w:eastAsia="DejaVu Sans" w:hAnsi="Arial" w:cs="Arial"/>
      <w:color w:val="000000"/>
    </w:rPr>
  </w:style>
  <w:style w:type="character" w:customStyle="1" w:styleId="Mencinsinresolver1">
    <w:name w:val="Mención sin resolver1"/>
    <w:basedOn w:val="Fuentedeprrafopredeter"/>
    <w:uiPriority w:val="99"/>
    <w:semiHidden/>
    <w:unhideWhenUsed/>
    <w:rsid w:val="00FE70C2"/>
    <w:rPr>
      <w:color w:val="605E5C"/>
      <w:shd w:val="clear" w:color="auto" w:fill="E1DFDD"/>
    </w:rPr>
  </w:style>
  <w:style w:type="character" w:styleId="Hipervnculovisitado">
    <w:name w:val="FollowedHyperlink"/>
    <w:basedOn w:val="Fuentedeprrafopredeter"/>
    <w:uiPriority w:val="99"/>
    <w:semiHidden/>
    <w:unhideWhenUsed/>
    <w:rsid w:val="00B72BD7"/>
    <w:rPr>
      <w:color w:val="954F72" w:themeColor="followedHyperlink"/>
      <w:u w:val="single"/>
    </w:rPr>
  </w:style>
  <w:style w:type="paragraph" w:styleId="HTMLconformatoprevio">
    <w:name w:val="HTML Preformatted"/>
    <w:basedOn w:val="Normal"/>
    <w:link w:val="HTMLconformatoprevioCar"/>
    <w:uiPriority w:val="99"/>
    <w:unhideWhenUsed/>
    <w:rsid w:val="0067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674389"/>
    <w:rPr>
      <w:rFonts w:ascii="Courier New" w:eastAsia="Times New Roman" w:hAnsi="Courier New" w:cs="Courier New"/>
      <w:sz w:val="20"/>
      <w:szCs w:val="20"/>
      <w:lang w:eastAsia="es-MX"/>
    </w:rPr>
  </w:style>
  <w:style w:type="character" w:customStyle="1" w:styleId="y2iqfc">
    <w:name w:val="y2iqfc"/>
    <w:basedOn w:val="Fuentedeprrafopredeter"/>
    <w:rsid w:val="00674389"/>
  </w:style>
  <w:style w:type="paragraph" w:styleId="Encabezado">
    <w:name w:val="header"/>
    <w:basedOn w:val="Normal"/>
    <w:link w:val="EncabezadoCar"/>
    <w:uiPriority w:val="99"/>
    <w:unhideWhenUsed/>
    <w:rsid w:val="0023537B"/>
    <w:pPr>
      <w:tabs>
        <w:tab w:val="center" w:pos="4419"/>
        <w:tab w:val="right" w:pos="8838"/>
      </w:tabs>
    </w:pPr>
  </w:style>
  <w:style w:type="character" w:customStyle="1" w:styleId="EncabezadoCar">
    <w:name w:val="Encabezado Car"/>
    <w:basedOn w:val="Fuentedeprrafopredeter"/>
    <w:link w:val="Encabezado"/>
    <w:uiPriority w:val="99"/>
    <w:rsid w:val="0023537B"/>
    <w:rPr>
      <w:rFonts w:ascii="Calibri Light" w:eastAsia="Calibri" w:hAnsi="Calibri Light" w:cs="Calibri Light"/>
      <w:szCs w:val="28"/>
      <w:lang w:val="en-GB"/>
    </w:rPr>
  </w:style>
  <w:style w:type="paragraph" w:styleId="Piedepgina">
    <w:name w:val="footer"/>
    <w:basedOn w:val="Normal"/>
    <w:link w:val="PiedepginaCar"/>
    <w:uiPriority w:val="99"/>
    <w:unhideWhenUsed/>
    <w:rsid w:val="0023537B"/>
    <w:pPr>
      <w:tabs>
        <w:tab w:val="center" w:pos="4419"/>
        <w:tab w:val="right" w:pos="8838"/>
      </w:tabs>
    </w:pPr>
  </w:style>
  <w:style w:type="character" w:customStyle="1" w:styleId="PiedepginaCar">
    <w:name w:val="Pie de página Car"/>
    <w:basedOn w:val="Fuentedeprrafopredeter"/>
    <w:link w:val="Piedepgina"/>
    <w:uiPriority w:val="99"/>
    <w:rsid w:val="0023537B"/>
    <w:rPr>
      <w:rFonts w:ascii="Calibri Light" w:eastAsia="Calibri" w:hAnsi="Calibri Light" w:cs="Calibri Light"/>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552411">
      <w:bodyDiv w:val="1"/>
      <w:marLeft w:val="0"/>
      <w:marRight w:val="0"/>
      <w:marTop w:val="0"/>
      <w:marBottom w:val="0"/>
      <w:divBdr>
        <w:top w:val="none" w:sz="0" w:space="0" w:color="auto"/>
        <w:left w:val="none" w:sz="0" w:space="0" w:color="auto"/>
        <w:bottom w:val="none" w:sz="0" w:space="0" w:color="auto"/>
        <w:right w:val="none" w:sz="0" w:space="0" w:color="auto"/>
      </w:divBdr>
    </w:div>
    <w:div w:id="1021585428">
      <w:bodyDiv w:val="1"/>
      <w:marLeft w:val="0"/>
      <w:marRight w:val="0"/>
      <w:marTop w:val="0"/>
      <w:marBottom w:val="0"/>
      <w:divBdr>
        <w:top w:val="none" w:sz="0" w:space="0" w:color="auto"/>
        <w:left w:val="none" w:sz="0" w:space="0" w:color="auto"/>
        <w:bottom w:val="none" w:sz="0" w:space="0" w:color="auto"/>
        <w:right w:val="none" w:sz="0" w:space="0" w:color="auto"/>
      </w:divBdr>
    </w:div>
    <w:div w:id="147726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positorioinstitucional.ceu.es/bitstream/10637/6801/1/jmcenizo_ea7.pdf" TargetMode="External"/><Relationship Id="rId18" Type="http://schemas.openxmlformats.org/officeDocument/2006/relationships/hyperlink" Target="https://www.redalyc.org/journal/6142/614270272010/614270272010.pdf" TargetMode="External"/><Relationship Id="rId26" Type="http://schemas.openxmlformats.org/officeDocument/2006/relationships/hyperlink" Target="https://redined.educacion.gob.es/xmlui/handle/11162/75681" TargetMode="External"/><Relationship Id="rId39" Type="http://schemas.openxmlformats.org/officeDocument/2006/relationships/hyperlink" Target="https://eric.ed.gov/?id=ED027652" TargetMode="External"/><Relationship Id="rId21" Type="http://schemas.openxmlformats.org/officeDocument/2006/relationships/hyperlink" Target="https://www.diva-portal.org/smash/record.jsf?pid=diva2%3A868391&amp;dswid=-3330" TargetMode="External"/><Relationship Id="rId34" Type="http://schemas.openxmlformats.org/officeDocument/2006/relationships/hyperlink" Target="https://www.redalyc.org/pdf/993/99315569010.pdf" TargetMode="External"/><Relationship Id="rId42" Type="http://schemas.openxmlformats.org/officeDocument/2006/relationships/hyperlink" Target="http://dspace.espoch.edu.ec/handle/123456789/9807"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ademia.edu/7949936/Teorias_de_la_Creatividad_en_Accion_Dr_Prado" TargetMode="External"/><Relationship Id="rId29" Type="http://schemas.openxmlformats.org/officeDocument/2006/relationships/hyperlink" Target="https://campus.uoc.edu/annotation/4fc7910ff7aa356c806d4acdf6bac267/833611/PID_00282094/PID_00282094.html" TargetMode="External"/><Relationship Id="rId11" Type="http://schemas.openxmlformats.org/officeDocument/2006/relationships/hyperlink" Target="https://revistainnovaeducacion.com/index.php/rie/article/view/384/366" TargetMode="External"/><Relationship Id="rId24" Type="http://schemas.openxmlformats.org/officeDocument/2006/relationships/hyperlink" Target="https://books.google.es/books?hl=es&amp;lr=&amp;id=Y9nDDQAAQBAJ&amp;oi=fnd&amp;pg=PT6&amp;ots=5W5cqPPFwC&amp;sig=wC_pQA_XUPQFD5_VrZ9QbkmwNHQ" TargetMode="External"/><Relationship Id="rId32" Type="http://schemas.openxmlformats.org/officeDocument/2006/relationships/hyperlink" Target="https://dialnet.unirioja.es/servlet/dctes?codigo=98044" TargetMode="External"/><Relationship Id="rId37" Type="http://schemas.openxmlformats.org/officeDocument/2006/relationships/hyperlink" Target="https://repositorio.usil.edu.pe/entities/publication/5078d6f8-4d42-4438-af21-4dffffe48496" TargetMode="External"/><Relationship Id="rId40" Type="http://schemas.openxmlformats.org/officeDocument/2006/relationships/hyperlink" Target="https://revistas.um.es/red/article/view/233531" TargetMode="External"/><Relationship Id="rId45" Type="http://schemas.openxmlformats.org/officeDocument/2006/relationships/hyperlink" Target="https://dialnet.unirioja.es/servlet/articulo?codigo=2966325" TargetMode="External"/><Relationship Id="rId5" Type="http://schemas.openxmlformats.org/officeDocument/2006/relationships/webSettings" Target="webSettings.xml"/><Relationship Id="rId15" Type="http://schemas.openxmlformats.org/officeDocument/2006/relationships/hyperlink" Target="http://www.filha.com.mx/publicaciones/edicion/2018-12/la-pertinencia-del-modelo-de-diseno-instruccional-assure-para-la-implementacion-de-la-educacion-a-distancia-por-victor-ricardo-de-la-torre-garcia-y-raul-sosa-mendoza" TargetMode="External"/><Relationship Id="rId23" Type="http://schemas.openxmlformats.org/officeDocument/2006/relationships/hyperlink" Target="http://ctscafe.pe/index.php/ctscafe/article/view/51" TargetMode="External"/><Relationship Id="rId28" Type="http://schemas.openxmlformats.org/officeDocument/2006/relationships/hyperlink" Target="https://alicia.concytec.gob.pe/vufind/Record/UNCP_dbaeae9ad2a9e7508db143ac30e73ec9/Details" TargetMode="External"/><Relationship Id="rId36" Type="http://schemas.openxmlformats.org/officeDocument/2006/relationships/hyperlink" Target="https://youtu.be/zDZFcDGpL4U" TargetMode="External"/><Relationship Id="rId49" Type="http://schemas.openxmlformats.org/officeDocument/2006/relationships/fontTable" Target="fontTable.xml"/><Relationship Id="rId10" Type="http://schemas.openxmlformats.org/officeDocument/2006/relationships/hyperlink" Target="https://rei.iteso.mx/handle/11117/3934" TargetMode="External"/><Relationship Id="rId19" Type="http://schemas.openxmlformats.org/officeDocument/2006/relationships/hyperlink" Target="https://www.scielo.org.mx/scielo.php?script=sci_arttext&amp;pid=S2007-21712021000100010" TargetMode="External"/><Relationship Id="rId31" Type="http://schemas.openxmlformats.org/officeDocument/2006/relationships/hyperlink" Target="https://dialnet.unirioja.es/servlet/articulo?codigo=117850" TargetMode="External"/><Relationship Id="rId44" Type="http://schemas.openxmlformats.org/officeDocument/2006/relationships/hyperlink" Target="https://doi.org/10.15381/os.v23i2.17766" TargetMode="External"/><Relationship Id="rId4" Type="http://schemas.openxmlformats.org/officeDocument/2006/relationships/settings" Target="settings.xml"/><Relationship Id="rId9" Type="http://schemas.openxmlformats.org/officeDocument/2006/relationships/hyperlink" Target="https://www.pnas.org/doi/abs/10.1073/pnas.1713532115" TargetMode="External"/><Relationship Id="rId14" Type="http://schemas.openxmlformats.org/officeDocument/2006/relationships/hyperlink" Target="https://idus.us.es/handle/11441/86874" TargetMode="External"/><Relationship Id="rId22" Type="http://schemas.openxmlformats.org/officeDocument/2006/relationships/hyperlink" Target="https://reunir.unir.net/bitstream/handle/123456789/2595/gamande%20villanueva.pdf?sequence=" TargetMode="External"/><Relationship Id="rId27" Type="http://schemas.openxmlformats.org/officeDocument/2006/relationships/hyperlink" Target="https://journals.sagepub.com/doi/abs/10.1177/019263655303719701?journalCode=bulc" TargetMode="External"/><Relationship Id="rId30" Type="http://schemas.openxmlformats.org/officeDocument/2006/relationships/hyperlink" Target="https://www.scielo.org.mx/scielo.php?script=sci_arttext&amp;pid=S0185-26982011000100009" TargetMode="External"/><Relationship Id="rId35" Type="http://schemas.openxmlformats.org/officeDocument/2006/relationships/hyperlink" Target="http://ricaxcan.uaz.edu.mx/jspui/handle/20.500.11845/3244" TargetMode="External"/><Relationship Id="rId43" Type="http://schemas.openxmlformats.org/officeDocument/2006/relationships/hyperlink" Target="https://www.tecnologia-ciencia-educacion.com/index.php/TCE/article/view/289" TargetMode="External"/><Relationship Id="rId48" Type="http://schemas.openxmlformats.org/officeDocument/2006/relationships/footer" Target="footer1.xml"/><Relationship Id="rId8" Type="http://schemas.openxmlformats.org/officeDocument/2006/relationships/hyperlink" Target="https://doi.org/10.3389/fpsyg.2022.1000385" TargetMode="External"/><Relationship Id="rId3" Type="http://schemas.openxmlformats.org/officeDocument/2006/relationships/styles" Target="styles.xml"/><Relationship Id="rId12" Type="http://schemas.openxmlformats.org/officeDocument/2006/relationships/hyperlink" Target="https://redined.educacion.gob.es/xmlui/handle/11162/198947" TargetMode="External"/><Relationship Id="rId17" Type="http://schemas.openxmlformats.org/officeDocument/2006/relationships/hyperlink" Target="https://www.aallnet.org/ripssis/wp-content/uploads/sites/15/2018/02/BookReview-Systematic-Design-of-Instruction.pdf" TargetMode="External"/><Relationship Id="rId25" Type="http://schemas.openxmlformats.org/officeDocument/2006/relationships/hyperlink" Target="https://revistas.udea.edu.co/index.php/ceo/article/view/1750" TargetMode="External"/><Relationship Id="rId33" Type="http://schemas.openxmlformats.org/officeDocument/2006/relationships/hyperlink" Target="http://148.217.50.3/jspui/handle/20.500.11845/3198" TargetMode="External"/><Relationship Id="rId38" Type="http://schemas.openxmlformats.org/officeDocument/2006/relationships/hyperlink" Target="https://core.ac.uk/download/pdf/38818459.pdf" TargetMode="External"/><Relationship Id="rId46" Type="http://schemas.openxmlformats.org/officeDocument/2006/relationships/hyperlink" Target="https://www.scielo.org.mx/scielo.php?script=sci_arttext&amp;pid=S0186-72102018000100149" TargetMode="External"/><Relationship Id="rId20" Type="http://schemas.openxmlformats.org/officeDocument/2006/relationships/hyperlink" Target="https://reunir.unir.net/handle/123456789/9783" TargetMode="External"/><Relationship Id="rId41" Type="http://schemas.openxmlformats.org/officeDocument/2006/relationships/hyperlink" Target="https://revista.redipe.org/index.php/1/article/view/247"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AFC5-A398-45A9-A316-A65202C7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27</Pages>
  <Words>9575</Words>
  <Characters>52666</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34</cp:revision>
  <cp:lastPrinted>2024-06-27T17:41:00Z</cp:lastPrinted>
  <dcterms:created xsi:type="dcterms:W3CDTF">2024-01-13T02:11:00Z</dcterms:created>
  <dcterms:modified xsi:type="dcterms:W3CDTF">2024-06-27T17:41:00Z</dcterms:modified>
</cp:coreProperties>
</file>