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16923" w14:textId="39514E73" w:rsidR="00C10442" w:rsidRPr="00160BD1" w:rsidRDefault="00160BD1" w:rsidP="00C10442">
      <w:pPr>
        <w:pStyle w:val="SectionTitle"/>
        <w:spacing w:before="120" w:after="240" w:line="360" w:lineRule="auto"/>
        <w:jc w:val="right"/>
        <w:rPr>
          <w:rFonts w:ascii="Times New Roman" w:hAnsi="Times New Roman"/>
          <w:i/>
          <w:iCs/>
          <w:color w:val="000000" w:themeColor="text1"/>
          <w:sz w:val="24"/>
          <w:lang w:val="es-MX"/>
        </w:rPr>
      </w:pPr>
      <w:bookmarkStart w:id="0" w:name="_Toc67182410"/>
      <w:r w:rsidRPr="00160BD1">
        <w:rPr>
          <w:rFonts w:ascii="Times New Roman" w:hAnsi="Times New Roman"/>
          <w:i/>
          <w:iCs/>
          <w:color w:val="000000" w:themeColor="text1"/>
          <w:sz w:val="24"/>
          <w:lang w:val="es-MX"/>
        </w:rPr>
        <w:t>https://doi.org/10.23913/ride.v14i27.1729</w:t>
      </w:r>
    </w:p>
    <w:p w14:paraId="144ED661" w14:textId="0E5E7C59" w:rsidR="00C10442" w:rsidRDefault="00C10442" w:rsidP="00C10442">
      <w:pPr>
        <w:pStyle w:val="SectionTitle"/>
        <w:spacing w:before="120" w:after="240" w:line="360" w:lineRule="auto"/>
        <w:jc w:val="right"/>
        <w:rPr>
          <w:rFonts w:ascii="Times New Roman" w:eastAsia="Arial" w:hAnsi="Times New Roman"/>
          <w:sz w:val="32"/>
          <w:szCs w:val="32"/>
          <w:lang w:val="es-MX"/>
        </w:rPr>
      </w:pPr>
      <w:r w:rsidRPr="00CD3EFD">
        <w:rPr>
          <w:rFonts w:ascii="Times New Roman" w:hAnsi="Times New Roman"/>
          <w:i/>
          <w:iCs/>
          <w:color w:val="000000" w:themeColor="text1"/>
          <w:sz w:val="24"/>
          <w:lang w:val="es-MX"/>
        </w:rPr>
        <w:t>Artículos científicos</w:t>
      </w:r>
    </w:p>
    <w:p w14:paraId="67236A6F" w14:textId="7FDB1F5B" w:rsidR="00FA1886" w:rsidRPr="00C10442" w:rsidRDefault="00FA1886" w:rsidP="00C10442">
      <w:pPr>
        <w:pStyle w:val="SectionTitle"/>
        <w:spacing w:before="120" w:line="276" w:lineRule="auto"/>
        <w:jc w:val="right"/>
        <w:rPr>
          <w:rFonts w:ascii="Calibri" w:eastAsia="Times New Roman" w:hAnsi="Calibri" w:cs="Calibri"/>
          <w:color w:val="000000"/>
          <w:kern w:val="0"/>
          <w:sz w:val="32"/>
          <w:szCs w:val="32"/>
          <w:lang w:val="es-MX" w:eastAsia="es-MX"/>
        </w:rPr>
      </w:pPr>
      <w:r w:rsidRPr="00C10442">
        <w:rPr>
          <w:rFonts w:ascii="Calibri" w:eastAsia="Times New Roman" w:hAnsi="Calibri" w:cs="Calibri"/>
          <w:color w:val="000000"/>
          <w:kern w:val="0"/>
          <w:sz w:val="32"/>
          <w:szCs w:val="32"/>
          <w:lang w:val="es-MX" w:eastAsia="es-MX"/>
        </w:rPr>
        <w:t>Necesidad de la forma</w:t>
      </w:r>
      <w:r w:rsidR="003A47C1" w:rsidRPr="00C10442">
        <w:rPr>
          <w:rFonts w:ascii="Calibri" w:eastAsia="Times New Roman" w:hAnsi="Calibri" w:cs="Calibri"/>
          <w:color w:val="000000"/>
          <w:kern w:val="0"/>
          <w:sz w:val="32"/>
          <w:szCs w:val="32"/>
          <w:lang w:val="es-MX" w:eastAsia="es-MX"/>
        </w:rPr>
        <w:t>lización</w:t>
      </w:r>
      <w:r w:rsidRPr="00C10442">
        <w:rPr>
          <w:rFonts w:ascii="Calibri" w:eastAsia="Times New Roman" w:hAnsi="Calibri" w:cs="Calibri"/>
          <w:color w:val="000000"/>
          <w:kern w:val="0"/>
          <w:sz w:val="32"/>
          <w:szCs w:val="32"/>
          <w:lang w:val="es-MX" w:eastAsia="es-MX"/>
        </w:rPr>
        <w:t xml:space="preserve"> de</w:t>
      </w:r>
      <w:r w:rsidR="003A47C1" w:rsidRPr="00C10442">
        <w:rPr>
          <w:rFonts w:ascii="Calibri" w:eastAsia="Times New Roman" w:hAnsi="Calibri" w:cs="Calibri"/>
          <w:color w:val="000000"/>
          <w:kern w:val="0"/>
          <w:sz w:val="32"/>
          <w:szCs w:val="32"/>
          <w:lang w:val="es-MX" w:eastAsia="es-MX"/>
        </w:rPr>
        <w:t>l</w:t>
      </w:r>
      <w:r w:rsidRPr="00C10442">
        <w:rPr>
          <w:rFonts w:ascii="Calibri" w:eastAsia="Times New Roman" w:hAnsi="Calibri" w:cs="Calibri"/>
          <w:color w:val="000000"/>
          <w:kern w:val="0"/>
          <w:sz w:val="32"/>
          <w:szCs w:val="32"/>
          <w:lang w:val="es-MX" w:eastAsia="es-MX"/>
        </w:rPr>
        <w:t xml:space="preserve"> diseñ</w:t>
      </w:r>
      <w:r w:rsidR="003A47C1" w:rsidRPr="00C10442">
        <w:rPr>
          <w:rFonts w:ascii="Calibri" w:eastAsia="Times New Roman" w:hAnsi="Calibri" w:cs="Calibri"/>
          <w:color w:val="000000"/>
          <w:kern w:val="0"/>
          <w:sz w:val="32"/>
          <w:szCs w:val="32"/>
          <w:lang w:val="es-MX" w:eastAsia="es-MX"/>
        </w:rPr>
        <w:t>o artesanal</w:t>
      </w:r>
      <w:r w:rsidRPr="00C10442">
        <w:rPr>
          <w:rFonts w:ascii="Calibri" w:eastAsia="Times New Roman" w:hAnsi="Calibri" w:cs="Calibri"/>
          <w:color w:val="000000"/>
          <w:kern w:val="0"/>
          <w:sz w:val="32"/>
          <w:szCs w:val="32"/>
          <w:lang w:val="es-MX" w:eastAsia="es-MX"/>
        </w:rPr>
        <w:t xml:space="preserve"> para la intervención en la producción indígena en México</w:t>
      </w:r>
    </w:p>
    <w:p w14:paraId="1C1625A0" w14:textId="24248D56" w:rsidR="006370B2" w:rsidRPr="00C10442" w:rsidRDefault="00C10442" w:rsidP="00C10442">
      <w:pPr>
        <w:pStyle w:val="SectionTitle"/>
        <w:spacing w:before="120" w:line="276" w:lineRule="auto"/>
        <w:jc w:val="right"/>
        <w:rPr>
          <w:rFonts w:ascii="Calibri" w:eastAsia="Times New Roman" w:hAnsi="Calibri" w:cs="Calibri"/>
          <w:i/>
          <w:iCs/>
          <w:color w:val="000000"/>
          <w:kern w:val="0"/>
          <w:szCs w:val="28"/>
          <w:lang w:val="es-MX" w:eastAsia="es-MX"/>
        </w:rPr>
      </w:pPr>
      <w:r>
        <w:rPr>
          <w:rFonts w:ascii="Calibri" w:eastAsia="Times New Roman" w:hAnsi="Calibri" w:cs="Calibri"/>
          <w:i/>
          <w:iCs/>
          <w:color w:val="000000"/>
          <w:kern w:val="0"/>
          <w:szCs w:val="28"/>
          <w:lang w:val="es-MX" w:eastAsia="es-MX"/>
        </w:rPr>
        <w:br/>
      </w:r>
      <w:proofErr w:type="spellStart"/>
      <w:r w:rsidR="006370B2" w:rsidRPr="00C10442">
        <w:rPr>
          <w:rFonts w:ascii="Calibri" w:eastAsia="Times New Roman" w:hAnsi="Calibri" w:cs="Calibri"/>
          <w:i/>
          <w:iCs/>
          <w:color w:val="000000"/>
          <w:kern w:val="0"/>
          <w:szCs w:val="28"/>
          <w:lang w:val="es-MX" w:eastAsia="es-MX"/>
        </w:rPr>
        <w:t>Need</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for</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the</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formalization</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of</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artisanal</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design</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for</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intervention</w:t>
      </w:r>
      <w:proofErr w:type="spellEnd"/>
      <w:r w:rsidR="006370B2" w:rsidRPr="00C10442">
        <w:rPr>
          <w:rFonts w:ascii="Calibri" w:eastAsia="Times New Roman" w:hAnsi="Calibri" w:cs="Calibri"/>
          <w:i/>
          <w:iCs/>
          <w:color w:val="000000"/>
          <w:kern w:val="0"/>
          <w:szCs w:val="28"/>
          <w:lang w:val="es-MX" w:eastAsia="es-MX"/>
        </w:rPr>
        <w:t xml:space="preserve"> in </w:t>
      </w:r>
      <w:proofErr w:type="spellStart"/>
      <w:r w:rsidR="006370B2" w:rsidRPr="00C10442">
        <w:rPr>
          <w:rFonts w:ascii="Calibri" w:eastAsia="Times New Roman" w:hAnsi="Calibri" w:cs="Calibri"/>
          <w:i/>
          <w:iCs/>
          <w:color w:val="000000"/>
          <w:kern w:val="0"/>
          <w:szCs w:val="28"/>
          <w:lang w:val="es-MX" w:eastAsia="es-MX"/>
        </w:rPr>
        <w:t>indigenous</w:t>
      </w:r>
      <w:proofErr w:type="spellEnd"/>
      <w:r w:rsidR="006370B2" w:rsidRPr="00C10442">
        <w:rPr>
          <w:rFonts w:ascii="Calibri" w:eastAsia="Times New Roman" w:hAnsi="Calibri" w:cs="Calibri"/>
          <w:i/>
          <w:iCs/>
          <w:color w:val="000000"/>
          <w:kern w:val="0"/>
          <w:szCs w:val="28"/>
          <w:lang w:val="es-MX" w:eastAsia="es-MX"/>
        </w:rPr>
        <w:t xml:space="preserve"> </w:t>
      </w:r>
      <w:proofErr w:type="spellStart"/>
      <w:r w:rsidR="006370B2" w:rsidRPr="00C10442">
        <w:rPr>
          <w:rFonts w:ascii="Calibri" w:eastAsia="Times New Roman" w:hAnsi="Calibri" w:cs="Calibri"/>
          <w:i/>
          <w:iCs/>
          <w:color w:val="000000"/>
          <w:kern w:val="0"/>
          <w:szCs w:val="28"/>
          <w:lang w:val="es-MX" w:eastAsia="es-MX"/>
        </w:rPr>
        <w:t>production</w:t>
      </w:r>
      <w:proofErr w:type="spellEnd"/>
      <w:r w:rsidR="006370B2" w:rsidRPr="00C10442">
        <w:rPr>
          <w:rFonts w:ascii="Calibri" w:eastAsia="Times New Roman" w:hAnsi="Calibri" w:cs="Calibri"/>
          <w:i/>
          <w:iCs/>
          <w:color w:val="000000"/>
          <w:kern w:val="0"/>
          <w:szCs w:val="28"/>
          <w:lang w:val="es-MX" w:eastAsia="es-MX"/>
        </w:rPr>
        <w:t xml:space="preserve"> in </w:t>
      </w:r>
      <w:proofErr w:type="spellStart"/>
      <w:r w:rsidR="006370B2" w:rsidRPr="00C10442">
        <w:rPr>
          <w:rFonts w:ascii="Calibri" w:eastAsia="Times New Roman" w:hAnsi="Calibri" w:cs="Calibri"/>
          <w:i/>
          <w:iCs/>
          <w:color w:val="000000"/>
          <w:kern w:val="0"/>
          <w:szCs w:val="28"/>
          <w:lang w:val="es-MX" w:eastAsia="es-MX"/>
        </w:rPr>
        <w:t>Mexico</w:t>
      </w:r>
      <w:proofErr w:type="spellEnd"/>
    </w:p>
    <w:p w14:paraId="5DA4559E" w14:textId="294ED3B1" w:rsidR="00C10442" w:rsidRPr="00C10442" w:rsidRDefault="00C10442" w:rsidP="00C10442">
      <w:pPr>
        <w:pStyle w:val="SectionTitle"/>
        <w:spacing w:before="120" w:line="276" w:lineRule="auto"/>
        <w:jc w:val="right"/>
        <w:rPr>
          <w:rFonts w:ascii="Calibri" w:eastAsia="Times New Roman" w:hAnsi="Calibri" w:cs="Calibri"/>
          <w:i/>
          <w:iCs/>
          <w:color w:val="000000"/>
          <w:kern w:val="0"/>
          <w:szCs w:val="28"/>
          <w:lang w:val="es-MX" w:eastAsia="es-MX"/>
        </w:rPr>
      </w:pPr>
      <w:r>
        <w:rPr>
          <w:rFonts w:ascii="Calibri" w:eastAsia="Times New Roman" w:hAnsi="Calibri" w:cs="Calibri"/>
          <w:i/>
          <w:iCs/>
          <w:color w:val="000000"/>
          <w:kern w:val="0"/>
          <w:szCs w:val="28"/>
          <w:lang w:val="es-MX" w:eastAsia="es-MX"/>
        </w:rPr>
        <w:br/>
      </w:r>
      <w:proofErr w:type="spellStart"/>
      <w:r w:rsidRPr="00C10442">
        <w:rPr>
          <w:rFonts w:ascii="Calibri" w:eastAsia="Times New Roman" w:hAnsi="Calibri" w:cs="Calibri"/>
          <w:i/>
          <w:iCs/>
          <w:color w:val="000000"/>
          <w:kern w:val="0"/>
          <w:szCs w:val="28"/>
          <w:lang w:val="es-MX" w:eastAsia="es-MX"/>
        </w:rPr>
        <w:t>Necessidade</w:t>
      </w:r>
      <w:proofErr w:type="spellEnd"/>
      <w:r w:rsidRPr="00C10442">
        <w:rPr>
          <w:rFonts w:ascii="Calibri" w:eastAsia="Times New Roman" w:hAnsi="Calibri" w:cs="Calibri"/>
          <w:i/>
          <w:iCs/>
          <w:color w:val="000000"/>
          <w:kern w:val="0"/>
          <w:szCs w:val="28"/>
          <w:lang w:val="es-MX" w:eastAsia="es-MX"/>
        </w:rPr>
        <w:t xml:space="preserve"> de </w:t>
      </w:r>
      <w:proofErr w:type="spellStart"/>
      <w:r w:rsidRPr="00C10442">
        <w:rPr>
          <w:rFonts w:ascii="Calibri" w:eastAsia="Times New Roman" w:hAnsi="Calibri" w:cs="Calibri"/>
          <w:i/>
          <w:iCs/>
          <w:color w:val="000000"/>
          <w:kern w:val="0"/>
          <w:szCs w:val="28"/>
          <w:lang w:val="es-MX" w:eastAsia="es-MX"/>
        </w:rPr>
        <w:t>formalização</w:t>
      </w:r>
      <w:proofErr w:type="spellEnd"/>
      <w:r w:rsidRPr="00C10442">
        <w:rPr>
          <w:rFonts w:ascii="Calibri" w:eastAsia="Times New Roman" w:hAnsi="Calibri" w:cs="Calibri"/>
          <w:i/>
          <w:iCs/>
          <w:color w:val="000000"/>
          <w:kern w:val="0"/>
          <w:szCs w:val="28"/>
          <w:lang w:val="es-MX" w:eastAsia="es-MX"/>
        </w:rPr>
        <w:t xml:space="preserve"> do </w:t>
      </w:r>
      <w:proofErr w:type="spellStart"/>
      <w:r w:rsidRPr="00C10442">
        <w:rPr>
          <w:rFonts w:ascii="Calibri" w:eastAsia="Times New Roman" w:hAnsi="Calibri" w:cs="Calibri"/>
          <w:i/>
          <w:iCs/>
          <w:color w:val="000000"/>
          <w:kern w:val="0"/>
          <w:szCs w:val="28"/>
          <w:lang w:val="es-MX" w:eastAsia="es-MX"/>
        </w:rPr>
        <w:t>design</w:t>
      </w:r>
      <w:proofErr w:type="spellEnd"/>
      <w:r w:rsidRPr="00C10442">
        <w:rPr>
          <w:rFonts w:ascii="Calibri" w:eastAsia="Times New Roman" w:hAnsi="Calibri" w:cs="Calibri"/>
          <w:i/>
          <w:iCs/>
          <w:color w:val="000000"/>
          <w:kern w:val="0"/>
          <w:szCs w:val="28"/>
          <w:lang w:val="es-MX" w:eastAsia="es-MX"/>
        </w:rPr>
        <w:t xml:space="preserve"> artesanal para </w:t>
      </w:r>
      <w:proofErr w:type="spellStart"/>
      <w:r w:rsidRPr="00C10442">
        <w:rPr>
          <w:rFonts w:ascii="Calibri" w:eastAsia="Times New Roman" w:hAnsi="Calibri" w:cs="Calibri"/>
          <w:i/>
          <w:iCs/>
          <w:color w:val="000000"/>
          <w:kern w:val="0"/>
          <w:szCs w:val="28"/>
          <w:lang w:val="es-MX" w:eastAsia="es-MX"/>
        </w:rPr>
        <w:t>intervenção</w:t>
      </w:r>
      <w:proofErr w:type="spellEnd"/>
      <w:r w:rsidRPr="00C10442">
        <w:rPr>
          <w:rFonts w:ascii="Calibri" w:eastAsia="Times New Roman" w:hAnsi="Calibri" w:cs="Calibri"/>
          <w:i/>
          <w:iCs/>
          <w:color w:val="000000"/>
          <w:kern w:val="0"/>
          <w:szCs w:val="28"/>
          <w:lang w:val="es-MX" w:eastAsia="es-MX"/>
        </w:rPr>
        <w:t xml:space="preserve"> </w:t>
      </w:r>
      <w:proofErr w:type="spellStart"/>
      <w:r w:rsidRPr="00C10442">
        <w:rPr>
          <w:rFonts w:ascii="Calibri" w:eastAsia="Times New Roman" w:hAnsi="Calibri" w:cs="Calibri"/>
          <w:i/>
          <w:iCs/>
          <w:color w:val="000000"/>
          <w:kern w:val="0"/>
          <w:szCs w:val="28"/>
          <w:lang w:val="es-MX" w:eastAsia="es-MX"/>
        </w:rPr>
        <w:t>na</w:t>
      </w:r>
      <w:proofErr w:type="spellEnd"/>
      <w:r w:rsidRPr="00C10442">
        <w:rPr>
          <w:rFonts w:ascii="Calibri" w:eastAsia="Times New Roman" w:hAnsi="Calibri" w:cs="Calibri"/>
          <w:i/>
          <w:iCs/>
          <w:color w:val="000000"/>
          <w:kern w:val="0"/>
          <w:szCs w:val="28"/>
          <w:lang w:val="es-MX" w:eastAsia="es-MX"/>
        </w:rPr>
        <w:t xml:space="preserve"> </w:t>
      </w:r>
      <w:proofErr w:type="spellStart"/>
      <w:r w:rsidRPr="00C10442">
        <w:rPr>
          <w:rFonts w:ascii="Calibri" w:eastAsia="Times New Roman" w:hAnsi="Calibri" w:cs="Calibri"/>
          <w:i/>
          <w:iCs/>
          <w:color w:val="000000"/>
          <w:kern w:val="0"/>
          <w:szCs w:val="28"/>
          <w:lang w:val="es-MX" w:eastAsia="es-MX"/>
        </w:rPr>
        <w:t>produção</w:t>
      </w:r>
      <w:proofErr w:type="spellEnd"/>
      <w:r w:rsidRPr="00C10442">
        <w:rPr>
          <w:rFonts w:ascii="Calibri" w:eastAsia="Times New Roman" w:hAnsi="Calibri" w:cs="Calibri"/>
          <w:i/>
          <w:iCs/>
          <w:color w:val="000000"/>
          <w:kern w:val="0"/>
          <w:szCs w:val="28"/>
          <w:lang w:val="es-MX" w:eastAsia="es-MX"/>
        </w:rPr>
        <w:t xml:space="preserve"> indígena no México</w:t>
      </w:r>
    </w:p>
    <w:p w14:paraId="3892E9FE" w14:textId="37F6FA75" w:rsidR="006370B2" w:rsidRPr="00C10442" w:rsidRDefault="00C10442" w:rsidP="00C10442">
      <w:pPr>
        <w:pStyle w:val="ArticleTitle"/>
        <w:spacing w:after="240" w:line="276" w:lineRule="auto"/>
        <w:jc w:val="right"/>
        <w:rPr>
          <w:rFonts w:ascii="Times New Roman" w:hAnsi="Times New Roman"/>
          <w:sz w:val="24"/>
          <w:szCs w:val="24"/>
          <w:shd w:val="clear" w:color="auto" w:fill="FFFFFF"/>
        </w:rPr>
      </w:pPr>
      <w:r>
        <w:rPr>
          <w:rFonts w:ascii="Times New Roman" w:hAnsi="Times New Roman"/>
          <w:sz w:val="22"/>
          <w:szCs w:val="22"/>
          <w:shd w:val="clear" w:color="auto" w:fill="FFFFFF"/>
        </w:rPr>
        <w:br/>
      </w:r>
      <w:r w:rsidR="006370B2" w:rsidRPr="00C10442">
        <w:rPr>
          <w:rFonts w:asciiTheme="minorHAnsi" w:hAnsiTheme="minorHAnsi" w:cstheme="minorHAnsi"/>
          <w:b/>
          <w:bCs w:val="0"/>
          <w:sz w:val="24"/>
          <w:szCs w:val="24"/>
          <w:shd w:val="clear" w:color="auto" w:fill="FFFFFF"/>
        </w:rPr>
        <w:t>Citlalli Macías Barreto</w:t>
      </w:r>
      <w:r>
        <w:rPr>
          <w:rFonts w:asciiTheme="minorHAnsi" w:hAnsiTheme="minorHAnsi" w:cstheme="minorHAnsi"/>
          <w:b/>
          <w:bCs w:val="0"/>
          <w:sz w:val="24"/>
          <w:szCs w:val="24"/>
          <w:shd w:val="clear" w:color="auto" w:fill="FFFFFF"/>
        </w:rPr>
        <w:br/>
      </w:r>
      <w:r w:rsidR="006370B2" w:rsidRPr="00C10442">
        <w:rPr>
          <w:rFonts w:ascii="Times New Roman" w:hAnsi="Times New Roman"/>
          <w:sz w:val="24"/>
          <w:szCs w:val="24"/>
          <w:shd w:val="clear" w:color="auto" w:fill="FFFFFF"/>
        </w:rPr>
        <w:t xml:space="preserve">Instituto </w:t>
      </w:r>
      <w:proofErr w:type="spellStart"/>
      <w:r w:rsidR="006370B2" w:rsidRPr="00C10442">
        <w:rPr>
          <w:rFonts w:ascii="Times New Roman" w:hAnsi="Times New Roman"/>
          <w:sz w:val="24"/>
          <w:szCs w:val="24"/>
          <w:shd w:val="clear" w:color="auto" w:fill="FFFFFF"/>
        </w:rPr>
        <w:t>Politécnico</w:t>
      </w:r>
      <w:proofErr w:type="spellEnd"/>
      <w:r w:rsidR="006370B2" w:rsidRPr="00C10442">
        <w:rPr>
          <w:rFonts w:ascii="Times New Roman" w:hAnsi="Times New Roman"/>
          <w:sz w:val="24"/>
          <w:szCs w:val="24"/>
          <w:shd w:val="clear" w:color="auto" w:fill="FFFFFF"/>
        </w:rPr>
        <w:t xml:space="preserve"> Nacional, México</w:t>
      </w:r>
      <w:r>
        <w:rPr>
          <w:rFonts w:ascii="Times New Roman" w:hAnsi="Times New Roman"/>
          <w:sz w:val="24"/>
          <w:szCs w:val="24"/>
          <w:shd w:val="clear" w:color="auto" w:fill="FFFFFF"/>
        </w:rPr>
        <w:br/>
      </w:r>
      <w:r w:rsidRPr="00C10442">
        <w:rPr>
          <w:rFonts w:asciiTheme="minorHAnsi" w:hAnsiTheme="minorHAnsi" w:cstheme="minorHAnsi"/>
          <w:color w:val="FF0000"/>
          <w:sz w:val="24"/>
          <w:szCs w:val="24"/>
          <w:shd w:val="clear" w:color="auto" w:fill="FFFFFF"/>
        </w:rPr>
        <w:t>cmaciasb1800@alumno.ipn.mx</w:t>
      </w:r>
      <w:r>
        <w:rPr>
          <w:rFonts w:asciiTheme="minorHAnsi" w:hAnsiTheme="minorHAnsi" w:cstheme="minorHAnsi"/>
          <w:color w:val="FF0000"/>
          <w:sz w:val="24"/>
          <w:szCs w:val="24"/>
          <w:shd w:val="clear" w:color="auto" w:fill="FFFFFF"/>
        </w:rPr>
        <w:br/>
      </w:r>
      <w:r w:rsidR="006370B2" w:rsidRPr="00054C37">
        <w:rPr>
          <w:rFonts w:ascii="Times New Roman" w:hAnsi="Times New Roman"/>
          <w:sz w:val="22"/>
          <w:szCs w:val="22"/>
          <w:shd w:val="clear" w:color="auto" w:fill="FFFFFF"/>
        </w:rPr>
        <w:t xml:space="preserve"> </w:t>
      </w:r>
      <w:r w:rsidR="006370B2" w:rsidRPr="00C10442">
        <w:rPr>
          <w:rFonts w:ascii="Times New Roman" w:hAnsi="Times New Roman"/>
          <w:sz w:val="24"/>
          <w:szCs w:val="24"/>
          <w:shd w:val="clear" w:color="auto" w:fill="FFFFFF"/>
        </w:rPr>
        <w:t>https://orcid.org/0000-0003-4348-2612</w:t>
      </w:r>
    </w:p>
    <w:p w14:paraId="4079C1F0" w14:textId="2CF5F43B" w:rsidR="006370B2" w:rsidRPr="00C10442" w:rsidRDefault="006370B2" w:rsidP="00C10442">
      <w:pPr>
        <w:pStyle w:val="ArticleTitle"/>
        <w:spacing w:after="240" w:line="276" w:lineRule="auto"/>
        <w:jc w:val="right"/>
        <w:rPr>
          <w:rFonts w:ascii="Times New Roman" w:hAnsi="Times New Roman"/>
          <w:sz w:val="24"/>
          <w:szCs w:val="24"/>
          <w:shd w:val="clear" w:color="auto" w:fill="FFFFFF"/>
        </w:rPr>
      </w:pPr>
      <w:r w:rsidRPr="00C10442">
        <w:rPr>
          <w:rFonts w:asciiTheme="minorHAnsi" w:hAnsiTheme="minorHAnsi" w:cstheme="minorHAnsi"/>
          <w:b/>
          <w:bCs w:val="0"/>
          <w:sz w:val="24"/>
          <w:szCs w:val="24"/>
          <w:shd w:val="clear" w:color="auto" w:fill="FFFFFF"/>
        </w:rPr>
        <w:t>Evelia Rojas Alarcón</w:t>
      </w:r>
      <w:r w:rsidR="00C10442">
        <w:rPr>
          <w:rFonts w:asciiTheme="minorHAnsi" w:hAnsiTheme="minorHAnsi" w:cstheme="minorHAnsi"/>
          <w:b/>
          <w:bCs w:val="0"/>
          <w:sz w:val="24"/>
          <w:szCs w:val="24"/>
          <w:shd w:val="clear" w:color="auto" w:fill="FFFFFF"/>
        </w:rPr>
        <w:br/>
      </w:r>
      <w:r w:rsidRPr="00C10442">
        <w:rPr>
          <w:rFonts w:ascii="Times New Roman" w:hAnsi="Times New Roman"/>
          <w:sz w:val="24"/>
          <w:szCs w:val="24"/>
          <w:shd w:val="clear" w:color="auto" w:fill="FFFFFF"/>
        </w:rPr>
        <w:t xml:space="preserve">Instituto </w:t>
      </w:r>
      <w:proofErr w:type="spellStart"/>
      <w:r w:rsidRPr="00C10442">
        <w:rPr>
          <w:rFonts w:ascii="Times New Roman" w:hAnsi="Times New Roman"/>
          <w:sz w:val="24"/>
          <w:szCs w:val="24"/>
          <w:shd w:val="clear" w:color="auto" w:fill="FFFFFF"/>
        </w:rPr>
        <w:t>Politécnico</w:t>
      </w:r>
      <w:proofErr w:type="spellEnd"/>
      <w:r w:rsidRPr="00C10442">
        <w:rPr>
          <w:rFonts w:ascii="Times New Roman" w:hAnsi="Times New Roman"/>
          <w:sz w:val="24"/>
          <w:szCs w:val="24"/>
          <w:shd w:val="clear" w:color="auto" w:fill="FFFFFF"/>
        </w:rPr>
        <w:t xml:space="preserve"> Nacional, México</w:t>
      </w:r>
      <w:r w:rsidR="00C10442">
        <w:rPr>
          <w:rFonts w:ascii="Times New Roman" w:hAnsi="Times New Roman"/>
          <w:sz w:val="24"/>
          <w:szCs w:val="24"/>
          <w:shd w:val="clear" w:color="auto" w:fill="FFFFFF"/>
        </w:rPr>
        <w:br/>
      </w:r>
      <w:hyperlink r:id="rId8" w:history="1">
        <w:r w:rsidRPr="00C10442">
          <w:rPr>
            <w:rFonts w:asciiTheme="minorHAnsi" w:hAnsiTheme="minorHAnsi" w:cstheme="minorHAnsi"/>
            <w:color w:val="FF0000"/>
            <w:sz w:val="24"/>
            <w:szCs w:val="24"/>
          </w:rPr>
          <w:t>erojasa@ipn.mx</w:t>
        </w:r>
      </w:hyperlink>
      <w:r w:rsidR="00C10442">
        <w:rPr>
          <w:rFonts w:asciiTheme="minorHAnsi" w:hAnsiTheme="minorHAnsi" w:cstheme="minorHAnsi"/>
          <w:color w:val="FF0000"/>
          <w:sz w:val="24"/>
          <w:szCs w:val="24"/>
        </w:rPr>
        <w:br/>
      </w:r>
      <w:r w:rsidRPr="00C10442">
        <w:rPr>
          <w:rFonts w:ascii="Times New Roman" w:hAnsi="Times New Roman"/>
          <w:sz w:val="24"/>
          <w:szCs w:val="24"/>
          <w:shd w:val="clear" w:color="auto" w:fill="FFFFFF"/>
        </w:rPr>
        <w:t>https://orcid.org/0000-0003-0742-639X</w:t>
      </w:r>
    </w:p>
    <w:p w14:paraId="7C386EAA" w14:textId="1BEDB566" w:rsidR="006370B2" w:rsidRPr="00C10442" w:rsidRDefault="006370B2" w:rsidP="00C10442">
      <w:pPr>
        <w:pStyle w:val="ArticleTitle"/>
        <w:spacing w:after="240" w:line="276" w:lineRule="auto"/>
        <w:jc w:val="right"/>
        <w:rPr>
          <w:rFonts w:ascii="Times New Roman" w:hAnsi="Times New Roman"/>
          <w:b/>
          <w:bCs w:val="0"/>
          <w:sz w:val="36"/>
          <w:lang w:val="es-MX"/>
        </w:rPr>
      </w:pPr>
      <w:r w:rsidRPr="00C10442">
        <w:rPr>
          <w:rFonts w:asciiTheme="minorHAnsi" w:hAnsiTheme="minorHAnsi" w:cstheme="minorHAnsi"/>
          <w:b/>
          <w:bCs w:val="0"/>
          <w:sz w:val="24"/>
          <w:szCs w:val="24"/>
          <w:shd w:val="clear" w:color="auto" w:fill="FFFFFF"/>
        </w:rPr>
        <w:t>Mario Aguilar Fernández</w:t>
      </w:r>
      <w:r w:rsidR="00C10442">
        <w:rPr>
          <w:rFonts w:asciiTheme="minorHAnsi" w:hAnsiTheme="minorHAnsi" w:cstheme="minorHAnsi"/>
          <w:b/>
          <w:bCs w:val="0"/>
          <w:sz w:val="24"/>
          <w:szCs w:val="24"/>
          <w:shd w:val="clear" w:color="auto" w:fill="FFFFFF"/>
        </w:rPr>
        <w:br/>
      </w:r>
      <w:r w:rsidRPr="00C10442">
        <w:rPr>
          <w:rFonts w:ascii="Times New Roman" w:hAnsi="Times New Roman"/>
          <w:sz w:val="24"/>
          <w:szCs w:val="24"/>
          <w:shd w:val="clear" w:color="auto" w:fill="FFFFFF"/>
        </w:rPr>
        <w:t xml:space="preserve">Instituto </w:t>
      </w:r>
      <w:proofErr w:type="spellStart"/>
      <w:r w:rsidRPr="00C10442">
        <w:rPr>
          <w:rFonts w:ascii="Times New Roman" w:hAnsi="Times New Roman"/>
          <w:sz w:val="24"/>
          <w:szCs w:val="24"/>
          <w:shd w:val="clear" w:color="auto" w:fill="FFFFFF"/>
        </w:rPr>
        <w:t>Politécnico</w:t>
      </w:r>
      <w:proofErr w:type="spellEnd"/>
      <w:r w:rsidRPr="00C10442">
        <w:rPr>
          <w:rFonts w:ascii="Times New Roman" w:hAnsi="Times New Roman"/>
          <w:sz w:val="24"/>
          <w:szCs w:val="24"/>
          <w:shd w:val="clear" w:color="auto" w:fill="FFFFFF"/>
        </w:rPr>
        <w:t xml:space="preserve"> Nacional, México</w:t>
      </w:r>
      <w:r w:rsidR="00C10442">
        <w:rPr>
          <w:rFonts w:ascii="Times New Roman" w:hAnsi="Times New Roman"/>
          <w:sz w:val="24"/>
          <w:szCs w:val="24"/>
          <w:shd w:val="clear" w:color="auto" w:fill="FFFFFF"/>
        </w:rPr>
        <w:br/>
      </w:r>
      <w:hyperlink r:id="rId9" w:history="1">
        <w:r w:rsidRPr="00C10442">
          <w:rPr>
            <w:rFonts w:asciiTheme="minorHAnsi" w:hAnsiTheme="minorHAnsi" w:cstheme="minorHAnsi"/>
            <w:color w:val="FF0000"/>
            <w:sz w:val="24"/>
            <w:szCs w:val="24"/>
          </w:rPr>
          <w:t>maguilarfer@ipn.mx</w:t>
        </w:r>
      </w:hyperlink>
      <w:r w:rsidR="00C10442">
        <w:rPr>
          <w:rFonts w:asciiTheme="minorHAnsi" w:hAnsiTheme="minorHAnsi" w:cstheme="minorHAnsi"/>
          <w:color w:val="FF0000"/>
          <w:sz w:val="24"/>
          <w:szCs w:val="24"/>
        </w:rPr>
        <w:br/>
      </w:r>
      <w:r w:rsidRPr="00C10442">
        <w:rPr>
          <w:rFonts w:ascii="Times New Roman" w:hAnsi="Times New Roman"/>
          <w:sz w:val="24"/>
          <w:szCs w:val="24"/>
          <w:shd w:val="clear" w:color="auto" w:fill="FFFFFF"/>
        </w:rPr>
        <w:t>https://orcid.org/0000-0003-2621-8692</w:t>
      </w:r>
    </w:p>
    <w:p w14:paraId="6F21D15D" w14:textId="77777777" w:rsidR="002F50DD" w:rsidRPr="002F50DD" w:rsidRDefault="002F50DD" w:rsidP="002F50DD">
      <w:pPr>
        <w:pStyle w:val="SectionTitle"/>
        <w:spacing w:before="120" w:line="360" w:lineRule="auto"/>
        <w:rPr>
          <w:rFonts w:asciiTheme="minorHAnsi" w:hAnsiTheme="minorHAnsi" w:cstheme="minorHAnsi"/>
          <w:sz w:val="24"/>
          <w:lang w:val="es-MX"/>
        </w:rPr>
      </w:pPr>
    </w:p>
    <w:p w14:paraId="55D8856A" w14:textId="19EB3375" w:rsidR="007A6FE2" w:rsidRPr="00C10442" w:rsidRDefault="007A6FE2" w:rsidP="002F50DD">
      <w:pPr>
        <w:pStyle w:val="SectionTitle"/>
        <w:spacing w:before="120" w:line="360" w:lineRule="auto"/>
        <w:rPr>
          <w:rFonts w:asciiTheme="minorHAnsi" w:hAnsiTheme="minorHAnsi" w:cstheme="minorHAnsi"/>
          <w:sz w:val="32"/>
          <w:szCs w:val="32"/>
          <w:lang w:val="es-MX"/>
        </w:rPr>
      </w:pPr>
      <w:r w:rsidRPr="00C10442">
        <w:rPr>
          <w:rFonts w:asciiTheme="minorHAnsi" w:hAnsiTheme="minorHAnsi" w:cstheme="minorHAnsi"/>
          <w:szCs w:val="28"/>
          <w:lang w:val="es-MX"/>
        </w:rPr>
        <w:t>Resumen</w:t>
      </w:r>
    </w:p>
    <w:p w14:paraId="6C36ADFE" w14:textId="046DB828" w:rsidR="006370B2" w:rsidRPr="006370B2" w:rsidRDefault="007A6FE2" w:rsidP="00C10442">
      <w:pPr>
        <w:spacing w:line="360" w:lineRule="auto"/>
        <w:jc w:val="both"/>
        <w:rPr>
          <w:shd w:val="clear" w:color="auto" w:fill="FFFFFF"/>
          <w:lang w:val="es-MX"/>
        </w:rPr>
      </w:pPr>
      <w:r w:rsidRPr="00CC2E64">
        <w:rPr>
          <w:shd w:val="clear" w:color="auto" w:fill="FFFFFF"/>
          <w:lang w:val="es-MX"/>
        </w:rPr>
        <w:t xml:space="preserve">La producción artesanal en México continúa siendo una actividad económica </w:t>
      </w:r>
      <w:r w:rsidR="00B37EAA">
        <w:rPr>
          <w:shd w:val="clear" w:color="auto" w:fill="FFFFFF"/>
          <w:lang w:val="es-MX"/>
        </w:rPr>
        <w:t>fundamental</w:t>
      </w:r>
      <w:r w:rsidRPr="00CC2E64">
        <w:rPr>
          <w:shd w:val="clear" w:color="auto" w:fill="FFFFFF"/>
          <w:lang w:val="es-MX"/>
        </w:rPr>
        <w:t xml:space="preserve"> para el desarrollo social de sus poblaciones más vulnerables</w:t>
      </w:r>
      <w:r w:rsidR="00101DBE">
        <w:rPr>
          <w:shd w:val="clear" w:color="auto" w:fill="FFFFFF"/>
          <w:lang w:val="es-MX"/>
        </w:rPr>
        <w:t>, de a</w:t>
      </w:r>
      <w:r w:rsidR="00101DBE">
        <w:rPr>
          <w:shd w:val="clear" w:color="auto" w:fill="FFFFFF"/>
          <w:lang w:val="es-ES"/>
        </w:rPr>
        <w:t xml:space="preserve">hí que </w:t>
      </w:r>
      <w:r w:rsidRPr="00CC2E64">
        <w:rPr>
          <w:shd w:val="clear" w:color="auto" w:fill="FFFFFF"/>
          <w:lang w:val="es-MX"/>
        </w:rPr>
        <w:t xml:space="preserve">la política gubernamental para la promoción de la producción artesanal </w:t>
      </w:r>
      <w:r w:rsidR="00101DBE">
        <w:rPr>
          <w:shd w:val="clear" w:color="auto" w:fill="FFFFFF"/>
          <w:lang w:val="es-MX"/>
        </w:rPr>
        <w:t xml:space="preserve">se haya enfocado en </w:t>
      </w:r>
      <w:r w:rsidRPr="00CC2E64">
        <w:rPr>
          <w:shd w:val="clear" w:color="auto" w:fill="FFFFFF"/>
          <w:lang w:val="es-MX"/>
        </w:rPr>
        <w:t>la intervención del diseño profesional en las poblaciones indígenas mexicanas. Por lo tanto, el objetivo central de esta investigación fue establecer el alcance de la práctica de</w:t>
      </w:r>
      <w:r w:rsidR="004D1A2B" w:rsidRPr="00CC2E64">
        <w:rPr>
          <w:shd w:val="clear" w:color="auto" w:fill="FFFFFF"/>
          <w:lang w:val="es-MX"/>
        </w:rPr>
        <w:t>l</w:t>
      </w:r>
      <w:r w:rsidRPr="00CC2E64">
        <w:rPr>
          <w:shd w:val="clear" w:color="auto" w:fill="FFFFFF"/>
          <w:lang w:val="es-MX"/>
        </w:rPr>
        <w:t xml:space="preserve"> diseño </w:t>
      </w:r>
      <w:r w:rsidR="00254A9F" w:rsidRPr="00CC2E64">
        <w:rPr>
          <w:shd w:val="clear" w:color="auto" w:fill="FFFFFF"/>
          <w:lang w:val="es-MX"/>
        </w:rPr>
        <w:t xml:space="preserve">profesional </w:t>
      </w:r>
      <w:r w:rsidRPr="00CC2E64">
        <w:rPr>
          <w:shd w:val="clear" w:color="auto" w:fill="FFFFFF"/>
          <w:lang w:val="es-MX"/>
        </w:rPr>
        <w:t xml:space="preserve">para abordar los desafíos </w:t>
      </w:r>
      <w:r w:rsidR="00254A9F" w:rsidRPr="00CC2E64">
        <w:rPr>
          <w:shd w:val="clear" w:color="auto" w:fill="FFFFFF"/>
          <w:lang w:val="es-MX"/>
        </w:rPr>
        <w:t xml:space="preserve">que enfrentan </w:t>
      </w:r>
      <w:r w:rsidRPr="00CC2E64">
        <w:rPr>
          <w:shd w:val="clear" w:color="auto" w:fill="FFFFFF"/>
          <w:lang w:val="es-MX"/>
        </w:rPr>
        <w:t xml:space="preserve">los productores </w:t>
      </w:r>
      <w:r w:rsidR="00254A9F" w:rsidRPr="00CC2E64">
        <w:rPr>
          <w:shd w:val="clear" w:color="auto" w:fill="FFFFFF"/>
          <w:lang w:val="es-MX"/>
        </w:rPr>
        <w:t xml:space="preserve">artesanales </w:t>
      </w:r>
      <w:r w:rsidRPr="00CC2E64">
        <w:rPr>
          <w:shd w:val="clear" w:color="auto" w:fill="FFFFFF"/>
          <w:lang w:val="es-MX"/>
        </w:rPr>
        <w:t xml:space="preserve">indígenas en México. Para ello, </w:t>
      </w:r>
      <w:r w:rsidR="00101DBE">
        <w:rPr>
          <w:shd w:val="clear" w:color="auto" w:fill="FFFFFF"/>
          <w:lang w:val="es-MX"/>
        </w:rPr>
        <w:t xml:space="preserve">se desarrolló </w:t>
      </w:r>
      <w:r w:rsidRPr="00CC2E64">
        <w:rPr>
          <w:shd w:val="clear" w:color="auto" w:fill="FFFFFF"/>
          <w:lang w:val="es-MX"/>
        </w:rPr>
        <w:t xml:space="preserve">una investigación documental </w:t>
      </w:r>
      <w:r w:rsidR="00101DBE">
        <w:rPr>
          <w:shd w:val="clear" w:color="auto" w:fill="FFFFFF"/>
          <w:lang w:val="es-MX"/>
        </w:rPr>
        <w:t>y</w:t>
      </w:r>
      <w:r w:rsidR="00405659" w:rsidRPr="00CC2E64">
        <w:rPr>
          <w:shd w:val="clear" w:color="auto" w:fill="FFFFFF"/>
          <w:lang w:val="es-MX"/>
        </w:rPr>
        <w:t xml:space="preserve"> </w:t>
      </w:r>
      <w:r w:rsidRPr="00CC2E64">
        <w:rPr>
          <w:shd w:val="clear" w:color="auto" w:fill="FFFFFF"/>
          <w:lang w:val="es-MX"/>
        </w:rPr>
        <w:t xml:space="preserve">de campo con un enfoque cualitativo en dos pueblos indígenas: los </w:t>
      </w:r>
      <w:r w:rsidR="00101DBE">
        <w:rPr>
          <w:shd w:val="clear" w:color="auto" w:fill="FFFFFF"/>
          <w:lang w:val="es-MX"/>
        </w:rPr>
        <w:t>p</w:t>
      </w:r>
      <w:r w:rsidRPr="00CC2E64">
        <w:rPr>
          <w:shd w:val="clear" w:color="auto" w:fill="FFFFFF"/>
          <w:lang w:val="es-MX"/>
        </w:rPr>
        <w:t xml:space="preserve">urépechas y los </w:t>
      </w:r>
      <w:r w:rsidR="00101DBE">
        <w:rPr>
          <w:shd w:val="clear" w:color="auto" w:fill="FFFFFF"/>
          <w:lang w:val="es-MX"/>
        </w:rPr>
        <w:t>n</w:t>
      </w:r>
      <w:r w:rsidRPr="00CC2E64">
        <w:rPr>
          <w:shd w:val="clear" w:color="auto" w:fill="FFFFFF"/>
          <w:lang w:val="es-MX"/>
        </w:rPr>
        <w:t xml:space="preserve">áhuatl. </w:t>
      </w:r>
      <w:r w:rsidR="00101DBE">
        <w:rPr>
          <w:shd w:val="clear" w:color="auto" w:fill="FFFFFF"/>
          <w:lang w:val="es-MX"/>
        </w:rPr>
        <w:t>S</w:t>
      </w:r>
      <w:r w:rsidRPr="00CC2E64">
        <w:rPr>
          <w:shd w:val="clear" w:color="auto" w:fill="FFFFFF"/>
          <w:lang w:val="es-MX"/>
        </w:rPr>
        <w:t>e identific</w:t>
      </w:r>
      <w:r w:rsidR="00CB5B49" w:rsidRPr="00CC2E64">
        <w:rPr>
          <w:shd w:val="clear" w:color="auto" w:fill="FFFFFF"/>
          <w:lang w:val="es-MX"/>
        </w:rPr>
        <w:t>aron</w:t>
      </w:r>
      <w:r w:rsidR="00CB5B49" w:rsidRPr="00CC2E64">
        <w:rPr>
          <w:rStyle w:val="Ttulo3Car"/>
          <w:rFonts w:ascii="Times New Roman" w:hAnsi="Times New Roman" w:cs="Times New Roman"/>
          <w:b w:val="0"/>
          <w:bCs w:val="0"/>
          <w:sz w:val="24"/>
          <w:szCs w:val="24"/>
          <w:lang w:val="es-MX"/>
        </w:rPr>
        <w:t xml:space="preserve"> cuatro situaciones que desencadenan la producción art</w:t>
      </w:r>
      <w:r w:rsidR="00405659" w:rsidRPr="00CC2E64">
        <w:rPr>
          <w:rStyle w:val="Ttulo3Car"/>
          <w:rFonts w:ascii="Times New Roman" w:hAnsi="Times New Roman" w:cs="Times New Roman"/>
          <w:b w:val="0"/>
          <w:bCs w:val="0"/>
          <w:sz w:val="24"/>
          <w:szCs w:val="24"/>
          <w:lang w:val="es-MX"/>
        </w:rPr>
        <w:t>e</w:t>
      </w:r>
      <w:r w:rsidR="00CB5B49" w:rsidRPr="00CC2E64">
        <w:rPr>
          <w:rStyle w:val="Ttulo3Car"/>
          <w:rFonts w:ascii="Times New Roman" w:hAnsi="Times New Roman" w:cs="Times New Roman"/>
          <w:b w:val="0"/>
          <w:bCs w:val="0"/>
          <w:sz w:val="24"/>
          <w:szCs w:val="24"/>
          <w:lang w:val="es-MX"/>
        </w:rPr>
        <w:t>sanal</w:t>
      </w:r>
      <w:r w:rsidR="00CB5B49" w:rsidRPr="00CC2E64">
        <w:rPr>
          <w:lang w:val="es-MX"/>
        </w:rPr>
        <w:t>: diseño intuitivo, diseño difuso, diseño bajo demanda y diseño integrado.</w:t>
      </w:r>
      <w:r w:rsidR="00CB5B49" w:rsidRPr="00CC2E64">
        <w:rPr>
          <w:rStyle w:val="Ttulo3Car"/>
          <w:rFonts w:ascii="Times New Roman" w:hAnsi="Times New Roman" w:cs="Times New Roman"/>
          <w:b w:val="0"/>
          <w:bCs w:val="0"/>
          <w:sz w:val="24"/>
          <w:szCs w:val="24"/>
          <w:lang w:val="es-MX"/>
        </w:rPr>
        <w:t xml:space="preserve"> </w:t>
      </w:r>
      <w:r w:rsidR="00101DBE">
        <w:rPr>
          <w:rStyle w:val="Ttulo3Car"/>
          <w:rFonts w:ascii="Times New Roman" w:hAnsi="Times New Roman" w:cs="Times New Roman"/>
          <w:b w:val="0"/>
          <w:bCs w:val="0"/>
          <w:sz w:val="24"/>
          <w:szCs w:val="24"/>
          <w:lang w:val="es-MX"/>
        </w:rPr>
        <w:t xml:space="preserve">Asimismo, </w:t>
      </w:r>
      <w:r w:rsidR="00CB5B49" w:rsidRPr="00CC2E64">
        <w:rPr>
          <w:rStyle w:val="Ttulo3Car"/>
          <w:rFonts w:ascii="Times New Roman" w:hAnsi="Times New Roman" w:cs="Times New Roman"/>
          <w:b w:val="0"/>
          <w:bCs w:val="0"/>
          <w:sz w:val="24"/>
          <w:szCs w:val="24"/>
          <w:lang w:val="es-MX"/>
        </w:rPr>
        <w:t xml:space="preserve">se estableció que </w:t>
      </w:r>
      <w:r w:rsidRPr="00CC2E64">
        <w:rPr>
          <w:shd w:val="clear" w:color="auto" w:fill="FFFFFF"/>
          <w:lang w:val="es-MX"/>
        </w:rPr>
        <w:t xml:space="preserve">el alcance de la práctica de diseño en la producción </w:t>
      </w:r>
      <w:r w:rsidR="00CB5B49" w:rsidRPr="00CC2E64">
        <w:rPr>
          <w:shd w:val="clear" w:color="auto" w:fill="FFFFFF"/>
          <w:lang w:val="es-MX"/>
        </w:rPr>
        <w:t>art</w:t>
      </w:r>
      <w:r w:rsidR="00405659" w:rsidRPr="00CC2E64">
        <w:rPr>
          <w:shd w:val="clear" w:color="auto" w:fill="FFFFFF"/>
          <w:lang w:val="es-MX"/>
        </w:rPr>
        <w:t>e</w:t>
      </w:r>
      <w:r w:rsidR="00CB5B49" w:rsidRPr="00CC2E64">
        <w:rPr>
          <w:shd w:val="clear" w:color="auto" w:fill="FFFFFF"/>
          <w:lang w:val="es-MX"/>
        </w:rPr>
        <w:t xml:space="preserve">sanal </w:t>
      </w:r>
      <w:r w:rsidRPr="00CC2E64">
        <w:rPr>
          <w:shd w:val="clear" w:color="auto" w:fill="FFFFFF"/>
          <w:lang w:val="es-MX"/>
        </w:rPr>
        <w:lastRenderedPageBreak/>
        <w:t xml:space="preserve">indígena mexicana </w:t>
      </w:r>
      <w:r w:rsidR="00101DBE">
        <w:rPr>
          <w:shd w:val="clear" w:color="auto" w:fill="FFFFFF"/>
          <w:lang w:val="es-MX"/>
        </w:rPr>
        <w:t>se basa en</w:t>
      </w:r>
      <w:r w:rsidR="00054255" w:rsidRPr="00CC2E64">
        <w:rPr>
          <w:shd w:val="clear" w:color="auto" w:fill="FFFFFF"/>
          <w:lang w:val="es-MX"/>
        </w:rPr>
        <w:t xml:space="preserve"> </w:t>
      </w:r>
      <w:bookmarkStart w:id="1" w:name="_Hlk134790626"/>
      <w:r w:rsidR="00054255" w:rsidRPr="00CC2E64">
        <w:rPr>
          <w:shd w:val="clear" w:color="auto" w:fill="FFFFFF"/>
          <w:lang w:val="es-MX"/>
        </w:rPr>
        <w:t>contribuir</w:t>
      </w:r>
      <w:r w:rsidRPr="00CC2E64">
        <w:rPr>
          <w:shd w:val="clear" w:color="auto" w:fill="FFFFFF"/>
          <w:lang w:val="es-MX"/>
        </w:rPr>
        <w:t xml:space="preserve"> </w:t>
      </w:r>
      <w:r w:rsidR="00101DBE">
        <w:rPr>
          <w:shd w:val="clear" w:color="auto" w:fill="FFFFFF"/>
          <w:lang w:val="es-MX"/>
        </w:rPr>
        <w:t>para</w:t>
      </w:r>
      <w:r w:rsidRPr="00CC2E64">
        <w:rPr>
          <w:shd w:val="clear" w:color="auto" w:fill="FFFFFF"/>
          <w:lang w:val="es-MX"/>
        </w:rPr>
        <w:t xml:space="preserve"> </w:t>
      </w:r>
      <w:r w:rsidR="00054255" w:rsidRPr="00CC2E64">
        <w:rPr>
          <w:shd w:val="clear" w:color="auto" w:fill="FFFFFF"/>
          <w:lang w:val="es-MX"/>
        </w:rPr>
        <w:t>que los productos artesanales lleg</w:t>
      </w:r>
      <w:r w:rsidR="002D377C" w:rsidRPr="00CC2E64">
        <w:rPr>
          <w:shd w:val="clear" w:color="auto" w:fill="FFFFFF"/>
          <w:lang w:val="es-MX"/>
        </w:rPr>
        <w:t>u</w:t>
      </w:r>
      <w:r w:rsidR="00054255" w:rsidRPr="00CC2E64">
        <w:rPr>
          <w:shd w:val="clear" w:color="auto" w:fill="FFFFFF"/>
          <w:lang w:val="es-MX"/>
        </w:rPr>
        <w:t>en</w:t>
      </w:r>
      <w:r w:rsidRPr="00CC2E64">
        <w:rPr>
          <w:shd w:val="clear" w:color="auto" w:fill="FFFFFF"/>
          <w:lang w:val="es-MX"/>
        </w:rPr>
        <w:t xml:space="preserve"> a mercados </w:t>
      </w:r>
      <w:r w:rsidR="00101DBE">
        <w:rPr>
          <w:shd w:val="clear" w:color="auto" w:fill="FFFFFF"/>
          <w:lang w:val="es-MX"/>
        </w:rPr>
        <w:t xml:space="preserve">que se hallan </w:t>
      </w:r>
      <w:r w:rsidRPr="00CC2E64">
        <w:rPr>
          <w:shd w:val="clear" w:color="auto" w:fill="FFFFFF"/>
          <w:lang w:val="es-MX"/>
        </w:rPr>
        <w:t>geográfica y culturalmente distantes</w:t>
      </w:r>
      <w:r w:rsidR="00405659" w:rsidRPr="00CC2E64">
        <w:rPr>
          <w:shd w:val="clear" w:color="auto" w:fill="FFFFFF"/>
          <w:lang w:val="es-MX"/>
        </w:rPr>
        <w:t>,</w:t>
      </w:r>
      <w:r w:rsidRPr="00CC2E64">
        <w:rPr>
          <w:shd w:val="clear" w:color="auto" w:fill="FFFFFF"/>
          <w:lang w:val="es-MX"/>
        </w:rPr>
        <w:t xml:space="preserve"> </w:t>
      </w:r>
      <w:r w:rsidR="00101DBE">
        <w:rPr>
          <w:shd w:val="clear" w:color="auto" w:fill="FFFFFF"/>
          <w:lang w:val="es-MX"/>
        </w:rPr>
        <w:t xml:space="preserve">así como </w:t>
      </w:r>
      <w:r w:rsidRPr="00CC2E64">
        <w:rPr>
          <w:shd w:val="clear" w:color="auto" w:fill="FFFFFF"/>
          <w:lang w:val="es-MX"/>
        </w:rPr>
        <w:t xml:space="preserve">contrarrestar la apropiación indebida de </w:t>
      </w:r>
      <w:r w:rsidR="00054255" w:rsidRPr="00CC2E64">
        <w:rPr>
          <w:shd w:val="clear" w:color="auto" w:fill="FFFFFF"/>
          <w:lang w:val="es-MX"/>
        </w:rPr>
        <w:t xml:space="preserve">la </w:t>
      </w:r>
      <w:r w:rsidRPr="00CC2E64">
        <w:rPr>
          <w:shd w:val="clear" w:color="auto" w:fill="FFFFFF"/>
          <w:lang w:val="es-MX"/>
        </w:rPr>
        <w:t>producción cultural</w:t>
      </w:r>
      <w:r w:rsidR="00054255" w:rsidRPr="00CC2E64">
        <w:rPr>
          <w:shd w:val="clear" w:color="auto" w:fill="FFFFFF"/>
          <w:lang w:val="es-MX"/>
        </w:rPr>
        <w:t xml:space="preserve"> indígena</w:t>
      </w:r>
      <w:bookmarkStart w:id="2" w:name="_Hlk134790552"/>
      <w:bookmarkEnd w:id="1"/>
      <w:r w:rsidR="000C2957" w:rsidRPr="00CC2E64">
        <w:rPr>
          <w:shd w:val="clear" w:color="auto" w:fill="FFFFFF"/>
          <w:lang w:val="es-MX"/>
        </w:rPr>
        <w:t xml:space="preserve"> mediante</w:t>
      </w:r>
      <w:r w:rsidR="00A5337E" w:rsidRPr="00CC2E64">
        <w:rPr>
          <w:shd w:val="clear" w:color="auto" w:fill="FFFFFF"/>
          <w:lang w:val="es-MX"/>
        </w:rPr>
        <w:t xml:space="preserve"> la </w:t>
      </w:r>
      <w:r w:rsidR="00054255" w:rsidRPr="00CC2E64">
        <w:rPr>
          <w:shd w:val="clear" w:color="auto" w:fill="FFFFFF"/>
          <w:lang w:val="es-MX"/>
        </w:rPr>
        <w:t>formación de profesionales del diseño con un perfil transdisciplinario</w:t>
      </w:r>
      <w:r w:rsidRPr="00CC2E64">
        <w:rPr>
          <w:shd w:val="clear" w:color="auto" w:fill="FFFFFF"/>
          <w:lang w:val="es-MX"/>
        </w:rPr>
        <w:t xml:space="preserve">. </w:t>
      </w:r>
      <w:r w:rsidR="00101DBE">
        <w:rPr>
          <w:shd w:val="clear" w:color="auto" w:fill="FFFFFF"/>
          <w:lang w:val="es-MX"/>
        </w:rPr>
        <w:t>Por tanto, s</w:t>
      </w:r>
      <w:r w:rsidRPr="00CC2E64">
        <w:rPr>
          <w:shd w:val="clear" w:color="auto" w:fill="FFFFFF"/>
          <w:lang w:val="es-MX"/>
        </w:rPr>
        <w:t xml:space="preserve">e concluye que es necesario formalizar el diseño artesanal como un área emergente de la disciplina del diseño para la construcción epistemológica de herramientas útiles </w:t>
      </w:r>
      <w:r w:rsidR="00101DBE">
        <w:rPr>
          <w:shd w:val="clear" w:color="auto" w:fill="FFFFFF"/>
          <w:lang w:val="es-MX"/>
        </w:rPr>
        <w:t xml:space="preserve">que permitan </w:t>
      </w:r>
      <w:r w:rsidRPr="00CC2E64">
        <w:rPr>
          <w:shd w:val="clear" w:color="auto" w:fill="FFFFFF"/>
          <w:lang w:val="es-MX"/>
        </w:rPr>
        <w:t>resolver los problemas de la producción</w:t>
      </w:r>
      <w:r w:rsidR="00101DBE">
        <w:rPr>
          <w:shd w:val="clear" w:color="auto" w:fill="FFFFFF"/>
          <w:lang w:val="es-MX"/>
        </w:rPr>
        <w:t xml:space="preserve"> </w:t>
      </w:r>
      <w:r w:rsidRPr="00CC2E64">
        <w:rPr>
          <w:shd w:val="clear" w:color="auto" w:fill="FFFFFF"/>
          <w:lang w:val="es-MX"/>
        </w:rPr>
        <w:t>material artesanal.</w:t>
      </w:r>
      <w:bookmarkEnd w:id="2"/>
    </w:p>
    <w:p w14:paraId="34FA1D20" w14:textId="26B88ECD" w:rsidR="007A6FE2" w:rsidRDefault="007A6FE2" w:rsidP="00160BD1">
      <w:pPr>
        <w:pStyle w:val="Paragraph"/>
        <w:jc w:val="left"/>
      </w:pPr>
      <w:r w:rsidRPr="00C10442">
        <w:rPr>
          <w:rFonts w:asciiTheme="minorHAnsi" w:eastAsia="MS PGothic" w:hAnsiTheme="minorHAnsi" w:cstheme="minorHAnsi"/>
          <w:b/>
          <w:bCs/>
          <w:sz w:val="28"/>
          <w:szCs w:val="28"/>
        </w:rPr>
        <w:t>Palabras clave:</w:t>
      </w:r>
      <w:r w:rsidRPr="006370B2">
        <w:t xml:space="preserve"> </w:t>
      </w:r>
      <w:r w:rsidR="00AB10A0">
        <w:t>a</w:t>
      </w:r>
      <w:r w:rsidR="00AA6EC8">
        <w:t>rtesanía</w:t>
      </w:r>
      <w:r w:rsidR="00156F35">
        <w:t>s</w:t>
      </w:r>
      <w:r w:rsidR="00AA6EC8">
        <w:t xml:space="preserve">, </w:t>
      </w:r>
      <w:r w:rsidR="00AB10A0">
        <w:t>f</w:t>
      </w:r>
      <w:r w:rsidR="001C6CBA" w:rsidRPr="006370B2">
        <w:t xml:space="preserve">ormación </w:t>
      </w:r>
      <w:r w:rsidR="00156F35">
        <w:t>en diseño</w:t>
      </w:r>
      <w:r w:rsidR="001C6CBA" w:rsidRPr="006370B2">
        <w:t xml:space="preserve">, </w:t>
      </w:r>
      <w:r w:rsidR="00AB10A0">
        <w:t>p</w:t>
      </w:r>
      <w:r w:rsidR="001C6CBA" w:rsidRPr="006370B2">
        <w:t>ráctica del diseño,</w:t>
      </w:r>
      <w:r w:rsidR="00156F35">
        <w:t xml:space="preserve"> </w:t>
      </w:r>
      <w:r w:rsidR="00AB10A0">
        <w:t>p</w:t>
      </w:r>
      <w:r w:rsidR="00156F35">
        <w:t xml:space="preserve">oblación indígena, </w:t>
      </w:r>
      <w:r w:rsidR="00AB10A0">
        <w:t>pr</w:t>
      </w:r>
      <w:r w:rsidR="001C6CBA" w:rsidRPr="006370B2">
        <w:t xml:space="preserve">oducción </w:t>
      </w:r>
      <w:r w:rsidR="006366EF">
        <w:t>artesanal</w:t>
      </w:r>
      <w:r w:rsidR="00AA6EC8">
        <w:t>.</w:t>
      </w:r>
    </w:p>
    <w:p w14:paraId="1DF94681" w14:textId="77777777" w:rsidR="00C10442" w:rsidRPr="006370B2" w:rsidRDefault="00C10442" w:rsidP="002F50DD">
      <w:pPr>
        <w:pStyle w:val="Paragraph"/>
      </w:pPr>
    </w:p>
    <w:p w14:paraId="0C88D8E7" w14:textId="6E08FDCA" w:rsidR="006370B2" w:rsidRPr="00C10442" w:rsidRDefault="006370B2" w:rsidP="00C10442">
      <w:pPr>
        <w:pStyle w:val="SectionTitle"/>
        <w:spacing w:before="120" w:line="360" w:lineRule="auto"/>
        <w:rPr>
          <w:rFonts w:asciiTheme="minorHAnsi" w:hAnsiTheme="minorHAnsi" w:cstheme="minorHAnsi"/>
          <w:bCs/>
          <w:iCs/>
          <w:szCs w:val="28"/>
          <w:lang w:val="es-MX"/>
        </w:rPr>
      </w:pPr>
      <w:proofErr w:type="spellStart"/>
      <w:r w:rsidRPr="00C10442">
        <w:rPr>
          <w:rFonts w:asciiTheme="minorHAnsi" w:hAnsiTheme="minorHAnsi" w:cstheme="minorHAnsi"/>
          <w:bCs/>
          <w:iCs/>
          <w:szCs w:val="28"/>
          <w:lang w:val="es-MX"/>
        </w:rPr>
        <w:t>Abstract</w:t>
      </w:r>
      <w:proofErr w:type="spellEnd"/>
    </w:p>
    <w:p w14:paraId="2F78731B" w14:textId="1F9F6F3F" w:rsidR="006370B2" w:rsidRPr="00702765" w:rsidRDefault="009C2CB5" w:rsidP="00C10442">
      <w:pPr>
        <w:spacing w:line="360" w:lineRule="auto"/>
        <w:jc w:val="both"/>
        <w:rPr>
          <w:lang w:val="es-MX"/>
        </w:rPr>
      </w:pPr>
      <w:proofErr w:type="spellStart"/>
      <w:r w:rsidRPr="009C2CB5">
        <w:rPr>
          <w:shd w:val="clear" w:color="auto" w:fill="FFFFFF"/>
          <w:lang w:val="es-MX"/>
        </w:rPr>
        <w:t>Artisanal</w:t>
      </w:r>
      <w:proofErr w:type="spellEnd"/>
      <w:r w:rsidRPr="009C2CB5">
        <w:rPr>
          <w:shd w:val="clear" w:color="auto" w:fill="FFFFFF"/>
          <w:lang w:val="es-MX"/>
        </w:rPr>
        <w:t xml:space="preserve"> </w:t>
      </w:r>
      <w:proofErr w:type="spellStart"/>
      <w:r w:rsidRPr="009C2CB5">
        <w:rPr>
          <w:shd w:val="clear" w:color="auto" w:fill="FFFFFF"/>
          <w:lang w:val="es-MX"/>
        </w:rPr>
        <w:t>production</w:t>
      </w:r>
      <w:proofErr w:type="spellEnd"/>
      <w:r w:rsidRPr="009C2CB5">
        <w:rPr>
          <w:shd w:val="clear" w:color="auto" w:fill="FFFFFF"/>
          <w:lang w:val="es-MX"/>
        </w:rPr>
        <w:t xml:space="preserve"> in </w:t>
      </w:r>
      <w:proofErr w:type="spellStart"/>
      <w:r w:rsidRPr="009C2CB5">
        <w:rPr>
          <w:shd w:val="clear" w:color="auto" w:fill="FFFFFF"/>
          <w:lang w:val="es-MX"/>
        </w:rPr>
        <w:t>Mexico</w:t>
      </w:r>
      <w:proofErr w:type="spellEnd"/>
      <w:r w:rsidRPr="009C2CB5">
        <w:rPr>
          <w:shd w:val="clear" w:color="auto" w:fill="FFFFFF"/>
          <w:lang w:val="es-MX"/>
        </w:rPr>
        <w:t xml:space="preserve"> continues </w:t>
      </w:r>
      <w:proofErr w:type="spellStart"/>
      <w:r w:rsidRPr="009C2CB5">
        <w:rPr>
          <w:shd w:val="clear" w:color="auto" w:fill="FFFFFF"/>
          <w:lang w:val="es-MX"/>
        </w:rPr>
        <w:t>to</w:t>
      </w:r>
      <w:proofErr w:type="spellEnd"/>
      <w:r w:rsidRPr="009C2CB5">
        <w:rPr>
          <w:shd w:val="clear" w:color="auto" w:fill="FFFFFF"/>
          <w:lang w:val="es-MX"/>
        </w:rPr>
        <w:t xml:space="preserve"> be </w:t>
      </w:r>
      <w:proofErr w:type="spellStart"/>
      <w:r w:rsidRPr="009C2CB5">
        <w:rPr>
          <w:shd w:val="clear" w:color="auto" w:fill="FFFFFF"/>
          <w:lang w:val="es-MX"/>
        </w:rPr>
        <w:t>an</w:t>
      </w:r>
      <w:proofErr w:type="spellEnd"/>
      <w:r w:rsidRPr="009C2CB5">
        <w:rPr>
          <w:shd w:val="clear" w:color="auto" w:fill="FFFFFF"/>
          <w:lang w:val="es-MX"/>
        </w:rPr>
        <w:t xml:space="preserve"> </w:t>
      </w:r>
      <w:proofErr w:type="spellStart"/>
      <w:r w:rsidRPr="009C2CB5">
        <w:rPr>
          <w:shd w:val="clear" w:color="auto" w:fill="FFFFFF"/>
          <w:lang w:val="es-MX"/>
        </w:rPr>
        <w:t>essential</w:t>
      </w:r>
      <w:proofErr w:type="spellEnd"/>
      <w:r w:rsidRPr="009C2CB5">
        <w:rPr>
          <w:shd w:val="clear" w:color="auto" w:fill="FFFFFF"/>
          <w:lang w:val="es-MX"/>
        </w:rPr>
        <w:t xml:space="preserve"> </w:t>
      </w:r>
      <w:proofErr w:type="spellStart"/>
      <w:r w:rsidRPr="009C2CB5">
        <w:rPr>
          <w:shd w:val="clear" w:color="auto" w:fill="FFFFFF"/>
          <w:lang w:val="es-MX"/>
        </w:rPr>
        <w:t>economic</w:t>
      </w:r>
      <w:proofErr w:type="spellEnd"/>
      <w:r w:rsidRPr="009C2CB5">
        <w:rPr>
          <w:shd w:val="clear" w:color="auto" w:fill="FFFFFF"/>
          <w:lang w:val="es-MX"/>
        </w:rPr>
        <w:t xml:space="preserve"> </w:t>
      </w:r>
      <w:proofErr w:type="spellStart"/>
      <w:r w:rsidRPr="009C2CB5">
        <w:rPr>
          <w:shd w:val="clear" w:color="auto" w:fill="FFFFFF"/>
          <w:lang w:val="es-MX"/>
        </w:rPr>
        <w:t>activity</w:t>
      </w:r>
      <w:proofErr w:type="spellEnd"/>
      <w:r w:rsidRPr="009C2CB5">
        <w:rPr>
          <w:shd w:val="clear" w:color="auto" w:fill="FFFFFF"/>
          <w:lang w:val="es-MX"/>
        </w:rPr>
        <w:t xml:space="preserve"> </w:t>
      </w:r>
      <w:proofErr w:type="spellStart"/>
      <w:r w:rsidRPr="009C2CB5">
        <w:rPr>
          <w:shd w:val="clear" w:color="auto" w:fill="FFFFFF"/>
          <w:lang w:val="es-MX"/>
        </w:rPr>
        <w:t>for</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social </w:t>
      </w:r>
      <w:proofErr w:type="spellStart"/>
      <w:r w:rsidRPr="009C2CB5">
        <w:rPr>
          <w:shd w:val="clear" w:color="auto" w:fill="FFFFFF"/>
          <w:lang w:val="es-MX"/>
        </w:rPr>
        <w:t>development</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its</w:t>
      </w:r>
      <w:proofErr w:type="spellEnd"/>
      <w:r w:rsidRPr="009C2CB5">
        <w:rPr>
          <w:shd w:val="clear" w:color="auto" w:fill="FFFFFF"/>
          <w:lang w:val="es-MX"/>
        </w:rPr>
        <w:t xml:space="preserve"> </w:t>
      </w:r>
      <w:proofErr w:type="spellStart"/>
      <w:r w:rsidRPr="009C2CB5">
        <w:rPr>
          <w:shd w:val="clear" w:color="auto" w:fill="FFFFFF"/>
          <w:lang w:val="es-MX"/>
        </w:rPr>
        <w:t>most</w:t>
      </w:r>
      <w:proofErr w:type="spellEnd"/>
      <w:r w:rsidRPr="009C2CB5">
        <w:rPr>
          <w:shd w:val="clear" w:color="auto" w:fill="FFFFFF"/>
          <w:lang w:val="es-MX"/>
        </w:rPr>
        <w:t xml:space="preserve"> vulnerable </w:t>
      </w:r>
      <w:proofErr w:type="spellStart"/>
      <w:r w:rsidRPr="009C2CB5">
        <w:rPr>
          <w:shd w:val="clear" w:color="auto" w:fill="FFFFFF"/>
          <w:lang w:val="es-MX"/>
        </w:rPr>
        <w:t>populations</w:t>
      </w:r>
      <w:proofErr w:type="spellEnd"/>
      <w:r w:rsidRPr="009C2CB5">
        <w:rPr>
          <w:shd w:val="clear" w:color="auto" w:fill="FFFFFF"/>
          <w:lang w:val="es-MX"/>
        </w:rPr>
        <w:t xml:space="preserve">. </w:t>
      </w:r>
      <w:proofErr w:type="spellStart"/>
      <w:r w:rsidRPr="009C2CB5">
        <w:rPr>
          <w:shd w:val="clear" w:color="auto" w:fill="FFFFFF"/>
          <w:lang w:val="es-MX"/>
        </w:rPr>
        <w:t>From</w:t>
      </w:r>
      <w:proofErr w:type="spellEnd"/>
      <w:r w:rsidRPr="009C2CB5">
        <w:rPr>
          <w:shd w:val="clear" w:color="auto" w:fill="FFFFFF"/>
          <w:lang w:val="es-MX"/>
        </w:rPr>
        <w:t xml:space="preserve"> </w:t>
      </w:r>
      <w:proofErr w:type="spellStart"/>
      <w:r w:rsidRPr="009C2CB5">
        <w:rPr>
          <w:shd w:val="clear" w:color="auto" w:fill="FFFFFF"/>
          <w:lang w:val="es-MX"/>
        </w:rPr>
        <w:t>this</w:t>
      </w:r>
      <w:proofErr w:type="spellEnd"/>
      <w:r w:rsidRPr="009C2CB5">
        <w:rPr>
          <w:shd w:val="clear" w:color="auto" w:fill="FFFFFF"/>
          <w:lang w:val="es-MX"/>
        </w:rPr>
        <w:t xml:space="preserve"> </w:t>
      </w:r>
      <w:proofErr w:type="spellStart"/>
      <w:r w:rsidRPr="009C2CB5">
        <w:rPr>
          <w:shd w:val="clear" w:color="auto" w:fill="FFFFFF"/>
          <w:lang w:val="es-MX"/>
        </w:rPr>
        <w:t>perspective</w:t>
      </w:r>
      <w:proofErr w:type="spellEnd"/>
      <w:r w:rsidRPr="009C2CB5">
        <w:rPr>
          <w:shd w:val="clear" w:color="auto" w:fill="FFFFFF"/>
          <w:lang w:val="es-MX"/>
        </w:rPr>
        <w:t xml:space="preserve">, </w:t>
      </w:r>
      <w:proofErr w:type="spellStart"/>
      <w:r w:rsidR="006958BA" w:rsidRPr="006958BA">
        <w:rPr>
          <w:shd w:val="clear" w:color="auto" w:fill="FFFFFF"/>
          <w:lang w:val="es-MX"/>
        </w:rPr>
        <w:t>the</w:t>
      </w:r>
      <w:proofErr w:type="spellEnd"/>
      <w:r w:rsidR="006958BA" w:rsidRPr="006958BA">
        <w:rPr>
          <w:shd w:val="clear" w:color="auto" w:fill="FFFFFF"/>
          <w:lang w:val="es-MX"/>
        </w:rPr>
        <w:t xml:space="preserve"> </w:t>
      </w:r>
      <w:proofErr w:type="spellStart"/>
      <w:r w:rsidR="006958BA" w:rsidRPr="006958BA">
        <w:rPr>
          <w:shd w:val="clear" w:color="auto" w:fill="FFFFFF"/>
          <w:lang w:val="es-MX"/>
        </w:rPr>
        <w:t>government's</w:t>
      </w:r>
      <w:proofErr w:type="spellEnd"/>
      <w:r w:rsidR="006958BA" w:rsidRPr="006958BA">
        <w:rPr>
          <w:shd w:val="clear" w:color="auto" w:fill="FFFFFF"/>
          <w:lang w:val="es-MX"/>
        </w:rPr>
        <w:t xml:space="preserve"> </w:t>
      </w:r>
      <w:proofErr w:type="spellStart"/>
      <w:r w:rsidR="006958BA" w:rsidRPr="006958BA">
        <w:rPr>
          <w:shd w:val="clear" w:color="auto" w:fill="FFFFFF"/>
          <w:lang w:val="es-MX"/>
        </w:rPr>
        <w:t>policy</w:t>
      </w:r>
      <w:proofErr w:type="spellEnd"/>
      <w:r w:rsidR="006958BA" w:rsidRPr="006958BA">
        <w:rPr>
          <w:shd w:val="clear" w:color="auto" w:fill="FFFFFF"/>
          <w:lang w:val="es-MX"/>
        </w:rPr>
        <w:t xml:space="preserve"> </w:t>
      </w:r>
      <w:proofErr w:type="spellStart"/>
      <w:r w:rsidR="006958BA" w:rsidRPr="006958BA">
        <w:rPr>
          <w:shd w:val="clear" w:color="auto" w:fill="FFFFFF"/>
          <w:lang w:val="es-MX"/>
        </w:rPr>
        <w:t>to</w:t>
      </w:r>
      <w:proofErr w:type="spellEnd"/>
      <w:r w:rsidR="006958BA" w:rsidRPr="006958BA">
        <w:rPr>
          <w:shd w:val="clear" w:color="auto" w:fill="FFFFFF"/>
          <w:lang w:val="es-MX"/>
        </w:rPr>
        <w:t xml:space="preserve"> </w:t>
      </w:r>
      <w:proofErr w:type="spellStart"/>
      <w:r w:rsidR="006958BA" w:rsidRPr="006958BA">
        <w:rPr>
          <w:shd w:val="clear" w:color="auto" w:fill="FFFFFF"/>
          <w:lang w:val="es-MX"/>
        </w:rPr>
        <w:t>promote</w:t>
      </w:r>
      <w:proofErr w:type="spellEnd"/>
      <w:r w:rsidR="006958BA" w:rsidRPr="006958BA">
        <w:rPr>
          <w:shd w:val="clear" w:color="auto" w:fill="FFFFFF"/>
          <w:lang w:val="es-MX"/>
        </w:rPr>
        <w:t xml:space="preserve"> </w:t>
      </w:r>
      <w:proofErr w:type="spellStart"/>
      <w:r w:rsidR="006958BA" w:rsidRPr="006958BA">
        <w:rPr>
          <w:shd w:val="clear" w:color="auto" w:fill="FFFFFF"/>
          <w:lang w:val="es-MX"/>
        </w:rPr>
        <w:t>artisan</w:t>
      </w:r>
      <w:proofErr w:type="spellEnd"/>
      <w:r w:rsidR="006958BA" w:rsidRPr="006958BA">
        <w:rPr>
          <w:shd w:val="clear" w:color="auto" w:fill="FFFFFF"/>
          <w:lang w:val="es-MX"/>
        </w:rPr>
        <w:t xml:space="preserve"> </w:t>
      </w:r>
      <w:proofErr w:type="spellStart"/>
      <w:r w:rsidR="006958BA" w:rsidRPr="006958BA">
        <w:rPr>
          <w:shd w:val="clear" w:color="auto" w:fill="FFFFFF"/>
          <w:lang w:val="es-MX"/>
        </w:rPr>
        <w:t>production</w:t>
      </w:r>
      <w:proofErr w:type="spellEnd"/>
      <w:r w:rsidR="006958BA" w:rsidRPr="006958BA">
        <w:rPr>
          <w:shd w:val="clear" w:color="auto" w:fill="FFFFFF"/>
          <w:lang w:val="es-MX"/>
        </w:rPr>
        <w:t xml:space="preserve"> has </w:t>
      </w:r>
      <w:proofErr w:type="spellStart"/>
      <w:r w:rsidR="006958BA" w:rsidRPr="006958BA">
        <w:rPr>
          <w:shd w:val="clear" w:color="auto" w:fill="FFFFFF"/>
          <w:lang w:val="es-MX"/>
        </w:rPr>
        <w:t>been</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intervention</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professional</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in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Mexican</w:t>
      </w:r>
      <w:proofErr w:type="spellEnd"/>
      <w:r w:rsidRPr="009C2CB5">
        <w:rPr>
          <w:shd w:val="clear" w:color="auto" w:fill="FFFFFF"/>
          <w:lang w:val="es-MX"/>
        </w:rPr>
        <w:t xml:space="preserve"> </w:t>
      </w:r>
      <w:proofErr w:type="spellStart"/>
      <w:r w:rsidRPr="009C2CB5">
        <w:rPr>
          <w:shd w:val="clear" w:color="auto" w:fill="FFFFFF"/>
          <w:lang w:val="es-MX"/>
        </w:rPr>
        <w:t>indigenous</w:t>
      </w:r>
      <w:proofErr w:type="spellEnd"/>
      <w:r w:rsidRPr="009C2CB5">
        <w:rPr>
          <w:shd w:val="clear" w:color="auto" w:fill="FFFFFF"/>
          <w:lang w:val="es-MX"/>
        </w:rPr>
        <w:t xml:space="preserve"> </w:t>
      </w:r>
      <w:proofErr w:type="spellStart"/>
      <w:r w:rsidRPr="009C2CB5">
        <w:rPr>
          <w:shd w:val="clear" w:color="auto" w:fill="FFFFFF"/>
          <w:lang w:val="es-MX"/>
        </w:rPr>
        <w:t>populations</w:t>
      </w:r>
      <w:proofErr w:type="spellEnd"/>
      <w:r w:rsidRPr="009C2CB5">
        <w:rPr>
          <w:shd w:val="clear" w:color="auto" w:fill="FFFFFF"/>
          <w:lang w:val="es-MX"/>
        </w:rPr>
        <w:t xml:space="preserve">. </w:t>
      </w:r>
      <w:proofErr w:type="spellStart"/>
      <w:r w:rsidRPr="009C2CB5">
        <w:rPr>
          <w:shd w:val="clear" w:color="auto" w:fill="FFFFFF"/>
          <w:lang w:val="es-MX"/>
        </w:rPr>
        <w:t>Therefore</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006958BA">
        <w:rPr>
          <w:shd w:val="clear" w:color="auto" w:fill="FFFFFF"/>
          <w:lang w:val="es-MX"/>
        </w:rPr>
        <w:t>main</w:t>
      </w:r>
      <w:proofErr w:type="spellEnd"/>
      <w:r w:rsidRPr="009C2CB5">
        <w:rPr>
          <w:shd w:val="clear" w:color="auto" w:fill="FFFFFF"/>
          <w:lang w:val="es-MX"/>
        </w:rPr>
        <w:t xml:space="preserve"> </w:t>
      </w:r>
      <w:proofErr w:type="spellStart"/>
      <w:r w:rsidRPr="009C2CB5">
        <w:rPr>
          <w:shd w:val="clear" w:color="auto" w:fill="FFFFFF"/>
          <w:lang w:val="es-MX"/>
        </w:rPr>
        <w:t>objective</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this</w:t>
      </w:r>
      <w:proofErr w:type="spellEnd"/>
      <w:r w:rsidRPr="009C2CB5">
        <w:rPr>
          <w:shd w:val="clear" w:color="auto" w:fill="FFFFFF"/>
          <w:lang w:val="es-MX"/>
        </w:rPr>
        <w:t xml:space="preserve"> </w:t>
      </w:r>
      <w:proofErr w:type="spellStart"/>
      <w:r w:rsidRPr="009C2CB5">
        <w:rPr>
          <w:shd w:val="clear" w:color="auto" w:fill="FFFFFF"/>
          <w:lang w:val="es-MX"/>
        </w:rPr>
        <w:t>research</w:t>
      </w:r>
      <w:proofErr w:type="spellEnd"/>
      <w:r w:rsidRPr="009C2CB5">
        <w:rPr>
          <w:shd w:val="clear" w:color="auto" w:fill="FFFFFF"/>
          <w:lang w:val="es-MX"/>
        </w:rPr>
        <w:t xml:space="preserve"> </w:t>
      </w:r>
      <w:proofErr w:type="spellStart"/>
      <w:r w:rsidRPr="009C2CB5">
        <w:rPr>
          <w:shd w:val="clear" w:color="auto" w:fill="FFFFFF"/>
          <w:lang w:val="es-MX"/>
        </w:rPr>
        <w:t>was</w:t>
      </w:r>
      <w:proofErr w:type="spellEnd"/>
      <w:r w:rsidRPr="009C2CB5">
        <w:rPr>
          <w:shd w:val="clear" w:color="auto" w:fill="FFFFFF"/>
          <w:lang w:val="es-MX"/>
        </w:rPr>
        <w:t xml:space="preserve"> </w:t>
      </w:r>
      <w:proofErr w:type="spellStart"/>
      <w:r w:rsidRPr="009C2CB5">
        <w:rPr>
          <w:shd w:val="clear" w:color="auto" w:fill="FFFFFF"/>
          <w:lang w:val="es-MX"/>
        </w:rPr>
        <w:t>to</w:t>
      </w:r>
      <w:proofErr w:type="spellEnd"/>
      <w:r w:rsidRPr="009C2CB5">
        <w:rPr>
          <w:shd w:val="clear" w:color="auto" w:fill="FFFFFF"/>
          <w:lang w:val="es-MX"/>
        </w:rPr>
        <w:t xml:space="preserve"> </w:t>
      </w:r>
      <w:proofErr w:type="spellStart"/>
      <w:r w:rsidRPr="009C2CB5">
        <w:rPr>
          <w:shd w:val="clear" w:color="auto" w:fill="FFFFFF"/>
          <w:lang w:val="es-MX"/>
        </w:rPr>
        <w:t>establish</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scope</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professional</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w:t>
      </w:r>
      <w:proofErr w:type="spellStart"/>
      <w:r w:rsidRPr="009C2CB5">
        <w:rPr>
          <w:shd w:val="clear" w:color="auto" w:fill="FFFFFF"/>
          <w:lang w:val="es-MX"/>
        </w:rPr>
        <w:t>practice</w:t>
      </w:r>
      <w:proofErr w:type="spellEnd"/>
      <w:r w:rsidRPr="009C2CB5">
        <w:rPr>
          <w:shd w:val="clear" w:color="auto" w:fill="FFFFFF"/>
          <w:lang w:val="es-MX"/>
        </w:rPr>
        <w:t xml:space="preserve"> </w:t>
      </w:r>
      <w:proofErr w:type="spellStart"/>
      <w:r w:rsidRPr="009C2CB5">
        <w:rPr>
          <w:shd w:val="clear" w:color="auto" w:fill="FFFFFF"/>
          <w:lang w:val="es-MX"/>
        </w:rPr>
        <w:t>to</w:t>
      </w:r>
      <w:proofErr w:type="spellEnd"/>
      <w:r w:rsidRPr="009C2CB5">
        <w:rPr>
          <w:shd w:val="clear" w:color="auto" w:fill="FFFFFF"/>
          <w:lang w:val="es-MX"/>
        </w:rPr>
        <w:t xml:space="preserve"> </w:t>
      </w:r>
      <w:proofErr w:type="spellStart"/>
      <w:r w:rsidRPr="009C2CB5">
        <w:rPr>
          <w:shd w:val="clear" w:color="auto" w:fill="FFFFFF"/>
          <w:lang w:val="es-MX"/>
        </w:rPr>
        <w:t>address</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challenges</w:t>
      </w:r>
      <w:proofErr w:type="spellEnd"/>
      <w:r w:rsidRPr="009C2CB5">
        <w:rPr>
          <w:shd w:val="clear" w:color="auto" w:fill="FFFFFF"/>
          <w:lang w:val="es-MX"/>
        </w:rPr>
        <w:t xml:space="preserve"> </w:t>
      </w:r>
      <w:proofErr w:type="spellStart"/>
      <w:r w:rsidRPr="009C2CB5">
        <w:rPr>
          <w:shd w:val="clear" w:color="auto" w:fill="FFFFFF"/>
          <w:lang w:val="es-MX"/>
        </w:rPr>
        <w:t>faced</w:t>
      </w:r>
      <w:proofErr w:type="spellEnd"/>
      <w:r w:rsidRPr="009C2CB5">
        <w:rPr>
          <w:shd w:val="clear" w:color="auto" w:fill="FFFFFF"/>
          <w:lang w:val="es-MX"/>
        </w:rPr>
        <w:t xml:space="preserve"> </w:t>
      </w:r>
      <w:proofErr w:type="spellStart"/>
      <w:r w:rsidRPr="009C2CB5">
        <w:rPr>
          <w:shd w:val="clear" w:color="auto" w:fill="FFFFFF"/>
          <w:lang w:val="es-MX"/>
        </w:rPr>
        <w:t>by</w:t>
      </w:r>
      <w:proofErr w:type="spellEnd"/>
      <w:r w:rsidRPr="009C2CB5">
        <w:rPr>
          <w:shd w:val="clear" w:color="auto" w:fill="FFFFFF"/>
          <w:lang w:val="es-MX"/>
        </w:rPr>
        <w:t xml:space="preserve"> </w:t>
      </w:r>
      <w:proofErr w:type="spellStart"/>
      <w:r w:rsidRPr="009C2CB5">
        <w:rPr>
          <w:shd w:val="clear" w:color="auto" w:fill="FFFFFF"/>
          <w:lang w:val="es-MX"/>
        </w:rPr>
        <w:t>indigenous</w:t>
      </w:r>
      <w:proofErr w:type="spellEnd"/>
      <w:r w:rsidRPr="009C2CB5">
        <w:rPr>
          <w:shd w:val="clear" w:color="auto" w:fill="FFFFFF"/>
          <w:lang w:val="es-MX"/>
        </w:rPr>
        <w:t xml:space="preserve"> </w:t>
      </w:r>
      <w:proofErr w:type="spellStart"/>
      <w:r w:rsidRPr="009C2CB5">
        <w:rPr>
          <w:shd w:val="clear" w:color="auto" w:fill="FFFFFF"/>
          <w:lang w:val="es-MX"/>
        </w:rPr>
        <w:t>artisan</w:t>
      </w:r>
      <w:proofErr w:type="spellEnd"/>
      <w:r w:rsidRPr="009C2CB5">
        <w:rPr>
          <w:shd w:val="clear" w:color="auto" w:fill="FFFFFF"/>
          <w:lang w:val="es-MX"/>
        </w:rPr>
        <w:t xml:space="preserve"> </w:t>
      </w:r>
      <w:proofErr w:type="spellStart"/>
      <w:r w:rsidRPr="009C2CB5">
        <w:rPr>
          <w:shd w:val="clear" w:color="auto" w:fill="FFFFFF"/>
          <w:lang w:val="es-MX"/>
        </w:rPr>
        <w:t>producers</w:t>
      </w:r>
      <w:proofErr w:type="spellEnd"/>
      <w:r w:rsidRPr="009C2CB5">
        <w:rPr>
          <w:shd w:val="clear" w:color="auto" w:fill="FFFFFF"/>
          <w:lang w:val="es-MX"/>
        </w:rPr>
        <w:t xml:space="preserve"> in </w:t>
      </w:r>
      <w:proofErr w:type="spellStart"/>
      <w:r w:rsidRPr="009C2CB5">
        <w:rPr>
          <w:shd w:val="clear" w:color="auto" w:fill="FFFFFF"/>
          <w:lang w:val="es-MX"/>
        </w:rPr>
        <w:t>Mexico</w:t>
      </w:r>
      <w:proofErr w:type="spellEnd"/>
      <w:r w:rsidRPr="009C2CB5">
        <w:rPr>
          <w:shd w:val="clear" w:color="auto" w:fill="FFFFFF"/>
          <w:lang w:val="es-MX"/>
        </w:rPr>
        <w:t xml:space="preserve">. </w:t>
      </w:r>
      <w:proofErr w:type="spellStart"/>
      <w:r w:rsidRPr="009C2CB5">
        <w:rPr>
          <w:shd w:val="clear" w:color="auto" w:fill="FFFFFF"/>
          <w:lang w:val="es-MX"/>
        </w:rPr>
        <w:t>For</w:t>
      </w:r>
      <w:proofErr w:type="spellEnd"/>
      <w:r w:rsidRPr="009C2CB5">
        <w:rPr>
          <w:shd w:val="clear" w:color="auto" w:fill="FFFFFF"/>
          <w:lang w:val="es-MX"/>
        </w:rPr>
        <w:t xml:space="preserve"> </w:t>
      </w:r>
      <w:proofErr w:type="spellStart"/>
      <w:r w:rsidRPr="009C2CB5">
        <w:rPr>
          <w:shd w:val="clear" w:color="auto" w:fill="FFFFFF"/>
          <w:lang w:val="es-MX"/>
        </w:rPr>
        <w:t>this</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authors</w:t>
      </w:r>
      <w:proofErr w:type="spellEnd"/>
      <w:r w:rsidRPr="009C2CB5">
        <w:rPr>
          <w:shd w:val="clear" w:color="auto" w:fill="FFFFFF"/>
          <w:lang w:val="es-MX"/>
        </w:rPr>
        <w:t xml:space="preserve"> </w:t>
      </w:r>
      <w:proofErr w:type="spellStart"/>
      <w:r w:rsidRPr="009C2CB5">
        <w:rPr>
          <w:shd w:val="clear" w:color="auto" w:fill="FFFFFF"/>
          <w:lang w:val="es-MX"/>
        </w:rPr>
        <w:t>carried</w:t>
      </w:r>
      <w:proofErr w:type="spellEnd"/>
      <w:r w:rsidRPr="009C2CB5">
        <w:rPr>
          <w:shd w:val="clear" w:color="auto" w:fill="FFFFFF"/>
          <w:lang w:val="es-MX"/>
        </w:rPr>
        <w:t xml:space="preserve"> </w:t>
      </w:r>
      <w:proofErr w:type="spellStart"/>
      <w:r w:rsidRPr="009C2CB5">
        <w:rPr>
          <w:shd w:val="clear" w:color="auto" w:fill="FFFFFF"/>
          <w:lang w:val="es-MX"/>
        </w:rPr>
        <w:t>out</w:t>
      </w:r>
      <w:proofErr w:type="spellEnd"/>
      <w:r w:rsidRPr="009C2CB5">
        <w:rPr>
          <w:shd w:val="clear" w:color="auto" w:fill="FFFFFF"/>
          <w:lang w:val="es-MX"/>
        </w:rPr>
        <w:t xml:space="preserve"> </w:t>
      </w:r>
      <w:proofErr w:type="spellStart"/>
      <w:r w:rsidRPr="009C2CB5">
        <w:rPr>
          <w:shd w:val="clear" w:color="auto" w:fill="FFFFFF"/>
          <w:lang w:val="es-MX"/>
        </w:rPr>
        <w:t>documentary</w:t>
      </w:r>
      <w:proofErr w:type="spellEnd"/>
      <w:r w:rsidRPr="009C2CB5">
        <w:rPr>
          <w:shd w:val="clear" w:color="auto" w:fill="FFFFFF"/>
          <w:lang w:val="es-MX"/>
        </w:rPr>
        <w:t xml:space="preserve"> </w:t>
      </w:r>
      <w:proofErr w:type="spellStart"/>
      <w:r w:rsidRPr="009C2CB5">
        <w:rPr>
          <w:shd w:val="clear" w:color="auto" w:fill="FFFFFF"/>
          <w:lang w:val="es-MX"/>
        </w:rPr>
        <w:t>research</w:t>
      </w:r>
      <w:proofErr w:type="spellEnd"/>
      <w:r w:rsidRPr="009C2CB5">
        <w:rPr>
          <w:shd w:val="clear" w:color="auto" w:fill="FFFFFF"/>
          <w:lang w:val="es-MX"/>
        </w:rPr>
        <w:t xml:space="preserve"> and </w:t>
      </w:r>
      <w:proofErr w:type="spellStart"/>
      <w:r w:rsidRPr="009C2CB5">
        <w:rPr>
          <w:shd w:val="clear" w:color="auto" w:fill="FFFFFF"/>
          <w:lang w:val="es-MX"/>
        </w:rPr>
        <w:t>field</w:t>
      </w:r>
      <w:proofErr w:type="spellEnd"/>
      <w:r w:rsidRPr="009C2CB5">
        <w:rPr>
          <w:shd w:val="clear" w:color="auto" w:fill="FFFFFF"/>
          <w:lang w:val="es-MX"/>
        </w:rPr>
        <w:t xml:space="preserve"> </w:t>
      </w:r>
      <w:proofErr w:type="spellStart"/>
      <w:r w:rsidRPr="009C2CB5">
        <w:rPr>
          <w:shd w:val="clear" w:color="auto" w:fill="FFFFFF"/>
          <w:lang w:val="es-MX"/>
        </w:rPr>
        <w:t>research</w:t>
      </w:r>
      <w:proofErr w:type="spellEnd"/>
      <w:r w:rsidRPr="009C2CB5">
        <w:rPr>
          <w:shd w:val="clear" w:color="auto" w:fill="FFFFFF"/>
          <w:lang w:val="es-MX"/>
        </w:rPr>
        <w:t xml:space="preserve"> </w:t>
      </w:r>
      <w:proofErr w:type="spellStart"/>
      <w:r w:rsidRPr="009C2CB5">
        <w:rPr>
          <w:shd w:val="clear" w:color="auto" w:fill="FFFFFF"/>
          <w:lang w:val="es-MX"/>
        </w:rPr>
        <w:t>with</w:t>
      </w:r>
      <w:proofErr w:type="spellEnd"/>
      <w:r w:rsidRPr="009C2CB5">
        <w:rPr>
          <w:shd w:val="clear" w:color="auto" w:fill="FFFFFF"/>
          <w:lang w:val="es-MX"/>
        </w:rPr>
        <w:t xml:space="preserve"> a </w:t>
      </w:r>
      <w:proofErr w:type="spellStart"/>
      <w:r w:rsidRPr="009C2CB5">
        <w:rPr>
          <w:shd w:val="clear" w:color="auto" w:fill="FFFFFF"/>
          <w:lang w:val="es-MX"/>
        </w:rPr>
        <w:t>qualitative</w:t>
      </w:r>
      <w:proofErr w:type="spellEnd"/>
      <w:r w:rsidRPr="009C2CB5">
        <w:rPr>
          <w:shd w:val="clear" w:color="auto" w:fill="FFFFFF"/>
          <w:lang w:val="es-MX"/>
        </w:rPr>
        <w:t xml:space="preserve"> </w:t>
      </w:r>
      <w:proofErr w:type="spellStart"/>
      <w:r w:rsidRPr="009C2CB5">
        <w:rPr>
          <w:shd w:val="clear" w:color="auto" w:fill="FFFFFF"/>
          <w:lang w:val="es-MX"/>
        </w:rPr>
        <w:t>approach</w:t>
      </w:r>
      <w:proofErr w:type="spellEnd"/>
      <w:r w:rsidRPr="009C2CB5">
        <w:rPr>
          <w:shd w:val="clear" w:color="auto" w:fill="FFFFFF"/>
          <w:lang w:val="es-MX"/>
        </w:rPr>
        <w:t xml:space="preserve"> </w:t>
      </w:r>
      <w:proofErr w:type="spellStart"/>
      <w:r w:rsidRPr="009C2CB5">
        <w:rPr>
          <w:shd w:val="clear" w:color="auto" w:fill="FFFFFF"/>
          <w:lang w:val="es-MX"/>
        </w:rPr>
        <w:t>on</w:t>
      </w:r>
      <w:proofErr w:type="spellEnd"/>
      <w:r w:rsidRPr="009C2CB5">
        <w:rPr>
          <w:shd w:val="clear" w:color="auto" w:fill="FFFFFF"/>
          <w:lang w:val="es-MX"/>
        </w:rPr>
        <w:t xml:space="preserve"> </w:t>
      </w:r>
      <w:proofErr w:type="spellStart"/>
      <w:r w:rsidRPr="009C2CB5">
        <w:rPr>
          <w:shd w:val="clear" w:color="auto" w:fill="FFFFFF"/>
          <w:lang w:val="es-MX"/>
        </w:rPr>
        <w:t>two</w:t>
      </w:r>
      <w:proofErr w:type="spellEnd"/>
      <w:r w:rsidRPr="009C2CB5">
        <w:rPr>
          <w:shd w:val="clear" w:color="auto" w:fill="FFFFFF"/>
          <w:lang w:val="es-MX"/>
        </w:rPr>
        <w:t xml:space="preserve"> </w:t>
      </w:r>
      <w:proofErr w:type="spellStart"/>
      <w:r w:rsidRPr="009C2CB5">
        <w:rPr>
          <w:shd w:val="clear" w:color="auto" w:fill="FFFFFF"/>
          <w:lang w:val="es-MX"/>
        </w:rPr>
        <w:t>indigenous</w:t>
      </w:r>
      <w:proofErr w:type="spellEnd"/>
      <w:r w:rsidRPr="009C2CB5">
        <w:rPr>
          <w:shd w:val="clear" w:color="auto" w:fill="FFFFFF"/>
          <w:lang w:val="es-MX"/>
        </w:rPr>
        <w:t xml:space="preserve"> </w:t>
      </w:r>
      <w:proofErr w:type="spellStart"/>
      <w:r w:rsidRPr="009C2CB5">
        <w:rPr>
          <w:shd w:val="clear" w:color="auto" w:fill="FFFFFF"/>
          <w:lang w:val="es-MX"/>
        </w:rPr>
        <w:t>peoples</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r w:rsidRPr="00923E8B">
        <w:rPr>
          <w:i/>
          <w:iCs/>
          <w:shd w:val="clear" w:color="auto" w:fill="FFFFFF"/>
          <w:lang w:val="es-MX"/>
        </w:rPr>
        <w:t>Purépechas</w:t>
      </w:r>
      <w:r w:rsidRPr="009C2CB5">
        <w:rPr>
          <w:shd w:val="clear" w:color="auto" w:fill="FFFFFF"/>
          <w:lang w:val="es-MX"/>
        </w:rPr>
        <w:t xml:space="preserve"> and </w:t>
      </w:r>
      <w:proofErr w:type="spellStart"/>
      <w:r w:rsidRPr="009C2CB5">
        <w:rPr>
          <w:shd w:val="clear" w:color="auto" w:fill="FFFFFF"/>
          <w:lang w:val="es-MX"/>
        </w:rPr>
        <w:t>the</w:t>
      </w:r>
      <w:proofErr w:type="spellEnd"/>
      <w:r w:rsidRPr="009C2CB5">
        <w:rPr>
          <w:shd w:val="clear" w:color="auto" w:fill="FFFFFF"/>
          <w:lang w:val="es-MX"/>
        </w:rPr>
        <w:t xml:space="preserve"> </w:t>
      </w:r>
      <w:proofErr w:type="gramStart"/>
      <w:r w:rsidRPr="00923E8B">
        <w:rPr>
          <w:i/>
          <w:iCs/>
          <w:shd w:val="clear" w:color="auto" w:fill="FFFFFF"/>
          <w:lang w:val="es-MX"/>
        </w:rPr>
        <w:t>Náhuatl</w:t>
      </w:r>
      <w:proofErr w:type="gramEnd"/>
      <w:r w:rsidRPr="009C2CB5">
        <w:rPr>
          <w:shd w:val="clear" w:color="auto" w:fill="FFFFFF"/>
          <w:lang w:val="es-MX"/>
        </w:rPr>
        <w:t xml:space="preserve">. </w:t>
      </w:r>
      <w:proofErr w:type="spellStart"/>
      <w:r w:rsidRPr="009C2CB5">
        <w:rPr>
          <w:shd w:val="clear" w:color="auto" w:fill="FFFFFF"/>
          <w:lang w:val="es-MX"/>
        </w:rPr>
        <w:t>After</w:t>
      </w:r>
      <w:r w:rsidR="00923E8B">
        <w:rPr>
          <w:shd w:val="clear" w:color="auto" w:fill="FFFFFF"/>
          <w:lang w:val="es-MX"/>
        </w:rPr>
        <w:t>ward</w:t>
      </w:r>
      <w:proofErr w:type="spellEnd"/>
      <w:r w:rsidRPr="009C2CB5">
        <w:rPr>
          <w:shd w:val="clear" w:color="auto" w:fill="FFFFFF"/>
          <w:lang w:val="es-MX"/>
        </w:rPr>
        <w:t xml:space="preserve">, </w:t>
      </w:r>
      <w:proofErr w:type="spellStart"/>
      <w:r w:rsidRPr="009C2CB5">
        <w:rPr>
          <w:shd w:val="clear" w:color="auto" w:fill="FFFFFF"/>
          <w:lang w:val="es-MX"/>
        </w:rPr>
        <w:t>four</w:t>
      </w:r>
      <w:proofErr w:type="spellEnd"/>
      <w:r w:rsidRPr="009C2CB5">
        <w:rPr>
          <w:shd w:val="clear" w:color="auto" w:fill="FFFFFF"/>
          <w:lang w:val="es-MX"/>
        </w:rPr>
        <w:t xml:space="preserve"> </w:t>
      </w:r>
      <w:proofErr w:type="spellStart"/>
      <w:r w:rsidRPr="009C2CB5">
        <w:rPr>
          <w:shd w:val="clear" w:color="auto" w:fill="FFFFFF"/>
          <w:lang w:val="es-MX"/>
        </w:rPr>
        <w:t>situations</w:t>
      </w:r>
      <w:proofErr w:type="spellEnd"/>
      <w:r w:rsidRPr="009C2CB5">
        <w:rPr>
          <w:shd w:val="clear" w:color="auto" w:fill="FFFFFF"/>
          <w:lang w:val="es-MX"/>
        </w:rPr>
        <w:t xml:space="preserve"> </w:t>
      </w:r>
      <w:proofErr w:type="spellStart"/>
      <w:r w:rsidRPr="009C2CB5">
        <w:rPr>
          <w:shd w:val="clear" w:color="auto" w:fill="FFFFFF"/>
          <w:lang w:val="es-MX"/>
        </w:rPr>
        <w:t>that</w:t>
      </w:r>
      <w:proofErr w:type="spellEnd"/>
      <w:r w:rsidRPr="009C2CB5">
        <w:rPr>
          <w:shd w:val="clear" w:color="auto" w:fill="FFFFFF"/>
          <w:lang w:val="es-MX"/>
        </w:rPr>
        <w:t xml:space="preserve"> </w:t>
      </w:r>
      <w:proofErr w:type="spellStart"/>
      <w:r w:rsidRPr="009C2CB5">
        <w:rPr>
          <w:shd w:val="clear" w:color="auto" w:fill="FFFFFF"/>
          <w:lang w:val="es-MX"/>
        </w:rPr>
        <w:t>trigger</w:t>
      </w:r>
      <w:proofErr w:type="spellEnd"/>
      <w:r w:rsidRPr="009C2CB5">
        <w:rPr>
          <w:shd w:val="clear" w:color="auto" w:fill="FFFFFF"/>
          <w:lang w:val="es-MX"/>
        </w:rPr>
        <w:t xml:space="preserve"> </w:t>
      </w:r>
      <w:proofErr w:type="spellStart"/>
      <w:r w:rsidRPr="009C2CB5">
        <w:rPr>
          <w:shd w:val="clear" w:color="auto" w:fill="FFFFFF"/>
          <w:lang w:val="es-MX"/>
        </w:rPr>
        <w:t>artisan</w:t>
      </w:r>
      <w:proofErr w:type="spellEnd"/>
      <w:r w:rsidRPr="009C2CB5">
        <w:rPr>
          <w:shd w:val="clear" w:color="auto" w:fill="FFFFFF"/>
          <w:lang w:val="es-MX"/>
        </w:rPr>
        <w:t xml:space="preserve"> </w:t>
      </w:r>
      <w:proofErr w:type="spellStart"/>
      <w:r w:rsidRPr="009C2CB5">
        <w:rPr>
          <w:shd w:val="clear" w:color="auto" w:fill="FFFFFF"/>
          <w:lang w:val="es-MX"/>
        </w:rPr>
        <w:t>production</w:t>
      </w:r>
      <w:proofErr w:type="spellEnd"/>
      <w:r w:rsidRPr="009C2CB5">
        <w:rPr>
          <w:shd w:val="clear" w:color="auto" w:fill="FFFFFF"/>
          <w:lang w:val="es-MX"/>
        </w:rPr>
        <w:t xml:space="preserve"> </w:t>
      </w:r>
      <w:proofErr w:type="spellStart"/>
      <w:r w:rsidRPr="009C2CB5">
        <w:rPr>
          <w:shd w:val="clear" w:color="auto" w:fill="FFFFFF"/>
          <w:lang w:val="es-MX"/>
        </w:rPr>
        <w:t>were</w:t>
      </w:r>
      <w:proofErr w:type="spellEnd"/>
      <w:r w:rsidRPr="009C2CB5">
        <w:rPr>
          <w:shd w:val="clear" w:color="auto" w:fill="FFFFFF"/>
          <w:lang w:val="es-MX"/>
        </w:rPr>
        <w:t xml:space="preserve"> </w:t>
      </w:r>
      <w:proofErr w:type="spellStart"/>
      <w:r w:rsidRPr="009C2CB5">
        <w:rPr>
          <w:shd w:val="clear" w:color="auto" w:fill="FFFFFF"/>
          <w:lang w:val="es-MX"/>
        </w:rPr>
        <w:t>identified</w:t>
      </w:r>
      <w:proofErr w:type="spellEnd"/>
      <w:r w:rsidRPr="009C2CB5">
        <w:rPr>
          <w:shd w:val="clear" w:color="auto" w:fill="FFFFFF"/>
          <w:lang w:val="es-MX"/>
        </w:rPr>
        <w:t xml:space="preserve">: intuitive </w:t>
      </w:r>
      <w:proofErr w:type="spellStart"/>
      <w:r w:rsidRPr="009C2CB5">
        <w:rPr>
          <w:shd w:val="clear" w:color="auto" w:fill="FFFFFF"/>
          <w:lang w:val="es-MX"/>
        </w:rPr>
        <w:t>design</w:t>
      </w:r>
      <w:proofErr w:type="spellEnd"/>
      <w:r w:rsidRPr="009C2CB5">
        <w:rPr>
          <w:shd w:val="clear" w:color="auto" w:fill="FFFFFF"/>
          <w:lang w:val="es-MX"/>
        </w:rPr>
        <w:t xml:space="preserve">, </w:t>
      </w:r>
      <w:proofErr w:type="spellStart"/>
      <w:r w:rsidRPr="009C2CB5">
        <w:rPr>
          <w:shd w:val="clear" w:color="auto" w:fill="FFFFFF"/>
          <w:lang w:val="es-MX"/>
        </w:rPr>
        <w:t>diffuse</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w:t>
      </w:r>
      <w:proofErr w:type="spellStart"/>
      <w:r w:rsidRPr="009C2CB5">
        <w:rPr>
          <w:shd w:val="clear" w:color="auto" w:fill="FFFFFF"/>
          <w:lang w:val="es-MX"/>
        </w:rPr>
        <w:t>on</w:t>
      </w:r>
      <w:proofErr w:type="spellEnd"/>
      <w:r w:rsidRPr="009C2CB5">
        <w:rPr>
          <w:shd w:val="clear" w:color="auto" w:fill="FFFFFF"/>
          <w:lang w:val="es-MX"/>
        </w:rPr>
        <w:t xml:space="preserve"> </w:t>
      </w:r>
      <w:proofErr w:type="spellStart"/>
      <w:r w:rsidRPr="009C2CB5">
        <w:rPr>
          <w:shd w:val="clear" w:color="auto" w:fill="FFFFFF"/>
          <w:lang w:val="es-MX"/>
        </w:rPr>
        <w:t>demand</w:t>
      </w:r>
      <w:proofErr w:type="spellEnd"/>
      <w:r w:rsidRPr="009C2CB5">
        <w:rPr>
          <w:shd w:val="clear" w:color="auto" w:fill="FFFFFF"/>
          <w:lang w:val="es-MX"/>
        </w:rPr>
        <w:t xml:space="preserve">, and </w:t>
      </w:r>
      <w:proofErr w:type="spellStart"/>
      <w:r w:rsidRPr="009C2CB5">
        <w:rPr>
          <w:shd w:val="clear" w:color="auto" w:fill="FFFFFF"/>
          <w:lang w:val="es-MX"/>
        </w:rPr>
        <w:t>integrated</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w:t>
      </w:r>
      <w:proofErr w:type="spellStart"/>
      <w:r w:rsidR="00866D22">
        <w:rPr>
          <w:shd w:val="clear" w:color="auto" w:fill="FFFFFF"/>
          <w:lang w:val="es-MX"/>
        </w:rPr>
        <w:t>I</w:t>
      </w:r>
      <w:r w:rsidRPr="009C2CB5">
        <w:rPr>
          <w:shd w:val="clear" w:color="auto" w:fill="FFFFFF"/>
          <w:lang w:val="es-MX"/>
        </w:rPr>
        <w:t>t</w:t>
      </w:r>
      <w:proofErr w:type="spellEnd"/>
      <w:r w:rsidRPr="009C2CB5">
        <w:rPr>
          <w:shd w:val="clear" w:color="auto" w:fill="FFFFFF"/>
          <w:lang w:val="es-MX"/>
        </w:rPr>
        <w:t xml:space="preserve"> </w:t>
      </w:r>
      <w:proofErr w:type="spellStart"/>
      <w:r w:rsidRPr="009C2CB5">
        <w:rPr>
          <w:shd w:val="clear" w:color="auto" w:fill="FFFFFF"/>
          <w:lang w:val="es-MX"/>
        </w:rPr>
        <w:t>was</w:t>
      </w:r>
      <w:proofErr w:type="spellEnd"/>
      <w:r w:rsidRPr="009C2CB5">
        <w:rPr>
          <w:shd w:val="clear" w:color="auto" w:fill="FFFFFF"/>
          <w:lang w:val="es-MX"/>
        </w:rPr>
        <w:t xml:space="preserve"> </w:t>
      </w:r>
      <w:proofErr w:type="spellStart"/>
      <w:r w:rsidR="00923E8B">
        <w:rPr>
          <w:shd w:val="clear" w:color="auto" w:fill="FFFFFF"/>
          <w:lang w:val="es-MX"/>
        </w:rPr>
        <w:t>then</w:t>
      </w:r>
      <w:proofErr w:type="spellEnd"/>
      <w:r w:rsidR="00923E8B">
        <w:rPr>
          <w:shd w:val="clear" w:color="auto" w:fill="FFFFFF"/>
          <w:lang w:val="es-MX"/>
        </w:rPr>
        <w:t xml:space="preserve"> </w:t>
      </w:r>
      <w:proofErr w:type="spellStart"/>
      <w:r w:rsidRPr="009C2CB5">
        <w:rPr>
          <w:shd w:val="clear" w:color="auto" w:fill="FFFFFF"/>
          <w:lang w:val="es-MX"/>
        </w:rPr>
        <w:t>established</w:t>
      </w:r>
      <w:proofErr w:type="spellEnd"/>
      <w:r w:rsidRPr="009C2CB5">
        <w:rPr>
          <w:shd w:val="clear" w:color="auto" w:fill="FFFFFF"/>
          <w:lang w:val="es-MX"/>
        </w:rPr>
        <w:t xml:space="preserve"> </w:t>
      </w:r>
      <w:proofErr w:type="spellStart"/>
      <w:r w:rsidRPr="009C2CB5">
        <w:rPr>
          <w:shd w:val="clear" w:color="auto" w:fill="FFFFFF"/>
          <w:lang w:val="es-MX"/>
        </w:rPr>
        <w:t>that</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scope</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w:t>
      </w:r>
      <w:proofErr w:type="spellStart"/>
      <w:r w:rsidRPr="009C2CB5">
        <w:rPr>
          <w:shd w:val="clear" w:color="auto" w:fill="FFFFFF"/>
          <w:lang w:val="es-MX"/>
        </w:rPr>
        <w:t>practice</w:t>
      </w:r>
      <w:proofErr w:type="spellEnd"/>
      <w:r w:rsidRPr="009C2CB5">
        <w:rPr>
          <w:shd w:val="clear" w:color="auto" w:fill="FFFFFF"/>
          <w:lang w:val="es-MX"/>
        </w:rPr>
        <w:t xml:space="preserve"> in </w:t>
      </w:r>
      <w:proofErr w:type="spellStart"/>
      <w:r w:rsidRPr="009C2CB5">
        <w:rPr>
          <w:shd w:val="clear" w:color="auto" w:fill="FFFFFF"/>
          <w:lang w:val="es-MX"/>
        </w:rPr>
        <w:t>Mexican</w:t>
      </w:r>
      <w:proofErr w:type="spellEnd"/>
      <w:r w:rsidRPr="009C2CB5">
        <w:rPr>
          <w:shd w:val="clear" w:color="auto" w:fill="FFFFFF"/>
          <w:lang w:val="es-MX"/>
        </w:rPr>
        <w:t xml:space="preserve"> </w:t>
      </w:r>
      <w:proofErr w:type="spellStart"/>
      <w:r w:rsidRPr="009C2CB5">
        <w:rPr>
          <w:shd w:val="clear" w:color="auto" w:fill="FFFFFF"/>
          <w:lang w:val="es-MX"/>
        </w:rPr>
        <w:t>indigenous</w:t>
      </w:r>
      <w:proofErr w:type="spellEnd"/>
      <w:r w:rsidRPr="009C2CB5">
        <w:rPr>
          <w:shd w:val="clear" w:color="auto" w:fill="FFFFFF"/>
          <w:lang w:val="es-MX"/>
        </w:rPr>
        <w:t xml:space="preserve"> </w:t>
      </w:r>
      <w:proofErr w:type="spellStart"/>
      <w:r w:rsidRPr="009C2CB5">
        <w:rPr>
          <w:shd w:val="clear" w:color="auto" w:fill="FFFFFF"/>
          <w:lang w:val="es-MX"/>
        </w:rPr>
        <w:t>artisan</w:t>
      </w:r>
      <w:proofErr w:type="spellEnd"/>
      <w:r w:rsidRPr="009C2CB5">
        <w:rPr>
          <w:shd w:val="clear" w:color="auto" w:fill="FFFFFF"/>
          <w:lang w:val="es-MX"/>
        </w:rPr>
        <w:t xml:space="preserve"> </w:t>
      </w:r>
      <w:proofErr w:type="spellStart"/>
      <w:r w:rsidRPr="009C2CB5">
        <w:rPr>
          <w:shd w:val="clear" w:color="auto" w:fill="FFFFFF"/>
          <w:lang w:val="es-MX"/>
        </w:rPr>
        <w:t>production</w:t>
      </w:r>
      <w:proofErr w:type="spellEnd"/>
      <w:r w:rsidRPr="009C2CB5">
        <w:rPr>
          <w:shd w:val="clear" w:color="auto" w:fill="FFFFFF"/>
          <w:lang w:val="es-MX"/>
        </w:rPr>
        <w:t xml:space="preserve"> </w:t>
      </w:r>
      <w:proofErr w:type="spellStart"/>
      <w:r w:rsidRPr="009C2CB5">
        <w:rPr>
          <w:shd w:val="clear" w:color="auto" w:fill="FFFFFF"/>
          <w:lang w:val="es-MX"/>
        </w:rPr>
        <w:t>is</w:t>
      </w:r>
      <w:proofErr w:type="spellEnd"/>
      <w:r w:rsidRPr="009C2CB5">
        <w:rPr>
          <w:shd w:val="clear" w:color="auto" w:fill="FFFFFF"/>
          <w:lang w:val="es-MX"/>
        </w:rPr>
        <w:t xml:space="preserve"> </w:t>
      </w:r>
      <w:proofErr w:type="spellStart"/>
      <w:r w:rsidRPr="009C2CB5">
        <w:rPr>
          <w:shd w:val="clear" w:color="auto" w:fill="FFFFFF"/>
          <w:lang w:val="es-MX"/>
        </w:rPr>
        <w:t>to</w:t>
      </w:r>
      <w:proofErr w:type="spellEnd"/>
      <w:r w:rsidRPr="009C2CB5">
        <w:rPr>
          <w:shd w:val="clear" w:color="auto" w:fill="FFFFFF"/>
          <w:lang w:val="es-MX"/>
        </w:rPr>
        <w:t xml:space="preserve"> </w:t>
      </w:r>
      <w:proofErr w:type="spellStart"/>
      <w:r w:rsidRPr="009C2CB5">
        <w:rPr>
          <w:shd w:val="clear" w:color="auto" w:fill="FFFFFF"/>
          <w:lang w:val="es-MX"/>
        </w:rPr>
        <w:t>contribute</w:t>
      </w:r>
      <w:proofErr w:type="spellEnd"/>
      <w:r w:rsidRPr="009C2CB5">
        <w:rPr>
          <w:shd w:val="clear" w:color="auto" w:fill="FFFFFF"/>
          <w:lang w:val="es-MX"/>
        </w:rPr>
        <w:t xml:space="preserve"> </w:t>
      </w:r>
      <w:proofErr w:type="spellStart"/>
      <w:r w:rsidRPr="009C2CB5">
        <w:rPr>
          <w:shd w:val="clear" w:color="auto" w:fill="FFFFFF"/>
          <w:lang w:val="es-MX"/>
        </w:rPr>
        <w:t>to</w:t>
      </w:r>
      <w:proofErr w:type="spellEnd"/>
      <w:r w:rsidRPr="009C2CB5">
        <w:rPr>
          <w:shd w:val="clear" w:color="auto" w:fill="FFFFFF"/>
          <w:lang w:val="es-MX"/>
        </w:rPr>
        <w:t xml:space="preserve"> </w:t>
      </w:r>
      <w:proofErr w:type="spellStart"/>
      <w:r w:rsidRPr="009C2CB5">
        <w:rPr>
          <w:shd w:val="clear" w:color="auto" w:fill="FFFFFF"/>
          <w:lang w:val="es-MX"/>
        </w:rPr>
        <w:t>artisan</w:t>
      </w:r>
      <w:proofErr w:type="spellEnd"/>
      <w:r w:rsidRPr="009C2CB5">
        <w:rPr>
          <w:shd w:val="clear" w:color="auto" w:fill="FFFFFF"/>
          <w:lang w:val="es-MX"/>
        </w:rPr>
        <w:t xml:space="preserve"> </w:t>
      </w:r>
      <w:proofErr w:type="spellStart"/>
      <w:r w:rsidRPr="009C2CB5">
        <w:rPr>
          <w:shd w:val="clear" w:color="auto" w:fill="FFFFFF"/>
          <w:lang w:val="es-MX"/>
        </w:rPr>
        <w:t>products</w:t>
      </w:r>
      <w:proofErr w:type="spellEnd"/>
      <w:r w:rsidRPr="009C2CB5">
        <w:rPr>
          <w:shd w:val="clear" w:color="auto" w:fill="FFFFFF"/>
          <w:lang w:val="es-MX"/>
        </w:rPr>
        <w:t xml:space="preserve"> </w:t>
      </w:r>
      <w:proofErr w:type="spellStart"/>
      <w:r w:rsidRPr="009C2CB5">
        <w:rPr>
          <w:shd w:val="clear" w:color="auto" w:fill="FFFFFF"/>
          <w:lang w:val="es-MX"/>
        </w:rPr>
        <w:t>reaching</w:t>
      </w:r>
      <w:proofErr w:type="spellEnd"/>
      <w:r w:rsidRPr="009C2CB5">
        <w:rPr>
          <w:shd w:val="clear" w:color="auto" w:fill="FFFFFF"/>
          <w:lang w:val="es-MX"/>
        </w:rPr>
        <w:t xml:space="preserve"> </w:t>
      </w:r>
      <w:proofErr w:type="spellStart"/>
      <w:r w:rsidRPr="009C2CB5">
        <w:rPr>
          <w:shd w:val="clear" w:color="auto" w:fill="FFFFFF"/>
          <w:lang w:val="es-MX"/>
        </w:rPr>
        <w:t>markets</w:t>
      </w:r>
      <w:proofErr w:type="spellEnd"/>
      <w:r w:rsidRPr="009C2CB5">
        <w:rPr>
          <w:shd w:val="clear" w:color="auto" w:fill="FFFFFF"/>
          <w:lang w:val="es-MX"/>
        </w:rPr>
        <w:t xml:space="preserve"> </w:t>
      </w:r>
      <w:proofErr w:type="spellStart"/>
      <w:r w:rsidRPr="009C2CB5">
        <w:rPr>
          <w:shd w:val="clear" w:color="auto" w:fill="FFFFFF"/>
          <w:lang w:val="es-MX"/>
        </w:rPr>
        <w:t>geographically</w:t>
      </w:r>
      <w:proofErr w:type="spellEnd"/>
      <w:r w:rsidRPr="009C2CB5">
        <w:rPr>
          <w:shd w:val="clear" w:color="auto" w:fill="FFFFFF"/>
          <w:lang w:val="es-MX"/>
        </w:rPr>
        <w:t xml:space="preserve"> and </w:t>
      </w:r>
      <w:proofErr w:type="spellStart"/>
      <w:r w:rsidRPr="009C2CB5">
        <w:rPr>
          <w:shd w:val="clear" w:color="auto" w:fill="FFFFFF"/>
          <w:lang w:val="es-MX"/>
        </w:rPr>
        <w:t>culturally</w:t>
      </w:r>
      <w:proofErr w:type="spellEnd"/>
      <w:r w:rsidRPr="009C2CB5">
        <w:rPr>
          <w:shd w:val="clear" w:color="auto" w:fill="FFFFFF"/>
          <w:lang w:val="es-MX"/>
        </w:rPr>
        <w:t xml:space="preserve"> </w:t>
      </w:r>
      <w:proofErr w:type="spellStart"/>
      <w:r w:rsidRPr="009C2CB5">
        <w:rPr>
          <w:shd w:val="clear" w:color="auto" w:fill="FFFFFF"/>
          <w:lang w:val="es-MX"/>
        </w:rPr>
        <w:t>distant</w:t>
      </w:r>
      <w:proofErr w:type="spellEnd"/>
      <w:r w:rsidRPr="009C2CB5">
        <w:rPr>
          <w:shd w:val="clear" w:color="auto" w:fill="FFFFFF"/>
          <w:lang w:val="es-MX"/>
        </w:rPr>
        <w:t xml:space="preserve"> </w:t>
      </w:r>
      <w:proofErr w:type="spellStart"/>
      <w:r w:rsidRPr="009C2CB5">
        <w:rPr>
          <w:shd w:val="clear" w:color="auto" w:fill="FFFFFF"/>
          <w:lang w:val="es-MX"/>
        </w:rPr>
        <w:t>from</w:t>
      </w:r>
      <w:proofErr w:type="spellEnd"/>
      <w:r w:rsidRPr="009C2CB5">
        <w:rPr>
          <w:shd w:val="clear" w:color="auto" w:fill="FFFFFF"/>
          <w:lang w:val="es-MX"/>
        </w:rPr>
        <w:t xml:space="preserve"> </w:t>
      </w:r>
      <w:proofErr w:type="spellStart"/>
      <w:r w:rsidRPr="009C2CB5">
        <w:rPr>
          <w:shd w:val="clear" w:color="auto" w:fill="FFFFFF"/>
          <w:lang w:val="es-MX"/>
        </w:rPr>
        <w:t>their</w:t>
      </w:r>
      <w:proofErr w:type="spellEnd"/>
      <w:r w:rsidRPr="009C2CB5">
        <w:rPr>
          <w:shd w:val="clear" w:color="auto" w:fill="FFFFFF"/>
          <w:lang w:val="es-MX"/>
        </w:rPr>
        <w:t xml:space="preserve"> </w:t>
      </w:r>
      <w:proofErr w:type="spellStart"/>
      <w:r w:rsidRPr="009C2CB5">
        <w:rPr>
          <w:shd w:val="clear" w:color="auto" w:fill="FFFFFF"/>
          <w:lang w:val="es-MX"/>
        </w:rPr>
        <w:t>production</w:t>
      </w:r>
      <w:proofErr w:type="spellEnd"/>
      <w:r w:rsidRPr="009C2CB5">
        <w:rPr>
          <w:shd w:val="clear" w:color="auto" w:fill="FFFFFF"/>
          <w:lang w:val="es-MX"/>
        </w:rPr>
        <w:t xml:space="preserve"> </w:t>
      </w:r>
      <w:proofErr w:type="spellStart"/>
      <w:r w:rsidRPr="009C2CB5">
        <w:rPr>
          <w:shd w:val="clear" w:color="auto" w:fill="FFFFFF"/>
          <w:lang w:val="es-MX"/>
        </w:rPr>
        <w:t>context</w:t>
      </w:r>
      <w:proofErr w:type="spellEnd"/>
      <w:r w:rsidRPr="009C2CB5">
        <w:rPr>
          <w:shd w:val="clear" w:color="auto" w:fill="FFFFFF"/>
          <w:lang w:val="es-MX"/>
        </w:rPr>
        <w:t xml:space="preserve">, and </w:t>
      </w:r>
      <w:proofErr w:type="spellStart"/>
      <w:r w:rsidRPr="009C2CB5">
        <w:rPr>
          <w:shd w:val="clear" w:color="auto" w:fill="FFFFFF"/>
          <w:lang w:val="es-MX"/>
        </w:rPr>
        <w:t>to</w:t>
      </w:r>
      <w:proofErr w:type="spellEnd"/>
      <w:r w:rsidRPr="009C2CB5">
        <w:rPr>
          <w:shd w:val="clear" w:color="auto" w:fill="FFFFFF"/>
          <w:lang w:val="es-MX"/>
        </w:rPr>
        <w:t xml:space="preserve"> </w:t>
      </w:r>
      <w:proofErr w:type="spellStart"/>
      <w:r w:rsidRPr="009C2CB5">
        <w:rPr>
          <w:shd w:val="clear" w:color="auto" w:fill="FFFFFF"/>
          <w:lang w:val="es-MX"/>
        </w:rPr>
        <w:t>counteract</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misappropriation</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indigenous</w:t>
      </w:r>
      <w:proofErr w:type="spellEnd"/>
      <w:r w:rsidRPr="009C2CB5">
        <w:rPr>
          <w:shd w:val="clear" w:color="auto" w:fill="FFFFFF"/>
          <w:lang w:val="es-MX"/>
        </w:rPr>
        <w:t xml:space="preserve"> cultural </w:t>
      </w:r>
      <w:proofErr w:type="spellStart"/>
      <w:r w:rsidRPr="009C2CB5">
        <w:rPr>
          <w:shd w:val="clear" w:color="auto" w:fill="FFFFFF"/>
          <w:lang w:val="es-MX"/>
        </w:rPr>
        <w:t>production</w:t>
      </w:r>
      <w:proofErr w:type="spellEnd"/>
      <w:r w:rsidRPr="009C2CB5">
        <w:rPr>
          <w:shd w:val="clear" w:color="auto" w:fill="FFFFFF"/>
          <w:lang w:val="es-MX"/>
        </w:rPr>
        <w:t xml:space="preserve">; </w:t>
      </w:r>
      <w:proofErr w:type="spellStart"/>
      <w:r w:rsidRPr="009C2CB5">
        <w:rPr>
          <w:shd w:val="clear" w:color="auto" w:fill="FFFFFF"/>
          <w:lang w:val="es-MX"/>
        </w:rPr>
        <w:t>through</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training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w:t>
      </w:r>
      <w:proofErr w:type="spellStart"/>
      <w:r w:rsidRPr="009C2CB5">
        <w:rPr>
          <w:shd w:val="clear" w:color="auto" w:fill="FFFFFF"/>
          <w:lang w:val="es-MX"/>
        </w:rPr>
        <w:t>professionals</w:t>
      </w:r>
      <w:proofErr w:type="spellEnd"/>
      <w:r w:rsidRPr="009C2CB5">
        <w:rPr>
          <w:shd w:val="clear" w:color="auto" w:fill="FFFFFF"/>
          <w:lang w:val="es-MX"/>
        </w:rPr>
        <w:t xml:space="preserve"> </w:t>
      </w:r>
      <w:proofErr w:type="spellStart"/>
      <w:r w:rsidRPr="009C2CB5">
        <w:rPr>
          <w:shd w:val="clear" w:color="auto" w:fill="FFFFFF"/>
          <w:lang w:val="es-MX"/>
        </w:rPr>
        <w:t>with</w:t>
      </w:r>
      <w:proofErr w:type="spellEnd"/>
      <w:r w:rsidRPr="009C2CB5">
        <w:rPr>
          <w:shd w:val="clear" w:color="auto" w:fill="FFFFFF"/>
          <w:lang w:val="es-MX"/>
        </w:rPr>
        <w:t xml:space="preserve"> a </w:t>
      </w:r>
      <w:proofErr w:type="spellStart"/>
      <w:r w:rsidRPr="009C2CB5">
        <w:rPr>
          <w:shd w:val="clear" w:color="auto" w:fill="FFFFFF"/>
          <w:lang w:val="es-MX"/>
        </w:rPr>
        <w:t>transdisciplinary</w:t>
      </w:r>
      <w:proofErr w:type="spellEnd"/>
      <w:r w:rsidRPr="009C2CB5">
        <w:rPr>
          <w:shd w:val="clear" w:color="auto" w:fill="FFFFFF"/>
          <w:lang w:val="es-MX"/>
        </w:rPr>
        <w:t xml:space="preserve"> </w:t>
      </w:r>
      <w:proofErr w:type="spellStart"/>
      <w:r w:rsidRPr="009C2CB5">
        <w:rPr>
          <w:shd w:val="clear" w:color="auto" w:fill="FFFFFF"/>
          <w:lang w:val="es-MX"/>
        </w:rPr>
        <w:t>profile</w:t>
      </w:r>
      <w:proofErr w:type="spellEnd"/>
      <w:r w:rsidRPr="009C2CB5">
        <w:rPr>
          <w:shd w:val="clear" w:color="auto" w:fill="FFFFFF"/>
          <w:lang w:val="es-MX"/>
        </w:rPr>
        <w:t xml:space="preserve">. </w:t>
      </w:r>
      <w:proofErr w:type="spellStart"/>
      <w:r w:rsidRPr="009C2CB5">
        <w:rPr>
          <w:shd w:val="clear" w:color="auto" w:fill="FFFFFF"/>
          <w:lang w:val="es-MX"/>
        </w:rPr>
        <w:t>It</w:t>
      </w:r>
      <w:proofErr w:type="spellEnd"/>
      <w:r w:rsidRPr="009C2CB5">
        <w:rPr>
          <w:shd w:val="clear" w:color="auto" w:fill="FFFFFF"/>
          <w:lang w:val="es-MX"/>
        </w:rPr>
        <w:t xml:space="preserve"> </w:t>
      </w:r>
      <w:proofErr w:type="spellStart"/>
      <w:r w:rsidRPr="009C2CB5">
        <w:rPr>
          <w:shd w:val="clear" w:color="auto" w:fill="FFFFFF"/>
          <w:lang w:val="es-MX"/>
        </w:rPr>
        <w:t>is</w:t>
      </w:r>
      <w:proofErr w:type="spellEnd"/>
      <w:r w:rsidRPr="009C2CB5">
        <w:rPr>
          <w:shd w:val="clear" w:color="auto" w:fill="FFFFFF"/>
          <w:lang w:val="es-MX"/>
        </w:rPr>
        <w:t xml:space="preserve"> </w:t>
      </w:r>
      <w:proofErr w:type="spellStart"/>
      <w:r w:rsidRPr="009C2CB5">
        <w:rPr>
          <w:shd w:val="clear" w:color="auto" w:fill="FFFFFF"/>
          <w:lang w:val="es-MX"/>
        </w:rPr>
        <w:t>concluded</w:t>
      </w:r>
      <w:proofErr w:type="spellEnd"/>
      <w:r w:rsidRPr="009C2CB5">
        <w:rPr>
          <w:shd w:val="clear" w:color="auto" w:fill="FFFFFF"/>
          <w:lang w:val="es-MX"/>
        </w:rPr>
        <w:t xml:space="preserve"> </w:t>
      </w:r>
      <w:proofErr w:type="spellStart"/>
      <w:r w:rsidRPr="009C2CB5">
        <w:rPr>
          <w:shd w:val="clear" w:color="auto" w:fill="FFFFFF"/>
          <w:lang w:val="es-MX"/>
        </w:rPr>
        <w:t>that</w:t>
      </w:r>
      <w:proofErr w:type="spellEnd"/>
      <w:r w:rsidRPr="009C2CB5">
        <w:rPr>
          <w:shd w:val="clear" w:color="auto" w:fill="FFFFFF"/>
          <w:lang w:val="es-MX"/>
        </w:rPr>
        <w:t xml:space="preserve"> </w:t>
      </w:r>
      <w:proofErr w:type="spellStart"/>
      <w:r w:rsidR="00923E8B" w:rsidRPr="00923E8B">
        <w:rPr>
          <w:shd w:val="clear" w:color="auto" w:fill="FFFFFF"/>
          <w:lang w:val="es-MX"/>
        </w:rPr>
        <w:t>formalizing</w:t>
      </w:r>
      <w:proofErr w:type="spellEnd"/>
      <w:r w:rsidR="00923E8B" w:rsidRPr="00923E8B">
        <w:rPr>
          <w:shd w:val="clear" w:color="auto" w:fill="FFFFFF"/>
          <w:lang w:val="es-MX"/>
        </w:rPr>
        <w:t xml:space="preserve"> </w:t>
      </w:r>
      <w:proofErr w:type="spellStart"/>
      <w:r w:rsidR="00923E8B" w:rsidRPr="00923E8B">
        <w:rPr>
          <w:shd w:val="clear" w:color="auto" w:fill="FFFFFF"/>
          <w:lang w:val="es-MX"/>
        </w:rPr>
        <w:t>artisan</w:t>
      </w:r>
      <w:proofErr w:type="spellEnd"/>
      <w:r w:rsidR="00923E8B" w:rsidRPr="00923E8B">
        <w:rPr>
          <w:shd w:val="clear" w:color="auto" w:fill="FFFFFF"/>
          <w:lang w:val="es-MX"/>
        </w:rPr>
        <w:t xml:space="preserve"> </w:t>
      </w:r>
      <w:proofErr w:type="spellStart"/>
      <w:r w:rsidR="00923E8B" w:rsidRPr="00923E8B">
        <w:rPr>
          <w:shd w:val="clear" w:color="auto" w:fill="FFFFFF"/>
          <w:lang w:val="es-MX"/>
        </w:rPr>
        <w:t>design</w:t>
      </w:r>
      <w:proofErr w:type="spellEnd"/>
      <w:r w:rsidR="00923E8B" w:rsidRPr="00923E8B">
        <w:rPr>
          <w:shd w:val="clear" w:color="auto" w:fill="FFFFFF"/>
          <w:lang w:val="es-MX"/>
        </w:rPr>
        <w:t xml:space="preserve"> as </w:t>
      </w:r>
      <w:proofErr w:type="spellStart"/>
      <w:r w:rsidR="00923E8B" w:rsidRPr="00923E8B">
        <w:rPr>
          <w:shd w:val="clear" w:color="auto" w:fill="FFFFFF"/>
          <w:lang w:val="es-MX"/>
        </w:rPr>
        <w:t>an</w:t>
      </w:r>
      <w:proofErr w:type="spellEnd"/>
      <w:r w:rsidR="00923E8B" w:rsidRPr="00923E8B">
        <w:rPr>
          <w:shd w:val="clear" w:color="auto" w:fill="FFFFFF"/>
          <w:lang w:val="es-MX"/>
        </w:rPr>
        <w:t xml:space="preserve"> </w:t>
      </w:r>
      <w:proofErr w:type="spellStart"/>
      <w:r w:rsidR="00923E8B" w:rsidRPr="00923E8B">
        <w:rPr>
          <w:shd w:val="clear" w:color="auto" w:fill="FFFFFF"/>
          <w:lang w:val="es-MX"/>
        </w:rPr>
        <w:t>emerging</w:t>
      </w:r>
      <w:proofErr w:type="spellEnd"/>
      <w:r w:rsidR="00923E8B" w:rsidRPr="00923E8B">
        <w:rPr>
          <w:shd w:val="clear" w:color="auto" w:fill="FFFFFF"/>
          <w:lang w:val="es-MX"/>
        </w:rPr>
        <w:t xml:space="preserve"> </w:t>
      </w:r>
      <w:proofErr w:type="spellStart"/>
      <w:r w:rsidR="00923E8B" w:rsidRPr="00923E8B">
        <w:rPr>
          <w:shd w:val="clear" w:color="auto" w:fill="FFFFFF"/>
          <w:lang w:val="es-MX"/>
        </w:rPr>
        <w:t>area</w:t>
      </w:r>
      <w:proofErr w:type="spellEnd"/>
      <w:r w:rsidR="00923E8B" w:rsidRPr="00923E8B">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design</w:t>
      </w:r>
      <w:proofErr w:type="spellEnd"/>
      <w:r w:rsidRPr="009C2CB5">
        <w:rPr>
          <w:shd w:val="clear" w:color="auto" w:fill="FFFFFF"/>
          <w:lang w:val="es-MX"/>
        </w:rPr>
        <w:t xml:space="preserve"> discipline</w:t>
      </w:r>
      <w:r w:rsidR="00923E8B">
        <w:rPr>
          <w:shd w:val="clear" w:color="auto" w:fill="FFFFFF"/>
          <w:lang w:val="es-MX"/>
        </w:rPr>
        <w:t xml:space="preserve"> </w:t>
      </w:r>
      <w:proofErr w:type="spellStart"/>
      <w:r w:rsidR="00923E8B" w:rsidRPr="00923E8B">
        <w:rPr>
          <w:shd w:val="clear" w:color="auto" w:fill="FFFFFF"/>
          <w:lang w:val="es-MX"/>
        </w:rPr>
        <w:t>is</w:t>
      </w:r>
      <w:proofErr w:type="spellEnd"/>
      <w:r w:rsidR="00923E8B" w:rsidRPr="00923E8B">
        <w:rPr>
          <w:shd w:val="clear" w:color="auto" w:fill="FFFFFF"/>
          <w:lang w:val="es-MX"/>
        </w:rPr>
        <w:t xml:space="preserve"> </w:t>
      </w:r>
      <w:proofErr w:type="spellStart"/>
      <w:r w:rsidR="00923E8B" w:rsidRPr="00923E8B">
        <w:rPr>
          <w:shd w:val="clear" w:color="auto" w:fill="FFFFFF"/>
          <w:lang w:val="es-MX"/>
        </w:rPr>
        <w:t>necessary</w:t>
      </w:r>
      <w:proofErr w:type="spellEnd"/>
      <w:r w:rsidRPr="009C2CB5">
        <w:rPr>
          <w:shd w:val="clear" w:color="auto" w:fill="FFFFFF"/>
          <w:lang w:val="es-MX"/>
        </w:rPr>
        <w:t xml:space="preserve"> </w:t>
      </w:r>
      <w:proofErr w:type="spellStart"/>
      <w:r w:rsidRPr="009C2CB5">
        <w:rPr>
          <w:shd w:val="clear" w:color="auto" w:fill="FFFFFF"/>
          <w:lang w:val="es-MX"/>
        </w:rPr>
        <w:t>for</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epistemological</w:t>
      </w:r>
      <w:proofErr w:type="spellEnd"/>
      <w:r w:rsidRPr="009C2CB5">
        <w:rPr>
          <w:shd w:val="clear" w:color="auto" w:fill="FFFFFF"/>
          <w:lang w:val="es-MX"/>
        </w:rPr>
        <w:t xml:space="preserve"> </w:t>
      </w:r>
      <w:proofErr w:type="spellStart"/>
      <w:r w:rsidRPr="009C2CB5">
        <w:rPr>
          <w:shd w:val="clear" w:color="auto" w:fill="FFFFFF"/>
          <w:lang w:val="es-MX"/>
        </w:rPr>
        <w:t>construction</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useful</w:t>
      </w:r>
      <w:proofErr w:type="spellEnd"/>
      <w:r w:rsidRPr="009C2CB5">
        <w:rPr>
          <w:shd w:val="clear" w:color="auto" w:fill="FFFFFF"/>
          <w:lang w:val="es-MX"/>
        </w:rPr>
        <w:t xml:space="preserve"> </w:t>
      </w:r>
      <w:proofErr w:type="spellStart"/>
      <w:r w:rsidRPr="009C2CB5">
        <w:rPr>
          <w:shd w:val="clear" w:color="auto" w:fill="FFFFFF"/>
          <w:lang w:val="es-MX"/>
        </w:rPr>
        <w:t>tools</w:t>
      </w:r>
      <w:proofErr w:type="spellEnd"/>
      <w:r w:rsidRPr="009C2CB5">
        <w:rPr>
          <w:shd w:val="clear" w:color="auto" w:fill="FFFFFF"/>
          <w:lang w:val="es-MX"/>
        </w:rPr>
        <w:t xml:space="preserve"> </w:t>
      </w:r>
      <w:proofErr w:type="spellStart"/>
      <w:r w:rsidRPr="009C2CB5">
        <w:rPr>
          <w:shd w:val="clear" w:color="auto" w:fill="FFFFFF"/>
          <w:lang w:val="es-MX"/>
        </w:rPr>
        <w:t>to</w:t>
      </w:r>
      <w:proofErr w:type="spellEnd"/>
      <w:r w:rsidRPr="009C2CB5">
        <w:rPr>
          <w:shd w:val="clear" w:color="auto" w:fill="FFFFFF"/>
          <w:lang w:val="es-MX"/>
        </w:rPr>
        <w:t xml:space="preserve"> </w:t>
      </w:r>
      <w:proofErr w:type="spellStart"/>
      <w:r w:rsidRPr="009C2CB5">
        <w:rPr>
          <w:shd w:val="clear" w:color="auto" w:fill="FFFFFF"/>
          <w:lang w:val="es-MX"/>
        </w:rPr>
        <w:t>solve</w:t>
      </w:r>
      <w:proofErr w:type="spellEnd"/>
      <w:r w:rsidRPr="009C2CB5">
        <w:rPr>
          <w:shd w:val="clear" w:color="auto" w:fill="FFFFFF"/>
          <w:lang w:val="es-MX"/>
        </w:rPr>
        <w:t xml:space="preserve"> </w:t>
      </w:r>
      <w:proofErr w:type="spellStart"/>
      <w:r w:rsidRPr="009C2CB5">
        <w:rPr>
          <w:shd w:val="clear" w:color="auto" w:fill="FFFFFF"/>
          <w:lang w:val="es-MX"/>
        </w:rPr>
        <w:t>the</w:t>
      </w:r>
      <w:proofErr w:type="spellEnd"/>
      <w:r w:rsidRPr="009C2CB5">
        <w:rPr>
          <w:shd w:val="clear" w:color="auto" w:fill="FFFFFF"/>
          <w:lang w:val="es-MX"/>
        </w:rPr>
        <w:t xml:space="preserve"> </w:t>
      </w:r>
      <w:proofErr w:type="spellStart"/>
      <w:r w:rsidRPr="009C2CB5">
        <w:rPr>
          <w:shd w:val="clear" w:color="auto" w:fill="FFFFFF"/>
          <w:lang w:val="es-MX"/>
        </w:rPr>
        <w:t>problems</w:t>
      </w:r>
      <w:proofErr w:type="spellEnd"/>
      <w:r w:rsidRPr="009C2CB5">
        <w:rPr>
          <w:shd w:val="clear" w:color="auto" w:fill="FFFFFF"/>
          <w:lang w:val="es-MX"/>
        </w:rPr>
        <w:t xml:space="preserve"> </w:t>
      </w:r>
      <w:proofErr w:type="spellStart"/>
      <w:r w:rsidRPr="009C2CB5">
        <w:rPr>
          <w:shd w:val="clear" w:color="auto" w:fill="FFFFFF"/>
          <w:lang w:val="es-MX"/>
        </w:rPr>
        <w:t>of</w:t>
      </w:r>
      <w:proofErr w:type="spellEnd"/>
      <w:r w:rsidRPr="009C2CB5">
        <w:rPr>
          <w:shd w:val="clear" w:color="auto" w:fill="FFFFFF"/>
          <w:lang w:val="es-MX"/>
        </w:rPr>
        <w:t xml:space="preserve"> </w:t>
      </w:r>
      <w:proofErr w:type="spellStart"/>
      <w:r w:rsidRPr="009C2CB5">
        <w:rPr>
          <w:shd w:val="clear" w:color="auto" w:fill="FFFFFF"/>
          <w:lang w:val="es-MX"/>
        </w:rPr>
        <w:t>artisan</w:t>
      </w:r>
      <w:r w:rsidR="00B760A6">
        <w:rPr>
          <w:shd w:val="clear" w:color="auto" w:fill="FFFFFF"/>
          <w:lang w:val="es-MX"/>
        </w:rPr>
        <w:t>al</w:t>
      </w:r>
      <w:proofErr w:type="spellEnd"/>
      <w:r w:rsidRPr="009C2CB5">
        <w:rPr>
          <w:shd w:val="clear" w:color="auto" w:fill="FFFFFF"/>
          <w:lang w:val="es-MX"/>
        </w:rPr>
        <w:t xml:space="preserve"> </w:t>
      </w:r>
      <w:proofErr w:type="spellStart"/>
      <w:r w:rsidRPr="009C2CB5">
        <w:rPr>
          <w:shd w:val="clear" w:color="auto" w:fill="FFFFFF"/>
          <w:lang w:val="es-MX"/>
        </w:rPr>
        <w:t>production</w:t>
      </w:r>
      <w:proofErr w:type="spellEnd"/>
      <w:r w:rsidRPr="009C2CB5">
        <w:rPr>
          <w:shd w:val="clear" w:color="auto" w:fill="FFFFFF"/>
          <w:lang w:val="es-MX"/>
        </w:rPr>
        <w:t>.</w:t>
      </w:r>
    </w:p>
    <w:p w14:paraId="50F7978F" w14:textId="0D0902C6" w:rsidR="006366EF" w:rsidRDefault="00923E8B" w:rsidP="00C10442">
      <w:pPr>
        <w:pStyle w:val="SectionTitle"/>
        <w:spacing w:before="120" w:line="360" w:lineRule="auto"/>
        <w:rPr>
          <w:rFonts w:ascii="Times New Roman" w:hAnsi="Times New Roman"/>
          <w:b w:val="0"/>
          <w:bCs/>
          <w:sz w:val="24"/>
          <w:lang w:val="es-MX"/>
        </w:rPr>
      </w:pPr>
      <w:proofErr w:type="spellStart"/>
      <w:r w:rsidRPr="00C10442">
        <w:rPr>
          <w:rFonts w:asciiTheme="minorHAnsi" w:hAnsiTheme="minorHAnsi" w:cstheme="minorHAnsi"/>
          <w:bCs/>
          <w:iCs/>
          <w:szCs w:val="28"/>
          <w:lang w:val="es-MX"/>
        </w:rPr>
        <w:t>Keywords</w:t>
      </w:r>
      <w:proofErr w:type="spellEnd"/>
      <w:r w:rsidR="006370B2" w:rsidRPr="00C10442">
        <w:rPr>
          <w:rFonts w:asciiTheme="minorHAnsi" w:hAnsiTheme="minorHAnsi" w:cstheme="minorHAnsi"/>
          <w:bCs/>
          <w:iCs/>
          <w:szCs w:val="28"/>
          <w:lang w:val="es-MX"/>
        </w:rPr>
        <w:t>:</w:t>
      </w:r>
      <w:r w:rsidR="006370B2" w:rsidRPr="006370B2">
        <w:rPr>
          <w:rFonts w:ascii="Times New Roman" w:hAnsi="Times New Roman"/>
          <w:b w:val="0"/>
          <w:bCs/>
          <w:sz w:val="24"/>
          <w:lang w:val="es-MX"/>
        </w:rPr>
        <w:t xml:space="preserve"> </w:t>
      </w:r>
      <w:proofErr w:type="spellStart"/>
      <w:r w:rsidR="00AB10A0">
        <w:rPr>
          <w:rFonts w:ascii="Times New Roman" w:hAnsi="Times New Roman"/>
          <w:b w:val="0"/>
          <w:bCs/>
          <w:sz w:val="24"/>
          <w:lang w:val="es-MX"/>
        </w:rPr>
        <w:t>h</w:t>
      </w:r>
      <w:r w:rsidR="00AA6EC8">
        <w:rPr>
          <w:rFonts w:ascii="Times New Roman" w:hAnsi="Times New Roman"/>
          <w:b w:val="0"/>
          <w:bCs/>
          <w:sz w:val="24"/>
          <w:lang w:val="es-MX"/>
        </w:rPr>
        <w:t>andicraft</w:t>
      </w:r>
      <w:r w:rsidR="00156F35">
        <w:rPr>
          <w:rFonts w:ascii="Times New Roman" w:hAnsi="Times New Roman"/>
          <w:b w:val="0"/>
          <w:bCs/>
          <w:sz w:val="24"/>
          <w:lang w:val="es-MX"/>
        </w:rPr>
        <w:t>s</w:t>
      </w:r>
      <w:proofErr w:type="spellEnd"/>
      <w:r w:rsidR="00AA6EC8">
        <w:rPr>
          <w:rFonts w:ascii="Times New Roman" w:hAnsi="Times New Roman"/>
          <w:b w:val="0"/>
          <w:bCs/>
          <w:sz w:val="24"/>
          <w:lang w:val="es-MX"/>
        </w:rPr>
        <w:t xml:space="preserve">, </w:t>
      </w:r>
      <w:proofErr w:type="spellStart"/>
      <w:r w:rsidR="00AB10A0">
        <w:rPr>
          <w:rFonts w:ascii="Times New Roman" w:hAnsi="Times New Roman"/>
          <w:b w:val="0"/>
          <w:bCs/>
          <w:sz w:val="24"/>
          <w:lang w:val="es-MX"/>
        </w:rPr>
        <w:t>d</w:t>
      </w:r>
      <w:r w:rsidRPr="00923E8B">
        <w:rPr>
          <w:rFonts w:ascii="Times New Roman" w:hAnsi="Times New Roman"/>
          <w:b w:val="0"/>
          <w:bCs/>
          <w:sz w:val="24"/>
          <w:lang w:val="es-MX"/>
        </w:rPr>
        <w:t>esign</w:t>
      </w:r>
      <w:proofErr w:type="spellEnd"/>
      <w:r w:rsidRPr="00923E8B">
        <w:rPr>
          <w:rFonts w:ascii="Times New Roman" w:hAnsi="Times New Roman"/>
          <w:b w:val="0"/>
          <w:bCs/>
          <w:sz w:val="24"/>
          <w:lang w:val="es-MX"/>
        </w:rPr>
        <w:t xml:space="preserve"> training, </w:t>
      </w:r>
      <w:proofErr w:type="spellStart"/>
      <w:r w:rsidR="00AB10A0">
        <w:rPr>
          <w:rFonts w:ascii="Times New Roman" w:hAnsi="Times New Roman"/>
          <w:b w:val="0"/>
          <w:bCs/>
          <w:sz w:val="24"/>
          <w:lang w:val="es-MX"/>
        </w:rPr>
        <w:t>d</w:t>
      </w:r>
      <w:r w:rsidRPr="00923E8B">
        <w:rPr>
          <w:rFonts w:ascii="Times New Roman" w:hAnsi="Times New Roman"/>
          <w:b w:val="0"/>
          <w:bCs/>
          <w:sz w:val="24"/>
          <w:lang w:val="es-MX"/>
        </w:rPr>
        <w:t>esign</w:t>
      </w:r>
      <w:proofErr w:type="spellEnd"/>
      <w:r w:rsidRPr="00923E8B">
        <w:rPr>
          <w:rFonts w:ascii="Times New Roman" w:hAnsi="Times New Roman"/>
          <w:b w:val="0"/>
          <w:bCs/>
          <w:sz w:val="24"/>
          <w:lang w:val="es-MX"/>
        </w:rPr>
        <w:t xml:space="preserve"> </w:t>
      </w:r>
      <w:proofErr w:type="spellStart"/>
      <w:r w:rsidRPr="00923E8B">
        <w:rPr>
          <w:rFonts w:ascii="Times New Roman" w:hAnsi="Times New Roman"/>
          <w:b w:val="0"/>
          <w:bCs/>
          <w:sz w:val="24"/>
          <w:lang w:val="es-MX"/>
        </w:rPr>
        <w:t>practice</w:t>
      </w:r>
      <w:proofErr w:type="spellEnd"/>
      <w:r w:rsidRPr="00923E8B">
        <w:rPr>
          <w:rFonts w:ascii="Times New Roman" w:hAnsi="Times New Roman"/>
          <w:b w:val="0"/>
          <w:bCs/>
          <w:sz w:val="24"/>
          <w:lang w:val="es-MX"/>
        </w:rPr>
        <w:t xml:space="preserve">, </w:t>
      </w:r>
      <w:proofErr w:type="spellStart"/>
      <w:r w:rsidR="00AB10A0">
        <w:rPr>
          <w:rFonts w:ascii="Times New Roman" w:hAnsi="Times New Roman"/>
          <w:b w:val="0"/>
          <w:bCs/>
          <w:sz w:val="24"/>
          <w:lang w:val="es-MX"/>
        </w:rPr>
        <w:t>i</w:t>
      </w:r>
      <w:r w:rsidR="00156F35" w:rsidRPr="006366EF">
        <w:rPr>
          <w:rFonts w:ascii="Times New Roman" w:hAnsi="Times New Roman"/>
          <w:b w:val="0"/>
          <w:bCs/>
          <w:sz w:val="24"/>
          <w:lang w:val="es-MX"/>
        </w:rPr>
        <w:t>ndigenous</w:t>
      </w:r>
      <w:proofErr w:type="spellEnd"/>
      <w:r w:rsidR="00156F35" w:rsidRPr="006366EF">
        <w:rPr>
          <w:rFonts w:ascii="Times New Roman" w:hAnsi="Times New Roman"/>
          <w:b w:val="0"/>
          <w:bCs/>
          <w:sz w:val="24"/>
          <w:lang w:val="es-MX"/>
        </w:rPr>
        <w:t xml:space="preserve"> </w:t>
      </w:r>
      <w:proofErr w:type="spellStart"/>
      <w:r w:rsidR="00156F35" w:rsidRPr="006366EF">
        <w:rPr>
          <w:rFonts w:ascii="Times New Roman" w:hAnsi="Times New Roman"/>
          <w:b w:val="0"/>
          <w:bCs/>
          <w:sz w:val="24"/>
          <w:lang w:val="es-MX"/>
        </w:rPr>
        <w:t>people</w:t>
      </w:r>
      <w:r w:rsidR="00156F35">
        <w:rPr>
          <w:rFonts w:ascii="Times New Roman" w:hAnsi="Times New Roman"/>
          <w:b w:val="0"/>
          <w:bCs/>
          <w:sz w:val="24"/>
          <w:lang w:val="es-MX"/>
        </w:rPr>
        <w:t>s</w:t>
      </w:r>
      <w:proofErr w:type="spellEnd"/>
      <w:r w:rsidR="00156F35">
        <w:rPr>
          <w:rFonts w:ascii="Times New Roman" w:hAnsi="Times New Roman"/>
          <w:b w:val="0"/>
          <w:bCs/>
          <w:sz w:val="24"/>
          <w:lang w:val="es-MX"/>
        </w:rPr>
        <w:t xml:space="preserve">, </w:t>
      </w:r>
      <w:proofErr w:type="spellStart"/>
      <w:r w:rsidR="00AB10A0">
        <w:rPr>
          <w:rFonts w:ascii="Times New Roman" w:hAnsi="Times New Roman"/>
          <w:b w:val="0"/>
          <w:bCs/>
          <w:sz w:val="24"/>
          <w:lang w:val="es-MX"/>
        </w:rPr>
        <w:t>a</w:t>
      </w:r>
      <w:r w:rsidR="006366EF">
        <w:rPr>
          <w:rFonts w:ascii="Times New Roman" w:hAnsi="Times New Roman"/>
          <w:b w:val="0"/>
          <w:bCs/>
          <w:sz w:val="24"/>
          <w:lang w:val="es-MX"/>
        </w:rPr>
        <w:t>rtisanal</w:t>
      </w:r>
      <w:proofErr w:type="spellEnd"/>
      <w:r w:rsidRPr="00923E8B">
        <w:rPr>
          <w:rFonts w:ascii="Times New Roman" w:hAnsi="Times New Roman"/>
          <w:b w:val="0"/>
          <w:bCs/>
          <w:sz w:val="24"/>
          <w:lang w:val="es-MX"/>
        </w:rPr>
        <w:t xml:space="preserve"> </w:t>
      </w:r>
      <w:proofErr w:type="spellStart"/>
      <w:r w:rsidRPr="00923E8B">
        <w:rPr>
          <w:rFonts w:ascii="Times New Roman" w:hAnsi="Times New Roman"/>
          <w:b w:val="0"/>
          <w:bCs/>
          <w:sz w:val="24"/>
          <w:lang w:val="es-MX"/>
        </w:rPr>
        <w:t>production</w:t>
      </w:r>
      <w:proofErr w:type="spellEnd"/>
      <w:r w:rsidRPr="00923E8B">
        <w:rPr>
          <w:rFonts w:ascii="Times New Roman" w:hAnsi="Times New Roman"/>
          <w:b w:val="0"/>
          <w:bCs/>
          <w:sz w:val="24"/>
          <w:lang w:val="es-MX"/>
        </w:rPr>
        <w:t>.</w:t>
      </w:r>
    </w:p>
    <w:p w14:paraId="7BBD76E3" w14:textId="77777777" w:rsidR="00C10442" w:rsidRDefault="00C10442" w:rsidP="00C10442">
      <w:pPr>
        <w:pStyle w:val="SectionTitle"/>
        <w:spacing w:before="120" w:line="360" w:lineRule="auto"/>
        <w:rPr>
          <w:rFonts w:ascii="Times New Roman" w:hAnsi="Times New Roman"/>
          <w:b w:val="0"/>
          <w:bCs/>
          <w:sz w:val="24"/>
          <w:lang w:val="es-MX"/>
        </w:rPr>
      </w:pPr>
    </w:p>
    <w:p w14:paraId="6273D024" w14:textId="77777777" w:rsidR="002F50DD" w:rsidRDefault="002F50DD" w:rsidP="00C10442">
      <w:pPr>
        <w:pStyle w:val="SectionTitle"/>
        <w:spacing w:before="120" w:line="360" w:lineRule="auto"/>
        <w:rPr>
          <w:rFonts w:ascii="Times New Roman" w:hAnsi="Times New Roman"/>
          <w:b w:val="0"/>
          <w:bCs/>
          <w:sz w:val="24"/>
          <w:lang w:val="es-MX"/>
        </w:rPr>
      </w:pPr>
    </w:p>
    <w:p w14:paraId="288D84FA" w14:textId="77777777" w:rsidR="002F50DD" w:rsidRDefault="002F50DD" w:rsidP="00C10442">
      <w:pPr>
        <w:pStyle w:val="SectionTitle"/>
        <w:spacing w:before="120" w:line="360" w:lineRule="auto"/>
        <w:rPr>
          <w:rFonts w:ascii="Times New Roman" w:hAnsi="Times New Roman"/>
          <w:b w:val="0"/>
          <w:bCs/>
          <w:sz w:val="24"/>
          <w:lang w:val="es-MX"/>
        </w:rPr>
      </w:pPr>
    </w:p>
    <w:p w14:paraId="4076893B" w14:textId="77777777" w:rsidR="002F50DD" w:rsidRDefault="002F50DD" w:rsidP="00C10442">
      <w:pPr>
        <w:pStyle w:val="SectionTitle"/>
        <w:spacing w:before="120" w:line="360" w:lineRule="auto"/>
        <w:rPr>
          <w:rFonts w:ascii="Times New Roman" w:hAnsi="Times New Roman"/>
          <w:b w:val="0"/>
          <w:bCs/>
          <w:sz w:val="24"/>
          <w:lang w:val="es-MX"/>
        </w:rPr>
      </w:pPr>
    </w:p>
    <w:p w14:paraId="7E1CB0D7" w14:textId="77777777" w:rsidR="00160BD1" w:rsidRDefault="00160BD1" w:rsidP="00C10442">
      <w:pPr>
        <w:pStyle w:val="SectionTitle"/>
        <w:spacing w:before="120" w:line="360" w:lineRule="auto"/>
        <w:rPr>
          <w:rFonts w:ascii="Times New Roman" w:hAnsi="Times New Roman"/>
          <w:b w:val="0"/>
          <w:bCs/>
          <w:sz w:val="24"/>
          <w:lang w:val="es-MX"/>
        </w:rPr>
      </w:pPr>
    </w:p>
    <w:p w14:paraId="042354F1" w14:textId="0733EA1F" w:rsidR="00C10442" w:rsidRPr="00C10442" w:rsidRDefault="00C10442" w:rsidP="00C10442">
      <w:pPr>
        <w:pStyle w:val="SectionTitle"/>
        <w:spacing w:before="120" w:line="360" w:lineRule="auto"/>
        <w:rPr>
          <w:rFonts w:asciiTheme="minorHAnsi" w:hAnsiTheme="minorHAnsi" w:cstheme="minorHAnsi"/>
          <w:bCs/>
          <w:iCs/>
          <w:szCs w:val="28"/>
          <w:lang w:val="es-MX"/>
        </w:rPr>
      </w:pPr>
      <w:r w:rsidRPr="00C10442">
        <w:rPr>
          <w:rFonts w:asciiTheme="minorHAnsi" w:hAnsiTheme="minorHAnsi" w:cstheme="minorHAnsi"/>
          <w:bCs/>
          <w:iCs/>
          <w:szCs w:val="28"/>
          <w:lang w:val="es-MX"/>
        </w:rPr>
        <w:lastRenderedPageBreak/>
        <w:t>Resumo</w:t>
      </w:r>
    </w:p>
    <w:p w14:paraId="7769B991" w14:textId="4159A618" w:rsidR="00C10442" w:rsidRPr="00C10442" w:rsidRDefault="00C10442" w:rsidP="00C10442">
      <w:pPr>
        <w:pStyle w:val="SectionTitle"/>
        <w:spacing w:before="120" w:line="360" w:lineRule="auto"/>
        <w:rPr>
          <w:rFonts w:ascii="Times New Roman" w:hAnsi="Times New Roman"/>
          <w:b w:val="0"/>
          <w:bCs/>
          <w:sz w:val="24"/>
          <w:lang w:val="es-MX"/>
        </w:rPr>
      </w:pPr>
      <w:r w:rsidRPr="00C10442">
        <w:rPr>
          <w:rFonts w:ascii="Times New Roman" w:hAnsi="Times New Roman"/>
          <w:b w:val="0"/>
          <w:bCs/>
          <w:sz w:val="24"/>
          <w:lang w:val="es-MX"/>
        </w:rPr>
        <w:t xml:space="preserve">A </w:t>
      </w:r>
      <w:proofErr w:type="spellStart"/>
      <w:r w:rsidRPr="00C10442">
        <w:rPr>
          <w:rFonts w:ascii="Times New Roman" w:hAnsi="Times New Roman"/>
          <w:b w:val="0"/>
          <w:bCs/>
          <w:sz w:val="24"/>
          <w:lang w:val="es-MX"/>
        </w:rPr>
        <w:t>produção</w:t>
      </w:r>
      <w:proofErr w:type="spellEnd"/>
      <w:r w:rsidRPr="00C10442">
        <w:rPr>
          <w:rFonts w:ascii="Times New Roman" w:hAnsi="Times New Roman"/>
          <w:b w:val="0"/>
          <w:bCs/>
          <w:sz w:val="24"/>
          <w:lang w:val="es-MX"/>
        </w:rPr>
        <w:t xml:space="preserve"> artesanal no México continua a ser </w:t>
      </w:r>
      <w:proofErr w:type="spellStart"/>
      <w:r w:rsidRPr="00C10442">
        <w:rPr>
          <w:rFonts w:ascii="Times New Roman" w:hAnsi="Times New Roman"/>
          <w:b w:val="0"/>
          <w:bCs/>
          <w:sz w:val="24"/>
          <w:lang w:val="es-MX"/>
        </w:rPr>
        <w:t>uma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actividade</w:t>
      </w:r>
      <w:proofErr w:type="spellEnd"/>
      <w:r w:rsidRPr="00C10442">
        <w:rPr>
          <w:rFonts w:ascii="Times New Roman" w:hAnsi="Times New Roman"/>
          <w:b w:val="0"/>
          <w:bCs/>
          <w:sz w:val="24"/>
          <w:lang w:val="es-MX"/>
        </w:rPr>
        <w:t xml:space="preserve"> económica fundamental para o </w:t>
      </w:r>
      <w:proofErr w:type="spellStart"/>
      <w:r w:rsidRPr="00C10442">
        <w:rPr>
          <w:rFonts w:ascii="Times New Roman" w:hAnsi="Times New Roman"/>
          <w:b w:val="0"/>
          <w:bCs/>
          <w:sz w:val="24"/>
          <w:lang w:val="es-MX"/>
        </w:rPr>
        <w:t>desenvolvimento</w:t>
      </w:r>
      <w:proofErr w:type="spellEnd"/>
      <w:r w:rsidRPr="00C10442">
        <w:rPr>
          <w:rFonts w:ascii="Times New Roman" w:hAnsi="Times New Roman"/>
          <w:b w:val="0"/>
          <w:bCs/>
          <w:sz w:val="24"/>
          <w:lang w:val="es-MX"/>
        </w:rPr>
        <w:t xml:space="preserve"> social das </w:t>
      </w:r>
      <w:proofErr w:type="spellStart"/>
      <w:r w:rsidRPr="00C10442">
        <w:rPr>
          <w:rFonts w:ascii="Times New Roman" w:hAnsi="Times New Roman"/>
          <w:b w:val="0"/>
          <w:bCs/>
          <w:sz w:val="24"/>
          <w:lang w:val="es-MX"/>
        </w:rPr>
        <w:t>suas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populações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mais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vulneráveis</w:t>
      </w:r>
      <w:proofErr w:type="spellEnd"/>
      <w:r w:rsidRPr="00C10442">
        <w:rPr>
          <w:rFonts w:ascii="Times New Roman" w:hAnsi="Times New Roman"/>
          <w:b w:val="0"/>
          <w:bCs/>
          <w:sz w:val="24"/>
          <w:lang w:val="es-MX"/>
        </w:rPr>
        <w:t xml:space="preserve">, pelo que a política </w:t>
      </w:r>
      <w:proofErr w:type="spellStart"/>
      <w:r w:rsidRPr="00C10442">
        <w:rPr>
          <w:rFonts w:ascii="Times New Roman" w:hAnsi="Times New Roman"/>
          <w:b w:val="0"/>
          <w:bCs/>
          <w:sz w:val="24"/>
          <w:lang w:val="es-MX"/>
        </w:rPr>
        <w:t>governamental</w:t>
      </w:r>
      <w:proofErr w:type="spellEnd"/>
      <w:r w:rsidRPr="00C10442">
        <w:rPr>
          <w:rFonts w:ascii="Times New Roman" w:hAnsi="Times New Roman"/>
          <w:b w:val="0"/>
          <w:bCs/>
          <w:sz w:val="24"/>
          <w:lang w:val="es-MX"/>
        </w:rPr>
        <w:t xml:space="preserve"> para a </w:t>
      </w:r>
      <w:proofErr w:type="spellStart"/>
      <w:r w:rsidRPr="00C10442">
        <w:rPr>
          <w:rFonts w:ascii="Times New Roman" w:hAnsi="Times New Roman"/>
          <w:b w:val="0"/>
          <w:bCs/>
          <w:sz w:val="24"/>
          <w:lang w:val="es-MX"/>
        </w:rPr>
        <w:t>promoção</w:t>
      </w:r>
      <w:proofErr w:type="spellEnd"/>
      <w:r w:rsidRPr="00C10442">
        <w:rPr>
          <w:rFonts w:ascii="Times New Roman" w:hAnsi="Times New Roman"/>
          <w:b w:val="0"/>
          <w:bCs/>
          <w:sz w:val="24"/>
          <w:lang w:val="es-MX"/>
        </w:rPr>
        <w:t xml:space="preserve"> da </w:t>
      </w:r>
      <w:proofErr w:type="spellStart"/>
      <w:r w:rsidRPr="00C10442">
        <w:rPr>
          <w:rFonts w:ascii="Times New Roman" w:hAnsi="Times New Roman"/>
          <w:b w:val="0"/>
          <w:bCs/>
          <w:sz w:val="24"/>
          <w:lang w:val="es-MX"/>
        </w:rPr>
        <w:t>produção</w:t>
      </w:r>
      <w:proofErr w:type="spellEnd"/>
      <w:r w:rsidRPr="00C10442">
        <w:rPr>
          <w:rFonts w:ascii="Times New Roman" w:hAnsi="Times New Roman"/>
          <w:b w:val="0"/>
          <w:bCs/>
          <w:sz w:val="24"/>
          <w:lang w:val="es-MX"/>
        </w:rPr>
        <w:t xml:space="preserve"> artesanal </w:t>
      </w:r>
      <w:proofErr w:type="spellStart"/>
      <w:r w:rsidRPr="00C10442">
        <w:rPr>
          <w:rFonts w:ascii="Times New Roman" w:hAnsi="Times New Roman"/>
          <w:b w:val="0"/>
          <w:bCs/>
          <w:sz w:val="24"/>
          <w:lang w:val="es-MX"/>
        </w:rPr>
        <w:t>tem</w:t>
      </w:r>
      <w:proofErr w:type="spellEnd"/>
      <w:r w:rsidRPr="00C10442">
        <w:rPr>
          <w:rFonts w:ascii="Times New Roman" w:hAnsi="Times New Roman"/>
          <w:b w:val="0"/>
          <w:bCs/>
          <w:sz w:val="24"/>
          <w:lang w:val="es-MX"/>
        </w:rPr>
        <w:t xml:space="preserve">-se centrado </w:t>
      </w:r>
      <w:proofErr w:type="spellStart"/>
      <w:r w:rsidRPr="00C10442">
        <w:rPr>
          <w:rFonts w:ascii="Times New Roman" w:hAnsi="Times New Roman"/>
          <w:b w:val="0"/>
          <w:bCs/>
          <w:sz w:val="24"/>
          <w:lang w:val="es-MX"/>
        </w:rPr>
        <w:t>na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intervenção</w:t>
      </w:r>
      <w:proofErr w:type="spellEnd"/>
      <w:r w:rsidRPr="00C10442">
        <w:rPr>
          <w:rFonts w:ascii="Times New Roman" w:hAnsi="Times New Roman"/>
          <w:b w:val="0"/>
          <w:bCs/>
          <w:sz w:val="24"/>
          <w:lang w:val="es-MX"/>
        </w:rPr>
        <w:t xml:space="preserve"> do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profissional</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nas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populações</w:t>
      </w:r>
      <w:proofErr w:type="spellEnd"/>
      <w:r w:rsidRPr="00C10442">
        <w:rPr>
          <w:rFonts w:ascii="Times New Roman" w:hAnsi="Times New Roman"/>
          <w:b w:val="0"/>
          <w:bCs/>
          <w:sz w:val="24"/>
          <w:lang w:val="es-MX"/>
        </w:rPr>
        <w:t xml:space="preserve"> indígenas mexicanas. </w:t>
      </w:r>
      <w:proofErr w:type="spellStart"/>
      <w:r w:rsidRPr="00C10442">
        <w:rPr>
          <w:rFonts w:ascii="Times New Roman" w:hAnsi="Times New Roman"/>
          <w:b w:val="0"/>
          <w:bCs/>
          <w:sz w:val="24"/>
          <w:lang w:val="es-MX"/>
        </w:rPr>
        <w:t>Portanto</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o</w:t>
      </w:r>
      <w:proofErr w:type="spellEnd"/>
      <w:r w:rsidRPr="00C10442">
        <w:rPr>
          <w:rFonts w:ascii="Times New Roman" w:hAnsi="Times New Roman"/>
          <w:b w:val="0"/>
          <w:bCs/>
          <w:sz w:val="24"/>
          <w:lang w:val="es-MX"/>
        </w:rPr>
        <w:t xml:space="preserve"> objetivo central </w:t>
      </w:r>
      <w:proofErr w:type="spellStart"/>
      <w:r w:rsidRPr="00C10442">
        <w:rPr>
          <w:rFonts w:ascii="Times New Roman" w:hAnsi="Times New Roman"/>
          <w:b w:val="0"/>
          <w:bCs/>
          <w:sz w:val="24"/>
          <w:lang w:val="es-MX"/>
        </w:rPr>
        <w:t>desta</w:t>
      </w:r>
      <w:proofErr w:type="spellEnd"/>
      <w:r w:rsidRPr="00C10442">
        <w:rPr>
          <w:rFonts w:ascii="Times New Roman" w:hAnsi="Times New Roman"/>
          <w:b w:val="0"/>
          <w:bCs/>
          <w:sz w:val="24"/>
          <w:lang w:val="es-MX"/>
        </w:rPr>
        <w:t xml:space="preserve"> pesquisa </w:t>
      </w:r>
      <w:proofErr w:type="spellStart"/>
      <w:r w:rsidRPr="00C10442">
        <w:rPr>
          <w:rFonts w:ascii="Times New Roman" w:hAnsi="Times New Roman"/>
          <w:b w:val="0"/>
          <w:bCs/>
          <w:sz w:val="24"/>
          <w:lang w:val="es-MX"/>
        </w:rPr>
        <w:t>foi</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estabelecer</w:t>
      </w:r>
      <w:proofErr w:type="spellEnd"/>
      <w:r w:rsidRPr="00C10442">
        <w:rPr>
          <w:rFonts w:ascii="Times New Roman" w:hAnsi="Times New Roman"/>
          <w:b w:val="0"/>
          <w:bCs/>
          <w:sz w:val="24"/>
          <w:lang w:val="es-MX"/>
        </w:rPr>
        <w:t xml:space="preserve"> o escopo da </w:t>
      </w:r>
      <w:proofErr w:type="spellStart"/>
      <w:r w:rsidRPr="00C10442">
        <w:rPr>
          <w:rFonts w:ascii="Times New Roman" w:hAnsi="Times New Roman"/>
          <w:b w:val="0"/>
          <w:bCs/>
          <w:sz w:val="24"/>
          <w:lang w:val="es-MX"/>
        </w:rPr>
        <w:t>prática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profissional</w:t>
      </w:r>
      <w:proofErr w:type="spellEnd"/>
      <w:r w:rsidRPr="00C10442">
        <w:rPr>
          <w:rFonts w:ascii="Times New Roman" w:hAnsi="Times New Roman"/>
          <w:b w:val="0"/>
          <w:bCs/>
          <w:sz w:val="24"/>
          <w:lang w:val="es-MX"/>
        </w:rPr>
        <w:t xml:space="preserve"> do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para enfrentar os </w:t>
      </w:r>
      <w:proofErr w:type="spellStart"/>
      <w:r w:rsidRPr="00C10442">
        <w:rPr>
          <w:rFonts w:ascii="Times New Roman" w:hAnsi="Times New Roman"/>
          <w:b w:val="0"/>
          <w:bCs/>
          <w:sz w:val="24"/>
          <w:lang w:val="es-MX"/>
        </w:rPr>
        <w:t>desafios</w:t>
      </w:r>
      <w:proofErr w:type="spellEnd"/>
      <w:r w:rsidRPr="00C10442">
        <w:rPr>
          <w:rFonts w:ascii="Times New Roman" w:hAnsi="Times New Roman"/>
          <w:b w:val="0"/>
          <w:bCs/>
          <w:sz w:val="24"/>
          <w:lang w:val="es-MX"/>
        </w:rPr>
        <w:t xml:space="preserve"> enfrentados pelos </w:t>
      </w:r>
      <w:proofErr w:type="spellStart"/>
      <w:r w:rsidRPr="00C10442">
        <w:rPr>
          <w:rFonts w:ascii="Times New Roman" w:hAnsi="Times New Roman"/>
          <w:b w:val="0"/>
          <w:bCs/>
          <w:sz w:val="24"/>
          <w:lang w:val="es-MX"/>
        </w:rPr>
        <w:t>produtores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artesanais</w:t>
      </w:r>
      <w:proofErr w:type="spellEnd"/>
      <w:r w:rsidRPr="00C10442">
        <w:rPr>
          <w:rFonts w:ascii="Times New Roman" w:hAnsi="Times New Roman"/>
          <w:b w:val="0"/>
          <w:bCs/>
          <w:sz w:val="24"/>
          <w:lang w:val="es-MX"/>
        </w:rPr>
        <w:t xml:space="preserve"> indígenas no México. Para </w:t>
      </w:r>
      <w:proofErr w:type="spellStart"/>
      <w:r w:rsidRPr="00C10442">
        <w:rPr>
          <w:rFonts w:ascii="Times New Roman" w:hAnsi="Times New Roman"/>
          <w:b w:val="0"/>
          <w:bCs/>
          <w:sz w:val="24"/>
          <w:lang w:val="es-MX"/>
        </w:rPr>
        <w:t>isso</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foi</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desenvolvida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uma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investigação</w:t>
      </w:r>
      <w:proofErr w:type="spellEnd"/>
      <w:r w:rsidRPr="00C10442">
        <w:rPr>
          <w:rFonts w:ascii="Times New Roman" w:hAnsi="Times New Roman"/>
          <w:b w:val="0"/>
          <w:bCs/>
          <w:sz w:val="24"/>
          <w:lang w:val="es-MX"/>
        </w:rPr>
        <w:t xml:space="preserve"> documental e de campo </w:t>
      </w:r>
      <w:proofErr w:type="spellStart"/>
      <w:r w:rsidRPr="00C10442">
        <w:rPr>
          <w:rFonts w:ascii="Times New Roman" w:hAnsi="Times New Roman"/>
          <w:b w:val="0"/>
          <w:bCs/>
          <w:sz w:val="24"/>
          <w:lang w:val="es-MX"/>
        </w:rPr>
        <w:t>com</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abordagem</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qualitativa</w:t>
      </w:r>
      <w:proofErr w:type="spellEnd"/>
      <w:r w:rsidRPr="00C10442">
        <w:rPr>
          <w:rFonts w:ascii="Times New Roman" w:hAnsi="Times New Roman"/>
          <w:b w:val="0"/>
          <w:bCs/>
          <w:sz w:val="24"/>
          <w:lang w:val="es-MX"/>
        </w:rPr>
        <w:t xml:space="preserve"> em </w:t>
      </w:r>
      <w:proofErr w:type="spellStart"/>
      <w:r w:rsidRPr="00C10442">
        <w:rPr>
          <w:rFonts w:ascii="Times New Roman" w:hAnsi="Times New Roman"/>
          <w:b w:val="0"/>
          <w:bCs/>
          <w:sz w:val="24"/>
          <w:lang w:val="es-MX"/>
        </w:rPr>
        <w:t>dois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povos</w:t>
      </w:r>
      <w:proofErr w:type="spellEnd"/>
      <w:r w:rsidRPr="00C10442">
        <w:rPr>
          <w:rFonts w:ascii="Times New Roman" w:hAnsi="Times New Roman"/>
          <w:b w:val="0"/>
          <w:bCs/>
          <w:sz w:val="24"/>
          <w:lang w:val="es-MX"/>
        </w:rPr>
        <w:t xml:space="preserve"> indígenas: os Purépecha e os </w:t>
      </w:r>
      <w:proofErr w:type="gramStart"/>
      <w:r w:rsidRPr="00C10442">
        <w:rPr>
          <w:rFonts w:ascii="Times New Roman" w:hAnsi="Times New Roman"/>
          <w:b w:val="0"/>
          <w:bCs/>
          <w:sz w:val="24"/>
          <w:lang w:val="es-MX"/>
        </w:rPr>
        <w:t>Náhuatl</w:t>
      </w:r>
      <w:proofErr w:type="gram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Foram</w:t>
      </w:r>
      <w:proofErr w:type="spellEnd"/>
      <w:r w:rsidRPr="00C10442">
        <w:rPr>
          <w:rFonts w:ascii="Times New Roman" w:hAnsi="Times New Roman"/>
          <w:b w:val="0"/>
          <w:bCs/>
          <w:sz w:val="24"/>
          <w:lang w:val="es-MX"/>
        </w:rPr>
        <w:t xml:space="preserve"> identificadas </w:t>
      </w:r>
      <w:proofErr w:type="spellStart"/>
      <w:r w:rsidRPr="00C10442">
        <w:rPr>
          <w:rFonts w:ascii="Times New Roman" w:hAnsi="Times New Roman"/>
          <w:b w:val="0"/>
          <w:bCs/>
          <w:sz w:val="24"/>
          <w:lang w:val="es-MX"/>
        </w:rPr>
        <w:t>quatro</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situações</w:t>
      </w:r>
      <w:proofErr w:type="spellEnd"/>
      <w:r w:rsidRPr="00C10442">
        <w:rPr>
          <w:rFonts w:ascii="Times New Roman" w:hAnsi="Times New Roman"/>
          <w:b w:val="0"/>
          <w:bCs/>
          <w:sz w:val="24"/>
          <w:lang w:val="es-MX"/>
        </w:rPr>
        <w:t xml:space="preserve"> que </w:t>
      </w:r>
      <w:proofErr w:type="spellStart"/>
      <w:r w:rsidRPr="00C10442">
        <w:rPr>
          <w:rFonts w:ascii="Times New Roman" w:hAnsi="Times New Roman"/>
          <w:b w:val="0"/>
          <w:bCs/>
          <w:sz w:val="24"/>
          <w:lang w:val="es-MX"/>
        </w:rPr>
        <w:t>desencadeiam</w:t>
      </w:r>
      <w:proofErr w:type="spellEnd"/>
      <w:r w:rsidRPr="00C10442">
        <w:rPr>
          <w:rFonts w:ascii="Times New Roman" w:hAnsi="Times New Roman"/>
          <w:b w:val="0"/>
          <w:bCs/>
          <w:sz w:val="24"/>
          <w:lang w:val="es-MX"/>
        </w:rPr>
        <w:t xml:space="preserve"> a </w:t>
      </w:r>
      <w:proofErr w:type="spellStart"/>
      <w:r w:rsidRPr="00C10442">
        <w:rPr>
          <w:rFonts w:ascii="Times New Roman" w:hAnsi="Times New Roman"/>
          <w:b w:val="0"/>
          <w:bCs/>
          <w:sz w:val="24"/>
          <w:lang w:val="es-MX"/>
        </w:rPr>
        <w:t>produção</w:t>
      </w:r>
      <w:proofErr w:type="spellEnd"/>
      <w:r w:rsidRPr="00C10442">
        <w:rPr>
          <w:rFonts w:ascii="Times New Roman" w:hAnsi="Times New Roman"/>
          <w:b w:val="0"/>
          <w:bCs/>
          <w:sz w:val="24"/>
          <w:lang w:val="es-MX"/>
        </w:rPr>
        <w:t xml:space="preserve"> artesanal: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intuitivo,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difuso,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sob</w:t>
      </w:r>
      <w:proofErr w:type="spellEnd"/>
      <w:r w:rsidRPr="00C10442">
        <w:rPr>
          <w:rFonts w:ascii="Times New Roman" w:hAnsi="Times New Roman"/>
          <w:b w:val="0"/>
          <w:bCs/>
          <w:sz w:val="24"/>
          <w:lang w:val="es-MX"/>
        </w:rPr>
        <w:t xml:space="preserve"> demanda e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integrado. Da mesma forma, </w:t>
      </w:r>
      <w:proofErr w:type="spellStart"/>
      <w:r w:rsidRPr="00C10442">
        <w:rPr>
          <w:rFonts w:ascii="Times New Roman" w:hAnsi="Times New Roman"/>
          <w:b w:val="0"/>
          <w:bCs/>
          <w:sz w:val="24"/>
          <w:lang w:val="es-MX"/>
        </w:rPr>
        <w:t>estabeleceu</w:t>
      </w:r>
      <w:proofErr w:type="spellEnd"/>
      <w:r w:rsidRPr="00C10442">
        <w:rPr>
          <w:rFonts w:ascii="Times New Roman" w:hAnsi="Times New Roman"/>
          <w:b w:val="0"/>
          <w:bCs/>
          <w:sz w:val="24"/>
          <w:lang w:val="es-MX"/>
        </w:rPr>
        <w:t>-</w:t>
      </w:r>
      <w:proofErr w:type="spellStart"/>
      <w:r w:rsidRPr="00C10442">
        <w:rPr>
          <w:rFonts w:ascii="Times New Roman" w:hAnsi="Times New Roman"/>
          <w:b w:val="0"/>
          <w:bCs/>
          <w:sz w:val="24"/>
          <w:lang w:val="es-MX"/>
        </w:rPr>
        <w:t>se</w:t>
      </w:r>
      <w:proofErr w:type="spellEnd"/>
      <w:r w:rsidRPr="00C10442">
        <w:rPr>
          <w:rFonts w:ascii="Times New Roman" w:hAnsi="Times New Roman"/>
          <w:b w:val="0"/>
          <w:bCs/>
          <w:sz w:val="24"/>
          <w:lang w:val="es-MX"/>
        </w:rPr>
        <w:t xml:space="preserve"> que o </w:t>
      </w:r>
      <w:proofErr w:type="spellStart"/>
      <w:r w:rsidRPr="00C10442">
        <w:rPr>
          <w:rFonts w:ascii="Times New Roman" w:hAnsi="Times New Roman"/>
          <w:b w:val="0"/>
          <w:bCs/>
          <w:sz w:val="24"/>
          <w:lang w:val="es-MX"/>
        </w:rPr>
        <w:t>âmbito</w:t>
      </w:r>
      <w:proofErr w:type="spellEnd"/>
      <w:r w:rsidRPr="00C10442">
        <w:rPr>
          <w:rFonts w:ascii="Times New Roman" w:hAnsi="Times New Roman"/>
          <w:b w:val="0"/>
          <w:bCs/>
          <w:sz w:val="24"/>
          <w:lang w:val="es-MX"/>
        </w:rPr>
        <w:t xml:space="preserve"> da </w:t>
      </w:r>
      <w:proofErr w:type="spellStart"/>
      <w:r w:rsidRPr="00C10442">
        <w:rPr>
          <w:rFonts w:ascii="Times New Roman" w:hAnsi="Times New Roman"/>
          <w:b w:val="0"/>
          <w:bCs/>
          <w:sz w:val="24"/>
          <w:lang w:val="es-MX"/>
        </w:rPr>
        <w:t>prática</w:t>
      </w:r>
      <w:proofErr w:type="spellEnd"/>
      <w:r w:rsidRPr="00C10442">
        <w:rPr>
          <w:rFonts w:ascii="Times New Roman" w:hAnsi="Times New Roman"/>
          <w:b w:val="0"/>
          <w:bCs/>
          <w:sz w:val="24"/>
          <w:lang w:val="es-MX"/>
        </w:rPr>
        <w:t xml:space="preserve"> do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na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produção</w:t>
      </w:r>
      <w:proofErr w:type="spellEnd"/>
      <w:r w:rsidRPr="00C10442">
        <w:rPr>
          <w:rFonts w:ascii="Times New Roman" w:hAnsi="Times New Roman"/>
          <w:b w:val="0"/>
          <w:bCs/>
          <w:sz w:val="24"/>
          <w:lang w:val="es-MX"/>
        </w:rPr>
        <w:t xml:space="preserve"> artesanal indígena mexicana se </w:t>
      </w:r>
      <w:proofErr w:type="spellStart"/>
      <w:r w:rsidRPr="00C10442">
        <w:rPr>
          <w:rFonts w:ascii="Times New Roman" w:hAnsi="Times New Roman"/>
          <w:b w:val="0"/>
          <w:bCs/>
          <w:sz w:val="24"/>
          <w:lang w:val="es-MX"/>
        </w:rPr>
        <w:t>baseia</w:t>
      </w:r>
      <w:proofErr w:type="spellEnd"/>
      <w:r w:rsidRPr="00C10442">
        <w:rPr>
          <w:rFonts w:ascii="Times New Roman" w:hAnsi="Times New Roman"/>
          <w:b w:val="0"/>
          <w:bCs/>
          <w:sz w:val="24"/>
          <w:lang w:val="es-MX"/>
        </w:rPr>
        <w:t xml:space="preserve"> em contribuir para que os </w:t>
      </w:r>
      <w:proofErr w:type="spellStart"/>
      <w:r w:rsidRPr="00C10442">
        <w:rPr>
          <w:rFonts w:ascii="Times New Roman" w:hAnsi="Times New Roman"/>
          <w:b w:val="0"/>
          <w:bCs/>
          <w:sz w:val="24"/>
          <w:lang w:val="es-MX"/>
        </w:rPr>
        <w:t>produtos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artesanais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cheguem</w:t>
      </w:r>
      <w:proofErr w:type="spellEnd"/>
      <w:r w:rsidRPr="00C10442">
        <w:rPr>
          <w:rFonts w:ascii="Times New Roman" w:hAnsi="Times New Roman"/>
          <w:b w:val="0"/>
          <w:bCs/>
          <w:sz w:val="24"/>
          <w:lang w:val="es-MX"/>
        </w:rPr>
        <w:t xml:space="preserve"> a mercados </w:t>
      </w:r>
      <w:proofErr w:type="spellStart"/>
      <w:r w:rsidRPr="00C10442">
        <w:rPr>
          <w:rFonts w:ascii="Times New Roman" w:hAnsi="Times New Roman"/>
          <w:b w:val="0"/>
          <w:bCs/>
          <w:sz w:val="24"/>
          <w:lang w:val="es-MX"/>
        </w:rPr>
        <w:t>geograficamente</w:t>
      </w:r>
      <w:proofErr w:type="spellEnd"/>
      <w:r w:rsidRPr="00C10442">
        <w:rPr>
          <w:rFonts w:ascii="Times New Roman" w:hAnsi="Times New Roman"/>
          <w:b w:val="0"/>
          <w:bCs/>
          <w:sz w:val="24"/>
          <w:lang w:val="es-MX"/>
        </w:rPr>
        <w:t xml:space="preserve"> e culturalmente distantes, </w:t>
      </w:r>
      <w:proofErr w:type="spellStart"/>
      <w:r w:rsidRPr="00C10442">
        <w:rPr>
          <w:rFonts w:ascii="Times New Roman" w:hAnsi="Times New Roman"/>
          <w:b w:val="0"/>
          <w:bCs/>
          <w:sz w:val="24"/>
          <w:lang w:val="es-MX"/>
        </w:rPr>
        <w:t>bem</w:t>
      </w:r>
      <w:proofErr w:type="spellEnd"/>
      <w:r w:rsidRPr="00C10442">
        <w:rPr>
          <w:rFonts w:ascii="Times New Roman" w:hAnsi="Times New Roman"/>
          <w:b w:val="0"/>
          <w:bCs/>
          <w:sz w:val="24"/>
          <w:lang w:val="es-MX"/>
        </w:rPr>
        <w:t xml:space="preserve"> como neutralizar a </w:t>
      </w:r>
      <w:proofErr w:type="spellStart"/>
      <w:r w:rsidRPr="00C10442">
        <w:rPr>
          <w:rFonts w:ascii="Times New Roman" w:hAnsi="Times New Roman"/>
          <w:b w:val="0"/>
          <w:bCs/>
          <w:sz w:val="24"/>
          <w:lang w:val="es-MX"/>
        </w:rPr>
        <w:t>apropriação</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indevida</w:t>
      </w:r>
      <w:proofErr w:type="spellEnd"/>
      <w:r w:rsidRPr="00C10442">
        <w:rPr>
          <w:rFonts w:ascii="Times New Roman" w:hAnsi="Times New Roman"/>
          <w:b w:val="0"/>
          <w:bCs/>
          <w:sz w:val="24"/>
          <w:lang w:val="es-MX"/>
        </w:rPr>
        <w:t xml:space="preserve"> da </w:t>
      </w:r>
      <w:proofErr w:type="spellStart"/>
      <w:r w:rsidRPr="00C10442">
        <w:rPr>
          <w:rFonts w:ascii="Times New Roman" w:hAnsi="Times New Roman"/>
          <w:b w:val="0"/>
          <w:bCs/>
          <w:sz w:val="24"/>
          <w:lang w:val="es-MX"/>
        </w:rPr>
        <w:t>produção</w:t>
      </w:r>
      <w:proofErr w:type="spellEnd"/>
      <w:r w:rsidRPr="00C10442">
        <w:rPr>
          <w:rFonts w:ascii="Times New Roman" w:hAnsi="Times New Roman"/>
          <w:b w:val="0"/>
          <w:bCs/>
          <w:sz w:val="24"/>
          <w:lang w:val="es-MX"/>
        </w:rPr>
        <w:t xml:space="preserve"> cultural indígena </w:t>
      </w:r>
      <w:proofErr w:type="spellStart"/>
      <w:r w:rsidRPr="00C10442">
        <w:rPr>
          <w:rFonts w:ascii="Times New Roman" w:hAnsi="Times New Roman"/>
          <w:b w:val="0"/>
          <w:bCs/>
          <w:sz w:val="24"/>
          <w:lang w:val="es-MX"/>
        </w:rPr>
        <w:t>através</w:t>
      </w:r>
      <w:proofErr w:type="spellEnd"/>
      <w:r w:rsidRPr="00C10442">
        <w:rPr>
          <w:rFonts w:ascii="Times New Roman" w:hAnsi="Times New Roman"/>
          <w:b w:val="0"/>
          <w:bCs/>
          <w:sz w:val="24"/>
          <w:lang w:val="es-MX"/>
        </w:rPr>
        <w:t xml:space="preserve"> da </w:t>
      </w:r>
      <w:proofErr w:type="spellStart"/>
      <w:r w:rsidRPr="00C10442">
        <w:rPr>
          <w:rFonts w:ascii="Times New Roman" w:hAnsi="Times New Roman"/>
          <w:b w:val="0"/>
          <w:bCs/>
          <w:sz w:val="24"/>
          <w:lang w:val="es-MX"/>
        </w:rPr>
        <w:t>formação</w:t>
      </w:r>
      <w:proofErr w:type="spellEnd"/>
      <w:r w:rsidRPr="00C10442">
        <w:rPr>
          <w:rFonts w:ascii="Times New Roman" w:hAnsi="Times New Roman"/>
          <w:b w:val="0"/>
          <w:bCs/>
          <w:sz w:val="24"/>
          <w:lang w:val="es-MX"/>
        </w:rPr>
        <w:t xml:space="preserve"> de </w:t>
      </w:r>
      <w:proofErr w:type="spellStart"/>
      <w:r w:rsidRPr="00C10442">
        <w:rPr>
          <w:rFonts w:ascii="Times New Roman" w:hAnsi="Times New Roman"/>
          <w:b w:val="0"/>
          <w:bCs/>
          <w:sz w:val="24"/>
          <w:lang w:val="es-MX"/>
        </w:rPr>
        <w:t>profissionais</w:t>
      </w:r>
      <w:proofErr w:type="spellEnd"/>
      <w:r w:rsidRPr="00C10442">
        <w:rPr>
          <w:rFonts w:ascii="Times New Roman" w:hAnsi="Times New Roman"/>
          <w:b w:val="0"/>
          <w:bCs/>
          <w:sz w:val="24"/>
          <w:lang w:val="es-MX"/>
        </w:rPr>
        <w:t xml:space="preserve"> de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com</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uma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experiência</w:t>
      </w:r>
      <w:proofErr w:type="spellEnd"/>
      <w:r w:rsidRPr="00C10442">
        <w:rPr>
          <w:rFonts w:ascii="Times New Roman" w:hAnsi="Times New Roman"/>
          <w:b w:val="0"/>
          <w:bCs/>
          <w:sz w:val="24"/>
          <w:lang w:val="es-MX"/>
        </w:rPr>
        <w:t xml:space="preserve"> perfil transdisciplinar. </w:t>
      </w:r>
      <w:proofErr w:type="spellStart"/>
      <w:r w:rsidRPr="00C10442">
        <w:rPr>
          <w:rFonts w:ascii="Times New Roman" w:hAnsi="Times New Roman"/>
          <w:b w:val="0"/>
          <w:bCs/>
          <w:sz w:val="24"/>
          <w:lang w:val="es-MX"/>
        </w:rPr>
        <w:t>Conclui</w:t>
      </w:r>
      <w:proofErr w:type="spellEnd"/>
      <w:r w:rsidRPr="00C10442">
        <w:rPr>
          <w:rFonts w:ascii="Times New Roman" w:hAnsi="Times New Roman"/>
          <w:b w:val="0"/>
          <w:bCs/>
          <w:sz w:val="24"/>
          <w:lang w:val="es-MX"/>
        </w:rPr>
        <w:t xml:space="preserve">-se, </w:t>
      </w:r>
      <w:proofErr w:type="spellStart"/>
      <w:r w:rsidRPr="00C10442">
        <w:rPr>
          <w:rFonts w:ascii="Times New Roman" w:hAnsi="Times New Roman"/>
          <w:b w:val="0"/>
          <w:bCs/>
          <w:sz w:val="24"/>
          <w:lang w:val="es-MX"/>
        </w:rPr>
        <w:t>portanto</w:t>
      </w:r>
      <w:proofErr w:type="spellEnd"/>
      <w:r w:rsidRPr="00C10442">
        <w:rPr>
          <w:rFonts w:ascii="Times New Roman" w:hAnsi="Times New Roman"/>
          <w:b w:val="0"/>
          <w:bCs/>
          <w:sz w:val="24"/>
          <w:lang w:val="es-MX"/>
        </w:rPr>
        <w:t xml:space="preserve">, que é </w:t>
      </w:r>
      <w:proofErr w:type="spellStart"/>
      <w:r w:rsidRPr="00C10442">
        <w:rPr>
          <w:rFonts w:ascii="Times New Roman" w:hAnsi="Times New Roman"/>
          <w:b w:val="0"/>
          <w:bCs/>
          <w:sz w:val="24"/>
          <w:lang w:val="es-MX"/>
        </w:rPr>
        <w:t>necessário</w:t>
      </w:r>
      <w:proofErr w:type="spellEnd"/>
      <w:r w:rsidRPr="00C10442">
        <w:rPr>
          <w:rFonts w:ascii="Times New Roman" w:hAnsi="Times New Roman"/>
          <w:b w:val="0"/>
          <w:bCs/>
          <w:sz w:val="24"/>
          <w:lang w:val="es-MX"/>
        </w:rPr>
        <w:t xml:space="preserve"> formalizar o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artesanal como </w:t>
      </w:r>
      <w:proofErr w:type="spellStart"/>
      <w:r w:rsidRPr="00C10442">
        <w:rPr>
          <w:rFonts w:ascii="Times New Roman" w:hAnsi="Times New Roman"/>
          <w:b w:val="0"/>
          <w:bCs/>
          <w:sz w:val="24"/>
          <w:lang w:val="es-MX"/>
        </w:rPr>
        <w:t>uma</w:t>
      </w:r>
      <w:proofErr w:type="spellEnd"/>
      <w:r w:rsidRPr="00C10442">
        <w:rPr>
          <w:rFonts w:ascii="Times New Roman" w:hAnsi="Times New Roman"/>
          <w:b w:val="0"/>
          <w:bCs/>
          <w:sz w:val="24"/>
          <w:lang w:val="es-MX"/>
        </w:rPr>
        <w:t xml:space="preserve"> área emergente da disciplina de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para a </w:t>
      </w:r>
      <w:proofErr w:type="spellStart"/>
      <w:r w:rsidRPr="00C10442">
        <w:rPr>
          <w:rFonts w:ascii="Times New Roman" w:hAnsi="Times New Roman"/>
          <w:b w:val="0"/>
          <w:bCs/>
          <w:sz w:val="24"/>
          <w:lang w:val="es-MX"/>
        </w:rPr>
        <w:t>construção</w:t>
      </w:r>
      <w:proofErr w:type="spellEnd"/>
      <w:r w:rsidRPr="00C10442">
        <w:rPr>
          <w:rFonts w:ascii="Times New Roman" w:hAnsi="Times New Roman"/>
          <w:b w:val="0"/>
          <w:bCs/>
          <w:sz w:val="24"/>
          <w:lang w:val="es-MX"/>
        </w:rPr>
        <w:t xml:space="preserve"> epistemológica de </w:t>
      </w:r>
      <w:proofErr w:type="spellStart"/>
      <w:r w:rsidRPr="00C10442">
        <w:rPr>
          <w:rFonts w:ascii="Times New Roman" w:hAnsi="Times New Roman"/>
          <w:b w:val="0"/>
          <w:bCs/>
          <w:sz w:val="24"/>
          <w:lang w:val="es-MX"/>
        </w:rPr>
        <w:t>ferramentas</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úteis</w:t>
      </w:r>
      <w:proofErr w:type="spellEnd"/>
      <w:r w:rsidRPr="00C10442">
        <w:rPr>
          <w:rFonts w:ascii="Times New Roman" w:hAnsi="Times New Roman"/>
          <w:b w:val="0"/>
          <w:bCs/>
          <w:sz w:val="24"/>
          <w:lang w:val="es-MX"/>
        </w:rPr>
        <w:t xml:space="preserve"> que </w:t>
      </w:r>
      <w:proofErr w:type="spellStart"/>
      <w:r w:rsidRPr="00C10442">
        <w:rPr>
          <w:rFonts w:ascii="Times New Roman" w:hAnsi="Times New Roman"/>
          <w:b w:val="0"/>
          <w:bCs/>
          <w:sz w:val="24"/>
          <w:lang w:val="es-MX"/>
        </w:rPr>
        <w:t>permitam</w:t>
      </w:r>
      <w:proofErr w:type="spellEnd"/>
      <w:r w:rsidRPr="00C10442">
        <w:rPr>
          <w:rFonts w:ascii="Times New Roman" w:hAnsi="Times New Roman"/>
          <w:b w:val="0"/>
          <w:bCs/>
          <w:sz w:val="24"/>
          <w:lang w:val="es-MX"/>
        </w:rPr>
        <w:t xml:space="preserve"> resolver os problemas da </w:t>
      </w:r>
      <w:proofErr w:type="spellStart"/>
      <w:r w:rsidRPr="00C10442">
        <w:rPr>
          <w:rFonts w:ascii="Times New Roman" w:hAnsi="Times New Roman"/>
          <w:b w:val="0"/>
          <w:bCs/>
          <w:sz w:val="24"/>
          <w:lang w:val="es-MX"/>
        </w:rPr>
        <w:t>produção</w:t>
      </w:r>
      <w:proofErr w:type="spellEnd"/>
      <w:r w:rsidRPr="00C10442">
        <w:rPr>
          <w:rFonts w:ascii="Times New Roman" w:hAnsi="Times New Roman"/>
          <w:b w:val="0"/>
          <w:bCs/>
          <w:sz w:val="24"/>
          <w:lang w:val="es-MX"/>
        </w:rPr>
        <w:t xml:space="preserve"> artesanal.</w:t>
      </w:r>
    </w:p>
    <w:p w14:paraId="572EB5AF" w14:textId="2E00E910" w:rsidR="00C10442" w:rsidRDefault="00C10442" w:rsidP="00C10442">
      <w:pPr>
        <w:pStyle w:val="SectionTitle"/>
        <w:spacing w:before="120" w:line="360" w:lineRule="auto"/>
        <w:rPr>
          <w:rFonts w:ascii="Times New Roman" w:hAnsi="Times New Roman"/>
          <w:b w:val="0"/>
          <w:bCs/>
          <w:sz w:val="24"/>
          <w:lang w:val="es-MX"/>
        </w:rPr>
      </w:pPr>
      <w:proofErr w:type="spellStart"/>
      <w:r w:rsidRPr="00C10442">
        <w:rPr>
          <w:rFonts w:asciiTheme="minorHAnsi" w:hAnsiTheme="minorHAnsi" w:cstheme="minorHAnsi"/>
          <w:bCs/>
          <w:iCs/>
          <w:szCs w:val="28"/>
          <w:lang w:val="es-MX"/>
        </w:rPr>
        <w:t>Palavras</w:t>
      </w:r>
      <w:proofErr w:type="spellEnd"/>
      <w:r w:rsidRPr="00C10442">
        <w:rPr>
          <w:rFonts w:asciiTheme="minorHAnsi" w:hAnsiTheme="minorHAnsi" w:cstheme="minorHAnsi"/>
          <w:bCs/>
          <w:iCs/>
          <w:szCs w:val="28"/>
          <w:lang w:val="es-MX"/>
        </w:rPr>
        <w:t>-chave:</w:t>
      </w:r>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artesanato</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formação</w:t>
      </w:r>
      <w:proofErr w:type="spellEnd"/>
      <w:r w:rsidRPr="00C10442">
        <w:rPr>
          <w:rFonts w:ascii="Times New Roman" w:hAnsi="Times New Roman"/>
          <w:b w:val="0"/>
          <w:bCs/>
          <w:sz w:val="24"/>
          <w:lang w:val="es-MX"/>
        </w:rPr>
        <w:t xml:space="preserve"> em </w:t>
      </w:r>
      <w:proofErr w:type="spellStart"/>
      <w:r w:rsidRPr="00C10442">
        <w:rPr>
          <w:rFonts w:ascii="Times New Roman" w:hAnsi="Times New Roman"/>
          <w:b w:val="0"/>
          <w:bCs/>
          <w:sz w:val="24"/>
          <w:lang w:val="es-MX"/>
        </w:rPr>
        <w:t>design</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prática</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projetual</w:t>
      </w:r>
      <w:proofErr w:type="spellEnd"/>
      <w:r w:rsidRPr="00C10442">
        <w:rPr>
          <w:rFonts w:ascii="Times New Roman" w:hAnsi="Times New Roman"/>
          <w:b w:val="0"/>
          <w:bCs/>
          <w:sz w:val="24"/>
          <w:lang w:val="es-MX"/>
        </w:rPr>
        <w:t xml:space="preserve">, </w:t>
      </w:r>
      <w:proofErr w:type="spellStart"/>
      <w:r w:rsidRPr="00C10442">
        <w:rPr>
          <w:rFonts w:ascii="Times New Roman" w:hAnsi="Times New Roman"/>
          <w:b w:val="0"/>
          <w:bCs/>
          <w:sz w:val="24"/>
          <w:lang w:val="es-MX"/>
        </w:rPr>
        <w:t>população</w:t>
      </w:r>
      <w:proofErr w:type="spellEnd"/>
      <w:r w:rsidRPr="00C10442">
        <w:rPr>
          <w:rFonts w:ascii="Times New Roman" w:hAnsi="Times New Roman"/>
          <w:b w:val="0"/>
          <w:bCs/>
          <w:sz w:val="24"/>
          <w:lang w:val="es-MX"/>
        </w:rPr>
        <w:t xml:space="preserve"> indígena, </w:t>
      </w:r>
      <w:proofErr w:type="spellStart"/>
      <w:r w:rsidRPr="00C10442">
        <w:rPr>
          <w:rFonts w:ascii="Times New Roman" w:hAnsi="Times New Roman"/>
          <w:b w:val="0"/>
          <w:bCs/>
          <w:sz w:val="24"/>
          <w:lang w:val="es-MX"/>
        </w:rPr>
        <w:t>produção</w:t>
      </w:r>
      <w:proofErr w:type="spellEnd"/>
      <w:r w:rsidRPr="00C10442">
        <w:rPr>
          <w:rFonts w:ascii="Times New Roman" w:hAnsi="Times New Roman"/>
          <w:b w:val="0"/>
          <w:bCs/>
          <w:sz w:val="24"/>
          <w:lang w:val="es-MX"/>
        </w:rPr>
        <w:t xml:space="preserve"> artesanal.</w:t>
      </w:r>
    </w:p>
    <w:p w14:paraId="74FCC34F" w14:textId="762514C8" w:rsidR="00C10442" w:rsidRPr="004334EF" w:rsidRDefault="00C10442" w:rsidP="00C1044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1FDD99F9" w14:textId="77777777" w:rsidR="00C10442" w:rsidRPr="00787504" w:rsidRDefault="00000000" w:rsidP="00C10442">
      <w:pPr>
        <w:spacing w:line="360" w:lineRule="auto"/>
        <w:jc w:val="both"/>
      </w:pPr>
      <w:r>
        <w:rPr>
          <w:noProof/>
        </w:rPr>
        <w:pict w14:anchorId="0CC8233E">
          <v:rect id="_x0000_i1025" style="width:441.9pt;height:.05pt" o:hralign="center" o:hrstd="t" o:hr="t" fillcolor="#a0a0a0" stroked="f"/>
        </w:pict>
      </w:r>
    </w:p>
    <w:p w14:paraId="58125B89" w14:textId="7A3C2578" w:rsidR="00DC360F" w:rsidRPr="00CC2E64" w:rsidRDefault="00DC360F" w:rsidP="00A265EF">
      <w:pPr>
        <w:pStyle w:val="SectionTitle"/>
        <w:spacing w:before="120" w:line="360" w:lineRule="auto"/>
        <w:jc w:val="center"/>
        <w:rPr>
          <w:rFonts w:ascii="Times New Roman" w:hAnsi="Times New Roman"/>
          <w:sz w:val="32"/>
          <w:szCs w:val="32"/>
          <w:lang w:val="es-MX"/>
        </w:rPr>
      </w:pPr>
      <w:r w:rsidRPr="00CC2E64">
        <w:rPr>
          <w:rFonts w:ascii="Times New Roman" w:hAnsi="Times New Roman"/>
          <w:sz w:val="32"/>
          <w:szCs w:val="32"/>
          <w:lang w:val="es-MX"/>
        </w:rPr>
        <w:t>Introduc</w:t>
      </w:r>
      <w:r w:rsidR="002F244C" w:rsidRPr="00CC2E64">
        <w:rPr>
          <w:rFonts w:ascii="Times New Roman" w:hAnsi="Times New Roman"/>
          <w:sz w:val="32"/>
          <w:szCs w:val="32"/>
          <w:lang w:val="es-MX"/>
        </w:rPr>
        <w:t>ción</w:t>
      </w:r>
    </w:p>
    <w:p w14:paraId="043CB9C5" w14:textId="4A452E5A" w:rsidR="00650C1C" w:rsidRPr="00CC2E64" w:rsidRDefault="002F244C" w:rsidP="00160BD1">
      <w:pPr>
        <w:pStyle w:val="Paragraph"/>
        <w:jc w:val="both"/>
      </w:pPr>
      <w:bookmarkStart w:id="3" w:name="_Hlk38548614"/>
      <w:r w:rsidRPr="00CC2E64">
        <w:t>La producción artesanal sigue siendo una actividad económica que emplea a muchas personas en todo el mundo</w:t>
      </w:r>
      <w:r w:rsidR="00101DBE">
        <w:t xml:space="preserve">, lo cual sucede en medio de un </w:t>
      </w:r>
      <w:r w:rsidRPr="00CC2E64">
        <w:t xml:space="preserve">desarrollo </w:t>
      </w:r>
      <w:r w:rsidR="003A784A" w:rsidRPr="00CC2E64">
        <w:t>desigual</w:t>
      </w:r>
      <w:r w:rsidRPr="00CC2E64">
        <w:t xml:space="preserve"> </w:t>
      </w:r>
      <w:r w:rsidR="00101DBE">
        <w:t>de</w:t>
      </w:r>
      <w:r w:rsidRPr="00CC2E64">
        <w:t xml:space="preserve"> las naciones (Télam</w:t>
      </w:r>
      <w:r w:rsidR="00C97BEA">
        <w:t xml:space="preserve"> digital</w:t>
      </w:r>
      <w:r w:rsidRPr="00CC2E64">
        <w:t>,</w:t>
      </w:r>
      <w:r w:rsidR="006F2982" w:rsidRPr="006F2982">
        <w:t xml:space="preserve"> </w:t>
      </w:r>
      <w:r w:rsidRPr="00CC2E64">
        <w:t xml:space="preserve">2017). </w:t>
      </w:r>
      <w:r w:rsidR="00101DBE">
        <w:t>De hecho, s</w:t>
      </w:r>
      <w:r w:rsidRPr="00CC2E64">
        <w:t>e estima que un promedio de</w:t>
      </w:r>
      <w:r w:rsidR="00101DBE">
        <w:t>l</w:t>
      </w:r>
      <w:r w:rsidRPr="00CC2E64">
        <w:t xml:space="preserve"> 9.4</w:t>
      </w:r>
      <w:r w:rsidR="00101DBE">
        <w:t xml:space="preserve"> </w:t>
      </w:r>
      <w:r w:rsidR="00CE32F8">
        <w:t xml:space="preserve">% </w:t>
      </w:r>
      <w:r w:rsidRPr="00CC2E64">
        <w:t>de la ocupación laboral se encuentra en este sector (</w:t>
      </w:r>
      <w:proofErr w:type="spellStart"/>
      <w:r w:rsidRPr="00CC2E64">
        <w:t>Grobar</w:t>
      </w:r>
      <w:proofErr w:type="spellEnd"/>
      <w:r w:rsidRPr="00CC2E64">
        <w:t xml:space="preserve">, 2019), por lo que se considera un </w:t>
      </w:r>
      <w:r w:rsidR="00B7365B" w:rsidRPr="00CC2E64">
        <w:t>medio</w:t>
      </w:r>
      <w:r w:rsidRPr="00CC2E64">
        <w:t xml:space="preserve"> de desarrollo para las poblaciones más vulnerables (Azuela Flores y </w:t>
      </w:r>
      <w:proofErr w:type="spellStart"/>
      <w:r w:rsidRPr="00CC2E64">
        <w:t>Cogco</w:t>
      </w:r>
      <w:proofErr w:type="spellEnd"/>
      <w:r w:rsidRPr="00CC2E64">
        <w:t xml:space="preserve">, 2014; </w:t>
      </w:r>
      <w:proofErr w:type="spellStart"/>
      <w:r w:rsidRPr="00CC2E64">
        <w:t>Grobar</w:t>
      </w:r>
      <w:proofErr w:type="spellEnd"/>
      <w:r w:rsidRPr="00CC2E64">
        <w:t xml:space="preserve">, 2019). </w:t>
      </w:r>
      <w:r w:rsidR="00101DBE">
        <w:t>Asimismo</w:t>
      </w:r>
      <w:r w:rsidRPr="00CC2E64">
        <w:t xml:space="preserve">, muchos profesionales del diseño encuentran en la producción artesanal una alternativa de negocio, </w:t>
      </w:r>
      <w:r w:rsidR="00101DBE">
        <w:t>aunque</w:t>
      </w:r>
      <w:r w:rsidRPr="00CC2E64">
        <w:t xml:space="preserve"> estas iniciativas operan bajo la sospecha de promover intereses no emancipatorios (</w:t>
      </w:r>
      <w:proofErr w:type="spellStart"/>
      <w:r w:rsidRPr="00CC2E64">
        <w:t>Bonsiepe</w:t>
      </w:r>
      <w:proofErr w:type="spellEnd"/>
      <w:r w:rsidRPr="00CC2E64">
        <w:t>, 1985)</w:t>
      </w:r>
      <w:r w:rsidR="00101DBE">
        <w:t xml:space="preserve"> que no toman en cuenta los </w:t>
      </w:r>
      <w:r w:rsidRPr="00CC2E64">
        <w:t>aspectos socioculturales de estos grupos</w:t>
      </w:r>
      <w:r w:rsidR="00101DBE">
        <w:t xml:space="preserve">, de modo que terminan por imponer </w:t>
      </w:r>
      <w:r w:rsidRPr="00CC2E64">
        <w:t>ideas y conceptos no relacionados con la artesanía (</w:t>
      </w:r>
      <w:proofErr w:type="spellStart"/>
      <w:r w:rsidRPr="00CC2E64">
        <w:t>Lavin</w:t>
      </w:r>
      <w:proofErr w:type="spellEnd"/>
      <w:r w:rsidRPr="00CC2E64">
        <w:t xml:space="preserve">, 2019). </w:t>
      </w:r>
      <w:r w:rsidR="00101DBE">
        <w:t>Además</w:t>
      </w:r>
      <w:r w:rsidRPr="00CC2E64">
        <w:t>, en muchos casos</w:t>
      </w:r>
      <w:r w:rsidR="00CA5209">
        <w:t>,</w:t>
      </w:r>
      <w:r w:rsidRPr="00CC2E64">
        <w:t xml:space="preserve"> los artesanos son tratados como proveedores estratégicos </w:t>
      </w:r>
      <w:r w:rsidR="00101DBE">
        <w:t xml:space="preserve">a los cuales se les usa para </w:t>
      </w:r>
      <w:r w:rsidRPr="00CC2E64">
        <w:t>prácticas extractivistas y alienación del trabajo manual</w:t>
      </w:r>
      <w:r w:rsidR="00101DBE">
        <w:t>,</w:t>
      </w:r>
      <w:r w:rsidRPr="00CC2E64">
        <w:t xml:space="preserve"> en lugar de considerarlos como autores de su producción material (González-Rodríguez, 2021; Télam</w:t>
      </w:r>
      <w:r w:rsidR="00C97BEA">
        <w:t xml:space="preserve"> digital</w:t>
      </w:r>
      <w:r w:rsidRPr="00CC2E64">
        <w:t>, 2017)</w:t>
      </w:r>
      <w:r w:rsidR="00101DBE">
        <w:t xml:space="preserve">. Esta situación </w:t>
      </w:r>
      <w:r w:rsidRPr="00CC2E64">
        <w:t xml:space="preserve">los despoja de sus derechos económicos y creativos en su trabajo, </w:t>
      </w:r>
      <w:r w:rsidR="00101DBE">
        <w:lastRenderedPageBreak/>
        <w:t>lo cual enfatiza la</w:t>
      </w:r>
      <w:r w:rsidRPr="00CC2E64">
        <w:t xml:space="preserve"> marginación, </w:t>
      </w:r>
      <w:r w:rsidR="00011160">
        <w:t xml:space="preserve">la </w:t>
      </w:r>
      <w:r w:rsidRPr="00CC2E64">
        <w:t xml:space="preserve">desigualdad y </w:t>
      </w:r>
      <w:r w:rsidR="00011160">
        <w:t xml:space="preserve">la </w:t>
      </w:r>
      <w:r w:rsidRPr="00CC2E64">
        <w:t>dependencia</w:t>
      </w:r>
      <w:r w:rsidR="00444016" w:rsidRPr="00CC2E64">
        <w:t>.</w:t>
      </w:r>
    </w:p>
    <w:p w14:paraId="71AD8F23" w14:textId="41F4FF45" w:rsidR="0096697B" w:rsidRPr="00CC2E64" w:rsidRDefault="00011160" w:rsidP="00160BD1">
      <w:pPr>
        <w:pStyle w:val="Paragraph"/>
        <w:jc w:val="both"/>
      </w:pPr>
      <w:r>
        <w:t>Ahora bien, e</w:t>
      </w:r>
      <w:r w:rsidR="00444016" w:rsidRPr="00CC2E64">
        <w:t>l desarrollo de objetos artesanales en América Latina se remonta al per</w:t>
      </w:r>
      <w:r>
        <w:t>i</w:t>
      </w:r>
      <w:r w:rsidR="00444016" w:rsidRPr="00CC2E64">
        <w:t>odo antes de la conquista del continente</w:t>
      </w:r>
      <w:r>
        <w:t xml:space="preserve">, y se </w:t>
      </w:r>
      <w:r w:rsidR="00444016" w:rsidRPr="00CC2E64">
        <w:t>distingue por la orientación hacia el desarrollo local vinculado a las manifestaciones y elementos de la naturaleza (</w:t>
      </w:r>
      <w:proofErr w:type="spellStart"/>
      <w:r w:rsidR="00444016" w:rsidRPr="00CC2E64">
        <w:t>Shultz</w:t>
      </w:r>
      <w:proofErr w:type="spellEnd"/>
      <w:r w:rsidR="00444016" w:rsidRPr="00CC2E64">
        <w:t xml:space="preserve">-Morales, 2008). </w:t>
      </w:r>
      <w:r w:rsidR="0096697B" w:rsidRPr="00CC2E64">
        <w:t xml:space="preserve">Inicialmente, la producción artesanal solo satisfacía las necesidades de la unidad doméstico-familiar, sin especialización y profundamente vinculada a la agricultura; </w:t>
      </w:r>
      <w:r>
        <w:t xml:space="preserve">sin embargo, </w:t>
      </w:r>
      <w:r w:rsidR="0096697B" w:rsidRPr="00CC2E64">
        <w:t>gradualmente, una variante de esta industria se orientó hacia el comercio por encargo, lo que eventualmente daría lugar a la producción mercantil y al desarrollo de una amplia variedad de objetos comercializados directamente por el productor (Turok, 1988).</w:t>
      </w:r>
    </w:p>
    <w:p w14:paraId="085139B2" w14:textId="5B10068A" w:rsidR="0096697B" w:rsidRPr="00CC2E64" w:rsidRDefault="00011160" w:rsidP="00160BD1">
      <w:pPr>
        <w:pStyle w:val="Paragraph"/>
        <w:jc w:val="both"/>
      </w:pPr>
      <w:r>
        <w:t>En concreto, e</w:t>
      </w:r>
      <w:r w:rsidR="00444016" w:rsidRPr="00CC2E64">
        <w:t xml:space="preserve">l registro de las intervenciones en la producción artesanal indígena ocurre con la llegada de los españoles, pues se impusieron formas de organización, técnicas y regulaciones mediante la instalación de talleres </w:t>
      </w:r>
      <w:r w:rsidR="00B7365B" w:rsidRPr="00CC2E64">
        <w:t>monopólicos</w:t>
      </w:r>
      <w:r w:rsidR="00444016" w:rsidRPr="00CC2E64">
        <w:t xml:space="preserve">, </w:t>
      </w:r>
      <w:r>
        <w:t>lo que limitó</w:t>
      </w:r>
      <w:r w:rsidR="00444016" w:rsidRPr="00CC2E64">
        <w:t xml:space="preserve"> la forma de producción indígena a unidades domésticas en las poblaciones dominadas</w:t>
      </w:r>
      <w:r w:rsidR="00CA5209">
        <w:t>,</w:t>
      </w:r>
      <w:r>
        <w:t xml:space="preserve"> e incorporó </w:t>
      </w:r>
      <w:r w:rsidR="00444016" w:rsidRPr="00CC2E64">
        <w:t xml:space="preserve">al artesano nativo como aprendiz en los talleres españoles. Esto llevó a una división territorial del trabajo artesanal y </w:t>
      </w:r>
      <w:r>
        <w:t xml:space="preserve">a </w:t>
      </w:r>
      <w:r w:rsidR="00444016" w:rsidRPr="00CC2E64">
        <w:t xml:space="preserve">su consiguiente especialización, </w:t>
      </w:r>
      <w:r>
        <w:t>lo que ocasionó</w:t>
      </w:r>
      <w:r w:rsidR="00444016" w:rsidRPr="00CC2E64">
        <w:t xml:space="preserve"> una mezcla de habilidades y formas de hacer las cosas, particularmente en el siglo XIX (Novelo, 2004).</w:t>
      </w:r>
      <w:r w:rsidR="0096697B" w:rsidRPr="00CC2E64">
        <w:t xml:space="preserve"> </w:t>
      </w:r>
      <w:r w:rsidR="0096697B" w:rsidRPr="00CC2E64" w:rsidDel="0093236B">
        <w:t>Posteriormente, con la Revolución Industrial</w:t>
      </w:r>
      <w:r>
        <w:t>,</w:t>
      </w:r>
      <w:r w:rsidR="0096697B" w:rsidRPr="00CC2E64" w:rsidDel="0093236B">
        <w:t xml:space="preserve"> a finales del siglo XVIII, la capacidad productiva de la energía del vapor impactó la forma de producción artesanal</w:t>
      </w:r>
      <w:r>
        <w:t xml:space="preserve"> y la desplazó</w:t>
      </w:r>
      <w:r w:rsidR="0096697B" w:rsidRPr="00CC2E64" w:rsidDel="0093236B">
        <w:t xml:space="preserve"> como </w:t>
      </w:r>
      <w:r w:rsidR="0096697B" w:rsidRPr="00CC2E64">
        <w:t>medio</w:t>
      </w:r>
      <w:r w:rsidR="0096697B" w:rsidRPr="00CC2E64" w:rsidDel="0093236B">
        <w:t xml:space="preserve"> para crear bienes y mercancías</w:t>
      </w:r>
      <w:r w:rsidR="00D11B1D" w:rsidRPr="00CC2E64">
        <w:t>.</w:t>
      </w:r>
    </w:p>
    <w:p w14:paraId="0859D548" w14:textId="77777777" w:rsidR="00011160" w:rsidRDefault="00D11B1D" w:rsidP="00160BD1">
      <w:pPr>
        <w:pStyle w:val="Paragraph"/>
        <w:jc w:val="both"/>
      </w:pPr>
      <w:r w:rsidRPr="00CC2E64">
        <w:t xml:space="preserve">Del análisis de la revisión de literatura sobre la intervención del diseño en productos artesanales se destacan dos tendencias. La primera </w:t>
      </w:r>
      <w:r w:rsidR="00011160">
        <w:t>—</w:t>
      </w:r>
      <w:r w:rsidRPr="00CC2E64">
        <w:t>identificada como diseño remoto, con un enfoque a corto plazo</w:t>
      </w:r>
      <w:r w:rsidR="00011160">
        <w:t>—</w:t>
      </w:r>
      <w:r w:rsidRPr="00CC2E64">
        <w:t xml:space="preserve"> propone soluciones externas al contexto artesanal basadas en tecnología importada o cambios que dependen de la intervención de actores externos para la implementación y continuidad, </w:t>
      </w:r>
      <w:r w:rsidR="00011160">
        <w:t>donde</w:t>
      </w:r>
      <w:r w:rsidRPr="00CC2E64">
        <w:t xml:space="preserve"> la participación y el desarrollo del artesano no es central (Alexandre </w:t>
      </w:r>
      <w:r w:rsidRPr="00011160">
        <w:rPr>
          <w:i/>
        </w:rPr>
        <w:t>et al</w:t>
      </w:r>
      <w:r w:rsidRPr="00CC2E64">
        <w:t xml:space="preserve">., 2017; </w:t>
      </w:r>
      <w:proofErr w:type="spellStart"/>
      <w:r w:rsidRPr="00CC2E64">
        <w:t>Ceccarelli</w:t>
      </w:r>
      <w:proofErr w:type="spellEnd"/>
      <w:r w:rsidRPr="00CC2E64">
        <w:t xml:space="preserve">, 2019; </w:t>
      </w:r>
      <w:proofErr w:type="spellStart"/>
      <w:r w:rsidRPr="00CC2E64">
        <w:t>Chudasri</w:t>
      </w:r>
      <w:proofErr w:type="spellEnd"/>
      <w:r w:rsidRPr="00CC2E64">
        <w:t xml:space="preserve"> </w:t>
      </w:r>
      <w:r w:rsidRPr="00011160">
        <w:rPr>
          <w:i/>
        </w:rPr>
        <w:t>et al</w:t>
      </w:r>
      <w:r w:rsidRPr="00CC2E64">
        <w:t xml:space="preserve">., 2020; </w:t>
      </w:r>
      <w:proofErr w:type="spellStart"/>
      <w:r w:rsidRPr="00CC2E64">
        <w:t>Gumus</w:t>
      </w:r>
      <w:proofErr w:type="spellEnd"/>
      <w:r w:rsidRPr="00CC2E64">
        <w:t xml:space="preserve"> </w:t>
      </w:r>
      <w:proofErr w:type="spellStart"/>
      <w:r w:rsidRPr="00CC2E64">
        <w:t>Ciftci</w:t>
      </w:r>
      <w:proofErr w:type="spellEnd"/>
      <w:r w:rsidRPr="00CC2E64">
        <w:t xml:space="preserve"> y Walker, 2017; Han </w:t>
      </w:r>
      <w:r w:rsidRPr="00011160">
        <w:rPr>
          <w:i/>
        </w:rPr>
        <w:t>et al</w:t>
      </w:r>
      <w:r w:rsidRPr="00CC2E64">
        <w:t xml:space="preserve">., 2019). En contraste, la tendencia identificada como </w:t>
      </w:r>
      <w:proofErr w:type="spellStart"/>
      <w:r w:rsidRPr="00CC2E64">
        <w:t>codiseño</w:t>
      </w:r>
      <w:proofErr w:type="spellEnd"/>
      <w:r w:rsidRPr="00CC2E64">
        <w:t xml:space="preserve"> pretende enfrentar los problemas complejos de diseñar y comercializar productos artesanales de manera independiente de actores y tecnología externos (Hernández-Girón </w:t>
      </w:r>
      <w:r w:rsidRPr="00011160">
        <w:rPr>
          <w:i/>
        </w:rPr>
        <w:t>et al</w:t>
      </w:r>
      <w:r w:rsidRPr="00CC2E64">
        <w:t xml:space="preserve">., 2004; Kang, 2016; </w:t>
      </w:r>
      <w:proofErr w:type="spellStart"/>
      <w:r w:rsidRPr="00CC2E64">
        <w:t>McHattie</w:t>
      </w:r>
      <w:proofErr w:type="spellEnd"/>
      <w:r w:rsidRPr="00CC2E64">
        <w:t xml:space="preserve"> </w:t>
      </w:r>
      <w:r w:rsidRPr="00011160">
        <w:rPr>
          <w:i/>
        </w:rPr>
        <w:t>et al</w:t>
      </w:r>
      <w:r w:rsidRPr="00CC2E64">
        <w:t xml:space="preserve">., 2018; </w:t>
      </w:r>
      <w:proofErr w:type="spellStart"/>
      <w:r w:rsidRPr="00CC2E64">
        <w:t>Suib</w:t>
      </w:r>
      <w:proofErr w:type="spellEnd"/>
      <w:r w:rsidRPr="00CC2E64">
        <w:t xml:space="preserve"> </w:t>
      </w:r>
      <w:r w:rsidRPr="00011160">
        <w:rPr>
          <w:i/>
        </w:rPr>
        <w:t>et al</w:t>
      </w:r>
      <w:r w:rsidRPr="00CC2E64">
        <w:t xml:space="preserve">., 2020). </w:t>
      </w:r>
    </w:p>
    <w:p w14:paraId="0EEF299B" w14:textId="77777777" w:rsidR="00AB79A1" w:rsidRDefault="00011160" w:rsidP="00160BD1">
      <w:pPr>
        <w:pStyle w:val="Paragraph"/>
        <w:jc w:val="both"/>
      </w:pPr>
      <w:r>
        <w:t xml:space="preserve">En el caso de </w:t>
      </w:r>
      <w:r w:rsidR="00D11B1D" w:rsidRPr="00CC2E64">
        <w:t xml:space="preserve">México, algunos investigadores se han enfocado en los procesos de diseño e innovación en diversas empresas artesanales desde el enfoque de mercado y competitividad (Hernández-Girón </w:t>
      </w:r>
      <w:r w:rsidR="00D11B1D" w:rsidRPr="00011160">
        <w:rPr>
          <w:i/>
        </w:rPr>
        <w:t>et al</w:t>
      </w:r>
      <w:r w:rsidR="00D11B1D" w:rsidRPr="00CC2E64">
        <w:t>., 2004</w:t>
      </w:r>
      <w:r w:rsidR="00247167">
        <w:t>,</w:t>
      </w:r>
      <w:r w:rsidR="00D11B1D" w:rsidRPr="00CC2E64">
        <w:t xml:space="preserve"> 2007). Sin embargo, a pesar de que la relación entre diseño y artesanía es muy larga, la investigación al respecto sigue siendo insuficiente (Albarrán-González, 2019; González-Rodríguez, 2021).</w:t>
      </w:r>
      <w:bookmarkEnd w:id="3"/>
    </w:p>
    <w:p w14:paraId="686924DF" w14:textId="7922A244" w:rsidR="003D4B48" w:rsidRPr="00CC2E64" w:rsidRDefault="00AB79A1" w:rsidP="00160BD1">
      <w:pPr>
        <w:pStyle w:val="Paragraph"/>
        <w:jc w:val="both"/>
      </w:pPr>
      <w:r>
        <w:t xml:space="preserve">Por otra parte, </w:t>
      </w:r>
      <w:r w:rsidR="00CD3906">
        <w:t xml:space="preserve">en cuanto a </w:t>
      </w:r>
      <w:r>
        <w:t>l</w:t>
      </w:r>
      <w:r w:rsidR="00E626A6" w:rsidRPr="00AB79A1">
        <w:t>a base principal del sector art</w:t>
      </w:r>
      <w:r w:rsidR="0083160D" w:rsidRPr="00AB79A1">
        <w:t>e</w:t>
      </w:r>
      <w:r w:rsidR="00E626A6" w:rsidRPr="00AB79A1">
        <w:t xml:space="preserve">sanal </w:t>
      </w:r>
      <w:r w:rsidR="003A784A" w:rsidRPr="00AB79A1">
        <w:t>mexicano</w:t>
      </w:r>
      <w:r w:rsidR="00CD3906">
        <w:t xml:space="preserve">, se puede afirmar que </w:t>
      </w:r>
      <w:r w:rsidR="00E626A6" w:rsidRPr="00AB79A1">
        <w:t xml:space="preserve">está compuesta por empresas unipersonales, unidades económicas familiares, talleres o cooperativas pequeñas o medianas, generalmente ubicadas en pueblos rurales indígenas y no </w:t>
      </w:r>
      <w:r w:rsidR="00E626A6" w:rsidRPr="00AB79A1">
        <w:lastRenderedPageBreak/>
        <w:t xml:space="preserve">indígenas, aunque también hay unidades domésticas urbanas (Azuela Flores y </w:t>
      </w:r>
      <w:proofErr w:type="spellStart"/>
      <w:r w:rsidR="00E626A6" w:rsidRPr="00AB79A1">
        <w:t>Cogco</w:t>
      </w:r>
      <w:proofErr w:type="spellEnd"/>
      <w:r w:rsidR="00E626A6" w:rsidRPr="00AB79A1">
        <w:t xml:space="preserve">, 2014; Novelo, </w:t>
      </w:r>
      <w:r w:rsidR="006F2982" w:rsidRPr="006F2982">
        <w:t>6 de octubre de</w:t>
      </w:r>
      <w:r w:rsidR="006F2982" w:rsidRPr="00AB79A1">
        <w:t xml:space="preserve"> </w:t>
      </w:r>
      <w:r w:rsidR="00E626A6" w:rsidRPr="00AB79A1">
        <w:t>2012)</w:t>
      </w:r>
      <w:r w:rsidR="00CD3906">
        <w:t>.</w:t>
      </w:r>
      <w:r w:rsidR="00E626A6" w:rsidRPr="00AB79A1">
        <w:t xml:space="preserve"> </w:t>
      </w:r>
      <w:r w:rsidR="00CD3906">
        <w:t>A esta</w:t>
      </w:r>
      <w:r w:rsidR="002F244C" w:rsidRPr="00AB79A1">
        <w:t xml:space="preserve"> actividad artesanal</w:t>
      </w:r>
      <w:r w:rsidR="00CD3906">
        <w:t>, por tanto,</w:t>
      </w:r>
      <w:r w:rsidR="002F244C" w:rsidRPr="00AB79A1">
        <w:t xml:space="preserve"> se </w:t>
      </w:r>
      <w:r w:rsidR="00CD3906">
        <w:t xml:space="preserve">le suele </w:t>
      </w:r>
      <w:r w:rsidR="002F244C" w:rsidRPr="00AB79A1">
        <w:t>asocia</w:t>
      </w:r>
      <w:r w:rsidR="00CD3906">
        <w:t>r</w:t>
      </w:r>
      <w:r w:rsidR="002F244C" w:rsidRPr="00AB79A1">
        <w:t xml:space="preserve"> con la pobreza y falta de educación formal (Azuela Flores y </w:t>
      </w:r>
      <w:proofErr w:type="spellStart"/>
      <w:r w:rsidR="002F244C" w:rsidRPr="00AB79A1">
        <w:t>Cogco</w:t>
      </w:r>
      <w:proofErr w:type="spellEnd"/>
      <w:r w:rsidR="002F244C" w:rsidRPr="00AB79A1">
        <w:t xml:space="preserve">, 2014; González-Rodríguez, 2021), </w:t>
      </w:r>
      <w:r w:rsidR="00CD3906">
        <w:t xml:space="preserve">situación </w:t>
      </w:r>
      <w:r w:rsidR="002F244C" w:rsidRPr="00AB79A1">
        <w:t xml:space="preserve">que se ha </w:t>
      </w:r>
      <w:r w:rsidR="00CD3906">
        <w:t>procurado atender</w:t>
      </w:r>
      <w:r w:rsidR="002F244C" w:rsidRPr="00AB79A1">
        <w:t xml:space="preserve"> a través del </w:t>
      </w:r>
      <w:r w:rsidR="006A5C64" w:rsidRPr="00AB79A1">
        <w:t>asistencialismo</w:t>
      </w:r>
      <w:r w:rsidR="002F244C" w:rsidRPr="00AB79A1">
        <w:t xml:space="preserve"> con las políticas gubernamentales para el desarrollo social (Azuela Flores y </w:t>
      </w:r>
      <w:proofErr w:type="spellStart"/>
      <w:r w:rsidR="002F244C" w:rsidRPr="00AB79A1">
        <w:t>Cogco</w:t>
      </w:r>
      <w:proofErr w:type="spellEnd"/>
      <w:r w:rsidR="002F244C" w:rsidRPr="00AB79A1">
        <w:t xml:space="preserve">, 2014). </w:t>
      </w:r>
      <w:r w:rsidR="00CD3906">
        <w:t>No obstante, e</w:t>
      </w:r>
      <w:r w:rsidR="002F244C" w:rsidRPr="00AB79A1">
        <w:t xml:space="preserve">l resultado </w:t>
      </w:r>
      <w:r w:rsidR="00CD3906">
        <w:t xml:space="preserve">ha sido </w:t>
      </w:r>
      <w:r w:rsidR="002F244C" w:rsidRPr="00AB79A1">
        <w:t xml:space="preserve">un sector desintegrado y desconectado de las especificidades del mercado, aislado por intermediarios y el intervencionismo de organizaciones gubernamentales y no gubernamentales (Hernández-Girón </w:t>
      </w:r>
      <w:r w:rsidR="002F244C" w:rsidRPr="00CD3906">
        <w:rPr>
          <w:i/>
        </w:rPr>
        <w:t>et al</w:t>
      </w:r>
      <w:r w:rsidR="002F244C" w:rsidRPr="00AB79A1">
        <w:t>., 2007).</w:t>
      </w:r>
    </w:p>
    <w:p w14:paraId="05B5FF4F" w14:textId="08D65C08" w:rsidR="00CD3906" w:rsidRDefault="002F244C" w:rsidP="00160BD1">
      <w:pPr>
        <w:pStyle w:val="Paragraph"/>
        <w:jc w:val="both"/>
      </w:pPr>
      <w:r w:rsidRPr="00CC2E64">
        <w:t>Según Novelo (</w:t>
      </w:r>
      <w:r w:rsidR="006F2982" w:rsidRPr="006F2982">
        <w:t>6 de octubre de</w:t>
      </w:r>
      <w:r w:rsidR="006F2982" w:rsidRPr="00CC2E64">
        <w:t xml:space="preserve"> </w:t>
      </w:r>
      <w:r w:rsidRPr="00CC2E64">
        <w:t>2012), desde 1921, las intr</w:t>
      </w:r>
      <w:r w:rsidR="006A5C64" w:rsidRPr="00CC2E64">
        <w:t>omisiones</w:t>
      </w:r>
      <w:r w:rsidRPr="00CC2E64">
        <w:t xml:space="preserve"> en la producción artesanal en México han tenido como objetivo la regeneración de las industrias indígenas a través de la fabricación de objetos suntuarios con decoración refinada</w:t>
      </w:r>
      <w:r w:rsidR="00CD3906">
        <w:t>,</w:t>
      </w:r>
      <w:r w:rsidRPr="00CC2E64">
        <w:t xml:space="preserve"> una práctica recurrente que descuida</w:t>
      </w:r>
      <w:r w:rsidR="00CA5209">
        <w:t>,</w:t>
      </w:r>
      <w:r w:rsidRPr="00CC2E64">
        <w:t xml:space="preserve"> o ignora</w:t>
      </w:r>
      <w:r w:rsidR="00CA5209">
        <w:t>,</w:t>
      </w:r>
      <w:r w:rsidRPr="00CC2E64">
        <w:t xml:space="preserve"> los problemas del mercado y la importancia de la cultura, </w:t>
      </w:r>
      <w:r w:rsidR="00CD3906">
        <w:t>lo cual introduce</w:t>
      </w:r>
      <w:r w:rsidRPr="00CC2E64">
        <w:t xml:space="preserve"> cambios en los hábitos y estética indígenas (González-Rodríguez, 2021; Novelo, </w:t>
      </w:r>
      <w:r w:rsidR="006F2982" w:rsidRPr="006F2982">
        <w:t>6 de octubre de</w:t>
      </w:r>
      <w:r w:rsidR="006F2982" w:rsidRPr="00CC2E64">
        <w:t xml:space="preserve"> </w:t>
      </w:r>
      <w:r w:rsidRPr="00CC2E64">
        <w:t xml:space="preserve">2012). </w:t>
      </w:r>
      <w:r w:rsidR="00CD3906">
        <w:t>Por ejemplo, d</w:t>
      </w:r>
      <w:r w:rsidR="003A784A" w:rsidRPr="00CC2E64">
        <w:t>esde finales del per</w:t>
      </w:r>
      <w:r w:rsidR="00CD3906">
        <w:t>i</w:t>
      </w:r>
      <w:r w:rsidR="003A784A" w:rsidRPr="00CC2E64">
        <w:t xml:space="preserve">odo revolucionario (1915-1917), se despertó un interés por valorar los productos artesanales como un tributo a la creatividad nacional (Novelo, </w:t>
      </w:r>
      <w:r w:rsidR="006F2982" w:rsidRPr="006F2982">
        <w:t>6 de octubre de</w:t>
      </w:r>
      <w:r w:rsidR="006F2982" w:rsidRPr="00CC2E64">
        <w:t xml:space="preserve"> </w:t>
      </w:r>
      <w:r w:rsidR="003A784A" w:rsidRPr="00CC2E64">
        <w:t xml:space="preserve">2012; </w:t>
      </w:r>
      <w:proofErr w:type="spellStart"/>
      <w:r w:rsidR="003A784A" w:rsidRPr="00CC2E64">
        <w:t>Shultz</w:t>
      </w:r>
      <w:proofErr w:type="spellEnd"/>
      <w:r w:rsidR="003A784A" w:rsidRPr="00CC2E64">
        <w:t xml:space="preserve">-Morales, 2008) y para el consumo de la clase media también. </w:t>
      </w:r>
      <w:r w:rsidR="00BB3D51" w:rsidRPr="00CC2E64">
        <w:t>A partir de</w:t>
      </w:r>
      <w:r w:rsidR="003A784A" w:rsidRPr="00CC2E64">
        <w:t xml:space="preserve"> entonces, </w:t>
      </w:r>
      <w:r w:rsidRPr="00CC2E64">
        <w:t xml:space="preserve">el diseñador profesional dirige la fuerza laboral artesanal desde una posición de privilegio académico </w:t>
      </w:r>
      <w:r w:rsidR="00CD3906">
        <w:t>que</w:t>
      </w:r>
      <w:r w:rsidR="00CA5209">
        <w:t>,</w:t>
      </w:r>
      <w:r w:rsidR="00CD3906">
        <w:t xml:space="preserve"> supuestamente</w:t>
      </w:r>
      <w:r w:rsidR="00CA5209">
        <w:t>,</w:t>
      </w:r>
      <w:r w:rsidR="00CD3906">
        <w:t xml:space="preserve"> lo autoriza para imponer</w:t>
      </w:r>
      <w:r w:rsidRPr="00CC2E64">
        <w:t xml:space="preserve"> </w:t>
      </w:r>
      <w:r w:rsidR="00CD3906">
        <w:t xml:space="preserve">su </w:t>
      </w:r>
      <w:r w:rsidRPr="00CC2E64">
        <w:t xml:space="preserve">conocimiento y un enfoque occidentalizado (González-Rodríguez, 2021). Según Turok (1988), el resultado no ha sido </w:t>
      </w:r>
      <w:r w:rsidR="00CD3906">
        <w:t>el esperado</w:t>
      </w:r>
      <w:r w:rsidRPr="00CC2E64">
        <w:t xml:space="preserve">, ya </w:t>
      </w:r>
      <w:r w:rsidRPr="00641752">
        <w:t xml:space="preserve">que </w:t>
      </w:r>
      <w:r w:rsidR="00CD3906" w:rsidRPr="00641752">
        <w:t>solo</w:t>
      </w:r>
      <w:r w:rsidR="00CD3906" w:rsidRPr="00CC2E64">
        <w:t xml:space="preserve"> </w:t>
      </w:r>
      <w:r w:rsidR="00CD3906">
        <w:t xml:space="preserve">el 5 % </w:t>
      </w:r>
      <w:r w:rsidRPr="00CC2E64">
        <w:t xml:space="preserve">de artesanos </w:t>
      </w:r>
      <w:r w:rsidR="00CD3906">
        <w:t xml:space="preserve">se sienten </w:t>
      </w:r>
      <w:r w:rsidRPr="00CC2E64">
        <w:t>capaces de hacer mejoras de calidad en sus productos</w:t>
      </w:r>
      <w:r w:rsidR="00CD3906">
        <w:t>,</w:t>
      </w:r>
      <w:r w:rsidR="00C468D3">
        <w:t xml:space="preserve"> </w:t>
      </w:r>
      <w:r w:rsidR="00CD3906">
        <w:t>el</w:t>
      </w:r>
      <w:r w:rsidRPr="00CC2E64">
        <w:t xml:space="preserve"> 30</w:t>
      </w:r>
      <w:r w:rsidR="00CD3906">
        <w:t xml:space="preserve"> </w:t>
      </w:r>
      <w:r w:rsidRPr="00CC2E64">
        <w:t xml:space="preserve">% está en algún punto intermedio, mientras que </w:t>
      </w:r>
      <w:r w:rsidR="00CD3906">
        <w:t xml:space="preserve">el </w:t>
      </w:r>
      <w:r w:rsidRPr="00CC2E64">
        <w:t>65</w:t>
      </w:r>
      <w:r w:rsidR="00CD3906">
        <w:t xml:space="preserve"> </w:t>
      </w:r>
      <w:r w:rsidRPr="00CC2E64">
        <w:t>% no realiza cambios satisfactorios.</w:t>
      </w:r>
      <w:bookmarkStart w:id="4" w:name="_Toc67182415"/>
      <w:bookmarkStart w:id="5" w:name="_Hlk66976189"/>
    </w:p>
    <w:p w14:paraId="1650C16D" w14:textId="7F992042" w:rsidR="002F1C63" w:rsidRPr="00CC2E64" w:rsidRDefault="006E4E50" w:rsidP="00160BD1">
      <w:pPr>
        <w:pStyle w:val="Paragraph"/>
        <w:jc w:val="both"/>
      </w:pPr>
      <w:r w:rsidRPr="00CC2E64">
        <w:t>Por otro lado, la definición</w:t>
      </w:r>
      <w:r w:rsidR="00A121FA" w:rsidRPr="00CC2E64">
        <w:t xml:space="preserve"> </w:t>
      </w:r>
      <w:r w:rsidRPr="00CC2E64">
        <w:t>d</w:t>
      </w:r>
      <w:r w:rsidR="00A121FA" w:rsidRPr="00CC2E64">
        <w:t xml:space="preserve">el término </w:t>
      </w:r>
      <w:r w:rsidR="00A121FA" w:rsidRPr="00CC2E64">
        <w:rPr>
          <w:i/>
        </w:rPr>
        <w:t>artesanía</w:t>
      </w:r>
      <w:r w:rsidR="00A121FA" w:rsidRPr="00CC2E64">
        <w:t xml:space="preserve"> aún no ha alcanzado un consenso </w:t>
      </w:r>
      <w:r w:rsidRPr="00CC2E64">
        <w:t>pleno</w:t>
      </w:r>
      <w:r w:rsidR="00A121FA" w:rsidRPr="00CC2E64">
        <w:t xml:space="preserve">. En general, se usa para referirse a </w:t>
      </w:r>
      <w:r w:rsidR="00BB3D51" w:rsidRPr="00CC2E64">
        <w:t xml:space="preserve">los </w:t>
      </w:r>
      <w:r w:rsidR="00A121FA" w:rsidRPr="00CC2E64">
        <w:t xml:space="preserve">objetos hechos a mano en cualquier contexto, con cualquier material o para cualquier propósito, lo que genera repercusiones negativas para los productores indígenas, </w:t>
      </w:r>
      <w:r w:rsidR="00CD3906">
        <w:t>ya que trivializa</w:t>
      </w:r>
      <w:r w:rsidR="00A121FA" w:rsidRPr="00CC2E64">
        <w:t xml:space="preserve"> su producción </w:t>
      </w:r>
      <w:r w:rsidR="00D0225B">
        <w:t xml:space="preserve">tanto </w:t>
      </w:r>
      <w:r w:rsidR="00A121FA" w:rsidRPr="00CC2E64">
        <w:t xml:space="preserve">material </w:t>
      </w:r>
      <w:r w:rsidR="00D0225B">
        <w:t>como</w:t>
      </w:r>
      <w:r w:rsidR="00A121FA" w:rsidRPr="00CC2E64">
        <w:t xml:space="preserve"> cultural</w:t>
      </w:r>
      <w:r w:rsidR="00CD3906">
        <w:t xml:space="preserve">, y la hace </w:t>
      </w:r>
      <w:r w:rsidR="00A121FA" w:rsidRPr="00CC2E64">
        <w:t>más barata en mercados competitivos.</w:t>
      </w:r>
    </w:p>
    <w:p w14:paraId="11717A43" w14:textId="5950692D" w:rsidR="00A121FA" w:rsidRPr="00CC2E64" w:rsidRDefault="00A121FA" w:rsidP="00160BD1">
      <w:pPr>
        <w:pStyle w:val="Paragraph"/>
        <w:jc w:val="both"/>
      </w:pPr>
      <w:r w:rsidRPr="00CC2E64">
        <w:t xml:space="preserve">En este sentido, la Organización de las Naciones Unidas para la Educación, la Ciencia y la Cultura </w:t>
      </w:r>
      <w:r w:rsidR="00CD3906">
        <w:t>(</w:t>
      </w:r>
      <w:r w:rsidR="006B0DBF" w:rsidRPr="00CC2E64">
        <w:t>U</w:t>
      </w:r>
      <w:r w:rsidR="006B0DBF">
        <w:t>nesco</w:t>
      </w:r>
      <w:r w:rsidR="00CD3906">
        <w:t>)</w:t>
      </w:r>
      <w:r w:rsidR="006B0DBF" w:rsidRPr="00CC2E64">
        <w:t xml:space="preserve"> </w:t>
      </w:r>
      <w:r w:rsidRPr="00CC2E64">
        <w:t>(2011</w:t>
      </w:r>
      <w:r w:rsidR="00247167">
        <w:t>,</w:t>
      </w:r>
      <w:r w:rsidRPr="00CC2E64">
        <w:t xml:space="preserve"> 2018) inicialmente definió la artesanía como objetos hechos a mano con materiales naturales crudos</w:t>
      </w:r>
      <w:r w:rsidR="00CD3906">
        <w:t xml:space="preserve">, y </w:t>
      </w:r>
      <w:r w:rsidRPr="00CC2E64">
        <w:t>más tarde</w:t>
      </w:r>
      <w:r w:rsidR="00851FF7">
        <w:t>,</w:t>
      </w:r>
      <w:r w:rsidRPr="00CC2E64">
        <w:t xml:space="preserve"> reconoció las técnicas artesanales como patrimonio cultural inmaterial, </w:t>
      </w:r>
      <w:r w:rsidR="00CD3906">
        <w:t>por lo que propuso</w:t>
      </w:r>
      <w:r w:rsidRPr="00CC2E64">
        <w:t xml:space="preserve"> otro concepto que separa la actividad intelectual de la producción tangible de su trabajo</w:t>
      </w:r>
      <w:r w:rsidR="00851FF7">
        <w:t>,</w:t>
      </w:r>
      <w:r w:rsidR="00CD3906">
        <w:t xml:space="preserve"> con el fin de resaltar</w:t>
      </w:r>
      <w:r w:rsidRPr="00CC2E64">
        <w:t xml:space="preserve"> las cualidades inmanentes inmateriales del objeto tangible (Novelo, </w:t>
      </w:r>
      <w:r w:rsidR="006F2982" w:rsidRPr="006F2982">
        <w:t xml:space="preserve">6 de octubre de </w:t>
      </w:r>
      <w:r w:rsidR="002E0D2C" w:rsidRPr="00CC2E64">
        <w:t>2012</w:t>
      </w:r>
      <w:r w:rsidRPr="00CC2E64">
        <w:t>). En resumen, para este organismo, la artesanía es cualquier objeto hecho a mano que utiliza materia</w:t>
      </w:r>
      <w:r w:rsidR="00FC5441" w:rsidRPr="00CC2E64">
        <w:t>s</w:t>
      </w:r>
      <w:r w:rsidRPr="00CC2E64">
        <w:t xml:space="preserve"> </w:t>
      </w:r>
      <w:r w:rsidR="00FC5441" w:rsidRPr="00CC2E64">
        <w:t xml:space="preserve">primas </w:t>
      </w:r>
      <w:r w:rsidRPr="00CC2E64">
        <w:t>naturales</w:t>
      </w:r>
      <w:r w:rsidR="00CD3906">
        <w:t xml:space="preserve"> y</w:t>
      </w:r>
      <w:r w:rsidRPr="00CC2E64">
        <w:t xml:space="preserve"> cuyo elemento distintivo es intangible. </w:t>
      </w:r>
      <w:r w:rsidR="00CD3906">
        <w:t>No obstante</w:t>
      </w:r>
      <w:r w:rsidRPr="00CC2E64">
        <w:t>, este significado es confuso</w:t>
      </w:r>
      <w:r w:rsidR="00CD3906">
        <w:t>,</w:t>
      </w:r>
      <w:r w:rsidRPr="00CC2E64">
        <w:t xml:space="preserve"> ya que pretende abarcar una realidad pluricultural correspondiente a diferentes niveles de </w:t>
      </w:r>
      <w:r w:rsidRPr="00CC2E64">
        <w:lastRenderedPageBreak/>
        <w:t>desarrollo.</w:t>
      </w:r>
    </w:p>
    <w:p w14:paraId="11FF0235" w14:textId="4317A631" w:rsidR="00501BA5" w:rsidRDefault="00A121FA" w:rsidP="00160BD1">
      <w:pPr>
        <w:pStyle w:val="Paragraph"/>
        <w:jc w:val="both"/>
      </w:pPr>
      <w:r w:rsidRPr="00CC2E64">
        <w:t xml:space="preserve">Para </w:t>
      </w:r>
      <w:r w:rsidR="00CD3906">
        <w:t xml:space="preserve">intentar </w:t>
      </w:r>
      <w:r w:rsidR="0064449F">
        <w:t>resolver</w:t>
      </w:r>
      <w:r w:rsidRPr="00CC2E64">
        <w:t xml:space="preserve"> esta confusión, en México, el </w:t>
      </w:r>
      <w:proofErr w:type="spellStart"/>
      <w:r w:rsidR="005F255C" w:rsidRPr="00CC2E64">
        <w:t>F</w:t>
      </w:r>
      <w:r w:rsidR="005F255C">
        <w:t>onart</w:t>
      </w:r>
      <w:proofErr w:type="spellEnd"/>
      <w:r w:rsidR="005F255C" w:rsidRPr="00CC2E64">
        <w:t xml:space="preserve"> </w:t>
      </w:r>
      <w:r w:rsidR="005F255C">
        <w:t>(</w:t>
      </w:r>
      <w:r w:rsidRPr="00CC2E64">
        <w:t xml:space="preserve">Fondo Nacional para el Fomento de las Artesanías) generó un manual con definiciones para distinguir </w:t>
      </w:r>
      <w:r w:rsidR="0064449F">
        <w:t xml:space="preserve">a los </w:t>
      </w:r>
      <w:r w:rsidRPr="00CC2E64">
        <w:t>objetos hechos a mano según sus características</w:t>
      </w:r>
      <w:r w:rsidR="0064449F">
        <w:t>, es decir,</w:t>
      </w:r>
      <w:r w:rsidRPr="00CC2E64">
        <w:t xml:space="preserve"> artesanía y manualidad.</w:t>
      </w:r>
      <w:r w:rsidR="00BB3D51" w:rsidRPr="00CC2E64">
        <w:t xml:space="preserve"> </w:t>
      </w:r>
      <w:r w:rsidR="0064449F">
        <w:t xml:space="preserve">Con base </w:t>
      </w:r>
      <w:r w:rsidRPr="00CC2E64">
        <w:t>en</w:t>
      </w:r>
      <w:r w:rsidR="0064449F">
        <w:t xml:space="preserve"> </w:t>
      </w:r>
      <w:r w:rsidRPr="00CC2E64">
        <w:t xml:space="preserve">la </w:t>
      </w:r>
      <w:r w:rsidR="00CF7A0E">
        <w:t>f</w:t>
      </w:r>
      <w:r w:rsidRPr="00CC2E64">
        <w:t>igura 1, en este documento se entiende que la artesanía es el resultado de un trabajo predominantemente (pero no estrictamente) manual, lo que implica un conjunto de conocimientos táctiles sobre materiales y herramientas combinados con habilidades motoras, intelectuales y creativas, transmitidas tanto en entornos sociales como familiares. Este producto difiere de otros objetos manuales debido a su carácter de identidad, inserto en un entorno social y geográfico específico, que trasciende debido a su importancia histórica, social y económica, tanto para grupos de población minoritarios como para los dominantes.</w:t>
      </w:r>
    </w:p>
    <w:p w14:paraId="5DAB740E" w14:textId="1866E431" w:rsidR="00BD4BD8" w:rsidRDefault="00BD4BD8" w:rsidP="00160BD1">
      <w:pPr>
        <w:pStyle w:val="Paragraph"/>
        <w:jc w:val="both"/>
      </w:pPr>
      <w:r w:rsidRPr="00CC2E64">
        <w:t>La actividad artesanal</w:t>
      </w:r>
      <w:r w:rsidR="0064449F">
        <w:t xml:space="preserve">, además, </w:t>
      </w:r>
      <w:r w:rsidRPr="00CC2E64">
        <w:t>es un legado de la inteligencia que se remonta a cientos de años</w:t>
      </w:r>
      <w:r w:rsidR="0064449F">
        <w:t>; es, por tanto,</w:t>
      </w:r>
      <w:r w:rsidRPr="00CC2E64">
        <w:t xml:space="preserve"> un acto de resistencia cultural </w:t>
      </w:r>
      <w:r w:rsidR="0064449F">
        <w:t>—</w:t>
      </w:r>
      <w:r w:rsidRPr="00CC2E64">
        <w:t>y política</w:t>
      </w:r>
      <w:r w:rsidR="0064449F">
        <w:t>—</w:t>
      </w:r>
      <w:r w:rsidRPr="00CC2E64">
        <w:t xml:space="preserve"> a los procesos globalizadores, </w:t>
      </w:r>
      <w:r w:rsidR="0064449F">
        <w:t xml:space="preserve">lo </w:t>
      </w:r>
      <w:r w:rsidRPr="00CC2E64">
        <w:t xml:space="preserve">que implica una valoración de los seres humanos, la naturaleza y lo divino, así como una actitud de orgullo en el saber hacer (Novelo, </w:t>
      </w:r>
      <w:r w:rsidR="006F2982" w:rsidRPr="006F2982">
        <w:t xml:space="preserve">6 de octubre de </w:t>
      </w:r>
      <w:r w:rsidRPr="00CC2E64">
        <w:t xml:space="preserve">2012). Sin embargo, es importante destacar </w:t>
      </w:r>
      <w:r w:rsidR="0064449F">
        <w:t xml:space="preserve">que lo verdaderamente distintivo entre </w:t>
      </w:r>
      <w:r w:rsidRPr="00CC2E64">
        <w:t xml:space="preserve">objetos tradicionales artesanales </w:t>
      </w:r>
      <w:r w:rsidR="0064449F">
        <w:t xml:space="preserve">y otros </w:t>
      </w:r>
      <w:r w:rsidRPr="00CC2E64">
        <w:t>derivados de procesos manuales es la construcción comunitaria de sus técnicas y contenido simbólico. En consecuencia, los cambios que se incorporan son graduales, ya que requieren del reconocimiento de los habitantes de la comunidad, y su preservación depende de su transmisión a nuevas generaciones.</w:t>
      </w:r>
    </w:p>
    <w:p w14:paraId="11BC69BB" w14:textId="02D034E8" w:rsidR="007A3911" w:rsidRDefault="00BD4BD8" w:rsidP="00160BD1">
      <w:pPr>
        <w:pStyle w:val="Paragraph"/>
        <w:jc w:val="both"/>
      </w:pPr>
      <w:r w:rsidRPr="00CC2E64">
        <w:t>Por todo lo anterior, se justifican los esfuerzos de investigación sobre el tema</w:t>
      </w:r>
      <w:r w:rsidR="000D3BE8">
        <w:t>,</w:t>
      </w:r>
      <w:r w:rsidRPr="00CC2E64">
        <w:t xml:space="preserve"> debido a que la producción artesanal responde cada vez más a necesidades de ingresos, lo que provoca la paradoja entre salvaguardar el patrimonio y pensar en el diseño para el futuro (</w:t>
      </w:r>
      <w:proofErr w:type="spellStart"/>
      <w:r w:rsidRPr="00CC2E64">
        <w:t>Suib</w:t>
      </w:r>
      <w:proofErr w:type="spellEnd"/>
      <w:r w:rsidRPr="00CC2E64">
        <w:t xml:space="preserve"> </w:t>
      </w:r>
      <w:r w:rsidRPr="0064449F">
        <w:rPr>
          <w:i/>
        </w:rPr>
        <w:t>et al</w:t>
      </w:r>
      <w:r w:rsidRPr="00CC2E64">
        <w:t xml:space="preserve">., 2020). Por esta razón, surge la categoría </w:t>
      </w:r>
      <w:r w:rsidRPr="0064449F">
        <w:rPr>
          <w:i/>
        </w:rPr>
        <w:t>artesanía híbrida</w:t>
      </w:r>
      <w:r w:rsidRPr="00CC2E64">
        <w:t>, mediante la cual los artesanos han expandido y orientado su producción hacia objetivos comerciales</w:t>
      </w:r>
      <w:r w:rsidR="0064449F">
        <w:t xml:space="preserve"> con el fin de apuntar</w:t>
      </w:r>
      <w:r w:rsidRPr="00CC2E64">
        <w:t xml:space="preserve"> a mercados culturalmente distantes de los de su producción.</w:t>
      </w:r>
    </w:p>
    <w:p w14:paraId="072B8885" w14:textId="0430ED79" w:rsidR="00BD4BD8" w:rsidRDefault="00BD4BD8" w:rsidP="002F50DD">
      <w:pPr>
        <w:pStyle w:val="Paragraph"/>
      </w:pPr>
    </w:p>
    <w:p w14:paraId="03D9718F" w14:textId="77777777" w:rsidR="002F50DD" w:rsidRDefault="002F50DD" w:rsidP="002F50DD">
      <w:pPr>
        <w:pStyle w:val="Paragraph"/>
      </w:pPr>
    </w:p>
    <w:p w14:paraId="652DF628" w14:textId="77777777" w:rsidR="002F50DD" w:rsidRDefault="002F50DD" w:rsidP="002F50DD">
      <w:pPr>
        <w:pStyle w:val="Paragraph"/>
      </w:pPr>
    </w:p>
    <w:p w14:paraId="231C6963" w14:textId="77777777" w:rsidR="002F50DD" w:rsidRDefault="002F50DD" w:rsidP="002F50DD">
      <w:pPr>
        <w:pStyle w:val="Paragraph"/>
      </w:pPr>
    </w:p>
    <w:p w14:paraId="3FB1E86D" w14:textId="77777777" w:rsidR="002F50DD" w:rsidRDefault="002F50DD" w:rsidP="002F50DD">
      <w:pPr>
        <w:pStyle w:val="Paragraph"/>
      </w:pPr>
    </w:p>
    <w:p w14:paraId="5E7DC03C" w14:textId="77777777" w:rsidR="002F50DD" w:rsidRDefault="002F50DD" w:rsidP="002F50DD">
      <w:pPr>
        <w:pStyle w:val="Paragraph"/>
      </w:pPr>
    </w:p>
    <w:p w14:paraId="0AAD46D3" w14:textId="77777777" w:rsidR="002F50DD" w:rsidRDefault="002F50DD" w:rsidP="002F50DD">
      <w:pPr>
        <w:pStyle w:val="Paragraph"/>
      </w:pPr>
    </w:p>
    <w:p w14:paraId="5A962083" w14:textId="77777777" w:rsidR="002F50DD" w:rsidRDefault="002F50DD" w:rsidP="002F50DD">
      <w:pPr>
        <w:pStyle w:val="Paragraph"/>
      </w:pPr>
    </w:p>
    <w:p w14:paraId="4C16235B" w14:textId="77777777" w:rsidR="002F50DD" w:rsidRDefault="002F50DD" w:rsidP="002F50DD">
      <w:pPr>
        <w:pStyle w:val="Paragraph"/>
      </w:pPr>
    </w:p>
    <w:p w14:paraId="25AA59F1" w14:textId="77777777" w:rsidR="002F50DD" w:rsidRPr="00CC2E64" w:rsidRDefault="002F50DD" w:rsidP="002F50DD">
      <w:pPr>
        <w:pStyle w:val="Paragraph"/>
      </w:pPr>
    </w:p>
    <w:p w14:paraId="7388041C" w14:textId="562BFF24" w:rsidR="00F56444" w:rsidRPr="0064449F" w:rsidRDefault="00F56444" w:rsidP="002F50DD">
      <w:pPr>
        <w:pStyle w:val="Paragraph"/>
        <w:rPr>
          <w:b/>
        </w:rPr>
      </w:pPr>
      <w:bookmarkStart w:id="6" w:name="_Toc67181844"/>
      <w:r w:rsidRPr="00CC2E64">
        <w:rPr>
          <w:rStyle w:val="Bold"/>
        </w:rPr>
        <w:lastRenderedPageBreak/>
        <w:t>Figur</w:t>
      </w:r>
      <w:r>
        <w:rPr>
          <w:rStyle w:val="Bold"/>
        </w:rPr>
        <w:t>a</w:t>
      </w:r>
      <w:r w:rsidRPr="00CC2E64">
        <w:rPr>
          <w:rStyle w:val="Bold"/>
        </w:rPr>
        <w:t xml:space="preserve"> 1. </w:t>
      </w:r>
      <w:r w:rsidRPr="0064449F">
        <w:rPr>
          <w:rStyle w:val="Bold"/>
          <w:b w:val="0"/>
          <w:bCs/>
        </w:rPr>
        <w:t xml:space="preserve">Manual de diferenciación artesanal </w:t>
      </w:r>
      <w:r w:rsidR="0064449F">
        <w:rPr>
          <w:rStyle w:val="Bold"/>
          <w:b w:val="0"/>
          <w:bCs/>
        </w:rPr>
        <w:t>(d</w:t>
      </w:r>
      <w:r w:rsidRPr="0064449F">
        <w:rPr>
          <w:rStyle w:val="Bold"/>
          <w:b w:val="0"/>
          <w:bCs/>
        </w:rPr>
        <w:t>efini</w:t>
      </w:r>
      <w:bookmarkEnd w:id="6"/>
      <w:r w:rsidRPr="0064449F">
        <w:rPr>
          <w:rStyle w:val="Bold"/>
          <w:b w:val="0"/>
          <w:bCs/>
        </w:rPr>
        <w:t>ciones</w:t>
      </w:r>
      <w:r w:rsidR="0064449F">
        <w:rPr>
          <w:rStyle w:val="Bold"/>
          <w:b w:val="0"/>
          <w:bCs/>
        </w:rPr>
        <w:t>)</w:t>
      </w:r>
    </w:p>
    <w:tbl>
      <w:tblPr>
        <w:tblW w:w="0" w:type="auto"/>
        <w:jc w:val="center"/>
        <w:tblLook w:val="04A0" w:firstRow="1" w:lastRow="0" w:firstColumn="1" w:lastColumn="0" w:noHBand="0" w:noVBand="1"/>
      </w:tblPr>
      <w:tblGrid>
        <w:gridCol w:w="8920"/>
      </w:tblGrid>
      <w:tr w:rsidR="00347679" w:rsidRPr="00CC2E64" w14:paraId="50FA0979" w14:textId="77777777" w:rsidTr="00BD4BD8">
        <w:trPr>
          <w:trHeight w:val="5480"/>
          <w:jc w:val="center"/>
        </w:trPr>
        <w:tc>
          <w:tcPr>
            <w:tcW w:w="8920" w:type="dxa"/>
          </w:tcPr>
          <w:p w14:paraId="33369B8C" w14:textId="1E1484E6" w:rsidR="00B72457" w:rsidRPr="00CC2E64" w:rsidRDefault="00B72457" w:rsidP="00BD4BD8">
            <w:pPr>
              <w:spacing w:line="360" w:lineRule="auto"/>
              <w:jc w:val="center"/>
              <w:rPr>
                <w:rStyle w:val="TableText"/>
                <w:sz w:val="24"/>
                <w:szCs w:val="24"/>
                <w:lang w:val="es-MX"/>
              </w:rPr>
            </w:pPr>
            <w:r>
              <w:rPr>
                <w:noProof/>
                <w:lang w:val="es-MX"/>
              </w:rPr>
              <w:drawing>
                <wp:inline distT="0" distB="0" distL="0" distR="0" wp14:anchorId="143B3330" wp14:editId="30942E9D">
                  <wp:extent cx="5386079" cy="337259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8020" cy="3392593"/>
                          </a:xfrm>
                          <a:prstGeom prst="rect">
                            <a:avLst/>
                          </a:prstGeom>
                        </pic:spPr>
                      </pic:pic>
                    </a:graphicData>
                  </a:graphic>
                </wp:inline>
              </w:drawing>
            </w:r>
          </w:p>
        </w:tc>
      </w:tr>
      <w:tr w:rsidR="009902D1" w:rsidRPr="00CC2E64" w14:paraId="50A2E4AD" w14:textId="77777777" w:rsidTr="00BD4BD8">
        <w:trPr>
          <w:trHeight w:val="456"/>
          <w:jc w:val="center"/>
        </w:trPr>
        <w:tc>
          <w:tcPr>
            <w:tcW w:w="8920" w:type="dxa"/>
            <w:shd w:val="clear" w:color="auto" w:fill="auto"/>
          </w:tcPr>
          <w:p w14:paraId="44B0E08A" w14:textId="2B96A82F" w:rsidR="00AA343E" w:rsidRPr="00CC2E64" w:rsidRDefault="00EA2A94" w:rsidP="00160BD1">
            <w:pPr>
              <w:pStyle w:val="CaptionsFigure"/>
              <w:spacing w:after="0" w:line="276" w:lineRule="auto"/>
              <w:jc w:val="both"/>
              <w:rPr>
                <w:rStyle w:val="TableText"/>
                <w:sz w:val="24"/>
                <w:szCs w:val="24"/>
                <w:lang w:val="es-MX"/>
              </w:rPr>
            </w:pPr>
            <w:r>
              <w:rPr>
                <w:rStyle w:val="TableText"/>
                <w:sz w:val="24"/>
                <w:szCs w:val="24"/>
                <w:lang w:val="es-MX"/>
              </w:rPr>
              <w:t>F</w:t>
            </w:r>
            <w:proofErr w:type="spellStart"/>
            <w:r>
              <w:rPr>
                <w:rStyle w:val="TableText"/>
                <w:sz w:val="24"/>
                <w:szCs w:val="24"/>
              </w:rPr>
              <w:t>uente</w:t>
            </w:r>
            <w:proofErr w:type="spellEnd"/>
            <w:r>
              <w:rPr>
                <w:rStyle w:val="TableText"/>
                <w:sz w:val="24"/>
                <w:szCs w:val="24"/>
              </w:rPr>
              <w:t xml:space="preserve">: </w:t>
            </w:r>
            <w:proofErr w:type="spellStart"/>
            <w:r>
              <w:rPr>
                <w:rStyle w:val="TableText"/>
                <w:sz w:val="24"/>
                <w:szCs w:val="24"/>
              </w:rPr>
              <w:t>Elaboración</w:t>
            </w:r>
            <w:proofErr w:type="spellEnd"/>
            <w:r>
              <w:rPr>
                <w:rStyle w:val="TableText"/>
                <w:sz w:val="24"/>
                <w:szCs w:val="24"/>
              </w:rPr>
              <w:t xml:space="preserve"> </w:t>
            </w:r>
            <w:proofErr w:type="spellStart"/>
            <w:r>
              <w:rPr>
                <w:rStyle w:val="TableText"/>
                <w:sz w:val="24"/>
                <w:szCs w:val="24"/>
              </w:rPr>
              <w:t>propia</w:t>
            </w:r>
            <w:proofErr w:type="spellEnd"/>
            <w:r>
              <w:rPr>
                <w:rStyle w:val="TableText"/>
                <w:sz w:val="24"/>
                <w:szCs w:val="24"/>
              </w:rPr>
              <w:t xml:space="preserve"> con base </w:t>
            </w:r>
            <w:proofErr w:type="spellStart"/>
            <w:r>
              <w:rPr>
                <w:rStyle w:val="TableText"/>
                <w:sz w:val="24"/>
                <w:szCs w:val="24"/>
              </w:rPr>
              <w:t>en</w:t>
            </w:r>
            <w:proofErr w:type="spellEnd"/>
            <w:r>
              <w:rPr>
                <w:rStyle w:val="TableText"/>
                <w:sz w:val="24"/>
                <w:szCs w:val="24"/>
              </w:rPr>
              <w:t xml:space="preserve"> </w:t>
            </w:r>
            <w:proofErr w:type="spellStart"/>
            <w:r w:rsidR="0064449F">
              <w:rPr>
                <w:rStyle w:val="TableText"/>
                <w:sz w:val="24"/>
                <w:szCs w:val="24"/>
              </w:rPr>
              <w:t>el</w:t>
            </w:r>
            <w:proofErr w:type="spellEnd"/>
            <w:r w:rsidR="0064449F">
              <w:rPr>
                <w:rStyle w:val="TableText"/>
                <w:sz w:val="24"/>
                <w:szCs w:val="24"/>
              </w:rPr>
              <w:t xml:space="preserve"> </w:t>
            </w:r>
            <w:r w:rsidR="006B0DBF" w:rsidRPr="006B0DBF">
              <w:rPr>
                <w:rStyle w:val="TableText"/>
                <w:sz w:val="24"/>
                <w:szCs w:val="24"/>
                <w:lang w:val="es-MX"/>
              </w:rPr>
              <w:t xml:space="preserve">Fondo Nacional para el Fomento de las Artesanías </w:t>
            </w:r>
            <w:r w:rsidR="0064449F">
              <w:rPr>
                <w:rStyle w:val="TableText"/>
                <w:sz w:val="24"/>
                <w:szCs w:val="24"/>
                <w:lang w:val="es-MX"/>
              </w:rPr>
              <w:t>(</w:t>
            </w:r>
            <w:proofErr w:type="spellStart"/>
            <w:r w:rsidR="009902D1" w:rsidRPr="00CC2E64">
              <w:rPr>
                <w:rStyle w:val="TableText"/>
                <w:sz w:val="24"/>
                <w:szCs w:val="24"/>
                <w:lang w:val="es-MX"/>
              </w:rPr>
              <w:t>F</w:t>
            </w:r>
            <w:r w:rsidR="00AB77D6">
              <w:rPr>
                <w:rStyle w:val="TableText"/>
                <w:sz w:val="24"/>
                <w:szCs w:val="24"/>
                <w:lang w:val="es-MX"/>
              </w:rPr>
              <w:t>onart</w:t>
            </w:r>
            <w:proofErr w:type="spellEnd"/>
            <w:r w:rsidR="0064449F">
              <w:rPr>
                <w:rStyle w:val="TableText"/>
                <w:sz w:val="24"/>
                <w:szCs w:val="24"/>
                <w:lang w:val="es-MX"/>
              </w:rPr>
              <w:t>)</w:t>
            </w:r>
            <w:r w:rsidR="009902D1" w:rsidRPr="00CC2E64">
              <w:rPr>
                <w:rStyle w:val="TableText"/>
                <w:sz w:val="24"/>
                <w:szCs w:val="24"/>
                <w:lang w:val="es-MX"/>
              </w:rPr>
              <w:t xml:space="preserve"> </w:t>
            </w:r>
            <w:r w:rsidR="0064449F">
              <w:rPr>
                <w:rStyle w:val="TableText"/>
                <w:sz w:val="24"/>
                <w:szCs w:val="24"/>
                <w:lang w:val="es-MX"/>
              </w:rPr>
              <w:t>(</w:t>
            </w:r>
            <w:r w:rsidR="009902D1" w:rsidRPr="00CC2E64">
              <w:rPr>
                <w:rStyle w:val="TableText"/>
                <w:sz w:val="24"/>
                <w:szCs w:val="24"/>
                <w:lang w:val="es-MX"/>
              </w:rPr>
              <w:t>2014, p. 14)</w:t>
            </w:r>
          </w:p>
        </w:tc>
      </w:tr>
    </w:tbl>
    <w:p w14:paraId="55B866DB" w14:textId="3EF3AC95" w:rsidR="004C2588" w:rsidRPr="00CC2E64" w:rsidRDefault="0065294A" w:rsidP="00160BD1">
      <w:pPr>
        <w:pStyle w:val="Paragraph"/>
        <w:jc w:val="both"/>
      </w:pPr>
      <w:bookmarkStart w:id="7" w:name="_Hlk127092157"/>
      <w:bookmarkEnd w:id="4"/>
      <w:bookmarkEnd w:id="5"/>
      <w:r w:rsidRPr="00CC2E64">
        <w:t xml:space="preserve">En comparación con la producción en masa, la artesanía se percibe como anacrónica y asociada con técnicas rudimentarias y estéticas atrapadas en el tiempo; sin embargo, un solo objeto artesanal reúne siglos de evolución tecnológica y un sofisticado dominio de los recursos que los artesanos emplean para moldear la identidad de una comunidad. </w:t>
      </w:r>
      <w:r w:rsidR="005026AE" w:rsidRPr="00CC2E64">
        <w:t xml:space="preserve">Por </w:t>
      </w:r>
      <w:r w:rsidR="0064449F">
        <w:t>ende</w:t>
      </w:r>
      <w:r w:rsidR="005026AE" w:rsidRPr="00CC2E64">
        <w:t>, es necesario evitar simplificar el problema de la producción material de los artesanos basándonos en valores occidentales (</w:t>
      </w:r>
      <w:proofErr w:type="spellStart"/>
      <w:r w:rsidR="005026AE" w:rsidRPr="00CC2E64">
        <w:t>Lavin</w:t>
      </w:r>
      <w:proofErr w:type="spellEnd"/>
      <w:r w:rsidR="005026AE" w:rsidRPr="00CC2E64">
        <w:t xml:space="preserve">, 2019), porque las artesanías no han sido comprendidas en las sociedades modernas desde el advenimiento de la </w:t>
      </w:r>
      <w:r w:rsidR="0064449F">
        <w:t>R</w:t>
      </w:r>
      <w:r w:rsidR="005026AE" w:rsidRPr="00CC2E64">
        <w:t xml:space="preserve">evolución </w:t>
      </w:r>
      <w:r w:rsidR="0064449F">
        <w:t>I</w:t>
      </w:r>
      <w:r w:rsidR="005026AE" w:rsidRPr="00CC2E64">
        <w:t xml:space="preserve">ndustrial. Cualquier objeto tiene el potencial de trascender de la materialidad a la dimensión de las ideas </w:t>
      </w:r>
      <w:r w:rsidR="0064449F">
        <w:t>—</w:t>
      </w:r>
      <w:r w:rsidR="005026AE" w:rsidRPr="00CC2E64">
        <w:t>de las cuales surgió</w:t>
      </w:r>
      <w:r w:rsidR="0064449F">
        <w:t>—</w:t>
      </w:r>
      <w:r w:rsidR="005026AE" w:rsidRPr="00CC2E64">
        <w:t xml:space="preserve"> a través de su </w:t>
      </w:r>
      <w:r w:rsidR="005E55C7" w:rsidRPr="00CC2E64">
        <w:t>impronta</w:t>
      </w:r>
      <w:r w:rsidR="0064449F">
        <w:t>. Sin embargo,</w:t>
      </w:r>
      <w:r w:rsidR="005026AE" w:rsidRPr="00CC2E64">
        <w:t xml:space="preserve"> </w:t>
      </w:r>
      <w:r w:rsidR="0064449F">
        <w:t>se requiere</w:t>
      </w:r>
      <w:r w:rsidR="005026AE" w:rsidRPr="00CC2E64">
        <w:t xml:space="preserve"> establecer un diálogo reflexivo y activo con los objetos y sus procesos de creación, lo que implica un ritmo que no es el de la modernidad</w:t>
      </w:r>
      <w:r w:rsidR="005026AE" w:rsidRPr="006F2982">
        <w:t>.</w:t>
      </w:r>
      <w:r w:rsidR="005026AE" w:rsidRPr="00CC2E64">
        <w:t xml:space="preserve"> </w:t>
      </w:r>
      <w:r w:rsidR="004C2588" w:rsidRPr="00CC2E64">
        <w:t>Por lo tanto, el objetivo central de esta investigación fue establecer el alcance de la práctica del diseño para abordar los desafíos que enfrentan los productores artesanales indígenas en México.</w:t>
      </w:r>
    </w:p>
    <w:bookmarkEnd w:id="7"/>
    <w:p w14:paraId="1B695B81" w14:textId="77777777" w:rsidR="00A53518" w:rsidRDefault="00A53518" w:rsidP="002F50DD">
      <w:pPr>
        <w:pStyle w:val="SectionTitle"/>
        <w:spacing w:before="120" w:line="360" w:lineRule="auto"/>
        <w:jc w:val="center"/>
        <w:rPr>
          <w:rFonts w:ascii="Times New Roman" w:hAnsi="Times New Roman"/>
          <w:sz w:val="32"/>
          <w:szCs w:val="32"/>
          <w:lang w:val="es-MX"/>
        </w:rPr>
      </w:pPr>
    </w:p>
    <w:p w14:paraId="4B271A37" w14:textId="77777777" w:rsidR="002F50DD" w:rsidRDefault="002F50DD" w:rsidP="002F50DD">
      <w:pPr>
        <w:pStyle w:val="SectionTitle"/>
        <w:spacing w:before="120" w:line="360" w:lineRule="auto"/>
        <w:jc w:val="center"/>
        <w:rPr>
          <w:rFonts w:ascii="Times New Roman" w:hAnsi="Times New Roman"/>
          <w:sz w:val="32"/>
          <w:szCs w:val="32"/>
          <w:lang w:val="es-MX"/>
        </w:rPr>
      </w:pPr>
    </w:p>
    <w:p w14:paraId="57872195" w14:textId="77777777" w:rsidR="002F50DD" w:rsidRDefault="002F50DD" w:rsidP="002F50DD">
      <w:pPr>
        <w:pStyle w:val="SectionTitle"/>
        <w:spacing w:before="120" w:line="360" w:lineRule="auto"/>
        <w:jc w:val="center"/>
        <w:rPr>
          <w:rFonts w:ascii="Times New Roman" w:hAnsi="Times New Roman"/>
          <w:sz w:val="32"/>
          <w:szCs w:val="32"/>
          <w:lang w:val="es-MX"/>
        </w:rPr>
      </w:pPr>
    </w:p>
    <w:p w14:paraId="4DBDDF81" w14:textId="77777777" w:rsidR="002F50DD" w:rsidRDefault="002F50DD" w:rsidP="002F50DD">
      <w:pPr>
        <w:pStyle w:val="SectionTitle"/>
        <w:spacing w:before="120" w:line="360" w:lineRule="auto"/>
        <w:jc w:val="center"/>
        <w:rPr>
          <w:rFonts w:ascii="Times New Roman" w:hAnsi="Times New Roman"/>
          <w:sz w:val="32"/>
          <w:szCs w:val="32"/>
          <w:lang w:val="es-MX"/>
        </w:rPr>
      </w:pPr>
    </w:p>
    <w:p w14:paraId="548921E4" w14:textId="77777777" w:rsidR="002F50DD" w:rsidRDefault="002F50DD" w:rsidP="002F50DD">
      <w:pPr>
        <w:pStyle w:val="SectionTitle"/>
        <w:spacing w:before="120" w:line="360" w:lineRule="auto"/>
        <w:jc w:val="center"/>
        <w:rPr>
          <w:rFonts w:ascii="Times New Roman" w:hAnsi="Times New Roman"/>
          <w:sz w:val="32"/>
          <w:szCs w:val="32"/>
          <w:lang w:val="es-MX"/>
        </w:rPr>
      </w:pPr>
    </w:p>
    <w:p w14:paraId="28217E0F" w14:textId="7E0A88BC" w:rsidR="00992C2B" w:rsidRPr="00CC2E64" w:rsidRDefault="00992C2B" w:rsidP="002F50DD">
      <w:pPr>
        <w:pStyle w:val="SectionTitle"/>
        <w:spacing w:before="120" w:line="360" w:lineRule="auto"/>
        <w:jc w:val="center"/>
        <w:rPr>
          <w:rFonts w:ascii="Times New Roman" w:hAnsi="Times New Roman"/>
          <w:sz w:val="32"/>
          <w:szCs w:val="32"/>
          <w:lang w:val="es-MX"/>
        </w:rPr>
      </w:pPr>
      <w:r w:rsidRPr="00CC2E64">
        <w:rPr>
          <w:rFonts w:ascii="Times New Roman" w:hAnsi="Times New Roman"/>
          <w:sz w:val="32"/>
          <w:szCs w:val="32"/>
          <w:lang w:val="es-MX"/>
        </w:rPr>
        <w:lastRenderedPageBreak/>
        <w:t>M</w:t>
      </w:r>
      <w:r w:rsidR="005249C7" w:rsidRPr="00CC2E64">
        <w:rPr>
          <w:rFonts w:ascii="Times New Roman" w:hAnsi="Times New Roman"/>
          <w:sz w:val="32"/>
          <w:szCs w:val="32"/>
          <w:lang w:val="es-MX"/>
        </w:rPr>
        <w:t>étodo</w:t>
      </w:r>
    </w:p>
    <w:p w14:paraId="710CC24E" w14:textId="088A625B" w:rsidR="005249C7" w:rsidRPr="00CC2E64" w:rsidRDefault="005249C7" w:rsidP="002F50DD">
      <w:pPr>
        <w:pStyle w:val="Paragraph"/>
        <w:jc w:val="both"/>
        <w:rPr>
          <w:rStyle w:val="Ttulo4Car"/>
          <w:b w:val="0"/>
          <w:bCs w:val="0"/>
          <w:sz w:val="24"/>
          <w:szCs w:val="24"/>
          <w:lang w:val="es-MX"/>
        </w:rPr>
      </w:pPr>
      <w:r w:rsidRPr="00CC2E64">
        <w:rPr>
          <w:rStyle w:val="Ttulo4Car"/>
          <w:b w:val="0"/>
          <w:bCs w:val="0"/>
          <w:sz w:val="24"/>
          <w:szCs w:val="24"/>
          <w:lang w:val="es-MX"/>
        </w:rPr>
        <w:t xml:space="preserve">Para lograr el objetivo de </w:t>
      </w:r>
      <w:r w:rsidR="00DB0CEF" w:rsidRPr="00CC2E64">
        <w:rPr>
          <w:rStyle w:val="Ttulo4Car"/>
          <w:b w:val="0"/>
          <w:bCs w:val="0"/>
          <w:sz w:val="24"/>
          <w:szCs w:val="24"/>
          <w:lang w:val="es-MX"/>
        </w:rPr>
        <w:t>investigación planteado</w:t>
      </w:r>
      <w:r w:rsidR="000D3BE8">
        <w:rPr>
          <w:rStyle w:val="Ttulo4Car"/>
          <w:b w:val="0"/>
          <w:bCs w:val="0"/>
          <w:sz w:val="24"/>
          <w:szCs w:val="24"/>
          <w:lang w:val="es-MX"/>
        </w:rPr>
        <w:t>,</w:t>
      </w:r>
      <w:r w:rsidRPr="00CC2E64">
        <w:rPr>
          <w:rStyle w:val="Ttulo4Car"/>
          <w:b w:val="0"/>
          <w:bCs w:val="0"/>
          <w:sz w:val="24"/>
          <w:szCs w:val="24"/>
          <w:lang w:val="es-MX"/>
        </w:rPr>
        <w:t xml:space="preserve"> se llevó a cabo una investigación documental y de campo con un enfoque cualitativo en dos pueblos indígenas: los </w:t>
      </w:r>
      <w:r w:rsidR="0064449F">
        <w:rPr>
          <w:rStyle w:val="Ttulo4Car"/>
          <w:b w:val="0"/>
          <w:bCs w:val="0"/>
          <w:sz w:val="24"/>
          <w:szCs w:val="24"/>
          <w:lang w:val="es-MX"/>
        </w:rPr>
        <w:t>p</w:t>
      </w:r>
      <w:r w:rsidRPr="00CC2E64">
        <w:rPr>
          <w:rStyle w:val="Ttulo4Car"/>
          <w:b w:val="0"/>
          <w:bCs w:val="0"/>
          <w:sz w:val="24"/>
          <w:szCs w:val="24"/>
          <w:lang w:val="es-MX"/>
        </w:rPr>
        <w:t xml:space="preserve">urépechas y los </w:t>
      </w:r>
      <w:r w:rsidR="0064449F">
        <w:rPr>
          <w:rStyle w:val="Ttulo4Car"/>
          <w:b w:val="0"/>
          <w:bCs w:val="0"/>
          <w:sz w:val="24"/>
          <w:szCs w:val="24"/>
          <w:lang w:val="es-MX"/>
        </w:rPr>
        <w:t>n</w:t>
      </w:r>
      <w:r w:rsidRPr="00CC2E64">
        <w:rPr>
          <w:rStyle w:val="Ttulo4Car"/>
          <w:b w:val="0"/>
          <w:bCs w:val="0"/>
          <w:sz w:val="24"/>
          <w:szCs w:val="24"/>
          <w:lang w:val="es-MX"/>
        </w:rPr>
        <w:t>áhuatl.</w:t>
      </w:r>
    </w:p>
    <w:p w14:paraId="118725BF" w14:textId="793FF29F" w:rsidR="005249C7" w:rsidRDefault="005249C7" w:rsidP="002F50DD">
      <w:pPr>
        <w:pStyle w:val="Paragraph"/>
        <w:jc w:val="both"/>
        <w:rPr>
          <w:rStyle w:val="Ttulo4Car"/>
          <w:b w:val="0"/>
          <w:bCs w:val="0"/>
          <w:sz w:val="24"/>
          <w:szCs w:val="24"/>
          <w:lang w:val="es-MX"/>
        </w:rPr>
      </w:pPr>
      <w:r w:rsidRPr="00CC2E64">
        <w:rPr>
          <w:rStyle w:val="Ttulo4Car"/>
          <w:b w:val="0"/>
          <w:bCs w:val="0"/>
          <w:i/>
          <w:sz w:val="24"/>
          <w:szCs w:val="24"/>
          <w:lang w:val="es-MX"/>
        </w:rPr>
        <w:t>Sobre la revisión documental.</w:t>
      </w:r>
      <w:r w:rsidRPr="00CC2E64">
        <w:rPr>
          <w:rStyle w:val="Ttulo4Car"/>
          <w:b w:val="0"/>
          <w:bCs w:val="0"/>
          <w:sz w:val="24"/>
          <w:szCs w:val="24"/>
          <w:lang w:val="es-MX"/>
        </w:rPr>
        <w:t xml:space="preserve"> Antes de definir la pregunta de investigación, se realizó una búsqueda tradicional de literatura en la Web </w:t>
      </w:r>
      <w:proofErr w:type="spellStart"/>
      <w:r w:rsidRPr="00CC2E64">
        <w:rPr>
          <w:rStyle w:val="Ttulo4Car"/>
          <w:b w:val="0"/>
          <w:bCs w:val="0"/>
          <w:sz w:val="24"/>
          <w:szCs w:val="24"/>
          <w:lang w:val="es-MX"/>
        </w:rPr>
        <w:t>of</w:t>
      </w:r>
      <w:proofErr w:type="spellEnd"/>
      <w:r w:rsidRPr="00CC2E64">
        <w:rPr>
          <w:rStyle w:val="Ttulo4Car"/>
          <w:b w:val="0"/>
          <w:bCs w:val="0"/>
          <w:sz w:val="24"/>
          <w:szCs w:val="24"/>
          <w:lang w:val="es-MX"/>
        </w:rPr>
        <w:t xml:space="preserve"> </w:t>
      </w:r>
      <w:proofErr w:type="spellStart"/>
      <w:r w:rsidRPr="00CC2E64">
        <w:rPr>
          <w:rStyle w:val="Ttulo4Car"/>
          <w:b w:val="0"/>
          <w:bCs w:val="0"/>
          <w:sz w:val="24"/>
          <w:szCs w:val="24"/>
          <w:lang w:val="es-MX"/>
        </w:rPr>
        <w:t>Science</w:t>
      </w:r>
      <w:proofErr w:type="spellEnd"/>
      <w:r w:rsidRPr="00CC2E64">
        <w:rPr>
          <w:rStyle w:val="Ttulo4Car"/>
          <w:b w:val="0"/>
          <w:bCs w:val="0"/>
          <w:sz w:val="24"/>
          <w:szCs w:val="24"/>
          <w:lang w:val="es-MX"/>
        </w:rPr>
        <w:t xml:space="preserve"> (W</w:t>
      </w:r>
      <w:r w:rsidR="0064449F">
        <w:rPr>
          <w:rStyle w:val="Ttulo4Car"/>
          <w:b w:val="0"/>
          <w:bCs w:val="0"/>
          <w:sz w:val="24"/>
          <w:szCs w:val="24"/>
          <w:lang w:val="es-MX"/>
        </w:rPr>
        <w:t>OS</w:t>
      </w:r>
      <w:r w:rsidRPr="00CC2E64">
        <w:rPr>
          <w:rStyle w:val="Ttulo4Car"/>
          <w:b w:val="0"/>
          <w:bCs w:val="0"/>
          <w:sz w:val="24"/>
          <w:szCs w:val="24"/>
          <w:lang w:val="es-MX"/>
        </w:rPr>
        <w:t xml:space="preserve">) siguiendo los pasos ilustrados en la </w:t>
      </w:r>
      <w:r w:rsidR="00CF7A0E">
        <w:rPr>
          <w:rStyle w:val="Ttulo4Car"/>
          <w:b w:val="0"/>
          <w:bCs w:val="0"/>
          <w:sz w:val="24"/>
          <w:szCs w:val="24"/>
          <w:lang w:val="es-MX"/>
        </w:rPr>
        <w:t>f</w:t>
      </w:r>
      <w:r w:rsidRPr="00CC2E64">
        <w:rPr>
          <w:rStyle w:val="Ttulo4Car"/>
          <w:b w:val="0"/>
          <w:bCs w:val="0"/>
          <w:sz w:val="24"/>
          <w:szCs w:val="24"/>
          <w:lang w:val="es-MX"/>
        </w:rPr>
        <w:t xml:space="preserve">igura </w:t>
      </w:r>
      <w:r w:rsidR="008D1F70" w:rsidRPr="00CC2E64">
        <w:rPr>
          <w:rStyle w:val="Ttulo4Car"/>
          <w:b w:val="0"/>
          <w:bCs w:val="0"/>
          <w:sz w:val="24"/>
          <w:szCs w:val="24"/>
          <w:lang w:val="es-MX"/>
        </w:rPr>
        <w:t>2</w:t>
      </w:r>
      <w:r w:rsidR="0064449F">
        <w:rPr>
          <w:rStyle w:val="Ttulo4Car"/>
          <w:b w:val="0"/>
          <w:bCs w:val="0"/>
          <w:sz w:val="24"/>
          <w:szCs w:val="24"/>
          <w:lang w:val="es-MX"/>
        </w:rPr>
        <w:t xml:space="preserve">. Además, se consultó a </w:t>
      </w:r>
      <w:r w:rsidRPr="00CC2E64">
        <w:rPr>
          <w:rStyle w:val="Ttulo4Car"/>
          <w:b w:val="0"/>
          <w:bCs w:val="0"/>
          <w:sz w:val="24"/>
          <w:szCs w:val="24"/>
          <w:lang w:val="es-MX"/>
        </w:rPr>
        <w:t xml:space="preserve">informantes clave </w:t>
      </w:r>
      <w:r w:rsidR="0064449F">
        <w:rPr>
          <w:rStyle w:val="Ttulo4Car"/>
          <w:b w:val="0"/>
          <w:bCs w:val="0"/>
          <w:sz w:val="24"/>
          <w:szCs w:val="24"/>
          <w:lang w:val="es-MX"/>
        </w:rPr>
        <w:t>(</w:t>
      </w:r>
      <w:r w:rsidRPr="00CC2E64">
        <w:rPr>
          <w:rStyle w:val="Ttulo4Car"/>
          <w:b w:val="0"/>
          <w:bCs w:val="0"/>
          <w:sz w:val="24"/>
          <w:szCs w:val="24"/>
          <w:lang w:val="es-MX"/>
        </w:rPr>
        <w:t>para el caso mexicano</w:t>
      </w:r>
      <w:r w:rsidR="0064449F">
        <w:rPr>
          <w:rStyle w:val="Ttulo4Car"/>
          <w:b w:val="0"/>
          <w:bCs w:val="0"/>
          <w:sz w:val="24"/>
          <w:szCs w:val="24"/>
          <w:lang w:val="es-MX"/>
        </w:rPr>
        <w:t>)</w:t>
      </w:r>
      <w:r w:rsidRPr="00CC2E64">
        <w:rPr>
          <w:rStyle w:val="Ttulo4Car"/>
          <w:b w:val="0"/>
          <w:bCs w:val="0"/>
          <w:sz w:val="24"/>
          <w:szCs w:val="24"/>
          <w:lang w:val="es-MX"/>
        </w:rPr>
        <w:t xml:space="preserve"> a través de entrevistas exploratorias aplicadas a historiadores, diseñadores, ingenieros, antropólogos y productores indígenas que llevaron al descubrimiento de más literatura relacionada. De esta manera, se identificaron los elementos teóricos y antecedentes más relevantes para el estudio.</w:t>
      </w:r>
      <w:r w:rsidR="00C10442">
        <w:rPr>
          <w:rStyle w:val="Ttulo4Car"/>
          <w:b w:val="0"/>
          <w:bCs w:val="0"/>
          <w:sz w:val="24"/>
          <w:szCs w:val="24"/>
          <w:lang w:val="es-MX"/>
        </w:rPr>
        <w:br/>
      </w:r>
    </w:p>
    <w:p w14:paraId="79FFEC6B" w14:textId="7FD4345A" w:rsidR="005166DC" w:rsidRPr="0064449F" w:rsidRDefault="005166DC" w:rsidP="002F50DD">
      <w:pPr>
        <w:pStyle w:val="Paragraph"/>
        <w:rPr>
          <w:rStyle w:val="Bold"/>
          <w:b w:val="0"/>
          <w:bCs/>
        </w:rPr>
      </w:pPr>
      <w:r w:rsidRPr="00CC2E64">
        <w:rPr>
          <w:rStyle w:val="Bold"/>
        </w:rPr>
        <w:t>Figur</w:t>
      </w:r>
      <w:r>
        <w:rPr>
          <w:rStyle w:val="Bold"/>
        </w:rPr>
        <w:t>a</w:t>
      </w:r>
      <w:r w:rsidRPr="00CC2E64">
        <w:rPr>
          <w:rStyle w:val="Bold"/>
        </w:rPr>
        <w:t xml:space="preserve"> 2. </w:t>
      </w:r>
      <w:r w:rsidRPr="0064449F">
        <w:rPr>
          <w:rStyle w:val="Bold"/>
          <w:b w:val="0"/>
          <w:bCs/>
        </w:rPr>
        <w:t>Pasos para la búsqueda de literatura tradicional en la WOS</w:t>
      </w:r>
    </w:p>
    <w:tbl>
      <w:tblPr>
        <w:tblStyle w:val="Tablaconcuadrcula"/>
        <w:tblW w:w="0" w:type="auto"/>
        <w:tblBorders>
          <w:top w:val="none" w:sz="0" w:space="0" w:color="auto"/>
          <w:bottom w:val="none" w:sz="0" w:space="0" w:color="auto"/>
        </w:tblBorders>
        <w:tblLook w:val="04A0" w:firstRow="1" w:lastRow="0" w:firstColumn="1" w:lastColumn="0" w:noHBand="0" w:noVBand="1"/>
      </w:tblPr>
      <w:tblGrid>
        <w:gridCol w:w="9071"/>
      </w:tblGrid>
      <w:tr w:rsidR="00757DDB" w14:paraId="43645E36" w14:textId="77777777" w:rsidTr="00757D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bottom w:val="none" w:sz="0" w:space="0" w:color="auto"/>
            </w:tcBorders>
            <w:shd w:val="clear" w:color="auto" w:fill="auto"/>
          </w:tcPr>
          <w:p w14:paraId="4394ED67" w14:textId="153ACFB9" w:rsidR="00757DDB" w:rsidRDefault="00757DDB" w:rsidP="002F50DD">
            <w:pPr>
              <w:pStyle w:val="Paragraph"/>
              <w:rPr>
                <w:rStyle w:val="Bold"/>
              </w:rPr>
            </w:pPr>
            <w:r>
              <w:rPr>
                <w:noProof/>
              </w:rPr>
              <w:drawing>
                <wp:inline distT="0" distB="0" distL="0" distR="0" wp14:anchorId="0C3F98A5" wp14:editId="2F3ED463">
                  <wp:extent cx="5147833" cy="3218213"/>
                  <wp:effectExtent l="0" t="0" r="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5161740" cy="3226907"/>
                          </a:xfrm>
                          <a:prstGeom prst="rect">
                            <a:avLst/>
                          </a:prstGeom>
                        </pic:spPr>
                      </pic:pic>
                    </a:graphicData>
                  </a:graphic>
                </wp:inline>
              </w:drawing>
            </w:r>
          </w:p>
        </w:tc>
      </w:tr>
      <w:tr w:rsidR="00757DDB" w14:paraId="7633CC03" w14:textId="77777777" w:rsidTr="00757D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shd w:val="clear" w:color="auto" w:fill="auto"/>
          </w:tcPr>
          <w:p w14:paraId="32941699" w14:textId="38ADE785" w:rsidR="00757DDB" w:rsidRDefault="00757DDB" w:rsidP="002F50DD">
            <w:pPr>
              <w:pStyle w:val="Paragraph"/>
              <w:rPr>
                <w:rStyle w:val="Bold"/>
              </w:rPr>
            </w:pPr>
            <w:r>
              <w:t xml:space="preserve">Fuente: Elaboración propia con base en </w:t>
            </w:r>
            <w:r w:rsidRPr="00CC2E64">
              <w:fldChar w:fldCharType="begin" w:fldLock="1"/>
            </w:r>
            <w:r w:rsidRPr="00CC2E64">
              <w:instrText>ADDIN CSL_CITATION {"citationItems":[{"id":"ITEM-1","itemData":{"DOI":"10.1108/IJEBR-03-2018-0178","ISSN":"13552554","abstract":"Purpose The purpose of this paper is to review and critique the extant body of literature on artisan entrepreneurship and to develop a research agenda for future studies based on the identified trends and themes. Design/methodology/approach A systematic literature review (SLR) was undertaken across 96 journals ranked by the Association of Business Schools. The initial search yielded 86 papers. Further scrutiny of these studies led to the development of exclusion criteria, resulting in a refined list of 32 articles which advance understanding of artisan entrepreneurship. Using an open coding approach, this SLR then identified seven core themes and 16 sub-themes which the extant literature examines. Findings This SLR finds that artisan entrepreneurship research contributes to understanding of entrepreneurial behaviour, context, motivation, development, resources, diversity and classification. It provides timely insights into coopetition practices, the reciprocal relationship between place and entrepreneurship and the coexistence of social and economic goals. It also reveals characteristics which facilitate venture development, discovers the mutability of various forms of capital, highlights the necessity of studying diverse experiences and identifies benefits and limits of typologies. Main elements of the resulting research agenda include calls for more quantitative research, further attention to context and more holistic treatment of a wider variety of stories. Originality/value This paper presents the first SLR of craft and artisan entrepreneurship research. It not only identifies, analyses and critiques the main streams in the literature, therefore providing an overview of the state of the field, but also highlights areas where this scholarship contributes to understanding of entrepreneurship and upon which future research can build. Artisan entrepreneurship is thus established as worthy of investigation in its own right and as an appropriate context in which to explore entrepreneurial processes. Furthermore, this SLR presents an agenda for future research to advance understanding of artisan entrepreneurship.","author":[{"dropping-particle":"","family":"Pret","given":"Tobias","non-dropping-particle":"","parse-names":false,"suffix":""},{"dropping-particle":"","family":"Cogan","given":"Aviel","non-dropping-particle":"","parse-names":false,"suffix":""}],"container-title":"International Journal of Entrepreneurial Behaviour and Research","editor":[{"dropping-particle":"","family":"Emerald","given":"","non-dropping-particle":"","parse-names":false,"suffix":""}],"id":"ITEM-1","issue":"4","issued":{"date-parts":[["2019"]]},"page":"592-614","publisher-place":"Bingley","title":"Artisan entrepreneurship: a systematic literature review and research agenda","type":"article-journal","volume":"25"},"uris":["http://www.mendeley.com/documents/?uuid=e3ef5305-50f4-45e2-af8b-8184ba4ef501"]}],"mendeley":{"formattedCitation":"(Pret &amp; Cogan, 2019)","plainTextFormattedCitation":"(Pret &amp; Cogan, 2019)","previouslyFormattedCitation":"(Pret &amp; Cogan, 2019)"},"properties":{"noteIndex":0},"schema":"https://github.com/citation-style-language/schema/raw/master/csl-citation.json"}</w:instrText>
            </w:r>
            <w:r w:rsidRPr="00CC2E64">
              <w:fldChar w:fldCharType="separate"/>
            </w:r>
            <w:r w:rsidRPr="00CC2E64">
              <w:t xml:space="preserve">Pret </w:t>
            </w:r>
            <w:r w:rsidR="00AB77D6">
              <w:t>y</w:t>
            </w:r>
            <w:r w:rsidRPr="00CC2E64">
              <w:t xml:space="preserve"> Cogan </w:t>
            </w:r>
            <w:r w:rsidR="0064449F">
              <w:t>(</w:t>
            </w:r>
            <w:r w:rsidRPr="00CC2E64">
              <w:t>2019)</w:t>
            </w:r>
            <w:r w:rsidRPr="00CC2E64">
              <w:fldChar w:fldCharType="end"/>
            </w:r>
          </w:p>
        </w:tc>
      </w:tr>
    </w:tbl>
    <w:p w14:paraId="6CC151A7" w14:textId="77777777" w:rsidR="00702765" w:rsidRPr="00CC2E64" w:rsidRDefault="00702765" w:rsidP="002F50DD">
      <w:pPr>
        <w:pStyle w:val="Paragraph"/>
        <w:jc w:val="both"/>
        <w:rPr>
          <w:rStyle w:val="Ttulo4Car"/>
          <w:b w:val="0"/>
          <w:bCs w:val="0"/>
          <w:sz w:val="24"/>
          <w:szCs w:val="24"/>
          <w:lang w:val="es-MX"/>
        </w:rPr>
      </w:pPr>
      <w:r w:rsidRPr="0064449F">
        <w:rPr>
          <w:rStyle w:val="Ttulo4Car"/>
          <w:b w:val="0"/>
          <w:bCs w:val="0"/>
          <w:i/>
          <w:sz w:val="24"/>
          <w:szCs w:val="24"/>
          <w:lang w:val="es-MX"/>
        </w:rPr>
        <w:t>Sobre la investigación de campo</w:t>
      </w:r>
      <w:r w:rsidRPr="00A53518">
        <w:rPr>
          <w:rStyle w:val="Ttulo4Car"/>
          <w:b w:val="0"/>
          <w:bCs w:val="0"/>
          <w:iCs w:val="0"/>
          <w:sz w:val="24"/>
          <w:szCs w:val="24"/>
          <w:lang w:val="es-MX"/>
        </w:rPr>
        <w:t>.</w:t>
      </w:r>
      <w:r w:rsidRPr="00CC2E64">
        <w:rPr>
          <w:rStyle w:val="Ttulo4Car"/>
          <w:b w:val="0"/>
          <w:bCs w:val="0"/>
          <w:sz w:val="24"/>
          <w:szCs w:val="24"/>
          <w:lang w:val="es-MX"/>
        </w:rPr>
        <w:t xml:space="preserve"> La recolección de datos se llevó a cabo en dos entidades federativas basadas en su conveniencia y oportunidad metodológica. Así, la investigación se dividió en dos contextos: el territorio Purépecha, en el estado de Michoacán; y el Náhuatl en el estado de Puebla.</w:t>
      </w:r>
    </w:p>
    <w:p w14:paraId="4F6656B9" w14:textId="38656B78" w:rsidR="00702765" w:rsidRPr="00CC2E64" w:rsidRDefault="00702765" w:rsidP="002F50DD">
      <w:pPr>
        <w:pStyle w:val="Paragraph"/>
        <w:jc w:val="both"/>
        <w:rPr>
          <w:rStyle w:val="Italic"/>
          <w:i w:val="0"/>
          <w:iCs w:val="0"/>
        </w:rPr>
      </w:pPr>
      <w:r w:rsidRPr="00613BD0">
        <w:rPr>
          <w:rStyle w:val="Italic"/>
        </w:rPr>
        <w:t>Sobre las técnicas de recolección de datos</w:t>
      </w:r>
      <w:r w:rsidRPr="00A53518">
        <w:rPr>
          <w:rStyle w:val="Italic"/>
          <w:i w:val="0"/>
          <w:iCs w:val="0"/>
        </w:rPr>
        <w:t>.</w:t>
      </w:r>
      <w:r w:rsidRPr="00CC2E64">
        <w:rPr>
          <w:rStyle w:val="Italic"/>
        </w:rPr>
        <w:t xml:space="preserve"> </w:t>
      </w:r>
      <w:r w:rsidRPr="00CC2E64">
        <w:rPr>
          <w:rStyle w:val="Italic"/>
          <w:i w:val="0"/>
        </w:rPr>
        <w:t>Se seleccionaron la entrevista semiestructurada y los grupos focales. Estos instrumentos se aplicaron para registrar los significados más relevantes para la comprensión de la cosmovisión de los participantes (Álvarez-</w:t>
      </w:r>
      <w:proofErr w:type="spellStart"/>
      <w:r w:rsidRPr="00CC2E64">
        <w:rPr>
          <w:rStyle w:val="Italic"/>
          <w:i w:val="0"/>
        </w:rPr>
        <w:t>Gayou</w:t>
      </w:r>
      <w:proofErr w:type="spellEnd"/>
      <w:r w:rsidRPr="00CC2E64">
        <w:rPr>
          <w:rStyle w:val="Italic"/>
          <w:i w:val="0"/>
        </w:rPr>
        <w:t xml:space="preserve">, 2003; Checkland </w:t>
      </w:r>
      <w:r w:rsidR="00AB77D6">
        <w:rPr>
          <w:rStyle w:val="Italic"/>
          <w:i w:val="0"/>
        </w:rPr>
        <w:t>y</w:t>
      </w:r>
      <w:r w:rsidRPr="00CC2E64">
        <w:rPr>
          <w:rStyle w:val="Italic"/>
          <w:i w:val="0"/>
        </w:rPr>
        <w:t xml:space="preserve"> </w:t>
      </w:r>
      <w:proofErr w:type="spellStart"/>
      <w:r w:rsidRPr="00CC2E64">
        <w:rPr>
          <w:rStyle w:val="Italic"/>
          <w:i w:val="0"/>
        </w:rPr>
        <w:t>Poulter</w:t>
      </w:r>
      <w:proofErr w:type="spellEnd"/>
      <w:r w:rsidRPr="00CC2E64">
        <w:rPr>
          <w:rStyle w:val="Italic"/>
          <w:i w:val="0"/>
        </w:rPr>
        <w:t>, 2010), así como para la discusión de sus conceptos, creencias y experiencias.</w:t>
      </w:r>
    </w:p>
    <w:p w14:paraId="2419D625" w14:textId="1FBBEB0B" w:rsidR="00702765" w:rsidRPr="00CC2E64" w:rsidRDefault="00702765" w:rsidP="002F50DD">
      <w:pPr>
        <w:pStyle w:val="Paragraph"/>
        <w:jc w:val="both"/>
        <w:rPr>
          <w:rStyle w:val="Italic"/>
        </w:rPr>
      </w:pPr>
      <w:r w:rsidRPr="00613BD0">
        <w:rPr>
          <w:rStyle w:val="Italic"/>
        </w:rPr>
        <w:t>Sobre la selección de participantes</w:t>
      </w:r>
      <w:r w:rsidRPr="00CC2E64">
        <w:rPr>
          <w:rStyle w:val="Italic"/>
        </w:rPr>
        <w:t xml:space="preserve">. </w:t>
      </w:r>
      <w:r w:rsidRPr="00CC2E64">
        <w:rPr>
          <w:rStyle w:val="Italic"/>
          <w:i w:val="0"/>
        </w:rPr>
        <w:t xml:space="preserve">Para ambos territorios se utilizó un método de selección de participantes por conveniencia y efecto bola de nieve, a partir de informantes clave </w:t>
      </w:r>
      <w:r w:rsidR="00613BD0">
        <w:rPr>
          <w:rStyle w:val="Italic"/>
          <w:i w:val="0"/>
        </w:rPr>
        <w:t>elegidos</w:t>
      </w:r>
      <w:r w:rsidRPr="00CC2E64">
        <w:rPr>
          <w:rStyle w:val="Italic"/>
          <w:i w:val="0"/>
        </w:rPr>
        <w:t xml:space="preserve"> en </w:t>
      </w:r>
      <w:r w:rsidRPr="00CC2E64">
        <w:rPr>
          <w:rStyle w:val="Italic"/>
          <w:i w:val="0"/>
        </w:rPr>
        <w:lastRenderedPageBreak/>
        <w:t>función de los siguientes criterios: etnia, residencia en el pueblo, producción artesanal y actividad comercial.</w:t>
      </w:r>
    </w:p>
    <w:p w14:paraId="0E39023E" w14:textId="7AC4C6B2" w:rsidR="00702765" w:rsidRPr="00CC2E64" w:rsidRDefault="00702765" w:rsidP="002F50DD">
      <w:pPr>
        <w:pStyle w:val="Paragraph"/>
        <w:jc w:val="both"/>
        <w:rPr>
          <w:rStyle w:val="Italic"/>
          <w:i w:val="0"/>
          <w:iCs w:val="0"/>
        </w:rPr>
      </w:pPr>
      <w:r w:rsidRPr="00613BD0">
        <w:rPr>
          <w:rStyle w:val="Italic"/>
        </w:rPr>
        <w:t>Sobre las entrevistas</w:t>
      </w:r>
      <w:r w:rsidRPr="00A53518">
        <w:rPr>
          <w:rStyle w:val="Italic"/>
          <w:i w:val="0"/>
          <w:iCs w:val="0"/>
        </w:rPr>
        <w:t>.</w:t>
      </w:r>
      <w:r w:rsidRPr="00CC2E64">
        <w:rPr>
          <w:rStyle w:val="Italic"/>
        </w:rPr>
        <w:t xml:space="preserve"> </w:t>
      </w:r>
      <w:r w:rsidRPr="00CC2E64">
        <w:rPr>
          <w:rStyle w:val="Italic"/>
          <w:i w:val="0"/>
        </w:rPr>
        <w:t xml:space="preserve">Se aplicaron a los tomadores de decisiones con fines exploratorios e interpretativos siguiendo la guía de entrevista semiestructurada y el orden de preguntas recomendado por Hernández Sampieri </w:t>
      </w:r>
      <w:r w:rsidRPr="00613BD0">
        <w:rPr>
          <w:rStyle w:val="Italic"/>
          <w:iCs w:val="0"/>
        </w:rPr>
        <w:t>et al</w:t>
      </w:r>
      <w:r w:rsidRPr="00CC2E64">
        <w:rPr>
          <w:rStyle w:val="Italic"/>
          <w:i w:val="0"/>
        </w:rPr>
        <w:t xml:space="preserve">. (2010). </w:t>
      </w:r>
      <w:r w:rsidR="00613BD0">
        <w:rPr>
          <w:rStyle w:val="Italic"/>
          <w:i w:val="0"/>
        </w:rPr>
        <w:t>Además, s</w:t>
      </w:r>
      <w:r w:rsidRPr="00CC2E64">
        <w:rPr>
          <w:rStyle w:val="Italic"/>
          <w:i w:val="0"/>
        </w:rPr>
        <w:t>e realizaron pruebas piloto para corregir preguntas confusas y términos ambiguos.</w:t>
      </w:r>
    </w:p>
    <w:p w14:paraId="18F792A4" w14:textId="4B8D38F0" w:rsidR="00702765" w:rsidRDefault="00702765" w:rsidP="002F50DD">
      <w:pPr>
        <w:pStyle w:val="Paragraph"/>
        <w:jc w:val="both"/>
        <w:rPr>
          <w:rStyle w:val="Italic"/>
          <w:i w:val="0"/>
        </w:rPr>
      </w:pPr>
      <w:r w:rsidRPr="00613BD0">
        <w:rPr>
          <w:rStyle w:val="Italic"/>
        </w:rPr>
        <w:t>Sobre el procesamiento de datos</w:t>
      </w:r>
      <w:r w:rsidRPr="00A53518">
        <w:rPr>
          <w:rStyle w:val="Italic"/>
          <w:i w:val="0"/>
          <w:iCs w:val="0"/>
        </w:rPr>
        <w:t>.</w:t>
      </w:r>
      <w:r w:rsidRPr="00CC2E64">
        <w:rPr>
          <w:rStyle w:val="Italic"/>
        </w:rPr>
        <w:t xml:space="preserve"> </w:t>
      </w:r>
      <w:r w:rsidRPr="00CC2E64">
        <w:rPr>
          <w:rStyle w:val="Italic"/>
          <w:i w:val="0"/>
        </w:rPr>
        <w:t xml:space="preserve">La recolección, procesamiento y su correspondiente análisis ocurrieron prácticamente al mismo tiempo (Hernández Sampieri </w:t>
      </w:r>
      <w:r w:rsidRPr="00613BD0">
        <w:rPr>
          <w:rStyle w:val="Italic"/>
          <w:iCs w:val="0"/>
        </w:rPr>
        <w:t>et al</w:t>
      </w:r>
      <w:r w:rsidRPr="00CC2E64">
        <w:rPr>
          <w:rStyle w:val="Italic"/>
          <w:i w:val="0"/>
        </w:rPr>
        <w:t>., 2010)</w:t>
      </w:r>
      <w:r w:rsidR="00613BD0">
        <w:rPr>
          <w:rStyle w:val="Italic"/>
          <w:i w:val="0"/>
        </w:rPr>
        <w:t>.</w:t>
      </w:r>
      <w:r w:rsidRPr="00CC2E64">
        <w:rPr>
          <w:rStyle w:val="Italic"/>
          <w:i w:val="0"/>
        </w:rPr>
        <w:t xml:space="preserve"> </w:t>
      </w:r>
      <w:r w:rsidR="00613BD0">
        <w:rPr>
          <w:rStyle w:val="Italic"/>
          <w:i w:val="0"/>
        </w:rPr>
        <w:t>P</w:t>
      </w:r>
      <w:r w:rsidRPr="00CC2E64">
        <w:rPr>
          <w:rStyle w:val="Italic"/>
          <w:i w:val="0"/>
        </w:rPr>
        <w:t xml:space="preserve">ara su recolección y procesamiento se utilizó la </w:t>
      </w:r>
      <w:r w:rsidR="00613BD0" w:rsidRPr="00CC2E64">
        <w:rPr>
          <w:rStyle w:val="Italic"/>
          <w:i w:val="0"/>
        </w:rPr>
        <w:t xml:space="preserve">metodología de sistemas suaves </w:t>
      </w:r>
      <w:r w:rsidRPr="00CC2E64">
        <w:rPr>
          <w:rStyle w:val="Italic"/>
          <w:i w:val="0"/>
        </w:rPr>
        <w:t xml:space="preserve">(Checkland </w:t>
      </w:r>
      <w:r w:rsidR="00AB77D6">
        <w:rPr>
          <w:rStyle w:val="Italic"/>
          <w:i w:val="0"/>
        </w:rPr>
        <w:t>y</w:t>
      </w:r>
      <w:r w:rsidRPr="00CC2E64">
        <w:rPr>
          <w:rStyle w:val="Italic"/>
          <w:i w:val="0"/>
        </w:rPr>
        <w:t xml:space="preserve"> </w:t>
      </w:r>
      <w:proofErr w:type="spellStart"/>
      <w:r w:rsidRPr="00CC2E64">
        <w:rPr>
          <w:rStyle w:val="Italic"/>
          <w:i w:val="0"/>
        </w:rPr>
        <w:t>Poulter</w:t>
      </w:r>
      <w:proofErr w:type="spellEnd"/>
      <w:r w:rsidRPr="00CC2E64">
        <w:rPr>
          <w:rStyle w:val="Italic"/>
          <w:i w:val="0"/>
        </w:rPr>
        <w:t>, 2010).</w:t>
      </w:r>
    </w:p>
    <w:p w14:paraId="641FD15B" w14:textId="77777777" w:rsidR="00C10442" w:rsidRPr="00702765" w:rsidRDefault="00C10442" w:rsidP="002F50DD">
      <w:pPr>
        <w:pStyle w:val="Paragraph"/>
      </w:pPr>
    </w:p>
    <w:p w14:paraId="14F733E0" w14:textId="44A21474" w:rsidR="000E7CBD" w:rsidRPr="00CC2E64" w:rsidRDefault="00992C2B" w:rsidP="00A265EF">
      <w:pPr>
        <w:pStyle w:val="SectionTitle"/>
        <w:spacing w:before="120" w:line="360" w:lineRule="auto"/>
        <w:jc w:val="center"/>
        <w:rPr>
          <w:rFonts w:ascii="Times New Roman" w:hAnsi="Times New Roman"/>
          <w:sz w:val="32"/>
          <w:szCs w:val="32"/>
          <w:lang w:val="es-MX"/>
        </w:rPr>
      </w:pPr>
      <w:r w:rsidRPr="00CC2E64">
        <w:rPr>
          <w:rFonts w:ascii="Times New Roman" w:hAnsi="Times New Roman"/>
          <w:sz w:val="32"/>
          <w:szCs w:val="32"/>
          <w:lang w:val="es-MX"/>
        </w:rPr>
        <w:t>Result</w:t>
      </w:r>
      <w:r w:rsidR="005249C7" w:rsidRPr="00CC2E64">
        <w:rPr>
          <w:rFonts w:ascii="Times New Roman" w:hAnsi="Times New Roman"/>
          <w:sz w:val="32"/>
          <w:szCs w:val="32"/>
          <w:lang w:val="es-MX"/>
        </w:rPr>
        <w:t>ados</w:t>
      </w:r>
    </w:p>
    <w:p w14:paraId="55287ABE" w14:textId="6A07A342" w:rsidR="004C2588" w:rsidRPr="00CC2E64" w:rsidRDefault="004C2588" w:rsidP="002F50DD">
      <w:pPr>
        <w:pStyle w:val="Paragraph"/>
        <w:jc w:val="both"/>
      </w:pPr>
      <w:r w:rsidRPr="00CC2E64">
        <w:t>En una economía capitalista, los objetos de diseño conforman la base económica de la sociedad en términos de relaciones materiales, así como representaciones sensibles de los valores y actitudes presentes entre los productores y los usuarios finales. En este contexto, el papel del diseñador es crucial como profesional cultural, ya que se ubica en un punto neural dentro del sistema de objetos producidos (</w:t>
      </w:r>
      <w:proofErr w:type="spellStart"/>
      <w:r w:rsidRPr="00CC2E64">
        <w:t>Bonsiepe</w:t>
      </w:r>
      <w:proofErr w:type="spellEnd"/>
      <w:r w:rsidRPr="00CC2E64">
        <w:t xml:space="preserve">, 1985). </w:t>
      </w:r>
      <w:r w:rsidR="007A3911" w:rsidRPr="00641752">
        <w:t>Si bien</w:t>
      </w:r>
      <w:r w:rsidR="00613BD0" w:rsidRPr="00641752">
        <w:t>,</w:t>
      </w:r>
      <w:r w:rsidR="00613BD0">
        <w:t xml:space="preserve"> </w:t>
      </w:r>
      <w:r w:rsidRPr="00CC2E64">
        <w:t>el diseño puede definirse como el complejo y ponderado proceso de organizar el desarrollo industrial, una definición del diseño ligada a sus contenidos idealistas debe incluir la dimensión cultural en términos de sus posibilidades como significante (Selle, 1975). Por lo tanto, el diseño está conformado por los valores de la cultura dominante en una sociedad determinada, ya que esto constituye el marco de su praxis, configurada por los intereses bajo los cuales se planifican, producen y utilizan las mercancías.</w:t>
      </w:r>
    </w:p>
    <w:p w14:paraId="3ED9FAB1" w14:textId="764461E3" w:rsidR="007A6299" w:rsidRPr="00CC2E64" w:rsidRDefault="004C2588" w:rsidP="002F50DD">
      <w:pPr>
        <w:pStyle w:val="Paragraph"/>
        <w:jc w:val="both"/>
      </w:pPr>
      <w:r w:rsidRPr="00CC2E64">
        <w:t>En función de lo anterior, el ámbito de la práctica del diseño son las acciones humanas que sintetizan diferentes demandas y condiciones, incluso en conflicto, para explorar las posibilidades de propuestas creativas que mejoren las necesidades sociales. Debido a su naturaleza multidisciplinaria, utiliza cualquier proceso, método o herramienta útil para transformar la realidad percibida (</w:t>
      </w:r>
      <w:proofErr w:type="spellStart"/>
      <w:r w:rsidR="006F2982" w:rsidRPr="00CC2E64">
        <w:t>Konda</w:t>
      </w:r>
      <w:proofErr w:type="spellEnd"/>
      <w:r w:rsidRPr="00CC2E64">
        <w:t xml:space="preserve"> </w:t>
      </w:r>
      <w:r w:rsidRPr="00613BD0">
        <w:rPr>
          <w:i/>
        </w:rPr>
        <w:t>et al</w:t>
      </w:r>
      <w:r w:rsidRPr="00CC2E64">
        <w:t>., 1992)</w:t>
      </w:r>
      <w:r w:rsidR="007A6299" w:rsidRPr="00CC2E64">
        <w:t>. E</w:t>
      </w:r>
      <w:r w:rsidRPr="00CC2E64">
        <w:t xml:space="preserve">l diseño tiene un sentido amplio y profundo como fenómeno cultural porque su acción construye y redefine los discursos y relaciones entre personas y objetos en una sociedad determinada. Por lo tanto, el diseño es el espacio para la reflexión sobre el </w:t>
      </w:r>
      <w:r w:rsidR="004D0F37" w:rsidRPr="00CC2E64">
        <w:t xml:space="preserve">origen del </w:t>
      </w:r>
      <w:r w:rsidRPr="00CC2E64">
        <w:t>objeto y su inserción en el ambiente; es donde se imaginan y sintetizan el ser y deber ser de los objetos</w:t>
      </w:r>
      <w:r w:rsidR="00613BD0">
        <w:t>,</w:t>
      </w:r>
      <w:r w:rsidRPr="00CC2E64">
        <w:t xml:space="preserve"> y el espacio donde se piensan todos los mundos posibles.</w:t>
      </w:r>
    </w:p>
    <w:p w14:paraId="66433831" w14:textId="53963ECD" w:rsidR="002D377C" w:rsidRDefault="00CE76D2" w:rsidP="002F50DD">
      <w:pPr>
        <w:pStyle w:val="Paragraph"/>
        <w:jc w:val="both"/>
      </w:pPr>
      <w:r w:rsidRPr="00CC2E64">
        <w:t>Con base en el método de recolección y procesamiento de los datos, e</w:t>
      </w:r>
      <w:r w:rsidR="00F07F66" w:rsidRPr="00CC2E64">
        <w:t>n el siguiente apartado</w:t>
      </w:r>
      <w:r w:rsidR="007C6CE9" w:rsidRPr="00CC2E64">
        <w:t xml:space="preserve"> se</w:t>
      </w:r>
      <w:r w:rsidR="002D377C" w:rsidRPr="00CC2E64">
        <w:t xml:space="preserve"> presentan y describen </w:t>
      </w:r>
      <w:r w:rsidRPr="00CC2E64">
        <w:t xml:space="preserve">todas </w:t>
      </w:r>
      <w:r w:rsidR="002D377C" w:rsidRPr="00CC2E64">
        <w:t xml:space="preserve">las perspectivas involucradas en </w:t>
      </w:r>
      <w:r w:rsidRPr="00CC2E64">
        <w:t>torno</w:t>
      </w:r>
      <w:r w:rsidR="002D377C" w:rsidRPr="00CC2E64">
        <w:t xml:space="preserve"> </w:t>
      </w:r>
      <w:r w:rsidRPr="00CC2E64">
        <w:t xml:space="preserve">al </w:t>
      </w:r>
      <w:r w:rsidR="002D377C" w:rsidRPr="00CC2E64">
        <w:t xml:space="preserve">diseño </w:t>
      </w:r>
      <w:r w:rsidRPr="00CC2E64">
        <w:t xml:space="preserve">aplicado al objeto </w:t>
      </w:r>
      <w:r w:rsidRPr="00CC2E64">
        <w:lastRenderedPageBreak/>
        <w:t>artesanal</w:t>
      </w:r>
      <w:r w:rsidR="00613BD0">
        <w:t>, es decir</w:t>
      </w:r>
      <w:r w:rsidR="000D3BE8">
        <w:t>:</w:t>
      </w:r>
      <w:r w:rsidR="00F07F66" w:rsidRPr="00CC2E64">
        <w:t xml:space="preserve"> </w:t>
      </w:r>
      <w:r w:rsidR="00613BD0">
        <w:t>1) v</w:t>
      </w:r>
      <w:r w:rsidR="00F07F66" w:rsidRPr="00CC2E64">
        <w:t xml:space="preserve">isión desde la </w:t>
      </w:r>
      <w:r w:rsidR="00CC2E64" w:rsidRPr="00CC2E64">
        <w:t>revisión</w:t>
      </w:r>
      <w:r w:rsidR="00F07F66" w:rsidRPr="00CC2E64">
        <w:t xml:space="preserve"> de literatur</w:t>
      </w:r>
      <w:r w:rsidRPr="00CC2E64">
        <w:t>a</w:t>
      </w:r>
      <w:r w:rsidR="00F07F66" w:rsidRPr="00CC2E64">
        <w:t xml:space="preserve">, </w:t>
      </w:r>
      <w:r w:rsidR="00613BD0">
        <w:t>2) v</w:t>
      </w:r>
      <w:r w:rsidR="00F07F66" w:rsidRPr="00CC2E64">
        <w:t xml:space="preserve">isión desde la antropología, </w:t>
      </w:r>
      <w:r w:rsidR="00613BD0">
        <w:t>3) v</w:t>
      </w:r>
      <w:r w:rsidR="00F07F66" w:rsidRPr="00CC2E64">
        <w:t xml:space="preserve">isión desde el </w:t>
      </w:r>
      <w:proofErr w:type="spellStart"/>
      <w:r w:rsidR="00F07F66" w:rsidRPr="00CC2E64">
        <w:t>F</w:t>
      </w:r>
      <w:r w:rsidR="00AB77D6">
        <w:t>onart</w:t>
      </w:r>
      <w:proofErr w:type="spellEnd"/>
      <w:r w:rsidR="00F07F66" w:rsidRPr="00CC2E64">
        <w:t xml:space="preserve"> y </w:t>
      </w:r>
      <w:r w:rsidR="00613BD0">
        <w:t>4) v</w:t>
      </w:r>
      <w:r w:rsidR="00F07F66" w:rsidRPr="00CC2E64">
        <w:t>isión desde los artesanos</w:t>
      </w:r>
      <w:r w:rsidR="00613BD0">
        <w:t>. Esto,</w:t>
      </w:r>
      <w:r w:rsidRPr="00CC2E64">
        <w:t xml:space="preserve"> en conjunto</w:t>
      </w:r>
      <w:r w:rsidR="00613BD0">
        <w:t>,</w:t>
      </w:r>
      <w:r w:rsidRPr="00CC2E64">
        <w:t xml:space="preserve"> conforma el </w:t>
      </w:r>
      <w:r w:rsidR="00803CF3" w:rsidRPr="00CC2E64">
        <w:t>entorno</w:t>
      </w:r>
      <w:r w:rsidRPr="00CC2E64">
        <w:t xml:space="preserve"> del diseño artesanal </w:t>
      </w:r>
      <w:r w:rsidR="00613BD0">
        <w:t>(</w:t>
      </w:r>
      <w:r w:rsidR="00CF7A0E">
        <w:t>f</w:t>
      </w:r>
      <w:r w:rsidR="002D377C" w:rsidRPr="00CC2E64">
        <w:t xml:space="preserve">igura </w:t>
      </w:r>
      <w:r w:rsidR="00FD72CB" w:rsidRPr="00CC2E64">
        <w:t>3</w:t>
      </w:r>
      <w:r w:rsidR="00613BD0">
        <w:t>)</w:t>
      </w:r>
      <w:r w:rsidR="002D377C" w:rsidRPr="00CC2E64">
        <w:t>.</w:t>
      </w:r>
    </w:p>
    <w:p w14:paraId="706695B5" w14:textId="77777777" w:rsidR="00C10442" w:rsidRDefault="00C10442" w:rsidP="002F50DD">
      <w:pPr>
        <w:pStyle w:val="Paragraph"/>
      </w:pPr>
    </w:p>
    <w:p w14:paraId="61AE5311" w14:textId="4C9CBBBF" w:rsidR="005008CB" w:rsidRPr="00F33446" w:rsidRDefault="00AC7405" w:rsidP="002F50DD">
      <w:pPr>
        <w:pStyle w:val="Paragraph"/>
        <w:rPr>
          <w:b/>
        </w:rPr>
      </w:pPr>
      <w:bookmarkStart w:id="8" w:name="_Toc71384919"/>
      <w:r w:rsidRPr="00CC2E64">
        <w:rPr>
          <w:rStyle w:val="Bold"/>
        </w:rPr>
        <w:t>Figur</w:t>
      </w:r>
      <w:r>
        <w:rPr>
          <w:rStyle w:val="Bold"/>
        </w:rPr>
        <w:t>a</w:t>
      </w:r>
      <w:r w:rsidRPr="00CC2E64">
        <w:rPr>
          <w:rStyle w:val="Bold"/>
        </w:rPr>
        <w:t xml:space="preserve"> 3. </w:t>
      </w:r>
      <w:r w:rsidRPr="00F33446">
        <w:rPr>
          <w:rStyle w:val="Bold"/>
          <w:b w:val="0"/>
          <w:bCs/>
        </w:rPr>
        <w:t xml:space="preserve">Visiones del mundo involucradas en el diseño </w:t>
      </w:r>
      <w:bookmarkEnd w:id="8"/>
      <w:r w:rsidRPr="00F33446">
        <w:rPr>
          <w:rStyle w:val="Bold"/>
          <w:b w:val="0"/>
          <w:bCs/>
        </w:rPr>
        <w:t>artesanal</w:t>
      </w:r>
    </w:p>
    <w:tbl>
      <w:tblPr>
        <w:tblW w:w="0" w:type="auto"/>
        <w:tblLook w:val="04A0" w:firstRow="1" w:lastRow="0" w:firstColumn="1" w:lastColumn="0" w:noHBand="0" w:noVBand="1"/>
      </w:tblPr>
      <w:tblGrid>
        <w:gridCol w:w="8756"/>
      </w:tblGrid>
      <w:tr w:rsidR="00CA797A" w:rsidRPr="00CC2E64" w14:paraId="1B05647B" w14:textId="77777777" w:rsidTr="00AB77D6">
        <w:trPr>
          <w:trHeight w:val="3323"/>
        </w:trPr>
        <w:tc>
          <w:tcPr>
            <w:tcW w:w="8756" w:type="dxa"/>
          </w:tcPr>
          <w:p w14:paraId="5817903D" w14:textId="6E40CE53" w:rsidR="00CA797A" w:rsidRPr="00251CEF" w:rsidRDefault="00AB77D6" w:rsidP="00FF2A3F">
            <w:pPr>
              <w:spacing w:line="360" w:lineRule="auto"/>
              <w:jc w:val="center"/>
              <w:rPr>
                <w:lang w:val="es-MX"/>
              </w:rPr>
            </w:pPr>
            <w:r>
              <w:rPr>
                <w:noProof/>
                <w:lang w:val="es-MX"/>
              </w:rPr>
              <w:drawing>
                <wp:inline distT="0" distB="0" distL="0" distR="0" wp14:anchorId="4738495A" wp14:editId="19870084">
                  <wp:extent cx="4399923" cy="2055571"/>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2">
                            <a:extLst>
                              <a:ext uri="{28A0092B-C50C-407E-A947-70E740481C1C}">
                                <a14:useLocalDpi xmlns:a14="http://schemas.microsoft.com/office/drawing/2010/main" val="0"/>
                              </a:ext>
                            </a:extLst>
                          </a:blip>
                          <a:srcRect t="6631" b="4603"/>
                          <a:stretch/>
                        </pic:blipFill>
                        <pic:spPr bwMode="auto">
                          <a:xfrm>
                            <a:off x="0" y="0"/>
                            <a:ext cx="4401693" cy="2056398"/>
                          </a:xfrm>
                          <a:prstGeom prst="rect">
                            <a:avLst/>
                          </a:prstGeom>
                          <a:ln>
                            <a:noFill/>
                          </a:ln>
                          <a:extLst>
                            <a:ext uri="{53640926-AAD7-44D8-BBD7-CCE9431645EC}">
                              <a14:shadowObscured xmlns:a14="http://schemas.microsoft.com/office/drawing/2010/main"/>
                            </a:ext>
                          </a:extLst>
                        </pic:spPr>
                      </pic:pic>
                    </a:graphicData>
                  </a:graphic>
                </wp:inline>
              </w:drawing>
            </w:r>
          </w:p>
        </w:tc>
      </w:tr>
      <w:tr w:rsidR="00CA797A" w:rsidRPr="00CC2E64" w14:paraId="6418E212" w14:textId="77777777" w:rsidTr="00AB77D6">
        <w:tc>
          <w:tcPr>
            <w:tcW w:w="8756" w:type="dxa"/>
          </w:tcPr>
          <w:p w14:paraId="38EC80E0" w14:textId="10CF3164" w:rsidR="00086D8F" w:rsidRPr="00251CEF" w:rsidRDefault="00AC7405" w:rsidP="007A6299">
            <w:pPr>
              <w:pStyle w:val="CaptionsFigure"/>
              <w:spacing w:line="360" w:lineRule="auto"/>
              <w:rPr>
                <w:sz w:val="24"/>
                <w:lang w:val="es-MX"/>
              </w:rPr>
            </w:pPr>
            <w:r w:rsidRPr="00251CEF">
              <w:rPr>
                <w:sz w:val="24"/>
                <w:lang w:val="es-MX"/>
              </w:rPr>
              <w:t>F</w:t>
            </w:r>
            <w:proofErr w:type="spellStart"/>
            <w:r w:rsidRPr="00251CEF">
              <w:rPr>
                <w:sz w:val="24"/>
              </w:rPr>
              <w:t>uente</w:t>
            </w:r>
            <w:proofErr w:type="spellEnd"/>
            <w:r w:rsidRPr="00251CEF">
              <w:rPr>
                <w:sz w:val="24"/>
              </w:rPr>
              <w:t xml:space="preserve">: </w:t>
            </w:r>
            <w:proofErr w:type="spellStart"/>
            <w:r w:rsidRPr="00251CEF">
              <w:rPr>
                <w:sz w:val="24"/>
              </w:rPr>
              <w:t>Elaboración</w:t>
            </w:r>
            <w:proofErr w:type="spellEnd"/>
            <w:r w:rsidRPr="00251CEF">
              <w:rPr>
                <w:sz w:val="24"/>
              </w:rPr>
              <w:t xml:space="preserve"> </w:t>
            </w:r>
            <w:proofErr w:type="spellStart"/>
            <w:r w:rsidRPr="00251CEF">
              <w:rPr>
                <w:sz w:val="24"/>
              </w:rPr>
              <w:t>propia</w:t>
            </w:r>
            <w:proofErr w:type="spellEnd"/>
            <w:r w:rsidRPr="00251CEF">
              <w:rPr>
                <w:sz w:val="24"/>
              </w:rPr>
              <w:t xml:space="preserve"> con base </w:t>
            </w:r>
            <w:proofErr w:type="spellStart"/>
            <w:r w:rsidRPr="00251CEF">
              <w:rPr>
                <w:sz w:val="24"/>
              </w:rPr>
              <w:t>en</w:t>
            </w:r>
            <w:proofErr w:type="spellEnd"/>
            <w:r w:rsidRPr="00251CEF">
              <w:rPr>
                <w:sz w:val="24"/>
              </w:rPr>
              <w:t xml:space="preserve"> </w:t>
            </w:r>
            <w:r w:rsidR="006045AA" w:rsidRPr="00251CEF">
              <w:rPr>
                <w:sz w:val="24"/>
                <w:lang w:val="es-MX"/>
              </w:rPr>
              <w:fldChar w:fldCharType="begin" w:fldLock="1"/>
            </w:r>
            <w:r w:rsidR="00187C50" w:rsidRPr="00251CEF">
              <w:rPr>
                <w:sz w:val="24"/>
                <w:lang w:val="es-MX"/>
              </w:rPr>
              <w:instrText>ADDIN CSL_CITATION {"citationItems":[{"id":"ITEM-1","itemData":{"author":[{"dropping-particle":"","family":"Checkland","given":"Peter","non-dropping-particle":"","parse-names":false,"suffix":""},{"dropping-particle":"","family":"Poulter","given":"John","non-dropping-particle":"","parse-names":false,"suffix":""}],"edition":"1","id":"ITEM-1","issued":{"date-parts":[["2010"]]},"number-of-pages":"11-74","publisher":"Innovación Organizativa","publisher-place":"Barcelona","title":"Soft System Methology: Método radical para integrar actividades organizativas","type":"book"},"uris":["http://www.mendeley.com/documents/?uuid=3faf5ab3-c9ae-47cc-b475-d2f8e23ad4ab"]}],"mendeley":{"formattedCitation":"(Checkland &amp; Poulter, 2010)","plainTextFormattedCitation":"(Checkland &amp; Poulter, 2010)","previouslyFormattedCitation":"(Checkland &amp; Poulter, 2010)"},"properties":{"noteIndex":0},"schema":"https://github.com/citation-style-language/schema/raw/master/csl-citation.json"}</w:instrText>
            </w:r>
            <w:r w:rsidR="006045AA" w:rsidRPr="00251CEF">
              <w:rPr>
                <w:sz w:val="24"/>
                <w:lang w:val="es-MX"/>
              </w:rPr>
              <w:fldChar w:fldCharType="separate"/>
            </w:r>
            <w:r w:rsidR="006045AA" w:rsidRPr="00251CEF">
              <w:rPr>
                <w:sz w:val="24"/>
                <w:lang w:val="es-MX"/>
              </w:rPr>
              <w:t xml:space="preserve">Checkland </w:t>
            </w:r>
            <w:r w:rsidR="00A961A8">
              <w:rPr>
                <w:sz w:val="24"/>
                <w:lang w:val="es-MX"/>
              </w:rPr>
              <w:t>y</w:t>
            </w:r>
            <w:r w:rsidR="006045AA" w:rsidRPr="00251CEF">
              <w:rPr>
                <w:sz w:val="24"/>
                <w:lang w:val="es-MX"/>
              </w:rPr>
              <w:t xml:space="preserve"> Poulter </w:t>
            </w:r>
            <w:r w:rsidR="00F33446">
              <w:rPr>
                <w:sz w:val="24"/>
                <w:lang w:val="es-MX"/>
              </w:rPr>
              <w:t>(</w:t>
            </w:r>
            <w:r w:rsidR="006045AA" w:rsidRPr="00251CEF">
              <w:rPr>
                <w:sz w:val="24"/>
                <w:lang w:val="es-MX"/>
              </w:rPr>
              <w:t>2010)</w:t>
            </w:r>
            <w:r w:rsidR="006045AA" w:rsidRPr="00251CEF">
              <w:rPr>
                <w:sz w:val="24"/>
                <w:lang w:val="es-MX"/>
              </w:rPr>
              <w:fldChar w:fldCharType="end"/>
            </w:r>
            <w:r w:rsidR="006045AA" w:rsidRPr="00251CEF">
              <w:rPr>
                <w:sz w:val="24"/>
                <w:lang w:val="es-MX"/>
              </w:rPr>
              <w:t xml:space="preserve"> </w:t>
            </w:r>
          </w:p>
        </w:tc>
      </w:tr>
    </w:tbl>
    <w:p w14:paraId="50F3F1E4" w14:textId="7F277525" w:rsidR="00250166" w:rsidRPr="00250166" w:rsidRDefault="00F07F66" w:rsidP="002F50DD">
      <w:pPr>
        <w:pStyle w:val="Paragraph"/>
      </w:pPr>
      <w:r w:rsidRPr="00250166">
        <w:t xml:space="preserve">Visión desde la </w:t>
      </w:r>
      <w:r w:rsidR="00CC2E64" w:rsidRPr="00250166">
        <w:t>revisión</w:t>
      </w:r>
      <w:r w:rsidRPr="00250166">
        <w:t xml:space="preserve"> de literatura</w:t>
      </w:r>
    </w:p>
    <w:p w14:paraId="7E6EB35F" w14:textId="77A680B2" w:rsidR="00F07F66" w:rsidRPr="00CC2E64" w:rsidRDefault="00F07F66" w:rsidP="002F50DD">
      <w:pPr>
        <w:pStyle w:val="Paragraph"/>
        <w:jc w:val="both"/>
      </w:pPr>
      <w:r w:rsidRPr="00CC2E64">
        <w:t xml:space="preserve">De acuerdo con </w:t>
      </w:r>
      <w:proofErr w:type="spellStart"/>
      <w:r w:rsidRPr="00CC2E64">
        <w:t>Shultz</w:t>
      </w:r>
      <w:proofErr w:type="spellEnd"/>
      <w:r w:rsidRPr="00CC2E64">
        <w:t>-Morales (2008), se identifican seis enfoques de intervención del diseño en el producto artesanal:</w:t>
      </w:r>
    </w:p>
    <w:p w14:paraId="77E44D87" w14:textId="7DD6F90F" w:rsidR="00F07F66" w:rsidRPr="00CC2E64" w:rsidRDefault="00F07F66" w:rsidP="002F50DD">
      <w:pPr>
        <w:pStyle w:val="Paragraph"/>
        <w:numPr>
          <w:ilvl w:val="0"/>
          <w:numId w:val="2"/>
        </w:numPr>
        <w:jc w:val="both"/>
      </w:pPr>
      <w:r w:rsidRPr="00CC2E64">
        <w:t xml:space="preserve">El conservador. Orientado a la protección de las artesanías para mantenerlas prístinas contra cualquier influencia externa, </w:t>
      </w:r>
      <w:r w:rsidRPr="00641752">
        <w:t xml:space="preserve">especialmente </w:t>
      </w:r>
      <w:r w:rsidR="00BA757C" w:rsidRPr="00641752">
        <w:t>de la del</w:t>
      </w:r>
      <w:r w:rsidRPr="00641752">
        <w:t xml:space="preserve"> diseño</w:t>
      </w:r>
      <w:r w:rsidRPr="00CC2E64">
        <w:t>.</w:t>
      </w:r>
    </w:p>
    <w:p w14:paraId="0C7F245D" w14:textId="105E76C8" w:rsidR="00F07F66" w:rsidRPr="00CC2E64" w:rsidRDefault="00F07F66" w:rsidP="002F50DD">
      <w:pPr>
        <w:pStyle w:val="Paragraph"/>
        <w:numPr>
          <w:ilvl w:val="0"/>
          <w:numId w:val="2"/>
        </w:numPr>
        <w:jc w:val="both"/>
      </w:pPr>
      <w:r w:rsidRPr="00CC2E64">
        <w:t>El esteticista. Etiqueta la actividad artesanal y su producción como arte popular en oposición al arte de culturas dominantes.</w:t>
      </w:r>
    </w:p>
    <w:p w14:paraId="04A2C20E" w14:textId="4DA96B68" w:rsidR="00F07F66" w:rsidRPr="00CC2E64" w:rsidRDefault="00F07F66" w:rsidP="002F50DD">
      <w:pPr>
        <w:pStyle w:val="Paragraph"/>
        <w:numPr>
          <w:ilvl w:val="0"/>
          <w:numId w:val="2"/>
        </w:numPr>
        <w:jc w:val="both"/>
      </w:pPr>
      <w:r w:rsidRPr="00CC2E64">
        <w:t>El productivista. Los diseñadores o artistas consideran al artesano como trabajador calificado para sus proyectos y luego comercializan los objetos bajo su marca.</w:t>
      </w:r>
    </w:p>
    <w:p w14:paraId="72FB4463" w14:textId="64D9197E" w:rsidR="00F07F66" w:rsidRPr="00CC2E64" w:rsidRDefault="00F07F66" w:rsidP="002F50DD">
      <w:pPr>
        <w:pStyle w:val="Paragraph"/>
        <w:numPr>
          <w:ilvl w:val="0"/>
          <w:numId w:val="2"/>
        </w:numPr>
        <w:jc w:val="both"/>
      </w:pPr>
      <w:r w:rsidRPr="00CC2E64">
        <w:t xml:space="preserve">El esencialista. Asume un comportamiento romántico </w:t>
      </w:r>
      <w:proofErr w:type="spellStart"/>
      <w:r w:rsidR="00CC2E64" w:rsidRPr="00CC2E64">
        <w:t>antindustrial</w:t>
      </w:r>
      <w:proofErr w:type="spellEnd"/>
      <w:r w:rsidRPr="00CC2E64">
        <w:t xml:space="preserve"> y considera que la actividad artesanal es la base y origen del diseño latinoamericano actual.</w:t>
      </w:r>
    </w:p>
    <w:p w14:paraId="2C7B77BC" w14:textId="2CFE2F01" w:rsidR="00F07F66" w:rsidRPr="00CC2E64" w:rsidRDefault="00F07F66" w:rsidP="002F50DD">
      <w:pPr>
        <w:pStyle w:val="Paragraph"/>
        <w:numPr>
          <w:ilvl w:val="0"/>
          <w:numId w:val="2"/>
        </w:numPr>
        <w:jc w:val="both"/>
      </w:pPr>
      <w:r w:rsidRPr="00CC2E64">
        <w:t>El paternalista. Considera a los artesanos como capital político a través de programas de apoyo asistencial y actúa como intermediario comercial para la mercancía.</w:t>
      </w:r>
    </w:p>
    <w:p w14:paraId="292B5528" w14:textId="516FA7D9" w:rsidR="00F07F66" w:rsidRPr="00CC2E64" w:rsidRDefault="00F07F66" w:rsidP="002F50DD">
      <w:pPr>
        <w:pStyle w:val="Paragraph"/>
        <w:numPr>
          <w:ilvl w:val="0"/>
          <w:numId w:val="2"/>
        </w:numPr>
        <w:jc w:val="both"/>
        <w:rPr>
          <w:b/>
          <w:bCs/>
          <w:i/>
        </w:rPr>
      </w:pPr>
      <w:r w:rsidRPr="00CC2E64">
        <w:t>El innovador. Promueve acciones junto con los artesanos para mejorar las bases de su subsistencia y autonomía</w:t>
      </w:r>
      <w:r w:rsidR="00AC7405">
        <w:t>.</w:t>
      </w:r>
    </w:p>
    <w:p w14:paraId="1EF87D3B" w14:textId="2EB5D340" w:rsidR="00250166" w:rsidRPr="00250166" w:rsidRDefault="005249C7" w:rsidP="002F50DD">
      <w:pPr>
        <w:pStyle w:val="Paragraph"/>
        <w:jc w:val="both"/>
      </w:pPr>
      <w:r w:rsidRPr="00250166">
        <w:t>Vi</w:t>
      </w:r>
      <w:r w:rsidR="007A6299" w:rsidRPr="00250166">
        <w:t xml:space="preserve">sión </w:t>
      </w:r>
      <w:r w:rsidRPr="00250166">
        <w:t>desde la antropología</w:t>
      </w:r>
    </w:p>
    <w:p w14:paraId="364BB5BE" w14:textId="45F43289" w:rsidR="005249C7" w:rsidRPr="00CC2E64" w:rsidRDefault="005249C7" w:rsidP="002F50DD">
      <w:pPr>
        <w:pStyle w:val="Paragraph"/>
        <w:jc w:val="both"/>
      </w:pPr>
      <w:r w:rsidRPr="00CC2E64">
        <w:t xml:space="preserve">Se seleccionó la perspectiva de Escobar (2016), quien concibe </w:t>
      </w:r>
      <w:r w:rsidR="00F33446">
        <w:t xml:space="preserve">a </w:t>
      </w:r>
      <w:r w:rsidRPr="00CC2E64">
        <w:t>la actividad artesanal como un acto político inmerso en las luchas inagotables por la defensa de los territorios ocupados por los pueblos originarios</w:t>
      </w:r>
      <w:r w:rsidR="000D3BE8">
        <w:t>,</w:t>
      </w:r>
      <w:r w:rsidRPr="00CC2E64">
        <w:t xml:space="preserve"> y sus paradigmas; </w:t>
      </w:r>
      <w:r w:rsidR="00F33446">
        <w:t>es decir,</w:t>
      </w:r>
      <w:r w:rsidRPr="00CC2E64">
        <w:t xml:space="preserve"> considera que es una lucha ontológica que trasciende la supervivencia diaria. Su percepción se inclina por fortalecer las formas autónomas de construcción de otros mundos</w:t>
      </w:r>
      <w:r w:rsidR="00F33446">
        <w:t xml:space="preserve"> para generar</w:t>
      </w:r>
      <w:r w:rsidRPr="00CC2E64">
        <w:t xml:space="preserve"> condiciones que favorezcan los cambios sociales </w:t>
      </w:r>
      <w:r w:rsidRPr="00CC2E64">
        <w:lastRenderedPageBreak/>
        <w:t xml:space="preserve">y culturales deseados desde los territorios, es decir, cambiar las tradiciones tradicionalmente (Escobar, 2016). </w:t>
      </w:r>
      <w:r w:rsidR="00F33446">
        <w:t>P</w:t>
      </w:r>
      <w:r w:rsidR="00F33446" w:rsidRPr="00CC2E64">
        <w:t>ara un diseño autónomo</w:t>
      </w:r>
      <w:r w:rsidRPr="00CC2E64">
        <w:t xml:space="preserve"> presenta cinco tesis:</w:t>
      </w:r>
    </w:p>
    <w:p w14:paraId="11880029" w14:textId="77777777" w:rsidR="005249C7" w:rsidRPr="00CC2E64" w:rsidRDefault="005249C7" w:rsidP="002F50DD">
      <w:pPr>
        <w:pStyle w:val="Paragraph"/>
        <w:numPr>
          <w:ilvl w:val="0"/>
          <w:numId w:val="1"/>
        </w:numPr>
        <w:jc w:val="both"/>
      </w:pPr>
      <w:r w:rsidRPr="00CC2E64">
        <w:t>Cada comunidad ejerce su diseño.</w:t>
      </w:r>
    </w:p>
    <w:p w14:paraId="297AD8F9" w14:textId="77777777" w:rsidR="005249C7" w:rsidRPr="00CC2E64" w:rsidRDefault="005249C7" w:rsidP="002F50DD">
      <w:pPr>
        <w:pStyle w:val="Paragraph"/>
        <w:numPr>
          <w:ilvl w:val="0"/>
          <w:numId w:val="1"/>
        </w:numPr>
        <w:jc w:val="both"/>
      </w:pPr>
      <w:r w:rsidRPr="00CC2E64">
        <w:t>Cada quien practica sus saberes.</w:t>
      </w:r>
    </w:p>
    <w:p w14:paraId="68E28526" w14:textId="77777777" w:rsidR="005249C7" w:rsidRPr="00CC2E64" w:rsidRDefault="005249C7" w:rsidP="002F50DD">
      <w:pPr>
        <w:pStyle w:val="Paragraph"/>
        <w:numPr>
          <w:ilvl w:val="0"/>
          <w:numId w:val="1"/>
        </w:numPr>
        <w:jc w:val="both"/>
      </w:pPr>
      <w:r w:rsidRPr="00CC2E64">
        <w:t>La comunidad establece una forma de investigar y aprender de sí misma.</w:t>
      </w:r>
    </w:p>
    <w:p w14:paraId="0EEB27F6" w14:textId="77777777" w:rsidR="00FD1A6B" w:rsidRPr="00CC2E64" w:rsidRDefault="005249C7" w:rsidP="002F50DD">
      <w:pPr>
        <w:pStyle w:val="Paragraph"/>
        <w:numPr>
          <w:ilvl w:val="0"/>
          <w:numId w:val="1"/>
        </w:numPr>
        <w:jc w:val="both"/>
      </w:pPr>
      <w:r w:rsidRPr="00CC2E64">
        <w:t>Cada proceso de diseño implica un problema y sus posibilidades.</w:t>
      </w:r>
    </w:p>
    <w:p w14:paraId="292849A8" w14:textId="67B11122" w:rsidR="00A827C3" w:rsidRPr="00CC2E64" w:rsidRDefault="005249C7" w:rsidP="002F50DD">
      <w:pPr>
        <w:pStyle w:val="Paragraph"/>
        <w:numPr>
          <w:ilvl w:val="0"/>
          <w:numId w:val="1"/>
        </w:numPr>
        <w:jc w:val="both"/>
      </w:pPr>
      <w:r w:rsidRPr="00CC2E64">
        <w:t>Puede involucrar la construcción de un modelo que genere el problema común.</w:t>
      </w:r>
    </w:p>
    <w:p w14:paraId="07CC124E" w14:textId="409CCC76" w:rsidR="00A827C3" w:rsidRPr="00CC2E64" w:rsidRDefault="001F27D7" w:rsidP="002F50DD">
      <w:pPr>
        <w:pStyle w:val="Paragraph"/>
        <w:jc w:val="both"/>
      </w:pPr>
      <w:r w:rsidRPr="00CC2E64">
        <w:t xml:space="preserve">Según Escobar (2016), al </w:t>
      </w:r>
      <w:r w:rsidR="00F33446">
        <w:t>crear</w:t>
      </w:r>
      <w:r w:rsidRPr="00CC2E64">
        <w:t xml:space="preserve"> herramientas para el diseño también se </w:t>
      </w:r>
      <w:r w:rsidR="00F33446">
        <w:t>elaboran</w:t>
      </w:r>
      <w:r w:rsidRPr="00CC2E64">
        <w:t xml:space="preserve"> formas de ser</w:t>
      </w:r>
      <w:r w:rsidR="00F33446">
        <w:t>,</w:t>
      </w:r>
      <w:r w:rsidR="007A6299" w:rsidRPr="00CC2E64">
        <w:t xml:space="preserve"> pues </w:t>
      </w:r>
      <w:r w:rsidRPr="00CC2E64">
        <w:t xml:space="preserve">las condiciones de la existencia humana y las condiciones para el propio proceso de diseño se determinan mutuamente. </w:t>
      </w:r>
      <w:r w:rsidR="00F33446">
        <w:t>Además, c</w:t>
      </w:r>
      <w:r w:rsidRPr="00CC2E64">
        <w:t>ada herramienta es tecnología ontológica en la medida en que abre camino a nuevas formas de hacer y ser. Esto desencadena la evolución de paradigmas más allá de los problemas estéticos que abordan lo de aquí y lo de afuera.</w:t>
      </w:r>
    </w:p>
    <w:p w14:paraId="0276A665" w14:textId="63B8D8CE" w:rsidR="00250166" w:rsidRPr="00250166" w:rsidRDefault="001F27D7" w:rsidP="002F50DD">
      <w:pPr>
        <w:pStyle w:val="Paragraph"/>
        <w:jc w:val="both"/>
      </w:pPr>
      <w:r w:rsidRPr="00250166">
        <w:t>Vis</w:t>
      </w:r>
      <w:r w:rsidR="007A6299" w:rsidRPr="00250166">
        <w:t>ión</w:t>
      </w:r>
      <w:r w:rsidRPr="00250166">
        <w:t xml:space="preserve"> desde </w:t>
      </w:r>
      <w:r w:rsidR="00F33446">
        <w:t xml:space="preserve">el </w:t>
      </w:r>
      <w:proofErr w:type="spellStart"/>
      <w:r w:rsidRPr="00250166">
        <w:t>F</w:t>
      </w:r>
      <w:r w:rsidR="00A961A8" w:rsidRPr="00250166">
        <w:t>onart</w:t>
      </w:r>
      <w:proofErr w:type="spellEnd"/>
    </w:p>
    <w:p w14:paraId="7814B061" w14:textId="344ACB4F" w:rsidR="001F27D7" w:rsidRPr="00CC2E64" w:rsidRDefault="001F27D7" w:rsidP="002F50DD">
      <w:pPr>
        <w:pStyle w:val="Paragraph"/>
        <w:jc w:val="both"/>
      </w:pPr>
      <w:r w:rsidRPr="00CC2E64">
        <w:t>Esta es una agencia pública federal mexicana para la promoción de la actividad artesanal para contribuir a la mejora del ingreso de los artesanos indígenas y sus familias</w:t>
      </w:r>
      <w:r w:rsidR="000D3BE8">
        <w:t>,</w:t>
      </w:r>
      <w:r w:rsidRPr="00CC2E64">
        <w:t xml:space="preserve"> a través de la acción de programas de desarrollo social. </w:t>
      </w:r>
      <w:r w:rsidR="00F33446">
        <w:t>Para ello, d</w:t>
      </w:r>
      <w:r w:rsidRPr="00CC2E64">
        <w:t>iseña y ejecuta políticas de promoción, comercialización, investigación</w:t>
      </w:r>
      <w:r w:rsidR="000D3BE8">
        <w:t>,</w:t>
      </w:r>
      <w:r w:rsidRPr="00CC2E64">
        <w:t xml:space="preserve"> y regulación</w:t>
      </w:r>
      <w:r w:rsidR="00F33446">
        <w:t xml:space="preserve"> con el fin de </w:t>
      </w:r>
      <w:r w:rsidRPr="00CC2E64">
        <w:t xml:space="preserve">difundir el patrimonio cultural nacional; </w:t>
      </w:r>
      <w:r w:rsidR="00F33446">
        <w:t>además,</w:t>
      </w:r>
      <w:r w:rsidRPr="00CC2E64">
        <w:t xml:space="preserve"> acompaña a los artesanos desde la producción hasta los puntos de venta (</w:t>
      </w:r>
      <w:proofErr w:type="spellStart"/>
      <w:r w:rsidRPr="00CC2E64">
        <w:t>F</w:t>
      </w:r>
      <w:r w:rsidR="00A961A8">
        <w:t>onart</w:t>
      </w:r>
      <w:proofErr w:type="spellEnd"/>
      <w:r w:rsidRPr="00CC2E64">
        <w:t xml:space="preserve">, 2021). En este sentido, González-Rodríguez (2020) afirma que, desde la década de 1970, esta agencia ha mantenido una visión de rescate de las técnicas artesanales fomentando </w:t>
      </w:r>
      <w:r w:rsidRPr="00641752">
        <w:t>una relación jerárquica entre el diseñador profesional y los artesanos</w:t>
      </w:r>
      <w:r w:rsidR="00F33446" w:rsidRPr="00641752">
        <w:t>,</w:t>
      </w:r>
      <w:r w:rsidRPr="00641752">
        <w:t xml:space="preserve"> ya que es el diseñador quien </w:t>
      </w:r>
      <w:r w:rsidR="007C7A54" w:rsidRPr="00641752">
        <w:t>dirige</w:t>
      </w:r>
      <w:r w:rsidRPr="00641752">
        <w:t xml:space="preserve"> el trabajo</w:t>
      </w:r>
      <w:r w:rsidRPr="00CC2E64">
        <w:t xml:space="preserve"> artesanal a partir de su formación académica, </w:t>
      </w:r>
      <w:r w:rsidR="00F33446">
        <w:t xml:space="preserve">la cual es </w:t>
      </w:r>
      <w:r w:rsidRPr="00CC2E64">
        <w:t>legitimada por el gobierno.</w:t>
      </w:r>
    </w:p>
    <w:p w14:paraId="3E900F52" w14:textId="2CC6C156" w:rsidR="005E74C0" w:rsidRPr="00CC2E64" w:rsidRDefault="001F27D7" w:rsidP="002F50DD">
      <w:pPr>
        <w:pStyle w:val="Paragraph"/>
        <w:jc w:val="both"/>
      </w:pPr>
      <w:r w:rsidRPr="00CC2E64">
        <w:t>Para ampliar esta visión, se incorporó en esta investigación la experiencia de los líderes de los talleres de</w:t>
      </w:r>
      <w:r w:rsidR="00F33446">
        <w:t>l</w:t>
      </w:r>
      <w:r w:rsidRPr="00CC2E64">
        <w:t xml:space="preserve"> </w:t>
      </w:r>
      <w:proofErr w:type="spellStart"/>
      <w:r w:rsidRPr="00CC2E64">
        <w:t>F</w:t>
      </w:r>
      <w:r w:rsidR="00A961A8">
        <w:t>onart</w:t>
      </w:r>
      <w:proofErr w:type="spellEnd"/>
      <w:r w:rsidRPr="00CC2E64">
        <w:t xml:space="preserve">, quienes proporcionan elementos para comprender el alcance de la intervención de la institución en el contexto indígena. En este sentido, aunque </w:t>
      </w:r>
      <w:r w:rsidR="00F33446">
        <w:t xml:space="preserve">el </w:t>
      </w:r>
      <w:proofErr w:type="spellStart"/>
      <w:r w:rsidRPr="00CC2E64">
        <w:t>F</w:t>
      </w:r>
      <w:r w:rsidR="00A961A8">
        <w:t>onart</w:t>
      </w:r>
      <w:proofErr w:type="spellEnd"/>
      <w:r w:rsidRPr="00CC2E64">
        <w:t xml:space="preserve"> apoya el contenido de los talleres basándose en la investigación, los líderes de los talleres son contratados p</w:t>
      </w:r>
      <w:r w:rsidR="00677BEF" w:rsidRPr="00CC2E64">
        <w:t xml:space="preserve">ara cada </w:t>
      </w:r>
      <w:r w:rsidRPr="00CC2E64">
        <w:t xml:space="preserve">proyecto sin una </w:t>
      </w:r>
      <w:r w:rsidR="00677BEF" w:rsidRPr="00CC2E64">
        <w:t>capacitació</w:t>
      </w:r>
      <w:r w:rsidRPr="00CC2E64">
        <w:t xml:space="preserve">n previa. Son ellos quienes administran el presupuesto asignado al taller con el cual pagan materiales, transporte, alojamiento, honorarios y cualquier requisito para llevar a cabo el taller. Todo el proceso de logística, evaluación y ejecución queda en manos del líder del taller. </w:t>
      </w:r>
      <w:r w:rsidR="00F33446">
        <w:t xml:space="preserve">El </w:t>
      </w:r>
      <w:proofErr w:type="spellStart"/>
      <w:r w:rsidRPr="00CC2E64">
        <w:t>F</w:t>
      </w:r>
      <w:r w:rsidR="00A961A8">
        <w:t>onart</w:t>
      </w:r>
      <w:proofErr w:type="spellEnd"/>
      <w:r w:rsidRPr="00CC2E64">
        <w:t xml:space="preserve"> compra los productos resultantes del taller a un precio más bajo que su costo real de producción, sin margen para su negociación</w:t>
      </w:r>
      <w:r w:rsidRPr="00CC2E64">
        <w:rPr>
          <w:b/>
          <w:bCs/>
          <w:i/>
        </w:rPr>
        <w:t>.</w:t>
      </w:r>
    </w:p>
    <w:p w14:paraId="7CA32F81" w14:textId="77777777" w:rsidR="00250166" w:rsidRPr="00250166" w:rsidRDefault="00653C2A" w:rsidP="002F50DD">
      <w:pPr>
        <w:pStyle w:val="Paragraph"/>
        <w:jc w:val="both"/>
      </w:pPr>
      <w:r w:rsidRPr="00250166">
        <w:t>Vis</w:t>
      </w:r>
      <w:r w:rsidR="00677BEF" w:rsidRPr="00250166">
        <w:t>ión</w:t>
      </w:r>
      <w:r w:rsidRPr="00250166">
        <w:t xml:space="preserve"> desde l</w:t>
      </w:r>
      <w:r w:rsidR="00677BEF" w:rsidRPr="00250166">
        <w:t>o</w:t>
      </w:r>
      <w:r w:rsidRPr="00250166">
        <w:t xml:space="preserve">s </w:t>
      </w:r>
      <w:r w:rsidR="00677BEF" w:rsidRPr="00250166">
        <w:t>productores</w:t>
      </w:r>
      <w:r w:rsidRPr="00250166">
        <w:t xml:space="preserve"> artesanales</w:t>
      </w:r>
    </w:p>
    <w:p w14:paraId="7A7D6ACB" w14:textId="2B40965A" w:rsidR="00653C2A" w:rsidRPr="00CC2E64" w:rsidRDefault="00653C2A" w:rsidP="002F50DD">
      <w:pPr>
        <w:pStyle w:val="Paragraph"/>
        <w:jc w:val="both"/>
      </w:pPr>
      <w:r w:rsidRPr="00CC2E64">
        <w:t xml:space="preserve">Después de la investigación de campo, se pudo identificar que, para los artesanos, su producción es una parte importante de su complejo sistema económico, estrechamente relacionado con el medio ambiente, especialmente cuando se combina con actividades agrícolas. La percepción </w:t>
      </w:r>
      <w:r w:rsidRPr="00CC2E64">
        <w:lastRenderedPageBreak/>
        <w:t>que tienen los artesanos sobre el diseño</w:t>
      </w:r>
      <w:r w:rsidR="000D3BE8">
        <w:t>,</w:t>
      </w:r>
      <w:r w:rsidRPr="00CC2E64">
        <w:t xml:space="preserve"> es que consiste en cambiar algunas cosas para adaptar el producto al gusto de los usuarios o consumidores. Saben que con estas acciones aumentan las posibilidades de vender su mercancía y, tal vez, establecer un mejor precio para ella. Sin embargo, muchos artesanos afirman que no saben cómo decidir qué cambiar y</w:t>
      </w:r>
      <w:r w:rsidR="00F33446" w:rsidRPr="00CC2E64">
        <w:t>, por lo tanto,</w:t>
      </w:r>
      <w:r w:rsidR="00F33446">
        <w:t xml:space="preserve"> </w:t>
      </w:r>
      <w:r w:rsidR="00641752">
        <w:t>temen</w:t>
      </w:r>
      <w:r w:rsidRPr="00CC2E64">
        <w:t xml:space="preserve"> invertir en la producción de artesanías que no sean tradicionales. Esta es la principal razón por la que eligen producir bajo demanda y dejar que el diseñador defina los cambios y encuentre los canales de comercialización. Aunque en muchos casos, los artesanos expresan dudas sobre los cambios solicitados por los diseñadores, los llevan a cabo porque el trabajo se paga por adelantado</w:t>
      </w:r>
      <w:r w:rsidR="00F33446">
        <w:t xml:space="preserve">, lo que </w:t>
      </w:r>
      <w:r w:rsidR="000D3BE8">
        <w:t>reduce los</w:t>
      </w:r>
      <w:r w:rsidRPr="00CC2E64">
        <w:t xml:space="preserve"> riesgos para ellos.</w:t>
      </w:r>
    </w:p>
    <w:p w14:paraId="6964FC1A" w14:textId="352079CB" w:rsidR="00EA0C39" w:rsidRPr="00CC2E64" w:rsidRDefault="00653C2A" w:rsidP="002F50DD">
      <w:pPr>
        <w:pStyle w:val="Paragraph"/>
        <w:jc w:val="both"/>
      </w:pPr>
      <w:r w:rsidRPr="00CC2E64">
        <w:t>Los artesanos prefieren establecer relaciones colaborativas horizontales. Reconocen la importancia de transferir conocimientos para desencadenar procesos de aprendizaje y crecimiento para sus organizaciones y miembros; además, suelen estar abiertos a compartir sus conocimientos, si se establece una relación de confianza con los actores externos. En este sentido, los artesanos indígenas de México</w:t>
      </w:r>
      <w:r w:rsidR="003B48E6">
        <w:t>, quienes</w:t>
      </w:r>
      <w:r w:rsidRPr="00CC2E64">
        <w:t xml:space="preserve"> incorporan en su interpretación del mundo lo intangible pero manifiesto</w:t>
      </w:r>
      <w:r w:rsidR="003B48E6">
        <w:t>, frecuentemente, someten a</w:t>
      </w:r>
      <w:r w:rsidRPr="00CC2E64">
        <w:t xml:space="preserve"> los actores externos a una serie de pruebas para verificar si </w:t>
      </w:r>
      <w:r w:rsidR="003B48E6">
        <w:t>éstos son</w:t>
      </w:r>
      <w:r w:rsidRPr="00CC2E64">
        <w:t xml:space="preserve"> conscientes del </w:t>
      </w:r>
      <w:r w:rsidR="003B48E6">
        <w:t xml:space="preserve">amplio </w:t>
      </w:r>
      <w:r w:rsidRPr="00CC2E64">
        <w:t>propósito. El futuro de la relación que se establezca dependerá del resultado de esto. Sin embargo, una vez que terminan las pruebas, los artesanos inquietos y ávidos de desafíos</w:t>
      </w:r>
      <w:r w:rsidR="003B48E6">
        <w:t>,</w:t>
      </w:r>
      <w:r w:rsidRPr="00CC2E64">
        <w:t xml:space="preserve"> encuentran un espacio para crecer, descubrirse y probarse trabajando con diseñadores</w:t>
      </w:r>
      <w:r w:rsidR="003B48E6">
        <w:t>;</w:t>
      </w:r>
      <w:r w:rsidRPr="00CC2E64">
        <w:t xml:space="preserve"> siempre y cuando</w:t>
      </w:r>
      <w:r w:rsidR="003B48E6">
        <w:t>,</w:t>
      </w:r>
      <w:r w:rsidRPr="00CC2E64">
        <w:t xml:space="preserve"> se haga de manera horizontal, con reconocimiento, confianza y respeto</w:t>
      </w:r>
      <w:r w:rsidR="00EA0C39" w:rsidRPr="00CC2E64">
        <w:t>.</w:t>
      </w:r>
    </w:p>
    <w:p w14:paraId="1808E4F3" w14:textId="2519BFA2" w:rsidR="00756C9D" w:rsidRPr="00641752" w:rsidRDefault="00F33446" w:rsidP="002F50DD">
      <w:pPr>
        <w:pStyle w:val="Paragraph"/>
        <w:jc w:val="both"/>
      </w:pPr>
      <w:r>
        <w:t>E</w:t>
      </w:r>
      <w:r w:rsidR="00756C9D" w:rsidRPr="00CC2E64">
        <w:t>l problema de diseño</w:t>
      </w:r>
      <w:r>
        <w:t>, por tanto,</w:t>
      </w:r>
      <w:r w:rsidR="00756C9D" w:rsidRPr="00CC2E64">
        <w:t xml:space="preserve"> </w:t>
      </w:r>
      <w:r>
        <w:t xml:space="preserve">se basa en </w:t>
      </w:r>
      <w:r w:rsidR="00756C9D" w:rsidRPr="00CC2E64">
        <w:t>identificar e interpretar, de la mejor manera posible, lo que la sociedad necesita</w:t>
      </w:r>
      <w:r>
        <w:t>,</w:t>
      </w:r>
      <w:r w:rsidR="00756C9D" w:rsidRPr="00CC2E64">
        <w:t xml:space="preserve"> y para ello cada disciplina de diseño tiene su procedimiento lógico. Sin embargo, </w:t>
      </w:r>
      <w:bookmarkStart w:id="9" w:name="_Hlk134790375"/>
      <w:r w:rsidR="00756C9D" w:rsidRPr="00CC2E64">
        <w:t>la mayoría de los métodos de diseño conocidos están alejados de la realidad del contexto artesanal</w:t>
      </w:r>
      <w:bookmarkEnd w:id="9"/>
      <w:r w:rsidR="00756C9D" w:rsidRPr="00CC2E64">
        <w:t xml:space="preserve">, </w:t>
      </w:r>
      <w:r w:rsidR="00CC2E64" w:rsidRPr="00CC2E64">
        <w:t>ya que,</w:t>
      </w:r>
      <w:r w:rsidR="00756C9D" w:rsidRPr="00CC2E64">
        <w:t xml:space="preserve"> dentro del horizonte de estos métodos</w:t>
      </w:r>
      <w:r w:rsidR="00756C9D" w:rsidRPr="00641752">
        <w:t xml:space="preserve">, </w:t>
      </w:r>
      <w:r w:rsidR="009D0790" w:rsidRPr="00641752">
        <w:t>no se reconocen</w:t>
      </w:r>
      <w:r w:rsidR="009D0790">
        <w:t xml:space="preserve"> </w:t>
      </w:r>
      <w:r w:rsidR="00756C9D" w:rsidRPr="00CC2E64">
        <w:t xml:space="preserve">las diferencias entre </w:t>
      </w:r>
      <w:r w:rsidR="00756C9D" w:rsidRPr="00641752">
        <w:t xml:space="preserve">los problemas de diseño en países cuyo desarrollo se basa en la producción </w:t>
      </w:r>
      <w:proofErr w:type="spellStart"/>
      <w:r w:rsidR="00756C9D" w:rsidRPr="00641752">
        <w:t>superindustrial</w:t>
      </w:r>
      <w:proofErr w:type="spellEnd"/>
      <w:r w:rsidR="00756C9D" w:rsidRPr="00641752">
        <w:t xml:space="preserve">, y </w:t>
      </w:r>
      <w:r w:rsidR="009D0790" w:rsidRPr="00641752">
        <w:t xml:space="preserve">los de </w:t>
      </w:r>
      <w:r w:rsidR="00756C9D" w:rsidRPr="00641752">
        <w:t xml:space="preserve">países </w:t>
      </w:r>
      <w:r w:rsidRPr="00641752">
        <w:t>(</w:t>
      </w:r>
      <w:r w:rsidR="00756C9D" w:rsidRPr="00641752">
        <w:t>o comunidades</w:t>
      </w:r>
      <w:r w:rsidRPr="00641752">
        <w:t>)</w:t>
      </w:r>
      <w:r w:rsidR="00756C9D" w:rsidRPr="00641752">
        <w:t xml:space="preserve"> cuya interpretación del desarrollo es antagonista al productivismo (</w:t>
      </w:r>
      <w:proofErr w:type="spellStart"/>
      <w:r w:rsidR="00756C9D" w:rsidRPr="00641752">
        <w:t>Bonsiepe</w:t>
      </w:r>
      <w:proofErr w:type="spellEnd"/>
      <w:r w:rsidR="00756C9D" w:rsidRPr="00641752">
        <w:t>, 1985).</w:t>
      </w:r>
    </w:p>
    <w:p w14:paraId="2971F3FE" w14:textId="4072B51E" w:rsidR="00375C2E" w:rsidRDefault="00756C9D" w:rsidP="002F50DD">
      <w:pPr>
        <w:pStyle w:val="Paragraph"/>
        <w:jc w:val="both"/>
      </w:pPr>
      <w:bookmarkStart w:id="10" w:name="_Hlk134790397"/>
      <w:r w:rsidRPr="00641752">
        <w:t>En cuanto a lo anterior, a partir</w:t>
      </w:r>
      <w:r w:rsidRPr="00CC2E64">
        <w:t xml:space="preserve"> de la investigación de campo</w:t>
      </w:r>
      <w:bookmarkEnd w:id="10"/>
      <w:r w:rsidRPr="00CC2E64">
        <w:t xml:space="preserve"> y basándose en </w:t>
      </w:r>
      <w:proofErr w:type="spellStart"/>
      <w:r w:rsidRPr="00CC2E64">
        <w:t>Bonsiepe</w:t>
      </w:r>
      <w:proofErr w:type="spellEnd"/>
      <w:r w:rsidRPr="00CC2E64">
        <w:t xml:space="preserve"> (1985) y </w:t>
      </w:r>
      <w:proofErr w:type="spellStart"/>
      <w:r w:rsidRPr="00CC2E64">
        <w:t>Manzini</w:t>
      </w:r>
      <w:proofErr w:type="spellEnd"/>
      <w:r w:rsidRPr="00CC2E64">
        <w:t xml:space="preserve"> (2015), </w:t>
      </w:r>
      <w:bookmarkStart w:id="11" w:name="_Hlk134790427"/>
      <w:r w:rsidRPr="00CC2E64">
        <w:t xml:space="preserve">se identifican cuatro situaciones (o problemas de diseño) que desencadenan la producción artesanal. La </w:t>
      </w:r>
      <w:r w:rsidR="00CF7A0E">
        <w:t>f</w:t>
      </w:r>
      <w:r w:rsidRPr="00CC2E64">
        <w:t xml:space="preserve">igura </w:t>
      </w:r>
      <w:r w:rsidR="00EA2A94">
        <w:t>4</w:t>
      </w:r>
      <w:r w:rsidRPr="00CC2E64">
        <w:t xml:space="preserve"> presenta la </w:t>
      </w:r>
      <w:r w:rsidR="00F33446">
        <w:t>e</w:t>
      </w:r>
      <w:r w:rsidRPr="00CC2E64">
        <w:t xml:space="preserve">volución del proceso de diseño artesanal mexicano a partir de estas situaciones. Desde la </w:t>
      </w:r>
      <w:r w:rsidRPr="00641752">
        <w:t xml:space="preserve">perspectiva de Checkland </w:t>
      </w:r>
      <w:r w:rsidR="00A961A8" w:rsidRPr="00641752">
        <w:t>y</w:t>
      </w:r>
      <w:r w:rsidRPr="00641752">
        <w:t xml:space="preserve"> </w:t>
      </w:r>
      <w:proofErr w:type="spellStart"/>
      <w:r w:rsidRPr="00641752">
        <w:t>Poulter</w:t>
      </w:r>
      <w:proofErr w:type="spellEnd"/>
      <w:r w:rsidRPr="00641752">
        <w:t xml:space="preserve"> (2010) y utilizando la secuencia de Fibonacci y la proporción </w:t>
      </w:r>
      <w:r w:rsidR="005C4B36" w:rsidRPr="00641752">
        <w:t>áurea</w:t>
      </w:r>
      <w:r w:rsidRPr="00641752">
        <w:t xml:space="preserve"> (Rincón, 2004), hay </w:t>
      </w:r>
      <w:r w:rsidR="008F04F1" w:rsidRPr="00641752">
        <w:t>cuatro</w:t>
      </w:r>
      <w:r w:rsidRPr="00641752">
        <w:t xml:space="preserve"> fases: diseño intuitivo, diseño difuso, diseño bajo demanda y diseño integrado</w:t>
      </w:r>
      <w:r w:rsidRPr="00CC2E64">
        <w:t xml:space="preserve">. </w:t>
      </w:r>
      <w:bookmarkEnd w:id="11"/>
      <w:r w:rsidRPr="00CC2E64">
        <w:t>Se puede ver como un proceso continuo, evolutivo y perfectible; por lo tanto, estas fases no se reemplazan entre sí, sino que una contiene a las anteriores, cada una con un alcance específico.</w:t>
      </w:r>
    </w:p>
    <w:p w14:paraId="7ED6F612" w14:textId="1968F24B" w:rsidR="00250166" w:rsidRPr="00250166" w:rsidRDefault="00251CEF" w:rsidP="002F50DD">
      <w:pPr>
        <w:pStyle w:val="Paragraph"/>
        <w:jc w:val="both"/>
      </w:pPr>
      <w:bookmarkStart w:id="12" w:name="_Hlk134790346"/>
      <w:r w:rsidRPr="00250166">
        <w:t>Características del diseño intuitivo</w:t>
      </w:r>
    </w:p>
    <w:bookmarkEnd w:id="12"/>
    <w:p w14:paraId="0E517110" w14:textId="17AB159D" w:rsidR="00251CEF" w:rsidRDefault="00251CEF" w:rsidP="002F50DD">
      <w:pPr>
        <w:pStyle w:val="Paragraph"/>
        <w:jc w:val="both"/>
        <w:rPr>
          <w:rStyle w:val="BoldItalic"/>
          <w:b w:val="0"/>
          <w:bCs/>
          <w:i w:val="0"/>
        </w:rPr>
      </w:pPr>
      <w:r w:rsidRPr="00CC2E64">
        <w:rPr>
          <w:rStyle w:val="BoldItalic"/>
          <w:b w:val="0"/>
          <w:bCs/>
          <w:i w:val="0"/>
        </w:rPr>
        <w:lastRenderedPageBreak/>
        <w:t>Corresponde a la etapa de producción artesanal individual/familiar para autoconsumo y expresión personal. Se aprende a través de la observación, imitación y práctica con el descubrimiento lúdico y experimental de los materiales. Por su naturaleza, las decisiones que estos objetos prefiguran son arbitrarias, no sistematizadas, y prevalece la intuición y el gusto personal, por lo que su venta suele ser imprevista. A menudo sucede que el artesano recibe una oferta por su producto mientras él mismo lo utiliza. Esta experiencia da lugar a la siguiente etapa evolutiva del diseño artesanal.</w:t>
      </w:r>
    </w:p>
    <w:p w14:paraId="2B81E3B0" w14:textId="77777777" w:rsidR="00C10442" w:rsidRDefault="00C10442" w:rsidP="002F50DD">
      <w:pPr>
        <w:pStyle w:val="Paragraph"/>
        <w:rPr>
          <w:rStyle w:val="BoldItalic"/>
          <w:b w:val="0"/>
          <w:bCs/>
          <w:i w:val="0"/>
        </w:rPr>
      </w:pPr>
    </w:p>
    <w:p w14:paraId="0145081D" w14:textId="2DE0FF09" w:rsidR="002E4610" w:rsidRPr="00C319C5" w:rsidRDefault="002E4610" w:rsidP="002F50DD">
      <w:pPr>
        <w:pStyle w:val="Paragraph"/>
        <w:rPr>
          <w:rStyle w:val="Bold"/>
          <w:b w:val="0"/>
          <w:bCs/>
        </w:rPr>
      </w:pPr>
      <w:r w:rsidRPr="00CC2E64">
        <w:rPr>
          <w:rStyle w:val="Bold"/>
        </w:rPr>
        <w:t>Figur</w:t>
      </w:r>
      <w:r>
        <w:rPr>
          <w:rStyle w:val="Bold"/>
        </w:rPr>
        <w:t>a</w:t>
      </w:r>
      <w:r w:rsidRPr="00CC2E64">
        <w:rPr>
          <w:rStyle w:val="Bold"/>
        </w:rPr>
        <w:t xml:space="preserve"> </w:t>
      </w:r>
      <w:r>
        <w:rPr>
          <w:rStyle w:val="Bold"/>
        </w:rPr>
        <w:t>4</w:t>
      </w:r>
      <w:r w:rsidRPr="00CC2E64">
        <w:rPr>
          <w:rStyle w:val="Bold"/>
        </w:rPr>
        <w:t xml:space="preserve">. </w:t>
      </w:r>
      <w:r w:rsidRPr="00C319C5">
        <w:rPr>
          <w:rStyle w:val="Bold"/>
          <w:b w:val="0"/>
          <w:bCs/>
        </w:rPr>
        <w:t>Evolución del proceso de diseño artesanal mexicano</w:t>
      </w:r>
    </w:p>
    <w:tbl>
      <w:tblPr>
        <w:tblStyle w:val="Tablaconcuadrcula"/>
        <w:tblW w:w="0" w:type="auto"/>
        <w:tblBorders>
          <w:top w:val="none" w:sz="0" w:space="0" w:color="auto"/>
          <w:bottom w:val="none" w:sz="0" w:space="0" w:color="auto"/>
        </w:tblBorders>
        <w:tblLook w:val="04A0" w:firstRow="1" w:lastRow="0" w:firstColumn="1" w:lastColumn="0" w:noHBand="0" w:noVBand="1"/>
      </w:tblPr>
      <w:tblGrid>
        <w:gridCol w:w="9071"/>
      </w:tblGrid>
      <w:tr w:rsidR="00181B7B" w14:paraId="2BA68965" w14:textId="77777777" w:rsidTr="00F17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tcBorders>
              <w:bottom w:val="none" w:sz="0" w:space="0" w:color="auto"/>
            </w:tcBorders>
            <w:shd w:val="clear" w:color="auto" w:fill="auto"/>
          </w:tcPr>
          <w:p w14:paraId="0BADF542" w14:textId="00026EC8" w:rsidR="00181B7B" w:rsidRPr="00F17DCD" w:rsidRDefault="00F17DCD" w:rsidP="002F50DD">
            <w:pPr>
              <w:pStyle w:val="Paragraph"/>
            </w:pPr>
            <w:r>
              <w:rPr>
                <w:noProof/>
              </w:rPr>
              <w:drawing>
                <wp:inline distT="0" distB="0" distL="0" distR="0" wp14:anchorId="78608FFF" wp14:editId="4CB3CD24">
                  <wp:extent cx="5760085" cy="366141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3661410"/>
                          </a:xfrm>
                          <a:prstGeom prst="rect">
                            <a:avLst/>
                          </a:prstGeom>
                        </pic:spPr>
                      </pic:pic>
                    </a:graphicData>
                  </a:graphic>
                </wp:inline>
              </w:drawing>
            </w:r>
          </w:p>
        </w:tc>
      </w:tr>
      <w:tr w:rsidR="00181B7B" w14:paraId="0772BFEF" w14:textId="77777777" w:rsidTr="00F17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shd w:val="clear" w:color="auto" w:fill="auto"/>
          </w:tcPr>
          <w:p w14:paraId="2EF1A5CF" w14:textId="2CF746D5" w:rsidR="00181B7B" w:rsidRDefault="00181B7B" w:rsidP="002F50DD">
            <w:pPr>
              <w:pStyle w:val="Paragraph"/>
            </w:pPr>
            <w:r>
              <w:t xml:space="preserve">Fuente: Elaboración propia con base en la revisión de literatura, entrevistas y la secuencia de </w:t>
            </w:r>
            <w:r w:rsidRPr="00CC2E64">
              <w:t>Fibonacci (</w:t>
            </w:r>
            <w:r w:rsidR="00C319C5" w:rsidRPr="00CC2E64">
              <w:t xml:space="preserve">Checkland </w:t>
            </w:r>
            <w:r w:rsidR="00C319C5">
              <w:t>y</w:t>
            </w:r>
            <w:r w:rsidR="00C319C5" w:rsidRPr="00CC2E64">
              <w:t xml:space="preserve"> </w:t>
            </w:r>
            <w:proofErr w:type="spellStart"/>
            <w:r w:rsidR="00C319C5" w:rsidRPr="00CC2E64">
              <w:t>Poulter</w:t>
            </w:r>
            <w:proofErr w:type="spellEnd"/>
            <w:r w:rsidR="00C319C5" w:rsidRPr="00CC2E64">
              <w:t>, 2010</w:t>
            </w:r>
            <w:r w:rsidR="00C319C5">
              <w:t xml:space="preserve">; </w:t>
            </w:r>
            <w:r w:rsidRPr="00CC2E64">
              <w:t>Rincón, 2004)</w:t>
            </w:r>
          </w:p>
        </w:tc>
      </w:tr>
    </w:tbl>
    <w:p w14:paraId="1C496C20" w14:textId="77777777" w:rsidR="00A53518" w:rsidRPr="006C501D" w:rsidRDefault="00A53518" w:rsidP="002F50DD">
      <w:pPr>
        <w:pStyle w:val="Paragraph"/>
      </w:pPr>
      <w:r w:rsidRPr="006C501D">
        <w:t>Características del diseño difuso</w:t>
      </w:r>
    </w:p>
    <w:p w14:paraId="47C5D075" w14:textId="01A4226C" w:rsidR="00A53518" w:rsidRDefault="00A53518" w:rsidP="002F50DD">
      <w:pPr>
        <w:pStyle w:val="Paragraph"/>
        <w:jc w:val="both"/>
      </w:pPr>
      <w:r w:rsidRPr="00CC2E64">
        <w:rPr>
          <w:rStyle w:val="BoldItalic"/>
          <w:b w:val="0"/>
          <w:bCs/>
          <w:i w:val="0"/>
        </w:rPr>
        <w:t xml:space="preserve">Corresponde a la etapa de producción artesanal para la venta en mercados locales y regionales. Este tipo de producto responde a las necesidades de la vida comunitaria gobernada por la tradición. Su proceso productivo puede ser individual, familiar o en redes; y las decisiones que prefiguran el objeto se basan en las preferencias convencionalmente aceptadas dentro de la comunidad. Los artesanos ofrecen sus productos en ferias organizadas por instituciones públicas en diferentes estados, lo que implica asumir el riesgo de una inversión inicial que, en muchos casos, </w:t>
      </w:r>
      <w:r w:rsidRPr="00641752">
        <w:rPr>
          <w:rStyle w:val="BoldItalic"/>
          <w:b w:val="0"/>
          <w:bCs/>
          <w:i w:val="0"/>
        </w:rPr>
        <w:t xml:space="preserve">se </w:t>
      </w:r>
      <w:r w:rsidR="00E838DA" w:rsidRPr="00641752">
        <w:rPr>
          <w:rStyle w:val="BoldItalic"/>
          <w:b w:val="0"/>
          <w:bCs/>
          <w:i w:val="0"/>
        </w:rPr>
        <w:t>liquida</w:t>
      </w:r>
      <w:r w:rsidRPr="00641752">
        <w:rPr>
          <w:rStyle w:val="BoldItalic"/>
          <w:b w:val="0"/>
          <w:bCs/>
          <w:i w:val="0"/>
        </w:rPr>
        <w:t xml:space="preserve"> por</w:t>
      </w:r>
      <w:r w:rsidRPr="00CC2E64">
        <w:rPr>
          <w:rStyle w:val="BoldItalic"/>
          <w:b w:val="0"/>
          <w:bCs/>
          <w:i w:val="0"/>
        </w:rPr>
        <w:t xml:space="preserve"> necesidad. Esto da lugar a intermediarios que acaparan los bienes para revenderlos en mercados a los que los productores no pueden llegar, por lo que los intermediarios tienen la capacidad de fijar los precios de compra y venta, un fenómeno que conduce a la siguiente etapa.</w:t>
      </w:r>
    </w:p>
    <w:p w14:paraId="2A0E793F" w14:textId="77777777" w:rsidR="006C501D" w:rsidRPr="006C501D" w:rsidRDefault="00756C9D" w:rsidP="002F50DD">
      <w:pPr>
        <w:pStyle w:val="Paragraph"/>
        <w:jc w:val="both"/>
      </w:pPr>
      <w:r w:rsidRPr="006C501D">
        <w:lastRenderedPageBreak/>
        <w:t xml:space="preserve">Características del diseño </w:t>
      </w:r>
      <w:r w:rsidR="00803CF3" w:rsidRPr="006C501D">
        <w:t>sobre</w:t>
      </w:r>
      <w:r w:rsidRPr="006C501D">
        <w:t xml:space="preserve"> pedido</w:t>
      </w:r>
    </w:p>
    <w:p w14:paraId="70B84987" w14:textId="3942F4AA" w:rsidR="00756C9D" w:rsidRPr="00CC2E64" w:rsidRDefault="00756C9D" w:rsidP="002F50DD">
      <w:pPr>
        <w:pStyle w:val="Paragraph"/>
        <w:jc w:val="both"/>
        <w:rPr>
          <w:rStyle w:val="BoldItalic"/>
          <w:b w:val="0"/>
          <w:bCs/>
          <w:i w:val="0"/>
          <w:iCs w:val="0"/>
        </w:rPr>
      </w:pPr>
      <w:r w:rsidRPr="00CC2E64">
        <w:rPr>
          <w:rStyle w:val="BoldItalic"/>
          <w:b w:val="0"/>
          <w:bCs/>
          <w:i w:val="0"/>
        </w:rPr>
        <w:t>Corresponde a la etapa de producción artesanal para la venta en el mercado turístico y de moda étnica. Responde a las condiciones impuestas por agentes externos a la comunidad, que inducen cambios en los procesos, técnicas y materiales para adaptar los productos al gusto de mercados distantes del contexto de producción o para reducir su costo. Estos agentes operan bajo una lógica extractivista y con propósitos productivistas, para lo cual</w:t>
      </w:r>
      <w:r w:rsidR="000B212B">
        <w:rPr>
          <w:rStyle w:val="BoldItalic"/>
          <w:b w:val="0"/>
          <w:bCs/>
          <w:i w:val="0"/>
        </w:rPr>
        <w:t>,</w:t>
      </w:r>
      <w:r w:rsidRPr="00CC2E64">
        <w:rPr>
          <w:rStyle w:val="BoldItalic"/>
          <w:b w:val="0"/>
          <w:bCs/>
          <w:i w:val="0"/>
        </w:rPr>
        <w:t xml:space="preserve"> los artesanos son tratados como proveedores de manufactura especializada y barata. Todo esto afecta </w:t>
      </w:r>
      <w:r w:rsidR="00C319C5">
        <w:rPr>
          <w:rStyle w:val="BoldItalic"/>
          <w:b w:val="0"/>
          <w:bCs/>
          <w:i w:val="0"/>
        </w:rPr>
        <w:t xml:space="preserve">de forma negativa </w:t>
      </w:r>
      <w:r w:rsidRPr="00CC2E64">
        <w:rPr>
          <w:rStyle w:val="BoldItalic"/>
          <w:b w:val="0"/>
          <w:bCs/>
          <w:i w:val="0"/>
        </w:rPr>
        <w:t>al producto final. Para lograr un proceso artesanal exitoso se necesita el desafío personal, la alegría de crear, la curiosidad y el estado mental del artesano.</w:t>
      </w:r>
    </w:p>
    <w:p w14:paraId="2B1393D5" w14:textId="36C990F9" w:rsidR="00F4289E" w:rsidRPr="00CC2E64" w:rsidRDefault="00756C9D" w:rsidP="002F50DD">
      <w:pPr>
        <w:pStyle w:val="Paragraph"/>
        <w:jc w:val="both"/>
        <w:rPr>
          <w:b/>
          <w:i/>
        </w:rPr>
      </w:pPr>
      <w:r w:rsidRPr="00CC2E64">
        <w:rPr>
          <w:rStyle w:val="BoldItalic"/>
          <w:b w:val="0"/>
          <w:bCs/>
          <w:i w:val="0"/>
        </w:rPr>
        <w:t>En los casos en que se acepta el pedido y se cumple con el tiempo de entrega, la carga de trabajo se distribuye entre los miembros de la comunidad, a través de redes flexibles o c</w:t>
      </w:r>
      <w:r w:rsidR="000B212B">
        <w:rPr>
          <w:rStyle w:val="BoldItalic"/>
          <w:b w:val="0"/>
          <w:bCs/>
          <w:i w:val="0"/>
        </w:rPr>
        <w:t>élulas</w:t>
      </w:r>
      <w:r w:rsidRPr="00CC2E64">
        <w:rPr>
          <w:rStyle w:val="BoldItalic"/>
          <w:b w:val="0"/>
          <w:bCs/>
          <w:i w:val="0"/>
        </w:rPr>
        <w:t xml:space="preserve"> de trabajo basadas en la confianza y los lazos familiares. Los artesanos no prefieren trabajar bajo este modelo</w:t>
      </w:r>
      <w:r w:rsidR="00C319C5">
        <w:rPr>
          <w:rStyle w:val="BoldItalic"/>
          <w:b w:val="0"/>
          <w:bCs/>
          <w:i w:val="0"/>
        </w:rPr>
        <w:t>,</w:t>
      </w:r>
      <w:r w:rsidRPr="00CC2E64">
        <w:rPr>
          <w:rStyle w:val="BoldItalic"/>
          <w:b w:val="0"/>
          <w:bCs/>
          <w:i w:val="0"/>
        </w:rPr>
        <w:t xml:space="preserve"> ya que los ajustes suelen ser inconsistentes, generan desperdicios y requieren esfuerzos adicionales; sin embargo, están de acuerdo porque representa menos riesgo e ingresos inmediatos para sus familias. Cabe señalar que estos productos no son adoptados regularmente como parte de la vida comunitaria, </w:t>
      </w:r>
      <w:r w:rsidR="00CC2E64" w:rsidRPr="00CC2E64">
        <w:rPr>
          <w:rStyle w:val="BoldItalic"/>
          <w:b w:val="0"/>
          <w:bCs/>
          <w:i w:val="0"/>
          <w:iCs w:val="0"/>
        </w:rPr>
        <w:t>aunque,</w:t>
      </w:r>
      <w:r w:rsidRPr="00CC2E64">
        <w:rPr>
          <w:rStyle w:val="BoldItalic"/>
          <w:b w:val="0"/>
          <w:bCs/>
          <w:i w:val="0"/>
        </w:rPr>
        <w:t xml:space="preserve"> de hecho, la producción para autoconsumo está disminuyendo, ya que prefieren venderlos.</w:t>
      </w:r>
    </w:p>
    <w:p w14:paraId="4DE5FB99" w14:textId="7125EE79" w:rsidR="006C501D" w:rsidRPr="006C501D" w:rsidRDefault="00756C9D" w:rsidP="002F50DD">
      <w:pPr>
        <w:pStyle w:val="Paragraph"/>
        <w:jc w:val="both"/>
      </w:pPr>
      <w:r w:rsidRPr="006C501D">
        <w:t>Características del diseño integra</w:t>
      </w:r>
      <w:r w:rsidR="006C501D">
        <w:t>l</w:t>
      </w:r>
    </w:p>
    <w:p w14:paraId="3B70C648" w14:textId="2ECCAD90" w:rsidR="005C63AC" w:rsidRPr="00CC2E64" w:rsidRDefault="00756C9D" w:rsidP="002F50DD">
      <w:pPr>
        <w:pStyle w:val="Paragraph"/>
        <w:jc w:val="both"/>
        <w:rPr>
          <w:b/>
          <w:i/>
        </w:rPr>
      </w:pPr>
      <w:r w:rsidRPr="00CC2E64">
        <w:rPr>
          <w:rStyle w:val="BoldItalic"/>
        </w:rPr>
        <w:t xml:space="preserve"> </w:t>
      </w:r>
      <w:r w:rsidRPr="00CC2E64">
        <w:rPr>
          <w:rStyle w:val="BoldItalic"/>
          <w:b w:val="0"/>
          <w:bCs/>
          <w:i w:val="0"/>
        </w:rPr>
        <w:t>Corresponde a un área de conocimiento que surge al introducir principios y fundamentos del diseño profesional en procesos artesanales. Resulta de la colaboración horizontal entre artesanos y diseñadores interesados en ajustar o generar productos diferentes a los tradicionales y en la construcción de canales de distribución</w:t>
      </w:r>
      <w:r w:rsidR="000B212B">
        <w:rPr>
          <w:rStyle w:val="BoldItalic"/>
          <w:b w:val="0"/>
          <w:bCs/>
          <w:i w:val="0"/>
        </w:rPr>
        <w:t>,</w:t>
      </w:r>
      <w:r w:rsidRPr="00CC2E64">
        <w:rPr>
          <w:rStyle w:val="BoldItalic"/>
          <w:b w:val="0"/>
          <w:bCs/>
          <w:i w:val="0"/>
        </w:rPr>
        <w:t xml:space="preserve"> presumiblemente</w:t>
      </w:r>
      <w:r w:rsidR="000B212B">
        <w:rPr>
          <w:rStyle w:val="BoldItalic"/>
          <w:b w:val="0"/>
          <w:bCs/>
          <w:i w:val="0"/>
        </w:rPr>
        <w:t>,</w:t>
      </w:r>
      <w:r w:rsidRPr="00CC2E64">
        <w:rPr>
          <w:rStyle w:val="BoldItalic"/>
          <w:b w:val="0"/>
          <w:bCs/>
          <w:i w:val="0"/>
        </w:rPr>
        <w:t xml:space="preserve"> éticos. Estas relaciones no siempre son exitosas, ya que se requiere una interacción social cercana y a largo plazo con los grupos productores, así como suficiente conocimiento de los procesos de producción artesanal, respeto por la tradición y empatía por la cultura y la cosmovisión indígena, su lógica y ritmos de transmisión del conocimiento, para lo cual los diseñadores generalmente no están preparados.</w:t>
      </w:r>
    </w:p>
    <w:p w14:paraId="389E4176" w14:textId="77777777" w:rsidR="00A53518" w:rsidRDefault="00A53518" w:rsidP="00C10442">
      <w:pPr>
        <w:pStyle w:val="SectionTitle"/>
        <w:spacing w:before="120" w:line="360" w:lineRule="auto"/>
        <w:rPr>
          <w:rFonts w:ascii="Times New Roman" w:hAnsi="Times New Roman"/>
          <w:sz w:val="24"/>
          <w:lang w:val="es-MX"/>
        </w:rPr>
      </w:pPr>
    </w:p>
    <w:p w14:paraId="3627B970" w14:textId="77777777" w:rsidR="002F50DD" w:rsidRDefault="002F50DD" w:rsidP="00C10442">
      <w:pPr>
        <w:pStyle w:val="SectionTitle"/>
        <w:spacing w:before="120" w:line="360" w:lineRule="auto"/>
        <w:rPr>
          <w:rFonts w:ascii="Times New Roman" w:hAnsi="Times New Roman"/>
          <w:sz w:val="24"/>
          <w:lang w:val="es-MX"/>
        </w:rPr>
      </w:pPr>
    </w:p>
    <w:p w14:paraId="3A968923" w14:textId="77777777" w:rsidR="002F50DD" w:rsidRDefault="002F50DD" w:rsidP="00C10442">
      <w:pPr>
        <w:pStyle w:val="SectionTitle"/>
        <w:spacing w:before="120" w:line="360" w:lineRule="auto"/>
        <w:rPr>
          <w:rFonts w:ascii="Times New Roman" w:hAnsi="Times New Roman"/>
          <w:sz w:val="24"/>
          <w:lang w:val="es-MX"/>
        </w:rPr>
      </w:pPr>
    </w:p>
    <w:p w14:paraId="7B957701" w14:textId="77777777" w:rsidR="002F50DD" w:rsidRDefault="002F50DD" w:rsidP="00C10442">
      <w:pPr>
        <w:pStyle w:val="SectionTitle"/>
        <w:spacing w:before="120" w:line="360" w:lineRule="auto"/>
        <w:rPr>
          <w:rFonts w:ascii="Times New Roman" w:hAnsi="Times New Roman"/>
          <w:sz w:val="24"/>
          <w:lang w:val="es-MX"/>
        </w:rPr>
      </w:pPr>
    </w:p>
    <w:p w14:paraId="456D1653" w14:textId="77777777" w:rsidR="002F50DD" w:rsidRDefault="002F50DD" w:rsidP="00C10442">
      <w:pPr>
        <w:pStyle w:val="SectionTitle"/>
        <w:spacing w:before="120" w:line="360" w:lineRule="auto"/>
        <w:rPr>
          <w:rFonts w:ascii="Times New Roman" w:hAnsi="Times New Roman"/>
          <w:sz w:val="24"/>
          <w:lang w:val="es-MX"/>
        </w:rPr>
      </w:pPr>
    </w:p>
    <w:p w14:paraId="3229DD96" w14:textId="77777777" w:rsidR="00160BD1" w:rsidRDefault="00160BD1" w:rsidP="00C10442">
      <w:pPr>
        <w:pStyle w:val="SectionTitle"/>
        <w:spacing w:before="120" w:line="360" w:lineRule="auto"/>
        <w:rPr>
          <w:rFonts w:ascii="Times New Roman" w:hAnsi="Times New Roman"/>
          <w:sz w:val="24"/>
          <w:lang w:val="es-MX"/>
        </w:rPr>
      </w:pPr>
    </w:p>
    <w:p w14:paraId="7A4FDE3F" w14:textId="77777777" w:rsidR="00160BD1" w:rsidRPr="00C10442" w:rsidRDefault="00160BD1" w:rsidP="00C10442">
      <w:pPr>
        <w:pStyle w:val="SectionTitle"/>
        <w:spacing w:before="120" w:line="360" w:lineRule="auto"/>
        <w:rPr>
          <w:rFonts w:ascii="Times New Roman" w:hAnsi="Times New Roman"/>
          <w:sz w:val="24"/>
          <w:lang w:val="es-MX"/>
        </w:rPr>
      </w:pPr>
    </w:p>
    <w:p w14:paraId="67067BCC" w14:textId="156E040E" w:rsidR="00705AEC" w:rsidRPr="00CC2E64" w:rsidRDefault="00705AEC" w:rsidP="00C10442">
      <w:pPr>
        <w:pStyle w:val="SectionTitle"/>
        <w:spacing w:before="120" w:line="360" w:lineRule="auto"/>
        <w:jc w:val="center"/>
        <w:rPr>
          <w:rFonts w:ascii="Times New Roman" w:hAnsi="Times New Roman"/>
          <w:sz w:val="32"/>
          <w:szCs w:val="32"/>
          <w:lang w:val="es-MX"/>
        </w:rPr>
      </w:pPr>
      <w:r w:rsidRPr="00CC2E64">
        <w:rPr>
          <w:rFonts w:ascii="Times New Roman" w:hAnsi="Times New Roman"/>
          <w:sz w:val="32"/>
          <w:szCs w:val="32"/>
          <w:lang w:val="es-MX"/>
        </w:rPr>
        <w:lastRenderedPageBreak/>
        <w:t>Discu</w:t>
      </w:r>
      <w:r w:rsidR="00756C9D" w:rsidRPr="00CC2E64">
        <w:rPr>
          <w:rFonts w:ascii="Times New Roman" w:hAnsi="Times New Roman"/>
          <w:sz w:val="32"/>
          <w:szCs w:val="32"/>
          <w:lang w:val="es-MX"/>
        </w:rPr>
        <w:t>sión</w:t>
      </w:r>
    </w:p>
    <w:p w14:paraId="02F35AFF" w14:textId="2C04A527" w:rsidR="00756C9D" w:rsidRPr="00CC2E64" w:rsidRDefault="00756C9D" w:rsidP="002F50DD">
      <w:pPr>
        <w:pStyle w:val="Paragraph"/>
        <w:jc w:val="both"/>
      </w:pPr>
      <w:r w:rsidRPr="00CC2E64">
        <w:t xml:space="preserve">Después de los resultados de esta investigación, coincidimos con </w:t>
      </w:r>
      <w:proofErr w:type="spellStart"/>
      <w:r w:rsidR="00C319C5" w:rsidRPr="00CC2E64">
        <w:t>Konda</w:t>
      </w:r>
      <w:proofErr w:type="spellEnd"/>
      <w:r w:rsidR="00C319C5" w:rsidRPr="00CC2E64">
        <w:t xml:space="preserve"> </w:t>
      </w:r>
      <w:r w:rsidR="00C319C5" w:rsidRPr="00C319C5">
        <w:rPr>
          <w:i/>
        </w:rPr>
        <w:t>et al</w:t>
      </w:r>
      <w:r w:rsidR="00C319C5" w:rsidRPr="00CC2E64">
        <w:t>. (1992)</w:t>
      </w:r>
      <w:r w:rsidR="00C319C5">
        <w:t xml:space="preserve"> y </w:t>
      </w:r>
      <w:r w:rsidRPr="00CC2E64">
        <w:t>Kang (2016) cuando cuestionan la universalidad de los métodos y herramientas de diseño</w:t>
      </w:r>
      <w:r w:rsidR="00C319C5">
        <w:t>,</w:t>
      </w:r>
      <w:r w:rsidRPr="00CC2E64">
        <w:t xml:space="preserve"> ya que lo que es culturalmente deseable y tecnológicamente posible en un contexto dado</w:t>
      </w:r>
      <w:r w:rsidR="00450163">
        <w:t>,</w:t>
      </w:r>
      <w:r w:rsidRPr="00CC2E64">
        <w:t xml:space="preserve"> puede no serlo en otro</w:t>
      </w:r>
      <w:r w:rsidR="00C319C5">
        <w:t>,</w:t>
      </w:r>
      <w:r w:rsidRPr="00CC2E64">
        <w:t xml:space="preserve"> como explican </w:t>
      </w:r>
      <w:proofErr w:type="spellStart"/>
      <w:r w:rsidRPr="00CC2E64">
        <w:t>Hussain</w:t>
      </w:r>
      <w:proofErr w:type="spellEnd"/>
      <w:r w:rsidRPr="00CC2E64">
        <w:t xml:space="preserve"> </w:t>
      </w:r>
      <w:r w:rsidRPr="00C319C5">
        <w:rPr>
          <w:i/>
        </w:rPr>
        <w:t>et al</w:t>
      </w:r>
      <w:r w:rsidRPr="00CC2E64">
        <w:t>. (</w:t>
      </w:r>
      <w:r w:rsidR="00C45F97" w:rsidRPr="00CC2E64">
        <w:t>2010</w:t>
      </w:r>
      <w:r w:rsidRPr="00CC2E64">
        <w:t>) acerca de las diferencias que obstaculizan la práctica del diseño con grupos marginados, tales como socioculturales, religiosas, financieras, organizacionales, entre otras. En este sentido, surge un diseño que se enfoca en las culturas minoritarias, marginadas y menospreciadas por la cultura dominante y que fueron excluidas del proyecto modernizador. Esto se traduce en la recuperación del contenido étnico como fuente de recursos estéticos y simbólicos</w:t>
      </w:r>
      <w:r w:rsidR="00450163">
        <w:t>,</w:t>
      </w:r>
      <w:r w:rsidRPr="00CC2E64">
        <w:t xml:space="preserve"> y en la revalorización de sus significados para el diseño. En cuanto a lo anterior, y basándose en </w:t>
      </w:r>
      <w:proofErr w:type="spellStart"/>
      <w:r w:rsidRPr="00CC2E64">
        <w:t>Jagtap</w:t>
      </w:r>
      <w:proofErr w:type="spellEnd"/>
      <w:r w:rsidRPr="00CC2E64">
        <w:t xml:space="preserve"> (2019), se identifica que la intervención de diseño más recurrente es la que busca refinar productos para facilitar su inserción en mercados elitistas, </w:t>
      </w:r>
      <w:r w:rsidR="00C319C5">
        <w:t>aunque</w:t>
      </w:r>
      <w:r w:rsidRPr="00CC2E64">
        <w:t xml:space="preserve"> sin reflexionar sobre el impacto a largo plazo en los productores. En cambio, según Corsini </w:t>
      </w:r>
      <w:r w:rsidRPr="00C319C5">
        <w:rPr>
          <w:i/>
        </w:rPr>
        <w:t>et al</w:t>
      </w:r>
      <w:r w:rsidRPr="00CC2E64">
        <w:t xml:space="preserve">. (2022), la práctica del </w:t>
      </w:r>
      <w:proofErr w:type="spellStart"/>
      <w:r w:rsidRPr="00CC2E64">
        <w:t>codiseño</w:t>
      </w:r>
      <w:proofErr w:type="spellEnd"/>
      <w:r w:rsidRPr="00CC2E64">
        <w:t xml:space="preserve"> dentro de las poblaciones vulnerables promueve la identidad de los participantes.</w:t>
      </w:r>
    </w:p>
    <w:p w14:paraId="0E473936" w14:textId="320A217D" w:rsidR="00F96D80" w:rsidRPr="00CC2E64" w:rsidRDefault="00756C9D" w:rsidP="002F50DD">
      <w:pPr>
        <w:pStyle w:val="Paragraph"/>
        <w:jc w:val="both"/>
      </w:pPr>
      <w:r w:rsidRPr="00CC2E64">
        <w:t xml:space="preserve">Retomando los enfoques </w:t>
      </w:r>
      <w:r w:rsidR="00803CF3" w:rsidRPr="00CC2E64">
        <w:t xml:space="preserve">de </w:t>
      </w:r>
      <w:r w:rsidR="00CC2E64" w:rsidRPr="00CC2E64">
        <w:t>intervención</w:t>
      </w:r>
      <w:r w:rsidR="00803CF3" w:rsidRPr="00CC2E64">
        <w:t xml:space="preserve"> </w:t>
      </w:r>
      <w:r w:rsidR="002634E3" w:rsidRPr="00CC2E64">
        <w:t xml:space="preserve">en la producción artesanal descritos por </w:t>
      </w:r>
      <w:proofErr w:type="spellStart"/>
      <w:r w:rsidRPr="00CC2E64">
        <w:t>Shultz</w:t>
      </w:r>
      <w:proofErr w:type="spellEnd"/>
      <w:r w:rsidRPr="00CC2E64">
        <w:t xml:space="preserve">-Morales (2008), se identifica que es necesario que </w:t>
      </w:r>
      <w:r w:rsidR="00A51D55" w:rsidRPr="00CC2E64">
        <w:t>estas</w:t>
      </w:r>
      <w:r w:rsidRPr="00CC2E64">
        <w:t xml:space="preserve"> intervenciones de diseño aborden el enfoque innovador mediante acciones dirigidas a la emancipación de los artesanos y el fortalecimiento de sus empresas. De igual manera, alejarse de los enfoques conservadores y esencialistas, ya que romantizar la actividad artesanal puede ser poco realista debido a que todos los procesos de creación son dinámicos y responden</w:t>
      </w:r>
      <w:r w:rsidR="00450163">
        <w:t>,</w:t>
      </w:r>
      <w:r w:rsidRPr="00CC2E64">
        <w:t xml:space="preserve"> coherentemente</w:t>
      </w:r>
      <w:r w:rsidR="00450163">
        <w:t>,</w:t>
      </w:r>
      <w:r w:rsidRPr="00CC2E64">
        <w:t xml:space="preserve"> a sus mecanismos internos. Por otro lado, los resultados muestran que los enfoques productivistas y paternalistas pueden haber contribuido al atraso y aislamiento en el que se encuentran los artesanos en México debido a sus prácticas extractivistas, jerárquicas y neocolonialistas. Finalmente, aunque se reconoce que las intervenciones estéticas del objeto artesanal han contribuido a preservar y recuperar técnicas tradicionales, así como a impulsar el producto final en mercados con alto poder adquisitivo</w:t>
      </w:r>
      <w:r w:rsidR="00450163">
        <w:t>;</w:t>
      </w:r>
      <w:r w:rsidRPr="00CC2E64">
        <w:t xml:space="preserve"> </w:t>
      </w:r>
      <w:r w:rsidR="00C319C5">
        <w:t>también</w:t>
      </w:r>
      <w:r w:rsidR="00450163">
        <w:t>,</w:t>
      </w:r>
      <w:r w:rsidR="00C319C5">
        <w:t xml:space="preserve"> se debe indicar que</w:t>
      </w:r>
      <w:r w:rsidRPr="00CC2E64">
        <w:t xml:space="preserve"> </w:t>
      </w:r>
      <w:r w:rsidR="00C319C5">
        <w:t>puede ser</w:t>
      </w:r>
      <w:r w:rsidRPr="00CC2E64">
        <w:t xml:space="preserve"> contraproducente</w:t>
      </w:r>
      <w:r w:rsidR="00A51D55" w:rsidRPr="00CC2E64">
        <w:t>,</w:t>
      </w:r>
      <w:r w:rsidRPr="00CC2E64">
        <w:t xml:space="preserve"> ya que coloca a las artesanías en mercados elitistas y comerciales que están culturalmente alejados de los </w:t>
      </w:r>
      <w:r w:rsidR="00450163">
        <w:t xml:space="preserve">contextos </w:t>
      </w:r>
      <w:r w:rsidRPr="00CC2E64">
        <w:t xml:space="preserve">de su producción, lo que </w:t>
      </w:r>
      <w:r w:rsidR="00450163">
        <w:t>hace imposible</w:t>
      </w:r>
      <w:r w:rsidRPr="00CC2E64">
        <w:t xml:space="preserve"> </w:t>
      </w:r>
      <w:r w:rsidR="00450163">
        <w:t xml:space="preserve">su interpretación por parte de </w:t>
      </w:r>
      <w:r w:rsidRPr="00CC2E64">
        <w:t>los artesanos.</w:t>
      </w:r>
    </w:p>
    <w:p w14:paraId="7EC09972" w14:textId="7B20A07A" w:rsidR="00A51D55" w:rsidRPr="00CC2E64" w:rsidRDefault="00A51D55" w:rsidP="002F50DD">
      <w:pPr>
        <w:pStyle w:val="Paragraph"/>
        <w:jc w:val="both"/>
      </w:pPr>
      <w:r w:rsidRPr="00CC2E64">
        <w:t xml:space="preserve">Al respecto, </w:t>
      </w:r>
      <w:r w:rsidR="00756C9D" w:rsidRPr="00CC2E64">
        <w:t xml:space="preserve">Chaves (2006) afirma que el diseño sirve para todo tipo de necesidades de creación humana cuyo propósito es generar valor social. Por su parte, </w:t>
      </w:r>
      <w:proofErr w:type="spellStart"/>
      <w:r w:rsidR="00756C9D" w:rsidRPr="00CC2E64">
        <w:t>Stolterman</w:t>
      </w:r>
      <w:proofErr w:type="spellEnd"/>
      <w:r w:rsidR="00756C9D" w:rsidRPr="00CC2E64">
        <w:t xml:space="preserve"> (2021) sostiene que la fortaleza de la práctica del diseño es su potencial para desarrollar soluciones creativas e innovadoras a problemas complejos. En este sentido, para que el objeto artesanal supere la orientación hacia el mercado turístico y recupere su identidad como satisfactor de necesidades tangibles e intangibles, es necesario articular, desde el diseño, una correcta comunicación de sus componentes identitarios (uso de objetos, símbolos y significados) hacia la población que </w:t>
      </w:r>
      <w:r w:rsidR="00756C9D" w:rsidRPr="00CC2E64">
        <w:lastRenderedPageBreak/>
        <w:t>vive fuera de las comunidades productoras.</w:t>
      </w:r>
    </w:p>
    <w:p w14:paraId="3DA84055" w14:textId="49B3837D" w:rsidR="00A51D55" w:rsidRPr="00CC2E64" w:rsidRDefault="00756C9D" w:rsidP="002F50DD">
      <w:pPr>
        <w:pStyle w:val="Paragraph"/>
        <w:jc w:val="both"/>
      </w:pPr>
      <w:r w:rsidRPr="00CC2E64">
        <w:t xml:space="preserve">Al implementar procesos de diseño con artesanos </w:t>
      </w:r>
      <w:r w:rsidR="00C319C5">
        <w:t>se deben</w:t>
      </w:r>
      <w:r w:rsidRPr="00CC2E64">
        <w:t xml:space="preserve"> establecer principios y enfoques disciplinarios no impositivos para desarrollar habilidades e infraestructuras donde los artesanos lideren sus procesos de diseño (</w:t>
      </w:r>
      <w:proofErr w:type="spellStart"/>
      <w:r w:rsidRPr="00CC2E64">
        <w:t>Alexiou</w:t>
      </w:r>
      <w:proofErr w:type="spellEnd"/>
      <w:r w:rsidRPr="00CC2E64">
        <w:t xml:space="preserve"> </w:t>
      </w:r>
      <w:r w:rsidRPr="00C319C5">
        <w:rPr>
          <w:i/>
        </w:rPr>
        <w:t>et al</w:t>
      </w:r>
      <w:r w:rsidRPr="00CC2E64">
        <w:t>., 2022). Asimismo, es necesario promover mecanismos de integración de las entidades que conforman la estructura productiva artesanal, presentes tanto a nivel micro como macro</w:t>
      </w:r>
      <w:r w:rsidR="00C319C5">
        <w:t xml:space="preserve"> (</w:t>
      </w:r>
      <w:proofErr w:type="spellStart"/>
      <w:r w:rsidR="00C319C5" w:rsidRPr="00CC2E64">
        <w:t>Alexiou</w:t>
      </w:r>
      <w:proofErr w:type="spellEnd"/>
      <w:r w:rsidR="00C319C5" w:rsidRPr="00CC2E64">
        <w:t xml:space="preserve"> y </w:t>
      </w:r>
      <w:proofErr w:type="spellStart"/>
      <w:r w:rsidR="00C319C5" w:rsidRPr="00CC2E64">
        <w:t>Zamenopoulos</w:t>
      </w:r>
      <w:proofErr w:type="spellEnd"/>
      <w:r w:rsidR="00C319C5">
        <w:t>,</w:t>
      </w:r>
      <w:r w:rsidR="00C319C5" w:rsidRPr="00CC2E64">
        <w:t xml:space="preserve"> 2008)</w:t>
      </w:r>
      <w:r w:rsidRPr="00CC2E64">
        <w:t xml:space="preserve">. Debido a lo anterior, como señalan </w:t>
      </w:r>
      <w:proofErr w:type="spellStart"/>
      <w:r w:rsidR="00C319C5" w:rsidRPr="00CC2E64">
        <w:t>Hussain</w:t>
      </w:r>
      <w:proofErr w:type="spellEnd"/>
      <w:r w:rsidR="00C319C5" w:rsidRPr="00CC2E64">
        <w:t xml:space="preserve"> (2010) </w:t>
      </w:r>
      <w:r w:rsidR="00C319C5">
        <w:t xml:space="preserve">y </w:t>
      </w:r>
      <w:proofErr w:type="spellStart"/>
      <w:r w:rsidRPr="00CC2E64">
        <w:t>Alexiou</w:t>
      </w:r>
      <w:proofErr w:type="spellEnd"/>
      <w:r w:rsidRPr="00CC2E64">
        <w:t xml:space="preserve"> </w:t>
      </w:r>
      <w:r w:rsidRPr="00C319C5">
        <w:rPr>
          <w:i/>
        </w:rPr>
        <w:t>et al</w:t>
      </w:r>
      <w:r w:rsidRPr="00CC2E64">
        <w:t>. (2022)</w:t>
      </w:r>
      <w:r w:rsidR="00C319C5">
        <w:t>,</w:t>
      </w:r>
      <w:r w:rsidRPr="00CC2E64">
        <w:t xml:space="preserve"> diseñar con grupos marginados no se limita a resolver un problema práctico específico; más bien, es posible </w:t>
      </w:r>
      <w:r w:rsidR="00C319C5">
        <w:t>—</w:t>
      </w:r>
      <w:r w:rsidRPr="00CC2E64">
        <w:t>y deseable</w:t>
      </w:r>
      <w:r w:rsidR="00C319C5">
        <w:t>—</w:t>
      </w:r>
      <w:r w:rsidRPr="00CC2E64">
        <w:t xml:space="preserve"> transferir el conocimiento del diseño para favorecer la emancipación de los participantes y mejorar sus formas de vida (Lee, 2008).</w:t>
      </w:r>
      <w:r w:rsidR="00A51D55" w:rsidRPr="00CC2E64">
        <w:t xml:space="preserve"> </w:t>
      </w:r>
      <w:r w:rsidRPr="00CC2E64">
        <w:t xml:space="preserve">Sin embargo, la tendencia de </w:t>
      </w:r>
      <w:proofErr w:type="spellStart"/>
      <w:r w:rsidRPr="00CC2E64">
        <w:t>codiseño</w:t>
      </w:r>
      <w:proofErr w:type="spellEnd"/>
      <w:r w:rsidRPr="00CC2E64">
        <w:t xml:space="preserve"> se explora poco porque</w:t>
      </w:r>
      <w:r w:rsidR="00450163">
        <w:t>,</w:t>
      </w:r>
      <w:r w:rsidRPr="00CC2E64">
        <w:t xml:space="preserve"> enfocarse en los participantes y su interacción con el contexto productivo requiere una inmersión profunda y longitudinal por parte del actor externo, como en la investigación de </w:t>
      </w:r>
      <w:r w:rsidR="00C319C5" w:rsidRPr="00CC2E64">
        <w:t xml:space="preserve">Hernández-Girón </w:t>
      </w:r>
      <w:r w:rsidR="00C319C5" w:rsidRPr="00C319C5">
        <w:rPr>
          <w:i/>
        </w:rPr>
        <w:t>et al</w:t>
      </w:r>
      <w:r w:rsidR="00C319C5" w:rsidRPr="00CC2E64">
        <w:t>. (2004)</w:t>
      </w:r>
      <w:r w:rsidR="00C319C5">
        <w:t>,</w:t>
      </w:r>
      <w:r w:rsidR="00C319C5" w:rsidRPr="00CC2E64">
        <w:t xml:space="preserve"> </w:t>
      </w:r>
      <w:proofErr w:type="spellStart"/>
      <w:r w:rsidR="00C319C5" w:rsidRPr="00CC2E64">
        <w:t>McHattie</w:t>
      </w:r>
      <w:proofErr w:type="spellEnd"/>
      <w:r w:rsidR="00C319C5" w:rsidRPr="00CC2E64">
        <w:t xml:space="preserve"> </w:t>
      </w:r>
      <w:r w:rsidR="00C319C5" w:rsidRPr="00C319C5">
        <w:rPr>
          <w:i/>
        </w:rPr>
        <w:t>et al</w:t>
      </w:r>
      <w:r w:rsidR="00C319C5" w:rsidRPr="00CC2E64">
        <w:t>. (2018)</w:t>
      </w:r>
      <w:r w:rsidR="00C319C5">
        <w:t xml:space="preserve"> y </w:t>
      </w:r>
      <w:r w:rsidRPr="00CC2E64">
        <w:t xml:space="preserve">Corsini </w:t>
      </w:r>
      <w:r w:rsidRPr="00C319C5">
        <w:rPr>
          <w:i/>
        </w:rPr>
        <w:t>et al</w:t>
      </w:r>
      <w:r w:rsidRPr="00CC2E64">
        <w:t>. (2022).</w:t>
      </w:r>
    </w:p>
    <w:p w14:paraId="3F60A4AD" w14:textId="4B938F5C" w:rsidR="00E05B78" w:rsidRPr="00CC2E64" w:rsidRDefault="00756C9D" w:rsidP="002F50DD">
      <w:pPr>
        <w:pStyle w:val="Paragraph"/>
        <w:jc w:val="both"/>
      </w:pPr>
      <w:r w:rsidRPr="00CC2E64">
        <w:t xml:space="preserve">Por lo </w:t>
      </w:r>
      <w:r w:rsidR="00A51D55" w:rsidRPr="00CC2E64">
        <w:t>anterior</w:t>
      </w:r>
      <w:r w:rsidRPr="00CC2E64">
        <w:t xml:space="preserve">, los diseñadores deben actuar como facilitadores de discusiones horizontales (Aguirre </w:t>
      </w:r>
      <w:r w:rsidRPr="00C319C5">
        <w:rPr>
          <w:i/>
        </w:rPr>
        <w:t>et al</w:t>
      </w:r>
      <w:r w:rsidRPr="00CC2E64">
        <w:t>., 2017) en torno a una práctica de diseño coherente con la realidad de la producción</w:t>
      </w:r>
      <w:r w:rsidR="00B717F6">
        <w:t xml:space="preserve">, </w:t>
      </w:r>
      <w:r w:rsidR="00B717F6" w:rsidRPr="00641752">
        <w:t>y</w:t>
      </w:r>
      <w:r w:rsidRPr="00CC2E64">
        <w:t xml:space="preserve"> para identificar con la participación activa de los artesanos,</w:t>
      </w:r>
      <w:r w:rsidR="003F6E0F">
        <w:t xml:space="preserve"> </w:t>
      </w:r>
      <w:r w:rsidRPr="00CC2E64">
        <w:t xml:space="preserve">los elementos epistemológicos susceptibles de ser modificados para la construcción de un proceso que responda a sus necesidades productivas </w:t>
      </w:r>
      <w:r w:rsidR="003F6E0F">
        <w:t>(</w:t>
      </w:r>
      <w:proofErr w:type="spellStart"/>
      <w:r w:rsidRPr="00CC2E64">
        <w:t>Bonsiepe</w:t>
      </w:r>
      <w:proofErr w:type="spellEnd"/>
      <w:r w:rsidR="003F6E0F">
        <w:t>,</w:t>
      </w:r>
      <w:r w:rsidRPr="00CC2E64">
        <w:t xml:space="preserve"> 1985). En este sentido, estamos de acuerdo con Kang (2016) sobre los efectos positivos de las prácticas de </w:t>
      </w:r>
      <w:proofErr w:type="spellStart"/>
      <w:r w:rsidRPr="00CC2E64">
        <w:t>codiseño</w:t>
      </w:r>
      <w:proofErr w:type="spellEnd"/>
      <w:r w:rsidRPr="00CC2E64">
        <w:t xml:space="preserve">, </w:t>
      </w:r>
      <w:r w:rsidR="00811B67">
        <w:t>que enfatizan</w:t>
      </w:r>
      <w:r w:rsidR="003F6E0F">
        <w:t xml:space="preserve"> </w:t>
      </w:r>
      <w:r w:rsidRPr="00CC2E64">
        <w:t xml:space="preserve">la comprensión de las relaciones entre los actores y el contexto dado. También coincidimos con Corsini </w:t>
      </w:r>
      <w:r w:rsidRPr="003F6E0F">
        <w:rPr>
          <w:i/>
        </w:rPr>
        <w:t>et al</w:t>
      </w:r>
      <w:r w:rsidRPr="00CC2E64">
        <w:t>. (2022), quienes afirman que los diseñadores profesionales deben comprender las aspiraciones y condiciones de vida de las comunidades intervenidas.</w:t>
      </w:r>
    </w:p>
    <w:p w14:paraId="331F3D9B" w14:textId="76EF9C8D" w:rsidR="007E44F7" w:rsidRPr="00CC2E64" w:rsidRDefault="007E44F7" w:rsidP="002F50DD">
      <w:pPr>
        <w:pStyle w:val="Paragraph"/>
        <w:jc w:val="both"/>
      </w:pPr>
      <w:r w:rsidRPr="00CC2E64">
        <w:t xml:space="preserve">Junto con lo anterior, los desequilibrios ambientales cada vez más evidentes heredados de modelos de crecimiento basados en la producción en masa, han llevado a que diseñadores y empresas retomen los fundamentos del llamado </w:t>
      </w:r>
      <w:r w:rsidRPr="003F6E0F">
        <w:rPr>
          <w:i/>
        </w:rPr>
        <w:t>diseño social</w:t>
      </w:r>
      <w:r w:rsidR="003F6E0F" w:rsidRPr="003F6E0F">
        <w:t>,</w:t>
      </w:r>
      <w:r w:rsidRPr="00CC2E64">
        <w:t xml:space="preserve"> planteado por </w:t>
      </w:r>
      <w:proofErr w:type="spellStart"/>
      <w:r w:rsidRPr="00CC2E64">
        <w:t>Papanek</w:t>
      </w:r>
      <w:proofErr w:type="spellEnd"/>
      <w:r w:rsidRPr="00CC2E64">
        <w:t xml:space="preserve"> (1977) hace más de 40 años. Esta incipiente noción de decrecimiento da lugar a un movimiento de diseño con la perspectiva de impulsar la transición hacia otra lógica de producción y consumo. Cuestiona el crecimiento económico como objetivo principal de las sociedades, articulando una visión política y una crítica filosófica, cultural, ecológica y económica</w:t>
      </w:r>
      <w:r w:rsidR="001B6722">
        <w:t>,</w:t>
      </w:r>
      <w:r w:rsidRPr="00CC2E64">
        <w:t xml:space="preserve"> en oposición al </w:t>
      </w:r>
      <w:proofErr w:type="spellStart"/>
      <w:r w:rsidRPr="00CC2E64">
        <w:t>extractivismo</w:t>
      </w:r>
      <w:proofErr w:type="spellEnd"/>
      <w:r w:rsidRPr="00CC2E64">
        <w:t xml:space="preserve"> depredador, el crecimiento ilimitado y el desarrollismo.</w:t>
      </w:r>
    </w:p>
    <w:p w14:paraId="31CFA86F" w14:textId="2634697A" w:rsidR="000F72F3" w:rsidRDefault="007E44F7" w:rsidP="002F50DD">
      <w:pPr>
        <w:pStyle w:val="Paragraph"/>
        <w:jc w:val="both"/>
      </w:pPr>
      <w:r w:rsidRPr="00CC2E64">
        <w:t xml:space="preserve">Finalmente, el argumento de </w:t>
      </w:r>
      <w:proofErr w:type="spellStart"/>
      <w:r w:rsidRPr="00CC2E64">
        <w:t>Manzini</w:t>
      </w:r>
      <w:proofErr w:type="spellEnd"/>
      <w:r w:rsidRPr="00CC2E64">
        <w:t xml:space="preserve"> (2015) afirma que todos podemos diseñar, aunque no todos de manera competente. Esto es relevante debido al potencial de repensar el diseño en colaboración con no expertos para la construcción de una nueva práctica. </w:t>
      </w:r>
      <w:proofErr w:type="spellStart"/>
      <w:r w:rsidRPr="00CC2E64">
        <w:t>Suib</w:t>
      </w:r>
      <w:proofErr w:type="spellEnd"/>
      <w:r w:rsidRPr="00CC2E64">
        <w:t xml:space="preserve"> </w:t>
      </w:r>
      <w:r w:rsidRPr="003F6E0F">
        <w:rPr>
          <w:i/>
        </w:rPr>
        <w:t>et al</w:t>
      </w:r>
      <w:r w:rsidRPr="00CC2E64">
        <w:t xml:space="preserve">. (2020) describen este potencial como la oportunidad de hacer explícitos el conocimiento y los esfuerzos colaborativos entre artesanos y diseñadores. Desde esta perspectiva, el diseño trasciende la creación de productos hacia los procesos de construcción de relaciones entre </w:t>
      </w:r>
      <w:r w:rsidRPr="00CC2E64">
        <w:lastRenderedPageBreak/>
        <w:t xml:space="preserve">diferentes actores </w:t>
      </w:r>
      <w:r w:rsidR="003F6E0F">
        <w:t>(</w:t>
      </w:r>
      <w:r w:rsidRPr="00CC2E64">
        <w:t xml:space="preserve">Corsini </w:t>
      </w:r>
      <w:r w:rsidRPr="003F6E0F">
        <w:rPr>
          <w:i/>
        </w:rPr>
        <w:t>et al</w:t>
      </w:r>
      <w:r w:rsidRPr="00CC2E64">
        <w:t>.</w:t>
      </w:r>
      <w:r w:rsidR="003F6E0F">
        <w:t>,</w:t>
      </w:r>
      <w:r w:rsidRPr="00CC2E64">
        <w:t xml:space="preserve"> 2022), lo que resulta en instrumentos para promover las culturas locales en el contexto global. En palabras de Escobar</w:t>
      </w:r>
      <w:r w:rsidR="003F6E0F">
        <w:t xml:space="preserve"> (2016)</w:t>
      </w:r>
      <w:r w:rsidRPr="00CC2E64">
        <w:t xml:space="preserve">, estas son infraestructuras habilitadoras, que corresponden a lo que </w:t>
      </w:r>
      <w:proofErr w:type="spellStart"/>
      <w:r w:rsidRPr="00CC2E64">
        <w:t>Manzini</w:t>
      </w:r>
      <w:proofErr w:type="spellEnd"/>
      <w:r w:rsidRPr="00CC2E64">
        <w:t xml:space="preserve"> </w:t>
      </w:r>
      <w:r w:rsidR="003F6E0F" w:rsidRPr="00CC2E64">
        <w:t>(2015)</w:t>
      </w:r>
      <w:r w:rsidR="003F6E0F">
        <w:t xml:space="preserve"> </w:t>
      </w:r>
      <w:r w:rsidRPr="00CC2E64">
        <w:t xml:space="preserve">llama </w:t>
      </w:r>
      <w:r w:rsidRPr="003F6E0F">
        <w:rPr>
          <w:i/>
        </w:rPr>
        <w:t>soluciones integradoras</w:t>
      </w:r>
      <w:r w:rsidR="00A51D55" w:rsidRPr="00CC2E64">
        <w:t>;</w:t>
      </w:r>
      <w:r w:rsidRPr="00CC2E64">
        <w:t xml:space="preserve"> es decir, instrumentos cognitivos, técnicos y organizacionales para aumentar las capacidades de los no expertos y generar un efecto positivo de valoración. Estas perspectivas colocan a los profesionales del diseño ante la posibilidad de convertirse en agentes auxiliares de proyectos de cambio social.</w:t>
      </w:r>
    </w:p>
    <w:p w14:paraId="6CA8B7BB" w14:textId="77777777" w:rsidR="00C10442" w:rsidRPr="00CC2E64" w:rsidRDefault="00C10442" w:rsidP="002F50DD">
      <w:pPr>
        <w:pStyle w:val="Paragraph"/>
      </w:pPr>
    </w:p>
    <w:p w14:paraId="2B0B9593" w14:textId="5CA7765F" w:rsidR="00705AEC" w:rsidRPr="00CC2E64" w:rsidRDefault="00705AEC" w:rsidP="00A265EF">
      <w:pPr>
        <w:pStyle w:val="SectionTitle"/>
        <w:spacing w:before="120" w:line="360" w:lineRule="auto"/>
        <w:jc w:val="center"/>
        <w:rPr>
          <w:rFonts w:ascii="Times New Roman" w:hAnsi="Times New Roman"/>
          <w:sz w:val="32"/>
          <w:szCs w:val="32"/>
          <w:lang w:val="es-MX"/>
        </w:rPr>
      </w:pPr>
      <w:r w:rsidRPr="00CC2E64">
        <w:rPr>
          <w:rFonts w:ascii="Times New Roman" w:hAnsi="Times New Roman"/>
          <w:sz w:val="32"/>
          <w:szCs w:val="32"/>
          <w:lang w:val="es-MX"/>
        </w:rPr>
        <w:t>Conclusi</w:t>
      </w:r>
      <w:r w:rsidR="007E44F7" w:rsidRPr="00CC2E64">
        <w:rPr>
          <w:rFonts w:ascii="Times New Roman" w:hAnsi="Times New Roman"/>
          <w:sz w:val="32"/>
          <w:szCs w:val="32"/>
          <w:lang w:val="es-MX"/>
        </w:rPr>
        <w:t>ó</w:t>
      </w:r>
      <w:r w:rsidRPr="00CC2E64">
        <w:rPr>
          <w:rFonts w:ascii="Times New Roman" w:hAnsi="Times New Roman"/>
          <w:sz w:val="32"/>
          <w:szCs w:val="32"/>
          <w:lang w:val="es-MX"/>
        </w:rPr>
        <w:t>n</w:t>
      </w:r>
    </w:p>
    <w:p w14:paraId="548F060C" w14:textId="688893AE" w:rsidR="007E44F7" w:rsidRPr="00CC2E64" w:rsidRDefault="007E44F7" w:rsidP="002F50DD">
      <w:pPr>
        <w:pStyle w:val="Paragraph"/>
        <w:jc w:val="both"/>
      </w:pPr>
      <w:r w:rsidRPr="00CC2E64">
        <w:t>Después de un</w:t>
      </w:r>
      <w:r w:rsidR="002D377C" w:rsidRPr="00CC2E64">
        <w:t>a investigación</w:t>
      </w:r>
      <w:r w:rsidRPr="00CC2E64">
        <w:t xml:space="preserve"> documental </w:t>
      </w:r>
      <w:r w:rsidR="002D377C" w:rsidRPr="00CC2E64">
        <w:t xml:space="preserve">y </w:t>
      </w:r>
      <w:r w:rsidR="00E60315" w:rsidRPr="00CC2E64">
        <w:t xml:space="preserve">una investigación </w:t>
      </w:r>
      <w:r w:rsidRPr="00CC2E64">
        <w:t xml:space="preserve">de campo, se identificó que el alcance de la práctica de diseño en la producción </w:t>
      </w:r>
      <w:r w:rsidR="002D377C" w:rsidRPr="00CC2E64">
        <w:t>art</w:t>
      </w:r>
      <w:r w:rsidR="00E60315" w:rsidRPr="00CC2E64">
        <w:t>e</w:t>
      </w:r>
      <w:r w:rsidR="002D377C" w:rsidRPr="00CC2E64">
        <w:t xml:space="preserve">sanal </w:t>
      </w:r>
      <w:r w:rsidRPr="00CC2E64">
        <w:t>indígena en México tiene como objetivo</w:t>
      </w:r>
      <w:r w:rsidR="001B6722">
        <w:t>,</w:t>
      </w:r>
      <w:r w:rsidRPr="00CC2E64">
        <w:t xml:space="preserve"> </w:t>
      </w:r>
      <w:r w:rsidR="002D377C" w:rsidRPr="00CC2E64">
        <w:rPr>
          <w:shd w:val="clear" w:color="auto" w:fill="FFFFFF"/>
        </w:rPr>
        <w:t>contribuir a que los productos artesanales lleguen</w:t>
      </w:r>
      <w:r w:rsidRPr="00CC2E64">
        <w:t xml:space="preserve"> a mercados que están</w:t>
      </w:r>
      <w:r w:rsidR="002D377C" w:rsidRPr="00CC2E64">
        <w:t>,</w:t>
      </w:r>
      <w:r w:rsidRPr="00CC2E64">
        <w:t xml:space="preserve"> geográfica y culturalmente</w:t>
      </w:r>
      <w:r w:rsidR="002D377C" w:rsidRPr="00CC2E64">
        <w:t>,</w:t>
      </w:r>
      <w:r w:rsidRPr="00CC2E64">
        <w:t xml:space="preserve"> distantes </w:t>
      </w:r>
      <w:r w:rsidR="002D377C" w:rsidRPr="00CC2E64">
        <w:t xml:space="preserve">de su </w:t>
      </w:r>
      <w:r w:rsidRPr="00CC2E64">
        <w:t xml:space="preserve">contexto de producción; así como contrarrestar la apropiación indebida de </w:t>
      </w:r>
      <w:r w:rsidR="002D377C" w:rsidRPr="00CC2E64">
        <w:t xml:space="preserve">la </w:t>
      </w:r>
      <w:r w:rsidRPr="00CC2E64">
        <w:t>producción cultural</w:t>
      </w:r>
      <w:r w:rsidR="002D377C" w:rsidRPr="00CC2E64">
        <w:t xml:space="preserve"> indígena</w:t>
      </w:r>
      <w:r w:rsidR="00E60315" w:rsidRPr="00CC2E64">
        <w:t xml:space="preserve"> m</w:t>
      </w:r>
      <w:r w:rsidR="002D377C" w:rsidRPr="00CC2E64">
        <w:t xml:space="preserve">ediante la </w:t>
      </w:r>
      <w:r w:rsidR="00C15D4A" w:rsidRPr="00CC2E64">
        <w:rPr>
          <w:shd w:val="clear" w:color="auto" w:fill="FFFFFF"/>
        </w:rPr>
        <w:t>formación de profesionales del diseño con un perfil transdisciplinario</w:t>
      </w:r>
      <w:r w:rsidR="00C15D4A" w:rsidRPr="00CC2E64">
        <w:t xml:space="preserve">. </w:t>
      </w:r>
      <w:r w:rsidRPr="00CC2E64">
        <w:t>Se concluye</w:t>
      </w:r>
      <w:r w:rsidR="003F6E0F">
        <w:t>, por tanto,</w:t>
      </w:r>
      <w:r w:rsidRPr="00CC2E64">
        <w:t xml:space="preserve"> que la práctica del diseño podría mejorar las capacidades de diseño de los artesanos si </w:t>
      </w:r>
      <w:r w:rsidR="00E60315" w:rsidRPr="00CC2E64">
        <w:t>se contara con</w:t>
      </w:r>
      <w:r w:rsidRPr="00CC2E64">
        <w:t xml:space="preserve"> una profesionalización alineada con la lógica de sus procesos de producción, para tener herramientas, fundamentos y enfoques epistemológicos que les permitan considerar</w:t>
      </w:r>
      <w:r w:rsidR="001B6722">
        <w:t>,</w:t>
      </w:r>
      <w:r w:rsidRPr="00CC2E64">
        <w:t xml:space="preserve"> reflexivamente</w:t>
      </w:r>
      <w:r w:rsidR="001B6722">
        <w:t>,</w:t>
      </w:r>
      <w:r w:rsidRPr="00CC2E64">
        <w:t xml:space="preserve"> qué modificaciones realizar y por qué.</w:t>
      </w:r>
    </w:p>
    <w:p w14:paraId="0DE7DA0C" w14:textId="320FA67A" w:rsidR="007E44F7" w:rsidRPr="00CC2E64" w:rsidRDefault="007E44F7" w:rsidP="002F50DD">
      <w:pPr>
        <w:pStyle w:val="Paragraph"/>
        <w:jc w:val="both"/>
      </w:pPr>
      <w:r w:rsidRPr="00CC2E64">
        <w:t>Asimismo, se identificó que el desafío de construir conocimiento sobre el diseño para mercados distantes para los productores indígenas está subestimado, ya que hasta ahora se ha hecho poco para abordar esta necesidad en beneficio de ellos; especialmente</w:t>
      </w:r>
      <w:r w:rsidR="003F6E0F">
        <w:t>,</w:t>
      </w:r>
      <w:r w:rsidRPr="00CC2E64">
        <w:t xml:space="preserve"> si se reproduce la lógica colonialista </w:t>
      </w:r>
      <w:r w:rsidR="003F6E0F">
        <w:t>mediante la cual</w:t>
      </w:r>
      <w:r w:rsidR="001B6722">
        <w:t>,</w:t>
      </w:r>
      <w:r w:rsidRPr="00CC2E64">
        <w:t xml:space="preserve"> las personas nativas son percibidas como atrasadas y </w:t>
      </w:r>
      <w:r w:rsidR="001B6722">
        <w:t>sujetos</w:t>
      </w:r>
      <w:r w:rsidRPr="00CC2E64">
        <w:t xml:space="preserve"> de caridad y rescate. En este sentido, el diseño de productos artesanales debe considerarse como un área emergente del diseño que requiere su propia construcción epistemológica, con</w:t>
      </w:r>
      <w:r w:rsidR="001B6722">
        <w:t xml:space="preserve"> la participación,</w:t>
      </w:r>
      <w:r w:rsidRPr="00CC2E64">
        <w:t xml:space="preserve"> y para los artesanos indígenas</w:t>
      </w:r>
      <w:r w:rsidR="001B6722">
        <w:t>,</w:t>
      </w:r>
      <w:r w:rsidR="003F6E0F">
        <w:t xml:space="preserve"> con el fin de </w:t>
      </w:r>
      <w:r w:rsidRPr="00CC2E64">
        <w:t>resolver los problemas de diseño de su producción material.</w:t>
      </w:r>
    </w:p>
    <w:p w14:paraId="4AFF3BED" w14:textId="1D726080" w:rsidR="00383557" w:rsidRPr="00CC2E64" w:rsidRDefault="007E44F7" w:rsidP="002F50DD">
      <w:pPr>
        <w:pStyle w:val="Paragraph"/>
        <w:jc w:val="both"/>
      </w:pPr>
      <w:r w:rsidRPr="00CC2E64">
        <w:t xml:space="preserve">Para lograr esto, es necesario superar el aparente antagonismo entre la </w:t>
      </w:r>
      <w:r w:rsidRPr="00641752">
        <w:t xml:space="preserve">conservación del patrimonio y su comercialización, </w:t>
      </w:r>
      <w:r w:rsidR="003F6E0F" w:rsidRPr="00641752">
        <w:t xml:space="preserve">de modo que se pueda avanzar </w:t>
      </w:r>
      <w:r w:rsidRPr="00641752">
        <w:t xml:space="preserve">hacia la </w:t>
      </w:r>
      <w:r w:rsidR="00E838DA" w:rsidRPr="00641752">
        <w:t>consolidación de la</w:t>
      </w:r>
      <w:r w:rsidR="00E838DA">
        <w:t xml:space="preserve"> </w:t>
      </w:r>
      <w:r w:rsidRPr="00CC2E64">
        <w:t>tecnología y el diseño endógenos</w:t>
      </w:r>
      <w:r w:rsidR="003F6E0F">
        <w:t>. Esto</w:t>
      </w:r>
      <w:r w:rsidRPr="00CC2E64">
        <w:t xml:space="preserve"> implica romper el círculo vicioso de dependencia y sumisión, a través de la simbiosis entre artesanos y diseñadores, enfrentando las necesidades de diseño en la producción indígena en México. </w:t>
      </w:r>
      <w:r w:rsidR="003F6E0F">
        <w:t>Si bien</w:t>
      </w:r>
      <w:r w:rsidR="001B6722">
        <w:t>,</w:t>
      </w:r>
      <w:r w:rsidRPr="00CC2E64">
        <w:t xml:space="preserve"> </w:t>
      </w:r>
      <w:r w:rsidR="003F6E0F">
        <w:t xml:space="preserve">esto </w:t>
      </w:r>
      <w:r w:rsidRPr="00CC2E64">
        <w:t>ciertamente parece poco realista, especialmente a corto plazo</w:t>
      </w:r>
      <w:r w:rsidR="003F6E0F">
        <w:t>,</w:t>
      </w:r>
      <w:r w:rsidRPr="00CC2E64">
        <w:t xml:space="preserve"> es necesario abordar la posibilidad, ya que los artesanos pagan el costo de mantener vivas las tradiciones.</w:t>
      </w:r>
    </w:p>
    <w:p w14:paraId="0961BD6A" w14:textId="7C832BB5" w:rsidR="007E44F7" w:rsidRPr="00CC2E64" w:rsidRDefault="007E44F7" w:rsidP="002F50DD">
      <w:pPr>
        <w:pStyle w:val="Paragraph"/>
        <w:jc w:val="both"/>
      </w:pPr>
      <w:r w:rsidRPr="00641752">
        <w:t>La evidencia de esta investigación</w:t>
      </w:r>
      <w:r w:rsidR="003F6E0F" w:rsidRPr="00641752">
        <w:t xml:space="preserve">, por otra parte, </w:t>
      </w:r>
      <w:r w:rsidRPr="00641752">
        <w:t xml:space="preserve">muestra que la producción artesanal tiende </w:t>
      </w:r>
      <w:r w:rsidRPr="00641752">
        <w:lastRenderedPageBreak/>
        <w:t>a</w:t>
      </w:r>
      <w:r w:rsidR="00C45FE5" w:rsidRPr="00641752">
        <w:t>l</w:t>
      </w:r>
      <w:r w:rsidRPr="00641752">
        <w:t xml:space="preserve"> trabaj</w:t>
      </w:r>
      <w:r w:rsidR="00C45FE5" w:rsidRPr="00641752">
        <w:t>o</w:t>
      </w:r>
      <w:r w:rsidRPr="00641752">
        <w:t xml:space="preserve"> organizad</w:t>
      </w:r>
      <w:r w:rsidR="00C45FE5" w:rsidRPr="00641752">
        <w:t>o</w:t>
      </w:r>
      <w:r w:rsidRPr="00641752">
        <w:t xml:space="preserve"> en</w:t>
      </w:r>
      <w:r w:rsidRPr="00CC2E64">
        <w:t xml:space="preserve"> unidades económicas</w:t>
      </w:r>
      <w:r w:rsidR="003F6E0F">
        <w:t>, por lo que</w:t>
      </w:r>
      <w:r w:rsidRPr="00CC2E64">
        <w:t xml:space="preserve"> enfrentan dificultades que la disciplina del diseño podría contribuir a resolver, </w:t>
      </w:r>
      <w:r w:rsidR="003F6E0F">
        <w:t>aunque</w:t>
      </w:r>
      <w:r w:rsidRPr="00CC2E64">
        <w:t xml:space="preserve"> falta una construcción epistemológica alineada al problema. Dado que</w:t>
      </w:r>
      <w:r w:rsidR="001B6722">
        <w:t>,</w:t>
      </w:r>
      <w:r w:rsidRPr="00CC2E64">
        <w:t xml:space="preserve"> las diversas áreas del diseño muestran variaciones significativas, </w:t>
      </w:r>
      <w:r w:rsidR="001B6722" w:rsidRPr="00CC2E64">
        <w:t xml:space="preserve">en el caso del diseño aplicado a productos artesanales </w:t>
      </w:r>
      <w:r w:rsidRPr="00CC2E64">
        <w:t>no se puede prescindir del rigor metodológico y programático que existe para otras prácticas de diseño.</w:t>
      </w:r>
    </w:p>
    <w:p w14:paraId="6D37179A" w14:textId="195E8014" w:rsidR="004C3951" w:rsidRDefault="007E44F7" w:rsidP="002F50DD">
      <w:pPr>
        <w:pStyle w:val="Paragraph"/>
        <w:jc w:val="both"/>
      </w:pPr>
      <w:r w:rsidRPr="00CC2E64">
        <w:t xml:space="preserve">Debido a que la realidad de los pueblos originarios de México demanda atención profesional, compromiso a largo plazo y disponibilidad para el apoyo, se </w:t>
      </w:r>
      <w:r w:rsidR="003F6E0F">
        <w:t>requiere</w:t>
      </w:r>
      <w:r w:rsidRPr="00CC2E64">
        <w:t xml:space="preserve"> la formación de diseñadores capaces de contribuir</w:t>
      </w:r>
      <w:r w:rsidR="001B6722">
        <w:t xml:space="preserve"> con</w:t>
      </w:r>
      <w:r w:rsidRPr="00CC2E64">
        <w:t xml:space="preserve"> más que</w:t>
      </w:r>
      <w:r w:rsidR="001B6722">
        <w:t xml:space="preserve">, solamente </w:t>
      </w:r>
      <w:r w:rsidRPr="00CC2E64">
        <w:t xml:space="preserve">buena voluntad y una clara conciencia de su responsabilidad profesional. En este sentido, se considera que </w:t>
      </w:r>
      <w:r w:rsidR="00C15D4A" w:rsidRPr="00CC2E64">
        <w:t>los diseñadores que intervienen en la producción art</w:t>
      </w:r>
      <w:r w:rsidR="00E60315" w:rsidRPr="00CC2E64">
        <w:t>e</w:t>
      </w:r>
      <w:r w:rsidR="00C15D4A" w:rsidRPr="00CC2E64">
        <w:t>sanal indígena</w:t>
      </w:r>
      <w:r w:rsidRPr="00CC2E64">
        <w:t xml:space="preserve"> deben </w:t>
      </w:r>
      <w:r w:rsidR="00C15D4A" w:rsidRPr="00CC2E64">
        <w:t>ser capaces de</w:t>
      </w:r>
      <w:r w:rsidRPr="00CC2E64">
        <w:t xml:space="preserve"> comprender las </w:t>
      </w:r>
      <w:r w:rsidR="00C15D4A" w:rsidRPr="00CC2E64">
        <w:t xml:space="preserve">complejas </w:t>
      </w:r>
      <w:r w:rsidRPr="00CC2E64">
        <w:t>relaciones sociales, ambientales, económicas, tecnológicas, culturales, históricas y religiosas del contexto de producción</w:t>
      </w:r>
      <w:r w:rsidR="003F6E0F">
        <w:t xml:space="preserve">. En pocas palabras, </w:t>
      </w:r>
      <w:r w:rsidRPr="00CC2E64">
        <w:t>el área de diseño artesanal debe ser transdisciplinaria.</w:t>
      </w:r>
    </w:p>
    <w:p w14:paraId="2130C072" w14:textId="368D6396" w:rsidR="004C3951" w:rsidRDefault="003F6E0F" w:rsidP="002F50DD">
      <w:pPr>
        <w:pStyle w:val="Paragraph"/>
        <w:jc w:val="both"/>
      </w:pPr>
      <w:r>
        <w:t>A partir de</w:t>
      </w:r>
      <w:r w:rsidR="004C3951" w:rsidRPr="00CC2E64">
        <w:t xml:space="preserve"> lo anterior, se debe asumir la existencia de una relación entre el contexto del diseño y su metodología como variable dependiente de la primera y, en consecuencia, la existencia de una práctica alternativa al </w:t>
      </w:r>
      <w:r w:rsidR="004C3951" w:rsidRPr="003F6E0F">
        <w:rPr>
          <w:i/>
        </w:rPr>
        <w:t>statu quo</w:t>
      </w:r>
      <w:r w:rsidR="004C3951" w:rsidRPr="00CC2E64">
        <w:t xml:space="preserve"> hegemónico en cada contexto. En este sentido, la contribución del diseño para mejorar las demandas sociales debe trascender la aplicación de métodos formales para promover procesos endógenos de transformación y apropiación local de los métodos de diseño.</w:t>
      </w:r>
      <w:r w:rsidR="004C3951">
        <w:t xml:space="preserve"> </w:t>
      </w:r>
      <w:r w:rsidR="004C3951" w:rsidRPr="00CC2E64">
        <w:t>Esto implica que</w:t>
      </w:r>
      <w:r w:rsidR="001B6722">
        <w:t>,</w:t>
      </w:r>
      <w:r w:rsidR="004C3951" w:rsidRPr="00CC2E64">
        <w:t xml:space="preserve"> el investigador de diseño interprete críticamente su conocimiento al abordar las artesanías y su proceso de producción, conservando lo que es útil y enfrentando la brecha teórica y procedimental existente. </w:t>
      </w:r>
      <w:r>
        <w:t xml:space="preserve">Además, debe ser </w:t>
      </w:r>
      <w:r w:rsidR="004C3951" w:rsidRPr="00CC2E64">
        <w:t xml:space="preserve">capaz de contribuir con elementos de la realidad observada a través de la </w:t>
      </w:r>
      <w:proofErr w:type="spellStart"/>
      <w:r w:rsidR="004C3951" w:rsidRPr="00CC2E64">
        <w:t>coconstrucción</w:t>
      </w:r>
      <w:proofErr w:type="spellEnd"/>
      <w:r w:rsidR="004C3951" w:rsidRPr="00CC2E64">
        <w:t xml:space="preserve"> de conocimiento con los participantes, donde el investigador es parte del fenómeno estudiado</w:t>
      </w:r>
      <w:r w:rsidR="001E15CE">
        <w:t>,</w:t>
      </w:r>
      <w:r w:rsidR="004C3951" w:rsidRPr="00CC2E64">
        <w:t xml:space="preserve"> asumiendo un papel de facilitador no protagonista.</w:t>
      </w:r>
    </w:p>
    <w:p w14:paraId="742E7E66" w14:textId="77777777" w:rsidR="00C10442" w:rsidRDefault="00C10442" w:rsidP="002F50DD">
      <w:pPr>
        <w:pStyle w:val="Paragraph"/>
      </w:pPr>
    </w:p>
    <w:p w14:paraId="05216EF4" w14:textId="355C0C82" w:rsidR="004C3951" w:rsidRPr="00C10442" w:rsidRDefault="004C3951" w:rsidP="004C3951">
      <w:pPr>
        <w:pStyle w:val="SectionTitle"/>
        <w:spacing w:before="120" w:line="360" w:lineRule="auto"/>
        <w:jc w:val="center"/>
        <w:rPr>
          <w:rFonts w:ascii="Times New Roman" w:hAnsi="Times New Roman"/>
          <w:szCs w:val="28"/>
          <w:lang w:val="es-MX"/>
        </w:rPr>
      </w:pPr>
      <w:r w:rsidRPr="00C10442">
        <w:rPr>
          <w:rFonts w:ascii="Times New Roman" w:hAnsi="Times New Roman"/>
          <w:szCs w:val="28"/>
          <w:lang w:val="es-MX"/>
        </w:rPr>
        <w:t>Futuras líneas de investigación</w:t>
      </w:r>
    </w:p>
    <w:p w14:paraId="5A8F592E" w14:textId="2420BD14" w:rsidR="009D0385" w:rsidRDefault="00A0669B" w:rsidP="002F50DD">
      <w:pPr>
        <w:pStyle w:val="Paragraph"/>
        <w:jc w:val="both"/>
      </w:pPr>
      <w:r>
        <w:t>Como se anticipa en el cuerpo de este documento, se recomienda que las futuras líneas de investigación centren su atención en generar métodos de diseño coherentes con la naturaleza del objeto artesanal, así como métodos de intervención al contexto de producción</w:t>
      </w:r>
      <w:r w:rsidR="007E44F7" w:rsidRPr="00CC2E64">
        <w:t>.</w:t>
      </w:r>
      <w:r>
        <w:t xml:space="preserve"> </w:t>
      </w:r>
      <w:r w:rsidR="0059024A">
        <w:t xml:space="preserve">Asimismo, es necesario ordenar los métodos y modelos para el diseño ya existentes en una matriz correlacional que destaque su alcance y contextos de uso. </w:t>
      </w:r>
      <w:r>
        <w:t xml:space="preserve">En términos teóricos, </w:t>
      </w:r>
      <w:r w:rsidR="00E807E6">
        <w:t>se debe</w:t>
      </w:r>
      <w:r>
        <w:t xml:space="preserve"> avanzar hacia la conceptualización del objeto artesanal desde la perspectiva del diseño más </w:t>
      </w:r>
      <w:r w:rsidR="0032186C">
        <w:t xml:space="preserve">allá </w:t>
      </w:r>
      <w:r>
        <w:t>de los medios de producción</w:t>
      </w:r>
      <w:r w:rsidR="001E15CE">
        <w:t>; para e</w:t>
      </w:r>
      <w:r>
        <w:t>sto</w:t>
      </w:r>
      <w:r w:rsidR="001E15CE">
        <w:t xml:space="preserve">, </w:t>
      </w:r>
      <w:r>
        <w:t>podría apoyarse de la disciplina de la antropología del diseño.</w:t>
      </w:r>
    </w:p>
    <w:p w14:paraId="33025C96" w14:textId="77777777" w:rsidR="00C10442" w:rsidRDefault="00C10442" w:rsidP="002F50DD">
      <w:pPr>
        <w:pStyle w:val="Paragraph"/>
        <w:jc w:val="both"/>
      </w:pPr>
    </w:p>
    <w:p w14:paraId="2C97F05E" w14:textId="77777777" w:rsidR="002F50DD" w:rsidRPr="00CC2E64" w:rsidRDefault="002F50DD" w:rsidP="002F50DD">
      <w:pPr>
        <w:pStyle w:val="Paragraph"/>
        <w:jc w:val="both"/>
      </w:pPr>
    </w:p>
    <w:p w14:paraId="54DD55AF" w14:textId="0A6B37C5" w:rsidR="007E1FF0" w:rsidRPr="00C10442" w:rsidRDefault="007E44F7" w:rsidP="002F50DD">
      <w:pPr>
        <w:pStyle w:val="SectionTitle"/>
        <w:spacing w:before="120" w:line="360" w:lineRule="auto"/>
        <w:rPr>
          <w:rFonts w:ascii="Times New Roman" w:hAnsi="Times New Roman"/>
          <w:sz w:val="24"/>
          <w:lang w:val="es-MX"/>
        </w:rPr>
      </w:pPr>
      <w:r w:rsidRPr="00C10442">
        <w:rPr>
          <w:rFonts w:ascii="Times New Roman" w:hAnsi="Times New Roman"/>
          <w:sz w:val="24"/>
          <w:lang w:val="es-MX"/>
        </w:rPr>
        <w:lastRenderedPageBreak/>
        <w:t>Agradecimientos</w:t>
      </w:r>
    </w:p>
    <w:p w14:paraId="5DF9BE3E" w14:textId="7DE46313" w:rsidR="00E27FE8" w:rsidRPr="00CC2E64" w:rsidRDefault="00A35915" w:rsidP="002F50DD">
      <w:pPr>
        <w:pStyle w:val="Paragraph"/>
        <w:jc w:val="both"/>
      </w:pPr>
      <w:r>
        <w:t xml:space="preserve">Agradecemos las facilidades otorgadas para la realización de este trabajo al Instituto Politécnico Nacional, a la Secretaría de Investigación y Posgrado, </w:t>
      </w:r>
      <w:r w:rsidR="00E807E6">
        <w:t xml:space="preserve">y </w:t>
      </w:r>
      <w:r>
        <w:t xml:space="preserve">a la Unidad Interdisciplinaria de Ingeniería y Ciencias Sociales y Administrativas. Asimismo, al Sistema Nacional de Investigadores del </w:t>
      </w:r>
      <w:proofErr w:type="spellStart"/>
      <w:r>
        <w:t>C</w:t>
      </w:r>
      <w:r w:rsidR="00A961A8">
        <w:t>onacyt</w:t>
      </w:r>
      <w:proofErr w:type="spellEnd"/>
      <w:r>
        <w:t>, y al Programa de Estímulo al Desempeño Docente</w:t>
      </w:r>
      <w:r w:rsidR="00E807E6">
        <w:t>, así como</w:t>
      </w:r>
      <w:r>
        <w:t xml:space="preserve"> a </w:t>
      </w:r>
      <w:r w:rsidR="007E44F7" w:rsidRPr="00CC2E64">
        <w:t xml:space="preserve">los participantes </w:t>
      </w:r>
      <w:r>
        <w:t>en</w:t>
      </w:r>
      <w:r w:rsidR="007E44F7" w:rsidRPr="00CC2E64">
        <w:t xml:space="preserve"> esta investigación por su colaboración y disposición.</w:t>
      </w:r>
    </w:p>
    <w:bookmarkEnd w:id="0"/>
    <w:p w14:paraId="348BBF40" w14:textId="77777777" w:rsidR="002F50DD" w:rsidRDefault="002F50DD" w:rsidP="00C10442">
      <w:pPr>
        <w:pStyle w:val="SectionTitle"/>
        <w:spacing w:before="120" w:line="360" w:lineRule="auto"/>
        <w:rPr>
          <w:rFonts w:asciiTheme="minorHAnsi" w:hAnsiTheme="minorHAnsi" w:cstheme="minorHAnsi"/>
          <w:szCs w:val="28"/>
          <w:lang w:val="es-MX"/>
        </w:rPr>
      </w:pPr>
    </w:p>
    <w:p w14:paraId="7F538609" w14:textId="5306522F" w:rsidR="00152920" w:rsidRPr="00C10442" w:rsidRDefault="00152920" w:rsidP="00C10442">
      <w:pPr>
        <w:pStyle w:val="SectionTitle"/>
        <w:spacing w:before="120" w:line="360" w:lineRule="auto"/>
        <w:rPr>
          <w:rFonts w:asciiTheme="minorHAnsi" w:hAnsiTheme="minorHAnsi" w:cstheme="minorHAnsi"/>
          <w:sz w:val="32"/>
          <w:szCs w:val="32"/>
          <w:lang w:val="es-MX"/>
        </w:rPr>
      </w:pPr>
      <w:r w:rsidRPr="00C10442">
        <w:rPr>
          <w:rFonts w:asciiTheme="minorHAnsi" w:hAnsiTheme="minorHAnsi" w:cstheme="minorHAnsi"/>
          <w:szCs w:val="28"/>
          <w:lang w:val="es-MX"/>
        </w:rPr>
        <w:t>Referenc</w:t>
      </w:r>
      <w:r w:rsidR="007E44F7" w:rsidRPr="00C10442">
        <w:rPr>
          <w:rFonts w:asciiTheme="minorHAnsi" w:hAnsiTheme="minorHAnsi" w:cstheme="minorHAnsi"/>
          <w:szCs w:val="28"/>
          <w:lang w:val="es-MX"/>
        </w:rPr>
        <w:t>ia</w:t>
      </w:r>
      <w:r w:rsidRPr="00C10442">
        <w:rPr>
          <w:rFonts w:asciiTheme="minorHAnsi" w:hAnsiTheme="minorHAnsi" w:cstheme="minorHAnsi"/>
          <w:szCs w:val="28"/>
          <w:lang w:val="es-MX"/>
        </w:rPr>
        <w:t>s</w:t>
      </w:r>
    </w:p>
    <w:p w14:paraId="4CA9A4E8" w14:textId="77777777" w:rsidR="006F2982" w:rsidRPr="007E7BBF" w:rsidRDefault="006F2982" w:rsidP="002F50DD">
      <w:pPr>
        <w:pStyle w:val="Paragraph"/>
        <w:ind w:left="709" w:hanging="709"/>
        <w:jc w:val="both"/>
      </w:pPr>
      <w:r w:rsidRPr="007E7BBF">
        <w:t xml:space="preserve">Aguirre, M., Agudelo, N. and </w:t>
      </w:r>
      <w:proofErr w:type="spellStart"/>
      <w:r w:rsidRPr="007E7BBF">
        <w:t>Romm</w:t>
      </w:r>
      <w:proofErr w:type="spellEnd"/>
      <w:r w:rsidRPr="007E7BBF">
        <w:t xml:space="preserve">, J. (2017). </w:t>
      </w:r>
      <w:proofErr w:type="spellStart"/>
      <w:r w:rsidRPr="007E7BBF">
        <w:t>Design</w:t>
      </w:r>
      <w:proofErr w:type="spellEnd"/>
      <w:r w:rsidRPr="007E7BBF">
        <w:t xml:space="preserve"> </w:t>
      </w:r>
      <w:proofErr w:type="spellStart"/>
      <w:r w:rsidRPr="007E7BBF">
        <w:t>Facilitation</w:t>
      </w:r>
      <w:proofErr w:type="spellEnd"/>
      <w:r w:rsidRPr="007E7BBF">
        <w:t xml:space="preserve"> as </w:t>
      </w:r>
      <w:proofErr w:type="spellStart"/>
      <w:r w:rsidRPr="007E7BBF">
        <w:t>Emerging</w:t>
      </w:r>
      <w:proofErr w:type="spellEnd"/>
      <w:r w:rsidRPr="007E7BBF">
        <w:t xml:space="preserve"> </w:t>
      </w:r>
      <w:proofErr w:type="spellStart"/>
      <w:r w:rsidRPr="007E7BBF">
        <w:t>Practice</w:t>
      </w:r>
      <w:proofErr w:type="spellEnd"/>
      <w:r w:rsidRPr="007E7BBF">
        <w:t xml:space="preserve">: </w:t>
      </w:r>
      <w:proofErr w:type="spellStart"/>
      <w:r w:rsidRPr="007E7BBF">
        <w:t>Analyzing</w:t>
      </w:r>
      <w:proofErr w:type="spellEnd"/>
      <w:r w:rsidRPr="007E7BBF">
        <w:t xml:space="preserve"> </w:t>
      </w:r>
      <w:proofErr w:type="spellStart"/>
      <w:r w:rsidRPr="007E7BBF">
        <w:t>How</w:t>
      </w:r>
      <w:proofErr w:type="spellEnd"/>
      <w:r w:rsidRPr="007E7BBF">
        <w:t xml:space="preserve"> </w:t>
      </w:r>
      <w:proofErr w:type="spellStart"/>
      <w:r w:rsidRPr="007E7BBF">
        <w:t>Designers</w:t>
      </w:r>
      <w:proofErr w:type="spellEnd"/>
      <w:r w:rsidRPr="007E7BBF">
        <w:t xml:space="preserve"> </w:t>
      </w:r>
      <w:proofErr w:type="spellStart"/>
      <w:r w:rsidRPr="007E7BBF">
        <w:t>Support</w:t>
      </w:r>
      <w:proofErr w:type="spellEnd"/>
      <w:r w:rsidRPr="007E7BBF">
        <w:t xml:space="preserve"> </w:t>
      </w:r>
      <w:proofErr w:type="spellStart"/>
      <w:r w:rsidRPr="007E7BBF">
        <w:t>Multi-stakeholder</w:t>
      </w:r>
      <w:proofErr w:type="spellEnd"/>
      <w:r w:rsidRPr="007E7BBF">
        <w:t xml:space="preserve"> </w:t>
      </w:r>
      <w:proofErr w:type="spellStart"/>
      <w:r w:rsidRPr="007E7BBF">
        <w:t>Co-creation</w:t>
      </w:r>
      <w:proofErr w:type="spellEnd"/>
      <w:r w:rsidRPr="007E7BBF">
        <w:t xml:space="preserve">. </w:t>
      </w:r>
      <w:proofErr w:type="spellStart"/>
      <w:r w:rsidRPr="007E7BBF">
        <w:rPr>
          <w:i/>
        </w:rPr>
        <w:t>She</w:t>
      </w:r>
      <w:proofErr w:type="spellEnd"/>
      <w:r w:rsidRPr="007E7BBF">
        <w:rPr>
          <w:i/>
        </w:rPr>
        <w:t xml:space="preserve"> Ji</w:t>
      </w:r>
      <w:r w:rsidRPr="007E7BBF">
        <w:t xml:space="preserve">, </w:t>
      </w:r>
      <w:r w:rsidRPr="007E7BBF">
        <w:rPr>
          <w:i/>
        </w:rPr>
        <w:t>3</w:t>
      </w:r>
      <w:r w:rsidRPr="007E7BBF">
        <w:t xml:space="preserve">(3), 198-209. </w:t>
      </w:r>
      <w:hyperlink r:id="rId14" w:history="1">
        <w:r w:rsidRPr="007E7BBF">
          <w:rPr>
            <w:rStyle w:val="Hipervnculo"/>
          </w:rPr>
          <w:t>https://doi.org/10.1016/j.sheji.2017.11.003</w:t>
        </w:r>
      </w:hyperlink>
      <w:r w:rsidRPr="007E7BBF">
        <w:t xml:space="preserve"> </w:t>
      </w:r>
    </w:p>
    <w:p w14:paraId="2328241C" w14:textId="77777777" w:rsidR="006F2982" w:rsidRPr="007E7BBF" w:rsidRDefault="006F2982" w:rsidP="002F50DD">
      <w:pPr>
        <w:pStyle w:val="Paragraph"/>
        <w:ind w:left="709" w:hanging="709"/>
        <w:jc w:val="both"/>
      </w:pPr>
      <w:r w:rsidRPr="007E7BBF">
        <w:t xml:space="preserve">Albarrán-González, D. (2019). Rumbo a un diseño centrado en el buen vivir: memorias visuales de la exploración del </w:t>
      </w:r>
      <w:proofErr w:type="spellStart"/>
      <w:r w:rsidRPr="00CE4073">
        <w:t>lekil</w:t>
      </w:r>
      <w:proofErr w:type="spellEnd"/>
      <w:r w:rsidRPr="00CE4073">
        <w:t xml:space="preserve"> </w:t>
      </w:r>
      <w:proofErr w:type="spellStart"/>
      <w:r w:rsidRPr="00CE4073">
        <w:t>kuxlejal</w:t>
      </w:r>
      <w:proofErr w:type="spellEnd"/>
      <w:r w:rsidRPr="007E7BBF">
        <w:t xml:space="preserve"> para descolonizar el diseño artesanal textil en México. </w:t>
      </w:r>
      <w:r w:rsidRPr="007E7BBF">
        <w:rPr>
          <w:i/>
        </w:rPr>
        <w:t>Polimorfo</w:t>
      </w:r>
      <w:r w:rsidRPr="007E7BBF">
        <w:t xml:space="preserve">, </w:t>
      </w:r>
      <w:r w:rsidRPr="007E7BBF">
        <w:rPr>
          <w:i/>
        </w:rPr>
        <w:t>6</w:t>
      </w:r>
      <w:r w:rsidRPr="007E7BBF">
        <w:t xml:space="preserve">, 10-25. </w:t>
      </w:r>
      <w:hyperlink r:id="rId15" w:history="1">
        <w:r w:rsidRPr="007E7BBF">
          <w:rPr>
            <w:rStyle w:val="Hipervnculo"/>
          </w:rPr>
          <w:t>http://bit.ly/2Toojgn</w:t>
        </w:r>
      </w:hyperlink>
      <w:r w:rsidRPr="007E7BBF">
        <w:t xml:space="preserve"> </w:t>
      </w:r>
    </w:p>
    <w:p w14:paraId="55FE191E" w14:textId="77777777" w:rsidR="006F2982" w:rsidRPr="007E7BBF" w:rsidRDefault="006F2982" w:rsidP="002F50DD">
      <w:pPr>
        <w:pStyle w:val="Paragraph"/>
        <w:ind w:left="709" w:hanging="709"/>
        <w:jc w:val="both"/>
      </w:pPr>
      <w:r w:rsidRPr="007E7BBF">
        <w:t xml:space="preserve">Alexandre, C. B., Salguero, J., Peralta, M. E., Aguayo, F. and Ares, E. (2017). New </w:t>
      </w:r>
      <w:proofErr w:type="spellStart"/>
      <w:r w:rsidRPr="007E7BBF">
        <w:t>design</w:t>
      </w:r>
      <w:proofErr w:type="spellEnd"/>
      <w:r w:rsidRPr="007E7BBF">
        <w:t xml:space="preserve"> and </w:t>
      </w:r>
      <w:proofErr w:type="spellStart"/>
      <w:r w:rsidRPr="007E7BBF">
        <w:t>manufacturing</w:t>
      </w:r>
      <w:proofErr w:type="spellEnd"/>
      <w:r w:rsidRPr="007E7BBF">
        <w:t xml:space="preserve"> </w:t>
      </w:r>
      <w:proofErr w:type="spellStart"/>
      <w:r w:rsidRPr="007E7BBF">
        <w:t>technologies</w:t>
      </w:r>
      <w:proofErr w:type="spellEnd"/>
      <w:r w:rsidRPr="007E7BBF">
        <w:t xml:space="preserve"> </w:t>
      </w:r>
      <w:proofErr w:type="spellStart"/>
      <w:r w:rsidRPr="007E7BBF">
        <w:t>for</w:t>
      </w:r>
      <w:proofErr w:type="spellEnd"/>
      <w:r w:rsidRPr="007E7BBF">
        <w:t xml:space="preserve"> </w:t>
      </w:r>
      <w:proofErr w:type="spellStart"/>
      <w:r w:rsidRPr="007E7BBF">
        <w:t>craft</w:t>
      </w:r>
      <w:proofErr w:type="spellEnd"/>
      <w:r w:rsidRPr="007E7BBF">
        <w:t xml:space="preserve"> </w:t>
      </w:r>
      <w:proofErr w:type="spellStart"/>
      <w:r w:rsidRPr="007E7BBF">
        <w:t>products</w:t>
      </w:r>
      <w:proofErr w:type="spellEnd"/>
      <w:r w:rsidRPr="007E7BBF">
        <w:t xml:space="preserve">. </w:t>
      </w:r>
      <w:proofErr w:type="spellStart"/>
      <w:r w:rsidRPr="007E7BBF">
        <w:rPr>
          <w:i/>
        </w:rPr>
        <w:t>Procedia</w:t>
      </w:r>
      <w:proofErr w:type="spellEnd"/>
      <w:r w:rsidRPr="007E7BBF">
        <w:rPr>
          <w:i/>
        </w:rPr>
        <w:t xml:space="preserve"> </w:t>
      </w:r>
      <w:proofErr w:type="spellStart"/>
      <w:r w:rsidRPr="007E7BBF">
        <w:rPr>
          <w:i/>
        </w:rPr>
        <w:t>Manufacturing</w:t>
      </w:r>
      <w:proofErr w:type="spellEnd"/>
      <w:r w:rsidRPr="007E7BBF">
        <w:t xml:space="preserve">, </w:t>
      </w:r>
      <w:r w:rsidRPr="007E7BBF">
        <w:rPr>
          <w:i/>
        </w:rPr>
        <w:t>13</w:t>
      </w:r>
      <w:r w:rsidRPr="007E7BBF">
        <w:t xml:space="preserve">,1284-1291. </w:t>
      </w:r>
      <w:hyperlink r:id="rId16" w:history="1">
        <w:r w:rsidRPr="007E7BBF">
          <w:rPr>
            <w:rStyle w:val="Hipervnculo"/>
          </w:rPr>
          <w:t>https://doi.org/10.1016/j.promfg.2017.09.054</w:t>
        </w:r>
      </w:hyperlink>
      <w:r w:rsidRPr="007E7BBF">
        <w:t xml:space="preserve"> </w:t>
      </w:r>
    </w:p>
    <w:p w14:paraId="101670AA" w14:textId="77777777" w:rsidR="006F2982" w:rsidRPr="007E7BBF" w:rsidRDefault="006F2982" w:rsidP="002F50DD">
      <w:pPr>
        <w:pStyle w:val="Paragraph"/>
        <w:ind w:left="709" w:hanging="709"/>
        <w:jc w:val="both"/>
      </w:pPr>
      <w:proofErr w:type="spellStart"/>
      <w:r w:rsidRPr="007E7BBF">
        <w:t>Alexiou</w:t>
      </w:r>
      <w:proofErr w:type="spellEnd"/>
      <w:r w:rsidRPr="007E7BBF">
        <w:t xml:space="preserve">, K. and </w:t>
      </w:r>
      <w:proofErr w:type="spellStart"/>
      <w:r w:rsidRPr="007E7BBF">
        <w:t>Zamenopoulos</w:t>
      </w:r>
      <w:proofErr w:type="spellEnd"/>
      <w:r w:rsidRPr="007E7BBF">
        <w:t xml:space="preserve">, T. (2008). </w:t>
      </w:r>
      <w:proofErr w:type="spellStart"/>
      <w:r w:rsidRPr="007E7BBF">
        <w:t>Design</w:t>
      </w:r>
      <w:proofErr w:type="spellEnd"/>
      <w:r w:rsidRPr="007E7BBF">
        <w:t xml:space="preserve"> as a social </w:t>
      </w:r>
      <w:proofErr w:type="spellStart"/>
      <w:r w:rsidRPr="007E7BBF">
        <w:t>process</w:t>
      </w:r>
      <w:proofErr w:type="spellEnd"/>
      <w:r w:rsidRPr="007E7BBF">
        <w:t xml:space="preserve">: A </w:t>
      </w:r>
      <w:proofErr w:type="spellStart"/>
      <w:r w:rsidRPr="007E7BBF">
        <w:t>complex</w:t>
      </w:r>
      <w:proofErr w:type="spellEnd"/>
      <w:r w:rsidRPr="007E7BBF">
        <w:t xml:space="preserve"> </w:t>
      </w:r>
      <w:proofErr w:type="spellStart"/>
      <w:r w:rsidRPr="007E7BBF">
        <w:t>systems</w:t>
      </w:r>
      <w:proofErr w:type="spellEnd"/>
      <w:r w:rsidRPr="007E7BBF">
        <w:t xml:space="preserve"> </w:t>
      </w:r>
      <w:proofErr w:type="spellStart"/>
      <w:r w:rsidRPr="007E7BBF">
        <w:t>perspective</w:t>
      </w:r>
      <w:proofErr w:type="spellEnd"/>
      <w:r w:rsidRPr="007E7BBF">
        <w:t xml:space="preserve">. </w:t>
      </w:r>
      <w:r w:rsidRPr="007E7BBF">
        <w:rPr>
          <w:i/>
        </w:rPr>
        <w:t>Futures</w:t>
      </w:r>
      <w:r w:rsidRPr="007E7BBF">
        <w:t xml:space="preserve">, </w:t>
      </w:r>
      <w:r w:rsidRPr="007E7BBF">
        <w:rPr>
          <w:i/>
        </w:rPr>
        <w:t>40</w:t>
      </w:r>
      <w:r w:rsidRPr="007E7BBF">
        <w:t xml:space="preserve">(6), 586-595. </w:t>
      </w:r>
      <w:hyperlink r:id="rId17" w:history="1">
        <w:r w:rsidRPr="007E7BBF">
          <w:rPr>
            <w:rStyle w:val="Hipervnculo"/>
          </w:rPr>
          <w:t>https://doi.org/10.1016/j.futures.2007.11.001</w:t>
        </w:r>
      </w:hyperlink>
      <w:r w:rsidRPr="007E7BBF">
        <w:t xml:space="preserve"> </w:t>
      </w:r>
    </w:p>
    <w:p w14:paraId="47ECD84A" w14:textId="77777777" w:rsidR="006F2982" w:rsidRPr="007E7BBF" w:rsidRDefault="006F2982" w:rsidP="002F50DD">
      <w:pPr>
        <w:pStyle w:val="Paragraph"/>
        <w:ind w:left="709" w:hanging="709"/>
        <w:jc w:val="both"/>
      </w:pPr>
      <w:proofErr w:type="spellStart"/>
      <w:r w:rsidRPr="007E7BBF">
        <w:t>Alexiou</w:t>
      </w:r>
      <w:proofErr w:type="spellEnd"/>
      <w:r w:rsidRPr="007E7BBF">
        <w:t xml:space="preserve">, K., Hale, V. and </w:t>
      </w:r>
      <w:proofErr w:type="spellStart"/>
      <w:r w:rsidRPr="007E7BBF">
        <w:t>Zamenopoulos</w:t>
      </w:r>
      <w:proofErr w:type="spellEnd"/>
      <w:r w:rsidRPr="007E7BBF">
        <w:t xml:space="preserve">, T. (2022). </w:t>
      </w:r>
      <w:proofErr w:type="spellStart"/>
      <w:r w:rsidRPr="007E7BBF">
        <w:t>Design</w:t>
      </w:r>
      <w:proofErr w:type="spellEnd"/>
      <w:r w:rsidRPr="007E7BBF">
        <w:t xml:space="preserve"> Capital: </w:t>
      </w:r>
      <w:proofErr w:type="spellStart"/>
      <w:r w:rsidRPr="007E7BBF">
        <w:t>Unearthing</w:t>
      </w:r>
      <w:proofErr w:type="spellEnd"/>
      <w:r w:rsidRPr="007E7BBF">
        <w:t xml:space="preserve"> </w:t>
      </w:r>
      <w:proofErr w:type="spellStart"/>
      <w:r w:rsidRPr="007E7BBF">
        <w:t>the</w:t>
      </w:r>
      <w:proofErr w:type="spellEnd"/>
      <w:r w:rsidRPr="007E7BBF">
        <w:t xml:space="preserve"> </w:t>
      </w:r>
      <w:proofErr w:type="spellStart"/>
      <w:r w:rsidRPr="007E7BBF">
        <w:t>Design</w:t>
      </w:r>
      <w:proofErr w:type="spellEnd"/>
      <w:r w:rsidRPr="007E7BBF">
        <w:t xml:space="preserve"> </w:t>
      </w:r>
      <w:proofErr w:type="spellStart"/>
      <w:r w:rsidRPr="007E7BBF">
        <w:t>Capabilities</w:t>
      </w:r>
      <w:proofErr w:type="spellEnd"/>
      <w:r w:rsidRPr="007E7BBF">
        <w:t xml:space="preserve"> </w:t>
      </w:r>
      <w:proofErr w:type="spellStart"/>
      <w:r w:rsidRPr="007E7BBF">
        <w:t>of</w:t>
      </w:r>
      <w:proofErr w:type="spellEnd"/>
      <w:r w:rsidRPr="007E7BBF">
        <w:t xml:space="preserve"> </w:t>
      </w:r>
      <w:proofErr w:type="spellStart"/>
      <w:r w:rsidRPr="007E7BBF">
        <w:t>Community</w:t>
      </w:r>
      <w:proofErr w:type="spellEnd"/>
      <w:r w:rsidRPr="007E7BBF">
        <w:t xml:space="preserve"> </w:t>
      </w:r>
      <w:proofErr w:type="spellStart"/>
      <w:r w:rsidRPr="007E7BBF">
        <w:t>Groups</w:t>
      </w:r>
      <w:proofErr w:type="spellEnd"/>
      <w:r w:rsidRPr="007E7BBF">
        <w:t xml:space="preserve">. </w:t>
      </w:r>
      <w:r w:rsidRPr="007E7BBF">
        <w:rPr>
          <w:i/>
        </w:rPr>
        <w:t xml:space="preserve">International </w:t>
      </w:r>
      <w:proofErr w:type="spellStart"/>
      <w:r w:rsidRPr="007E7BBF">
        <w:rPr>
          <w:i/>
        </w:rPr>
        <w:t>Journal</w:t>
      </w:r>
      <w:proofErr w:type="spellEnd"/>
      <w:r w:rsidRPr="007E7BBF">
        <w:rPr>
          <w:i/>
        </w:rPr>
        <w:t xml:space="preserve"> </w:t>
      </w:r>
      <w:proofErr w:type="spellStart"/>
      <w:r w:rsidRPr="007E7BBF">
        <w:rPr>
          <w:i/>
        </w:rPr>
        <w:t>of</w:t>
      </w:r>
      <w:proofErr w:type="spellEnd"/>
      <w:r w:rsidRPr="007E7BBF">
        <w:rPr>
          <w:i/>
        </w:rPr>
        <w:t xml:space="preserve"> </w:t>
      </w:r>
      <w:proofErr w:type="spellStart"/>
      <w:r w:rsidRPr="007E7BBF">
        <w:rPr>
          <w:i/>
        </w:rPr>
        <w:t>Design</w:t>
      </w:r>
      <w:proofErr w:type="spellEnd"/>
      <w:r w:rsidRPr="007E7BBF">
        <w:t xml:space="preserve">, </w:t>
      </w:r>
      <w:r w:rsidRPr="007E7BBF">
        <w:rPr>
          <w:i/>
        </w:rPr>
        <w:t>16</w:t>
      </w:r>
      <w:r w:rsidRPr="007E7BBF">
        <w:t xml:space="preserve">(2), 33-46. </w:t>
      </w:r>
      <w:hyperlink r:id="rId18" w:history="1">
        <w:r w:rsidRPr="007E7BBF">
          <w:rPr>
            <w:rStyle w:val="Hipervnculo"/>
          </w:rPr>
          <w:t>https://doi.org/10.57698/v16i2.03</w:t>
        </w:r>
      </w:hyperlink>
      <w:r w:rsidRPr="007E7BBF">
        <w:t xml:space="preserve"> </w:t>
      </w:r>
    </w:p>
    <w:p w14:paraId="64326101" w14:textId="2C008BD6" w:rsidR="006F2982" w:rsidRPr="007E7BBF" w:rsidRDefault="006F2982" w:rsidP="002F50DD">
      <w:pPr>
        <w:pStyle w:val="Paragraph"/>
        <w:ind w:left="709" w:hanging="709"/>
        <w:jc w:val="both"/>
      </w:pPr>
      <w:r w:rsidRPr="007E7BBF">
        <w:t>Álvarez-</w:t>
      </w:r>
      <w:proofErr w:type="spellStart"/>
      <w:r w:rsidRPr="007E7BBF">
        <w:t>Gayou</w:t>
      </w:r>
      <w:proofErr w:type="spellEnd"/>
      <w:r w:rsidRPr="007E7BBF">
        <w:t xml:space="preserve">, J. L. (2003). Cómo hacer investigación cualitativa. Fundamentos y metodología. Paidós. </w:t>
      </w:r>
    </w:p>
    <w:p w14:paraId="7BC04032" w14:textId="77777777" w:rsidR="006F2982" w:rsidRPr="007E7BBF" w:rsidRDefault="006F2982" w:rsidP="002F50DD">
      <w:pPr>
        <w:pStyle w:val="Paragraph"/>
        <w:ind w:left="709" w:hanging="709"/>
        <w:jc w:val="both"/>
      </w:pPr>
      <w:r w:rsidRPr="007E7BBF">
        <w:t xml:space="preserve">Azuela Flores, J. I. y </w:t>
      </w:r>
      <w:proofErr w:type="spellStart"/>
      <w:r w:rsidRPr="007E7BBF">
        <w:t>Cogco</w:t>
      </w:r>
      <w:proofErr w:type="spellEnd"/>
      <w:r w:rsidRPr="007E7BBF">
        <w:t xml:space="preserve">, A. R. (2014). Análisis de las políticas públicas de fomento a las artesanías en México. </w:t>
      </w:r>
      <w:r w:rsidRPr="007E7BBF">
        <w:rPr>
          <w:i/>
        </w:rPr>
        <w:t xml:space="preserve">Revista Internacional de Ciencias Sociales y Humanidades, </w:t>
      </w:r>
      <w:proofErr w:type="spellStart"/>
      <w:r w:rsidRPr="007E7BBF">
        <w:rPr>
          <w:i/>
        </w:rPr>
        <w:t>Sociotam</w:t>
      </w:r>
      <w:proofErr w:type="spellEnd"/>
      <w:r w:rsidRPr="007E7BBF">
        <w:rPr>
          <w:i/>
        </w:rPr>
        <w:t>, 24</w:t>
      </w:r>
      <w:r w:rsidRPr="007E7BBF">
        <w:t xml:space="preserve">(2), 9-28. </w:t>
      </w:r>
      <w:hyperlink r:id="rId19" w:history="1">
        <w:r w:rsidRPr="007E7BBF">
          <w:rPr>
            <w:rStyle w:val="Hipervnculo"/>
          </w:rPr>
          <w:t>http://bit.ly/3eKnTZX</w:t>
        </w:r>
      </w:hyperlink>
      <w:r w:rsidRPr="007E7BBF">
        <w:t xml:space="preserve">  </w:t>
      </w:r>
    </w:p>
    <w:p w14:paraId="196BC064" w14:textId="77777777" w:rsidR="006F2982" w:rsidRPr="007E7BBF" w:rsidRDefault="006F2982" w:rsidP="002F50DD">
      <w:pPr>
        <w:pStyle w:val="Paragraph"/>
        <w:ind w:left="709" w:hanging="709"/>
        <w:jc w:val="both"/>
      </w:pPr>
      <w:proofErr w:type="spellStart"/>
      <w:r w:rsidRPr="007E7BBF">
        <w:t>Bonsiepe</w:t>
      </w:r>
      <w:proofErr w:type="spellEnd"/>
      <w:r w:rsidRPr="007E7BBF">
        <w:t>, G. (1985). El diseño de la periferia. Debates y experiencias. Gustavo Gili.</w:t>
      </w:r>
    </w:p>
    <w:p w14:paraId="55C08A7A" w14:textId="77777777" w:rsidR="006F2982" w:rsidRPr="007E7BBF" w:rsidRDefault="006F2982" w:rsidP="002F50DD">
      <w:pPr>
        <w:pStyle w:val="Paragraph"/>
        <w:ind w:left="709" w:hanging="709"/>
        <w:jc w:val="both"/>
      </w:pPr>
      <w:proofErr w:type="spellStart"/>
      <w:r w:rsidRPr="007E7BBF">
        <w:t>Ceccarelli</w:t>
      </w:r>
      <w:proofErr w:type="spellEnd"/>
      <w:r w:rsidRPr="007E7BBF">
        <w:t xml:space="preserve">, N. (2019). Neo-Local </w:t>
      </w:r>
      <w:proofErr w:type="spellStart"/>
      <w:r w:rsidRPr="007E7BBF">
        <w:t>design</w:t>
      </w:r>
      <w:proofErr w:type="spellEnd"/>
      <w:r w:rsidRPr="007E7BBF">
        <w:t xml:space="preserve">. </w:t>
      </w:r>
      <w:proofErr w:type="spellStart"/>
      <w:r w:rsidRPr="007E7BBF">
        <w:t>Looking</w:t>
      </w:r>
      <w:proofErr w:type="spellEnd"/>
      <w:r w:rsidRPr="007E7BBF">
        <w:t xml:space="preserve"> at ‘</w:t>
      </w:r>
      <w:proofErr w:type="spellStart"/>
      <w:r w:rsidRPr="007E7BBF">
        <w:t>our</w:t>
      </w:r>
      <w:proofErr w:type="spellEnd"/>
      <w:r w:rsidRPr="007E7BBF">
        <w:t xml:space="preserve"> local </w:t>
      </w:r>
      <w:proofErr w:type="spellStart"/>
      <w:r w:rsidRPr="007E7BBF">
        <w:t>contexts</w:t>
      </w:r>
      <w:proofErr w:type="spellEnd"/>
      <w:r w:rsidRPr="007E7BBF">
        <w:t xml:space="preserve">’ as </w:t>
      </w:r>
      <w:proofErr w:type="spellStart"/>
      <w:r w:rsidRPr="007E7BBF">
        <w:t>potential</w:t>
      </w:r>
      <w:proofErr w:type="spellEnd"/>
      <w:r w:rsidRPr="007E7BBF">
        <w:t xml:space="preserve"> </w:t>
      </w:r>
      <w:proofErr w:type="spellStart"/>
      <w:r w:rsidRPr="007E7BBF">
        <w:t>resources</w:t>
      </w:r>
      <w:proofErr w:type="spellEnd"/>
      <w:r w:rsidRPr="007E7BBF">
        <w:t xml:space="preserve">. </w:t>
      </w:r>
      <w:proofErr w:type="spellStart"/>
      <w:r w:rsidRPr="007E7BBF">
        <w:rPr>
          <w:i/>
        </w:rPr>
        <w:t>Design</w:t>
      </w:r>
      <w:proofErr w:type="spellEnd"/>
      <w:r w:rsidRPr="007E7BBF">
        <w:rPr>
          <w:i/>
        </w:rPr>
        <w:t xml:space="preserve"> </w:t>
      </w:r>
      <w:proofErr w:type="spellStart"/>
      <w:r w:rsidRPr="007E7BBF">
        <w:rPr>
          <w:i/>
        </w:rPr>
        <w:t>Journal</w:t>
      </w:r>
      <w:proofErr w:type="spellEnd"/>
      <w:r w:rsidRPr="007E7BBF">
        <w:t xml:space="preserve">, </w:t>
      </w:r>
      <w:r w:rsidRPr="007E7BBF">
        <w:rPr>
          <w:i/>
        </w:rPr>
        <w:t>22</w:t>
      </w:r>
      <w:r w:rsidRPr="007E7BBF">
        <w:t xml:space="preserve">(1), 931-946. </w:t>
      </w:r>
      <w:hyperlink r:id="rId20" w:history="1">
        <w:r w:rsidRPr="007E7BBF">
          <w:rPr>
            <w:rStyle w:val="Hipervnculo"/>
          </w:rPr>
          <w:t>https://doi.org/10.1080/14606925.2019.1595409</w:t>
        </w:r>
      </w:hyperlink>
      <w:r w:rsidRPr="007E7BBF">
        <w:t xml:space="preserve"> </w:t>
      </w:r>
    </w:p>
    <w:p w14:paraId="568D5577" w14:textId="77777777" w:rsidR="006F2982" w:rsidRPr="007E7BBF" w:rsidRDefault="006F2982" w:rsidP="002F50DD">
      <w:pPr>
        <w:pStyle w:val="Paragraph"/>
        <w:ind w:left="709" w:hanging="709"/>
        <w:jc w:val="both"/>
      </w:pPr>
      <w:r w:rsidRPr="007E7BBF">
        <w:t xml:space="preserve">Chaves, N. (2006). Qué era, qué es y qué no es el diseño. En E. Pagani (ed.), </w:t>
      </w:r>
      <w:r w:rsidRPr="007E7BBF">
        <w:rPr>
          <w:i/>
        </w:rPr>
        <w:t>I Encuentro Latinoamericano de Diseño. Introducciones</w:t>
      </w:r>
      <w:r w:rsidRPr="007E7BBF">
        <w:t xml:space="preserve">, 15-20. Facultad de Diseño y Comunicación Universidad de Palermo. </w:t>
      </w:r>
      <w:hyperlink r:id="rId21" w:history="1">
        <w:r w:rsidRPr="007E7BBF">
          <w:rPr>
            <w:rStyle w:val="Hipervnculo"/>
          </w:rPr>
          <w:t>https://bit.ly/3GQZK2j</w:t>
        </w:r>
      </w:hyperlink>
      <w:r w:rsidRPr="007E7BBF">
        <w:t xml:space="preserve"> </w:t>
      </w:r>
    </w:p>
    <w:p w14:paraId="0714ACB2" w14:textId="77777777" w:rsidR="006F2982" w:rsidRPr="007E7BBF" w:rsidRDefault="006F2982" w:rsidP="002F50DD">
      <w:pPr>
        <w:pStyle w:val="Paragraph"/>
        <w:ind w:left="709" w:hanging="709"/>
        <w:jc w:val="both"/>
      </w:pPr>
      <w:r w:rsidRPr="007E7BBF">
        <w:t xml:space="preserve">Checkland, P. y </w:t>
      </w:r>
      <w:proofErr w:type="spellStart"/>
      <w:r w:rsidRPr="007E7BBF">
        <w:t>Poulter</w:t>
      </w:r>
      <w:proofErr w:type="spellEnd"/>
      <w:r w:rsidRPr="007E7BBF">
        <w:t xml:space="preserve">, J. (2010). </w:t>
      </w:r>
      <w:proofErr w:type="spellStart"/>
      <w:r w:rsidRPr="007E7BBF">
        <w:t>Soft</w:t>
      </w:r>
      <w:proofErr w:type="spellEnd"/>
      <w:r w:rsidRPr="007E7BBF">
        <w:t xml:space="preserve"> </w:t>
      </w:r>
      <w:proofErr w:type="spellStart"/>
      <w:r w:rsidRPr="007E7BBF">
        <w:t>System</w:t>
      </w:r>
      <w:proofErr w:type="spellEnd"/>
      <w:r w:rsidRPr="007E7BBF">
        <w:t xml:space="preserve"> </w:t>
      </w:r>
      <w:proofErr w:type="spellStart"/>
      <w:r w:rsidRPr="007E7BBF">
        <w:t>Methology</w:t>
      </w:r>
      <w:proofErr w:type="spellEnd"/>
      <w:r w:rsidRPr="007E7BBF">
        <w:t>: método radical para integrar actividades organizativas. Innovación Organizativa.</w:t>
      </w:r>
    </w:p>
    <w:p w14:paraId="77963720" w14:textId="5FB5708D" w:rsidR="00CE4073" w:rsidRPr="00CE4073" w:rsidRDefault="006F2982" w:rsidP="002F50DD">
      <w:pPr>
        <w:pStyle w:val="Paragraph"/>
        <w:ind w:left="709" w:hanging="709"/>
        <w:jc w:val="both"/>
      </w:pPr>
      <w:proofErr w:type="spellStart"/>
      <w:r w:rsidRPr="00CE4073">
        <w:lastRenderedPageBreak/>
        <w:t>Chudasri</w:t>
      </w:r>
      <w:proofErr w:type="spellEnd"/>
      <w:r w:rsidRPr="00CE4073">
        <w:t xml:space="preserve">, D., Walker, S. and Evans, M. (2020). </w:t>
      </w:r>
      <w:proofErr w:type="spellStart"/>
      <w:r w:rsidR="00CE4073" w:rsidRPr="00CE4073">
        <w:t>Potential</w:t>
      </w:r>
      <w:proofErr w:type="spellEnd"/>
      <w:r w:rsidR="00CE4073" w:rsidRPr="00CE4073">
        <w:t xml:space="preserve"> </w:t>
      </w:r>
      <w:proofErr w:type="spellStart"/>
      <w:r w:rsidR="00CE4073" w:rsidRPr="00CE4073">
        <w:t>Areas</w:t>
      </w:r>
      <w:proofErr w:type="spellEnd"/>
      <w:r w:rsidR="00CE4073" w:rsidRPr="00CE4073">
        <w:t xml:space="preserve"> </w:t>
      </w:r>
      <w:proofErr w:type="spellStart"/>
      <w:r w:rsidR="00CE4073" w:rsidRPr="00CE4073">
        <w:t>for</w:t>
      </w:r>
      <w:proofErr w:type="spellEnd"/>
      <w:r w:rsidR="00CE4073" w:rsidRPr="00CE4073">
        <w:t xml:space="preserve"> </w:t>
      </w:r>
      <w:proofErr w:type="spellStart"/>
      <w:r w:rsidR="00CE4073" w:rsidRPr="00CE4073">
        <w:t>Design</w:t>
      </w:r>
      <w:proofErr w:type="spellEnd"/>
      <w:r w:rsidR="00CE4073" w:rsidRPr="00CE4073">
        <w:t xml:space="preserve"> and </w:t>
      </w:r>
      <w:proofErr w:type="spellStart"/>
      <w:r w:rsidR="00CE4073" w:rsidRPr="00CE4073">
        <w:t>Its</w:t>
      </w:r>
      <w:proofErr w:type="spellEnd"/>
      <w:r w:rsidR="00CE4073" w:rsidRPr="00CE4073">
        <w:t xml:space="preserve"> </w:t>
      </w:r>
      <w:proofErr w:type="spellStart"/>
      <w:r w:rsidR="00CE4073" w:rsidRPr="00CE4073">
        <w:t>Implementation</w:t>
      </w:r>
      <w:proofErr w:type="spellEnd"/>
      <w:r w:rsidR="00CE4073" w:rsidRPr="00CE4073">
        <w:t xml:space="preserve"> </w:t>
      </w:r>
      <w:proofErr w:type="spellStart"/>
      <w:r w:rsidR="00CE4073" w:rsidRPr="00CE4073">
        <w:t>to</w:t>
      </w:r>
      <w:proofErr w:type="spellEnd"/>
      <w:r w:rsidR="00CE4073" w:rsidRPr="00CE4073">
        <w:t xml:space="preserve"> </w:t>
      </w:r>
      <w:proofErr w:type="spellStart"/>
      <w:r w:rsidR="00CE4073" w:rsidRPr="00CE4073">
        <w:t>Enable</w:t>
      </w:r>
      <w:proofErr w:type="spellEnd"/>
      <w:r w:rsidR="00CE4073" w:rsidRPr="00CE4073">
        <w:t xml:space="preserve"> </w:t>
      </w:r>
      <w:proofErr w:type="spellStart"/>
      <w:r w:rsidR="00CE4073" w:rsidRPr="00CE4073">
        <w:t>the</w:t>
      </w:r>
      <w:proofErr w:type="spellEnd"/>
      <w:r w:rsidR="00CE4073" w:rsidRPr="00CE4073">
        <w:t xml:space="preserve"> Future </w:t>
      </w:r>
      <w:proofErr w:type="spellStart"/>
      <w:r w:rsidR="00CE4073" w:rsidRPr="00CE4073">
        <w:t>Viability</w:t>
      </w:r>
      <w:proofErr w:type="spellEnd"/>
      <w:r w:rsidR="00CE4073" w:rsidRPr="00CE4073">
        <w:t xml:space="preserve"> </w:t>
      </w:r>
      <w:proofErr w:type="spellStart"/>
      <w:r w:rsidR="00CE4073" w:rsidRPr="00CE4073">
        <w:t>of</w:t>
      </w:r>
      <w:proofErr w:type="spellEnd"/>
      <w:r w:rsidR="00CE4073" w:rsidRPr="00CE4073">
        <w:t xml:space="preserve"> </w:t>
      </w:r>
      <w:proofErr w:type="spellStart"/>
      <w:r w:rsidR="00CE4073" w:rsidRPr="00CE4073">
        <w:t>Weaving</w:t>
      </w:r>
      <w:proofErr w:type="spellEnd"/>
      <w:r w:rsidR="00CE4073" w:rsidRPr="00CE4073">
        <w:t xml:space="preserve"> </w:t>
      </w:r>
      <w:proofErr w:type="spellStart"/>
      <w:r w:rsidR="00CE4073" w:rsidRPr="00CE4073">
        <w:t>Practices</w:t>
      </w:r>
      <w:proofErr w:type="spellEnd"/>
      <w:r w:rsidR="00CE4073" w:rsidRPr="00CE4073">
        <w:t xml:space="preserve"> in </w:t>
      </w:r>
      <w:proofErr w:type="spellStart"/>
      <w:r w:rsidR="00CE4073" w:rsidRPr="00CE4073">
        <w:t>Northern</w:t>
      </w:r>
      <w:proofErr w:type="spellEnd"/>
      <w:r w:rsidR="00CE4073" w:rsidRPr="00CE4073">
        <w:t xml:space="preserve"> </w:t>
      </w:r>
      <w:proofErr w:type="spellStart"/>
      <w:r w:rsidR="00CE4073" w:rsidRPr="00CE4073">
        <w:t>Thailand</w:t>
      </w:r>
      <w:proofErr w:type="spellEnd"/>
      <w:r w:rsidR="00CE4073">
        <w:t xml:space="preserve">. </w:t>
      </w:r>
      <w:r w:rsidR="00CE4073" w:rsidRPr="00CE4073">
        <w:rPr>
          <w:i/>
        </w:rPr>
        <w:t xml:space="preserve">International </w:t>
      </w:r>
      <w:proofErr w:type="spellStart"/>
      <w:r w:rsidR="00CE4073" w:rsidRPr="00CE4073">
        <w:rPr>
          <w:i/>
        </w:rPr>
        <w:t>Journal</w:t>
      </w:r>
      <w:proofErr w:type="spellEnd"/>
      <w:r w:rsidR="00CE4073" w:rsidRPr="00CE4073">
        <w:rPr>
          <w:i/>
        </w:rPr>
        <w:t xml:space="preserve"> </w:t>
      </w:r>
      <w:proofErr w:type="spellStart"/>
      <w:r w:rsidR="00CE4073" w:rsidRPr="00CE4073">
        <w:rPr>
          <w:i/>
        </w:rPr>
        <w:t>of</w:t>
      </w:r>
      <w:proofErr w:type="spellEnd"/>
      <w:r w:rsidR="00CE4073" w:rsidRPr="00CE4073">
        <w:rPr>
          <w:i/>
        </w:rPr>
        <w:t xml:space="preserve"> </w:t>
      </w:r>
      <w:proofErr w:type="spellStart"/>
      <w:r w:rsidR="00CE4073" w:rsidRPr="00CE4073">
        <w:rPr>
          <w:i/>
        </w:rPr>
        <w:t>Design</w:t>
      </w:r>
      <w:proofErr w:type="spellEnd"/>
      <w:r w:rsidR="00CE4073">
        <w:t xml:space="preserve">, </w:t>
      </w:r>
      <w:r w:rsidRPr="00CE4073">
        <w:rPr>
          <w:i/>
        </w:rPr>
        <w:t>14</w:t>
      </w:r>
      <w:r w:rsidRPr="00CE4073">
        <w:t>(1), 95-111.</w:t>
      </w:r>
    </w:p>
    <w:p w14:paraId="77D6F73D" w14:textId="42A9650B" w:rsidR="006F2982" w:rsidRPr="007E7BBF" w:rsidRDefault="006F2982" w:rsidP="002F50DD">
      <w:pPr>
        <w:pStyle w:val="Paragraph"/>
        <w:ind w:left="709" w:hanging="709"/>
        <w:jc w:val="both"/>
      </w:pPr>
      <w:r w:rsidRPr="007E7BBF">
        <w:t xml:space="preserve">Corsini, L., </w:t>
      </w:r>
      <w:proofErr w:type="spellStart"/>
      <w:r w:rsidRPr="007E7BBF">
        <w:t>Jagtap</w:t>
      </w:r>
      <w:proofErr w:type="spellEnd"/>
      <w:r w:rsidRPr="007E7BBF">
        <w:t xml:space="preserve">, S. and </w:t>
      </w:r>
      <w:proofErr w:type="spellStart"/>
      <w:r w:rsidRPr="007E7BBF">
        <w:t>Moultrie</w:t>
      </w:r>
      <w:proofErr w:type="spellEnd"/>
      <w:r w:rsidRPr="007E7BBF">
        <w:t xml:space="preserve">, J. (2022). </w:t>
      </w:r>
      <w:proofErr w:type="spellStart"/>
      <w:r w:rsidRPr="007E7BBF">
        <w:t>Design</w:t>
      </w:r>
      <w:proofErr w:type="spellEnd"/>
      <w:r w:rsidRPr="007E7BBF">
        <w:t xml:space="preserve"> </w:t>
      </w:r>
      <w:proofErr w:type="spellStart"/>
      <w:r w:rsidRPr="007E7BBF">
        <w:t>with</w:t>
      </w:r>
      <w:proofErr w:type="spellEnd"/>
      <w:r w:rsidRPr="007E7BBF">
        <w:t xml:space="preserve"> and </w:t>
      </w:r>
      <w:proofErr w:type="spellStart"/>
      <w:r w:rsidRPr="007E7BBF">
        <w:t>by</w:t>
      </w:r>
      <w:proofErr w:type="spellEnd"/>
      <w:r w:rsidRPr="007E7BBF">
        <w:t xml:space="preserve"> </w:t>
      </w:r>
      <w:proofErr w:type="spellStart"/>
      <w:r w:rsidRPr="007E7BBF">
        <w:t>Marginalized</w:t>
      </w:r>
      <w:proofErr w:type="spellEnd"/>
      <w:r w:rsidRPr="007E7BBF">
        <w:t xml:space="preserve"> People in </w:t>
      </w:r>
      <w:proofErr w:type="spellStart"/>
      <w:r w:rsidRPr="007E7BBF">
        <w:t>Humanitarian</w:t>
      </w:r>
      <w:proofErr w:type="spellEnd"/>
      <w:r w:rsidRPr="007E7BBF">
        <w:t xml:space="preserve"> </w:t>
      </w:r>
      <w:proofErr w:type="spellStart"/>
      <w:r w:rsidRPr="007E7BBF">
        <w:t>Makerspaces</w:t>
      </w:r>
      <w:proofErr w:type="spellEnd"/>
      <w:r w:rsidRPr="007E7BBF">
        <w:t xml:space="preserve">. </w:t>
      </w:r>
      <w:r w:rsidRPr="007E7BBF">
        <w:rPr>
          <w:i/>
        </w:rPr>
        <w:t xml:space="preserve">International </w:t>
      </w:r>
      <w:proofErr w:type="spellStart"/>
      <w:r w:rsidRPr="007E7BBF">
        <w:rPr>
          <w:i/>
        </w:rPr>
        <w:t>Journal</w:t>
      </w:r>
      <w:proofErr w:type="spellEnd"/>
      <w:r w:rsidRPr="007E7BBF">
        <w:rPr>
          <w:i/>
        </w:rPr>
        <w:t xml:space="preserve"> </w:t>
      </w:r>
      <w:proofErr w:type="spellStart"/>
      <w:r w:rsidRPr="007E7BBF">
        <w:rPr>
          <w:i/>
        </w:rPr>
        <w:t>of</w:t>
      </w:r>
      <w:proofErr w:type="spellEnd"/>
      <w:r w:rsidRPr="007E7BBF">
        <w:rPr>
          <w:i/>
        </w:rPr>
        <w:t xml:space="preserve"> </w:t>
      </w:r>
      <w:proofErr w:type="spellStart"/>
      <w:r w:rsidRPr="007E7BBF">
        <w:rPr>
          <w:i/>
        </w:rPr>
        <w:t>Design</w:t>
      </w:r>
      <w:proofErr w:type="spellEnd"/>
      <w:r w:rsidRPr="007E7BBF">
        <w:t xml:space="preserve">, </w:t>
      </w:r>
      <w:r w:rsidRPr="007E7BBF">
        <w:rPr>
          <w:i/>
        </w:rPr>
        <w:t>16</w:t>
      </w:r>
      <w:r w:rsidRPr="007E7BBF">
        <w:t xml:space="preserve">(2), 91-105. </w:t>
      </w:r>
      <w:hyperlink r:id="rId22" w:history="1">
        <w:r w:rsidRPr="007E7BBF">
          <w:rPr>
            <w:rStyle w:val="Hipervnculo"/>
          </w:rPr>
          <w:t>https://doi.org/10.57698/v16i2.07</w:t>
        </w:r>
      </w:hyperlink>
      <w:r w:rsidRPr="007E7BBF">
        <w:t xml:space="preserve"> </w:t>
      </w:r>
    </w:p>
    <w:p w14:paraId="0CD7C969" w14:textId="5E47F7D9" w:rsidR="006F2982" w:rsidRPr="007E7BBF" w:rsidRDefault="006F2982" w:rsidP="002F50DD">
      <w:pPr>
        <w:pStyle w:val="Paragraph"/>
        <w:ind w:left="709" w:hanging="709"/>
        <w:jc w:val="both"/>
      </w:pPr>
      <w:r w:rsidRPr="007E7BBF">
        <w:t xml:space="preserve">Escobar, A. (2016). </w:t>
      </w:r>
      <w:r w:rsidRPr="007E7BBF">
        <w:rPr>
          <w:i/>
        </w:rPr>
        <w:t xml:space="preserve">Autonomía y </w:t>
      </w:r>
      <w:r w:rsidR="00CE4073">
        <w:rPr>
          <w:i/>
        </w:rPr>
        <w:t>d</w:t>
      </w:r>
      <w:r w:rsidRPr="007E7BBF">
        <w:rPr>
          <w:i/>
        </w:rPr>
        <w:t>iseño</w:t>
      </w:r>
      <w:r w:rsidR="00CE4073">
        <w:rPr>
          <w:i/>
        </w:rPr>
        <w:t>.</w:t>
      </w:r>
      <w:r w:rsidRPr="007E7BBF">
        <w:rPr>
          <w:i/>
        </w:rPr>
        <w:t xml:space="preserve"> La realización de lo comunal</w:t>
      </w:r>
      <w:r w:rsidRPr="007E7BBF">
        <w:t xml:space="preserve">. Editorial Universidad del Cauca. </w:t>
      </w:r>
      <w:hyperlink r:id="rId23" w:history="1">
        <w:r w:rsidRPr="007E7BBF">
          <w:rPr>
            <w:rStyle w:val="Hipervnculo"/>
          </w:rPr>
          <w:t>https://bit.ly/3c7iPxi</w:t>
        </w:r>
      </w:hyperlink>
      <w:r w:rsidRPr="007E7BBF">
        <w:t xml:space="preserve"> </w:t>
      </w:r>
    </w:p>
    <w:p w14:paraId="4D568A80" w14:textId="77777777" w:rsidR="006F2982" w:rsidRPr="007E7BBF" w:rsidRDefault="006F2982" w:rsidP="002F50DD">
      <w:pPr>
        <w:pStyle w:val="Paragraph"/>
        <w:ind w:left="709" w:hanging="709"/>
        <w:jc w:val="both"/>
      </w:pPr>
      <w:r w:rsidRPr="007E7BBF">
        <w:t>Fondo Nacional para el Fomento de las Artesanías (</w:t>
      </w:r>
      <w:proofErr w:type="spellStart"/>
      <w:r w:rsidRPr="007E7BBF">
        <w:t>Fonart</w:t>
      </w:r>
      <w:proofErr w:type="spellEnd"/>
      <w:r w:rsidRPr="007E7BBF">
        <w:t xml:space="preserve">) (2014). </w:t>
      </w:r>
      <w:r w:rsidRPr="007E7BBF">
        <w:rPr>
          <w:i/>
        </w:rPr>
        <w:t>Manual de diferenciación entre artesanía y manualidad</w:t>
      </w:r>
      <w:r w:rsidRPr="007E7BBF">
        <w:t xml:space="preserve">. Sedesol. </w:t>
      </w:r>
      <w:hyperlink r:id="rId24" w:history="1">
        <w:r w:rsidRPr="007E7BBF">
          <w:rPr>
            <w:rStyle w:val="Hipervnculo"/>
          </w:rPr>
          <w:t>https://bit.ly/3p8ZiSn</w:t>
        </w:r>
      </w:hyperlink>
      <w:r w:rsidRPr="007E7BBF">
        <w:t xml:space="preserve"> </w:t>
      </w:r>
    </w:p>
    <w:p w14:paraId="0C0C23AD" w14:textId="77777777" w:rsidR="006F2982" w:rsidRPr="007E7BBF" w:rsidRDefault="006F2982" w:rsidP="002F50DD">
      <w:pPr>
        <w:pStyle w:val="Paragraph"/>
        <w:ind w:left="709" w:hanging="709"/>
        <w:jc w:val="both"/>
      </w:pPr>
      <w:r w:rsidRPr="007E7BBF">
        <w:t>Fondo Nacional para el Fomento de las Artesanías (</w:t>
      </w:r>
      <w:proofErr w:type="spellStart"/>
      <w:r w:rsidRPr="007E7BBF">
        <w:t>Fonart</w:t>
      </w:r>
      <w:proofErr w:type="spellEnd"/>
      <w:r w:rsidRPr="007E7BBF">
        <w:t xml:space="preserve">) (2021). </w:t>
      </w:r>
      <w:r w:rsidRPr="007E7BBF">
        <w:rPr>
          <w:i/>
        </w:rPr>
        <w:t xml:space="preserve">¿Qué hacemos? </w:t>
      </w:r>
      <w:hyperlink r:id="rId25" w:history="1">
        <w:r w:rsidRPr="007E7BBF">
          <w:rPr>
            <w:rStyle w:val="Hipervnculo"/>
          </w:rPr>
          <w:t>https://bit.ly/3F9yzhV</w:t>
        </w:r>
      </w:hyperlink>
      <w:r w:rsidRPr="007E7BBF">
        <w:t xml:space="preserve"> </w:t>
      </w:r>
    </w:p>
    <w:p w14:paraId="48C148C9" w14:textId="77777777" w:rsidR="006F2982" w:rsidRPr="007E7BBF" w:rsidRDefault="006F2982" w:rsidP="002F50DD">
      <w:pPr>
        <w:pStyle w:val="Paragraph"/>
        <w:ind w:left="709" w:hanging="709"/>
        <w:jc w:val="both"/>
      </w:pPr>
      <w:r w:rsidRPr="007E7BBF">
        <w:t xml:space="preserve">González-Rodríguez, R. (2021). Entretejiendo voces e hilvanando reflexiones en contextos de desigualdad, el caso de las artesanas textiles de Hueyapan, Puebla y diseñadoras de moda, una mirada desde la antropología del diseño y los </w:t>
      </w:r>
      <w:proofErr w:type="spellStart"/>
      <w:r w:rsidRPr="007E7BBF">
        <w:t>Fashion</w:t>
      </w:r>
      <w:proofErr w:type="spellEnd"/>
      <w:r w:rsidRPr="007E7BBF">
        <w:t xml:space="preserve"> </w:t>
      </w:r>
      <w:proofErr w:type="spellStart"/>
      <w:r w:rsidRPr="007E7BBF">
        <w:t>Studies</w:t>
      </w:r>
      <w:proofErr w:type="spellEnd"/>
      <w:r w:rsidRPr="007E7BBF">
        <w:t xml:space="preserve"> (tesis de maestría). Universidad Nacional Autónoma de México. </w:t>
      </w:r>
      <w:hyperlink r:id="rId26" w:history="1">
        <w:r w:rsidRPr="007E7BBF">
          <w:rPr>
            <w:rStyle w:val="Hipervnculo"/>
          </w:rPr>
          <w:t>https://bit.ly/43v8QdB</w:t>
        </w:r>
      </w:hyperlink>
      <w:r w:rsidRPr="007E7BBF">
        <w:t xml:space="preserve"> </w:t>
      </w:r>
    </w:p>
    <w:p w14:paraId="3A1235EA" w14:textId="77777777" w:rsidR="006F2982" w:rsidRPr="007E7BBF" w:rsidRDefault="006F2982" w:rsidP="002F50DD">
      <w:pPr>
        <w:pStyle w:val="Paragraph"/>
        <w:ind w:left="709" w:hanging="709"/>
        <w:jc w:val="both"/>
      </w:pPr>
      <w:proofErr w:type="spellStart"/>
      <w:r w:rsidRPr="007E7BBF">
        <w:t>Grobar</w:t>
      </w:r>
      <w:proofErr w:type="spellEnd"/>
      <w:r w:rsidRPr="007E7BBF">
        <w:t xml:space="preserve">, L. M. (2019). </w:t>
      </w:r>
      <w:proofErr w:type="spellStart"/>
      <w:r w:rsidRPr="007E7BBF">
        <w:t>Policies</w:t>
      </w:r>
      <w:proofErr w:type="spellEnd"/>
      <w:r w:rsidRPr="007E7BBF">
        <w:t xml:space="preserve"> </w:t>
      </w:r>
      <w:proofErr w:type="spellStart"/>
      <w:r w:rsidRPr="007E7BBF">
        <w:t>to</w:t>
      </w:r>
      <w:proofErr w:type="spellEnd"/>
      <w:r w:rsidRPr="007E7BBF">
        <w:t xml:space="preserve"> </w:t>
      </w:r>
      <w:proofErr w:type="spellStart"/>
      <w:r w:rsidRPr="007E7BBF">
        <w:t>promote</w:t>
      </w:r>
      <w:proofErr w:type="spellEnd"/>
      <w:r w:rsidRPr="007E7BBF">
        <w:t xml:space="preserve"> </w:t>
      </w:r>
      <w:proofErr w:type="spellStart"/>
      <w:r w:rsidRPr="007E7BBF">
        <w:t>employment</w:t>
      </w:r>
      <w:proofErr w:type="spellEnd"/>
      <w:r w:rsidRPr="007E7BBF">
        <w:t xml:space="preserve"> and preserve cultural </w:t>
      </w:r>
      <w:proofErr w:type="spellStart"/>
      <w:r w:rsidRPr="007E7BBF">
        <w:t>heritage</w:t>
      </w:r>
      <w:proofErr w:type="spellEnd"/>
      <w:r w:rsidRPr="007E7BBF">
        <w:t xml:space="preserve"> in </w:t>
      </w:r>
      <w:proofErr w:type="spellStart"/>
      <w:r w:rsidRPr="007E7BBF">
        <w:t>the</w:t>
      </w:r>
      <w:proofErr w:type="spellEnd"/>
      <w:r w:rsidRPr="007E7BBF">
        <w:t xml:space="preserve"> </w:t>
      </w:r>
      <w:proofErr w:type="spellStart"/>
      <w:r w:rsidRPr="007E7BBF">
        <w:t>handicraft</w:t>
      </w:r>
      <w:proofErr w:type="spellEnd"/>
      <w:r w:rsidRPr="007E7BBF">
        <w:t xml:space="preserve"> sector. </w:t>
      </w:r>
      <w:r w:rsidRPr="007E7BBF">
        <w:rPr>
          <w:i/>
        </w:rPr>
        <w:t xml:space="preserve">International </w:t>
      </w:r>
      <w:proofErr w:type="spellStart"/>
      <w:r w:rsidRPr="007E7BBF">
        <w:rPr>
          <w:i/>
        </w:rPr>
        <w:t>Journal</w:t>
      </w:r>
      <w:proofErr w:type="spellEnd"/>
      <w:r w:rsidRPr="007E7BBF">
        <w:rPr>
          <w:i/>
        </w:rPr>
        <w:t xml:space="preserve"> </w:t>
      </w:r>
      <w:proofErr w:type="spellStart"/>
      <w:r w:rsidRPr="007E7BBF">
        <w:rPr>
          <w:i/>
        </w:rPr>
        <w:t>of</w:t>
      </w:r>
      <w:proofErr w:type="spellEnd"/>
      <w:r w:rsidRPr="007E7BBF">
        <w:rPr>
          <w:i/>
        </w:rPr>
        <w:t xml:space="preserve"> Cultural </w:t>
      </w:r>
      <w:proofErr w:type="spellStart"/>
      <w:r w:rsidRPr="007E7BBF">
        <w:rPr>
          <w:i/>
        </w:rPr>
        <w:t>Policy</w:t>
      </w:r>
      <w:proofErr w:type="spellEnd"/>
      <w:r w:rsidRPr="007E7BBF">
        <w:t xml:space="preserve">, </w:t>
      </w:r>
      <w:r w:rsidRPr="007E7BBF">
        <w:rPr>
          <w:i/>
        </w:rPr>
        <w:t>25</w:t>
      </w:r>
      <w:r w:rsidRPr="007E7BBF">
        <w:t xml:space="preserve">(4), 515-527. </w:t>
      </w:r>
      <w:hyperlink r:id="rId27" w:history="1">
        <w:r w:rsidRPr="007E7BBF">
          <w:rPr>
            <w:rStyle w:val="Hipervnculo"/>
          </w:rPr>
          <w:t>https://doi.org/10.1080/10286632.2017.1330887</w:t>
        </w:r>
      </w:hyperlink>
      <w:r w:rsidRPr="007E7BBF">
        <w:t xml:space="preserve"> </w:t>
      </w:r>
    </w:p>
    <w:p w14:paraId="67AB2540" w14:textId="77777777" w:rsidR="006F2982" w:rsidRPr="007E7BBF" w:rsidRDefault="006F2982" w:rsidP="002F50DD">
      <w:pPr>
        <w:pStyle w:val="Paragraph"/>
        <w:ind w:left="709" w:hanging="709"/>
        <w:jc w:val="both"/>
      </w:pPr>
      <w:proofErr w:type="spellStart"/>
      <w:r w:rsidRPr="007E7BBF">
        <w:t>Gumus</w:t>
      </w:r>
      <w:proofErr w:type="spellEnd"/>
      <w:r w:rsidRPr="007E7BBF">
        <w:t xml:space="preserve"> </w:t>
      </w:r>
      <w:proofErr w:type="spellStart"/>
      <w:r w:rsidRPr="007E7BBF">
        <w:t>Ciftci</w:t>
      </w:r>
      <w:proofErr w:type="spellEnd"/>
      <w:r w:rsidRPr="007E7BBF">
        <w:t xml:space="preserve">, H. and Walker, S. (2017). </w:t>
      </w:r>
      <w:proofErr w:type="spellStart"/>
      <w:r w:rsidRPr="007E7BBF">
        <w:t>Design</w:t>
      </w:r>
      <w:proofErr w:type="spellEnd"/>
      <w:r w:rsidRPr="007E7BBF">
        <w:t xml:space="preserve"> </w:t>
      </w:r>
      <w:proofErr w:type="spellStart"/>
      <w:r w:rsidRPr="007E7BBF">
        <w:t>for</w:t>
      </w:r>
      <w:proofErr w:type="spellEnd"/>
      <w:r w:rsidRPr="007E7BBF">
        <w:t xml:space="preserve"> </w:t>
      </w:r>
      <w:proofErr w:type="spellStart"/>
      <w:r w:rsidRPr="007E7BBF">
        <w:t>Grassroots</w:t>
      </w:r>
      <w:proofErr w:type="spellEnd"/>
      <w:r w:rsidRPr="007E7BBF">
        <w:t xml:space="preserve"> </w:t>
      </w:r>
      <w:proofErr w:type="spellStart"/>
      <w:r w:rsidRPr="007E7BBF">
        <w:t>Production</w:t>
      </w:r>
      <w:proofErr w:type="spellEnd"/>
      <w:r w:rsidRPr="007E7BBF">
        <w:t xml:space="preserve"> in Eastern </w:t>
      </w:r>
      <w:proofErr w:type="spellStart"/>
      <w:r w:rsidRPr="007E7BBF">
        <w:t>Turkey</w:t>
      </w:r>
      <w:proofErr w:type="spellEnd"/>
      <w:r w:rsidRPr="007E7BBF">
        <w:t xml:space="preserve"> </w:t>
      </w:r>
      <w:proofErr w:type="spellStart"/>
      <w:r w:rsidRPr="007E7BBF">
        <w:t>through</w:t>
      </w:r>
      <w:proofErr w:type="spellEnd"/>
      <w:r w:rsidRPr="007E7BBF">
        <w:t xml:space="preserve"> </w:t>
      </w:r>
      <w:proofErr w:type="spellStart"/>
      <w:r w:rsidRPr="007E7BBF">
        <w:t>the</w:t>
      </w:r>
      <w:proofErr w:type="spellEnd"/>
      <w:r w:rsidRPr="007E7BBF">
        <w:t xml:space="preserve"> Revival </w:t>
      </w:r>
      <w:proofErr w:type="spellStart"/>
      <w:r w:rsidRPr="007E7BBF">
        <w:t>of</w:t>
      </w:r>
      <w:proofErr w:type="spellEnd"/>
      <w:r w:rsidRPr="007E7BBF">
        <w:t xml:space="preserve"> </w:t>
      </w:r>
      <w:proofErr w:type="spellStart"/>
      <w:r w:rsidRPr="007E7BBF">
        <w:t>Traditional</w:t>
      </w:r>
      <w:proofErr w:type="spellEnd"/>
      <w:r w:rsidRPr="007E7BBF">
        <w:t xml:space="preserve"> </w:t>
      </w:r>
      <w:proofErr w:type="spellStart"/>
      <w:r w:rsidRPr="007E7BBF">
        <w:t>Handicrafts</w:t>
      </w:r>
      <w:proofErr w:type="spellEnd"/>
      <w:r w:rsidRPr="007E7BBF">
        <w:t xml:space="preserve">. </w:t>
      </w:r>
      <w:proofErr w:type="spellStart"/>
      <w:r w:rsidRPr="007E7BBF">
        <w:rPr>
          <w:i/>
        </w:rPr>
        <w:t>The</w:t>
      </w:r>
      <w:proofErr w:type="spellEnd"/>
      <w:r w:rsidRPr="007E7BBF">
        <w:rPr>
          <w:i/>
        </w:rPr>
        <w:t xml:space="preserve"> </w:t>
      </w:r>
      <w:proofErr w:type="spellStart"/>
      <w:r w:rsidRPr="007E7BBF">
        <w:rPr>
          <w:i/>
        </w:rPr>
        <w:t>Design</w:t>
      </w:r>
      <w:proofErr w:type="spellEnd"/>
      <w:r w:rsidRPr="007E7BBF">
        <w:rPr>
          <w:i/>
        </w:rPr>
        <w:t xml:space="preserve"> </w:t>
      </w:r>
      <w:proofErr w:type="spellStart"/>
      <w:r w:rsidRPr="007E7BBF">
        <w:rPr>
          <w:i/>
        </w:rPr>
        <w:t>Journal</w:t>
      </w:r>
      <w:proofErr w:type="spellEnd"/>
      <w:r w:rsidRPr="007E7BBF">
        <w:t xml:space="preserve">, </w:t>
      </w:r>
      <w:r w:rsidRPr="007E7BBF">
        <w:rPr>
          <w:i/>
        </w:rPr>
        <w:t>20</w:t>
      </w:r>
      <w:r w:rsidRPr="007E7BBF">
        <w:t xml:space="preserve">(1), S2991-S3004. </w:t>
      </w:r>
      <w:hyperlink r:id="rId28" w:history="1">
        <w:r w:rsidRPr="007E7BBF">
          <w:rPr>
            <w:rStyle w:val="Hipervnculo"/>
          </w:rPr>
          <w:t>https://doi.org/10.1080/14606925.2017.1352808</w:t>
        </w:r>
      </w:hyperlink>
      <w:r w:rsidRPr="007E7BBF">
        <w:t xml:space="preserve"> </w:t>
      </w:r>
    </w:p>
    <w:p w14:paraId="2BC100E3" w14:textId="77777777" w:rsidR="006F2982" w:rsidRPr="007E7BBF" w:rsidRDefault="006F2982" w:rsidP="002F50DD">
      <w:pPr>
        <w:pStyle w:val="Paragraph"/>
        <w:ind w:left="709" w:hanging="709"/>
        <w:jc w:val="both"/>
      </w:pPr>
      <w:r w:rsidRPr="007E7BBF">
        <w:t xml:space="preserve">Han, R., Zhang, H., Li, R. and </w:t>
      </w:r>
      <w:proofErr w:type="spellStart"/>
      <w:r w:rsidRPr="007E7BBF">
        <w:t>Sha</w:t>
      </w:r>
      <w:proofErr w:type="spellEnd"/>
      <w:r w:rsidRPr="007E7BBF">
        <w:t xml:space="preserve">, C. (2019). Data as a </w:t>
      </w:r>
      <w:proofErr w:type="spellStart"/>
      <w:r w:rsidRPr="007E7BBF">
        <w:t>medium</w:t>
      </w:r>
      <w:proofErr w:type="spellEnd"/>
      <w:r w:rsidRPr="007E7BBF">
        <w:t xml:space="preserve"> </w:t>
      </w:r>
      <w:proofErr w:type="spellStart"/>
      <w:r w:rsidRPr="007E7BBF">
        <w:t>for</w:t>
      </w:r>
      <w:proofErr w:type="spellEnd"/>
      <w:r w:rsidRPr="007E7BBF">
        <w:t xml:space="preserve"> </w:t>
      </w:r>
      <w:proofErr w:type="spellStart"/>
      <w:r w:rsidRPr="007E7BBF">
        <w:t>inheritance</w:t>
      </w:r>
      <w:proofErr w:type="spellEnd"/>
      <w:r w:rsidRPr="007E7BBF">
        <w:t xml:space="preserve"> and </w:t>
      </w:r>
      <w:proofErr w:type="spellStart"/>
      <w:r w:rsidRPr="007E7BBF">
        <w:t>creativity</w:t>
      </w:r>
      <w:proofErr w:type="spellEnd"/>
      <w:r w:rsidRPr="007E7BBF">
        <w:t xml:space="preserve"> </w:t>
      </w:r>
      <w:proofErr w:type="spellStart"/>
      <w:r w:rsidRPr="007E7BBF">
        <w:t>of</w:t>
      </w:r>
      <w:proofErr w:type="spellEnd"/>
      <w:r w:rsidRPr="007E7BBF">
        <w:t xml:space="preserve"> </w:t>
      </w:r>
      <w:proofErr w:type="spellStart"/>
      <w:r w:rsidRPr="007E7BBF">
        <w:t>traditional</w:t>
      </w:r>
      <w:proofErr w:type="spellEnd"/>
      <w:r w:rsidRPr="007E7BBF">
        <w:t xml:space="preserve"> </w:t>
      </w:r>
      <w:proofErr w:type="spellStart"/>
      <w:r w:rsidRPr="007E7BBF">
        <w:t>design</w:t>
      </w:r>
      <w:proofErr w:type="spellEnd"/>
      <w:r w:rsidRPr="007E7BBF">
        <w:t xml:space="preserve">. A case </w:t>
      </w:r>
      <w:proofErr w:type="spellStart"/>
      <w:r w:rsidRPr="007E7BBF">
        <w:t>study</w:t>
      </w:r>
      <w:proofErr w:type="spellEnd"/>
      <w:r w:rsidRPr="007E7BBF">
        <w:t xml:space="preserve"> </w:t>
      </w:r>
      <w:proofErr w:type="spellStart"/>
      <w:r w:rsidRPr="007E7BBF">
        <w:t>on</w:t>
      </w:r>
      <w:proofErr w:type="spellEnd"/>
      <w:r w:rsidRPr="007E7BBF">
        <w:t xml:space="preserve"> data-</w:t>
      </w:r>
      <w:proofErr w:type="spellStart"/>
      <w:r w:rsidRPr="007E7BBF">
        <w:t>driven</w:t>
      </w:r>
      <w:proofErr w:type="spellEnd"/>
      <w:r w:rsidRPr="007E7BBF">
        <w:t xml:space="preserve"> </w:t>
      </w:r>
      <w:proofErr w:type="spellStart"/>
      <w:r w:rsidRPr="007E7BBF">
        <w:t>modern</w:t>
      </w:r>
      <w:proofErr w:type="spellEnd"/>
      <w:r w:rsidRPr="007E7BBF">
        <w:t xml:space="preserve"> creative </w:t>
      </w:r>
      <w:proofErr w:type="spellStart"/>
      <w:r w:rsidRPr="007E7BBF">
        <w:t>design</w:t>
      </w:r>
      <w:proofErr w:type="spellEnd"/>
      <w:r w:rsidRPr="007E7BBF">
        <w:t xml:space="preserve"> </w:t>
      </w:r>
      <w:proofErr w:type="spellStart"/>
      <w:r w:rsidRPr="007E7BBF">
        <w:t>of</w:t>
      </w:r>
      <w:proofErr w:type="spellEnd"/>
      <w:r w:rsidRPr="007E7BBF">
        <w:t xml:space="preserve"> </w:t>
      </w:r>
      <w:proofErr w:type="spellStart"/>
      <w:r w:rsidRPr="007E7BBF">
        <w:t>ancient</w:t>
      </w:r>
      <w:proofErr w:type="spellEnd"/>
      <w:r w:rsidRPr="007E7BBF">
        <w:t xml:space="preserve"> </w:t>
      </w:r>
      <w:proofErr w:type="spellStart"/>
      <w:r w:rsidRPr="007E7BBF">
        <w:t>Chinese</w:t>
      </w:r>
      <w:proofErr w:type="spellEnd"/>
      <w:r w:rsidRPr="007E7BBF">
        <w:t xml:space="preserve"> catering </w:t>
      </w:r>
      <w:proofErr w:type="spellStart"/>
      <w:r w:rsidRPr="007E7BBF">
        <w:t>utensils</w:t>
      </w:r>
      <w:proofErr w:type="spellEnd"/>
      <w:r w:rsidRPr="007E7BBF">
        <w:t xml:space="preserve">. </w:t>
      </w:r>
      <w:proofErr w:type="spellStart"/>
      <w:r w:rsidRPr="007E7BBF">
        <w:rPr>
          <w:i/>
        </w:rPr>
        <w:t>Design</w:t>
      </w:r>
      <w:proofErr w:type="spellEnd"/>
      <w:r w:rsidRPr="007E7BBF">
        <w:rPr>
          <w:i/>
        </w:rPr>
        <w:t xml:space="preserve"> </w:t>
      </w:r>
      <w:proofErr w:type="spellStart"/>
      <w:r w:rsidRPr="007E7BBF">
        <w:rPr>
          <w:i/>
        </w:rPr>
        <w:t>Journal</w:t>
      </w:r>
      <w:proofErr w:type="spellEnd"/>
      <w:r w:rsidRPr="007E7BBF">
        <w:t xml:space="preserve">, </w:t>
      </w:r>
      <w:r w:rsidRPr="007E7BBF">
        <w:rPr>
          <w:i/>
        </w:rPr>
        <w:t>22</w:t>
      </w:r>
      <w:r w:rsidRPr="007E7BBF">
        <w:t xml:space="preserve">(1), 1117-1133. </w:t>
      </w:r>
      <w:hyperlink r:id="rId29" w:history="1">
        <w:r w:rsidRPr="007E7BBF">
          <w:rPr>
            <w:rStyle w:val="Hipervnculo"/>
          </w:rPr>
          <w:t>https://doi.org/10.1080/14606925.2019.1594978</w:t>
        </w:r>
      </w:hyperlink>
      <w:r w:rsidRPr="007E7BBF">
        <w:t xml:space="preserve"> </w:t>
      </w:r>
    </w:p>
    <w:p w14:paraId="264BC8E0" w14:textId="77777777" w:rsidR="006F2982" w:rsidRPr="007E7BBF" w:rsidRDefault="006F2982" w:rsidP="002F50DD">
      <w:pPr>
        <w:pStyle w:val="Paragraph"/>
        <w:ind w:left="709" w:hanging="709"/>
        <w:jc w:val="both"/>
      </w:pPr>
      <w:r w:rsidRPr="007E7BBF">
        <w:t xml:space="preserve">Hernández Sampieri, R., Fernández Collado, C. and Baptista Lucio, M. del P. (2010). </w:t>
      </w:r>
      <w:r w:rsidRPr="007E7BBF">
        <w:rPr>
          <w:i/>
        </w:rPr>
        <w:t xml:space="preserve">Metodología de la investigación </w:t>
      </w:r>
      <w:r w:rsidRPr="007E7BBF">
        <w:t>(5.</w:t>
      </w:r>
      <w:r w:rsidRPr="007E7BBF">
        <w:rPr>
          <w:vertAlign w:val="superscript"/>
        </w:rPr>
        <w:t>a</w:t>
      </w:r>
      <w:r w:rsidRPr="007E7BBF">
        <w:t xml:space="preserve"> ed.)</w:t>
      </w:r>
      <w:r w:rsidRPr="007E7BBF">
        <w:rPr>
          <w:i/>
        </w:rPr>
        <w:t xml:space="preserve">. </w:t>
      </w:r>
      <w:r w:rsidRPr="007E7BBF">
        <w:t>Mc Graw Hill.</w:t>
      </w:r>
    </w:p>
    <w:p w14:paraId="44660CFF" w14:textId="77777777" w:rsidR="006F2982" w:rsidRPr="007E7BBF" w:rsidRDefault="006F2982" w:rsidP="002F50DD">
      <w:pPr>
        <w:pStyle w:val="Paragraph"/>
        <w:ind w:left="709" w:hanging="709"/>
        <w:jc w:val="both"/>
      </w:pPr>
      <w:r w:rsidRPr="007E7BBF">
        <w:t xml:space="preserve">Hernández-Girón, J. de la P., Domínguez-Hernández, M. L. and Jiménez-Castaneda, J. C. (2004). </w:t>
      </w:r>
      <w:proofErr w:type="spellStart"/>
      <w:r w:rsidRPr="007E7BBF">
        <w:t>Participatory</w:t>
      </w:r>
      <w:proofErr w:type="spellEnd"/>
      <w:r w:rsidRPr="007E7BBF">
        <w:t xml:space="preserve"> </w:t>
      </w:r>
      <w:proofErr w:type="spellStart"/>
      <w:r w:rsidRPr="007E7BBF">
        <w:t>methodologies</w:t>
      </w:r>
      <w:proofErr w:type="spellEnd"/>
      <w:r w:rsidRPr="007E7BBF">
        <w:t xml:space="preserve"> and </w:t>
      </w:r>
      <w:proofErr w:type="spellStart"/>
      <w:r w:rsidRPr="007E7BBF">
        <w:t>the</w:t>
      </w:r>
      <w:proofErr w:type="spellEnd"/>
      <w:r w:rsidRPr="007E7BBF">
        <w:t xml:space="preserve"> </w:t>
      </w:r>
      <w:proofErr w:type="spellStart"/>
      <w:r w:rsidRPr="007E7BBF">
        <w:t>product</w:t>
      </w:r>
      <w:proofErr w:type="spellEnd"/>
      <w:r w:rsidRPr="007E7BBF">
        <w:t xml:space="preserve"> </w:t>
      </w:r>
      <w:proofErr w:type="spellStart"/>
      <w:r w:rsidRPr="007E7BBF">
        <w:t>development</w:t>
      </w:r>
      <w:proofErr w:type="spellEnd"/>
      <w:r w:rsidRPr="007E7BBF">
        <w:t xml:space="preserve"> </w:t>
      </w:r>
      <w:proofErr w:type="spellStart"/>
      <w:r w:rsidRPr="007E7BBF">
        <w:t>process</w:t>
      </w:r>
      <w:proofErr w:type="spellEnd"/>
      <w:r w:rsidRPr="007E7BBF">
        <w:t xml:space="preserve">: </w:t>
      </w:r>
      <w:proofErr w:type="spellStart"/>
      <w:r w:rsidRPr="007E7BBF">
        <w:t>The</w:t>
      </w:r>
      <w:proofErr w:type="spellEnd"/>
      <w:r w:rsidRPr="007E7BBF">
        <w:t xml:space="preserve"> </w:t>
      </w:r>
      <w:proofErr w:type="spellStart"/>
      <w:r w:rsidRPr="007E7BBF">
        <w:t>experience</w:t>
      </w:r>
      <w:proofErr w:type="spellEnd"/>
      <w:r w:rsidRPr="007E7BBF">
        <w:t xml:space="preserve"> </w:t>
      </w:r>
      <w:proofErr w:type="spellStart"/>
      <w:r w:rsidRPr="007E7BBF">
        <w:t>of</w:t>
      </w:r>
      <w:proofErr w:type="spellEnd"/>
      <w:r w:rsidRPr="007E7BBF">
        <w:t xml:space="preserve"> </w:t>
      </w:r>
      <w:proofErr w:type="spellStart"/>
      <w:r w:rsidRPr="007E7BBF">
        <w:t>Mixtec</w:t>
      </w:r>
      <w:proofErr w:type="spellEnd"/>
      <w:r w:rsidRPr="007E7BBF">
        <w:t xml:space="preserve"> </w:t>
      </w:r>
      <w:proofErr w:type="spellStart"/>
      <w:r w:rsidRPr="007E7BBF">
        <w:t>craftswomen</w:t>
      </w:r>
      <w:proofErr w:type="spellEnd"/>
      <w:r w:rsidRPr="007E7BBF">
        <w:t xml:space="preserve"> in </w:t>
      </w:r>
      <w:proofErr w:type="spellStart"/>
      <w:r w:rsidRPr="007E7BBF">
        <w:t>Mexico</w:t>
      </w:r>
      <w:proofErr w:type="spellEnd"/>
      <w:r w:rsidRPr="007E7BBF">
        <w:t xml:space="preserve">. </w:t>
      </w:r>
      <w:proofErr w:type="spellStart"/>
      <w:r w:rsidRPr="007E7BBF">
        <w:rPr>
          <w:i/>
        </w:rPr>
        <w:t>Development</w:t>
      </w:r>
      <w:proofErr w:type="spellEnd"/>
      <w:r w:rsidRPr="007E7BBF">
        <w:rPr>
          <w:i/>
        </w:rPr>
        <w:t xml:space="preserve"> in </w:t>
      </w:r>
      <w:proofErr w:type="spellStart"/>
      <w:r w:rsidRPr="007E7BBF">
        <w:rPr>
          <w:i/>
        </w:rPr>
        <w:t>Practice</w:t>
      </w:r>
      <w:proofErr w:type="spellEnd"/>
      <w:r w:rsidRPr="007E7BBF">
        <w:t xml:space="preserve">, </w:t>
      </w:r>
      <w:r w:rsidRPr="007E7BBF">
        <w:rPr>
          <w:i/>
        </w:rPr>
        <w:t>14</w:t>
      </w:r>
      <w:r w:rsidRPr="007E7BBF">
        <w:t xml:space="preserve">(3), 396-406. </w:t>
      </w:r>
      <w:hyperlink r:id="rId30" w:history="1">
        <w:r w:rsidRPr="007E7BBF">
          <w:rPr>
            <w:rStyle w:val="Hipervnculo"/>
          </w:rPr>
          <w:t>https://doi.org/10.1080/0961452042000191213a</w:t>
        </w:r>
      </w:hyperlink>
      <w:r w:rsidRPr="007E7BBF">
        <w:t xml:space="preserve"> </w:t>
      </w:r>
    </w:p>
    <w:p w14:paraId="1A0D6164" w14:textId="77777777" w:rsidR="006F2982" w:rsidRPr="007E7BBF" w:rsidRDefault="006F2982" w:rsidP="002F50DD">
      <w:pPr>
        <w:pStyle w:val="Paragraph"/>
        <w:ind w:left="709" w:hanging="709"/>
        <w:jc w:val="both"/>
      </w:pPr>
      <w:r w:rsidRPr="007E7BBF">
        <w:t xml:space="preserve">Hernández-Girón, J. de la P., Domínguez-Hernández, M. L. y Caballero-Caballero, M. (2007). Factores de innovación en negocios de artesanía de México. </w:t>
      </w:r>
      <w:r w:rsidRPr="007E7BBF">
        <w:rPr>
          <w:i/>
        </w:rPr>
        <w:t>Gestión y Política Pública</w:t>
      </w:r>
      <w:r w:rsidRPr="007E7BBF">
        <w:t xml:space="preserve">, </w:t>
      </w:r>
      <w:r w:rsidRPr="007E7BBF">
        <w:rPr>
          <w:i/>
        </w:rPr>
        <w:t>16</w:t>
      </w:r>
      <w:r w:rsidRPr="007E7BBF">
        <w:t xml:space="preserve">(2), 353-379. </w:t>
      </w:r>
      <w:hyperlink r:id="rId31" w:history="1">
        <w:r w:rsidRPr="007E7BBF">
          <w:rPr>
            <w:rStyle w:val="Hipervnculo"/>
          </w:rPr>
          <w:t>https://bit.ly/3vIlF3u</w:t>
        </w:r>
      </w:hyperlink>
      <w:r w:rsidRPr="007E7BBF">
        <w:t xml:space="preserve"> </w:t>
      </w:r>
    </w:p>
    <w:p w14:paraId="0E5DE923" w14:textId="77777777" w:rsidR="006F2982" w:rsidRPr="007E7BBF" w:rsidRDefault="006F2982" w:rsidP="002F50DD">
      <w:pPr>
        <w:pStyle w:val="Paragraph"/>
        <w:ind w:left="709" w:hanging="709"/>
        <w:jc w:val="both"/>
      </w:pPr>
      <w:proofErr w:type="spellStart"/>
      <w:r w:rsidRPr="007E7BBF">
        <w:t>Hussain</w:t>
      </w:r>
      <w:proofErr w:type="spellEnd"/>
      <w:r w:rsidRPr="007E7BBF">
        <w:t xml:space="preserve">, S. (2010). </w:t>
      </w:r>
      <w:proofErr w:type="spellStart"/>
      <w:r w:rsidRPr="007E7BBF">
        <w:t>Empowering</w:t>
      </w:r>
      <w:proofErr w:type="spellEnd"/>
      <w:r w:rsidRPr="007E7BBF">
        <w:t xml:space="preserve"> </w:t>
      </w:r>
      <w:proofErr w:type="spellStart"/>
      <w:r w:rsidRPr="007E7BBF">
        <w:t>marginalised</w:t>
      </w:r>
      <w:proofErr w:type="spellEnd"/>
      <w:r w:rsidRPr="007E7BBF">
        <w:t xml:space="preserve"> </w:t>
      </w:r>
      <w:proofErr w:type="spellStart"/>
      <w:r w:rsidRPr="007E7BBF">
        <w:t>children</w:t>
      </w:r>
      <w:proofErr w:type="spellEnd"/>
      <w:r w:rsidRPr="007E7BBF">
        <w:t xml:space="preserve"> in </w:t>
      </w:r>
      <w:proofErr w:type="spellStart"/>
      <w:r w:rsidRPr="007E7BBF">
        <w:t>developing</w:t>
      </w:r>
      <w:proofErr w:type="spellEnd"/>
      <w:r w:rsidRPr="007E7BBF">
        <w:t xml:space="preserve"> </w:t>
      </w:r>
      <w:proofErr w:type="spellStart"/>
      <w:r w:rsidRPr="007E7BBF">
        <w:t>countries</w:t>
      </w:r>
      <w:proofErr w:type="spellEnd"/>
      <w:r w:rsidRPr="007E7BBF">
        <w:t xml:space="preserve"> </w:t>
      </w:r>
      <w:proofErr w:type="spellStart"/>
      <w:r w:rsidRPr="007E7BBF">
        <w:t>through</w:t>
      </w:r>
      <w:proofErr w:type="spellEnd"/>
      <w:r w:rsidRPr="007E7BBF">
        <w:t xml:space="preserve"> </w:t>
      </w:r>
      <w:proofErr w:type="spellStart"/>
      <w:r w:rsidRPr="007E7BBF">
        <w:lastRenderedPageBreak/>
        <w:t>participatory</w:t>
      </w:r>
      <w:proofErr w:type="spellEnd"/>
      <w:r w:rsidRPr="007E7BBF">
        <w:t xml:space="preserve"> </w:t>
      </w:r>
      <w:proofErr w:type="spellStart"/>
      <w:r w:rsidRPr="007E7BBF">
        <w:t>design</w:t>
      </w:r>
      <w:proofErr w:type="spellEnd"/>
      <w:r w:rsidRPr="007E7BBF">
        <w:t xml:space="preserve"> </w:t>
      </w:r>
      <w:proofErr w:type="spellStart"/>
      <w:r w:rsidRPr="007E7BBF">
        <w:t>processes</w:t>
      </w:r>
      <w:proofErr w:type="spellEnd"/>
      <w:r w:rsidRPr="007E7BBF">
        <w:t xml:space="preserve">. </w:t>
      </w:r>
      <w:proofErr w:type="spellStart"/>
      <w:r w:rsidRPr="007E7BBF">
        <w:rPr>
          <w:i/>
        </w:rPr>
        <w:t>CoDesign</w:t>
      </w:r>
      <w:proofErr w:type="spellEnd"/>
      <w:r w:rsidRPr="007E7BBF">
        <w:t xml:space="preserve">, </w:t>
      </w:r>
      <w:r w:rsidRPr="007E7BBF">
        <w:rPr>
          <w:i/>
        </w:rPr>
        <w:t>6</w:t>
      </w:r>
      <w:r w:rsidRPr="007E7BBF">
        <w:t xml:space="preserve">(2), 99-117. </w:t>
      </w:r>
      <w:hyperlink r:id="rId32" w:history="1">
        <w:r w:rsidRPr="007E7BBF">
          <w:rPr>
            <w:rStyle w:val="Hipervnculo"/>
          </w:rPr>
          <w:t>https://doi.org/10.1080/15710882.2010.499467</w:t>
        </w:r>
      </w:hyperlink>
      <w:r w:rsidRPr="007E7BBF">
        <w:t xml:space="preserve"> </w:t>
      </w:r>
    </w:p>
    <w:p w14:paraId="43C592D8" w14:textId="77777777" w:rsidR="006F2982" w:rsidRPr="007E7BBF" w:rsidRDefault="006F2982" w:rsidP="002F50DD">
      <w:pPr>
        <w:pStyle w:val="Paragraph"/>
        <w:ind w:left="709" w:hanging="709"/>
        <w:jc w:val="both"/>
      </w:pPr>
      <w:proofErr w:type="spellStart"/>
      <w:r w:rsidRPr="007E7BBF">
        <w:t>Jagtap</w:t>
      </w:r>
      <w:proofErr w:type="spellEnd"/>
      <w:r w:rsidRPr="007E7BBF">
        <w:t xml:space="preserve">, S. (2019). </w:t>
      </w:r>
      <w:proofErr w:type="spellStart"/>
      <w:r w:rsidRPr="007E7BBF">
        <w:t>Design</w:t>
      </w:r>
      <w:proofErr w:type="spellEnd"/>
      <w:r w:rsidRPr="007E7BBF">
        <w:t xml:space="preserve"> and </w:t>
      </w:r>
      <w:proofErr w:type="spellStart"/>
      <w:r w:rsidRPr="007E7BBF">
        <w:t>poverty</w:t>
      </w:r>
      <w:proofErr w:type="spellEnd"/>
      <w:r w:rsidRPr="007E7BBF">
        <w:t xml:space="preserve">: a </w:t>
      </w:r>
      <w:proofErr w:type="spellStart"/>
      <w:r w:rsidRPr="007E7BBF">
        <w:t>review</w:t>
      </w:r>
      <w:proofErr w:type="spellEnd"/>
      <w:r w:rsidRPr="007E7BBF">
        <w:t xml:space="preserve"> </w:t>
      </w:r>
      <w:proofErr w:type="spellStart"/>
      <w:r w:rsidRPr="007E7BBF">
        <w:t>of</w:t>
      </w:r>
      <w:proofErr w:type="spellEnd"/>
      <w:r w:rsidRPr="007E7BBF">
        <w:t xml:space="preserve"> </w:t>
      </w:r>
      <w:proofErr w:type="spellStart"/>
      <w:r w:rsidRPr="007E7BBF">
        <w:t>contexts</w:t>
      </w:r>
      <w:proofErr w:type="spellEnd"/>
      <w:r w:rsidRPr="007E7BBF">
        <w:t xml:space="preserve">, roles </w:t>
      </w:r>
      <w:proofErr w:type="spellStart"/>
      <w:r w:rsidRPr="007E7BBF">
        <w:t>of</w:t>
      </w:r>
      <w:proofErr w:type="spellEnd"/>
      <w:r w:rsidRPr="007E7BBF">
        <w:t xml:space="preserve"> </w:t>
      </w:r>
      <w:proofErr w:type="spellStart"/>
      <w:r w:rsidRPr="007E7BBF">
        <w:t>poor</w:t>
      </w:r>
      <w:proofErr w:type="spellEnd"/>
      <w:r w:rsidRPr="007E7BBF">
        <w:t xml:space="preserve"> </w:t>
      </w:r>
      <w:proofErr w:type="spellStart"/>
      <w:r w:rsidRPr="007E7BBF">
        <w:t>people</w:t>
      </w:r>
      <w:proofErr w:type="spellEnd"/>
      <w:r w:rsidRPr="007E7BBF">
        <w:t xml:space="preserve">, and </w:t>
      </w:r>
      <w:proofErr w:type="spellStart"/>
      <w:r w:rsidRPr="007E7BBF">
        <w:t>methods</w:t>
      </w:r>
      <w:proofErr w:type="spellEnd"/>
      <w:r w:rsidRPr="007E7BBF">
        <w:t xml:space="preserve">. </w:t>
      </w:r>
      <w:proofErr w:type="spellStart"/>
      <w:r w:rsidRPr="007E7BBF">
        <w:rPr>
          <w:i/>
        </w:rPr>
        <w:t>Research</w:t>
      </w:r>
      <w:proofErr w:type="spellEnd"/>
      <w:r w:rsidRPr="007E7BBF">
        <w:rPr>
          <w:i/>
        </w:rPr>
        <w:t xml:space="preserve"> in </w:t>
      </w:r>
      <w:proofErr w:type="spellStart"/>
      <w:r w:rsidRPr="007E7BBF">
        <w:rPr>
          <w:i/>
        </w:rPr>
        <w:t>Engineering</w:t>
      </w:r>
      <w:proofErr w:type="spellEnd"/>
      <w:r w:rsidRPr="007E7BBF">
        <w:rPr>
          <w:i/>
        </w:rPr>
        <w:t xml:space="preserve"> </w:t>
      </w:r>
      <w:proofErr w:type="spellStart"/>
      <w:r w:rsidRPr="007E7BBF">
        <w:rPr>
          <w:i/>
        </w:rPr>
        <w:t>Design</w:t>
      </w:r>
      <w:proofErr w:type="spellEnd"/>
      <w:r w:rsidRPr="007E7BBF">
        <w:t xml:space="preserve">, </w:t>
      </w:r>
      <w:r w:rsidRPr="007E7BBF">
        <w:rPr>
          <w:i/>
        </w:rPr>
        <w:t>30</w:t>
      </w:r>
      <w:r w:rsidRPr="007E7BBF">
        <w:t xml:space="preserve">(1), 41-62. </w:t>
      </w:r>
      <w:hyperlink r:id="rId33" w:history="1">
        <w:r w:rsidRPr="007E7BBF">
          <w:rPr>
            <w:rStyle w:val="Hipervnculo"/>
          </w:rPr>
          <w:t>https://doi.org/10.1007/s00163-018-0294-7</w:t>
        </w:r>
      </w:hyperlink>
      <w:r w:rsidRPr="007E7BBF">
        <w:t xml:space="preserve"> </w:t>
      </w:r>
    </w:p>
    <w:p w14:paraId="0D9F4BFA" w14:textId="77777777" w:rsidR="006F2982" w:rsidRPr="007E7BBF" w:rsidRDefault="006F2982" w:rsidP="002F50DD">
      <w:pPr>
        <w:pStyle w:val="Paragraph"/>
        <w:ind w:left="709" w:hanging="709"/>
        <w:jc w:val="both"/>
      </w:pPr>
      <w:r w:rsidRPr="007E7BBF">
        <w:t xml:space="preserve">Kang, L. (2016). Social </w:t>
      </w:r>
      <w:proofErr w:type="spellStart"/>
      <w:r w:rsidRPr="007E7BBF">
        <w:t>design</w:t>
      </w:r>
      <w:proofErr w:type="spellEnd"/>
      <w:r w:rsidRPr="007E7BBF">
        <w:t xml:space="preserve"> as a creative </w:t>
      </w:r>
      <w:proofErr w:type="spellStart"/>
      <w:r w:rsidRPr="007E7BBF">
        <w:t>device</w:t>
      </w:r>
      <w:proofErr w:type="spellEnd"/>
      <w:r w:rsidRPr="007E7BBF">
        <w:t xml:space="preserve"> in </w:t>
      </w:r>
      <w:proofErr w:type="spellStart"/>
      <w:r w:rsidRPr="007E7BBF">
        <w:t>developing</w:t>
      </w:r>
      <w:proofErr w:type="spellEnd"/>
      <w:r w:rsidRPr="007E7BBF">
        <w:t xml:space="preserve"> </w:t>
      </w:r>
      <w:proofErr w:type="spellStart"/>
      <w:r w:rsidRPr="007E7BBF">
        <w:t>countries</w:t>
      </w:r>
      <w:proofErr w:type="spellEnd"/>
      <w:r w:rsidRPr="007E7BBF">
        <w:t xml:space="preserve">: </w:t>
      </w:r>
      <w:proofErr w:type="spellStart"/>
      <w:r w:rsidRPr="007E7BBF">
        <w:t>The</w:t>
      </w:r>
      <w:proofErr w:type="spellEnd"/>
      <w:r w:rsidRPr="007E7BBF">
        <w:t xml:space="preserve"> case </w:t>
      </w:r>
      <w:proofErr w:type="spellStart"/>
      <w:r w:rsidRPr="007E7BBF">
        <w:t>of</w:t>
      </w:r>
      <w:proofErr w:type="spellEnd"/>
      <w:r w:rsidRPr="007E7BBF">
        <w:t xml:space="preserve"> a </w:t>
      </w:r>
      <w:proofErr w:type="spellStart"/>
      <w:r w:rsidRPr="007E7BBF">
        <w:t>Handcraft</w:t>
      </w:r>
      <w:proofErr w:type="spellEnd"/>
      <w:r w:rsidRPr="007E7BBF">
        <w:t xml:space="preserve"> </w:t>
      </w:r>
      <w:proofErr w:type="spellStart"/>
      <w:r w:rsidRPr="007E7BBF">
        <w:t>pottery</w:t>
      </w:r>
      <w:proofErr w:type="spellEnd"/>
      <w:r w:rsidRPr="007E7BBF">
        <w:t xml:space="preserve"> </w:t>
      </w:r>
      <w:proofErr w:type="spellStart"/>
      <w:r w:rsidRPr="007E7BBF">
        <w:t>community</w:t>
      </w:r>
      <w:proofErr w:type="spellEnd"/>
      <w:r w:rsidRPr="007E7BBF">
        <w:t xml:space="preserve"> in </w:t>
      </w:r>
      <w:proofErr w:type="spellStart"/>
      <w:r w:rsidRPr="007E7BBF">
        <w:t>Cambodia</w:t>
      </w:r>
      <w:proofErr w:type="spellEnd"/>
      <w:r w:rsidRPr="007E7BBF">
        <w:t xml:space="preserve">. </w:t>
      </w:r>
      <w:r w:rsidRPr="007E7BBF">
        <w:rPr>
          <w:i/>
        </w:rPr>
        <w:t xml:space="preserve">International </w:t>
      </w:r>
      <w:proofErr w:type="spellStart"/>
      <w:r w:rsidRPr="007E7BBF">
        <w:rPr>
          <w:i/>
        </w:rPr>
        <w:t>Journal</w:t>
      </w:r>
      <w:proofErr w:type="spellEnd"/>
      <w:r w:rsidRPr="007E7BBF">
        <w:rPr>
          <w:i/>
        </w:rPr>
        <w:t xml:space="preserve"> </w:t>
      </w:r>
      <w:proofErr w:type="spellStart"/>
      <w:r w:rsidRPr="007E7BBF">
        <w:rPr>
          <w:i/>
        </w:rPr>
        <w:t>of</w:t>
      </w:r>
      <w:proofErr w:type="spellEnd"/>
      <w:r w:rsidRPr="007E7BBF">
        <w:rPr>
          <w:i/>
        </w:rPr>
        <w:t xml:space="preserve"> </w:t>
      </w:r>
      <w:proofErr w:type="spellStart"/>
      <w:r w:rsidRPr="007E7BBF">
        <w:rPr>
          <w:i/>
        </w:rPr>
        <w:t>Design</w:t>
      </w:r>
      <w:proofErr w:type="spellEnd"/>
      <w:r w:rsidRPr="007E7BBF">
        <w:t xml:space="preserve">, </w:t>
      </w:r>
      <w:r w:rsidRPr="007E7BBF">
        <w:rPr>
          <w:i/>
        </w:rPr>
        <w:t>10</w:t>
      </w:r>
      <w:r w:rsidRPr="007E7BBF">
        <w:t>(3), 65-74.</w:t>
      </w:r>
    </w:p>
    <w:p w14:paraId="333271B0" w14:textId="77777777" w:rsidR="006F2982" w:rsidRPr="007E7BBF" w:rsidRDefault="006F2982" w:rsidP="002F50DD">
      <w:pPr>
        <w:pStyle w:val="Paragraph"/>
        <w:ind w:left="709" w:hanging="709"/>
        <w:jc w:val="both"/>
      </w:pPr>
      <w:proofErr w:type="spellStart"/>
      <w:r w:rsidRPr="007E7BBF">
        <w:t>Konda</w:t>
      </w:r>
      <w:proofErr w:type="spellEnd"/>
      <w:r w:rsidRPr="007E7BBF">
        <w:t xml:space="preserve">, S., </w:t>
      </w:r>
      <w:proofErr w:type="spellStart"/>
      <w:r w:rsidRPr="007E7BBF">
        <w:t>Monarch</w:t>
      </w:r>
      <w:proofErr w:type="spellEnd"/>
      <w:r w:rsidRPr="007E7BBF">
        <w:t xml:space="preserve">, I., Sargent, P. and </w:t>
      </w:r>
      <w:proofErr w:type="spellStart"/>
      <w:r w:rsidRPr="007E7BBF">
        <w:t>Subrahmanian</w:t>
      </w:r>
      <w:proofErr w:type="spellEnd"/>
      <w:r w:rsidRPr="007E7BBF">
        <w:t xml:space="preserve">, E. (1992). </w:t>
      </w:r>
      <w:proofErr w:type="spellStart"/>
      <w:r w:rsidRPr="007E7BBF">
        <w:t>Shared</w:t>
      </w:r>
      <w:proofErr w:type="spellEnd"/>
      <w:r w:rsidRPr="007E7BBF">
        <w:t xml:space="preserve"> </w:t>
      </w:r>
      <w:proofErr w:type="spellStart"/>
      <w:r w:rsidRPr="007E7BBF">
        <w:t>memory</w:t>
      </w:r>
      <w:proofErr w:type="spellEnd"/>
      <w:r w:rsidRPr="007E7BBF">
        <w:t xml:space="preserve"> in </w:t>
      </w:r>
      <w:proofErr w:type="spellStart"/>
      <w:r w:rsidRPr="007E7BBF">
        <w:t>design</w:t>
      </w:r>
      <w:proofErr w:type="spellEnd"/>
      <w:r w:rsidRPr="007E7BBF">
        <w:t xml:space="preserve">: A </w:t>
      </w:r>
      <w:proofErr w:type="spellStart"/>
      <w:r w:rsidRPr="007E7BBF">
        <w:t>unifying</w:t>
      </w:r>
      <w:proofErr w:type="spellEnd"/>
      <w:r w:rsidRPr="007E7BBF">
        <w:t xml:space="preserve"> </w:t>
      </w:r>
      <w:proofErr w:type="spellStart"/>
      <w:r w:rsidRPr="007E7BBF">
        <w:t>theme</w:t>
      </w:r>
      <w:proofErr w:type="spellEnd"/>
      <w:r w:rsidRPr="007E7BBF">
        <w:t xml:space="preserve"> </w:t>
      </w:r>
      <w:proofErr w:type="spellStart"/>
      <w:r w:rsidRPr="007E7BBF">
        <w:t>for</w:t>
      </w:r>
      <w:proofErr w:type="spellEnd"/>
      <w:r w:rsidRPr="007E7BBF">
        <w:t xml:space="preserve"> </w:t>
      </w:r>
      <w:proofErr w:type="spellStart"/>
      <w:r w:rsidRPr="007E7BBF">
        <w:t>research</w:t>
      </w:r>
      <w:proofErr w:type="spellEnd"/>
      <w:r w:rsidRPr="007E7BBF">
        <w:t xml:space="preserve"> and </w:t>
      </w:r>
      <w:proofErr w:type="spellStart"/>
      <w:r w:rsidRPr="007E7BBF">
        <w:t>practice</w:t>
      </w:r>
      <w:proofErr w:type="spellEnd"/>
      <w:r w:rsidRPr="007E7BBF">
        <w:t xml:space="preserve">. </w:t>
      </w:r>
      <w:proofErr w:type="spellStart"/>
      <w:r w:rsidRPr="007E7BBF">
        <w:rPr>
          <w:i/>
        </w:rPr>
        <w:t>Research</w:t>
      </w:r>
      <w:proofErr w:type="spellEnd"/>
      <w:r w:rsidRPr="007E7BBF">
        <w:rPr>
          <w:i/>
        </w:rPr>
        <w:t xml:space="preserve"> in </w:t>
      </w:r>
      <w:proofErr w:type="spellStart"/>
      <w:r w:rsidRPr="007E7BBF">
        <w:rPr>
          <w:i/>
        </w:rPr>
        <w:t>Engineering</w:t>
      </w:r>
      <w:proofErr w:type="spellEnd"/>
      <w:r w:rsidRPr="007E7BBF">
        <w:rPr>
          <w:i/>
        </w:rPr>
        <w:t xml:space="preserve"> </w:t>
      </w:r>
      <w:proofErr w:type="spellStart"/>
      <w:r w:rsidRPr="007E7BBF">
        <w:rPr>
          <w:i/>
        </w:rPr>
        <w:t>Design</w:t>
      </w:r>
      <w:proofErr w:type="spellEnd"/>
      <w:r w:rsidRPr="007E7BBF">
        <w:t xml:space="preserve">, </w:t>
      </w:r>
      <w:r w:rsidRPr="007E7BBF">
        <w:rPr>
          <w:i/>
        </w:rPr>
        <w:t>4</w:t>
      </w:r>
      <w:r w:rsidRPr="007E7BBF">
        <w:t xml:space="preserve">(1), 23-42. </w:t>
      </w:r>
      <w:hyperlink r:id="rId34" w:history="1">
        <w:r w:rsidRPr="007E7BBF">
          <w:rPr>
            <w:rStyle w:val="Hipervnculo"/>
          </w:rPr>
          <w:t>https://doi.org/10.1007/BF02032390</w:t>
        </w:r>
      </w:hyperlink>
      <w:r w:rsidRPr="007E7BBF">
        <w:t xml:space="preserve"> </w:t>
      </w:r>
    </w:p>
    <w:p w14:paraId="31404BCC" w14:textId="77777777" w:rsidR="006F2982" w:rsidRPr="007E7BBF" w:rsidRDefault="006F2982" w:rsidP="002F50DD">
      <w:pPr>
        <w:pStyle w:val="Paragraph"/>
        <w:ind w:left="709" w:hanging="709"/>
        <w:jc w:val="both"/>
      </w:pPr>
      <w:proofErr w:type="spellStart"/>
      <w:r w:rsidRPr="007E7BBF">
        <w:t>Lavin</w:t>
      </w:r>
      <w:proofErr w:type="spellEnd"/>
      <w:r w:rsidRPr="007E7BBF">
        <w:t xml:space="preserve">, M. C. (2019). </w:t>
      </w:r>
      <w:proofErr w:type="spellStart"/>
      <w:r w:rsidRPr="007E7BBF">
        <w:t>Craft</w:t>
      </w:r>
      <w:proofErr w:type="spellEnd"/>
      <w:r w:rsidRPr="007E7BBF">
        <w:t xml:space="preserve"> and </w:t>
      </w:r>
      <w:proofErr w:type="spellStart"/>
      <w:r w:rsidRPr="007E7BBF">
        <w:t>Design</w:t>
      </w:r>
      <w:proofErr w:type="spellEnd"/>
      <w:r w:rsidRPr="007E7BBF">
        <w:t xml:space="preserve"> </w:t>
      </w:r>
      <w:proofErr w:type="spellStart"/>
      <w:r w:rsidRPr="007E7BBF">
        <w:t>Partnerships</w:t>
      </w:r>
      <w:proofErr w:type="spellEnd"/>
      <w:r w:rsidRPr="007E7BBF">
        <w:t xml:space="preserve"> in </w:t>
      </w:r>
      <w:proofErr w:type="spellStart"/>
      <w:r w:rsidRPr="007E7BBF">
        <w:t>the</w:t>
      </w:r>
      <w:proofErr w:type="spellEnd"/>
      <w:r w:rsidRPr="007E7BBF">
        <w:t xml:space="preserve"> </w:t>
      </w:r>
      <w:proofErr w:type="spellStart"/>
      <w:r w:rsidRPr="007E7BBF">
        <w:t>Chilean</w:t>
      </w:r>
      <w:proofErr w:type="spellEnd"/>
      <w:r w:rsidRPr="007E7BBF">
        <w:t xml:space="preserve"> </w:t>
      </w:r>
      <w:proofErr w:type="spellStart"/>
      <w:r w:rsidRPr="007E7BBF">
        <w:t>Context</w:t>
      </w:r>
      <w:proofErr w:type="spellEnd"/>
      <w:r w:rsidRPr="007E7BBF">
        <w:t xml:space="preserve">. A </w:t>
      </w:r>
      <w:proofErr w:type="spellStart"/>
      <w:r w:rsidRPr="007E7BBF">
        <w:t>Critical</w:t>
      </w:r>
      <w:proofErr w:type="spellEnd"/>
      <w:r w:rsidRPr="007E7BBF">
        <w:t xml:space="preserve"> </w:t>
      </w:r>
      <w:proofErr w:type="spellStart"/>
      <w:r w:rsidRPr="007E7BBF">
        <w:t>Perspective</w:t>
      </w:r>
      <w:proofErr w:type="spellEnd"/>
      <w:r w:rsidRPr="007E7BBF">
        <w:t xml:space="preserve">. </w:t>
      </w:r>
      <w:proofErr w:type="spellStart"/>
      <w:r w:rsidRPr="007E7BBF">
        <w:rPr>
          <w:i/>
        </w:rPr>
        <w:t>Design</w:t>
      </w:r>
      <w:proofErr w:type="spellEnd"/>
      <w:r w:rsidRPr="007E7BBF">
        <w:rPr>
          <w:i/>
        </w:rPr>
        <w:t xml:space="preserve"> </w:t>
      </w:r>
      <w:proofErr w:type="spellStart"/>
      <w:r w:rsidRPr="007E7BBF">
        <w:rPr>
          <w:i/>
        </w:rPr>
        <w:t>Journal</w:t>
      </w:r>
      <w:proofErr w:type="spellEnd"/>
      <w:r w:rsidRPr="007E7BBF">
        <w:t xml:space="preserve">, </w:t>
      </w:r>
      <w:r w:rsidRPr="007E7BBF">
        <w:rPr>
          <w:i/>
        </w:rPr>
        <w:t>22</w:t>
      </w:r>
      <w:r w:rsidRPr="007E7BBF">
        <w:t xml:space="preserve">(1), 967-979. </w:t>
      </w:r>
      <w:hyperlink r:id="rId35" w:history="1">
        <w:r w:rsidRPr="007E7BBF">
          <w:rPr>
            <w:rStyle w:val="Hipervnculo"/>
          </w:rPr>
          <w:t>https://doi.org/10.1080/14606925.2019.1595411</w:t>
        </w:r>
      </w:hyperlink>
      <w:r w:rsidRPr="007E7BBF">
        <w:t xml:space="preserve"> </w:t>
      </w:r>
    </w:p>
    <w:p w14:paraId="0AA8A94E" w14:textId="2A3408E8" w:rsidR="006F2982" w:rsidRPr="007E7BBF" w:rsidRDefault="006F2982" w:rsidP="002F50DD">
      <w:pPr>
        <w:pStyle w:val="Paragraph"/>
        <w:ind w:left="709" w:hanging="709"/>
        <w:jc w:val="both"/>
      </w:pPr>
      <w:r w:rsidRPr="00CE4073">
        <w:t>Lee</w:t>
      </w:r>
      <w:r w:rsidR="00CE4073">
        <w:t>, Y.</w:t>
      </w:r>
      <w:r w:rsidRPr="007E7BBF">
        <w:t xml:space="preserve"> (2008). </w:t>
      </w:r>
      <w:proofErr w:type="spellStart"/>
      <w:r w:rsidRPr="007E7BBF">
        <w:t>Design</w:t>
      </w:r>
      <w:proofErr w:type="spellEnd"/>
      <w:r w:rsidRPr="007E7BBF">
        <w:t xml:space="preserve"> </w:t>
      </w:r>
      <w:proofErr w:type="spellStart"/>
      <w:r w:rsidRPr="007E7BBF">
        <w:t>participation</w:t>
      </w:r>
      <w:proofErr w:type="spellEnd"/>
      <w:r w:rsidRPr="007E7BBF">
        <w:t xml:space="preserve"> </w:t>
      </w:r>
      <w:proofErr w:type="spellStart"/>
      <w:r w:rsidRPr="007E7BBF">
        <w:t>tactics</w:t>
      </w:r>
      <w:proofErr w:type="spellEnd"/>
      <w:r w:rsidRPr="007E7BBF">
        <w:t xml:space="preserve">: </w:t>
      </w:r>
      <w:proofErr w:type="spellStart"/>
      <w:r w:rsidRPr="007E7BBF">
        <w:t>the</w:t>
      </w:r>
      <w:proofErr w:type="spellEnd"/>
      <w:r w:rsidRPr="007E7BBF">
        <w:t xml:space="preserve"> </w:t>
      </w:r>
      <w:proofErr w:type="spellStart"/>
      <w:r w:rsidRPr="007E7BBF">
        <w:t>challenges</w:t>
      </w:r>
      <w:proofErr w:type="spellEnd"/>
      <w:r w:rsidRPr="007E7BBF">
        <w:t xml:space="preserve"> and new roles </w:t>
      </w:r>
      <w:proofErr w:type="spellStart"/>
      <w:r w:rsidRPr="007E7BBF">
        <w:t>for</w:t>
      </w:r>
      <w:proofErr w:type="spellEnd"/>
      <w:r w:rsidRPr="007E7BBF">
        <w:t xml:space="preserve"> </w:t>
      </w:r>
      <w:proofErr w:type="spellStart"/>
      <w:r w:rsidRPr="007E7BBF">
        <w:t>designers</w:t>
      </w:r>
      <w:proofErr w:type="spellEnd"/>
      <w:r w:rsidRPr="007E7BBF">
        <w:t xml:space="preserve"> in </w:t>
      </w:r>
      <w:proofErr w:type="spellStart"/>
      <w:r w:rsidRPr="007E7BBF">
        <w:t>the</w:t>
      </w:r>
      <w:proofErr w:type="spellEnd"/>
      <w:r w:rsidRPr="007E7BBF">
        <w:t xml:space="preserve"> </w:t>
      </w:r>
      <w:proofErr w:type="spellStart"/>
      <w:r w:rsidRPr="007E7BBF">
        <w:t>co-design</w:t>
      </w:r>
      <w:proofErr w:type="spellEnd"/>
      <w:r w:rsidRPr="007E7BBF">
        <w:t xml:space="preserve"> </w:t>
      </w:r>
      <w:proofErr w:type="spellStart"/>
      <w:r w:rsidRPr="007E7BBF">
        <w:t>process</w:t>
      </w:r>
      <w:proofErr w:type="spellEnd"/>
      <w:r w:rsidRPr="007E7BBF">
        <w:t xml:space="preserve">. </w:t>
      </w:r>
      <w:proofErr w:type="spellStart"/>
      <w:r w:rsidRPr="007E7BBF">
        <w:rPr>
          <w:i/>
        </w:rPr>
        <w:t>CoDesign</w:t>
      </w:r>
      <w:proofErr w:type="spellEnd"/>
      <w:r w:rsidRPr="007E7BBF">
        <w:t xml:space="preserve">, </w:t>
      </w:r>
      <w:r w:rsidRPr="007E7BBF">
        <w:rPr>
          <w:i/>
        </w:rPr>
        <w:t>4</w:t>
      </w:r>
      <w:r w:rsidRPr="007E7BBF">
        <w:t xml:space="preserve">(1), 31-50. </w:t>
      </w:r>
      <w:hyperlink r:id="rId36" w:history="1">
        <w:r w:rsidRPr="007E7BBF">
          <w:rPr>
            <w:rStyle w:val="Hipervnculo"/>
          </w:rPr>
          <w:t>https://doi.org/10.1080/15710880701875613</w:t>
        </w:r>
      </w:hyperlink>
      <w:r w:rsidRPr="007E7BBF">
        <w:t xml:space="preserve"> </w:t>
      </w:r>
    </w:p>
    <w:p w14:paraId="0373C0CC" w14:textId="77777777" w:rsidR="006F2982" w:rsidRPr="007E7BBF" w:rsidRDefault="006F2982" w:rsidP="002F50DD">
      <w:pPr>
        <w:pStyle w:val="Paragraph"/>
        <w:ind w:left="709" w:hanging="709"/>
        <w:jc w:val="both"/>
      </w:pPr>
      <w:proofErr w:type="spellStart"/>
      <w:r w:rsidRPr="007E7BBF">
        <w:t>Manzini</w:t>
      </w:r>
      <w:proofErr w:type="spellEnd"/>
      <w:r w:rsidRPr="007E7BBF">
        <w:t>, E. (2015). Cuando todos diseñan. Una introducción al diseño para la innovación social. Experimenta Editorial.</w:t>
      </w:r>
    </w:p>
    <w:p w14:paraId="0AB81313" w14:textId="77777777" w:rsidR="006F2982" w:rsidRPr="007E7BBF" w:rsidRDefault="006F2982" w:rsidP="002F50DD">
      <w:pPr>
        <w:pStyle w:val="Paragraph"/>
        <w:ind w:left="709" w:hanging="709"/>
        <w:jc w:val="both"/>
      </w:pPr>
      <w:proofErr w:type="spellStart"/>
      <w:r w:rsidRPr="007E7BBF">
        <w:t>McHattie</w:t>
      </w:r>
      <w:proofErr w:type="spellEnd"/>
      <w:r w:rsidRPr="007E7BBF">
        <w:t xml:space="preserve">, L. S., </w:t>
      </w:r>
      <w:proofErr w:type="spellStart"/>
      <w:r w:rsidRPr="007E7BBF">
        <w:t>Champion</w:t>
      </w:r>
      <w:proofErr w:type="spellEnd"/>
      <w:r w:rsidRPr="007E7BBF">
        <w:t xml:space="preserve">, K. and </w:t>
      </w:r>
      <w:proofErr w:type="spellStart"/>
      <w:r w:rsidRPr="007E7BBF">
        <w:t>Broadley</w:t>
      </w:r>
      <w:proofErr w:type="spellEnd"/>
      <w:r w:rsidRPr="007E7BBF">
        <w:t xml:space="preserve">, C. (2018). </w:t>
      </w:r>
      <w:proofErr w:type="spellStart"/>
      <w:r w:rsidRPr="007E7BBF">
        <w:t>Craft</w:t>
      </w:r>
      <w:proofErr w:type="spellEnd"/>
      <w:r w:rsidRPr="007E7BBF">
        <w:t xml:space="preserve">, textiles, and cultural </w:t>
      </w:r>
      <w:proofErr w:type="spellStart"/>
      <w:r w:rsidRPr="007E7BBF">
        <w:t>assets</w:t>
      </w:r>
      <w:proofErr w:type="spellEnd"/>
      <w:r w:rsidRPr="007E7BBF">
        <w:t xml:space="preserve"> in </w:t>
      </w:r>
      <w:proofErr w:type="spellStart"/>
      <w:r w:rsidRPr="007E7BBF">
        <w:t>the</w:t>
      </w:r>
      <w:proofErr w:type="spellEnd"/>
      <w:r w:rsidRPr="007E7BBF">
        <w:t xml:space="preserve"> </w:t>
      </w:r>
      <w:proofErr w:type="spellStart"/>
      <w:r w:rsidRPr="007E7BBF">
        <w:t>Northern</w:t>
      </w:r>
      <w:proofErr w:type="spellEnd"/>
      <w:r w:rsidRPr="007E7BBF">
        <w:t xml:space="preserve"> Isles: </w:t>
      </w:r>
      <w:proofErr w:type="spellStart"/>
      <w:r w:rsidRPr="007E7BBF">
        <w:t>Innovation</w:t>
      </w:r>
      <w:proofErr w:type="spellEnd"/>
      <w:r w:rsidRPr="007E7BBF">
        <w:t xml:space="preserve"> </w:t>
      </w:r>
      <w:proofErr w:type="spellStart"/>
      <w:r w:rsidRPr="007E7BBF">
        <w:t>from</w:t>
      </w:r>
      <w:proofErr w:type="spellEnd"/>
      <w:r w:rsidRPr="007E7BBF">
        <w:t xml:space="preserve"> </w:t>
      </w:r>
      <w:proofErr w:type="spellStart"/>
      <w:r w:rsidRPr="007E7BBF">
        <w:t>tradition</w:t>
      </w:r>
      <w:proofErr w:type="spellEnd"/>
      <w:r w:rsidRPr="007E7BBF">
        <w:t xml:space="preserve"> in </w:t>
      </w:r>
      <w:proofErr w:type="spellStart"/>
      <w:r w:rsidRPr="007E7BBF">
        <w:t>the</w:t>
      </w:r>
      <w:proofErr w:type="spellEnd"/>
      <w:r w:rsidRPr="007E7BBF">
        <w:t xml:space="preserve"> Shetland </w:t>
      </w:r>
      <w:proofErr w:type="spellStart"/>
      <w:r w:rsidRPr="007E7BBF">
        <w:t>Islands</w:t>
      </w:r>
      <w:proofErr w:type="spellEnd"/>
      <w:r w:rsidRPr="007E7BBF">
        <w:t xml:space="preserve">. </w:t>
      </w:r>
      <w:r w:rsidRPr="007E7BBF">
        <w:rPr>
          <w:i/>
        </w:rPr>
        <w:t xml:space="preserve">Island </w:t>
      </w:r>
      <w:proofErr w:type="spellStart"/>
      <w:r w:rsidRPr="007E7BBF">
        <w:rPr>
          <w:i/>
        </w:rPr>
        <w:t>Studies</w:t>
      </w:r>
      <w:proofErr w:type="spellEnd"/>
      <w:r w:rsidRPr="007E7BBF">
        <w:rPr>
          <w:i/>
        </w:rPr>
        <w:t xml:space="preserve"> </w:t>
      </w:r>
      <w:proofErr w:type="spellStart"/>
      <w:r w:rsidRPr="007E7BBF">
        <w:rPr>
          <w:i/>
        </w:rPr>
        <w:t>Journal</w:t>
      </w:r>
      <w:proofErr w:type="spellEnd"/>
      <w:r w:rsidRPr="007E7BBF">
        <w:t xml:space="preserve">, </w:t>
      </w:r>
      <w:r w:rsidRPr="007E7BBF">
        <w:rPr>
          <w:i/>
        </w:rPr>
        <w:t>13</w:t>
      </w:r>
      <w:r w:rsidRPr="007E7BBF">
        <w:t xml:space="preserve">(2), 39-54. </w:t>
      </w:r>
      <w:hyperlink r:id="rId37" w:history="1">
        <w:r w:rsidRPr="007E7BBF">
          <w:rPr>
            <w:rStyle w:val="Hipervnculo"/>
          </w:rPr>
          <w:t>https://doi.org/10.24043/isj.56</w:t>
        </w:r>
      </w:hyperlink>
      <w:r w:rsidRPr="007E7BBF">
        <w:t xml:space="preserve"> </w:t>
      </w:r>
    </w:p>
    <w:p w14:paraId="52C085E2" w14:textId="77777777" w:rsidR="006F2982" w:rsidRPr="007E7BBF" w:rsidRDefault="006F2982" w:rsidP="002F50DD">
      <w:pPr>
        <w:pStyle w:val="Paragraph"/>
        <w:ind w:left="709" w:hanging="709"/>
        <w:jc w:val="both"/>
      </w:pPr>
      <w:r w:rsidRPr="007E7BBF">
        <w:t xml:space="preserve">Novelo, V. (2004). La fuerza de trabajo en la industria mexicana. En </w:t>
      </w:r>
      <w:r w:rsidRPr="007E7BBF">
        <w:rPr>
          <w:i/>
        </w:rPr>
        <w:t>La historia económica en la perspectiva arqueológico-industrial</w:t>
      </w:r>
      <w:r w:rsidRPr="007E7BBF">
        <w:t>. Segundo Congreso Nacional de Historia Económica. La Historia Económica hoy, entre la Economía y la Historia. https://bit.ly/3iast6a</w:t>
      </w:r>
    </w:p>
    <w:p w14:paraId="3EDD21F8" w14:textId="77777777" w:rsidR="006F2982" w:rsidRPr="007E7BBF" w:rsidRDefault="006F2982" w:rsidP="002F50DD">
      <w:pPr>
        <w:pStyle w:val="Paragraph"/>
        <w:ind w:left="709" w:hanging="709"/>
        <w:jc w:val="both"/>
      </w:pPr>
      <w:r w:rsidRPr="007E7BBF">
        <w:t>Novelo, V. (2012). [</w:t>
      </w:r>
      <w:proofErr w:type="spellStart"/>
      <w:r w:rsidRPr="007E7BBF">
        <w:t>AntropologiasUdeG</w:t>
      </w:r>
      <w:proofErr w:type="spellEnd"/>
      <w:r w:rsidRPr="007E7BBF">
        <w:t xml:space="preserve">] (6 de octubre de 2012). </w:t>
      </w:r>
      <w:r w:rsidRPr="007E7BBF">
        <w:rPr>
          <w:i/>
        </w:rPr>
        <w:t xml:space="preserve">Victoria Novelo Oppenheim “De eso que llamamos artesanías mexicanas” </w:t>
      </w:r>
      <w:r w:rsidRPr="007E7BBF">
        <w:t xml:space="preserve">[Video]. </w:t>
      </w:r>
      <w:proofErr w:type="spellStart"/>
      <w:r w:rsidRPr="007E7BBF">
        <w:t>Youtube</w:t>
      </w:r>
      <w:proofErr w:type="spellEnd"/>
      <w:r w:rsidRPr="007E7BBF">
        <w:t xml:space="preserve">. </w:t>
      </w:r>
      <w:hyperlink r:id="rId38" w:history="1">
        <w:r w:rsidRPr="007E7BBF">
          <w:rPr>
            <w:rStyle w:val="Hipervnculo"/>
          </w:rPr>
          <w:t>https://bit.ly/3vM7niq</w:t>
        </w:r>
      </w:hyperlink>
      <w:r w:rsidRPr="007E7BBF">
        <w:t xml:space="preserve"> </w:t>
      </w:r>
    </w:p>
    <w:p w14:paraId="446CEC07" w14:textId="77777777" w:rsidR="006F2982" w:rsidRPr="007E7BBF" w:rsidRDefault="006F2982" w:rsidP="002F50DD">
      <w:pPr>
        <w:pStyle w:val="Paragraph"/>
        <w:ind w:left="709" w:hanging="709"/>
        <w:jc w:val="both"/>
      </w:pPr>
      <w:proofErr w:type="spellStart"/>
      <w:r w:rsidRPr="007E7BBF">
        <w:t>Papanek</w:t>
      </w:r>
      <w:proofErr w:type="spellEnd"/>
      <w:r w:rsidRPr="007E7BBF">
        <w:t xml:space="preserve">, V. (1977). </w:t>
      </w:r>
      <w:r w:rsidRPr="007E7BBF">
        <w:rPr>
          <w:i/>
        </w:rPr>
        <w:t>Diseñar para el mundo real</w:t>
      </w:r>
      <w:r w:rsidRPr="007E7BBF">
        <w:t>. Hermann Blume Editores.</w:t>
      </w:r>
    </w:p>
    <w:p w14:paraId="21A7A695" w14:textId="77777777" w:rsidR="006F2982" w:rsidRPr="007E7BBF" w:rsidRDefault="006F2982" w:rsidP="002F50DD">
      <w:pPr>
        <w:pStyle w:val="Paragraph"/>
        <w:ind w:left="709" w:hanging="709"/>
        <w:jc w:val="both"/>
      </w:pPr>
      <w:proofErr w:type="spellStart"/>
      <w:r w:rsidRPr="007E7BBF">
        <w:t>Pret</w:t>
      </w:r>
      <w:proofErr w:type="spellEnd"/>
      <w:r w:rsidRPr="007E7BBF">
        <w:t xml:space="preserve">, T. and </w:t>
      </w:r>
      <w:proofErr w:type="spellStart"/>
      <w:r w:rsidRPr="007E7BBF">
        <w:t>Cogan</w:t>
      </w:r>
      <w:proofErr w:type="spellEnd"/>
      <w:r w:rsidRPr="007E7BBF">
        <w:t xml:space="preserve">, A. (2019). </w:t>
      </w:r>
      <w:proofErr w:type="spellStart"/>
      <w:r w:rsidRPr="007E7BBF">
        <w:t>Artisan</w:t>
      </w:r>
      <w:proofErr w:type="spellEnd"/>
      <w:r w:rsidRPr="007E7BBF">
        <w:t xml:space="preserve"> </w:t>
      </w:r>
      <w:proofErr w:type="spellStart"/>
      <w:r w:rsidRPr="007E7BBF">
        <w:t>entrepreneurship</w:t>
      </w:r>
      <w:proofErr w:type="spellEnd"/>
      <w:r w:rsidRPr="007E7BBF">
        <w:t xml:space="preserve">: a </w:t>
      </w:r>
      <w:proofErr w:type="spellStart"/>
      <w:r w:rsidRPr="007E7BBF">
        <w:t>systematic</w:t>
      </w:r>
      <w:proofErr w:type="spellEnd"/>
      <w:r w:rsidRPr="007E7BBF">
        <w:t xml:space="preserve"> </w:t>
      </w:r>
      <w:proofErr w:type="spellStart"/>
      <w:r w:rsidRPr="007E7BBF">
        <w:t>literature</w:t>
      </w:r>
      <w:proofErr w:type="spellEnd"/>
      <w:r w:rsidRPr="007E7BBF">
        <w:t xml:space="preserve"> </w:t>
      </w:r>
      <w:proofErr w:type="spellStart"/>
      <w:r w:rsidRPr="007E7BBF">
        <w:t>review</w:t>
      </w:r>
      <w:proofErr w:type="spellEnd"/>
      <w:r w:rsidRPr="007E7BBF">
        <w:t xml:space="preserve"> and </w:t>
      </w:r>
      <w:proofErr w:type="spellStart"/>
      <w:r w:rsidRPr="007E7BBF">
        <w:t>research</w:t>
      </w:r>
      <w:proofErr w:type="spellEnd"/>
      <w:r w:rsidRPr="007E7BBF">
        <w:t xml:space="preserve"> agenda. </w:t>
      </w:r>
      <w:r w:rsidRPr="007E7BBF">
        <w:rPr>
          <w:i/>
        </w:rPr>
        <w:t xml:space="preserve">International </w:t>
      </w:r>
      <w:proofErr w:type="spellStart"/>
      <w:r w:rsidRPr="007E7BBF">
        <w:rPr>
          <w:i/>
        </w:rPr>
        <w:t>Journal</w:t>
      </w:r>
      <w:proofErr w:type="spellEnd"/>
      <w:r w:rsidRPr="007E7BBF">
        <w:rPr>
          <w:i/>
        </w:rPr>
        <w:t xml:space="preserve"> </w:t>
      </w:r>
      <w:proofErr w:type="spellStart"/>
      <w:r w:rsidRPr="007E7BBF">
        <w:rPr>
          <w:i/>
        </w:rPr>
        <w:t>of</w:t>
      </w:r>
      <w:proofErr w:type="spellEnd"/>
      <w:r w:rsidRPr="007E7BBF">
        <w:rPr>
          <w:i/>
        </w:rPr>
        <w:t xml:space="preserve"> </w:t>
      </w:r>
      <w:proofErr w:type="spellStart"/>
      <w:r w:rsidRPr="007E7BBF">
        <w:rPr>
          <w:i/>
        </w:rPr>
        <w:t>Entrepreneurial</w:t>
      </w:r>
      <w:proofErr w:type="spellEnd"/>
      <w:r w:rsidRPr="007E7BBF">
        <w:rPr>
          <w:i/>
        </w:rPr>
        <w:t xml:space="preserve"> </w:t>
      </w:r>
      <w:proofErr w:type="spellStart"/>
      <w:r w:rsidRPr="007E7BBF">
        <w:rPr>
          <w:i/>
        </w:rPr>
        <w:t>Behaviour</w:t>
      </w:r>
      <w:proofErr w:type="spellEnd"/>
      <w:r w:rsidRPr="007E7BBF">
        <w:rPr>
          <w:i/>
        </w:rPr>
        <w:t xml:space="preserve"> and </w:t>
      </w:r>
      <w:proofErr w:type="spellStart"/>
      <w:r w:rsidRPr="007E7BBF">
        <w:rPr>
          <w:i/>
        </w:rPr>
        <w:t>Research</w:t>
      </w:r>
      <w:proofErr w:type="spellEnd"/>
      <w:r w:rsidRPr="007E7BBF">
        <w:t xml:space="preserve">, </w:t>
      </w:r>
      <w:r w:rsidRPr="007E7BBF">
        <w:rPr>
          <w:i/>
        </w:rPr>
        <w:t>25</w:t>
      </w:r>
      <w:r w:rsidRPr="007E7BBF">
        <w:t xml:space="preserve">(4), 592-614. </w:t>
      </w:r>
      <w:hyperlink r:id="rId39" w:history="1">
        <w:r w:rsidRPr="007E7BBF">
          <w:rPr>
            <w:rStyle w:val="Hipervnculo"/>
          </w:rPr>
          <w:t>https://doi.org/10.1108/IJEBR-03-2018-0178</w:t>
        </w:r>
      </w:hyperlink>
      <w:r w:rsidRPr="007E7BBF">
        <w:t xml:space="preserve"> </w:t>
      </w:r>
    </w:p>
    <w:p w14:paraId="37AE5408" w14:textId="77777777" w:rsidR="006F2982" w:rsidRPr="007E7BBF" w:rsidRDefault="006F2982" w:rsidP="002F50DD">
      <w:pPr>
        <w:pStyle w:val="Paragraph"/>
        <w:ind w:left="709" w:hanging="709"/>
        <w:jc w:val="both"/>
      </w:pPr>
      <w:r w:rsidRPr="007E7BBF">
        <w:t xml:space="preserve">Rincón, A. (2004). Fibonacci y el número áureo. En </w:t>
      </w:r>
      <w:r w:rsidRPr="007E7BBF">
        <w:rPr>
          <w:i/>
        </w:rPr>
        <w:t>Manual formativo de ACTA</w:t>
      </w:r>
      <w:r w:rsidRPr="007E7BBF">
        <w:t xml:space="preserve">. </w:t>
      </w:r>
      <w:hyperlink r:id="rId40" w:history="1">
        <w:r w:rsidRPr="007E7BBF">
          <w:rPr>
            <w:rStyle w:val="Hipervnculo"/>
          </w:rPr>
          <w:t>https://bit.ly/3Ug6XMo</w:t>
        </w:r>
      </w:hyperlink>
      <w:r w:rsidRPr="007E7BBF">
        <w:t xml:space="preserve"> </w:t>
      </w:r>
    </w:p>
    <w:p w14:paraId="35DA8FB2" w14:textId="77777777" w:rsidR="006F2982" w:rsidRPr="007E7BBF" w:rsidRDefault="006F2982" w:rsidP="002F50DD">
      <w:pPr>
        <w:pStyle w:val="Paragraph"/>
        <w:ind w:left="709" w:hanging="709"/>
        <w:jc w:val="both"/>
      </w:pPr>
      <w:r w:rsidRPr="007E7BBF">
        <w:t>Selle, G. (1975). Ideología y utopía del diseño. G. Gili.</w:t>
      </w:r>
    </w:p>
    <w:p w14:paraId="1CC782DF" w14:textId="77777777" w:rsidR="006F2982" w:rsidRPr="007E7BBF" w:rsidRDefault="006F2982" w:rsidP="002F50DD">
      <w:pPr>
        <w:pStyle w:val="Paragraph"/>
        <w:ind w:left="709" w:hanging="709"/>
        <w:jc w:val="both"/>
      </w:pPr>
      <w:proofErr w:type="spellStart"/>
      <w:r w:rsidRPr="007E7BBF">
        <w:t>Shultz</w:t>
      </w:r>
      <w:proofErr w:type="spellEnd"/>
      <w:r w:rsidRPr="007E7BBF">
        <w:t xml:space="preserve">-Morales, F. (2008). Diseño y artesanía. En G. </w:t>
      </w:r>
      <w:proofErr w:type="spellStart"/>
      <w:r w:rsidRPr="007E7BBF">
        <w:t>Bonsiepe</w:t>
      </w:r>
      <w:proofErr w:type="spellEnd"/>
      <w:r w:rsidRPr="007E7BBF">
        <w:t xml:space="preserve"> (coord.), </w:t>
      </w:r>
      <w:r w:rsidRPr="007E7BBF">
        <w:rPr>
          <w:i/>
        </w:rPr>
        <w:t>Historia del diseño en América Latina y el Caribe. Influencias y perspectivas</w:t>
      </w:r>
      <w:r w:rsidRPr="007E7BBF">
        <w:t xml:space="preserve"> (pp. 308-322). Editora </w:t>
      </w:r>
      <w:proofErr w:type="spellStart"/>
      <w:r w:rsidRPr="007E7BBF">
        <w:t>Blücher</w:t>
      </w:r>
      <w:proofErr w:type="spellEnd"/>
      <w:r w:rsidRPr="007E7BBF">
        <w:t>.</w:t>
      </w:r>
    </w:p>
    <w:p w14:paraId="2CF46B5F" w14:textId="77777777" w:rsidR="006F2982" w:rsidRPr="007E7BBF" w:rsidRDefault="006F2982" w:rsidP="002F50DD">
      <w:pPr>
        <w:pStyle w:val="Paragraph"/>
        <w:ind w:left="709" w:hanging="709"/>
        <w:jc w:val="both"/>
      </w:pPr>
      <w:proofErr w:type="spellStart"/>
      <w:r w:rsidRPr="007E7BBF">
        <w:lastRenderedPageBreak/>
        <w:t>Stolterman</w:t>
      </w:r>
      <w:proofErr w:type="spellEnd"/>
      <w:r w:rsidRPr="007E7BBF">
        <w:t xml:space="preserve">, E. (2021). </w:t>
      </w:r>
      <w:proofErr w:type="spellStart"/>
      <w:r w:rsidRPr="007E7BBF">
        <w:t>The</w:t>
      </w:r>
      <w:proofErr w:type="spellEnd"/>
      <w:r w:rsidRPr="007E7BBF">
        <w:t xml:space="preserve"> </w:t>
      </w:r>
      <w:proofErr w:type="spellStart"/>
      <w:r w:rsidRPr="007E7BBF">
        <w:t>challenge</w:t>
      </w:r>
      <w:proofErr w:type="spellEnd"/>
      <w:r w:rsidRPr="007E7BBF">
        <w:t xml:space="preserve"> </w:t>
      </w:r>
      <w:proofErr w:type="spellStart"/>
      <w:r w:rsidRPr="007E7BBF">
        <w:t>of</w:t>
      </w:r>
      <w:proofErr w:type="spellEnd"/>
      <w:r w:rsidRPr="007E7BBF">
        <w:t xml:space="preserve"> </w:t>
      </w:r>
      <w:proofErr w:type="spellStart"/>
      <w:r w:rsidRPr="007E7BBF">
        <w:t>improving</w:t>
      </w:r>
      <w:proofErr w:type="spellEnd"/>
      <w:r w:rsidRPr="007E7BBF">
        <w:t xml:space="preserve"> </w:t>
      </w:r>
      <w:proofErr w:type="spellStart"/>
      <w:r w:rsidRPr="007E7BBF">
        <w:t>designing</w:t>
      </w:r>
      <w:proofErr w:type="spellEnd"/>
      <w:r w:rsidRPr="007E7BBF">
        <w:t xml:space="preserve">. </w:t>
      </w:r>
      <w:r w:rsidRPr="007E7BBF">
        <w:rPr>
          <w:i/>
        </w:rPr>
        <w:t xml:space="preserve">International </w:t>
      </w:r>
      <w:proofErr w:type="spellStart"/>
      <w:r w:rsidRPr="007E7BBF">
        <w:rPr>
          <w:i/>
        </w:rPr>
        <w:t>Journal</w:t>
      </w:r>
      <w:proofErr w:type="spellEnd"/>
      <w:r w:rsidRPr="007E7BBF">
        <w:rPr>
          <w:i/>
        </w:rPr>
        <w:t xml:space="preserve"> </w:t>
      </w:r>
      <w:proofErr w:type="spellStart"/>
      <w:r w:rsidRPr="007E7BBF">
        <w:rPr>
          <w:i/>
        </w:rPr>
        <w:t>of</w:t>
      </w:r>
      <w:proofErr w:type="spellEnd"/>
      <w:r w:rsidRPr="007E7BBF">
        <w:rPr>
          <w:i/>
        </w:rPr>
        <w:t xml:space="preserve"> </w:t>
      </w:r>
      <w:proofErr w:type="spellStart"/>
      <w:r w:rsidRPr="007E7BBF">
        <w:rPr>
          <w:i/>
        </w:rPr>
        <w:t>Design</w:t>
      </w:r>
      <w:proofErr w:type="spellEnd"/>
      <w:r w:rsidRPr="007E7BBF">
        <w:t xml:space="preserve">, </w:t>
      </w:r>
      <w:r w:rsidRPr="007E7BBF">
        <w:rPr>
          <w:i/>
        </w:rPr>
        <w:t>15</w:t>
      </w:r>
      <w:r w:rsidRPr="007E7BBF">
        <w:t>(1), 65-74.</w:t>
      </w:r>
    </w:p>
    <w:p w14:paraId="37C7E47E" w14:textId="77777777" w:rsidR="006F2982" w:rsidRPr="007E7BBF" w:rsidRDefault="006F2982" w:rsidP="002F50DD">
      <w:pPr>
        <w:pStyle w:val="Paragraph"/>
        <w:ind w:left="709" w:hanging="709"/>
        <w:jc w:val="both"/>
      </w:pPr>
      <w:proofErr w:type="spellStart"/>
      <w:r w:rsidRPr="007E7BBF">
        <w:t>Suib</w:t>
      </w:r>
      <w:proofErr w:type="spellEnd"/>
      <w:r w:rsidRPr="007E7BBF">
        <w:t xml:space="preserve">, S. S. S. B., Van </w:t>
      </w:r>
      <w:proofErr w:type="spellStart"/>
      <w:r w:rsidRPr="007E7BBF">
        <w:t>Engelen</w:t>
      </w:r>
      <w:proofErr w:type="spellEnd"/>
      <w:r w:rsidRPr="007E7BBF">
        <w:t xml:space="preserve">, J. M. L. and </w:t>
      </w:r>
      <w:proofErr w:type="spellStart"/>
      <w:r w:rsidRPr="007E7BBF">
        <w:t>Crul</w:t>
      </w:r>
      <w:proofErr w:type="spellEnd"/>
      <w:r w:rsidRPr="007E7BBF">
        <w:t xml:space="preserve">, M. R. M. (2020). </w:t>
      </w:r>
      <w:proofErr w:type="spellStart"/>
      <w:r w:rsidRPr="007E7BBF">
        <w:t>Enhancing</w:t>
      </w:r>
      <w:proofErr w:type="spellEnd"/>
      <w:r w:rsidRPr="007E7BBF">
        <w:t xml:space="preserve"> </w:t>
      </w:r>
      <w:proofErr w:type="spellStart"/>
      <w:r w:rsidRPr="007E7BBF">
        <w:t>knowledge</w:t>
      </w:r>
      <w:proofErr w:type="spellEnd"/>
      <w:r w:rsidRPr="007E7BBF">
        <w:t xml:space="preserve"> </w:t>
      </w:r>
      <w:proofErr w:type="spellStart"/>
      <w:r w:rsidRPr="007E7BBF">
        <w:t>exchange</w:t>
      </w:r>
      <w:proofErr w:type="spellEnd"/>
      <w:r w:rsidRPr="007E7BBF">
        <w:t xml:space="preserve"> and </w:t>
      </w:r>
      <w:proofErr w:type="spellStart"/>
      <w:r w:rsidRPr="007E7BBF">
        <w:t>collaboration</w:t>
      </w:r>
      <w:proofErr w:type="spellEnd"/>
      <w:r w:rsidRPr="007E7BBF">
        <w:t xml:space="preserve"> </w:t>
      </w:r>
      <w:proofErr w:type="spellStart"/>
      <w:r w:rsidRPr="007E7BBF">
        <w:t>between</w:t>
      </w:r>
      <w:proofErr w:type="spellEnd"/>
      <w:r w:rsidRPr="007E7BBF">
        <w:t xml:space="preserve"> </w:t>
      </w:r>
      <w:proofErr w:type="spellStart"/>
      <w:r w:rsidRPr="007E7BBF">
        <w:t>craftspeople</w:t>
      </w:r>
      <w:proofErr w:type="spellEnd"/>
      <w:r w:rsidRPr="007E7BBF">
        <w:t xml:space="preserve"> and </w:t>
      </w:r>
      <w:proofErr w:type="spellStart"/>
      <w:r w:rsidRPr="007E7BBF">
        <w:t>designers</w:t>
      </w:r>
      <w:proofErr w:type="spellEnd"/>
      <w:r w:rsidRPr="007E7BBF">
        <w:t xml:space="preserve"> </w:t>
      </w:r>
      <w:proofErr w:type="spellStart"/>
      <w:r w:rsidRPr="007E7BBF">
        <w:t>using</w:t>
      </w:r>
      <w:proofErr w:type="spellEnd"/>
      <w:r w:rsidRPr="007E7BBF">
        <w:t xml:space="preserve"> </w:t>
      </w:r>
      <w:proofErr w:type="spellStart"/>
      <w:r w:rsidRPr="007E7BBF">
        <w:t>the</w:t>
      </w:r>
      <w:proofErr w:type="spellEnd"/>
      <w:r w:rsidRPr="007E7BBF">
        <w:t xml:space="preserve"> concept </w:t>
      </w:r>
      <w:proofErr w:type="spellStart"/>
      <w:r w:rsidRPr="007E7BBF">
        <w:t>of</w:t>
      </w:r>
      <w:proofErr w:type="spellEnd"/>
      <w:r w:rsidRPr="007E7BBF">
        <w:t xml:space="preserve"> </w:t>
      </w:r>
      <w:proofErr w:type="spellStart"/>
      <w:r w:rsidRPr="007E7BBF">
        <w:t>boundary</w:t>
      </w:r>
      <w:proofErr w:type="spellEnd"/>
      <w:r w:rsidRPr="007E7BBF">
        <w:t xml:space="preserve"> </w:t>
      </w:r>
      <w:proofErr w:type="spellStart"/>
      <w:r w:rsidRPr="007E7BBF">
        <w:t>objects</w:t>
      </w:r>
      <w:proofErr w:type="spellEnd"/>
      <w:r w:rsidRPr="007E7BBF">
        <w:t xml:space="preserve">. </w:t>
      </w:r>
      <w:r w:rsidRPr="007E7BBF">
        <w:rPr>
          <w:i/>
        </w:rPr>
        <w:t xml:space="preserve">International </w:t>
      </w:r>
      <w:proofErr w:type="spellStart"/>
      <w:r w:rsidRPr="007E7BBF">
        <w:rPr>
          <w:i/>
        </w:rPr>
        <w:t>Journal</w:t>
      </w:r>
      <w:proofErr w:type="spellEnd"/>
      <w:r w:rsidRPr="007E7BBF">
        <w:rPr>
          <w:i/>
        </w:rPr>
        <w:t xml:space="preserve"> </w:t>
      </w:r>
      <w:proofErr w:type="spellStart"/>
      <w:r w:rsidRPr="007E7BBF">
        <w:rPr>
          <w:i/>
        </w:rPr>
        <w:t>of</w:t>
      </w:r>
      <w:proofErr w:type="spellEnd"/>
      <w:r w:rsidRPr="007E7BBF">
        <w:rPr>
          <w:i/>
        </w:rPr>
        <w:t xml:space="preserve"> </w:t>
      </w:r>
      <w:proofErr w:type="spellStart"/>
      <w:r w:rsidRPr="007E7BBF">
        <w:rPr>
          <w:i/>
        </w:rPr>
        <w:t>Design</w:t>
      </w:r>
      <w:proofErr w:type="spellEnd"/>
      <w:r w:rsidRPr="007E7BBF">
        <w:t xml:space="preserve">, </w:t>
      </w:r>
      <w:r w:rsidRPr="007E7BBF">
        <w:rPr>
          <w:i/>
        </w:rPr>
        <w:t>14</w:t>
      </w:r>
      <w:r w:rsidRPr="007E7BBF">
        <w:t xml:space="preserve">(1), 113-133. </w:t>
      </w:r>
      <w:hyperlink r:id="rId41" w:history="1">
        <w:r w:rsidRPr="007E7BBF">
          <w:rPr>
            <w:rStyle w:val="Hipervnculo"/>
          </w:rPr>
          <w:t>https://bit.ly/2TgXZoi</w:t>
        </w:r>
      </w:hyperlink>
      <w:r w:rsidRPr="007E7BBF">
        <w:t xml:space="preserve"> </w:t>
      </w:r>
    </w:p>
    <w:p w14:paraId="0A958C78" w14:textId="77777777" w:rsidR="006F2982" w:rsidRPr="007E7BBF" w:rsidRDefault="006F2982" w:rsidP="002F50DD">
      <w:pPr>
        <w:pStyle w:val="Paragraph"/>
        <w:ind w:left="709" w:hanging="709"/>
        <w:jc w:val="both"/>
      </w:pPr>
      <w:r w:rsidRPr="007E7BBF">
        <w:t xml:space="preserve">Télam digital (13 de diciembre de 2017). </w:t>
      </w:r>
      <w:r w:rsidRPr="007E7BBF">
        <w:rPr>
          <w:i/>
        </w:rPr>
        <w:t>Los artesanos, la fuerza invisible que viste a más de medio mundo</w:t>
      </w:r>
      <w:r w:rsidRPr="007E7BBF">
        <w:t xml:space="preserve">. Tendencias. </w:t>
      </w:r>
      <w:hyperlink r:id="rId42" w:history="1">
        <w:r w:rsidRPr="007E7BBF">
          <w:rPr>
            <w:rStyle w:val="Hipervnculo"/>
          </w:rPr>
          <w:t>https://bit.ly/3cyIr6q</w:t>
        </w:r>
      </w:hyperlink>
      <w:r w:rsidRPr="007E7BBF">
        <w:t xml:space="preserve"> </w:t>
      </w:r>
    </w:p>
    <w:p w14:paraId="263A9124" w14:textId="77777777" w:rsidR="006F2982" w:rsidRPr="007E7BBF" w:rsidRDefault="006F2982" w:rsidP="002F50DD">
      <w:pPr>
        <w:pStyle w:val="Paragraph"/>
        <w:ind w:left="709" w:hanging="709"/>
        <w:jc w:val="both"/>
      </w:pPr>
      <w:r w:rsidRPr="007E7BBF">
        <w:t xml:space="preserve">Turok, M. (1988). Origen, auge y ¿decadencia? En </w:t>
      </w:r>
      <w:r w:rsidRPr="007E7BBF">
        <w:rPr>
          <w:i/>
        </w:rPr>
        <w:t xml:space="preserve">Cómo Acercarse a la Artesanía </w:t>
      </w:r>
      <w:r w:rsidRPr="007E7BBF">
        <w:t>(pp. 15-30). En Plaza y Janés S.A. de C.V.</w:t>
      </w:r>
    </w:p>
    <w:p w14:paraId="2FDED8BD" w14:textId="77777777" w:rsidR="006F2982" w:rsidRPr="007E7BBF" w:rsidRDefault="006F2982" w:rsidP="002F50DD">
      <w:pPr>
        <w:pStyle w:val="Paragraph"/>
        <w:ind w:left="709" w:hanging="709"/>
        <w:jc w:val="both"/>
      </w:pPr>
      <w:proofErr w:type="spellStart"/>
      <w:r w:rsidRPr="007E7BBF">
        <w:t>United</w:t>
      </w:r>
      <w:proofErr w:type="spellEnd"/>
      <w:r w:rsidRPr="007E7BBF">
        <w:t xml:space="preserve"> </w:t>
      </w:r>
      <w:proofErr w:type="spellStart"/>
      <w:r w:rsidRPr="007E7BBF">
        <w:t>Nations</w:t>
      </w:r>
      <w:proofErr w:type="spellEnd"/>
      <w:r w:rsidRPr="007E7BBF">
        <w:t xml:space="preserve"> </w:t>
      </w:r>
      <w:proofErr w:type="spellStart"/>
      <w:r w:rsidRPr="007E7BBF">
        <w:t>Educational</w:t>
      </w:r>
      <w:proofErr w:type="spellEnd"/>
      <w:r w:rsidRPr="007E7BBF">
        <w:t xml:space="preserve"> </w:t>
      </w:r>
      <w:proofErr w:type="spellStart"/>
      <w:r w:rsidRPr="007E7BBF">
        <w:t>Scientific</w:t>
      </w:r>
      <w:proofErr w:type="spellEnd"/>
      <w:r w:rsidRPr="007E7BBF">
        <w:t xml:space="preserve"> and Cultural </w:t>
      </w:r>
      <w:proofErr w:type="spellStart"/>
      <w:r w:rsidRPr="007E7BBF">
        <w:t>Organization</w:t>
      </w:r>
      <w:proofErr w:type="spellEnd"/>
      <w:r w:rsidRPr="007E7BBF">
        <w:t xml:space="preserve"> (Unesco) (2011). </w:t>
      </w:r>
      <w:r w:rsidRPr="007E7BBF">
        <w:rPr>
          <w:i/>
        </w:rPr>
        <w:t>Los desafíos de la artesanía en los países del Cono Sur: excelencia y competitividad</w:t>
      </w:r>
      <w:r w:rsidRPr="007E7BBF">
        <w:t xml:space="preserve">. </w:t>
      </w:r>
      <w:hyperlink r:id="rId43" w:history="1">
        <w:r w:rsidRPr="007E7BBF">
          <w:rPr>
            <w:rStyle w:val="Hipervnculo"/>
          </w:rPr>
          <w:t>https://bit.ly/3OJgny</w:t>
        </w:r>
      </w:hyperlink>
    </w:p>
    <w:p w14:paraId="132D8927" w14:textId="77777777" w:rsidR="006F2982" w:rsidRDefault="006F2982" w:rsidP="002F50DD">
      <w:pPr>
        <w:pStyle w:val="Paragraph"/>
        <w:ind w:left="709" w:hanging="709"/>
        <w:jc w:val="both"/>
        <w:rPr>
          <w:rFonts w:eastAsia="Times New Roman"/>
          <w:kern w:val="0"/>
          <w:lang w:eastAsia="es-MX"/>
        </w:rPr>
      </w:pPr>
      <w:proofErr w:type="spellStart"/>
      <w:r w:rsidRPr="007E7BBF">
        <w:t>United</w:t>
      </w:r>
      <w:proofErr w:type="spellEnd"/>
      <w:r w:rsidRPr="007E7BBF">
        <w:t xml:space="preserve"> </w:t>
      </w:r>
      <w:proofErr w:type="spellStart"/>
      <w:r w:rsidRPr="007E7BBF">
        <w:t>Nations</w:t>
      </w:r>
      <w:proofErr w:type="spellEnd"/>
      <w:r w:rsidRPr="007E7BBF">
        <w:t xml:space="preserve"> </w:t>
      </w:r>
      <w:proofErr w:type="spellStart"/>
      <w:r w:rsidRPr="007E7BBF">
        <w:t>Educational</w:t>
      </w:r>
      <w:proofErr w:type="spellEnd"/>
      <w:r w:rsidRPr="007E7BBF">
        <w:t xml:space="preserve"> </w:t>
      </w:r>
      <w:proofErr w:type="spellStart"/>
      <w:r w:rsidRPr="007E7BBF">
        <w:t>Scientific</w:t>
      </w:r>
      <w:proofErr w:type="spellEnd"/>
      <w:r w:rsidRPr="007E7BBF">
        <w:t xml:space="preserve"> and Cultural </w:t>
      </w:r>
      <w:proofErr w:type="spellStart"/>
      <w:r w:rsidRPr="007E7BBF">
        <w:t>Organization</w:t>
      </w:r>
      <w:proofErr w:type="spellEnd"/>
      <w:r w:rsidRPr="007E7BBF">
        <w:t xml:space="preserve"> (Unesco) (2018). </w:t>
      </w:r>
      <w:r w:rsidRPr="007E7BBF">
        <w:rPr>
          <w:i/>
        </w:rPr>
        <w:t>Textos fundamentales de la Convención para la Salvaguardia del Patrimonio Cultural Inmaterial de 2003</w:t>
      </w:r>
      <w:r w:rsidRPr="007E7BBF">
        <w:t xml:space="preserve">. </w:t>
      </w:r>
      <w:hyperlink r:id="rId44" w:history="1">
        <w:r w:rsidRPr="007E7BBF">
          <w:rPr>
            <w:rStyle w:val="Hipervnculo"/>
          </w:rPr>
          <w:t>https://</w:t>
        </w:r>
        <w:r w:rsidRPr="007E7BBF">
          <w:rPr>
            <w:rStyle w:val="Hipervnculo"/>
            <w:rFonts w:eastAsia="Times New Roman"/>
            <w:kern w:val="0"/>
            <w:lang w:eastAsia="es-MX"/>
          </w:rPr>
          <w:t>bit.ly/41snpg9</w:t>
        </w:r>
      </w:hyperlink>
      <w:r>
        <w:rPr>
          <w:rFonts w:eastAsia="Times New Roman"/>
          <w:kern w:val="0"/>
          <w:lang w:eastAsia="es-MX"/>
        </w:rPr>
        <w:t xml:space="preserve"> </w:t>
      </w:r>
    </w:p>
    <w:p w14:paraId="54F36360" w14:textId="77777777" w:rsidR="006F2982" w:rsidRPr="00CC2E64" w:rsidRDefault="006F2982" w:rsidP="006F2982">
      <w:pPr>
        <w:pStyle w:val="SectionTitle"/>
        <w:spacing w:before="120" w:line="360" w:lineRule="auto"/>
        <w:jc w:val="center"/>
        <w:rPr>
          <w:rFonts w:ascii="Times New Roman" w:hAnsi="Times New Roman"/>
          <w:sz w:val="32"/>
          <w:szCs w:val="32"/>
          <w:lang w:val="es-MX"/>
        </w:rPr>
      </w:pPr>
    </w:p>
    <w:p w14:paraId="18383B49" w14:textId="77777777" w:rsidR="006F2982" w:rsidRDefault="006F2982" w:rsidP="006F2982"/>
    <w:p w14:paraId="1C859B75" w14:textId="77777777" w:rsidR="006F2982" w:rsidRDefault="006F2982" w:rsidP="00A265EF">
      <w:pPr>
        <w:pStyle w:val="SectionTitle"/>
        <w:spacing w:before="120" w:line="360" w:lineRule="auto"/>
        <w:jc w:val="center"/>
        <w:rPr>
          <w:rFonts w:ascii="Times New Roman" w:hAnsi="Times New Roman"/>
          <w:sz w:val="32"/>
          <w:szCs w:val="32"/>
          <w:lang w:val="es-MX"/>
        </w:rPr>
      </w:pPr>
    </w:p>
    <w:sectPr w:rsidR="006F2982" w:rsidSect="00C10442">
      <w:headerReference w:type="default" r:id="rId45"/>
      <w:footerReference w:type="default" r:id="rId46"/>
      <w:headerReference w:type="first" r:id="rId47"/>
      <w:footerReference w:type="first" r:id="rId48"/>
      <w:pgSz w:w="11907" w:h="16840" w:code="9"/>
      <w:pgMar w:top="1134" w:right="1418" w:bottom="709"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95D69" w14:textId="77777777" w:rsidR="00B41E62" w:rsidRDefault="00B41E62" w:rsidP="00766D6F">
      <w:r>
        <w:separator/>
      </w:r>
    </w:p>
  </w:endnote>
  <w:endnote w:type="continuationSeparator" w:id="0">
    <w:p w14:paraId="407B6001" w14:textId="77777777" w:rsidR="00B41E62" w:rsidRDefault="00B41E62" w:rsidP="0076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Malgun Gothic Semilight"/>
    <w:panose1 w:val="00000000000000000000"/>
    <w:charset w:val="88"/>
    <w:family w:val="auto"/>
    <w:notTrueType/>
    <w:pitch w:val="default"/>
    <w:sig w:usb0="00000000" w:usb1="08080000" w:usb2="00000010" w:usb3="00000000" w:csb0="00100000"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6A35" w14:textId="50E0979C" w:rsidR="00C10442" w:rsidRDefault="00C10442">
    <w:pPr>
      <w:pStyle w:val="Piedepgina"/>
    </w:pPr>
    <w:r>
      <w:t xml:space="preserve">             </w:t>
    </w:r>
    <w:r w:rsidRPr="002A3D98">
      <w:rPr>
        <w:noProof/>
        <w:lang w:val="es-ES" w:eastAsia="es-ES"/>
      </w:rPr>
      <w:drawing>
        <wp:inline distT="0" distB="0" distL="0" distR="0" wp14:anchorId="622DDB81" wp14:editId="144ADA8E">
          <wp:extent cx="1600200" cy="419100"/>
          <wp:effectExtent l="0" t="0" r="0" b="0"/>
          <wp:docPr id="445577106" name="Imagen 4455771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442">
      <w:rPr>
        <w:rFonts w:asciiTheme="minorHAnsi" w:hAnsiTheme="minorHAnsi" w:cstheme="minorHAnsi"/>
        <w:b/>
        <w:sz w:val="22"/>
        <w:szCs w:val="12"/>
      </w:rPr>
      <w:t xml:space="preserve">Vol. 14, </w:t>
    </w:r>
    <w:proofErr w:type="spellStart"/>
    <w:r w:rsidRPr="00C10442">
      <w:rPr>
        <w:rFonts w:asciiTheme="minorHAnsi" w:hAnsiTheme="minorHAnsi" w:cstheme="minorHAnsi"/>
        <w:b/>
        <w:sz w:val="22"/>
        <w:szCs w:val="12"/>
      </w:rPr>
      <w:t>Núm</w:t>
    </w:r>
    <w:proofErr w:type="spellEnd"/>
    <w:r w:rsidRPr="00C10442">
      <w:rPr>
        <w:rFonts w:asciiTheme="minorHAnsi" w:hAnsiTheme="minorHAnsi" w:cstheme="minorHAnsi"/>
        <w:b/>
        <w:sz w:val="22"/>
        <w:szCs w:val="12"/>
      </w:rPr>
      <w:t xml:space="preserve">. 27 Julio - </w:t>
    </w:r>
    <w:proofErr w:type="spellStart"/>
    <w:r w:rsidRPr="00C10442">
      <w:rPr>
        <w:rFonts w:asciiTheme="minorHAnsi" w:hAnsiTheme="minorHAnsi" w:cstheme="minorHAnsi"/>
        <w:b/>
        <w:sz w:val="22"/>
        <w:szCs w:val="12"/>
      </w:rPr>
      <w:t>Diciembre</w:t>
    </w:r>
    <w:proofErr w:type="spellEnd"/>
    <w:r w:rsidRPr="00C10442">
      <w:rPr>
        <w:rFonts w:asciiTheme="minorHAnsi" w:hAnsiTheme="minorHAnsi" w:cstheme="minorHAnsi"/>
        <w:b/>
        <w:sz w:val="22"/>
        <w:szCs w:val="12"/>
      </w:rPr>
      <w:t xml:space="preserve"> 2023, e</w:t>
    </w:r>
    <w:r w:rsidR="00160BD1">
      <w:rPr>
        <w:rFonts w:asciiTheme="minorHAnsi" w:hAnsiTheme="minorHAnsi" w:cstheme="minorHAnsi"/>
        <w:b/>
        <w:sz w:val="22"/>
        <w:szCs w:val="12"/>
      </w:rPr>
      <w:t>580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E9F6" w14:textId="1F7ED6B1" w:rsidR="00C10442" w:rsidRDefault="00C10442">
    <w:pPr>
      <w:pStyle w:val="Piedepgina"/>
    </w:pPr>
    <w:r>
      <w:t xml:space="preserve">            </w:t>
    </w:r>
    <w:r w:rsidRPr="002A3D98">
      <w:rPr>
        <w:noProof/>
        <w:lang w:val="es-ES" w:eastAsia="es-ES"/>
      </w:rPr>
      <w:drawing>
        <wp:inline distT="0" distB="0" distL="0" distR="0" wp14:anchorId="58653B49" wp14:editId="3EA032FD">
          <wp:extent cx="1600200" cy="419100"/>
          <wp:effectExtent l="0" t="0" r="0" b="0"/>
          <wp:docPr id="802078999" name="Imagen 80207899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442">
      <w:rPr>
        <w:rFonts w:asciiTheme="minorHAnsi" w:hAnsiTheme="minorHAnsi" w:cstheme="minorHAnsi"/>
        <w:b/>
        <w:sz w:val="22"/>
        <w:szCs w:val="12"/>
      </w:rPr>
      <w:t xml:space="preserve">Vol. 14, </w:t>
    </w:r>
    <w:proofErr w:type="spellStart"/>
    <w:r w:rsidRPr="00C10442">
      <w:rPr>
        <w:rFonts w:asciiTheme="minorHAnsi" w:hAnsiTheme="minorHAnsi" w:cstheme="minorHAnsi"/>
        <w:b/>
        <w:sz w:val="22"/>
        <w:szCs w:val="12"/>
      </w:rPr>
      <w:t>Núm</w:t>
    </w:r>
    <w:proofErr w:type="spellEnd"/>
    <w:r w:rsidRPr="00C10442">
      <w:rPr>
        <w:rFonts w:asciiTheme="minorHAnsi" w:hAnsiTheme="minorHAnsi" w:cstheme="minorHAnsi"/>
        <w:b/>
        <w:sz w:val="22"/>
        <w:szCs w:val="12"/>
      </w:rPr>
      <w:t xml:space="preserve">. 27 Julio - </w:t>
    </w:r>
    <w:proofErr w:type="spellStart"/>
    <w:r w:rsidRPr="00C10442">
      <w:rPr>
        <w:rFonts w:asciiTheme="minorHAnsi" w:hAnsiTheme="minorHAnsi" w:cstheme="minorHAnsi"/>
        <w:b/>
        <w:sz w:val="22"/>
        <w:szCs w:val="12"/>
      </w:rPr>
      <w:t>Diciembre</w:t>
    </w:r>
    <w:proofErr w:type="spellEnd"/>
    <w:r w:rsidRPr="00C10442">
      <w:rPr>
        <w:rFonts w:asciiTheme="minorHAnsi" w:hAnsiTheme="minorHAnsi" w:cstheme="minorHAnsi"/>
        <w:b/>
        <w:sz w:val="22"/>
        <w:szCs w:val="12"/>
      </w:rPr>
      <w:t xml:space="preserve"> 2023, e</w:t>
    </w:r>
    <w:r w:rsidR="00160BD1">
      <w:rPr>
        <w:rFonts w:asciiTheme="minorHAnsi" w:hAnsiTheme="minorHAnsi" w:cstheme="minorHAnsi"/>
        <w:b/>
        <w:sz w:val="22"/>
        <w:szCs w:val="12"/>
      </w:rPr>
      <w:t>5</w:t>
    </w:r>
    <w:r w:rsidR="005D4A02">
      <w:rPr>
        <w:rFonts w:asciiTheme="minorHAnsi" w:hAnsiTheme="minorHAnsi" w:cstheme="minorHAnsi"/>
        <w:b/>
        <w:sz w:val="22"/>
        <w:szCs w:val="12"/>
      </w:rPr>
      <w:t>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C5C4E" w14:textId="77777777" w:rsidR="00B41E62" w:rsidRDefault="00B41E62" w:rsidP="00766D6F">
      <w:r>
        <w:separator/>
      </w:r>
    </w:p>
  </w:footnote>
  <w:footnote w:type="continuationSeparator" w:id="0">
    <w:p w14:paraId="61321140" w14:textId="77777777" w:rsidR="00B41E62" w:rsidRDefault="00B41E62" w:rsidP="0076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D2E9" w14:textId="30ECB3B1" w:rsidR="00C10442" w:rsidRDefault="00C10442" w:rsidP="00C10442">
    <w:pPr>
      <w:pStyle w:val="Encabezado"/>
      <w:jc w:val="center"/>
    </w:pPr>
    <w:r w:rsidRPr="002A3D98">
      <w:rPr>
        <w:noProof/>
        <w:lang w:val="es-ES" w:eastAsia="es-ES"/>
      </w:rPr>
      <w:drawing>
        <wp:inline distT="0" distB="0" distL="0" distR="0" wp14:anchorId="03B64C78" wp14:editId="03A04FCB">
          <wp:extent cx="5397500" cy="635000"/>
          <wp:effectExtent l="0" t="0" r="0" b="0"/>
          <wp:docPr id="954456851" name="Imagen 95445685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DE625" w14:textId="0F751B2A" w:rsidR="00C10442" w:rsidRDefault="00C10442" w:rsidP="00C10442">
    <w:pPr>
      <w:pStyle w:val="Encabezado"/>
      <w:jc w:val="center"/>
    </w:pPr>
    <w:r w:rsidRPr="002A3D98">
      <w:rPr>
        <w:noProof/>
        <w:lang w:val="es-ES" w:eastAsia="es-ES"/>
      </w:rPr>
      <w:drawing>
        <wp:inline distT="0" distB="0" distL="0" distR="0" wp14:anchorId="1A9FD1EF" wp14:editId="00456FBB">
          <wp:extent cx="5397500" cy="635000"/>
          <wp:effectExtent l="0" t="0" r="0" b="0"/>
          <wp:docPr id="2026203803" name="Imagen 202620380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F72C9"/>
    <w:multiLevelType w:val="hybridMultilevel"/>
    <w:tmpl w:val="9B6ADB9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34375F55"/>
    <w:multiLevelType w:val="hybridMultilevel"/>
    <w:tmpl w:val="18C21774"/>
    <w:lvl w:ilvl="0" w:tplc="080A000F">
      <w:start w:val="1"/>
      <w:numFmt w:val="decimal"/>
      <w:lvlText w:val="%1."/>
      <w:lvlJc w:val="left"/>
      <w:pPr>
        <w:ind w:left="1202" w:hanging="360"/>
      </w:pPr>
    </w:lvl>
    <w:lvl w:ilvl="1" w:tplc="080A0019" w:tentative="1">
      <w:start w:val="1"/>
      <w:numFmt w:val="lowerLetter"/>
      <w:lvlText w:val="%2."/>
      <w:lvlJc w:val="left"/>
      <w:pPr>
        <w:ind w:left="1922" w:hanging="360"/>
      </w:pPr>
    </w:lvl>
    <w:lvl w:ilvl="2" w:tplc="080A001B" w:tentative="1">
      <w:start w:val="1"/>
      <w:numFmt w:val="lowerRoman"/>
      <w:lvlText w:val="%3."/>
      <w:lvlJc w:val="right"/>
      <w:pPr>
        <w:ind w:left="2642" w:hanging="180"/>
      </w:pPr>
    </w:lvl>
    <w:lvl w:ilvl="3" w:tplc="080A000F" w:tentative="1">
      <w:start w:val="1"/>
      <w:numFmt w:val="decimal"/>
      <w:lvlText w:val="%4."/>
      <w:lvlJc w:val="left"/>
      <w:pPr>
        <w:ind w:left="3362" w:hanging="360"/>
      </w:pPr>
    </w:lvl>
    <w:lvl w:ilvl="4" w:tplc="080A0019" w:tentative="1">
      <w:start w:val="1"/>
      <w:numFmt w:val="lowerLetter"/>
      <w:lvlText w:val="%5."/>
      <w:lvlJc w:val="left"/>
      <w:pPr>
        <w:ind w:left="4082" w:hanging="360"/>
      </w:pPr>
    </w:lvl>
    <w:lvl w:ilvl="5" w:tplc="080A001B" w:tentative="1">
      <w:start w:val="1"/>
      <w:numFmt w:val="lowerRoman"/>
      <w:lvlText w:val="%6."/>
      <w:lvlJc w:val="right"/>
      <w:pPr>
        <w:ind w:left="4802" w:hanging="180"/>
      </w:pPr>
    </w:lvl>
    <w:lvl w:ilvl="6" w:tplc="080A000F" w:tentative="1">
      <w:start w:val="1"/>
      <w:numFmt w:val="decimal"/>
      <w:lvlText w:val="%7."/>
      <w:lvlJc w:val="left"/>
      <w:pPr>
        <w:ind w:left="5522" w:hanging="360"/>
      </w:pPr>
    </w:lvl>
    <w:lvl w:ilvl="7" w:tplc="080A0019" w:tentative="1">
      <w:start w:val="1"/>
      <w:numFmt w:val="lowerLetter"/>
      <w:lvlText w:val="%8."/>
      <w:lvlJc w:val="left"/>
      <w:pPr>
        <w:ind w:left="6242" w:hanging="360"/>
      </w:pPr>
    </w:lvl>
    <w:lvl w:ilvl="8" w:tplc="080A001B" w:tentative="1">
      <w:start w:val="1"/>
      <w:numFmt w:val="lowerRoman"/>
      <w:lvlText w:val="%9."/>
      <w:lvlJc w:val="right"/>
      <w:pPr>
        <w:ind w:left="6962" w:hanging="180"/>
      </w:pPr>
    </w:lvl>
  </w:abstractNum>
  <w:num w:numId="1" w16cid:durableId="635836316">
    <w:abstractNumId w:val="1"/>
  </w:num>
  <w:num w:numId="2" w16cid:durableId="169277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7E"/>
    <w:rsid w:val="000004E6"/>
    <w:rsid w:val="00001052"/>
    <w:rsid w:val="00001246"/>
    <w:rsid w:val="000014F9"/>
    <w:rsid w:val="00001BE5"/>
    <w:rsid w:val="00001F01"/>
    <w:rsid w:val="00002423"/>
    <w:rsid w:val="000029A2"/>
    <w:rsid w:val="000033D0"/>
    <w:rsid w:val="00003607"/>
    <w:rsid w:val="000036EA"/>
    <w:rsid w:val="00004494"/>
    <w:rsid w:val="00004A37"/>
    <w:rsid w:val="00004DDB"/>
    <w:rsid w:val="00005B68"/>
    <w:rsid w:val="0000659C"/>
    <w:rsid w:val="000069CE"/>
    <w:rsid w:val="000070AD"/>
    <w:rsid w:val="000072EC"/>
    <w:rsid w:val="00007543"/>
    <w:rsid w:val="00007EDC"/>
    <w:rsid w:val="00010165"/>
    <w:rsid w:val="00010330"/>
    <w:rsid w:val="00010331"/>
    <w:rsid w:val="00010846"/>
    <w:rsid w:val="00011160"/>
    <w:rsid w:val="00011470"/>
    <w:rsid w:val="00011F52"/>
    <w:rsid w:val="00011FB1"/>
    <w:rsid w:val="00012056"/>
    <w:rsid w:val="000122BF"/>
    <w:rsid w:val="00012339"/>
    <w:rsid w:val="000123A7"/>
    <w:rsid w:val="0001342A"/>
    <w:rsid w:val="00013B67"/>
    <w:rsid w:val="00013E71"/>
    <w:rsid w:val="000140EC"/>
    <w:rsid w:val="000148A6"/>
    <w:rsid w:val="00014F2A"/>
    <w:rsid w:val="00015001"/>
    <w:rsid w:val="00015008"/>
    <w:rsid w:val="00015074"/>
    <w:rsid w:val="00015991"/>
    <w:rsid w:val="0001690C"/>
    <w:rsid w:val="00016DAE"/>
    <w:rsid w:val="0001716F"/>
    <w:rsid w:val="00017250"/>
    <w:rsid w:val="000173B5"/>
    <w:rsid w:val="00017E6C"/>
    <w:rsid w:val="000202E5"/>
    <w:rsid w:val="0002038B"/>
    <w:rsid w:val="00021209"/>
    <w:rsid w:val="000213DD"/>
    <w:rsid w:val="00021502"/>
    <w:rsid w:val="00023A17"/>
    <w:rsid w:val="00023B2E"/>
    <w:rsid w:val="000242FF"/>
    <w:rsid w:val="00024F97"/>
    <w:rsid w:val="00025BCF"/>
    <w:rsid w:val="000263D4"/>
    <w:rsid w:val="00027858"/>
    <w:rsid w:val="00027AD6"/>
    <w:rsid w:val="00027C44"/>
    <w:rsid w:val="000301AC"/>
    <w:rsid w:val="00031AC8"/>
    <w:rsid w:val="00031C60"/>
    <w:rsid w:val="000328F4"/>
    <w:rsid w:val="00033633"/>
    <w:rsid w:val="0003376E"/>
    <w:rsid w:val="00033B1A"/>
    <w:rsid w:val="00034088"/>
    <w:rsid w:val="00034475"/>
    <w:rsid w:val="000348BB"/>
    <w:rsid w:val="00034BF4"/>
    <w:rsid w:val="00034E72"/>
    <w:rsid w:val="00035402"/>
    <w:rsid w:val="00035FE6"/>
    <w:rsid w:val="00036236"/>
    <w:rsid w:val="00036358"/>
    <w:rsid w:val="00037678"/>
    <w:rsid w:val="00037725"/>
    <w:rsid w:val="00037A6D"/>
    <w:rsid w:val="00037EBE"/>
    <w:rsid w:val="0004085B"/>
    <w:rsid w:val="00040CEF"/>
    <w:rsid w:val="00041C2F"/>
    <w:rsid w:val="00041CE3"/>
    <w:rsid w:val="00041EC6"/>
    <w:rsid w:val="00042122"/>
    <w:rsid w:val="000423BB"/>
    <w:rsid w:val="00042AD9"/>
    <w:rsid w:val="000434CE"/>
    <w:rsid w:val="00043573"/>
    <w:rsid w:val="000435FC"/>
    <w:rsid w:val="00043CFA"/>
    <w:rsid w:val="0004408F"/>
    <w:rsid w:val="00044196"/>
    <w:rsid w:val="00044AFF"/>
    <w:rsid w:val="00044B3B"/>
    <w:rsid w:val="000450CB"/>
    <w:rsid w:val="0004512C"/>
    <w:rsid w:val="0004573D"/>
    <w:rsid w:val="0004602F"/>
    <w:rsid w:val="0004618B"/>
    <w:rsid w:val="00046609"/>
    <w:rsid w:val="00046A85"/>
    <w:rsid w:val="00046B2D"/>
    <w:rsid w:val="00046F3A"/>
    <w:rsid w:val="00047088"/>
    <w:rsid w:val="0004711F"/>
    <w:rsid w:val="0004743A"/>
    <w:rsid w:val="00047F65"/>
    <w:rsid w:val="000505A9"/>
    <w:rsid w:val="0005065E"/>
    <w:rsid w:val="00050BD7"/>
    <w:rsid w:val="00050CAF"/>
    <w:rsid w:val="00050F2F"/>
    <w:rsid w:val="00051076"/>
    <w:rsid w:val="00051151"/>
    <w:rsid w:val="00051E98"/>
    <w:rsid w:val="000520C4"/>
    <w:rsid w:val="000520D4"/>
    <w:rsid w:val="0005265D"/>
    <w:rsid w:val="00053128"/>
    <w:rsid w:val="0005315D"/>
    <w:rsid w:val="0005330D"/>
    <w:rsid w:val="00053370"/>
    <w:rsid w:val="0005388B"/>
    <w:rsid w:val="000538A2"/>
    <w:rsid w:val="00054255"/>
    <w:rsid w:val="000545FC"/>
    <w:rsid w:val="00054B77"/>
    <w:rsid w:val="00054E15"/>
    <w:rsid w:val="00054FD4"/>
    <w:rsid w:val="00055312"/>
    <w:rsid w:val="00055C03"/>
    <w:rsid w:val="000578EA"/>
    <w:rsid w:val="00057B23"/>
    <w:rsid w:val="00060565"/>
    <w:rsid w:val="00060A5F"/>
    <w:rsid w:val="00060D8C"/>
    <w:rsid w:val="000611A2"/>
    <w:rsid w:val="00061466"/>
    <w:rsid w:val="000617B7"/>
    <w:rsid w:val="000619F3"/>
    <w:rsid w:val="00061E4E"/>
    <w:rsid w:val="00062D41"/>
    <w:rsid w:val="00062F99"/>
    <w:rsid w:val="00063127"/>
    <w:rsid w:val="000633E2"/>
    <w:rsid w:val="0006379D"/>
    <w:rsid w:val="00063A42"/>
    <w:rsid w:val="00064148"/>
    <w:rsid w:val="000641DE"/>
    <w:rsid w:val="00064381"/>
    <w:rsid w:val="00064A32"/>
    <w:rsid w:val="00064B56"/>
    <w:rsid w:val="00064DA6"/>
    <w:rsid w:val="00064F45"/>
    <w:rsid w:val="00065294"/>
    <w:rsid w:val="00065DEC"/>
    <w:rsid w:val="00065EEB"/>
    <w:rsid w:val="00065FCC"/>
    <w:rsid w:val="0006606E"/>
    <w:rsid w:val="000660C1"/>
    <w:rsid w:val="0006640A"/>
    <w:rsid w:val="0006678F"/>
    <w:rsid w:val="00066BC8"/>
    <w:rsid w:val="00067863"/>
    <w:rsid w:val="00070831"/>
    <w:rsid w:val="000709CA"/>
    <w:rsid w:val="000713A5"/>
    <w:rsid w:val="00071765"/>
    <w:rsid w:val="00071A38"/>
    <w:rsid w:val="00071DDD"/>
    <w:rsid w:val="000720DC"/>
    <w:rsid w:val="00072158"/>
    <w:rsid w:val="00072887"/>
    <w:rsid w:val="00072B1B"/>
    <w:rsid w:val="00072BE1"/>
    <w:rsid w:val="00072EC4"/>
    <w:rsid w:val="00072FC9"/>
    <w:rsid w:val="000734D5"/>
    <w:rsid w:val="00073833"/>
    <w:rsid w:val="000741F0"/>
    <w:rsid w:val="00074267"/>
    <w:rsid w:val="000745EF"/>
    <w:rsid w:val="00074987"/>
    <w:rsid w:val="000749EF"/>
    <w:rsid w:val="00075112"/>
    <w:rsid w:val="00075A5C"/>
    <w:rsid w:val="00075F79"/>
    <w:rsid w:val="00076523"/>
    <w:rsid w:val="000776B4"/>
    <w:rsid w:val="00077EA5"/>
    <w:rsid w:val="00080459"/>
    <w:rsid w:val="00080E9F"/>
    <w:rsid w:val="0008129A"/>
    <w:rsid w:val="000818E3"/>
    <w:rsid w:val="00082191"/>
    <w:rsid w:val="0008270A"/>
    <w:rsid w:val="000829D9"/>
    <w:rsid w:val="00082B2F"/>
    <w:rsid w:val="00082E00"/>
    <w:rsid w:val="00083AC6"/>
    <w:rsid w:val="00083E0B"/>
    <w:rsid w:val="00083FD8"/>
    <w:rsid w:val="000841D9"/>
    <w:rsid w:val="000845EC"/>
    <w:rsid w:val="000846F7"/>
    <w:rsid w:val="00084876"/>
    <w:rsid w:val="00084B6D"/>
    <w:rsid w:val="000865F1"/>
    <w:rsid w:val="00086768"/>
    <w:rsid w:val="00086D8F"/>
    <w:rsid w:val="00086DC9"/>
    <w:rsid w:val="00086F9D"/>
    <w:rsid w:val="00087660"/>
    <w:rsid w:val="00087E3D"/>
    <w:rsid w:val="00087F56"/>
    <w:rsid w:val="000901C2"/>
    <w:rsid w:val="00090A31"/>
    <w:rsid w:val="00091017"/>
    <w:rsid w:val="000920C8"/>
    <w:rsid w:val="000926FE"/>
    <w:rsid w:val="000929ED"/>
    <w:rsid w:val="00092E32"/>
    <w:rsid w:val="00093C3E"/>
    <w:rsid w:val="00093D01"/>
    <w:rsid w:val="0009453C"/>
    <w:rsid w:val="00095C17"/>
    <w:rsid w:val="00095D15"/>
    <w:rsid w:val="00095F43"/>
    <w:rsid w:val="00096AF2"/>
    <w:rsid w:val="00096BBC"/>
    <w:rsid w:val="000974F9"/>
    <w:rsid w:val="00097F1A"/>
    <w:rsid w:val="000A0223"/>
    <w:rsid w:val="000A0617"/>
    <w:rsid w:val="000A10EA"/>
    <w:rsid w:val="000A1A95"/>
    <w:rsid w:val="000A1B3B"/>
    <w:rsid w:val="000A1EAE"/>
    <w:rsid w:val="000A1EC3"/>
    <w:rsid w:val="000A1EC8"/>
    <w:rsid w:val="000A2775"/>
    <w:rsid w:val="000A2DCE"/>
    <w:rsid w:val="000A2DED"/>
    <w:rsid w:val="000A4427"/>
    <w:rsid w:val="000A4520"/>
    <w:rsid w:val="000A4B02"/>
    <w:rsid w:val="000A4E50"/>
    <w:rsid w:val="000A52A6"/>
    <w:rsid w:val="000A56E5"/>
    <w:rsid w:val="000A57E3"/>
    <w:rsid w:val="000A616B"/>
    <w:rsid w:val="000B037D"/>
    <w:rsid w:val="000B07ED"/>
    <w:rsid w:val="000B09B7"/>
    <w:rsid w:val="000B1007"/>
    <w:rsid w:val="000B1013"/>
    <w:rsid w:val="000B167F"/>
    <w:rsid w:val="000B16F4"/>
    <w:rsid w:val="000B212B"/>
    <w:rsid w:val="000B24FE"/>
    <w:rsid w:val="000B280B"/>
    <w:rsid w:val="000B2D28"/>
    <w:rsid w:val="000B2D5E"/>
    <w:rsid w:val="000B2F1B"/>
    <w:rsid w:val="000B2FF8"/>
    <w:rsid w:val="000B365E"/>
    <w:rsid w:val="000B4700"/>
    <w:rsid w:val="000B4889"/>
    <w:rsid w:val="000B4C48"/>
    <w:rsid w:val="000B514A"/>
    <w:rsid w:val="000B59D3"/>
    <w:rsid w:val="000B5EF2"/>
    <w:rsid w:val="000B6319"/>
    <w:rsid w:val="000B6A27"/>
    <w:rsid w:val="000B6AFA"/>
    <w:rsid w:val="000B782B"/>
    <w:rsid w:val="000B7A20"/>
    <w:rsid w:val="000C059B"/>
    <w:rsid w:val="000C0C10"/>
    <w:rsid w:val="000C1EB1"/>
    <w:rsid w:val="000C24B4"/>
    <w:rsid w:val="000C25F3"/>
    <w:rsid w:val="000C2957"/>
    <w:rsid w:val="000C2DE5"/>
    <w:rsid w:val="000C305A"/>
    <w:rsid w:val="000C34D7"/>
    <w:rsid w:val="000C352B"/>
    <w:rsid w:val="000C3B83"/>
    <w:rsid w:val="000C4452"/>
    <w:rsid w:val="000C478C"/>
    <w:rsid w:val="000C49DA"/>
    <w:rsid w:val="000C5E2C"/>
    <w:rsid w:val="000C602A"/>
    <w:rsid w:val="000C6072"/>
    <w:rsid w:val="000C6471"/>
    <w:rsid w:val="000C6C82"/>
    <w:rsid w:val="000C6FEC"/>
    <w:rsid w:val="000C72E5"/>
    <w:rsid w:val="000C75BE"/>
    <w:rsid w:val="000C7B28"/>
    <w:rsid w:val="000D0444"/>
    <w:rsid w:val="000D078F"/>
    <w:rsid w:val="000D0959"/>
    <w:rsid w:val="000D0AE8"/>
    <w:rsid w:val="000D0FCB"/>
    <w:rsid w:val="000D192E"/>
    <w:rsid w:val="000D1B90"/>
    <w:rsid w:val="000D2414"/>
    <w:rsid w:val="000D28F1"/>
    <w:rsid w:val="000D3031"/>
    <w:rsid w:val="000D37A4"/>
    <w:rsid w:val="000D3805"/>
    <w:rsid w:val="000D3BE8"/>
    <w:rsid w:val="000D5038"/>
    <w:rsid w:val="000D5440"/>
    <w:rsid w:val="000D5977"/>
    <w:rsid w:val="000D59C8"/>
    <w:rsid w:val="000D733A"/>
    <w:rsid w:val="000D7987"/>
    <w:rsid w:val="000D7A19"/>
    <w:rsid w:val="000D7DBC"/>
    <w:rsid w:val="000D7F0D"/>
    <w:rsid w:val="000E09FD"/>
    <w:rsid w:val="000E0D72"/>
    <w:rsid w:val="000E23B6"/>
    <w:rsid w:val="000E257A"/>
    <w:rsid w:val="000E2609"/>
    <w:rsid w:val="000E26CD"/>
    <w:rsid w:val="000E2909"/>
    <w:rsid w:val="000E2FCB"/>
    <w:rsid w:val="000E3563"/>
    <w:rsid w:val="000E3D0A"/>
    <w:rsid w:val="000E4997"/>
    <w:rsid w:val="000E4F5E"/>
    <w:rsid w:val="000E50D3"/>
    <w:rsid w:val="000E51DF"/>
    <w:rsid w:val="000E58B8"/>
    <w:rsid w:val="000E5B25"/>
    <w:rsid w:val="000E5B53"/>
    <w:rsid w:val="000E5DB8"/>
    <w:rsid w:val="000E6114"/>
    <w:rsid w:val="000E6175"/>
    <w:rsid w:val="000E638E"/>
    <w:rsid w:val="000E6B74"/>
    <w:rsid w:val="000E740E"/>
    <w:rsid w:val="000E78C9"/>
    <w:rsid w:val="000E7CBD"/>
    <w:rsid w:val="000E7CD9"/>
    <w:rsid w:val="000F05C1"/>
    <w:rsid w:val="000F12ED"/>
    <w:rsid w:val="000F18D7"/>
    <w:rsid w:val="000F1EAC"/>
    <w:rsid w:val="000F24F1"/>
    <w:rsid w:val="000F29E3"/>
    <w:rsid w:val="000F2F1B"/>
    <w:rsid w:val="000F3424"/>
    <w:rsid w:val="000F35B9"/>
    <w:rsid w:val="000F4365"/>
    <w:rsid w:val="000F4C48"/>
    <w:rsid w:val="000F4FED"/>
    <w:rsid w:val="000F5248"/>
    <w:rsid w:val="000F5C1A"/>
    <w:rsid w:val="000F6071"/>
    <w:rsid w:val="000F65B9"/>
    <w:rsid w:val="000F68F3"/>
    <w:rsid w:val="000F6B78"/>
    <w:rsid w:val="000F6E43"/>
    <w:rsid w:val="000F726D"/>
    <w:rsid w:val="000F72F3"/>
    <w:rsid w:val="000F72FF"/>
    <w:rsid w:val="000F74E6"/>
    <w:rsid w:val="000F7979"/>
    <w:rsid w:val="001009CC"/>
    <w:rsid w:val="00100DE9"/>
    <w:rsid w:val="001011B9"/>
    <w:rsid w:val="0010178A"/>
    <w:rsid w:val="00101BDA"/>
    <w:rsid w:val="00101DBE"/>
    <w:rsid w:val="00101F94"/>
    <w:rsid w:val="00102D65"/>
    <w:rsid w:val="00102D74"/>
    <w:rsid w:val="00103115"/>
    <w:rsid w:val="00103522"/>
    <w:rsid w:val="001035B1"/>
    <w:rsid w:val="00103834"/>
    <w:rsid w:val="00103C21"/>
    <w:rsid w:val="00103C77"/>
    <w:rsid w:val="00103C83"/>
    <w:rsid w:val="001042E3"/>
    <w:rsid w:val="00104B1B"/>
    <w:rsid w:val="00104CC0"/>
    <w:rsid w:val="00104CEE"/>
    <w:rsid w:val="00105140"/>
    <w:rsid w:val="00105DF2"/>
    <w:rsid w:val="001063CC"/>
    <w:rsid w:val="001063E0"/>
    <w:rsid w:val="0010775A"/>
    <w:rsid w:val="0010792D"/>
    <w:rsid w:val="00107C46"/>
    <w:rsid w:val="00107E71"/>
    <w:rsid w:val="0011091E"/>
    <w:rsid w:val="00110A2C"/>
    <w:rsid w:val="00110C2F"/>
    <w:rsid w:val="00111051"/>
    <w:rsid w:val="001110F5"/>
    <w:rsid w:val="00111171"/>
    <w:rsid w:val="00111268"/>
    <w:rsid w:val="00111738"/>
    <w:rsid w:val="00112E6E"/>
    <w:rsid w:val="0011311D"/>
    <w:rsid w:val="00113279"/>
    <w:rsid w:val="0011353A"/>
    <w:rsid w:val="00113948"/>
    <w:rsid w:val="00113AFA"/>
    <w:rsid w:val="00113C6D"/>
    <w:rsid w:val="00113DD6"/>
    <w:rsid w:val="00113F15"/>
    <w:rsid w:val="0011407C"/>
    <w:rsid w:val="00114E29"/>
    <w:rsid w:val="00114F68"/>
    <w:rsid w:val="001152F2"/>
    <w:rsid w:val="00116033"/>
    <w:rsid w:val="00116302"/>
    <w:rsid w:val="00116434"/>
    <w:rsid w:val="001165FC"/>
    <w:rsid w:val="001168F5"/>
    <w:rsid w:val="00117045"/>
    <w:rsid w:val="00117EA3"/>
    <w:rsid w:val="001201A5"/>
    <w:rsid w:val="0012053B"/>
    <w:rsid w:val="00120681"/>
    <w:rsid w:val="00120B22"/>
    <w:rsid w:val="00121001"/>
    <w:rsid w:val="0012111F"/>
    <w:rsid w:val="00121522"/>
    <w:rsid w:val="00121B38"/>
    <w:rsid w:val="00122078"/>
    <w:rsid w:val="00122700"/>
    <w:rsid w:val="00122D7A"/>
    <w:rsid w:val="00123575"/>
    <w:rsid w:val="001240AE"/>
    <w:rsid w:val="001240C2"/>
    <w:rsid w:val="001255CC"/>
    <w:rsid w:val="001259FA"/>
    <w:rsid w:val="00125A72"/>
    <w:rsid w:val="00125F32"/>
    <w:rsid w:val="0012614E"/>
    <w:rsid w:val="00126326"/>
    <w:rsid w:val="00126C19"/>
    <w:rsid w:val="001278EF"/>
    <w:rsid w:val="00127B06"/>
    <w:rsid w:val="00127BFA"/>
    <w:rsid w:val="00130089"/>
    <w:rsid w:val="001307CC"/>
    <w:rsid w:val="001307F7"/>
    <w:rsid w:val="00130A34"/>
    <w:rsid w:val="00130B3A"/>
    <w:rsid w:val="001318F4"/>
    <w:rsid w:val="00131A62"/>
    <w:rsid w:val="00132482"/>
    <w:rsid w:val="00132654"/>
    <w:rsid w:val="00132A07"/>
    <w:rsid w:val="00132A98"/>
    <w:rsid w:val="00132B82"/>
    <w:rsid w:val="00133233"/>
    <w:rsid w:val="00133573"/>
    <w:rsid w:val="001350C6"/>
    <w:rsid w:val="00135B3D"/>
    <w:rsid w:val="00135C64"/>
    <w:rsid w:val="001360B5"/>
    <w:rsid w:val="0013615C"/>
    <w:rsid w:val="00136664"/>
    <w:rsid w:val="0013688B"/>
    <w:rsid w:val="00136A08"/>
    <w:rsid w:val="00136B1A"/>
    <w:rsid w:val="001375FD"/>
    <w:rsid w:val="00137699"/>
    <w:rsid w:val="0013787D"/>
    <w:rsid w:val="00137ABA"/>
    <w:rsid w:val="00137ACF"/>
    <w:rsid w:val="00137F66"/>
    <w:rsid w:val="001403D5"/>
    <w:rsid w:val="00140405"/>
    <w:rsid w:val="0014051B"/>
    <w:rsid w:val="001407E2"/>
    <w:rsid w:val="00140B1E"/>
    <w:rsid w:val="0014103F"/>
    <w:rsid w:val="00142046"/>
    <w:rsid w:val="001424B9"/>
    <w:rsid w:val="00143465"/>
    <w:rsid w:val="0014434A"/>
    <w:rsid w:val="00144CAF"/>
    <w:rsid w:val="00144F1C"/>
    <w:rsid w:val="0014568B"/>
    <w:rsid w:val="00145B02"/>
    <w:rsid w:val="00145BE8"/>
    <w:rsid w:val="00145CC4"/>
    <w:rsid w:val="00145CD5"/>
    <w:rsid w:val="001460BF"/>
    <w:rsid w:val="00146232"/>
    <w:rsid w:val="001466EA"/>
    <w:rsid w:val="00146A22"/>
    <w:rsid w:val="001471EF"/>
    <w:rsid w:val="001479F0"/>
    <w:rsid w:val="00147D64"/>
    <w:rsid w:val="0015009C"/>
    <w:rsid w:val="001509F4"/>
    <w:rsid w:val="00151779"/>
    <w:rsid w:val="00152227"/>
    <w:rsid w:val="00152450"/>
    <w:rsid w:val="0015245A"/>
    <w:rsid w:val="001525BC"/>
    <w:rsid w:val="00152920"/>
    <w:rsid w:val="00152C27"/>
    <w:rsid w:val="00152CC0"/>
    <w:rsid w:val="001535DC"/>
    <w:rsid w:val="00153A27"/>
    <w:rsid w:val="00153E5F"/>
    <w:rsid w:val="00153F71"/>
    <w:rsid w:val="00154186"/>
    <w:rsid w:val="00154298"/>
    <w:rsid w:val="0015463C"/>
    <w:rsid w:val="00154692"/>
    <w:rsid w:val="0015562E"/>
    <w:rsid w:val="00155864"/>
    <w:rsid w:val="00155A00"/>
    <w:rsid w:val="00155C75"/>
    <w:rsid w:val="0015624F"/>
    <w:rsid w:val="0015642F"/>
    <w:rsid w:val="00156890"/>
    <w:rsid w:val="001569DA"/>
    <w:rsid w:val="00156F35"/>
    <w:rsid w:val="00157287"/>
    <w:rsid w:val="0015788F"/>
    <w:rsid w:val="0016086A"/>
    <w:rsid w:val="00160A73"/>
    <w:rsid w:val="00160BD1"/>
    <w:rsid w:val="00160DFF"/>
    <w:rsid w:val="00160F43"/>
    <w:rsid w:val="001610CA"/>
    <w:rsid w:val="00161296"/>
    <w:rsid w:val="00161E70"/>
    <w:rsid w:val="001623B2"/>
    <w:rsid w:val="001624CA"/>
    <w:rsid w:val="00162AD3"/>
    <w:rsid w:val="00162E0C"/>
    <w:rsid w:val="00162F4B"/>
    <w:rsid w:val="001633DC"/>
    <w:rsid w:val="00163527"/>
    <w:rsid w:val="0016362B"/>
    <w:rsid w:val="001639B7"/>
    <w:rsid w:val="001639E2"/>
    <w:rsid w:val="00164E6E"/>
    <w:rsid w:val="00164FED"/>
    <w:rsid w:val="001653FD"/>
    <w:rsid w:val="00165889"/>
    <w:rsid w:val="00165BBE"/>
    <w:rsid w:val="00165C9D"/>
    <w:rsid w:val="00165F44"/>
    <w:rsid w:val="001662D8"/>
    <w:rsid w:val="00166823"/>
    <w:rsid w:val="00166AA6"/>
    <w:rsid w:val="00166C15"/>
    <w:rsid w:val="00166F18"/>
    <w:rsid w:val="001704BE"/>
    <w:rsid w:val="001706DA"/>
    <w:rsid w:val="00170909"/>
    <w:rsid w:val="00170947"/>
    <w:rsid w:val="001710A3"/>
    <w:rsid w:val="00171365"/>
    <w:rsid w:val="001716F5"/>
    <w:rsid w:val="0017220C"/>
    <w:rsid w:val="00172414"/>
    <w:rsid w:val="00172C50"/>
    <w:rsid w:val="00172F58"/>
    <w:rsid w:val="00173433"/>
    <w:rsid w:val="0017346E"/>
    <w:rsid w:val="00173BDF"/>
    <w:rsid w:val="001747A5"/>
    <w:rsid w:val="00174C86"/>
    <w:rsid w:val="00174C96"/>
    <w:rsid w:val="00174DAF"/>
    <w:rsid w:val="00174E19"/>
    <w:rsid w:val="00175390"/>
    <w:rsid w:val="00176818"/>
    <w:rsid w:val="001768BF"/>
    <w:rsid w:val="00176BC0"/>
    <w:rsid w:val="0017720D"/>
    <w:rsid w:val="00177BA7"/>
    <w:rsid w:val="00180626"/>
    <w:rsid w:val="0018085B"/>
    <w:rsid w:val="0018085F"/>
    <w:rsid w:val="00180CC1"/>
    <w:rsid w:val="00181B7B"/>
    <w:rsid w:val="00181E86"/>
    <w:rsid w:val="00181F46"/>
    <w:rsid w:val="00182219"/>
    <w:rsid w:val="00182373"/>
    <w:rsid w:val="001825FE"/>
    <w:rsid w:val="00182835"/>
    <w:rsid w:val="00182B7F"/>
    <w:rsid w:val="00182BD8"/>
    <w:rsid w:val="001835E0"/>
    <w:rsid w:val="0018380E"/>
    <w:rsid w:val="00183AE2"/>
    <w:rsid w:val="00183B61"/>
    <w:rsid w:val="0018443A"/>
    <w:rsid w:val="00184678"/>
    <w:rsid w:val="00184E2E"/>
    <w:rsid w:val="00185735"/>
    <w:rsid w:val="001859CE"/>
    <w:rsid w:val="00185C6D"/>
    <w:rsid w:val="0018637A"/>
    <w:rsid w:val="00187410"/>
    <w:rsid w:val="001875E9"/>
    <w:rsid w:val="001879B0"/>
    <w:rsid w:val="00187C50"/>
    <w:rsid w:val="0019040C"/>
    <w:rsid w:val="0019046B"/>
    <w:rsid w:val="00190FE8"/>
    <w:rsid w:val="0019268C"/>
    <w:rsid w:val="00192B74"/>
    <w:rsid w:val="00192D2B"/>
    <w:rsid w:val="00193780"/>
    <w:rsid w:val="00193E85"/>
    <w:rsid w:val="00194246"/>
    <w:rsid w:val="0019427B"/>
    <w:rsid w:val="001942C7"/>
    <w:rsid w:val="0019468F"/>
    <w:rsid w:val="001946C0"/>
    <w:rsid w:val="001946F4"/>
    <w:rsid w:val="00195464"/>
    <w:rsid w:val="001958B5"/>
    <w:rsid w:val="00195CD8"/>
    <w:rsid w:val="00195F91"/>
    <w:rsid w:val="00195F9A"/>
    <w:rsid w:val="00196146"/>
    <w:rsid w:val="00196A70"/>
    <w:rsid w:val="001971AC"/>
    <w:rsid w:val="001A0E5E"/>
    <w:rsid w:val="001A1C01"/>
    <w:rsid w:val="001A1C91"/>
    <w:rsid w:val="001A2960"/>
    <w:rsid w:val="001A35E2"/>
    <w:rsid w:val="001A42A8"/>
    <w:rsid w:val="001A454A"/>
    <w:rsid w:val="001A4D2C"/>
    <w:rsid w:val="001A4F4E"/>
    <w:rsid w:val="001A588E"/>
    <w:rsid w:val="001A5C4C"/>
    <w:rsid w:val="001A6098"/>
    <w:rsid w:val="001A689B"/>
    <w:rsid w:val="001A69AB"/>
    <w:rsid w:val="001A6C27"/>
    <w:rsid w:val="001A6F1F"/>
    <w:rsid w:val="001A79A8"/>
    <w:rsid w:val="001A7E27"/>
    <w:rsid w:val="001A7FFE"/>
    <w:rsid w:val="001B0052"/>
    <w:rsid w:val="001B009F"/>
    <w:rsid w:val="001B0276"/>
    <w:rsid w:val="001B084B"/>
    <w:rsid w:val="001B0BDF"/>
    <w:rsid w:val="001B0CEF"/>
    <w:rsid w:val="001B0DC0"/>
    <w:rsid w:val="001B0F4D"/>
    <w:rsid w:val="001B11AB"/>
    <w:rsid w:val="001B1313"/>
    <w:rsid w:val="001B134D"/>
    <w:rsid w:val="001B1CE1"/>
    <w:rsid w:val="001B1F64"/>
    <w:rsid w:val="001B20F7"/>
    <w:rsid w:val="001B2766"/>
    <w:rsid w:val="001B29A0"/>
    <w:rsid w:val="001B2E6E"/>
    <w:rsid w:val="001B3329"/>
    <w:rsid w:val="001B3B44"/>
    <w:rsid w:val="001B3D14"/>
    <w:rsid w:val="001B3DBA"/>
    <w:rsid w:val="001B4586"/>
    <w:rsid w:val="001B4FEB"/>
    <w:rsid w:val="001B5526"/>
    <w:rsid w:val="001B585A"/>
    <w:rsid w:val="001B6084"/>
    <w:rsid w:val="001B62EF"/>
    <w:rsid w:val="001B6722"/>
    <w:rsid w:val="001B6AC7"/>
    <w:rsid w:val="001B6D64"/>
    <w:rsid w:val="001B6DCD"/>
    <w:rsid w:val="001B76A0"/>
    <w:rsid w:val="001B7A8A"/>
    <w:rsid w:val="001C06A7"/>
    <w:rsid w:val="001C0919"/>
    <w:rsid w:val="001C0B14"/>
    <w:rsid w:val="001C0F52"/>
    <w:rsid w:val="001C126F"/>
    <w:rsid w:val="001C15A5"/>
    <w:rsid w:val="001C28D5"/>
    <w:rsid w:val="001C2AD5"/>
    <w:rsid w:val="001C2CB5"/>
    <w:rsid w:val="001C2DA4"/>
    <w:rsid w:val="001C30C8"/>
    <w:rsid w:val="001C3109"/>
    <w:rsid w:val="001C3CD3"/>
    <w:rsid w:val="001C4B09"/>
    <w:rsid w:val="001C64CB"/>
    <w:rsid w:val="001C66AD"/>
    <w:rsid w:val="001C6BDD"/>
    <w:rsid w:val="001C6CBA"/>
    <w:rsid w:val="001C70A2"/>
    <w:rsid w:val="001C716D"/>
    <w:rsid w:val="001C7303"/>
    <w:rsid w:val="001C7795"/>
    <w:rsid w:val="001C781A"/>
    <w:rsid w:val="001C79A7"/>
    <w:rsid w:val="001C7A45"/>
    <w:rsid w:val="001C7AD9"/>
    <w:rsid w:val="001C7CF9"/>
    <w:rsid w:val="001C7D92"/>
    <w:rsid w:val="001D0C10"/>
    <w:rsid w:val="001D17AE"/>
    <w:rsid w:val="001D1EFC"/>
    <w:rsid w:val="001D20A9"/>
    <w:rsid w:val="001D2B83"/>
    <w:rsid w:val="001D4167"/>
    <w:rsid w:val="001D4794"/>
    <w:rsid w:val="001D4BE7"/>
    <w:rsid w:val="001D4F4C"/>
    <w:rsid w:val="001D52AC"/>
    <w:rsid w:val="001D543C"/>
    <w:rsid w:val="001D55DE"/>
    <w:rsid w:val="001D5B89"/>
    <w:rsid w:val="001D5F79"/>
    <w:rsid w:val="001D65F3"/>
    <w:rsid w:val="001D6B00"/>
    <w:rsid w:val="001D7036"/>
    <w:rsid w:val="001D7221"/>
    <w:rsid w:val="001E0C1C"/>
    <w:rsid w:val="001E0C2E"/>
    <w:rsid w:val="001E0DC7"/>
    <w:rsid w:val="001E1501"/>
    <w:rsid w:val="001E15CE"/>
    <w:rsid w:val="001E15F7"/>
    <w:rsid w:val="001E1F93"/>
    <w:rsid w:val="001E28B1"/>
    <w:rsid w:val="001E2CE7"/>
    <w:rsid w:val="001E2EDC"/>
    <w:rsid w:val="001E2EF9"/>
    <w:rsid w:val="001E2F25"/>
    <w:rsid w:val="001E3617"/>
    <w:rsid w:val="001E36BC"/>
    <w:rsid w:val="001E4361"/>
    <w:rsid w:val="001E45AC"/>
    <w:rsid w:val="001E4800"/>
    <w:rsid w:val="001E5440"/>
    <w:rsid w:val="001E5471"/>
    <w:rsid w:val="001E5684"/>
    <w:rsid w:val="001E57CF"/>
    <w:rsid w:val="001E5A0F"/>
    <w:rsid w:val="001E5A67"/>
    <w:rsid w:val="001E70F5"/>
    <w:rsid w:val="001E7128"/>
    <w:rsid w:val="001E753C"/>
    <w:rsid w:val="001F004E"/>
    <w:rsid w:val="001F0A56"/>
    <w:rsid w:val="001F0D4A"/>
    <w:rsid w:val="001F0F31"/>
    <w:rsid w:val="001F2404"/>
    <w:rsid w:val="001F27D7"/>
    <w:rsid w:val="001F31B2"/>
    <w:rsid w:val="001F338B"/>
    <w:rsid w:val="001F3535"/>
    <w:rsid w:val="001F371D"/>
    <w:rsid w:val="001F4175"/>
    <w:rsid w:val="001F443B"/>
    <w:rsid w:val="001F48A1"/>
    <w:rsid w:val="001F4DF8"/>
    <w:rsid w:val="001F4F4F"/>
    <w:rsid w:val="001F5149"/>
    <w:rsid w:val="001F537C"/>
    <w:rsid w:val="001F541F"/>
    <w:rsid w:val="001F546D"/>
    <w:rsid w:val="001F5759"/>
    <w:rsid w:val="001F5BEB"/>
    <w:rsid w:val="001F6223"/>
    <w:rsid w:val="001F6491"/>
    <w:rsid w:val="001F6DF6"/>
    <w:rsid w:val="001F7380"/>
    <w:rsid w:val="001F75E0"/>
    <w:rsid w:val="001F7686"/>
    <w:rsid w:val="001F7850"/>
    <w:rsid w:val="001F79CE"/>
    <w:rsid w:val="001F7DB3"/>
    <w:rsid w:val="00200E20"/>
    <w:rsid w:val="00201386"/>
    <w:rsid w:val="002015F7"/>
    <w:rsid w:val="002021EA"/>
    <w:rsid w:val="00202698"/>
    <w:rsid w:val="00202725"/>
    <w:rsid w:val="00202D40"/>
    <w:rsid w:val="00203E40"/>
    <w:rsid w:val="00204035"/>
    <w:rsid w:val="00204137"/>
    <w:rsid w:val="0020441D"/>
    <w:rsid w:val="00205215"/>
    <w:rsid w:val="002054D6"/>
    <w:rsid w:val="00205B4D"/>
    <w:rsid w:val="00205E0C"/>
    <w:rsid w:val="00206C12"/>
    <w:rsid w:val="0020718A"/>
    <w:rsid w:val="00207DDB"/>
    <w:rsid w:val="00207E45"/>
    <w:rsid w:val="00207EAA"/>
    <w:rsid w:val="00210AC6"/>
    <w:rsid w:val="00210EC7"/>
    <w:rsid w:val="002114BB"/>
    <w:rsid w:val="0021188A"/>
    <w:rsid w:val="00211C27"/>
    <w:rsid w:val="00211C7E"/>
    <w:rsid w:val="00211E03"/>
    <w:rsid w:val="002130D8"/>
    <w:rsid w:val="00213160"/>
    <w:rsid w:val="00213F21"/>
    <w:rsid w:val="00213FE4"/>
    <w:rsid w:val="002141CB"/>
    <w:rsid w:val="002143D3"/>
    <w:rsid w:val="00214467"/>
    <w:rsid w:val="0021460B"/>
    <w:rsid w:val="002148F6"/>
    <w:rsid w:val="0021559A"/>
    <w:rsid w:val="00215BFD"/>
    <w:rsid w:val="00215C4B"/>
    <w:rsid w:val="00215C83"/>
    <w:rsid w:val="00216ADF"/>
    <w:rsid w:val="00217443"/>
    <w:rsid w:val="00220389"/>
    <w:rsid w:val="002208D7"/>
    <w:rsid w:val="00220FF8"/>
    <w:rsid w:val="002212C5"/>
    <w:rsid w:val="00221810"/>
    <w:rsid w:val="00221D4B"/>
    <w:rsid w:val="00221F77"/>
    <w:rsid w:val="00223011"/>
    <w:rsid w:val="00223239"/>
    <w:rsid w:val="00223AFA"/>
    <w:rsid w:val="00223DA3"/>
    <w:rsid w:val="00223E7D"/>
    <w:rsid w:val="00224B70"/>
    <w:rsid w:val="00224D7B"/>
    <w:rsid w:val="00224E32"/>
    <w:rsid w:val="00225952"/>
    <w:rsid w:val="00225A96"/>
    <w:rsid w:val="00225AAE"/>
    <w:rsid w:val="002265D5"/>
    <w:rsid w:val="00226691"/>
    <w:rsid w:val="00226EB4"/>
    <w:rsid w:val="00227C08"/>
    <w:rsid w:val="002301FD"/>
    <w:rsid w:val="00230EDD"/>
    <w:rsid w:val="002310F8"/>
    <w:rsid w:val="00231603"/>
    <w:rsid w:val="002317B3"/>
    <w:rsid w:val="00231919"/>
    <w:rsid w:val="00233213"/>
    <w:rsid w:val="0023380B"/>
    <w:rsid w:val="002339DA"/>
    <w:rsid w:val="00233DA2"/>
    <w:rsid w:val="00234AC5"/>
    <w:rsid w:val="00235C1C"/>
    <w:rsid w:val="00235D48"/>
    <w:rsid w:val="002360A9"/>
    <w:rsid w:val="00236B38"/>
    <w:rsid w:val="00236BAC"/>
    <w:rsid w:val="00236D52"/>
    <w:rsid w:val="0024071F"/>
    <w:rsid w:val="00240AB9"/>
    <w:rsid w:val="002411BC"/>
    <w:rsid w:val="00241758"/>
    <w:rsid w:val="0024191F"/>
    <w:rsid w:val="002419DE"/>
    <w:rsid w:val="00241A0F"/>
    <w:rsid w:val="00241B76"/>
    <w:rsid w:val="002423F6"/>
    <w:rsid w:val="0024281C"/>
    <w:rsid w:val="00243113"/>
    <w:rsid w:val="00243252"/>
    <w:rsid w:val="00243392"/>
    <w:rsid w:val="002440E6"/>
    <w:rsid w:val="00244483"/>
    <w:rsid w:val="00244AE3"/>
    <w:rsid w:val="00244D30"/>
    <w:rsid w:val="002457A1"/>
    <w:rsid w:val="00245A3C"/>
    <w:rsid w:val="00245C6C"/>
    <w:rsid w:val="00245CCD"/>
    <w:rsid w:val="00246333"/>
    <w:rsid w:val="00246563"/>
    <w:rsid w:val="00247167"/>
    <w:rsid w:val="00247242"/>
    <w:rsid w:val="00250166"/>
    <w:rsid w:val="002509F5"/>
    <w:rsid w:val="00250DFF"/>
    <w:rsid w:val="002512A0"/>
    <w:rsid w:val="00251AA2"/>
    <w:rsid w:val="00251B4B"/>
    <w:rsid w:val="00251CEF"/>
    <w:rsid w:val="00252115"/>
    <w:rsid w:val="00252F40"/>
    <w:rsid w:val="0025305C"/>
    <w:rsid w:val="00253132"/>
    <w:rsid w:val="00253751"/>
    <w:rsid w:val="00253955"/>
    <w:rsid w:val="0025395C"/>
    <w:rsid w:val="00253CB5"/>
    <w:rsid w:val="00253F4D"/>
    <w:rsid w:val="00254A62"/>
    <w:rsid w:val="00254A9F"/>
    <w:rsid w:val="00254BFD"/>
    <w:rsid w:val="00254FC3"/>
    <w:rsid w:val="00256550"/>
    <w:rsid w:val="0025699C"/>
    <w:rsid w:val="00256BF6"/>
    <w:rsid w:val="0025710A"/>
    <w:rsid w:val="00257268"/>
    <w:rsid w:val="0025784A"/>
    <w:rsid w:val="00257A96"/>
    <w:rsid w:val="00257EE7"/>
    <w:rsid w:val="00260611"/>
    <w:rsid w:val="002607F2"/>
    <w:rsid w:val="0026099E"/>
    <w:rsid w:val="00260A11"/>
    <w:rsid w:val="00260B5C"/>
    <w:rsid w:val="00260FBA"/>
    <w:rsid w:val="0026129D"/>
    <w:rsid w:val="0026293E"/>
    <w:rsid w:val="00262C31"/>
    <w:rsid w:val="002634E3"/>
    <w:rsid w:val="002636E9"/>
    <w:rsid w:val="002637F8"/>
    <w:rsid w:val="00263B62"/>
    <w:rsid w:val="00263C62"/>
    <w:rsid w:val="00264208"/>
    <w:rsid w:val="002644A6"/>
    <w:rsid w:val="002648DA"/>
    <w:rsid w:val="00264BAF"/>
    <w:rsid w:val="002657DE"/>
    <w:rsid w:val="00265BD0"/>
    <w:rsid w:val="0026633A"/>
    <w:rsid w:val="0026675B"/>
    <w:rsid w:val="00266C11"/>
    <w:rsid w:val="00266F68"/>
    <w:rsid w:val="00266FFD"/>
    <w:rsid w:val="002671A6"/>
    <w:rsid w:val="002677AA"/>
    <w:rsid w:val="002678F4"/>
    <w:rsid w:val="00267AF3"/>
    <w:rsid w:val="00267F9B"/>
    <w:rsid w:val="00270A4C"/>
    <w:rsid w:val="00270EEC"/>
    <w:rsid w:val="00270F2F"/>
    <w:rsid w:val="0027105C"/>
    <w:rsid w:val="0027120D"/>
    <w:rsid w:val="00271B14"/>
    <w:rsid w:val="00271CD6"/>
    <w:rsid w:val="00272661"/>
    <w:rsid w:val="00272F24"/>
    <w:rsid w:val="00273089"/>
    <w:rsid w:val="002730D6"/>
    <w:rsid w:val="002738D3"/>
    <w:rsid w:val="00273D74"/>
    <w:rsid w:val="00275C98"/>
    <w:rsid w:val="0027620D"/>
    <w:rsid w:val="00276B0C"/>
    <w:rsid w:val="002774A5"/>
    <w:rsid w:val="002805BE"/>
    <w:rsid w:val="00281AD4"/>
    <w:rsid w:val="00281D1E"/>
    <w:rsid w:val="00283A5A"/>
    <w:rsid w:val="0028400E"/>
    <w:rsid w:val="0028407E"/>
    <w:rsid w:val="002841B0"/>
    <w:rsid w:val="002849BB"/>
    <w:rsid w:val="0028511E"/>
    <w:rsid w:val="002859CE"/>
    <w:rsid w:val="00286639"/>
    <w:rsid w:val="002866A5"/>
    <w:rsid w:val="00286DC8"/>
    <w:rsid w:val="002872AA"/>
    <w:rsid w:val="00287CFA"/>
    <w:rsid w:val="002900A9"/>
    <w:rsid w:val="002900C1"/>
    <w:rsid w:val="002903FE"/>
    <w:rsid w:val="00290539"/>
    <w:rsid w:val="00290B53"/>
    <w:rsid w:val="00290D23"/>
    <w:rsid w:val="002910B3"/>
    <w:rsid w:val="00291522"/>
    <w:rsid w:val="00291DAC"/>
    <w:rsid w:val="00291F7E"/>
    <w:rsid w:val="0029248E"/>
    <w:rsid w:val="002928C6"/>
    <w:rsid w:val="00292FE3"/>
    <w:rsid w:val="002932CC"/>
    <w:rsid w:val="0029340F"/>
    <w:rsid w:val="00293912"/>
    <w:rsid w:val="00293FA9"/>
    <w:rsid w:val="0029468A"/>
    <w:rsid w:val="00294D3D"/>
    <w:rsid w:val="00295499"/>
    <w:rsid w:val="002968E0"/>
    <w:rsid w:val="00296A13"/>
    <w:rsid w:val="00296A1C"/>
    <w:rsid w:val="00296EA4"/>
    <w:rsid w:val="00296ED6"/>
    <w:rsid w:val="0029720F"/>
    <w:rsid w:val="00297A0C"/>
    <w:rsid w:val="00297D50"/>
    <w:rsid w:val="002A093D"/>
    <w:rsid w:val="002A0B95"/>
    <w:rsid w:val="002A1210"/>
    <w:rsid w:val="002A122E"/>
    <w:rsid w:val="002A1DAA"/>
    <w:rsid w:val="002A34BE"/>
    <w:rsid w:val="002A3616"/>
    <w:rsid w:val="002A46BC"/>
    <w:rsid w:val="002A46BE"/>
    <w:rsid w:val="002A4CDC"/>
    <w:rsid w:val="002A5B8A"/>
    <w:rsid w:val="002A5E5E"/>
    <w:rsid w:val="002A6E6D"/>
    <w:rsid w:val="002A7B1D"/>
    <w:rsid w:val="002A7CA2"/>
    <w:rsid w:val="002B0C1D"/>
    <w:rsid w:val="002B0F80"/>
    <w:rsid w:val="002B13AD"/>
    <w:rsid w:val="002B1598"/>
    <w:rsid w:val="002B232B"/>
    <w:rsid w:val="002B2539"/>
    <w:rsid w:val="002B2EB6"/>
    <w:rsid w:val="002B3245"/>
    <w:rsid w:val="002B423E"/>
    <w:rsid w:val="002B4337"/>
    <w:rsid w:val="002B4867"/>
    <w:rsid w:val="002B586B"/>
    <w:rsid w:val="002B5900"/>
    <w:rsid w:val="002B61D7"/>
    <w:rsid w:val="002B64F6"/>
    <w:rsid w:val="002B6C6D"/>
    <w:rsid w:val="002B7B9C"/>
    <w:rsid w:val="002C08BB"/>
    <w:rsid w:val="002C0FFB"/>
    <w:rsid w:val="002C10D1"/>
    <w:rsid w:val="002C1328"/>
    <w:rsid w:val="002C1428"/>
    <w:rsid w:val="002C212C"/>
    <w:rsid w:val="002C2496"/>
    <w:rsid w:val="002C2672"/>
    <w:rsid w:val="002C2D2A"/>
    <w:rsid w:val="002C385B"/>
    <w:rsid w:val="002C3ABA"/>
    <w:rsid w:val="002C3EEF"/>
    <w:rsid w:val="002C4503"/>
    <w:rsid w:val="002C455F"/>
    <w:rsid w:val="002C459A"/>
    <w:rsid w:val="002C4F65"/>
    <w:rsid w:val="002C5964"/>
    <w:rsid w:val="002C624B"/>
    <w:rsid w:val="002C6591"/>
    <w:rsid w:val="002C7284"/>
    <w:rsid w:val="002C7984"/>
    <w:rsid w:val="002C7999"/>
    <w:rsid w:val="002D0048"/>
    <w:rsid w:val="002D0257"/>
    <w:rsid w:val="002D02D2"/>
    <w:rsid w:val="002D0C81"/>
    <w:rsid w:val="002D154B"/>
    <w:rsid w:val="002D2214"/>
    <w:rsid w:val="002D2315"/>
    <w:rsid w:val="002D2BB0"/>
    <w:rsid w:val="002D30C3"/>
    <w:rsid w:val="002D374C"/>
    <w:rsid w:val="002D377C"/>
    <w:rsid w:val="002D4322"/>
    <w:rsid w:val="002D453C"/>
    <w:rsid w:val="002D48BD"/>
    <w:rsid w:val="002D499E"/>
    <w:rsid w:val="002D5D0A"/>
    <w:rsid w:val="002D5EFA"/>
    <w:rsid w:val="002D6E7C"/>
    <w:rsid w:val="002D6E8B"/>
    <w:rsid w:val="002D7662"/>
    <w:rsid w:val="002D7910"/>
    <w:rsid w:val="002D7E25"/>
    <w:rsid w:val="002D7FF5"/>
    <w:rsid w:val="002E0AF8"/>
    <w:rsid w:val="002E0BF4"/>
    <w:rsid w:val="002E0CA4"/>
    <w:rsid w:val="002E0D2C"/>
    <w:rsid w:val="002E0E77"/>
    <w:rsid w:val="002E0F57"/>
    <w:rsid w:val="002E0F6A"/>
    <w:rsid w:val="002E11D4"/>
    <w:rsid w:val="002E175D"/>
    <w:rsid w:val="002E1A91"/>
    <w:rsid w:val="002E1B46"/>
    <w:rsid w:val="002E219A"/>
    <w:rsid w:val="002E26A7"/>
    <w:rsid w:val="002E2AB2"/>
    <w:rsid w:val="002E2B9B"/>
    <w:rsid w:val="002E2BCB"/>
    <w:rsid w:val="002E35AC"/>
    <w:rsid w:val="002E3BA3"/>
    <w:rsid w:val="002E4415"/>
    <w:rsid w:val="002E4493"/>
    <w:rsid w:val="002E4610"/>
    <w:rsid w:val="002E4702"/>
    <w:rsid w:val="002E49BC"/>
    <w:rsid w:val="002E4A48"/>
    <w:rsid w:val="002E4B82"/>
    <w:rsid w:val="002E4C5C"/>
    <w:rsid w:val="002E55CE"/>
    <w:rsid w:val="002E5FDE"/>
    <w:rsid w:val="002E6123"/>
    <w:rsid w:val="002E64AF"/>
    <w:rsid w:val="002E6821"/>
    <w:rsid w:val="002E692C"/>
    <w:rsid w:val="002E6E32"/>
    <w:rsid w:val="002E74CA"/>
    <w:rsid w:val="002E7D2B"/>
    <w:rsid w:val="002E7DF4"/>
    <w:rsid w:val="002F0048"/>
    <w:rsid w:val="002F08A8"/>
    <w:rsid w:val="002F0A02"/>
    <w:rsid w:val="002F0B9F"/>
    <w:rsid w:val="002F0E76"/>
    <w:rsid w:val="002F1A87"/>
    <w:rsid w:val="002F1C63"/>
    <w:rsid w:val="002F1C7D"/>
    <w:rsid w:val="002F231C"/>
    <w:rsid w:val="002F244C"/>
    <w:rsid w:val="002F24FF"/>
    <w:rsid w:val="002F4153"/>
    <w:rsid w:val="002F4813"/>
    <w:rsid w:val="002F4BA7"/>
    <w:rsid w:val="002F50DD"/>
    <w:rsid w:val="002F5595"/>
    <w:rsid w:val="002F5D31"/>
    <w:rsid w:val="002F66F5"/>
    <w:rsid w:val="002F6D7D"/>
    <w:rsid w:val="002F73F7"/>
    <w:rsid w:val="002F762C"/>
    <w:rsid w:val="002F7759"/>
    <w:rsid w:val="002F78DA"/>
    <w:rsid w:val="00300418"/>
    <w:rsid w:val="003006B3"/>
    <w:rsid w:val="003007D8"/>
    <w:rsid w:val="00302326"/>
    <w:rsid w:val="003029E1"/>
    <w:rsid w:val="003030E2"/>
    <w:rsid w:val="003033D0"/>
    <w:rsid w:val="00304331"/>
    <w:rsid w:val="003044B0"/>
    <w:rsid w:val="003046A4"/>
    <w:rsid w:val="00304AD9"/>
    <w:rsid w:val="00305C47"/>
    <w:rsid w:val="0030634E"/>
    <w:rsid w:val="00306678"/>
    <w:rsid w:val="00306881"/>
    <w:rsid w:val="00306E4E"/>
    <w:rsid w:val="003071E6"/>
    <w:rsid w:val="00307FD9"/>
    <w:rsid w:val="00310805"/>
    <w:rsid w:val="00310BDE"/>
    <w:rsid w:val="0031149B"/>
    <w:rsid w:val="003118A6"/>
    <w:rsid w:val="003119B4"/>
    <w:rsid w:val="003127AE"/>
    <w:rsid w:val="00312D89"/>
    <w:rsid w:val="00312FB5"/>
    <w:rsid w:val="003136BC"/>
    <w:rsid w:val="00313A06"/>
    <w:rsid w:val="00313B3A"/>
    <w:rsid w:val="00314868"/>
    <w:rsid w:val="00314B2B"/>
    <w:rsid w:val="00315562"/>
    <w:rsid w:val="00315C66"/>
    <w:rsid w:val="00315CF5"/>
    <w:rsid w:val="003163F7"/>
    <w:rsid w:val="00316541"/>
    <w:rsid w:val="003165F5"/>
    <w:rsid w:val="00316666"/>
    <w:rsid w:val="00316875"/>
    <w:rsid w:val="00316B4A"/>
    <w:rsid w:val="00316ECF"/>
    <w:rsid w:val="003170E3"/>
    <w:rsid w:val="00317304"/>
    <w:rsid w:val="003173B9"/>
    <w:rsid w:val="003173FF"/>
    <w:rsid w:val="00317FE4"/>
    <w:rsid w:val="003202A5"/>
    <w:rsid w:val="00320948"/>
    <w:rsid w:val="00321116"/>
    <w:rsid w:val="0032186C"/>
    <w:rsid w:val="00321E59"/>
    <w:rsid w:val="0032207C"/>
    <w:rsid w:val="003220A6"/>
    <w:rsid w:val="00323259"/>
    <w:rsid w:val="003239FC"/>
    <w:rsid w:val="00325087"/>
    <w:rsid w:val="003250E4"/>
    <w:rsid w:val="0032521A"/>
    <w:rsid w:val="00325D3A"/>
    <w:rsid w:val="00325D8F"/>
    <w:rsid w:val="0032693A"/>
    <w:rsid w:val="00326DDF"/>
    <w:rsid w:val="003276F1"/>
    <w:rsid w:val="003304AC"/>
    <w:rsid w:val="003304FC"/>
    <w:rsid w:val="003308E4"/>
    <w:rsid w:val="00330DF0"/>
    <w:rsid w:val="003319AF"/>
    <w:rsid w:val="00331DB4"/>
    <w:rsid w:val="0033204B"/>
    <w:rsid w:val="003328A9"/>
    <w:rsid w:val="003334BF"/>
    <w:rsid w:val="0033375D"/>
    <w:rsid w:val="003341FC"/>
    <w:rsid w:val="00334D27"/>
    <w:rsid w:val="00335397"/>
    <w:rsid w:val="003356A4"/>
    <w:rsid w:val="00336252"/>
    <w:rsid w:val="0033681C"/>
    <w:rsid w:val="0033716D"/>
    <w:rsid w:val="00337400"/>
    <w:rsid w:val="0033775C"/>
    <w:rsid w:val="00337E05"/>
    <w:rsid w:val="00337EC7"/>
    <w:rsid w:val="0034046D"/>
    <w:rsid w:val="00340B98"/>
    <w:rsid w:val="00340C4C"/>
    <w:rsid w:val="00340C63"/>
    <w:rsid w:val="00340D31"/>
    <w:rsid w:val="003412EF"/>
    <w:rsid w:val="00341664"/>
    <w:rsid w:val="003426C6"/>
    <w:rsid w:val="00342B9B"/>
    <w:rsid w:val="00342EE8"/>
    <w:rsid w:val="003442CF"/>
    <w:rsid w:val="00344649"/>
    <w:rsid w:val="0034473E"/>
    <w:rsid w:val="00344AB1"/>
    <w:rsid w:val="0034521D"/>
    <w:rsid w:val="00346199"/>
    <w:rsid w:val="00346223"/>
    <w:rsid w:val="003463BE"/>
    <w:rsid w:val="003463C0"/>
    <w:rsid w:val="00347109"/>
    <w:rsid w:val="00347171"/>
    <w:rsid w:val="00347679"/>
    <w:rsid w:val="00347BAB"/>
    <w:rsid w:val="00347FEC"/>
    <w:rsid w:val="003509BB"/>
    <w:rsid w:val="00351107"/>
    <w:rsid w:val="00351325"/>
    <w:rsid w:val="00351617"/>
    <w:rsid w:val="00351D6C"/>
    <w:rsid w:val="003528DD"/>
    <w:rsid w:val="00352F64"/>
    <w:rsid w:val="00353056"/>
    <w:rsid w:val="00353497"/>
    <w:rsid w:val="003546BB"/>
    <w:rsid w:val="00355220"/>
    <w:rsid w:val="0035593F"/>
    <w:rsid w:val="00356225"/>
    <w:rsid w:val="00356291"/>
    <w:rsid w:val="003564BB"/>
    <w:rsid w:val="003568E7"/>
    <w:rsid w:val="0036011A"/>
    <w:rsid w:val="0036017F"/>
    <w:rsid w:val="00361066"/>
    <w:rsid w:val="00361A87"/>
    <w:rsid w:val="00361BA5"/>
    <w:rsid w:val="00361F45"/>
    <w:rsid w:val="0036272C"/>
    <w:rsid w:val="00362F63"/>
    <w:rsid w:val="00363EF0"/>
    <w:rsid w:val="00366126"/>
    <w:rsid w:val="00366701"/>
    <w:rsid w:val="003673D7"/>
    <w:rsid w:val="00367941"/>
    <w:rsid w:val="00367A6F"/>
    <w:rsid w:val="0037016F"/>
    <w:rsid w:val="00370B9E"/>
    <w:rsid w:val="00371060"/>
    <w:rsid w:val="003716F3"/>
    <w:rsid w:val="00371C21"/>
    <w:rsid w:val="0037267C"/>
    <w:rsid w:val="00373257"/>
    <w:rsid w:val="00374004"/>
    <w:rsid w:val="00374226"/>
    <w:rsid w:val="0037434A"/>
    <w:rsid w:val="00374897"/>
    <w:rsid w:val="00374A6D"/>
    <w:rsid w:val="00374C55"/>
    <w:rsid w:val="0037529C"/>
    <w:rsid w:val="0037552A"/>
    <w:rsid w:val="00375C2E"/>
    <w:rsid w:val="003760B5"/>
    <w:rsid w:val="003767C3"/>
    <w:rsid w:val="00376A52"/>
    <w:rsid w:val="00376DBB"/>
    <w:rsid w:val="003772F7"/>
    <w:rsid w:val="00377482"/>
    <w:rsid w:val="00377634"/>
    <w:rsid w:val="00377849"/>
    <w:rsid w:val="003800C9"/>
    <w:rsid w:val="003802E2"/>
    <w:rsid w:val="00380C3F"/>
    <w:rsid w:val="00380FF3"/>
    <w:rsid w:val="003810E4"/>
    <w:rsid w:val="00381249"/>
    <w:rsid w:val="00381B74"/>
    <w:rsid w:val="00381E52"/>
    <w:rsid w:val="00382113"/>
    <w:rsid w:val="0038251C"/>
    <w:rsid w:val="0038253A"/>
    <w:rsid w:val="00382662"/>
    <w:rsid w:val="00382741"/>
    <w:rsid w:val="00383557"/>
    <w:rsid w:val="0038391A"/>
    <w:rsid w:val="00383BFA"/>
    <w:rsid w:val="003840DC"/>
    <w:rsid w:val="003845C4"/>
    <w:rsid w:val="00384794"/>
    <w:rsid w:val="00385362"/>
    <w:rsid w:val="003853EA"/>
    <w:rsid w:val="00385465"/>
    <w:rsid w:val="00385886"/>
    <w:rsid w:val="00385AB5"/>
    <w:rsid w:val="00386AD8"/>
    <w:rsid w:val="00386B7A"/>
    <w:rsid w:val="00386E83"/>
    <w:rsid w:val="00386FD9"/>
    <w:rsid w:val="00387CA0"/>
    <w:rsid w:val="00387E9F"/>
    <w:rsid w:val="003900DE"/>
    <w:rsid w:val="00390608"/>
    <w:rsid w:val="00390F62"/>
    <w:rsid w:val="003919C8"/>
    <w:rsid w:val="00391FF4"/>
    <w:rsid w:val="00392205"/>
    <w:rsid w:val="00392657"/>
    <w:rsid w:val="00392A54"/>
    <w:rsid w:val="00392E54"/>
    <w:rsid w:val="00393AEB"/>
    <w:rsid w:val="00393F05"/>
    <w:rsid w:val="00394143"/>
    <w:rsid w:val="0039458F"/>
    <w:rsid w:val="00394F62"/>
    <w:rsid w:val="003956F6"/>
    <w:rsid w:val="00395806"/>
    <w:rsid w:val="0039670D"/>
    <w:rsid w:val="00397072"/>
    <w:rsid w:val="003A067B"/>
    <w:rsid w:val="003A071F"/>
    <w:rsid w:val="003A0776"/>
    <w:rsid w:val="003A086D"/>
    <w:rsid w:val="003A08F8"/>
    <w:rsid w:val="003A0CC9"/>
    <w:rsid w:val="003A246E"/>
    <w:rsid w:val="003A24C2"/>
    <w:rsid w:val="003A24FB"/>
    <w:rsid w:val="003A2624"/>
    <w:rsid w:val="003A279F"/>
    <w:rsid w:val="003A2D7E"/>
    <w:rsid w:val="003A325B"/>
    <w:rsid w:val="003A330D"/>
    <w:rsid w:val="003A4006"/>
    <w:rsid w:val="003A4199"/>
    <w:rsid w:val="003A426E"/>
    <w:rsid w:val="003A47C1"/>
    <w:rsid w:val="003A4F83"/>
    <w:rsid w:val="003A50A3"/>
    <w:rsid w:val="003A53EF"/>
    <w:rsid w:val="003A54F8"/>
    <w:rsid w:val="003A5597"/>
    <w:rsid w:val="003A5835"/>
    <w:rsid w:val="003A5E36"/>
    <w:rsid w:val="003A62C9"/>
    <w:rsid w:val="003A63E4"/>
    <w:rsid w:val="003A6851"/>
    <w:rsid w:val="003A6E96"/>
    <w:rsid w:val="003A784A"/>
    <w:rsid w:val="003A7AA1"/>
    <w:rsid w:val="003B0593"/>
    <w:rsid w:val="003B0881"/>
    <w:rsid w:val="003B0CAE"/>
    <w:rsid w:val="003B16FF"/>
    <w:rsid w:val="003B17E9"/>
    <w:rsid w:val="003B1C3E"/>
    <w:rsid w:val="003B2528"/>
    <w:rsid w:val="003B25B5"/>
    <w:rsid w:val="003B3241"/>
    <w:rsid w:val="003B32BA"/>
    <w:rsid w:val="003B3F28"/>
    <w:rsid w:val="003B41FA"/>
    <w:rsid w:val="003B44E9"/>
    <w:rsid w:val="003B48E6"/>
    <w:rsid w:val="003B4A0D"/>
    <w:rsid w:val="003B5388"/>
    <w:rsid w:val="003B58CE"/>
    <w:rsid w:val="003B5C90"/>
    <w:rsid w:val="003B6E48"/>
    <w:rsid w:val="003B6FC5"/>
    <w:rsid w:val="003B710D"/>
    <w:rsid w:val="003C0848"/>
    <w:rsid w:val="003C090B"/>
    <w:rsid w:val="003C095F"/>
    <w:rsid w:val="003C0B73"/>
    <w:rsid w:val="003C0CFF"/>
    <w:rsid w:val="003C14B7"/>
    <w:rsid w:val="003C1689"/>
    <w:rsid w:val="003C2962"/>
    <w:rsid w:val="003C3983"/>
    <w:rsid w:val="003C4934"/>
    <w:rsid w:val="003C49A1"/>
    <w:rsid w:val="003C651E"/>
    <w:rsid w:val="003C6A9C"/>
    <w:rsid w:val="003C6D78"/>
    <w:rsid w:val="003C6E1E"/>
    <w:rsid w:val="003C7560"/>
    <w:rsid w:val="003C7624"/>
    <w:rsid w:val="003C77A6"/>
    <w:rsid w:val="003C7E68"/>
    <w:rsid w:val="003D0FEC"/>
    <w:rsid w:val="003D10BC"/>
    <w:rsid w:val="003D1A9E"/>
    <w:rsid w:val="003D1D5B"/>
    <w:rsid w:val="003D2286"/>
    <w:rsid w:val="003D25FF"/>
    <w:rsid w:val="003D35BF"/>
    <w:rsid w:val="003D371F"/>
    <w:rsid w:val="003D3790"/>
    <w:rsid w:val="003D45CE"/>
    <w:rsid w:val="003D4AF3"/>
    <w:rsid w:val="003D4B48"/>
    <w:rsid w:val="003D5059"/>
    <w:rsid w:val="003D5758"/>
    <w:rsid w:val="003D5C11"/>
    <w:rsid w:val="003D76C8"/>
    <w:rsid w:val="003D7AED"/>
    <w:rsid w:val="003D7CDC"/>
    <w:rsid w:val="003D7DCE"/>
    <w:rsid w:val="003E043A"/>
    <w:rsid w:val="003E0856"/>
    <w:rsid w:val="003E0F5A"/>
    <w:rsid w:val="003E0F8E"/>
    <w:rsid w:val="003E10AD"/>
    <w:rsid w:val="003E15BA"/>
    <w:rsid w:val="003E1AB1"/>
    <w:rsid w:val="003E1D64"/>
    <w:rsid w:val="003E2D56"/>
    <w:rsid w:val="003E3958"/>
    <w:rsid w:val="003E3A14"/>
    <w:rsid w:val="003E3A81"/>
    <w:rsid w:val="003E3ED7"/>
    <w:rsid w:val="003E3F7C"/>
    <w:rsid w:val="003E4319"/>
    <w:rsid w:val="003E461E"/>
    <w:rsid w:val="003E4B93"/>
    <w:rsid w:val="003E4DD5"/>
    <w:rsid w:val="003E51C4"/>
    <w:rsid w:val="003E5309"/>
    <w:rsid w:val="003E59B7"/>
    <w:rsid w:val="003E5A4F"/>
    <w:rsid w:val="003E5D02"/>
    <w:rsid w:val="003E5D96"/>
    <w:rsid w:val="003E5FFA"/>
    <w:rsid w:val="003E6C5A"/>
    <w:rsid w:val="003E6EAC"/>
    <w:rsid w:val="003E70C1"/>
    <w:rsid w:val="003E7141"/>
    <w:rsid w:val="003E737B"/>
    <w:rsid w:val="003E7515"/>
    <w:rsid w:val="003F0093"/>
    <w:rsid w:val="003F0430"/>
    <w:rsid w:val="003F060A"/>
    <w:rsid w:val="003F070A"/>
    <w:rsid w:val="003F126C"/>
    <w:rsid w:val="003F1576"/>
    <w:rsid w:val="003F2568"/>
    <w:rsid w:val="003F27EF"/>
    <w:rsid w:val="003F2EDE"/>
    <w:rsid w:val="003F2F02"/>
    <w:rsid w:val="003F300B"/>
    <w:rsid w:val="003F3167"/>
    <w:rsid w:val="003F37BF"/>
    <w:rsid w:val="003F3C11"/>
    <w:rsid w:val="003F409C"/>
    <w:rsid w:val="003F4273"/>
    <w:rsid w:val="003F472C"/>
    <w:rsid w:val="003F480D"/>
    <w:rsid w:val="003F48E4"/>
    <w:rsid w:val="003F49C4"/>
    <w:rsid w:val="003F4D84"/>
    <w:rsid w:val="003F514E"/>
    <w:rsid w:val="003F5252"/>
    <w:rsid w:val="003F5937"/>
    <w:rsid w:val="003F5BB9"/>
    <w:rsid w:val="003F6A31"/>
    <w:rsid w:val="003F6BC8"/>
    <w:rsid w:val="003F6E0F"/>
    <w:rsid w:val="003F75C9"/>
    <w:rsid w:val="003F7FCA"/>
    <w:rsid w:val="0040036D"/>
    <w:rsid w:val="0040094B"/>
    <w:rsid w:val="00400EBF"/>
    <w:rsid w:val="004022F7"/>
    <w:rsid w:val="00403649"/>
    <w:rsid w:val="00403CE2"/>
    <w:rsid w:val="004045A1"/>
    <w:rsid w:val="004045C0"/>
    <w:rsid w:val="00404D6B"/>
    <w:rsid w:val="00404E56"/>
    <w:rsid w:val="00404FA1"/>
    <w:rsid w:val="004055EB"/>
    <w:rsid w:val="00405659"/>
    <w:rsid w:val="00405D88"/>
    <w:rsid w:val="00407028"/>
    <w:rsid w:val="0040759C"/>
    <w:rsid w:val="00407DA7"/>
    <w:rsid w:val="00410AEB"/>
    <w:rsid w:val="00410D37"/>
    <w:rsid w:val="004110D7"/>
    <w:rsid w:val="00411E4F"/>
    <w:rsid w:val="00413547"/>
    <w:rsid w:val="004135A4"/>
    <w:rsid w:val="00413680"/>
    <w:rsid w:val="00413DAD"/>
    <w:rsid w:val="00413DB4"/>
    <w:rsid w:val="00413EAD"/>
    <w:rsid w:val="00414927"/>
    <w:rsid w:val="00414C26"/>
    <w:rsid w:val="00415030"/>
    <w:rsid w:val="00415EE9"/>
    <w:rsid w:val="0041622E"/>
    <w:rsid w:val="0041661B"/>
    <w:rsid w:val="00416C2B"/>
    <w:rsid w:val="00416DA6"/>
    <w:rsid w:val="00416DC8"/>
    <w:rsid w:val="00417AB9"/>
    <w:rsid w:val="00417ABF"/>
    <w:rsid w:val="00417B58"/>
    <w:rsid w:val="00420552"/>
    <w:rsid w:val="00420B3E"/>
    <w:rsid w:val="00420B40"/>
    <w:rsid w:val="00420C2E"/>
    <w:rsid w:val="00421151"/>
    <w:rsid w:val="004217EB"/>
    <w:rsid w:val="004218F1"/>
    <w:rsid w:val="00421D4B"/>
    <w:rsid w:val="00421EB2"/>
    <w:rsid w:val="00422AD8"/>
    <w:rsid w:val="00422CA7"/>
    <w:rsid w:val="0042310C"/>
    <w:rsid w:val="00423BCB"/>
    <w:rsid w:val="00423D84"/>
    <w:rsid w:val="004248B4"/>
    <w:rsid w:val="004249AF"/>
    <w:rsid w:val="00424B0A"/>
    <w:rsid w:val="004263FA"/>
    <w:rsid w:val="00426519"/>
    <w:rsid w:val="0042669D"/>
    <w:rsid w:val="004269F5"/>
    <w:rsid w:val="00426F58"/>
    <w:rsid w:val="0042762B"/>
    <w:rsid w:val="00427E41"/>
    <w:rsid w:val="00427EC8"/>
    <w:rsid w:val="00430E53"/>
    <w:rsid w:val="004316C2"/>
    <w:rsid w:val="00431F7D"/>
    <w:rsid w:val="00431F94"/>
    <w:rsid w:val="004331CF"/>
    <w:rsid w:val="004335CA"/>
    <w:rsid w:val="00433930"/>
    <w:rsid w:val="00433E8E"/>
    <w:rsid w:val="004349E9"/>
    <w:rsid w:val="00434A96"/>
    <w:rsid w:val="00434C84"/>
    <w:rsid w:val="00435D85"/>
    <w:rsid w:val="00436064"/>
    <w:rsid w:val="00436B64"/>
    <w:rsid w:val="004372B6"/>
    <w:rsid w:val="0043785B"/>
    <w:rsid w:val="00437CD5"/>
    <w:rsid w:val="0044005A"/>
    <w:rsid w:val="00440246"/>
    <w:rsid w:val="00441412"/>
    <w:rsid w:val="00441CDC"/>
    <w:rsid w:val="0044224B"/>
    <w:rsid w:val="004422DB"/>
    <w:rsid w:val="0044231C"/>
    <w:rsid w:val="004424E6"/>
    <w:rsid w:val="00442993"/>
    <w:rsid w:val="00443258"/>
    <w:rsid w:val="00443279"/>
    <w:rsid w:val="004435F0"/>
    <w:rsid w:val="0044373E"/>
    <w:rsid w:val="004438E8"/>
    <w:rsid w:val="00443A35"/>
    <w:rsid w:val="00444016"/>
    <w:rsid w:val="004442A7"/>
    <w:rsid w:val="00444901"/>
    <w:rsid w:val="004454EF"/>
    <w:rsid w:val="0044580C"/>
    <w:rsid w:val="00445EC2"/>
    <w:rsid w:val="004463B7"/>
    <w:rsid w:val="0044690D"/>
    <w:rsid w:val="00446B5D"/>
    <w:rsid w:val="004471B5"/>
    <w:rsid w:val="0044752A"/>
    <w:rsid w:val="00447778"/>
    <w:rsid w:val="0044799E"/>
    <w:rsid w:val="00447F4A"/>
    <w:rsid w:val="00450139"/>
    <w:rsid w:val="00450163"/>
    <w:rsid w:val="004503B6"/>
    <w:rsid w:val="00450BE9"/>
    <w:rsid w:val="004511B9"/>
    <w:rsid w:val="00451369"/>
    <w:rsid w:val="00451716"/>
    <w:rsid w:val="00451840"/>
    <w:rsid w:val="00452240"/>
    <w:rsid w:val="00452D3E"/>
    <w:rsid w:val="00452E2F"/>
    <w:rsid w:val="00452E93"/>
    <w:rsid w:val="00453607"/>
    <w:rsid w:val="00453E2E"/>
    <w:rsid w:val="004544E1"/>
    <w:rsid w:val="00454C75"/>
    <w:rsid w:val="00455298"/>
    <w:rsid w:val="0045541F"/>
    <w:rsid w:val="00455D71"/>
    <w:rsid w:val="004560A2"/>
    <w:rsid w:val="004560F2"/>
    <w:rsid w:val="004568F7"/>
    <w:rsid w:val="0045779C"/>
    <w:rsid w:val="004578A4"/>
    <w:rsid w:val="004579B4"/>
    <w:rsid w:val="004607B2"/>
    <w:rsid w:val="00460CD9"/>
    <w:rsid w:val="00460EF6"/>
    <w:rsid w:val="004618A9"/>
    <w:rsid w:val="004618C3"/>
    <w:rsid w:val="00461E4F"/>
    <w:rsid w:val="00461EA1"/>
    <w:rsid w:val="00462225"/>
    <w:rsid w:val="004626AC"/>
    <w:rsid w:val="00463798"/>
    <w:rsid w:val="00463AE4"/>
    <w:rsid w:val="00463E7D"/>
    <w:rsid w:val="00464358"/>
    <w:rsid w:val="00464A4C"/>
    <w:rsid w:val="00464FB0"/>
    <w:rsid w:val="00465CB7"/>
    <w:rsid w:val="00465DEC"/>
    <w:rsid w:val="0046653B"/>
    <w:rsid w:val="00466574"/>
    <w:rsid w:val="00466FF3"/>
    <w:rsid w:val="0046730E"/>
    <w:rsid w:val="00471191"/>
    <w:rsid w:val="004712FD"/>
    <w:rsid w:val="0047181B"/>
    <w:rsid w:val="00471C90"/>
    <w:rsid w:val="00472373"/>
    <w:rsid w:val="00472FE8"/>
    <w:rsid w:val="00473244"/>
    <w:rsid w:val="004732C4"/>
    <w:rsid w:val="00473E41"/>
    <w:rsid w:val="004745BD"/>
    <w:rsid w:val="00474ADC"/>
    <w:rsid w:val="00475240"/>
    <w:rsid w:val="004756C1"/>
    <w:rsid w:val="00476319"/>
    <w:rsid w:val="00477A2C"/>
    <w:rsid w:val="00477BEE"/>
    <w:rsid w:val="00480581"/>
    <w:rsid w:val="00480868"/>
    <w:rsid w:val="00480ACC"/>
    <w:rsid w:val="004817CA"/>
    <w:rsid w:val="004831A6"/>
    <w:rsid w:val="004831AC"/>
    <w:rsid w:val="00483446"/>
    <w:rsid w:val="00484A16"/>
    <w:rsid w:val="00484F4C"/>
    <w:rsid w:val="00485B72"/>
    <w:rsid w:val="00485D72"/>
    <w:rsid w:val="004911E1"/>
    <w:rsid w:val="004920E9"/>
    <w:rsid w:val="0049222F"/>
    <w:rsid w:val="004935C7"/>
    <w:rsid w:val="00493A76"/>
    <w:rsid w:val="00493CB4"/>
    <w:rsid w:val="00493E28"/>
    <w:rsid w:val="004946B9"/>
    <w:rsid w:val="00494D80"/>
    <w:rsid w:val="00495123"/>
    <w:rsid w:val="004953B2"/>
    <w:rsid w:val="004959DE"/>
    <w:rsid w:val="00495CC6"/>
    <w:rsid w:val="00495E07"/>
    <w:rsid w:val="004963DF"/>
    <w:rsid w:val="0049653E"/>
    <w:rsid w:val="0049667E"/>
    <w:rsid w:val="00496BF0"/>
    <w:rsid w:val="00496DA8"/>
    <w:rsid w:val="004977C3"/>
    <w:rsid w:val="004A003E"/>
    <w:rsid w:val="004A0626"/>
    <w:rsid w:val="004A1D81"/>
    <w:rsid w:val="004A1F60"/>
    <w:rsid w:val="004A21CC"/>
    <w:rsid w:val="004A27A8"/>
    <w:rsid w:val="004A2861"/>
    <w:rsid w:val="004A2D28"/>
    <w:rsid w:val="004A3303"/>
    <w:rsid w:val="004A3D78"/>
    <w:rsid w:val="004A4546"/>
    <w:rsid w:val="004A4DA6"/>
    <w:rsid w:val="004A4DD1"/>
    <w:rsid w:val="004A506B"/>
    <w:rsid w:val="004A541B"/>
    <w:rsid w:val="004A5C09"/>
    <w:rsid w:val="004A62E0"/>
    <w:rsid w:val="004A68EC"/>
    <w:rsid w:val="004A7AE5"/>
    <w:rsid w:val="004B0DC0"/>
    <w:rsid w:val="004B1597"/>
    <w:rsid w:val="004B1AFF"/>
    <w:rsid w:val="004B1F00"/>
    <w:rsid w:val="004B2217"/>
    <w:rsid w:val="004B311C"/>
    <w:rsid w:val="004B3235"/>
    <w:rsid w:val="004B3640"/>
    <w:rsid w:val="004B3841"/>
    <w:rsid w:val="004B443B"/>
    <w:rsid w:val="004B53C1"/>
    <w:rsid w:val="004B5D30"/>
    <w:rsid w:val="004B5F20"/>
    <w:rsid w:val="004B60A2"/>
    <w:rsid w:val="004B6DAD"/>
    <w:rsid w:val="004B7200"/>
    <w:rsid w:val="004B738F"/>
    <w:rsid w:val="004B73F6"/>
    <w:rsid w:val="004B747A"/>
    <w:rsid w:val="004B75AA"/>
    <w:rsid w:val="004B7793"/>
    <w:rsid w:val="004B7D8E"/>
    <w:rsid w:val="004C008F"/>
    <w:rsid w:val="004C1724"/>
    <w:rsid w:val="004C2588"/>
    <w:rsid w:val="004C27B0"/>
    <w:rsid w:val="004C34BA"/>
    <w:rsid w:val="004C3951"/>
    <w:rsid w:val="004C3C69"/>
    <w:rsid w:val="004C3E7C"/>
    <w:rsid w:val="004C41F3"/>
    <w:rsid w:val="004C47F3"/>
    <w:rsid w:val="004C4AE5"/>
    <w:rsid w:val="004C588A"/>
    <w:rsid w:val="004C5938"/>
    <w:rsid w:val="004C6BB3"/>
    <w:rsid w:val="004C6DF0"/>
    <w:rsid w:val="004C724C"/>
    <w:rsid w:val="004C7433"/>
    <w:rsid w:val="004C7744"/>
    <w:rsid w:val="004C7964"/>
    <w:rsid w:val="004C7AC4"/>
    <w:rsid w:val="004D00C9"/>
    <w:rsid w:val="004D01A4"/>
    <w:rsid w:val="004D0C78"/>
    <w:rsid w:val="004D0F37"/>
    <w:rsid w:val="004D11B7"/>
    <w:rsid w:val="004D17E3"/>
    <w:rsid w:val="004D1932"/>
    <w:rsid w:val="004D1A2B"/>
    <w:rsid w:val="004D1F49"/>
    <w:rsid w:val="004D23A0"/>
    <w:rsid w:val="004D2853"/>
    <w:rsid w:val="004D2874"/>
    <w:rsid w:val="004D2C31"/>
    <w:rsid w:val="004D3335"/>
    <w:rsid w:val="004D33DC"/>
    <w:rsid w:val="004D3B8D"/>
    <w:rsid w:val="004D3F84"/>
    <w:rsid w:val="004D3FC1"/>
    <w:rsid w:val="004D3FE6"/>
    <w:rsid w:val="004D4465"/>
    <w:rsid w:val="004D4E25"/>
    <w:rsid w:val="004D5346"/>
    <w:rsid w:val="004D53B6"/>
    <w:rsid w:val="004D576E"/>
    <w:rsid w:val="004D5D20"/>
    <w:rsid w:val="004D5E50"/>
    <w:rsid w:val="004D61ED"/>
    <w:rsid w:val="004D7650"/>
    <w:rsid w:val="004D79D4"/>
    <w:rsid w:val="004D7F80"/>
    <w:rsid w:val="004E0134"/>
    <w:rsid w:val="004E0A59"/>
    <w:rsid w:val="004E0E41"/>
    <w:rsid w:val="004E0EB4"/>
    <w:rsid w:val="004E11C8"/>
    <w:rsid w:val="004E14D9"/>
    <w:rsid w:val="004E16D1"/>
    <w:rsid w:val="004E1F99"/>
    <w:rsid w:val="004E20E7"/>
    <w:rsid w:val="004E25B8"/>
    <w:rsid w:val="004E25F3"/>
    <w:rsid w:val="004E26DF"/>
    <w:rsid w:val="004E2768"/>
    <w:rsid w:val="004E277A"/>
    <w:rsid w:val="004E332C"/>
    <w:rsid w:val="004E3940"/>
    <w:rsid w:val="004E3BB9"/>
    <w:rsid w:val="004E3ED9"/>
    <w:rsid w:val="004E40B2"/>
    <w:rsid w:val="004E4FFC"/>
    <w:rsid w:val="004E688C"/>
    <w:rsid w:val="004E69DC"/>
    <w:rsid w:val="004E6BDC"/>
    <w:rsid w:val="004E7111"/>
    <w:rsid w:val="004F076A"/>
    <w:rsid w:val="004F1376"/>
    <w:rsid w:val="004F1B35"/>
    <w:rsid w:val="004F1B61"/>
    <w:rsid w:val="004F1D6A"/>
    <w:rsid w:val="004F2335"/>
    <w:rsid w:val="004F261B"/>
    <w:rsid w:val="004F265A"/>
    <w:rsid w:val="004F2DFD"/>
    <w:rsid w:val="004F3131"/>
    <w:rsid w:val="004F36D7"/>
    <w:rsid w:val="004F38C9"/>
    <w:rsid w:val="004F3AF3"/>
    <w:rsid w:val="004F3AF5"/>
    <w:rsid w:val="004F3DC3"/>
    <w:rsid w:val="004F3EBC"/>
    <w:rsid w:val="004F4CD4"/>
    <w:rsid w:val="004F4CDF"/>
    <w:rsid w:val="004F52B0"/>
    <w:rsid w:val="004F5746"/>
    <w:rsid w:val="004F58D9"/>
    <w:rsid w:val="004F6027"/>
    <w:rsid w:val="004F6119"/>
    <w:rsid w:val="004F6922"/>
    <w:rsid w:val="004F6E1D"/>
    <w:rsid w:val="004F7292"/>
    <w:rsid w:val="004F72C0"/>
    <w:rsid w:val="004F72D3"/>
    <w:rsid w:val="004F7B9A"/>
    <w:rsid w:val="0050062D"/>
    <w:rsid w:val="005008CB"/>
    <w:rsid w:val="00501BA5"/>
    <w:rsid w:val="00501CBF"/>
    <w:rsid w:val="0050268A"/>
    <w:rsid w:val="005026AE"/>
    <w:rsid w:val="00503201"/>
    <w:rsid w:val="005037DE"/>
    <w:rsid w:val="00503DE1"/>
    <w:rsid w:val="005040CC"/>
    <w:rsid w:val="00504272"/>
    <w:rsid w:val="005043B8"/>
    <w:rsid w:val="0050554B"/>
    <w:rsid w:val="00506725"/>
    <w:rsid w:val="00506CFA"/>
    <w:rsid w:val="005072DA"/>
    <w:rsid w:val="00507EB0"/>
    <w:rsid w:val="00510CBF"/>
    <w:rsid w:val="00510FFA"/>
    <w:rsid w:val="00511066"/>
    <w:rsid w:val="005114C0"/>
    <w:rsid w:val="00511E42"/>
    <w:rsid w:val="00512039"/>
    <w:rsid w:val="005121CE"/>
    <w:rsid w:val="0051254C"/>
    <w:rsid w:val="0051274A"/>
    <w:rsid w:val="00512B5C"/>
    <w:rsid w:val="0051364E"/>
    <w:rsid w:val="00513F67"/>
    <w:rsid w:val="00514A15"/>
    <w:rsid w:val="0051550E"/>
    <w:rsid w:val="00515F46"/>
    <w:rsid w:val="005166DC"/>
    <w:rsid w:val="005170D0"/>
    <w:rsid w:val="005174DE"/>
    <w:rsid w:val="00517C71"/>
    <w:rsid w:val="00520687"/>
    <w:rsid w:val="00520868"/>
    <w:rsid w:val="00522C09"/>
    <w:rsid w:val="00522F33"/>
    <w:rsid w:val="00523159"/>
    <w:rsid w:val="00523C2A"/>
    <w:rsid w:val="0052426D"/>
    <w:rsid w:val="0052466E"/>
    <w:rsid w:val="005249C7"/>
    <w:rsid w:val="00524CCC"/>
    <w:rsid w:val="00524CFF"/>
    <w:rsid w:val="005255CF"/>
    <w:rsid w:val="005262D7"/>
    <w:rsid w:val="0052636E"/>
    <w:rsid w:val="005267F9"/>
    <w:rsid w:val="0052704E"/>
    <w:rsid w:val="00527360"/>
    <w:rsid w:val="00527956"/>
    <w:rsid w:val="00531236"/>
    <w:rsid w:val="005314BD"/>
    <w:rsid w:val="0053163A"/>
    <w:rsid w:val="005318A6"/>
    <w:rsid w:val="00532838"/>
    <w:rsid w:val="00532879"/>
    <w:rsid w:val="005328D2"/>
    <w:rsid w:val="00532993"/>
    <w:rsid w:val="005329B3"/>
    <w:rsid w:val="00532A67"/>
    <w:rsid w:val="005331F8"/>
    <w:rsid w:val="00533626"/>
    <w:rsid w:val="00533A49"/>
    <w:rsid w:val="005346BB"/>
    <w:rsid w:val="005347BC"/>
    <w:rsid w:val="00534864"/>
    <w:rsid w:val="0053529A"/>
    <w:rsid w:val="00535528"/>
    <w:rsid w:val="00535698"/>
    <w:rsid w:val="0053582C"/>
    <w:rsid w:val="00535FE6"/>
    <w:rsid w:val="00536038"/>
    <w:rsid w:val="0053604B"/>
    <w:rsid w:val="00536058"/>
    <w:rsid w:val="00536455"/>
    <w:rsid w:val="005365A2"/>
    <w:rsid w:val="0053751C"/>
    <w:rsid w:val="0053768D"/>
    <w:rsid w:val="005378C5"/>
    <w:rsid w:val="00537B64"/>
    <w:rsid w:val="00540923"/>
    <w:rsid w:val="00540EAD"/>
    <w:rsid w:val="005416B3"/>
    <w:rsid w:val="00541E52"/>
    <w:rsid w:val="00541FA0"/>
    <w:rsid w:val="005425F2"/>
    <w:rsid w:val="00542606"/>
    <w:rsid w:val="00542A67"/>
    <w:rsid w:val="00542C90"/>
    <w:rsid w:val="00543181"/>
    <w:rsid w:val="00543567"/>
    <w:rsid w:val="0054375C"/>
    <w:rsid w:val="00543800"/>
    <w:rsid w:val="00543AF0"/>
    <w:rsid w:val="005440D8"/>
    <w:rsid w:val="00544262"/>
    <w:rsid w:val="005448CE"/>
    <w:rsid w:val="00544A45"/>
    <w:rsid w:val="00545756"/>
    <w:rsid w:val="005457F2"/>
    <w:rsid w:val="00545945"/>
    <w:rsid w:val="00545DB2"/>
    <w:rsid w:val="005467CC"/>
    <w:rsid w:val="00546CDF"/>
    <w:rsid w:val="0054745C"/>
    <w:rsid w:val="005478BD"/>
    <w:rsid w:val="00547940"/>
    <w:rsid w:val="00547A45"/>
    <w:rsid w:val="00547D7E"/>
    <w:rsid w:val="00550432"/>
    <w:rsid w:val="005507A6"/>
    <w:rsid w:val="00550991"/>
    <w:rsid w:val="00550F69"/>
    <w:rsid w:val="00551064"/>
    <w:rsid w:val="00552839"/>
    <w:rsid w:val="00553644"/>
    <w:rsid w:val="00553760"/>
    <w:rsid w:val="0055397F"/>
    <w:rsid w:val="00553EA2"/>
    <w:rsid w:val="0055471F"/>
    <w:rsid w:val="00554CB5"/>
    <w:rsid w:val="0055506E"/>
    <w:rsid w:val="005558A2"/>
    <w:rsid w:val="00555B85"/>
    <w:rsid w:val="00555D04"/>
    <w:rsid w:val="00556355"/>
    <w:rsid w:val="0055694E"/>
    <w:rsid w:val="00556CCD"/>
    <w:rsid w:val="00556EAF"/>
    <w:rsid w:val="00561059"/>
    <w:rsid w:val="005611B4"/>
    <w:rsid w:val="0056123F"/>
    <w:rsid w:val="0056148A"/>
    <w:rsid w:val="00562DE9"/>
    <w:rsid w:val="00562F1C"/>
    <w:rsid w:val="00562F35"/>
    <w:rsid w:val="005636C8"/>
    <w:rsid w:val="00564375"/>
    <w:rsid w:val="00564460"/>
    <w:rsid w:val="00564A36"/>
    <w:rsid w:val="00564B3D"/>
    <w:rsid w:val="00564BDC"/>
    <w:rsid w:val="00564CDE"/>
    <w:rsid w:val="00564D7F"/>
    <w:rsid w:val="00564F9D"/>
    <w:rsid w:val="0056545F"/>
    <w:rsid w:val="005665EC"/>
    <w:rsid w:val="00567494"/>
    <w:rsid w:val="00567B55"/>
    <w:rsid w:val="00567E2C"/>
    <w:rsid w:val="00570402"/>
    <w:rsid w:val="00570D0C"/>
    <w:rsid w:val="00570E52"/>
    <w:rsid w:val="00571473"/>
    <w:rsid w:val="00571664"/>
    <w:rsid w:val="00571901"/>
    <w:rsid w:val="0057199E"/>
    <w:rsid w:val="00572371"/>
    <w:rsid w:val="0057259B"/>
    <w:rsid w:val="005737B6"/>
    <w:rsid w:val="005737C0"/>
    <w:rsid w:val="00573D99"/>
    <w:rsid w:val="00574498"/>
    <w:rsid w:val="0057532D"/>
    <w:rsid w:val="00575AB3"/>
    <w:rsid w:val="00575B7F"/>
    <w:rsid w:val="00575BCA"/>
    <w:rsid w:val="00576080"/>
    <w:rsid w:val="005761CF"/>
    <w:rsid w:val="00576EB1"/>
    <w:rsid w:val="005777D3"/>
    <w:rsid w:val="00577842"/>
    <w:rsid w:val="00577896"/>
    <w:rsid w:val="00580261"/>
    <w:rsid w:val="00580435"/>
    <w:rsid w:val="005804D4"/>
    <w:rsid w:val="00580583"/>
    <w:rsid w:val="00580867"/>
    <w:rsid w:val="00581388"/>
    <w:rsid w:val="00581AA2"/>
    <w:rsid w:val="00581B21"/>
    <w:rsid w:val="00582358"/>
    <w:rsid w:val="00582460"/>
    <w:rsid w:val="00582CA5"/>
    <w:rsid w:val="005838FE"/>
    <w:rsid w:val="00584056"/>
    <w:rsid w:val="00584442"/>
    <w:rsid w:val="005844DB"/>
    <w:rsid w:val="0058492B"/>
    <w:rsid w:val="0058554A"/>
    <w:rsid w:val="00585589"/>
    <w:rsid w:val="0058622E"/>
    <w:rsid w:val="00586295"/>
    <w:rsid w:val="005866E7"/>
    <w:rsid w:val="00587353"/>
    <w:rsid w:val="0059024A"/>
    <w:rsid w:val="00590FE0"/>
    <w:rsid w:val="0059103D"/>
    <w:rsid w:val="00591366"/>
    <w:rsid w:val="005917D4"/>
    <w:rsid w:val="00591908"/>
    <w:rsid w:val="00591B63"/>
    <w:rsid w:val="00591C27"/>
    <w:rsid w:val="00592A8E"/>
    <w:rsid w:val="00592C26"/>
    <w:rsid w:val="00592F42"/>
    <w:rsid w:val="005946A2"/>
    <w:rsid w:val="00594E38"/>
    <w:rsid w:val="0059616D"/>
    <w:rsid w:val="00596231"/>
    <w:rsid w:val="005967CA"/>
    <w:rsid w:val="005968B0"/>
    <w:rsid w:val="00596C7D"/>
    <w:rsid w:val="00596EC1"/>
    <w:rsid w:val="00597D26"/>
    <w:rsid w:val="005A04EB"/>
    <w:rsid w:val="005A06D3"/>
    <w:rsid w:val="005A0B47"/>
    <w:rsid w:val="005A0C5E"/>
    <w:rsid w:val="005A0D11"/>
    <w:rsid w:val="005A1414"/>
    <w:rsid w:val="005A19AD"/>
    <w:rsid w:val="005A248B"/>
    <w:rsid w:val="005A2D08"/>
    <w:rsid w:val="005A2EE8"/>
    <w:rsid w:val="005A3A9A"/>
    <w:rsid w:val="005A47D7"/>
    <w:rsid w:val="005A4995"/>
    <w:rsid w:val="005A4A3F"/>
    <w:rsid w:val="005A4A43"/>
    <w:rsid w:val="005A57A6"/>
    <w:rsid w:val="005A594D"/>
    <w:rsid w:val="005A5B57"/>
    <w:rsid w:val="005A5CAC"/>
    <w:rsid w:val="005A6504"/>
    <w:rsid w:val="005A6704"/>
    <w:rsid w:val="005A6A9F"/>
    <w:rsid w:val="005A707C"/>
    <w:rsid w:val="005A7CF4"/>
    <w:rsid w:val="005A7DF9"/>
    <w:rsid w:val="005B014C"/>
    <w:rsid w:val="005B053B"/>
    <w:rsid w:val="005B0916"/>
    <w:rsid w:val="005B12B8"/>
    <w:rsid w:val="005B1570"/>
    <w:rsid w:val="005B1BE5"/>
    <w:rsid w:val="005B2169"/>
    <w:rsid w:val="005B21F2"/>
    <w:rsid w:val="005B2306"/>
    <w:rsid w:val="005B2F26"/>
    <w:rsid w:val="005B307D"/>
    <w:rsid w:val="005B3213"/>
    <w:rsid w:val="005B33D4"/>
    <w:rsid w:val="005B3951"/>
    <w:rsid w:val="005B4648"/>
    <w:rsid w:val="005B4D36"/>
    <w:rsid w:val="005B4F00"/>
    <w:rsid w:val="005B503C"/>
    <w:rsid w:val="005B5C2D"/>
    <w:rsid w:val="005B63C0"/>
    <w:rsid w:val="005B65DA"/>
    <w:rsid w:val="005B6CE8"/>
    <w:rsid w:val="005B7062"/>
    <w:rsid w:val="005B7962"/>
    <w:rsid w:val="005C0553"/>
    <w:rsid w:val="005C067D"/>
    <w:rsid w:val="005C116F"/>
    <w:rsid w:val="005C123A"/>
    <w:rsid w:val="005C165D"/>
    <w:rsid w:val="005C20CB"/>
    <w:rsid w:val="005C2122"/>
    <w:rsid w:val="005C2FE1"/>
    <w:rsid w:val="005C3249"/>
    <w:rsid w:val="005C37DA"/>
    <w:rsid w:val="005C3E5A"/>
    <w:rsid w:val="005C40AA"/>
    <w:rsid w:val="005C4B36"/>
    <w:rsid w:val="005C4EDB"/>
    <w:rsid w:val="005C580E"/>
    <w:rsid w:val="005C5AAE"/>
    <w:rsid w:val="005C5E28"/>
    <w:rsid w:val="005C5E3C"/>
    <w:rsid w:val="005C63AC"/>
    <w:rsid w:val="005C6A76"/>
    <w:rsid w:val="005C7275"/>
    <w:rsid w:val="005C75FB"/>
    <w:rsid w:val="005C7636"/>
    <w:rsid w:val="005C78A1"/>
    <w:rsid w:val="005C7AF3"/>
    <w:rsid w:val="005D04FA"/>
    <w:rsid w:val="005D09AC"/>
    <w:rsid w:val="005D0F9F"/>
    <w:rsid w:val="005D1701"/>
    <w:rsid w:val="005D185E"/>
    <w:rsid w:val="005D1A9C"/>
    <w:rsid w:val="005D1E0B"/>
    <w:rsid w:val="005D2DF8"/>
    <w:rsid w:val="005D3213"/>
    <w:rsid w:val="005D3428"/>
    <w:rsid w:val="005D3701"/>
    <w:rsid w:val="005D40AC"/>
    <w:rsid w:val="005D40AD"/>
    <w:rsid w:val="005D4291"/>
    <w:rsid w:val="005D467B"/>
    <w:rsid w:val="005D4A02"/>
    <w:rsid w:val="005D52D1"/>
    <w:rsid w:val="005D54A5"/>
    <w:rsid w:val="005D5711"/>
    <w:rsid w:val="005D5C4B"/>
    <w:rsid w:val="005D5E94"/>
    <w:rsid w:val="005D5F5E"/>
    <w:rsid w:val="005D62B4"/>
    <w:rsid w:val="005D6817"/>
    <w:rsid w:val="005D68CD"/>
    <w:rsid w:val="005D71B7"/>
    <w:rsid w:val="005D731A"/>
    <w:rsid w:val="005D78FD"/>
    <w:rsid w:val="005D7C3B"/>
    <w:rsid w:val="005D7E6B"/>
    <w:rsid w:val="005E02C8"/>
    <w:rsid w:val="005E1185"/>
    <w:rsid w:val="005E1AA8"/>
    <w:rsid w:val="005E1CC1"/>
    <w:rsid w:val="005E1EBA"/>
    <w:rsid w:val="005E2253"/>
    <w:rsid w:val="005E232E"/>
    <w:rsid w:val="005E2C2C"/>
    <w:rsid w:val="005E2F96"/>
    <w:rsid w:val="005E42A7"/>
    <w:rsid w:val="005E4366"/>
    <w:rsid w:val="005E4BA1"/>
    <w:rsid w:val="005E55C7"/>
    <w:rsid w:val="005E5E4D"/>
    <w:rsid w:val="005E6317"/>
    <w:rsid w:val="005E6A5E"/>
    <w:rsid w:val="005E6B28"/>
    <w:rsid w:val="005E6C14"/>
    <w:rsid w:val="005E6DB0"/>
    <w:rsid w:val="005E74C0"/>
    <w:rsid w:val="005E7ECE"/>
    <w:rsid w:val="005E7F09"/>
    <w:rsid w:val="005F05F7"/>
    <w:rsid w:val="005F09E3"/>
    <w:rsid w:val="005F0CB7"/>
    <w:rsid w:val="005F10F3"/>
    <w:rsid w:val="005F17FF"/>
    <w:rsid w:val="005F180E"/>
    <w:rsid w:val="005F18A4"/>
    <w:rsid w:val="005F206E"/>
    <w:rsid w:val="005F255C"/>
    <w:rsid w:val="005F258B"/>
    <w:rsid w:val="005F2885"/>
    <w:rsid w:val="005F2AA6"/>
    <w:rsid w:val="005F3920"/>
    <w:rsid w:val="005F46A6"/>
    <w:rsid w:val="005F5414"/>
    <w:rsid w:val="005F545B"/>
    <w:rsid w:val="005F5951"/>
    <w:rsid w:val="005F6880"/>
    <w:rsid w:val="005F6A48"/>
    <w:rsid w:val="005F6F04"/>
    <w:rsid w:val="005F7288"/>
    <w:rsid w:val="005F7501"/>
    <w:rsid w:val="005F7629"/>
    <w:rsid w:val="006003C7"/>
    <w:rsid w:val="00600475"/>
    <w:rsid w:val="006007FA"/>
    <w:rsid w:val="00601561"/>
    <w:rsid w:val="00602B6B"/>
    <w:rsid w:val="00602D34"/>
    <w:rsid w:val="0060305F"/>
    <w:rsid w:val="006045AA"/>
    <w:rsid w:val="00604A2B"/>
    <w:rsid w:val="0060573E"/>
    <w:rsid w:val="00605F1C"/>
    <w:rsid w:val="00606428"/>
    <w:rsid w:val="00606D3B"/>
    <w:rsid w:val="00606DBE"/>
    <w:rsid w:val="00607380"/>
    <w:rsid w:val="006076D6"/>
    <w:rsid w:val="00610864"/>
    <w:rsid w:val="00610F3B"/>
    <w:rsid w:val="006119A7"/>
    <w:rsid w:val="006126D6"/>
    <w:rsid w:val="006126DB"/>
    <w:rsid w:val="00612F1C"/>
    <w:rsid w:val="0061320E"/>
    <w:rsid w:val="006134BA"/>
    <w:rsid w:val="006135E4"/>
    <w:rsid w:val="00613BD0"/>
    <w:rsid w:val="006141C8"/>
    <w:rsid w:val="0061433E"/>
    <w:rsid w:val="006144F5"/>
    <w:rsid w:val="006146F9"/>
    <w:rsid w:val="0061517A"/>
    <w:rsid w:val="0061548B"/>
    <w:rsid w:val="006158C5"/>
    <w:rsid w:val="006158EA"/>
    <w:rsid w:val="00615963"/>
    <w:rsid w:val="00615FE9"/>
    <w:rsid w:val="00616B49"/>
    <w:rsid w:val="00617035"/>
    <w:rsid w:val="00617278"/>
    <w:rsid w:val="006172EA"/>
    <w:rsid w:val="006173BC"/>
    <w:rsid w:val="006173ED"/>
    <w:rsid w:val="006173F0"/>
    <w:rsid w:val="00617A98"/>
    <w:rsid w:val="00617BDA"/>
    <w:rsid w:val="00617E81"/>
    <w:rsid w:val="00617E8D"/>
    <w:rsid w:val="00617EF6"/>
    <w:rsid w:val="00621499"/>
    <w:rsid w:val="00622648"/>
    <w:rsid w:val="00623615"/>
    <w:rsid w:val="00623F0E"/>
    <w:rsid w:val="00624217"/>
    <w:rsid w:val="006245FB"/>
    <w:rsid w:val="006248A6"/>
    <w:rsid w:val="00624A4E"/>
    <w:rsid w:val="006250CB"/>
    <w:rsid w:val="00625338"/>
    <w:rsid w:val="006258D1"/>
    <w:rsid w:val="006267BD"/>
    <w:rsid w:val="00626957"/>
    <w:rsid w:val="00626B28"/>
    <w:rsid w:val="00626F24"/>
    <w:rsid w:val="006273F4"/>
    <w:rsid w:val="00627586"/>
    <w:rsid w:val="00627BCA"/>
    <w:rsid w:val="00627D3F"/>
    <w:rsid w:val="00627EAD"/>
    <w:rsid w:val="006302C5"/>
    <w:rsid w:val="006303C1"/>
    <w:rsid w:val="006308DD"/>
    <w:rsid w:val="00631444"/>
    <w:rsid w:val="006314B4"/>
    <w:rsid w:val="0063171C"/>
    <w:rsid w:val="00631B44"/>
    <w:rsid w:val="00632AD9"/>
    <w:rsid w:val="00633690"/>
    <w:rsid w:val="0063386E"/>
    <w:rsid w:val="00633B51"/>
    <w:rsid w:val="0063481F"/>
    <w:rsid w:val="00634A1F"/>
    <w:rsid w:val="0063568A"/>
    <w:rsid w:val="00635F05"/>
    <w:rsid w:val="006366EF"/>
    <w:rsid w:val="00637027"/>
    <w:rsid w:val="006370B2"/>
    <w:rsid w:val="006375BD"/>
    <w:rsid w:val="00637C34"/>
    <w:rsid w:val="00637DCC"/>
    <w:rsid w:val="00637FD5"/>
    <w:rsid w:val="00640340"/>
    <w:rsid w:val="00640DAF"/>
    <w:rsid w:val="00640F27"/>
    <w:rsid w:val="0064152F"/>
    <w:rsid w:val="00641752"/>
    <w:rsid w:val="006420C3"/>
    <w:rsid w:val="006420CD"/>
    <w:rsid w:val="0064234A"/>
    <w:rsid w:val="0064239E"/>
    <w:rsid w:val="00642970"/>
    <w:rsid w:val="00642BD9"/>
    <w:rsid w:val="006435FC"/>
    <w:rsid w:val="006438F3"/>
    <w:rsid w:val="006438FA"/>
    <w:rsid w:val="00643E47"/>
    <w:rsid w:val="0064410F"/>
    <w:rsid w:val="0064449D"/>
    <w:rsid w:val="0064449F"/>
    <w:rsid w:val="006447FA"/>
    <w:rsid w:val="00644A22"/>
    <w:rsid w:val="00644B27"/>
    <w:rsid w:val="00645109"/>
    <w:rsid w:val="00645E89"/>
    <w:rsid w:val="006462C6"/>
    <w:rsid w:val="006463D2"/>
    <w:rsid w:val="006465C4"/>
    <w:rsid w:val="00646718"/>
    <w:rsid w:val="00647276"/>
    <w:rsid w:val="00647515"/>
    <w:rsid w:val="00647562"/>
    <w:rsid w:val="0064756E"/>
    <w:rsid w:val="00647E50"/>
    <w:rsid w:val="00650AD1"/>
    <w:rsid w:val="00650C1C"/>
    <w:rsid w:val="00650F39"/>
    <w:rsid w:val="00651344"/>
    <w:rsid w:val="0065155D"/>
    <w:rsid w:val="006523DC"/>
    <w:rsid w:val="0065294A"/>
    <w:rsid w:val="00652AAE"/>
    <w:rsid w:val="00652BC3"/>
    <w:rsid w:val="00652D8B"/>
    <w:rsid w:val="00652F55"/>
    <w:rsid w:val="006534A4"/>
    <w:rsid w:val="006537AF"/>
    <w:rsid w:val="00653C2A"/>
    <w:rsid w:val="00656247"/>
    <w:rsid w:val="006565BE"/>
    <w:rsid w:val="00656AEB"/>
    <w:rsid w:val="00656D5B"/>
    <w:rsid w:val="00656E31"/>
    <w:rsid w:val="0065703E"/>
    <w:rsid w:val="006572BA"/>
    <w:rsid w:val="00657623"/>
    <w:rsid w:val="00657E0C"/>
    <w:rsid w:val="00657F9A"/>
    <w:rsid w:val="00660A2A"/>
    <w:rsid w:val="006611A0"/>
    <w:rsid w:val="00661952"/>
    <w:rsid w:val="00662D12"/>
    <w:rsid w:val="00663967"/>
    <w:rsid w:val="006639D2"/>
    <w:rsid w:val="00663CDE"/>
    <w:rsid w:val="00663DA2"/>
    <w:rsid w:val="00664276"/>
    <w:rsid w:val="00664C1C"/>
    <w:rsid w:val="00664CA0"/>
    <w:rsid w:val="006660E7"/>
    <w:rsid w:val="006661E3"/>
    <w:rsid w:val="00666334"/>
    <w:rsid w:val="006663C2"/>
    <w:rsid w:val="006668D6"/>
    <w:rsid w:val="006676CA"/>
    <w:rsid w:val="00670152"/>
    <w:rsid w:val="0067181D"/>
    <w:rsid w:val="00671F53"/>
    <w:rsid w:val="0067206D"/>
    <w:rsid w:val="00672097"/>
    <w:rsid w:val="00672237"/>
    <w:rsid w:val="00672A5E"/>
    <w:rsid w:val="00672EC7"/>
    <w:rsid w:val="00672F98"/>
    <w:rsid w:val="00673791"/>
    <w:rsid w:val="006742B5"/>
    <w:rsid w:val="006747F7"/>
    <w:rsid w:val="0067491F"/>
    <w:rsid w:val="00675699"/>
    <w:rsid w:val="00675F38"/>
    <w:rsid w:val="0067615B"/>
    <w:rsid w:val="006769CB"/>
    <w:rsid w:val="00676AE6"/>
    <w:rsid w:val="00676C05"/>
    <w:rsid w:val="00677BEF"/>
    <w:rsid w:val="006805CA"/>
    <w:rsid w:val="00680F36"/>
    <w:rsid w:val="0068137B"/>
    <w:rsid w:val="0068152D"/>
    <w:rsid w:val="006815CC"/>
    <w:rsid w:val="0068272F"/>
    <w:rsid w:val="00682FEB"/>
    <w:rsid w:val="00683E85"/>
    <w:rsid w:val="006845F8"/>
    <w:rsid w:val="006846F5"/>
    <w:rsid w:val="00684E0D"/>
    <w:rsid w:val="00685EB6"/>
    <w:rsid w:val="006862CE"/>
    <w:rsid w:val="006863F5"/>
    <w:rsid w:val="0068643A"/>
    <w:rsid w:val="00686C6C"/>
    <w:rsid w:val="00687BCE"/>
    <w:rsid w:val="00687D2E"/>
    <w:rsid w:val="006902ED"/>
    <w:rsid w:val="0069107E"/>
    <w:rsid w:val="006912A7"/>
    <w:rsid w:val="006915A3"/>
    <w:rsid w:val="00691970"/>
    <w:rsid w:val="00691A0C"/>
    <w:rsid w:val="00692194"/>
    <w:rsid w:val="00692566"/>
    <w:rsid w:val="00692A12"/>
    <w:rsid w:val="00692AB2"/>
    <w:rsid w:val="00692B78"/>
    <w:rsid w:val="006933E4"/>
    <w:rsid w:val="00693B0D"/>
    <w:rsid w:val="00694485"/>
    <w:rsid w:val="00694623"/>
    <w:rsid w:val="00694CF0"/>
    <w:rsid w:val="00694D24"/>
    <w:rsid w:val="00695205"/>
    <w:rsid w:val="006958BA"/>
    <w:rsid w:val="00695C62"/>
    <w:rsid w:val="00695F61"/>
    <w:rsid w:val="00696DF8"/>
    <w:rsid w:val="00697362"/>
    <w:rsid w:val="006A0074"/>
    <w:rsid w:val="006A091A"/>
    <w:rsid w:val="006A2261"/>
    <w:rsid w:val="006A2303"/>
    <w:rsid w:val="006A33A2"/>
    <w:rsid w:val="006A46F7"/>
    <w:rsid w:val="006A4731"/>
    <w:rsid w:val="006A4931"/>
    <w:rsid w:val="006A4D83"/>
    <w:rsid w:val="006A4E00"/>
    <w:rsid w:val="006A55B3"/>
    <w:rsid w:val="006A5740"/>
    <w:rsid w:val="006A5A4F"/>
    <w:rsid w:val="006A5BFC"/>
    <w:rsid w:val="006A5C64"/>
    <w:rsid w:val="006A60DC"/>
    <w:rsid w:val="006A659E"/>
    <w:rsid w:val="006A68C9"/>
    <w:rsid w:val="006A69B2"/>
    <w:rsid w:val="006A7135"/>
    <w:rsid w:val="006A731D"/>
    <w:rsid w:val="006A7C0F"/>
    <w:rsid w:val="006B0827"/>
    <w:rsid w:val="006B0DBF"/>
    <w:rsid w:val="006B23A3"/>
    <w:rsid w:val="006B29EC"/>
    <w:rsid w:val="006B2ADD"/>
    <w:rsid w:val="006B322D"/>
    <w:rsid w:val="006B38D1"/>
    <w:rsid w:val="006B4189"/>
    <w:rsid w:val="006B43E7"/>
    <w:rsid w:val="006B4617"/>
    <w:rsid w:val="006B4E7C"/>
    <w:rsid w:val="006B60FF"/>
    <w:rsid w:val="006B66E5"/>
    <w:rsid w:val="006B675C"/>
    <w:rsid w:val="006B67CC"/>
    <w:rsid w:val="006B6D74"/>
    <w:rsid w:val="006B71F2"/>
    <w:rsid w:val="006B7554"/>
    <w:rsid w:val="006B7919"/>
    <w:rsid w:val="006C0A74"/>
    <w:rsid w:val="006C0F49"/>
    <w:rsid w:val="006C1F99"/>
    <w:rsid w:val="006C21C3"/>
    <w:rsid w:val="006C25D2"/>
    <w:rsid w:val="006C322B"/>
    <w:rsid w:val="006C3A7F"/>
    <w:rsid w:val="006C417E"/>
    <w:rsid w:val="006C41EC"/>
    <w:rsid w:val="006C4952"/>
    <w:rsid w:val="006C4A7B"/>
    <w:rsid w:val="006C4B27"/>
    <w:rsid w:val="006C4BB5"/>
    <w:rsid w:val="006C4C8F"/>
    <w:rsid w:val="006C4E9E"/>
    <w:rsid w:val="006C501D"/>
    <w:rsid w:val="006C51FD"/>
    <w:rsid w:val="006C5843"/>
    <w:rsid w:val="006C595E"/>
    <w:rsid w:val="006C5F99"/>
    <w:rsid w:val="006C6512"/>
    <w:rsid w:val="006C67A7"/>
    <w:rsid w:val="006C686A"/>
    <w:rsid w:val="006C6D3A"/>
    <w:rsid w:val="006C729E"/>
    <w:rsid w:val="006C7432"/>
    <w:rsid w:val="006C7918"/>
    <w:rsid w:val="006C7B30"/>
    <w:rsid w:val="006C7F34"/>
    <w:rsid w:val="006C7F63"/>
    <w:rsid w:val="006D0CA5"/>
    <w:rsid w:val="006D174B"/>
    <w:rsid w:val="006D1763"/>
    <w:rsid w:val="006D1909"/>
    <w:rsid w:val="006D1ADB"/>
    <w:rsid w:val="006D231D"/>
    <w:rsid w:val="006D2A7C"/>
    <w:rsid w:val="006D2CEF"/>
    <w:rsid w:val="006D2E3C"/>
    <w:rsid w:val="006D3868"/>
    <w:rsid w:val="006D3B6C"/>
    <w:rsid w:val="006D4139"/>
    <w:rsid w:val="006D4BA5"/>
    <w:rsid w:val="006D4ED7"/>
    <w:rsid w:val="006D4EDD"/>
    <w:rsid w:val="006D5005"/>
    <w:rsid w:val="006D60C7"/>
    <w:rsid w:val="006D64FB"/>
    <w:rsid w:val="006D67D1"/>
    <w:rsid w:val="006E018D"/>
    <w:rsid w:val="006E05C2"/>
    <w:rsid w:val="006E10E1"/>
    <w:rsid w:val="006E1478"/>
    <w:rsid w:val="006E16F2"/>
    <w:rsid w:val="006E1DB2"/>
    <w:rsid w:val="006E2310"/>
    <w:rsid w:val="006E3071"/>
    <w:rsid w:val="006E3395"/>
    <w:rsid w:val="006E3C20"/>
    <w:rsid w:val="006E4190"/>
    <w:rsid w:val="006E4726"/>
    <w:rsid w:val="006E48B7"/>
    <w:rsid w:val="006E4CAC"/>
    <w:rsid w:val="006E4D1C"/>
    <w:rsid w:val="006E4E50"/>
    <w:rsid w:val="006E4F47"/>
    <w:rsid w:val="006E5776"/>
    <w:rsid w:val="006E5F60"/>
    <w:rsid w:val="006E6207"/>
    <w:rsid w:val="006E6590"/>
    <w:rsid w:val="006E69A8"/>
    <w:rsid w:val="006E6DF2"/>
    <w:rsid w:val="006E71F8"/>
    <w:rsid w:val="006E77C8"/>
    <w:rsid w:val="006E77CA"/>
    <w:rsid w:val="006F03A9"/>
    <w:rsid w:val="006F0DFE"/>
    <w:rsid w:val="006F181D"/>
    <w:rsid w:val="006F1C8A"/>
    <w:rsid w:val="006F2125"/>
    <w:rsid w:val="006F2488"/>
    <w:rsid w:val="006F2982"/>
    <w:rsid w:val="006F2E54"/>
    <w:rsid w:val="006F35C0"/>
    <w:rsid w:val="006F3793"/>
    <w:rsid w:val="006F3EB1"/>
    <w:rsid w:val="006F438D"/>
    <w:rsid w:val="006F4715"/>
    <w:rsid w:val="006F4E1E"/>
    <w:rsid w:val="006F4E73"/>
    <w:rsid w:val="006F4EB6"/>
    <w:rsid w:val="006F5086"/>
    <w:rsid w:val="006F5A5A"/>
    <w:rsid w:val="006F649F"/>
    <w:rsid w:val="006F702C"/>
    <w:rsid w:val="006F7687"/>
    <w:rsid w:val="007013D2"/>
    <w:rsid w:val="007014D6"/>
    <w:rsid w:val="00701BB3"/>
    <w:rsid w:val="00701F2C"/>
    <w:rsid w:val="007021F5"/>
    <w:rsid w:val="00702252"/>
    <w:rsid w:val="00702765"/>
    <w:rsid w:val="00702927"/>
    <w:rsid w:val="007032F4"/>
    <w:rsid w:val="00704041"/>
    <w:rsid w:val="00704159"/>
    <w:rsid w:val="0070461F"/>
    <w:rsid w:val="00704817"/>
    <w:rsid w:val="007048FF"/>
    <w:rsid w:val="00704CA7"/>
    <w:rsid w:val="007054EC"/>
    <w:rsid w:val="00705659"/>
    <w:rsid w:val="00705A40"/>
    <w:rsid w:val="00705AB6"/>
    <w:rsid w:val="00705AEC"/>
    <w:rsid w:val="00705F7B"/>
    <w:rsid w:val="0070606F"/>
    <w:rsid w:val="0070678F"/>
    <w:rsid w:val="00706954"/>
    <w:rsid w:val="007070C7"/>
    <w:rsid w:val="00707107"/>
    <w:rsid w:val="007077D3"/>
    <w:rsid w:val="00707F4A"/>
    <w:rsid w:val="00710229"/>
    <w:rsid w:val="00710874"/>
    <w:rsid w:val="00710C98"/>
    <w:rsid w:val="00710E5B"/>
    <w:rsid w:val="00710F68"/>
    <w:rsid w:val="007114B0"/>
    <w:rsid w:val="007114C6"/>
    <w:rsid w:val="007116A3"/>
    <w:rsid w:val="00711873"/>
    <w:rsid w:val="00711DDF"/>
    <w:rsid w:val="007129D3"/>
    <w:rsid w:val="007132B4"/>
    <w:rsid w:val="0071371D"/>
    <w:rsid w:val="0071396D"/>
    <w:rsid w:val="00713E12"/>
    <w:rsid w:val="00713E1A"/>
    <w:rsid w:val="00715274"/>
    <w:rsid w:val="00715CC3"/>
    <w:rsid w:val="00716376"/>
    <w:rsid w:val="00716600"/>
    <w:rsid w:val="0071677D"/>
    <w:rsid w:val="007170E3"/>
    <w:rsid w:val="007171C3"/>
    <w:rsid w:val="00717A81"/>
    <w:rsid w:val="00717E3A"/>
    <w:rsid w:val="0072016E"/>
    <w:rsid w:val="0072019C"/>
    <w:rsid w:val="00720A24"/>
    <w:rsid w:val="00720BD8"/>
    <w:rsid w:val="00721181"/>
    <w:rsid w:val="0072235E"/>
    <w:rsid w:val="00722DF6"/>
    <w:rsid w:val="0072412B"/>
    <w:rsid w:val="00724468"/>
    <w:rsid w:val="007244AC"/>
    <w:rsid w:val="007249D6"/>
    <w:rsid w:val="00724D8A"/>
    <w:rsid w:val="00724EF8"/>
    <w:rsid w:val="00725263"/>
    <w:rsid w:val="0072548E"/>
    <w:rsid w:val="007255E6"/>
    <w:rsid w:val="00725B18"/>
    <w:rsid w:val="00726817"/>
    <w:rsid w:val="00726D91"/>
    <w:rsid w:val="00727434"/>
    <w:rsid w:val="00727AF8"/>
    <w:rsid w:val="00727B92"/>
    <w:rsid w:val="00727BC4"/>
    <w:rsid w:val="00730001"/>
    <w:rsid w:val="007301F1"/>
    <w:rsid w:val="007302DE"/>
    <w:rsid w:val="00730558"/>
    <w:rsid w:val="00730B39"/>
    <w:rsid w:val="007311D0"/>
    <w:rsid w:val="00731BE1"/>
    <w:rsid w:val="007334BD"/>
    <w:rsid w:val="0073374F"/>
    <w:rsid w:val="00733855"/>
    <w:rsid w:val="007346ED"/>
    <w:rsid w:val="00734993"/>
    <w:rsid w:val="00734E20"/>
    <w:rsid w:val="00735248"/>
    <w:rsid w:val="00735286"/>
    <w:rsid w:val="00735CC2"/>
    <w:rsid w:val="00735DA8"/>
    <w:rsid w:val="00735EC5"/>
    <w:rsid w:val="00735F8E"/>
    <w:rsid w:val="00736849"/>
    <w:rsid w:val="0073709C"/>
    <w:rsid w:val="007374B4"/>
    <w:rsid w:val="00737792"/>
    <w:rsid w:val="00740138"/>
    <w:rsid w:val="00740AC0"/>
    <w:rsid w:val="00741079"/>
    <w:rsid w:val="007415DC"/>
    <w:rsid w:val="007416E6"/>
    <w:rsid w:val="00741A5B"/>
    <w:rsid w:val="00741B77"/>
    <w:rsid w:val="00741CA5"/>
    <w:rsid w:val="00742E18"/>
    <w:rsid w:val="0074300B"/>
    <w:rsid w:val="00743171"/>
    <w:rsid w:val="00743308"/>
    <w:rsid w:val="00743E0D"/>
    <w:rsid w:val="00744910"/>
    <w:rsid w:val="00744997"/>
    <w:rsid w:val="00744DB1"/>
    <w:rsid w:val="00745246"/>
    <w:rsid w:val="007455CE"/>
    <w:rsid w:val="00745825"/>
    <w:rsid w:val="00745CAD"/>
    <w:rsid w:val="00746553"/>
    <w:rsid w:val="007467E8"/>
    <w:rsid w:val="00747AC4"/>
    <w:rsid w:val="00747D7E"/>
    <w:rsid w:val="00747E3C"/>
    <w:rsid w:val="00750174"/>
    <w:rsid w:val="00750189"/>
    <w:rsid w:val="007504C2"/>
    <w:rsid w:val="00750D47"/>
    <w:rsid w:val="00750DE0"/>
    <w:rsid w:val="00751576"/>
    <w:rsid w:val="007515FC"/>
    <w:rsid w:val="00752C92"/>
    <w:rsid w:val="00752CFF"/>
    <w:rsid w:val="00752F79"/>
    <w:rsid w:val="007542DF"/>
    <w:rsid w:val="0075456A"/>
    <w:rsid w:val="00754598"/>
    <w:rsid w:val="00754988"/>
    <w:rsid w:val="00754B7A"/>
    <w:rsid w:val="00755241"/>
    <w:rsid w:val="00755BDD"/>
    <w:rsid w:val="00755CC9"/>
    <w:rsid w:val="00755DE1"/>
    <w:rsid w:val="00756C9D"/>
    <w:rsid w:val="00757081"/>
    <w:rsid w:val="007571B6"/>
    <w:rsid w:val="00757484"/>
    <w:rsid w:val="00757A8B"/>
    <w:rsid w:val="00757DDB"/>
    <w:rsid w:val="007606B3"/>
    <w:rsid w:val="007609F7"/>
    <w:rsid w:val="00760EA2"/>
    <w:rsid w:val="007615BC"/>
    <w:rsid w:val="00761879"/>
    <w:rsid w:val="00761D06"/>
    <w:rsid w:val="00761D6C"/>
    <w:rsid w:val="00761D93"/>
    <w:rsid w:val="0076241C"/>
    <w:rsid w:val="00762D88"/>
    <w:rsid w:val="007635E4"/>
    <w:rsid w:val="00763FAA"/>
    <w:rsid w:val="007644DC"/>
    <w:rsid w:val="00764A58"/>
    <w:rsid w:val="00764A83"/>
    <w:rsid w:val="00764BDB"/>
    <w:rsid w:val="00764E89"/>
    <w:rsid w:val="00765558"/>
    <w:rsid w:val="007657CB"/>
    <w:rsid w:val="00765B0A"/>
    <w:rsid w:val="007660C7"/>
    <w:rsid w:val="007661B4"/>
    <w:rsid w:val="00766815"/>
    <w:rsid w:val="00766885"/>
    <w:rsid w:val="007669DC"/>
    <w:rsid w:val="00766D6F"/>
    <w:rsid w:val="007675CD"/>
    <w:rsid w:val="00767BDE"/>
    <w:rsid w:val="00770124"/>
    <w:rsid w:val="007707FF"/>
    <w:rsid w:val="007714F9"/>
    <w:rsid w:val="0077150C"/>
    <w:rsid w:val="0077168F"/>
    <w:rsid w:val="007717C2"/>
    <w:rsid w:val="00771855"/>
    <w:rsid w:val="00771BBB"/>
    <w:rsid w:val="00771FAF"/>
    <w:rsid w:val="0077240D"/>
    <w:rsid w:val="0077388A"/>
    <w:rsid w:val="00773BEB"/>
    <w:rsid w:val="007740D1"/>
    <w:rsid w:val="00774A70"/>
    <w:rsid w:val="00774CCC"/>
    <w:rsid w:val="00775A91"/>
    <w:rsid w:val="00776636"/>
    <w:rsid w:val="00776A92"/>
    <w:rsid w:val="00776BC7"/>
    <w:rsid w:val="007773FB"/>
    <w:rsid w:val="0077778A"/>
    <w:rsid w:val="00777FD7"/>
    <w:rsid w:val="007802C7"/>
    <w:rsid w:val="007807E7"/>
    <w:rsid w:val="00780C03"/>
    <w:rsid w:val="00781351"/>
    <w:rsid w:val="00781DEE"/>
    <w:rsid w:val="0078263E"/>
    <w:rsid w:val="00782DA8"/>
    <w:rsid w:val="0078391B"/>
    <w:rsid w:val="00783DD8"/>
    <w:rsid w:val="00783EAD"/>
    <w:rsid w:val="00784035"/>
    <w:rsid w:val="0078438A"/>
    <w:rsid w:val="0078481A"/>
    <w:rsid w:val="00784A3D"/>
    <w:rsid w:val="00784A78"/>
    <w:rsid w:val="00784B88"/>
    <w:rsid w:val="007858D9"/>
    <w:rsid w:val="007859EA"/>
    <w:rsid w:val="00785EC7"/>
    <w:rsid w:val="0078669F"/>
    <w:rsid w:val="007869AA"/>
    <w:rsid w:val="007875A2"/>
    <w:rsid w:val="00787EDA"/>
    <w:rsid w:val="00790250"/>
    <w:rsid w:val="007902FE"/>
    <w:rsid w:val="007906F7"/>
    <w:rsid w:val="007912DE"/>
    <w:rsid w:val="007912F8"/>
    <w:rsid w:val="00791875"/>
    <w:rsid w:val="00791ADD"/>
    <w:rsid w:val="00791DA6"/>
    <w:rsid w:val="007930F2"/>
    <w:rsid w:val="00794818"/>
    <w:rsid w:val="00794E0F"/>
    <w:rsid w:val="00795396"/>
    <w:rsid w:val="0079554A"/>
    <w:rsid w:val="0079568A"/>
    <w:rsid w:val="00795DE7"/>
    <w:rsid w:val="00795E03"/>
    <w:rsid w:val="00797591"/>
    <w:rsid w:val="00797C1D"/>
    <w:rsid w:val="007A04D5"/>
    <w:rsid w:val="007A141F"/>
    <w:rsid w:val="007A200A"/>
    <w:rsid w:val="007A2F92"/>
    <w:rsid w:val="007A31A9"/>
    <w:rsid w:val="007A37AA"/>
    <w:rsid w:val="007A3911"/>
    <w:rsid w:val="007A3DB8"/>
    <w:rsid w:val="007A43F2"/>
    <w:rsid w:val="007A4D5C"/>
    <w:rsid w:val="007A5BB2"/>
    <w:rsid w:val="007A5C18"/>
    <w:rsid w:val="007A6299"/>
    <w:rsid w:val="007A63D5"/>
    <w:rsid w:val="007A6493"/>
    <w:rsid w:val="007A64EE"/>
    <w:rsid w:val="007A697E"/>
    <w:rsid w:val="007A6A5D"/>
    <w:rsid w:val="007A6E28"/>
    <w:rsid w:val="007A6FE2"/>
    <w:rsid w:val="007A7023"/>
    <w:rsid w:val="007A7047"/>
    <w:rsid w:val="007A705D"/>
    <w:rsid w:val="007A7F3E"/>
    <w:rsid w:val="007B01A3"/>
    <w:rsid w:val="007B0E1B"/>
    <w:rsid w:val="007B19FB"/>
    <w:rsid w:val="007B1A09"/>
    <w:rsid w:val="007B2195"/>
    <w:rsid w:val="007B290B"/>
    <w:rsid w:val="007B2BE6"/>
    <w:rsid w:val="007B37BF"/>
    <w:rsid w:val="007B3A26"/>
    <w:rsid w:val="007B3FF3"/>
    <w:rsid w:val="007B4983"/>
    <w:rsid w:val="007B4B9E"/>
    <w:rsid w:val="007B4F60"/>
    <w:rsid w:val="007B524A"/>
    <w:rsid w:val="007B5452"/>
    <w:rsid w:val="007B67F8"/>
    <w:rsid w:val="007B68F3"/>
    <w:rsid w:val="007B7845"/>
    <w:rsid w:val="007B7B7F"/>
    <w:rsid w:val="007C0263"/>
    <w:rsid w:val="007C0592"/>
    <w:rsid w:val="007C09EF"/>
    <w:rsid w:val="007C0C95"/>
    <w:rsid w:val="007C2BBB"/>
    <w:rsid w:val="007C3F2B"/>
    <w:rsid w:val="007C40C4"/>
    <w:rsid w:val="007C458A"/>
    <w:rsid w:val="007C4B87"/>
    <w:rsid w:val="007C4E51"/>
    <w:rsid w:val="007C5158"/>
    <w:rsid w:val="007C55C8"/>
    <w:rsid w:val="007C5739"/>
    <w:rsid w:val="007C5A1C"/>
    <w:rsid w:val="007C684E"/>
    <w:rsid w:val="007C6889"/>
    <w:rsid w:val="007C6C34"/>
    <w:rsid w:val="007C6CE9"/>
    <w:rsid w:val="007C73F7"/>
    <w:rsid w:val="007C7A54"/>
    <w:rsid w:val="007D0A94"/>
    <w:rsid w:val="007D0B21"/>
    <w:rsid w:val="007D0CCB"/>
    <w:rsid w:val="007D0F3E"/>
    <w:rsid w:val="007D233E"/>
    <w:rsid w:val="007D2FA7"/>
    <w:rsid w:val="007D331D"/>
    <w:rsid w:val="007D343F"/>
    <w:rsid w:val="007D3876"/>
    <w:rsid w:val="007D3DE7"/>
    <w:rsid w:val="007D42C9"/>
    <w:rsid w:val="007D4866"/>
    <w:rsid w:val="007D69E0"/>
    <w:rsid w:val="007D6DA2"/>
    <w:rsid w:val="007D6FC2"/>
    <w:rsid w:val="007D7189"/>
    <w:rsid w:val="007D74D6"/>
    <w:rsid w:val="007D7A08"/>
    <w:rsid w:val="007D7A79"/>
    <w:rsid w:val="007D7D31"/>
    <w:rsid w:val="007E0047"/>
    <w:rsid w:val="007E04DF"/>
    <w:rsid w:val="007E1965"/>
    <w:rsid w:val="007E1A40"/>
    <w:rsid w:val="007E1AC5"/>
    <w:rsid w:val="007E1BBC"/>
    <w:rsid w:val="007E1FF0"/>
    <w:rsid w:val="007E2353"/>
    <w:rsid w:val="007E311A"/>
    <w:rsid w:val="007E3220"/>
    <w:rsid w:val="007E3961"/>
    <w:rsid w:val="007E407E"/>
    <w:rsid w:val="007E44F7"/>
    <w:rsid w:val="007E470D"/>
    <w:rsid w:val="007E4868"/>
    <w:rsid w:val="007E4AA6"/>
    <w:rsid w:val="007E4B83"/>
    <w:rsid w:val="007E4BA5"/>
    <w:rsid w:val="007E4DAA"/>
    <w:rsid w:val="007E5C96"/>
    <w:rsid w:val="007E606D"/>
    <w:rsid w:val="007E6183"/>
    <w:rsid w:val="007E6C12"/>
    <w:rsid w:val="007E6DF3"/>
    <w:rsid w:val="007E6EF7"/>
    <w:rsid w:val="007E7414"/>
    <w:rsid w:val="007F0357"/>
    <w:rsid w:val="007F07AA"/>
    <w:rsid w:val="007F1016"/>
    <w:rsid w:val="007F145F"/>
    <w:rsid w:val="007F15B8"/>
    <w:rsid w:val="007F1666"/>
    <w:rsid w:val="007F1A78"/>
    <w:rsid w:val="007F1DCB"/>
    <w:rsid w:val="007F2CD7"/>
    <w:rsid w:val="007F30F4"/>
    <w:rsid w:val="007F3264"/>
    <w:rsid w:val="007F37DB"/>
    <w:rsid w:val="007F37E9"/>
    <w:rsid w:val="007F387D"/>
    <w:rsid w:val="007F38C3"/>
    <w:rsid w:val="007F42C3"/>
    <w:rsid w:val="007F438C"/>
    <w:rsid w:val="007F44A5"/>
    <w:rsid w:val="007F4C07"/>
    <w:rsid w:val="007F4FBB"/>
    <w:rsid w:val="007F5117"/>
    <w:rsid w:val="007F53E9"/>
    <w:rsid w:val="007F5CA8"/>
    <w:rsid w:val="007F6062"/>
    <w:rsid w:val="007F678E"/>
    <w:rsid w:val="007F770C"/>
    <w:rsid w:val="007F7C90"/>
    <w:rsid w:val="007F7E81"/>
    <w:rsid w:val="00800281"/>
    <w:rsid w:val="00800707"/>
    <w:rsid w:val="00800FD2"/>
    <w:rsid w:val="00801EE1"/>
    <w:rsid w:val="00801FD3"/>
    <w:rsid w:val="00802268"/>
    <w:rsid w:val="0080258F"/>
    <w:rsid w:val="00803508"/>
    <w:rsid w:val="00803634"/>
    <w:rsid w:val="008037AE"/>
    <w:rsid w:val="0080392E"/>
    <w:rsid w:val="00803CF3"/>
    <w:rsid w:val="00803D09"/>
    <w:rsid w:val="008048F0"/>
    <w:rsid w:val="00804C9F"/>
    <w:rsid w:val="0080569A"/>
    <w:rsid w:val="00805DBE"/>
    <w:rsid w:val="00806D29"/>
    <w:rsid w:val="00806FA6"/>
    <w:rsid w:val="00807692"/>
    <w:rsid w:val="00807776"/>
    <w:rsid w:val="00807D63"/>
    <w:rsid w:val="00807F2B"/>
    <w:rsid w:val="0081012D"/>
    <w:rsid w:val="0081031B"/>
    <w:rsid w:val="008107E1"/>
    <w:rsid w:val="008109DC"/>
    <w:rsid w:val="00811483"/>
    <w:rsid w:val="008114EA"/>
    <w:rsid w:val="00811B67"/>
    <w:rsid w:val="00811C11"/>
    <w:rsid w:val="00811F78"/>
    <w:rsid w:val="0081235B"/>
    <w:rsid w:val="008124A5"/>
    <w:rsid w:val="00812785"/>
    <w:rsid w:val="008129AD"/>
    <w:rsid w:val="00813DE0"/>
    <w:rsid w:val="00814670"/>
    <w:rsid w:val="008147BC"/>
    <w:rsid w:val="0081486D"/>
    <w:rsid w:val="00814A6A"/>
    <w:rsid w:val="00815F52"/>
    <w:rsid w:val="00816B60"/>
    <w:rsid w:val="00817911"/>
    <w:rsid w:val="00820296"/>
    <w:rsid w:val="00820743"/>
    <w:rsid w:val="008207B7"/>
    <w:rsid w:val="00820CD7"/>
    <w:rsid w:val="00820E31"/>
    <w:rsid w:val="00821683"/>
    <w:rsid w:val="0082183F"/>
    <w:rsid w:val="00821BE0"/>
    <w:rsid w:val="008220B8"/>
    <w:rsid w:val="0082212F"/>
    <w:rsid w:val="0082267B"/>
    <w:rsid w:val="00822DAA"/>
    <w:rsid w:val="00822E74"/>
    <w:rsid w:val="008236BA"/>
    <w:rsid w:val="008242A4"/>
    <w:rsid w:val="00824598"/>
    <w:rsid w:val="00824E79"/>
    <w:rsid w:val="0082576F"/>
    <w:rsid w:val="00825927"/>
    <w:rsid w:val="00825FEB"/>
    <w:rsid w:val="008267B0"/>
    <w:rsid w:val="00827666"/>
    <w:rsid w:val="008276D6"/>
    <w:rsid w:val="00827A7F"/>
    <w:rsid w:val="00830DCE"/>
    <w:rsid w:val="00831355"/>
    <w:rsid w:val="0083160D"/>
    <w:rsid w:val="0083260D"/>
    <w:rsid w:val="00832D74"/>
    <w:rsid w:val="00833162"/>
    <w:rsid w:val="0083399E"/>
    <w:rsid w:val="008341D0"/>
    <w:rsid w:val="00834713"/>
    <w:rsid w:val="00834E7C"/>
    <w:rsid w:val="008351CE"/>
    <w:rsid w:val="00835C11"/>
    <w:rsid w:val="00836845"/>
    <w:rsid w:val="00836A28"/>
    <w:rsid w:val="00836F23"/>
    <w:rsid w:val="00837033"/>
    <w:rsid w:val="00837D2A"/>
    <w:rsid w:val="0084024A"/>
    <w:rsid w:val="008402BC"/>
    <w:rsid w:val="00840337"/>
    <w:rsid w:val="008404F8"/>
    <w:rsid w:val="00840828"/>
    <w:rsid w:val="00840CCE"/>
    <w:rsid w:val="008410AA"/>
    <w:rsid w:val="008412EA"/>
    <w:rsid w:val="008414C4"/>
    <w:rsid w:val="0084190D"/>
    <w:rsid w:val="0084238C"/>
    <w:rsid w:val="008426DE"/>
    <w:rsid w:val="0084281E"/>
    <w:rsid w:val="00843189"/>
    <w:rsid w:val="008436D0"/>
    <w:rsid w:val="00843ADC"/>
    <w:rsid w:val="00844129"/>
    <w:rsid w:val="008449B4"/>
    <w:rsid w:val="00844A7E"/>
    <w:rsid w:val="00844E0F"/>
    <w:rsid w:val="008451D7"/>
    <w:rsid w:val="00845A83"/>
    <w:rsid w:val="00845B31"/>
    <w:rsid w:val="00845E13"/>
    <w:rsid w:val="00845E9B"/>
    <w:rsid w:val="008468F3"/>
    <w:rsid w:val="00846B4C"/>
    <w:rsid w:val="00846DD8"/>
    <w:rsid w:val="008470F9"/>
    <w:rsid w:val="00847184"/>
    <w:rsid w:val="008472FC"/>
    <w:rsid w:val="00847A89"/>
    <w:rsid w:val="00847CF9"/>
    <w:rsid w:val="00847F2B"/>
    <w:rsid w:val="008501B0"/>
    <w:rsid w:val="008509DA"/>
    <w:rsid w:val="00850B90"/>
    <w:rsid w:val="00851002"/>
    <w:rsid w:val="008510DF"/>
    <w:rsid w:val="00851FF7"/>
    <w:rsid w:val="00852962"/>
    <w:rsid w:val="00852B6D"/>
    <w:rsid w:val="00852C01"/>
    <w:rsid w:val="00852F45"/>
    <w:rsid w:val="00853007"/>
    <w:rsid w:val="00853413"/>
    <w:rsid w:val="008534D2"/>
    <w:rsid w:val="00853795"/>
    <w:rsid w:val="00854DE4"/>
    <w:rsid w:val="00855C2C"/>
    <w:rsid w:val="00855E43"/>
    <w:rsid w:val="00855FF6"/>
    <w:rsid w:val="00856539"/>
    <w:rsid w:val="00856C9A"/>
    <w:rsid w:val="00856D90"/>
    <w:rsid w:val="00857622"/>
    <w:rsid w:val="00857CF8"/>
    <w:rsid w:val="0086009A"/>
    <w:rsid w:val="0086026D"/>
    <w:rsid w:val="0086027C"/>
    <w:rsid w:val="008609CA"/>
    <w:rsid w:val="008609F8"/>
    <w:rsid w:val="00860CAD"/>
    <w:rsid w:val="00860CB8"/>
    <w:rsid w:val="00861015"/>
    <w:rsid w:val="00861175"/>
    <w:rsid w:val="008612E7"/>
    <w:rsid w:val="0086151E"/>
    <w:rsid w:val="00861C23"/>
    <w:rsid w:val="00861F79"/>
    <w:rsid w:val="0086209F"/>
    <w:rsid w:val="00862829"/>
    <w:rsid w:val="008628A0"/>
    <w:rsid w:val="00862BAB"/>
    <w:rsid w:val="00862BB9"/>
    <w:rsid w:val="0086309A"/>
    <w:rsid w:val="00863484"/>
    <w:rsid w:val="00863998"/>
    <w:rsid w:val="0086436F"/>
    <w:rsid w:val="0086481E"/>
    <w:rsid w:val="00864D50"/>
    <w:rsid w:val="00864F5A"/>
    <w:rsid w:val="008651D9"/>
    <w:rsid w:val="00865219"/>
    <w:rsid w:val="008652BC"/>
    <w:rsid w:val="00865AF2"/>
    <w:rsid w:val="00865FCC"/>
    <w:rsid w:val="0086612E"/>
    <w:rsid w:val="008668AB"/>
    <w:rsid w:val="00866D22"/>
    <w:rsid w:val="008672E5"/>
    <w:rsid w:val="0086732E"/>
    <w:rsid w:val="00867CDF"/>
    <w:rsid w:val="00870051"/>
    <w:rsid w:val="00870098"/>
    <w:rsid w:val="00870345"/>
    <w:rsid w:val="00870667"/>
    <w:rsid w:val="00870A1C"/>
    <w:rsid w:val="00870EA2"/>
    <w:rsid w:val="00871E8F"/>
    <w:rsid w:val="00872032"/>
    <w:rsid w:val="00873065"/>
    <w:rsid w:val="00873703"/>
    <w:rsid w:val="00874516"/>
    <w:rsid w:val="00874A54"/>
    <w:rsid w:val="00874B0E"/>
    <w:rsid w:val="00874D0D"/>
    <w:rsid w:val="008751B2"/>
    <w:rsid w:val="00876129"/>
    <w:rsid w:val="00876216"/>
    <w:rsid w:val="0087627D"/>
    <w:rsid w:val="00876460"/>
    <w:rsid w:val="00876A38"/>
    <w:rsid w:val="0087729E"/>
    <w:rsid w:val="00877444"/>
    <w:rsid w:val="008779E6"/>
    <w:rsid w:val="00877CF7"/>
    <w:rsid w:val="00880E12"/>
    <w:rsid w:val="00881C3F"/>
    <w:rsid w:val="00882280"/>
    <w:rsid w:val="008823F2"/>
    <w:rsid w:val="00882AAD"/>
    <w:rsid w:val="00882BED"/>
    <w:rsid w:val="00883021"/>
    <w:rsid w:val="008831DA"/>
    <w:rsid w:val="00883582"/>
    <w:rsid w:val="0088383C"/>
    <w:rsid w:val="00883A50"/>
    <w:rsid w:val="00883C6B"/>
    <w:rsid w:val="0088435E"/>
    <w:rsid w:val="008844E1"/>
    <w:rsid w:val="00884A1B"/>
    <w:rsid w:val="00884DFC"/>
    <w:rsid w:val="00885511"/>
    <w:rsid w:val="00886238"/>
    <w:rsid w:val="0088649C"/>
    <w:rsid w:val="008874FC"/>
    <w:rsid w:val="0088778D"/>
    <w:rsid w:val="008877E2"/>
    <w:rsid w:val="00887AB0"/>
    <w:rsid w:val="00887C25"/>
    <w:rsid w:val="00887F58"/>
    <w:rsid w:val="00890901"/>
    <w:rsid w:val="00891976"/>
    <w:rsid w:val="00891A51"/>
    <w:rsid w:val="00891DCD"/>
    <w:rsid w:val="00892050"/>
    <w:rsid w:val="00892588"/>
    <w:rsid w:val="00892B76"/>
    <w:rsid w:val="00892F2D"/>
    <w:rsid w:val="0089324B"/>
    <w:rsid w:val="00893B87"/>
    <w:rsid w:val="008950FD"/>
    <w:rsid w:val="00895151"/>
    <w:rsid w:val="0089533A"/>
    <w:rsid w:val="00896423"/>
    <w:rsid w:val="00896445"/>
    <w:rsid w:val="00896EEC"/>
    <w:rsid w:val="00896F59"/>
    <w:rsid w:val="008970B0"/>
    <w:rsid w:val="0089756E"/>
    <w:rsid w:val="008976B3"/>
    <w:rsid w:val="00897A33"/>
    <w:rsid w:val="008A0687"/>
    <w:rsid w:val="008A11DE"/>
    <w:rsid w:val="008A149F"/>
    <w:rsid w:val="008A1CDD"/>
    <w:rsid w:val="008A2010"/>
    <w:rsid w:val="008A251F"/>
    <w:rsid w:val="008A25C5"/>
    <w:rsid w:val="008A26B0"/>
    <w:rsid w:val="008A2937"/>
    <w:rsid w:val="008A2E83"/>
    <w:rsid w:val="008A3EF8"/>
    <w:rsid w:val="008A41B7"/>
    <w:rsid w:val="008A538F"/>
    <w:rsid w:val="008A5E63"/>
    <w:rsid w:val="008A6156"/>
    <w:rsid w:val="008A6240"/>
    <w:rsid w:val="008A63DE"/>
    <w:rsid w:val="008A6429"/>
    <w:rsid w:val="008A646D"/>
    <w:rsid w:val="008A690A"/>
    <w:rsid w:val="008A7276"/>
    <w:rsid w:val="008B0178"/>
    <w:rsid w:val="008B060E"/>
    <w:rsid w:val="008B079A"/>
    <w:rsid w:val="008B1843"/>
    <w:rsid w:val="008B209F"/>
    <w:rsid w:val="008B22F8"/>
    <w:rsid w:val="008B24F0"/>
    <w:rsid w:val="008B25AB"/>
    <w:rsid w:val="008B2DF5"/>
    <w:rsid w:val="008B319E"/>
    <w:rsid w:val="008B31AC"/>
    <w:rsid w:val="008B3204"/>
    <w:rsid w:val="008B32E9"/>
    <w:rsid w:val="008B334F"/>
    <w:rsid w:val="008B3874"/>
    <w:rsid w:val="008B3B0D"/>
    <w:rsid w:val="008B3E5D"/>
    <w:rsid w:val="008B4238"/>
    <w:rsid w:val="008B42FC"/>
    <w:rsid w:val="008B461F"/>
    <w:rsid w:val="008B4998"/>
    <w:rsid w:val="008B4E24"/>
    <w:rsid w:val="008B5209"/>
    <w:rsid w:val="008B54F7"/>
    <w:rsid w:val="008B58AD"/>
    <w:rsid w:val="008B5AFC"/>
    <w:rsid w:val="008B5BE0"/>
    <w:rsid w:val="008B6324"/>
    <w:rsid w:val="008B63F9"/>
    <w:rsid w:val="008B68B1"/>
    <w:rsid w:val="008B6A81"/>
    <w:rsid w:val="008B7094"/>
    <w:rsid w:val="008B7A01"/>
    <w:rsid w:val="008B7C9D"/>
    <w:rsid w:val="008B7D55"/>
    <w:rsid w:val="008B7E69"/>
    <w:rsid w:val="008C0577"/>
    <w:rsid w:val="008C1883"/>
    <w:rsid w:val="008C1E6B"/>
    <w:rsid w:val="008C216D"/>
    <w:rsid w:val="008C2191"/>
    <w:rsid w:val="008C2B16"/>
    <w:rsid w:val="008C2CF6"/>
    <w:rsid w:val="008C3239"/>
    <w:rsid w:val="008C3B52"/>
    <w:rsid w:val="008C3FD3"/>
    <w:rsid w:val="008C41BB"/>
    <w:rsid w:val="008C466A"/>
    <w:rsid w:val="008C479A"/>
    <w:rsid w:val="008C4C02"/>
    <w:rsid w:val="008C5261"/>
    <w:rsid w:val="008C570B"/>
    <w:rsid w:val="008C61E7"/>
    <w:rsid w:val="008C6233"/>
    <w:rsid w:val="008C64D4"/>
    <w:rsid w:val="008C67AA"/>
    <w:rsid w:val="008C6DC5"/>
    <w:rsid w:val="008C7310"/>
    <w:rsid w:val="008C73BE"/>
    <w:rsid w:val="008C7681"/>
    <w:rsid w:val="008C76F1"/>
    <w:rsid w:val="008C7AAC"/>
    <w:rsid w:val="008D0A39"/>
    <w:rsid w:val="008D0B12"/>
    <w:rsid w:val="008D0D4E"/>
    <w:rsid w:val="008D18A6"/>
    <w:rsid w:val="008D1CB8"/>
    <w:rsid w:val="008D1F6C"/>
    <w:rsid w:val="008D1F70"/>
    <w:rsid w:val="008D2901"/>
    <w:rsid w:val="008D2AA3"/>
    <w:rsid w:val="008D2BA2"/>
    <w:rsid w:val="008D303D"/>
    <w:rsid w:val="008D3256"/>
    <w:rsid w:val="008D36A9"/>
    <w:rsid w:val="008D39E8"/>
    <w:rsid w:val="008D3B19"/>
    <w:rsid w:val="008D3FBD"/>
    <w:rsid w:val="008D4065"/>
    <w:rsid w:val="008D418B"/>
    <w:rsid w:val="008D4705"/>
    <w:rsid w:val="008D47E4"/>
    <w:rsid w:val="008D4A8E"/>
    <w:rsid w:val="008D5714"/>
    <w:rsid w:val="008D59D7"/>
    <w:rsid w:val="008D5DC2"/>
    <w:rsid w:val="008D6444"/>
    <w:rsid w:val="008D687D"/>
    <w:rsid w:val="008E054D"/>
    <w:rsid w:val="008E072B"/>
    <w:rsid w:val="008E14A0"/>
    <w:rsid w:val="008E15B5"/>
    <w:rsid w:val="008E1931"/>
    <w:rsid w:val="008E1A7E"/>
    <w:rsid w:val="008E2214"/>
    <w:rsid w:val="008E2563"/>
    <w:rsid w:val="008E276C"/>
    <w:rsid w:val="008E280D"/>
    <w:rsid w:val="008E2984"/>
    <w:rsid w:val="008E36AC"/>
    <w:rsid w:val="008E380A"/>
    <w:rsid w:val="008E4625"/>
    <w:rsid w:val="008E4BC2"/>
    <w:rsid w:val="008E4F39"/>
    <w:rsid w:val="008E5690"/>
    <w:rsid w:val="008E6477"/>
    <w:rsid w:val="008E650B"/>
    <w:rsid w:val="008E6E38"/>
    <w:rsid w:val="008E7EE0"/>
    <w:rsid w:val="008F04F1"/>
    <w:rsid w:val="008F09FE"/>
    <w:rsid w:val="008F1530"/>
    <w:rsid w:val="008F19B6"/>
    <w:rsid w:val="008F24AE"/>
    <w:rsid w:val="008F30F0"/>
    <w:rsid w:val="008F3318"/>
    <w:rsid w:val="008F37C6"/>
    <w:rsid w:val="008F4773"/>
    <w:rsid w:val="008F4EFD"/>
    <w:rsid w:val="008F66D2"/>
    <w:rsid w:val="008F68EC"/>
    <w:rsid w:val="008F7396"/>
    <w:rsid w:val="008F7F5B"/>
    <w:rsid w:val="009005FB"/>
    <w:rsid w:val="00900CCE"/>
    <w:rsid w:val="0090126A"/>
    <w:rsid w:val="0090183A"/>
    <w:rsid w:val="009018B8"/>
    <w:rsid w:val="00901C05"/>
    <w:rsid w:val="00901C9E"/>
    <w:rsid w:val="00901DA7"/>
    <w:rsid w:val="00901FA8"/>
    <w:rsid w:val="00901FB0"/>
    <w:rsid w:val="00903174"/>
    <w:rsid w:val="009034E7"/>
    <w:rsid w:val="00903691"/>
    <w:rsid w:val="00903943"/>
    <w:rsid w:val="009046F8"/>
    <w:rsid w:val="00904977"/>
    <w:rsid w:val="00904BF5"/>
    <w:rsid w:val="00904D35"/>
    <w:rsid w:val="00904D62"/>
    <w:rsid w:val="009050A5"/>
    <w:rsid w:val="00905BC3"/>
    <w:rsid w:val="00906522"/>
    <w:rsid w:val="00906D8A"/>
    <w:rsid w:val="0090718D"/>
    <w:rsid w:val="009071B3"/>
    <w:rsid w:val="00907F23"/>
    <w:rsid w:val="00910282"/>
    <w:rsid w:val="0091056E"/>
    <w:rsid w:val="00910A1E"/>
    <w:rsid w:val="00910D86"/>
    <w:rsid w:val="00910F32"/>
    <w:rsid w:val="00911111"/>
    <w:rsid w:val="00912B68"/>
    <w:rsid w:val="00913575"/>
    <w:rsid w:val="0091405F"/>
    <w:rsid w:val="00914288"/>
    <w:rsid w:val="009143A8"/>
    <w:rsid w:val="009148C7"/>
    <w:rsid w:val="00914B20"/>
    <w:rsid w:val="009153C0"/>
    <w:rsid w:val="0091762D"/>
    <w:rsid w:val="00920162"/>
    <w:rsid w:val="00920AB3"/>
    <w:rsid w:val="00920DBB"/>
    <w:rsid w:val="0092133D"/>
    <w:rsid w:val="0092142C"/>
    <w:rsid w:val="009225C9"/>
    <w:rsid w:val="00922843"/>
    <w:rsid w:val="009232C2"/>
    <w:rsid w:val="00923764"/>
    <w:rsid w:val="0092389C"/>
    <w:rsid w:val="009239D5"/>
    <w:rsid w:val="00923E8B"/>
    <w:rsid w:val="009244F3"/>
    <w:rsid w:val="0092510D"/>
    <w:rsid w:val="00925645"/>
    <w:rsid w:val="009258C3"/>
    <w:rsid w:val="00925F7B"/>
    <w:rsid w:val="009260C9"/>
    <w:rsid w:val="00926B8A"/>
    <w:rsid w:val="0092702A"/>
    <w:rsid w:val="0092748E"/>
    <w:rsid w:val="009279D6"/>
    <w:rsid w:val="00927C15"/>
    <w:rsid w:val="0093090B"/>
    <w:rsid w:val="00930C6A"/>
    <w:rsid w:val="009313D0"/>
    <w:rsid w:val="00931C3B"/>
    <w:rsid w:val="0093236B"/>
    <w:rsid w:val="00933B35"/>
    <w:rsid w:val="009341D3"/>
    <w:rsid w:val="009347E5"/>
    <w:rsid w:val="009351BD"/>
    <w:rsid w:val="00935203"/>
    <w:rsid w:val="00935527"/>
    <w:rsid w:val="00935609"/>
    <w:rsid w:val="00935802"/>
    <w:rsid w:val="00935DFC"/>
    <w:rsid w:val="0093676C"/>
    <w:rsid w:val="00936DDC"/>
    <w:rsid w:val="00937547"/>
    <w:rsid w:val="009405B0"/>
    <w:rsid w:val="00940649"/>
    <w:rsid w:val="0094064F"/>
    <w:rsid w:val="00940959"/>
    <w:rsid w:val="009409C8"/>
    <w:rsid w:val="009429C8"/>
    <w:rsid w:val="0094316B"/>
    <w:rsid w:val="0094374F"/>
    <w:rsid w:val="00945261"/>
    <w:rsid w:val="009464C6"/>
    <w:rsid w:val="009466F1"/>
    <w:rsid w:val="00946EB3"/>
    <w:rsid w:val="0094733B"/>
    <w:rsid w:val="00947402"/>
    <w:rsid w:val="00947B5A"/>
    <w:rsid w:val="00947C79"/>
    <w:rsid w:val="009500CB"/>
    <w:rsid w:val="00950983"/>
    <w:rsid w:val="00950BCA"/>
    <w:rsid w:val="00950FB1"/>
    <w:rsid w:val="00950FEA"/>
    <w:rsid w:val="0095110F"/>
    <w:rsid w:val="009512C0"/>
    <w:rsid w:val="00951740"/>
    <w:rsid w:val="00951D1C"/>
    <w:rsid w:val="009520F0"/>
    <w:rsid w:val="00952369"/>
    <w:rsid w:val="0095270B"/>
    <w:rsid w:val="00953133"/>
    <w:rsid w:val="009532A3"/>
    <w:rsid w:val="009533F7"/>
    <w:rsid w:val="00953950"/>
    <w:rsid w:val="00953951"/>
    <w:rsid w:val="00953E6C"/>
    <w:rsid w:val="00954381"/>
    <w:rsid w:val="00954664"/>
    <w:rsid w:val="009548F2"/>
    <w:rsid w:val="00954CDD"/>
    <w:rsid w:val="00955407"/>
    <w:rsid w:val="00955D35"/>
    <w:rsid w:val="0095606F"/>
    <w:rsid w:val="009567AD"/>
    <w:rsid w:val="009569CC"/>
    <w:rsid w:val="00957A7A"/>
    <w:rsid w:val="00957B87"/>
    <w:rsid w:val="00957D1A"/>
    <w:rsid w:val="00960039"/>
    <w:rsid w:val="009601B8"/>
    <w:rsid w:val="009604AD"/>
    <w:rsid w:val="00960685"/>
    <w:rsid w:val="00960726"/>
    <w:rsid w:val="00961024"/>
    <w:rsid w:val="009615E2"/>
    <w:rsid w:val="009615EE"/>
    <w:rsid w:val="00961782"/>
    <w:rsid w:val="009617A9"/>
    <w:rsid w:val="00961A46"/>
    <w:rsid w:val="00961BDC"/>
    <w:rsid w:val="009629AF"/>
    <w:rsid w:val="00962A4A"/>
    <w:rsid w:val="00963417"/>
    <w:rsid w:val="009638B9"/>
    <w:rsid w:val="00963E73"/>
    <w:rsid w:val="009642D5"/>
    <w:rsid w:val="00964364"/>
    <w:rsid w:val="009652DF"/>
    <w:rsid w:val="00965E69"/>
    <w:rsid w:val="00965F83"/>
    <w:rsid w:val="0096697B"/>
    <w:rsid w:val="00966E9A"/>
    <w:rsid w:val="00967B30"/>
    <w:rsid w:val="00967B7F"/>
    <w:rsid w:val="009701F2"/>
    <w:rsid w:val="0097089A"/>
    <w:rsid w:val="00970914"/>
    <w:rsid w:val="0097185F"/>
    <w:rsid w:val="00971EAE"/>
    <w:rsid w:val="0097303F"/>
    <w:rsid w:val="00973C1F"/>
    <w:rsid w:val="00974041"/>
    <w:rsid w:val="00974A33"/>
    <w:rsid w:val="00974E84"/>
    <w:rsid w:val="009750A6"/>
    <w:rsid w:val="0097535A"/>
    <w:rsid w:val="00975418"/>
    <w:rsid w:val="0097564D"/>
    <w:rsid w:val="00975A38"/>
    <w:rsid w:val="00975AB6"/>
    <w:rsid w:val="00975C56"/>
    <w:rsid w:val="00975C86"/>
    <w:rsid w:val="00975C87"/>
    <w:rsid w:val="0097629E"/>
    <w:rsid w:val="009763A7"/>
    <w:rsid w:val="009769C4"/>
    <w:rsid w:val="00976E6E"/>
    <w:rsid w:val="0097751C"/>
    <w:rsid w:val="0097777E"/>
    <w:rsid w:val="00980184"/>
    <w:rsid w:val="009801FA"/>
    <w:rsid w:val="00980430"/>
    <w:rsid w:val="009809F7"/>
    <w:rsid w:val="009811FD"/>
    <w:rsid w:val="009812E7"/>
    <w:rsid w:val="0098179D"/>
    <w:rsid w:val="00981DE4"/>
    <w:rsid w:val="00981FCB"/>
    <w:rsid w:val="00982D68"/>
    <w:rsid w:val="00982D79"/>
    <w:rsid w:val="0098339B"/>
    <w:rsid w:val="0098463C"/>
    <w:rsid w:val="00984879"/>
    <w:rsid w:val="00984A21"/>
    <w:rsid w:val="00984E94"/>
    <w:rsid w:val="00985206"/>
    <w:rsid w:val="009856DF"/>
    <w:rsid w:val="009862DE"/>
    <w:rsid w:val="0098634C"/>
    <w:rsid w:val="009867E3"/>
    <w:rsid w:val="00986BB0"/>
    <w:rsid w:val="00986F39"/>
    <w:rsid w:val="00987024"/>
    <w:rsid w:val="0098716B"/>
    <w:rsid w:val="0098718B"/>
    <w:rsid w:val="009874D6"/>
    <w:rsid w:val="0098769E"/>
    <w:rsid w:val="00987BFE"/>
    <w:rsid w:val="00987CCA"/>
    <w:rsid w:val="00987DEC"/>
    <w:rsid w:val="00990189"/>
    <w:rsid w:val="009902D1"/>
    <w:rsid w:val="0099032C"/>
    <w:rsid w:val="00991653"/>
    <w:rsid w:val="00991A48"/>
    <w:rsid w:val="00992238"/>
    <w:rsid w:val="009924EF"/>
    <w:rsid w:val="00992922"/>
    <w:rsid w:val="00992C2B"/>
    <w:rsid w:val="00992CC9"/>
    <w:rsid w:val="00992DB8"/>
    <w:rsid w:val="009935D8"/>
    <w:rsid w:val="009938B4"/>
    <w:rsid w:val="009939F7"/>
    <w:rsid w:val="00993A27"/>
    <w:rsid w:val="00994843"/>
    <w:rsid w:val="00994BC5"/>
    <w:rsid w:val="00994DD1"/>
    <w:rsid w:val="00995A10"/>
    <w:rsid w:val="00995D3E"/>
    <w:rsid w:val="009960FD"/>
    <w:rsid w:val="009962CA"/>
    <w:rsid w:val="00996851"/>
    <w:rsid w:val="00996EF2"/>
    <w:rsid w:val="00996F13"/>
    <w:rsid w:val="0099782E"/>
    <w:rsid w:val="009A08CE"/>
    <w:rsid w:val="009A17D6"/>
    <w:rsid w:val="009A18D9"/>
    <w:rsid w:val="009A1CC7"/>
    <w:rsid w:val="009A20DB"/>
    <w:rsid w:val="009A21E9"/>
    <w:rsid w:val="009A26CB"/>
    <w:rsid w:val="009A2BE1"/>
    <w:rsid w:val="009A328E"/>
    <w:rsid w:val="009A3B22"/>
    <w:rsid w:val="009A411F"/>
    <w:rsid w:val="009A4A6B"/>
    <w:rsid w:val="009A4BDF"/>
    <w:rsid w:val="009A58B7"/>
    <w:rsid w:val="009A5DB0"/>
    <w:rsid w:val="009A63C9"/>
    <w:rsid w:val="009A6BE7"/>
    <w:rsid w:val="009A6FCE"/>
    <w:rsid w:val="009A7364"/>
    <w:rsid w:val="009A7481"/>
    <w:rsid w:val="009B0957"/>
    <w:rsid w:val="009B0A70"/>
    <w:rsid w:val="009B0BAD"/>
    <w:rsid w:val="009B1E85"/>
    <w:rsid w:val="009B1F37"/>
    <w:rsid w:val="009B2301"/>
    <w:rsid w:val="009B34C8"/>
    <w:rsid w:val="009B3511"/>
    <w:rsid w:val="009B3F7F"/>
    <w:rsid w:val="009B4298"/>
    <w:rsid w:val="009B4643"/>
    <w:rsid w:val="009B4A24"/>
    <w:rsid w:val="009B4F5E"/>
    <w:rsid w:val="009B546C"/>
    <w:rsid w:val="009B5982"/>
    <w:rsid w:val="009B5DA4"/>
    <w:rsid w:val="009B6252"/>
    <w:rsid w:val="009B6753"/>
    <w:rsid w:val="009B67B1"/>
    <w:rsid w:val="009B6BCE"/>
    <w:rsid w:val="009B6C50"/>
    <w:rsid w:val="009B6CB2"/>
    <w:rsid w:val="009B6CF5"/>
    <w:rsid w:val="009B6EC9"/>
    <w:rsid w:val="009B798A"/>
    <w:rsid w:val="009C0232"/>
    <w:rsid w:val="009C04AE"/>
    <w:rsid w:val="009C0642"/>
    <w:rsid w:val="009C0C7B"/>
    <w:rsid w:val="009C0D2C"/>
    <w:rsid w:val="009C0F2D"/>
    <w:rsid w:val="009C13E8"/>
    <w:rsid w:val="009C168C"/>
    <w:rsid w:val="009C2B1B"/>
    <w:rsid w:val="009C2CB5"/>
    <w:rsid w:val="009C35AE"/>
    <w:rsid w:val="009C3E41"/>
    <w:rsid w:val="009C470D"/>
    <w:rsid w:val="009C4A18"/>
    <w:rsid w:val="009C4AEF"/>
    <w:rsid w:val="009C4D92"/>
    <w:rsid w:val="009C4D95"/>
    <w:rsid w:val="009C4F84"/>
    <w:rsid w:val="009C4F87"/>
    <w:rsid w:val="009C5AB2"/>
    <w:rsid w:val="009C5AC0"/>
    <w:rsid w:val="009C5DFA"/>
    <w:rsid w:val="009C647B"/>
    <w:rsid w:val="009C7705"/>
    <w:rsid w:val="009C7CF6"/>
    <w:rsid w:val="009D0343"/>
    <w:rsid w:val="009D0385"/>
    <w:rsid w:val="009D0790"/>
    <w:rsid w:val="009D0863"/>
    <w:rsid w:val="009D08BE"/>
    <w:rsid w:val="009D09F9"/>
    <w:rsid w:val="009D0B90"/>
    <w:rsid w:val="009D1054"/>
    <w:rsid w:val="009D12DC"/>
    <w:rsid w:val="009D1E6D"/>
    <w:rsid w:val="009D242F"/>
    <w:rsid w:val="009D2568"/>
    <w:rsid w:val="009D2662"/>
    <w:rsid w:val="009D2753"/>
    <w:rsid w:val="009D2C85"/>
    <w:rsid w:val="009D35F1"/>
    <w:rsid w:val="009D3669"/>
    <w:rsid w:val="009D3850"/>
    <w:rsid w:val="009D3C4B"/>
    <w:rsid w:val="009D4E16"/>
    <w:rsid w:val="009D5538"/>
    <w:rsid w:val="009D5F68"/>
    <w:rsid w:val="009D642C"/>
    <w:rsid w:val="009D648D"/>
    <w:rsid w:val="009D6B71"/>
    <w:rsid w:val="009D6C48"/>
    <w:rsid w:val="009D6C90"/>
    <w:rsid w:val="009D6E1A"/>
    <w:rsid w:val="009D722D"/>
    <w:rsid w:val="009D7344"/>
    <w:rsid w:val="009D7733"/>
    <w:rsid w:val="009D79B4"/>
    <w:rsid w:val="009D7BDD"/>
    <w:rsid w:val="009E001C"/>
    <w:rsid w:val="009E004D"/>
    <w:rsid w:val="009E093A"/>
    <w:rsid w:val="009E0B2B"/>
    <w:rsid w:val="009E0C7F"/>
    <w:rsid w:val="009E1399"/>
    <w:rsid w:val="009E1DEE"/>
    <w:rsid w:val="009E3558"/>
    <w:rsid w:val="009E3776"/>
    <w:rsid w:val="009E40BF"/>
    <w:rsid w:val="009E518D"/>
    <w:rsid w:val="009E572A"/>
    <w:rsid w:val="009E58AA"/>
    <w:rsid w:val="009E5F11"/>
    <w:rsid w:val="009E6F05"/>
    <w:rsid w:val="009E7375"/>
    <w:rsid w:val="009E79D6"/>
    <w:rsid w:val="009E7AC7"/>
    <w:rsid w:val="009E7DFD"/>
    <w:rsid w:val="009E7E22"/>
    <w:rsid w:val="009F045A"/>
    <w:rsid w:val="009F0A89"/>
    <w:rsid w:val="009F0A9A"/>
    <w:rsid w:val="009F34BE"/>
    <w:rsid w:val="009F361D"/>
    <w:rsid w:val="009F3AE4"/>
    <w:rsid w:val="009F3B17"/>
    <w:rsid w:val="009F3BAB"/>
    <w:rsid w:val="009F3F31"/>
    <w:rsid w:val="009F4C20"/>
    <w:rsid w:val="009F4C71"/>
    <w:rsid w:val="009F53BA"/>
    <w:rsid w:val="009F584B"/>
    <w:rsid w:val="009F5C56"/>
    <w:rsid w:val="009F5E6A"/>
    <w:rsid w:val="009F637A"/>
    <w:rsid w:val="009F64F1"/>
    <w:rsid w:val="009F6A3C"/>
    <w:rsid w:val="009F6DA1"/>
    <w:rsid w:val="009F71DF"/>
    <w:rsid w:val="009F79E1"/>
    <w:rsid w:val="009F7CEF"/>
    <w:rsid w:val="00A00D65"/>
    <w:rsid w:val="00A00EAC"/>
    <w:rsid w:val="00A00ED6"/>
    <w:rsid w:val="00A01F02"/>
    <w:rsid w:val="00A0229D"/>
    <w:rsid w:val="00A02D6B"/>
    <w:rsid w:val="00A03598"/>
    <w:rsid w:val="00A03A99"/>
    <w:rsid w:val="00A03B82"/>
    <w:rsid w:val="00A04698"/>
    <w:rsid w:val="00A0508F"/>
    <w:rsid w:val="00A055A9"/>
    <w:rsid w:val="00A05944"/>
    <w:rsid w:val="00A061DF"/>
    <w:rsid w:val="00A0669B"/>
    <w:rsid w:val="00A069F1"/>
    <w:rsid w:val="00A06C51"/>
    <w:rsid w:val="00A071EB"/>
    <w:rsid w:val="00A07238"/>
    <w:rsid w:val="00A1075E"/>
    <w:rsid w:val="00A112D3"/>
    <w:rsid w:val="00A11359"/>
    <w:rsid w:val="00A11AE3"/>
    <w:rsid w:val="00A121FA"/>
    <w:rsid w:val="00A12250"/>
    <w:rsid w:val="00A12936"/>
    <w:rsid w:val="00A129DC"/>
    <w:rsid w:val="00A1372C"/>
    <w:rsid w:val="00A13FFB"/>
    <w:rsid w:val="00A142D4"/>
    <w:rsid w:val="00A14AA0"/>
    <w:rsid w:val="00A14C64"/>
    <w:rsid w:val="00A14D78"/>
    <w:rsid w:val="00A14D8C"/>
    <w:rsid w:val="00A14EC3"/>
    <w:rsid w:val="00A154F8"/>
    <w:rsid w:val="00A157D9"/>
    <w:rsid w:val="00A15853"/>
    <w:rsid w:val="00A163BB"/>
    <w:rsid w:val="00A1724D"/>
    <w:rsid w:val="00A1747C"/>
    <w:rsid w:val="00A17723"/>
    <w:rsid w:val="00A201FF"/>
    <w:rsid w:val="00A20671"/>
    <w:rsid w:val="00A20D79"/>
    <w:rsid w:val="00A2107C"/>
    <w:rsid w:val="00A21118"/>
    <w:rsid w:val="00A215C7"/>
    <w:rsid w:val="00A21891"/>
    <w:rsid w:val="00A21BDC"/>
    <w:rsid w:val="00A22700"/>
    <w:rsid w:val="00A2288C"/>
    <w:rsid w:val="00A23098"/>
    <w:rsid w:val="00A23544"/>
    <w:rsid w:val="00A23AC1"/>
    <w:rsid w:val="00A23F4F"/>
    <w:rsid w:val="00A23FE1"/>
    <w:rsid w:val="00A2405C"/>
    <w:rsid w:val="00A245CD"/>
    <w:rsid w:val="00A25376"/>
    <w:rsid w:val="00A25667"/>
    <w:rsid w:val="00A25A75"/>
    <w:rsid w:val="00A25ADD"/>
    <w:rsid w:val="00A265EF"/>
    <w:rsid w:val="00A26921"/>
    <w:rsid w:val="00A270CB"/>
    <w:rsid w:val="00A271C0"/>
    <w:rsid w:val="00A2749F"/>
    <w:rsid w:val="00A2791E"/>
    <w:rsid w:val="00A27ADF"/>
    <w:rsid w:val="00A27B24"/>
    <w:rsid w:val="00A27D61"/>
    <w:rsid w:val="00A3093C"/>
    <w:rsid w:val="00A30E44"/>
    <w:rsid w:val="00A31B2F"/>
    <w:rsid w:val="00A32FC1"/>
    <w:rsid w:val="00A3331C"/>
    <w:rsid w:val="00A33721"/>
    <w:rsid w:val="00A33A92"/>
    <w:rsid w:val="00A33CFD"/>
    <w:rsid w:val="00A344AC"/>
    <w:rsid w:val="00A348FC"/>
    <w:rsid w:val="00A34927"/>
    <w:rsid w:val="00A34D5B"/>
    <w:rsid w:val="00A35296"/>
    <w:rsid w:val="00A35915"/>
    <w:rsid w:val="00A35CE8"/>
    <w:rsid w:val="00A36077"/>
    <w:rsid w:val="00A3610F"/>
    <w:rsid w:val="00A36113"/>
    <w:rsid w:val="00A36348"/>
    <w:rsid w:val="00A377BE"/>
    <w:rsid w:val="00A37841"/>
    <w:rsid w:val="00A40308"/>
    <w:rsid w:val="00A40736"/>
    <w:rsid w:val="00A4074E"/>
    <w:rsid w:val="00A40AFB"/>
    <w:rsid w:val="00A412DA"/>
    <w:rsid w:val="00A41387"/>
    <w:rsid w:val="00A41FDA"/>
    <w:rsid w:val="00A4221F"/>
    <w:rsid w:val="00A426E6"/>
    <w:rsid w:val="00A42BBA"/>
    <w:rsid w:val="00A4343A"/>
    <w:rsid w:val="00A43BF9"/>
    <w:rsid w:val="00A440A4"/>
    <w:rsid w:val="00A448C3"/>
    <w:rsid w:val="00A448D1"/>
    <w:rsid w:val="00A448F7"/>
    <w:rsid w:val="00A44E07"/>
    <w:rsid w:val="00A44F74"/>
    <w:rsid w:val="00A456A9"/>
    <w:rsid w:val="00A46209"/>
    <w:rsid w:val="00A46CC5"/>
    <w:rsid w:val="00A46F39"/>
    <w:rsid w:val="00A470F0"/>
    <w:rsid w:val="00A472B7"/>
    <w:rsid w:val="00A4757A"/>
    <w:rsid w:val="00A47680"/>
    <w:rsid w:val="00A478C1"/>
    <w:rsid w:val="00A4793B"/>
    <w:rsid w:val="00A47C46"/>
    <w:rsid w:val="00A500DF"/>
    <w:rsid w:val="00A50AE8"/>
    <w:rsid w:val="00A51229"/>
    <w:rsid w:val="00A513CF"/>
    <w:rsid w:val="00A51C6F"/>
    <w:rsid w:val="00A51D55"/>
    <w:rsid w:val="00A52695"/>
    <w:rsid w:val="00A527BB"/>
    <w:rsid w:val="00A52996"/>
    <w:rsid w:val="00A5337E"/>
    <w:rsid w:val="00A53518"/>
    <w:rsid w:val="00A53622"/>
    <w:rsid w:val="00A53F4B"/>
    <w:rsid w:val="00A542FE"/>
    <w:rsid w:val="00A54683"/>
    <w:rsid w:val="00A54BA2"/>
    <w:rsid w:val="00A557B9"/>
    <w:rsid w:val="00A55841"/>
    <w:rsid w:val="00A56A78"/>
    <w:rsid w:val="00A56AAB"/>
    <w:rsid w:val="00A56DF7"/>
    <w:rsid w:val="00A573B1"/>
    <w:rsid w:val="00A5743B"/>
    <w:rsid w:val="00A611A7"/>
    <w:rsid w:val="00A61BC4"/>
    <w:rsid w:val="00A61FFF"/>
    <w:rsid w:val="00A620A4"/>
    <w:rsid w:val="00A62412"/>
    <w:rsid w:val="00A626DF"/>
    <w:rsid w:val="00A6371E"/>
    <w:rsid w:val="00A63BEE"/>
    <w:rsid w:val="00A6420A"/>
    <w:rsid w:val="00A64222"/>
    <w:rsid w:val="00A648D0"/>
    <w:rsid w:val="00A6546D"/>
    <w:rsid w:val="00A654BC"/>
    <w:rsid w:val="00A6556D"/>
    <w:rsid w:val="00A66012"/>
    <w:rsid w:val="00A66104"/>
    <w:rsid w:val="00A6644E"/>
    <w:rsid w:val="00A66D5F"/>
    <w:rsid w:val="00A676D4"/>
    <w:rsid w:val="00A67975"/>
    <w:rsid w:val="00A67C11"/>
    <w:rsid w:val="00A67DEE"/>
    <w:rsid w:val="00A67EC3"/>
    <w:rsid w:val="00A67F54"/>
    <w:rsid w:val="00A700D1"/>
    <w:rsid w:val="00A70387"/>
    <w:rsid w:val="00A71BC1"/>
    <w:rsid w:val="00A71CF3"/>
    <w:rsid w:val="00A7284A"/>
    <w:rsid w:val="00A72D10"/>
    <w:rsid w:val="00A73068"/>
    <w:rsid w:val="00A73184"/>
    <w:rsid w:val="00A733B9"/>
    <w:rsid w:val="00A74169"/>
    <w:rsid w:val="00A74C7C"/>
    <w:rsid w:val="00A75E22"/>
    <w:rsid w:val="00A766B4"/>
    <w:rsid w:val="00A76E98"/>
    <w:rsid w:val="00A77D2C"/>
    <w:rsid w:val="00A77F4E"/>
    <w:rsid w:val="00A801A5"/>
    <w:rsid w:val="00A817FA"/>
    <w:rsid w:val="00A81ED3"/>
    <w:rsid w:val="00A827C3"/>
    <w:rsid w:val="00A8338B"/>
    <w:rsid w:val="00A838C9"/>
    <w:rsid w:val="00A83AE3"/>
    <w:rsid w:val="00A83D11"/>
    <w:rsid w:val="00A84110"/>
    <w:rsid w:val="00A84377"/>
    <w:rsid w:val="00A84EC1"/>
    <w:rsid w:val="00A85A49"/>
    <w:rsid w:val="00A85C46"/>
    <w:rsid w:val="00A85C61"/>
    <w:rsid w:val="00A85CA3"/>
    <w:rsid w:val="00A85DD7"/>
    <w:rsid w:val="00A85E4E"/>
    <w:rsid w:val="00A85F62"/>
    <w:rsid w:val="00A85F77"/>
    <w:rsid w:val="00A86410"/>
    <w:rsid w:val="00A868BF"/>
    <w:rsid w:val="00A86957"/>
    <w:rsid w:val="00A872B1"/>
    <w:rsid w:val="00A90929"/>
    <w:rsid w:val="00A90F22"/>
    <w:rsid w:val="00A914D8"/>
    <w:rsid w:val="00A91AFA"/>
    <w:rsid w:val="00A920A4"/>
    <w:rsid w:val="00A92408"/>
    <w:rsid w:val="00A92486"/>
    <w:rsid w:val="00A934EE"/>
    <w:rsid w:val="00A93974"/>
    <w:rsid w:val="00A93B26"/>
    <w:rsid w:val="00A943F5"/>
    <w:rsid w:val="00A949B9"/>
    <w:rsid w:val="00A94DA4"/>
    <w:rsid w:val="00A95466"/>
    <w:rsid w:val="00A9547C"/>
    <w:rsid w:val="00A9551B"/>
    <w:rsid w:val="00A95635"/>
    <w:rsid w:val="00A959EC"/>
    <w:rsid w:val="00A96080"/>
    <w:rsid w:val="00A961A8"/>
    <w:rsid w:val="00A9707F"/>
    <w:rsid w:val="00A9735B"/>
    <w:rsid w:val="00A973B4"/>
    <w:rsid w:val="00A97D02"/>
    <w:rsid w:val="00A97D1D"/>
    <w:rsid w:val="00A97DBF"/>
    <w:rsid w:val="00AA0193"/>
    <w:rsid w:val="00AA072B"/>
    <w:rsid w:val="00AA143F"/>
    <w:rsid w:val="00AA144C"/>
    <w:rsid w:val="00AA1897"/>
    <w:rsid w:val="00AA1DDB"/>
    <w:rsid w:val="00AA2139"/>
    <w:rsid w:val="00AA23BA"/>
    <w:rsid w:val="00AA2941"/>
    <w:rsid w:val="00AA343E"/>
    <w:rsid w:val="00AA3B3B"/>
    <w:rsid w:val="00AA4521"/>
    <w:rsid w:val="00AA464A"/>
    <w:rsid w:val="00AA4AB5"/>
    <w:rsid w:val="00AA5727"/>
    <w:rsid w:val="00AA5D94"/>
    <w:rsid w:val="00AA5E9E"/>
    <w:rsid w:val="00AA603F"/>
    <w:rsid w:val="00AA6430"/>
    <w:rsid w:val="00AA6BB7"/>
    <w:rsid w:val="00AA6EC8"/>
    <w:rsid w:val="00AA76F3"/>
    <w:rsid w:val="00AA7F69"/>
    <w:rsid w:val="00AB00EA"/>
    <w:rsid w:val="00AB0118"/>
    <w:rsid w:val="00AB01D7"/>
    <w:rsid w:val="00AB02D3"/>
    <w:rsid w:val="00AB0486"/>
    <w:rsid w:val="00AB07EA"/>
    <w:rsid w:val="00AB0C73"/>
    <w:rsid w:val="00AB0CB3"/>
    <w:rsid w:val="00AB105C"/>
    <w:rsid w:val="00AB10A0"/>
    <w:rsid w:val="00AB1773"/>
    <w:rsid w:val="00AB20A4"/>
    <w:rsid w:val="00AB22F0"/>
    <w:rsid w:val="00AB2303"/>
    <w:rsid w:val="00AB2BCF"/>
    <w:rsid w:val="00AB367E"/>
    <w:rsid w:val="00AB3828"/>
    <w:rsid w:val="00AB4178"/>
    <w:rsid w:val="00AB4849"/>
    <w:rsid w:val="00AB515C"/>
    <w:rsid w:val="00AB53AD"/>
    <w:rsid w:val="00AB554A"/>
    <w:rsid w:val="00AB586B"/>
    <w:rsid w:val="00AB5F97"/>
    <w:rsid w:val="00AB6220"/>
    <w:rsid w:val="00AB6280"/>
    <w:rsid w:val="00AB636F"/>
    <w:rsid w:val="00AB6DC4"/>
    <w:rsid w:val="00AB77D6"/>
    <w:rsid w:val="00AB782C"/>
    <w:rsid w:val="00AB79A1"/>
    <w:rsid w:val="00AC161D"/>
    <w:rsid w:val="00AC245A"/>
    <w:rsid w:val="00AC2F58"/>
    <w:rsid w:val="00AC304D"/>
    <w:rsid w:val="00AC3857"/>
    <w:rsid w:val="00AC3B6D"/>
    <w:rsid w:val="00AC3F9E"/>
    <w:rsid w:val="00AC40B0"/>
    <w:rsid w:val="00AC45E2"/>
    <w:rsid w:val="00AC4609"/>
    <w:rsid w:val="00AC51C4"/>
    <w:rsid w:val="00AC527F"/>
    <w:rsid w:val="00AC5566"/>
    <w:rsid w:val="00AC5B25"/>
    <w:rsid w:val="00AC6619"/>
    <w:rsid w:val="00AC7405"/>
    <w:rsid w:val="00AC753D"/>
    <w:rsid w:val="00AC7792"/>
    <w:rsid w:val="00AC7932"/>
    <w:rsid w:val="00AD006E"/>
    <w:rsid w:val="00AD0A17"/>
    <w:rsid w:val="00AD0AAA"/>
    <w:rsid w:val="00AD10CF"/>
    <w:rsid w:val="00AD20E6"/>
    <w:rsid w:val="00AD2C71"/>
    <w:rsid w:val="00AD324E"/>
    <w:rsid w:val="00AD3704"/>
    <w:rsid w:val="00AD3AAA"/>
    <w:rsid w:val="00AD4399"/>
    <w:rsid w:val="00AD499E"/>
    <w:rsid w:val="00AD49F8"/>
    <w:rsid w:val="00AD4A09"/>
    <w:rsid w:val="00AD4A81"/>
    <w:rsid w:val="00AD4E8C"/>
    <w:rsid w:val="00AD5B9E"/>
    <w:rsid w:val="00AD5CDF"/>
    <w:rsid w:val="00AD6293"/>
    <w:rsid w:val="00AD6A9E"/>
    <w:rsid w:val="00AD6F32"/>
    <w:rsid w:val="00AD6FB2"/>
    <w:rsid w:val="00AD7577"/>
    <w:rsid w:val="00AD768E"/>
    <w:rsid w:val="00AE02C9"/>
    <w:rsid w:val="00AE060F"/>
    <w:rsid w:val="00AE0BE5"/>
    <w:rsid w:val="00AE0D66"/>
    <w:rsid w:val="00AE1033"/>
    <w:rsid w:val="00AE14EA"/>
    <w:rsid w:val="00AE1D86"/>
    <w:rsid w:val="00AE215F"/>
    <w:rsid w:val="00AE2645"/>
    <w:rsid w:val="00AE29F5"/>
    <w:rsid w:val="00AE3004"/>
    <w:rsid w:val="00AE3042"/>
    <w:rsid w:val="00AE38DA"/>
    <w:rsid w:val="00AE3C55"/>
    <w:rsid w:val="00AE3E3C"/>
    <w:rsid w:val="00AE4181"/>
    <w:rsid w:val="00AE45EE"/>
    <w:rsid w:val="00AE46E8"/>
    <w:rsid w:val="00AE4B57"/>
    <w:rsid w:val="00AE5330"/>
    <w:rsid w:val="00AE5B9C"/>
    <w:rsid w:val="00AE6109"/>
    <w:rsid w:val="00AE619C"/>
    <w:rsid w:val="00AE62F6"/>
    <w:rsid w:val="00AE6625"/>
    <w:rsid w:val="00AE6EA1"/>
    <w:rsid w:val="00AE7CC5"/>
    <w:rsid w:val="00AE7E96"/>
    <w:rsid w:val="00AF0324"/>
    <w:rsid w:val="00AF0384"/>
    <w:rsid w:val="00AF0B2D"/>
    <w:rsid w:val="00AF0E86"/>
    <w:rsid w:val="00AF10AB"/>
    <w:rsid w:val="00AF1CC6"/>
    <w:rsid w:val="00AF21CC"/>
    <w:rsid w:val="00AF249B"/>
    <w:rsid w:val="00AF2D05"/>
    <w:rsid w:val="00AF2D91"/>
    <w:rsid w:val="00AF2D9E"/>
    <w:rsid w:val="00AF3521"/>
    <w:rsid w:val="00AF35AD"/>
    <w:rsid w:val="00AF4ADD"/>
    <w:rsid w:val="00AF5497"/>
    <w:rsid w:val="00AF54B9"/>
    <w:rsid w:val="00AF54FB"/>
    <w:rsid w:val="00AF5730"/>
    <w:rsid w:val="00AF5A53"/>
    <w:rsid w:val="00AF5B99"/>
    <w:rsid w:val="00AF6033"/>
    <w:rsid w:val="00AF619E"/>
    <w:rsid w:val="00AF6CDC"/>
    <w:rsid w:val="00AF72D2"/>
    <w:rsid w:val="00AF73AD"/>
    <w:rsid w:val="00AF7798"/>
    <w:rsid w:val="00AF7D6F"/>
    <w:rsid w:val="00B0021C"/>
    <w:rsid w:val="00B008C4"/>
    <w:rsid w:val="00B009B0"/>
    <w:rsid w:val="00B012C5"/>
    <w:rsid w:val="00B01584"/>
    <w:rsid w:val="00B01838"/>
    <w:rsid w:val="00B01999"/>
    <w:rsid w:val="00B01B48"/>
    <w:rsid w:val="00B01F17"/>
    <w:rsid w:val="00B023CD"/>
    <w:rsid w:val="00B024E0"/>
    <w:rsid w:val="00B036A6"/>
    <w:rsid w:val="00B03995"/>
    <w:rsid w:val="00B03B75"/>
    <w:rsid w:val="00B03CF5"/>
    <w:rsid w:val="00B04063"/>
    <w:rsid w:val="00B0431D"/>
    <w:rsid w:val="00B044C9"/>
    <w:rsid w:val="00B052CA"/>
    <w:rsid w:val="00B053D9"/>
    <w:rsid w:val="00B05BB8"/>
    <w:rsid w:val="00B05D58"/>
    <w:rsid w:val="00B0638B"/>
    <w:rsid w:val="00B06461"/>
    <w:rsid w:val="00B06909"/>
    <w:rsid w:val="00B06989"/>
    <w:rsid w:val="00B06D05"/>
    <w:rsid w:val="00B06D43"/>
    <w:rsid w:val="00B06DB5"/>
    <w:rsid w:val="00B07461"/>
    <w:rsid w:val="00B0764A"/>
    <w:rsid w:val="00B07827"/>
    <w:rsid w:val="00B078B6"/>
    <w:rsid w:val="00B07B11"/>
    <w:rsid w:val="00B07C65"/>
    <w:rsid w:val="00B07F30"/>
    <w:rsid w:val="00B1004E"/>
    <w:rsid w:val="00B10313"/>
    <w:rsid w:val="00B10CAE"/>
    <w:rsid w:val="00B10D1B"/>
    <w:rsid w:val="00B114F6"/>
    <w:rsid w:val="00B118A5"/>
    <w:rsid w:val="00B11C95"/>
    <w:rsid w:val="00B12573"/>
    <w:rsid w:val="00B12957"/>
    <w:rsid w:val="00B13E9F"/>
    <w:rsid w:val="00B142EC"/>
    <w:rsid w:val="00B1507B"/>
    <w:rsid w:val="00B1570E"/>
    <w:rsid w:val="00B16361"/>
    <w:rsid w:val="00B17074"/>
    <w:rsid w:val="00B174DF"/>
    <w:rsid w:val="00B17CA1"/>
    <w:rsid w:val="00B202B8"/>
    <w:rsid w:val="00B203F3"/>
    <w:rsid w:val="00B2070A"/>
    <w:rsid w:val="00B20A55"/>
    <w:rsid w:val="00B213F3"/>
    <w:rsid w:val="00B21730"/>
    <w:rsid w:val="00B21C2A"/>
    <w:rsid w:val="00B21C56"/>
    <w:rsid w:val="00B227CB"/>
    <w:rsid w:val="00B2360B"/>
    <w:rsid w:val="00B238CD"/>
    <w:rsid w:val="00B2391A"/>
    <w:rsid w:val="00B23A70"/>
    <w:rsid w:val="00B2488D"/>
    <w:rsid w:val="00B24909"/>
    <w:rsid w:val="00B2499D"/>
    <w:rsid w:val="00B24DF3"/>
    <w:rsid w:val="00B2540D"/>
    <w:rsid w:val="00B2571E"/>
    <w:rsid w:val="00B25D89"/>
    <w:rsid w:val="00B26019"/>
    <w:rsid w:val="00B27228"/>
    <w:rsid w:val="00B275F8"/>
    <w:rsid w:val="00B276F3"/>
    <w:rsid w:val="00B30343"/>
    <w:rsid w:val="00B303E7"/>
    <w:rsid w:val="00B30BF1"/>
    <w:rsid w:val="00B30E08"/>
    <w:rsid w:val="00B31172"/>
    <w:rsid w:val="00B313AF"/>
    <w:rsid w:val="00B31765"/>
    <w:rsid w:val="00B3183D"/>
    <w:rsid w:val="00B31960"/>
    <w:rsid w:val="00B31C47"/>
    <w:rsid w:val="00B320B2"/>
    <w:rsid w:val="00B32590"/>
    <w:rsid w:val="00B325C9"/>
    <w:rsid w:val="00B33C71"/>
    <w:rsid w:val="00B343F1"/>
    <w:rsid w:val="00B35002"/>
    <w:rsid w:val="00B354A4"/>
    <w:rsid w:val="00B3585F"/>
    <w:rsid w:val="00B35C70"/>
    <w:rsid w:val="00B35DD7"/>
    <w:rsid w:val="00B361E8"/>
    <w:rsid w:val="00B363E3"/>
    <w:rsid w:val="00B368D0"/>
    <w:rsid w:val="00B36993"/>
    <w:rsid w:val="00B36B2C"/>
    <w:rsid w:val="00B37118"/>
    <w:rsid w:val="00B37173"/>
    <w:rsid w:val="00B37579"/>
    <w:rsid w:val="00B37EAA"/>
    <w:rsid w:val="00B37EDA"/>
    <w:rsid w:val="00B40734"/>
    <w:rsid w:val="00B407F3"/>
    <w:rsid w:val="00B408CF"/>
    <w:rsid w:val="00B41961"/>
    <w:rsid w:val="00B41A23"/>
    <w:rsid w:val="00B41A48"/>
    <w:rsid w:val="00B41B1E"/>
    <w:rsid w:val="00B41E62"/>
    <w:rsid w:val="00B43006"/>
    <w:rsid w:val="00B43230"/>
    <w:rsid w:val="00B43747"/>
    <w:rsid w:val="00B4378E"/>
    <w:rsid w:val="00B43D60"/>
    <w:rsid w:val="00B440AF"/>
    <w:rsid w:val="00B4421C"/>
    <w:rsid w:val="00B44FE5"/>
    <w:rsid w:val="00B45CAD"/>
    <w:rsid w:val="00B45D23"/>
    <w:rsid w:val="00B473BE"/>
    <w:rsid w:val="00B474B2"/>
    <w:rsid w:val="00B474CB"/>
    <w:rsid w:val="00B47801"/>
    <w:rsid w:val="00B5006A"/>
    <w:rsid w:val="00B50344"/>
    <w:rsid w:val="00B5050F"/>
    <w:rsid w:val="00B512B5"/>
    <w:rsid w:val="00B51A2C"/>
    <w:rsid w:val="00B51A3E"/>
    <w:rsid w:val="00B51D05"/>
    <w:rsid w:val="00B52CFB"/>
    <w:rsid w:val="00B52FAD"/>
    <w:rsid w:val="00B53710"/>
    <w:rsid w:val="00B5405F"/>
    <w:rsid w:val="00B540B5"/>
    <w:rsid w:val="00B548C0"/>
    <w:rsid w:val="00B54A45"/>
    <w:rsid w:val="00B54BF2"/>
    <w:rsid w:val="00B54CD1"/>
    <w:rsid w:val="00B54CD5"/>
    <w:rsid w:val="00B54E00"/>
    <w:rsid w:val="00B5505D"/>
    <w:rsid w:val="00B55931"/>
    <w:rsid w:val="00B5629D"/>
    <w:rsid w:val="00B57429"/>
    <w:rsid w:val="00B57ECF"/>
    <w:rsid w:val="00B602A5"/>
    <w:rsid w:val="00B6038E"/>
    <w:rsid w:val="00B6078E"/>
    <w:rsid w:val="00B6106B"/>
    <w:rsid w:val="00B612A8"/>
    <w:rsid w:val="00B61365"/>
    <w:rsid w:val="00B614AA"/>
    <w:rsid w:val="00B616AB"/>
    <w:rsid w:val="00B61854"/>
    <w:rsid w:val="00B61863"/>
    <w:rsid w:val="00B61E71"/>
    <w:rsid w:val="00B62424"/>
    <w:rsid w:val="00B62870"/>
    <w:rsid w:val="00B62B78"/>
    <w:rsid w:val="00B62CC2"/>
    <w:rsid w:val="00B6308C"/>
    <w:rsid w:val="00B6364D"/>
    <w:rsid w:val="00B642B3"/>
    <w:rsid w:val="00B64412"/>
    <w:rsid w:val="00B647E1"/>
    <w:rsid w:val="00B6480F"/>
    <w:rsid w:val="00B64B9B"/>
    <w:rsid w:val="00B64BD8"/>
    <w:rsid w:val="00B64DA2"/>
    <w:rsid w:val="00B64F24"/>
    <w:rsid w:val="00B652F3"/>
    <w:rsid w:val="00B662FF"/>
    <w:rsid w:val="00B66334"/>
    <w:rsid w:val="00B665E4"/>
    <w:rsid w:val="00B66939"/>
    <w:rsid w:val="00B66E6C"/>
    <w:rsid w:val="00B675C1"/>
    <w:rsid w:val="00B677DE"/>
    <w:rsid w:val="00B7015D"/>
    <w:rsid w:val="00B717F6"/>
    <w:rsid w:val="00B71946"/>
    <w:rsid w:val="00B71E62"/>
    <w:rsid w:val="00B72181"/>
    <w:rsid w:val="00B72202"/>
    <w:rsid w:val="00B72457"/>
    <w:rsid w:val="00B7249C"/>
    <w:rsid w:val="00B726E5"/>
    <w:rsid w:val="00B72D49"/>
    <w:rsid w:val="00B72E57"/>
    <w:rsid w:val="00B7365B"/>
    <w:rsid w:val="00B73CC3"/>
    <w:rsid w:val="00B7410E"/>
    <w:rsid w:val="00B743AD"/>
    <w:rsid w:val="00B758B6"/>
    <w:rsid w:val="00B760A6"/>
    <w:rsid w:val="00B76188"/>
    <w:rsid w:val="00B76E51"/>
    <w:rsid w:val="00B774BA"/>
    <w:rsid w:val="00B77E10"/>
    <w:rsid w:val="00B8069D"/>
    <w:rsid w:val="00B80800"/>
    <w:rsid w:val="00B80D0D"/>
    <w:rsid w:val="00B80DC5"/>
    <w:rsid w:val="00B81379"/>
    <w:rsid w:val="00B82216"/>
    <w:rsid w:val="00B8298E"/>
    <w:rsid w:val="00B830EF"/>
    <w:rsid w:val="00B83975"/>
    <w:rsid w:val="00B83CAD"/>
    <w:rsid w:val="00B843D4"/>
    <w:rsid w:val="00B84954"/>
    <w:rsid w:val="00B850EA"/>
    <w:rsid w:val="00B86106"/>
    <w:rsid w:val="00B86578"/>
    <w:rsid w:val="00B86826"/>
    <w:rsid w:val="00B86C8F"/>
    <w:rsid w:val="00B87502"/>
    <w:rsid w:val="00B87D6A"/>
    <w:rsid w:val="00B902B1"/>
    <w:rsid w:val="00B90BA9"/>
    <w:rsid w:val="00B91236"/>
    <w:rsid w:val="00B91E76"/>
    <w:rsid w:val="00B9203E"/>
    <w:rsid w:val="00B928C9"/>
    <w:rsid w:val="00B92993"/>
    <w:rsid w:val="00B92A22"/>
    <w:rsid w:val="00B92DA9"/>
    <w:rsid w:val="00B93D2A"/>
    <w:rsid w:val="00B93F1E"/>
    <w:rsid w:val="00B94730"/>
    <w:rsid w:val="00B94876"/>
    <w:rsid w:val="00B948AE"/>
    <w:rsid w:val="00B95170"/>
    <w:rsid w:val="00B95ED1"/>
    <w:rsid w:val="00B964E6"/>
    <w:rsid w:val="00B96B8C"/>
    <w:rsid w:val="00B9735F"/>
    <w:rsid w:val="00B97FF0"/>
    <w:rsid w:val="00BA011F"/>
    <w:rsid w:val="00BA02CD"/>
    <w:rsid w:val="00BA041A"/>
    <w:rsid w:val="00BA108E"/>
    <w:rsid w:val="00BA132F"/>
    <w:rsid w:val="00BA18B1"/>
    <w:rsid w:val="00BA1CD8"/>
    <w:rsid w:val="00BA1F3C"/>
    <w:rsid w:val="00BA2030"/>
    <w:rsid w:val="00BA3367"/>
    <w:rsid w:val="00BA3E24"/>
    <w:rsid w:val="00BA446B"/>
    <w:rsid w:val="00BA47AB"/>
    <w:rsid w:val="00BA4BBF"/>
    <w:rsid w:val="00BA4E1C"/>
    <w:rsid w:val="00BA5175"/>
    <w:rsid w:val="00BA5AF2"/>
    <w:rsid w:val="00BA5EAB"/>
    <w:rsid w:val="00BA757C"/>
    <w:rsid w:val="00BA7A30"/>
    <w:rsid w:val="00BA7A8E"/>
    <w:rsid w:val="00BA7E5F"/>
    <w:rsid w:val="00BB0009"/>
    <w:rsid w:val="00BB0339"/>
    <w:rsid w:val="00BB07B0"/>
    <w:rsid w:val="00BB0DF4"/>
    <w:rsid w:val="00BB0E0D"/>
    <w:rsid w:val="00BB1B86"/>
    <w:rsid w:val="00BB1FC1"/>
    <w:rsid w:val="00BB222E"/>
    <w:rsid w:val="00BB26D5"/>
    <w:rsid w:val="00BB39D3"/>
    <w:rsid w:val="00BB3AEC"/>
    <w:rsid w:val="00BB3CB2"/>
    <w:rsid w:val="00BB3D51"/>
    <w:rsid w:val="00BB4C12"/>
    <w:rsid w:val="00BB512F"/>
    <w:rsid w:val="00BB5E81"/>
    <w:rsid w:val="00BB62F0"/>
    <w:rsid w:val="00BB6C1C"/>
    <w:rsid w:val="00BB719C"/>
    <w:rsid w:val="00BC0358"/>
    <w:rsid w:val="00BC06C5"/>
    <w:rsid w:val="00BC0AC0"/>
    <w:rsid w:val="00BC1A8C"/>
    <w:rsid w:val="00BC1E62"/>
    <w:rsid w:val="00BC22FE"/>
    <w:rsid w:val="00BC2340"/>
    <w:rsid w:val="00BC269F"/>
    <w:rsid w:val="00BC2FF6"/>
    <w:rsid w:val="00BC3148"/>
    <w:rsid w:val="00BC335C"/>
    <w:rsid w:val="00BC33C5"/>
    <w:rsid w:val="00BC3474"/>
    <w:rsid w:val="00BC39B4"/>
    <w:rsid w:val="00BC4B13"/>
    <w:rsid w:val="00BC4B15"/>
    <w:rsid w:val="00BC50C4"/>
    <w:rsid w:val="00BC5270"/>
    <w:rsid w:val="00BC5A83"/>
    <w:rsid w:val="00BC5BF6"/>
    <w:rsid w:val="00BC5D08"/>
    <w:rsid w:val="00BC5E4C"/>
    <w:rsid w:val="00BC61B3"/>
    <w:rsid w:val="00BC6284"/>
    <w:rsid w:val="00BC6BCF"/>
    <w:rsid w:val="00BC6C4D"/>
    <w:rsid w:val="00BC71B6"/>
    <w:rsid w:val="00BC7A85"/>
    <w:rsid w:val="00BD06F7"/>
    <w:rsid w:val="00BD0F65"/>
    <w:rsid w:val="00BD1022"/>
    <w:rsid w:val="00BD1BBB"/>
    <w:rsid w:val="00BD2825"/>
    <w:rsid w:val="00BD3E14"/>
    <w:rsid w:val="00BD4926"/>
    <w:rsid w:val="00BD4BD8"/>
    <w:rsid w:val="00BD5422"/>
    <w:rsid w:val="00BD5773"/>
    <w:rsid w:val="00BD5B5A"/>
    <w:rsid w:val="00BD5B9D"/>
    <w:rsid w:val="00BD5EB0"/>
    <w:rsid w:val="00BD6078"/>
    <w:rsid w:val="00BD6081"/>
    <w:rsid w:val="00BD623E"/>
    <w:rsid w:val="00BD645E"/>
    <w:rsid w:val="00BD6A91"/>
    <w:rsid w:val="00BD7199"/>
    <w:rsid w:val="00BD7DEF"/>
    <w:rsid w:val="00BE0189"/>
    <w:rsid w:val="00BE0278"/>
    <w:rsid w:val="00BE0CAF"/>
    <w:rsid w:val="00BE0D6D"/>
    <w:rsid w:val="00BE1224"/>
    <w:rsid w:val="00BE12F2"/>
    <w:rsid w:val="00BE1643"/>
    <w:rsid w:val="00BE19E3"/>
    <w:rsid w:val="00BE1B3E"/>
    <w:rsid w:val="00BE2272"/>
    <w:rsid w:val="00BE235E"/>
    <w:rsid w:val="00BE2481"/>
    <w:rsid w:val="00BE28D9"/>
    <w:rsid w:val="00BE3001"/>
    <w:rsid w:val="00BE303C"/>
    <w:rsid w:val="00BE303E"/>
    <w:rsid w:val="00BE3A81"/>
    <w:rsid w:val="00BE3D55"/>
    <w:rsid w:val="00BE4280"/>
    <w:rsid w:val="00BE51BD"/>
    <w:rsid w:val="00BE5E8E"/>
    <w:rsid w:val="00BE6714"/>
    <w:rsid w:val="00BE6859"/>
    <w:rsid w:val="00BE6B06"/>
    <w:rsid w:val="00BE6DAC"/>
    <w:rsid w:val="00BE6FAA"/>
    <w:rsid w:val="00BE72FF"/>
    <w:rsid w:val="00BE7644"/>
    <w:rsid w:val="00BE7823"/>
    <w:rsid w:val="00BE7AC2"/>
    <w:rsid w:val="00BE7D69"/>
    <w:rsid w:val="00BF01C3"/>
    <w:rsid w:val="00BF08B6"/>
    <w:rsid w:val="00BF0B69"/>
    <w:rsid w:val="00BF0C91"/>
    <w:rsid w:val="00BF0CAC"/>
    <w:rsid w:val="00BF0F47"/>
    <w:rsid w:val="00BF10CC"/>
    <w:rsid w:val="00BF1908"/>
    <w:rsid w:val="00BF1B65"/>
    <w:rsid w:val="00BF1F6D"/>
    <w:rsid w:val="00BF2267"/>
    <w:rsid w:val="00BF2948"/>
    <w:rsid w:val="00BF296C"/>
    <w:rsid w:val="00BF2B5C"/>
    <w:rsid w:val="00BF2C64"/>
    <w:rsid w:val="00BF33A3"/>
    <w:rsid w:val="00BF389F"/>
    <w:rsid w:val="00BF398B"/>
    <w:rsid w:val="00BF408B"/>
    <w:rsid w:val="00BF414A"/>
    <w:rsid w:val="00BF4159"/>
    <w:rsid w:val="00BF4354"/>
    <w:rsid w:val="00BF45CD"/>
    <w:rsid w:val="00BF46CE"/>
    <w:rsid w:val="00BF560A"/>
    <w:rsid w:val="00BF5967"/>
    <w:rsid w:val="00BF6153"/>
    <w:rsid w:val="00BF61DD"/>
    <w:rsid w:val="00BF64B3"/>
    <w:rsid w:val="00BF6E4D"/>
    <w:rsid w:val="00C005BA"/>
    <w:rsid w:val="00C011A6"/>
    <w:rsid w:val="00C01BDB"/>
    <w:rsid w:val="00C02016"/>
    <w:rsid w:val="00C02616"/>
    <w:rsid w:val="00C02770"/>
    <w:rsid w:val="00C02A6C"/>
    <w:rsid w:val="00C02C4B"/>
    <w:rsid w:val="00C031C9"/>
    <w:rsid w:val="00C03230"/>
    <w:rsid w:val="00C033EA"/>
    <w:rsid w:val="00C03795"/>
    <w:rsid w:val="00C039B7"/>
    <w:rsid w:val="00C04363"/>
    <w:rsid w:val="00C0476E"/>
    <w:rsid w:val="00C04F92"/>
    <w:rsid w:val="00C05FD0"/>
    <w:rsid w:val="00C0650D"/>
    <w:rsid w:val="00C068FD"/>
    <w:rsid w:val="00C07D40"/>
    <w:rsid w:val="00C10442"/>
    <w:rsid w:val="00C10C85"/>
    <w:rsid w:val="00C10EEB"/>
    <w:rsid w:val="00C10FC0"/>
    <w:rsid w:val="00C11339"/>
    <w:rsid w:val="00C11577"/>
    <w:rsid w:val="00C115D6"/>
    <w:rsid w:val="00C122A1"/>
    <w:rsid w:val="00C12AB1"/>
    <w:rsid w:val="00C12E96"/>
    <w:rsid w:val="00C131BE"/>
    <w:rsid w:val="00C13201"/>
    <w:rsid w:val="00C135C3"/>
    <w:rsid w:val="00C13F5B"/>
    <w:rsid w:val="00C1405B"/>
    <w:rsid w:val="00C1477C"/>
    <w:rsid w:val="00C14781"/>
    <w:rsid w:val="00C14B9F"/>
    <w:rsid w:val="00C157A3"/>
    <w:rsid w:val="00C15D4A"/>
    <w:rsid w:val="00C1612F"/>
    <w:rsid w:val="00C16A65"/>
    <w:rsid w:val="00C16D7C"/>
    <w:rsid w:val="00C173C6"/>
    <w:rsid w:val="00C17823"/>
    <w:rsid w:val="00C179A2"/>
    <w:rsid w:val="00C17E5F"/>
    <w:rsid w:val="00C20144"/>
    <w:rsid w:val="00C202D7"/>
    <w:rsid w:val="00C205AE"/>
    <w:rsid w:val="00C216E5"/>
    <w:rsid w:val="00C2182F"/>
    <w:rsid w:val="00C22344"/>
    <w:rsid w:val="00C229BE"/>
    <w:rsid w:val="00C22B78"/>
    <w:rsid w:val="00C22D56"/>
    <w:rsid w:val="00C2352D"/>
    <w:rsid w:val="00C23EEC"/>
    <w:rsid w:val="00C24771"/>
    <w:rsid w:val="00C252F9"/>
    <w:rsid w:val="00C268D8"/>
    <w:rsid w:val="00C26B0A"/>
    <w:rsid w:val="00C27AEC"/>
    <w:rsid w:val="00C27D5F"/>
    <w:rsid w:val="00C3007D"/>
    <w:rsid w:val="00C306E9"/>
    <w:rsid w:val="00C31640"/>
    <w:rsid w:val="00C319C5"/>
    <w:rsid w:val="00C31C01"/>
    <w:rsid w:val="00C321E0"/>
    <w:rsid w:val="00C32A2D"/>
    <w:rsid w:val="00C3343C"/>
    <w:rsid w:val="00C334B9"/>
    <w:rsid w:val="00C33BD2"/>
    <w:rsid w:val="00C33C1C"/>
    <w:rsid w:val="00C3458A"/>
    <w:rsid w:val="00C349D1"/>
    <w:rsid w:val="00C34AEC"/>
    <w:rsid w:val="00C36CF4"/>
    <w:rsid w:val="00C36D77"/>
    <w:rsid w:val="00C36E62"/>
    <w:rsid w:val="00C37101"/>
    <w:rsid w:val="00C3710B"/>
    <w:rsid w:val="00C37216"/>
    <w:rsid w:val="00C373FA"/>
    <w:rsid w:val="00C3781C"/>
    <w:rsid w:val="00C37FDD"/>
    <w:rsid w:val="00C37FFE"/>
    <w:rsid w:val="00C4040C"/>
    <w:rsid w:val="00C40795"/>
    <w:rsid w:val="00C41C23"/>
    <w:rsid w:val="00C41DC3"/>
    <w:rsid w:val="00C4216B"/>
    <w:rsid w:val="00C422DD"/>
    <w:rsid w:val="00C42B1F"/>
    <w:rsid w:val="00C436BC"/>
    <w:rsid w:val="00C436BF"/>
    <w:rsid w:val="00C437B8"/>
    <w:rsid w:val="00C43862"/>
    <w:rsid w:val="00C44294"/>
    <w:rsid w:val="00C44CD4"/>
    <w:rsid w:val="00C456D1"/>
    <w:rsid w:val="00C45B4B"/>
    <w:rsid w:val="00C45B65"/>
    <w:rsid w:val="00C45F97"/>
    <w:rsid w:val="00C45FE5"/>
    <w:rsid w:val="00C46239"/>
    <w:rsid w:val="00C46289"/>
    <w:rsid w:val="00C46737"/>
    <w:rsid w:val="00C468D3"/>
    <w:rsid w:val="00C470EB"/>
    <w:rsid w:val="00C471E8"/>
    <w:rsid w:val="00C47C4C"/>
    <w:rsid w:val="00C47DA9"/>
    <w:rsid w:val="00C50275"/>
    <w:rsid w:val="00C505A0"/>
    <w:rsid w:val="00C50834"/>
    <w:rsid w:val="00C50B3F"/>
    <w:rsid w:val="00C51281"/>
    <w:rsid w:val="00C51636"/>
    <w:rsid w:val="00C51EDE"/>
    <w:rsid w:val="00C5223A"/>
    <w:rsid w:val="00C523FD"/>
    <w:rsid w:val="00C524D0"/>
    <w:rsid w:val="00C52D93"/>
    <w:rsid w:val="00C52DA5"/>
    <w:rsid w:val="00C52DB3"/>
    <w:rsid w:val="00C53012"/>
    <w:rsid w:val="00C53042"/>
    <w:rsid w:val="00C53AD0"/>
    <w:rsid w:val="00C54693"/>
    <w:rsid w:val="00C54991"/>
    <w:rsid w:val="00C54D2D"/>
    <w:rsid w:val="00C564B4"/>
    <w:rsid w:val="00C5699E"/>
    <w:rsid w:val="00C56EC2"/>
    <w:rsid w:val="00C570FC"/>
    <w:rsid w:val="00C57253"/>
    <w:rsid w:val="00C5731E"/>
    <w:rsid w:val="00C5744B"/>
    <w:rsid w:val="00C575DE"/>
    <w:rsid w:val="00C579BF"/>
    <w:rsid w:val="00C57A6D"/>
    <w:rsid w:val="00C57AEC"/>
    <w:rsid w:val="00C57C5B"/>
    <w:rsid w:val="00C57FFE"/>
    <w:rsid w:val="00C607E4"/>
    <w:rsid w:val="00C608D7"/>
    <w:rsid w:val="00C60DB5"/>
    <w:rsid w:val="00C60EF1"/>
    <w:rsid w:val="00C61021"/>
    <w:rsid w:val="00C6124C"/>
    <w:rsid w:val="00C61BE6"/>
    <w:rsid w:val="00C62353"/>
    <w:rsid w:val="00C6237D"/>
    <w:rsid w:val="00C6294B"/>
    <w:rsid w:val="00C62A1F"/>
    <w:rsid w:val="00C62E26"/>
    <w:rsid w:val="00C62F3B"/>
    <w:rsid w:val="00C63189"/>
    <w:rsid w:val="00C63370"/>
    <w:rsid w:val="00C63F88"/>
    <w:rsid w:val="00C64395"/>
    <w:rsid w:val="00C64F3D"/>
    <w:rsid w:val="00C65944"/>
    <w:rsid w:val="00C66814"/>
    <w:rsid w:val="00C66DFC"/>
    <w:rsid w:val="00C6701C"/>
    <w:rsid w:val="00C6771D"/>
    <w:rsid w:val="00C677E3"/>
    <w:rsid w:val="00C6795D"/>
    <w:rsid w:val="00C67B98"/>
    <w:rsid w:val="00C67F76"/>
    <w:rsid w:val="00C70934"/>
    <w:rsid w:val="00C7093B"/>
    <w:rsid w:val="00C709B2"/>
    <w:rsid w:val="00C70C64"/>
    <w:rsid w:val="00C70D9A"/>
    <w:rsid w:val="00C713E6"/>
    <w:rsid w:val="00C71455"/>
    <w:rsid w:val="00C716B6"/>
    <w:rsid w:val="00C71B26"/>
    <w:rsid w:val="00C71CD9"/>
    <w:rsid w:val="00C72F3C"/>
    <w:rsid w:val="00C734A2"/>
    <w:rsid w:val="00C7382A"/>
    <w:rsid w:val="00C73BC9"/>
    <w:rsid w:val="00C74FEC"/>
    <w:rsid w:val="00C7503F"/>
    <w:rsid w:val="00C753DB"/>
    <w:rsid w:val="00C755F9"/>
    <w:rsid w:val="00C7573A"/>
    <w:rsid w:val="00C758B9"/>
    <w:rsid w:val="00C76076"/>
    <w:rsid w:val="00C76343"/>
    <w:rsid w:val="00C76AC8"/>
    <w:rsid w:val="00C773F9"/>
    <w:rsid w:val="00C77552"/>
    <w:rsid w:val="00C77717"/>
    <w:rsid w:val="00C807AB"/>
    <w:rsid w:val="00C80CA9"/>
    <w:rsid w:val="00C81A1B"/>
    <w:rsid w:val="00C81D9B"/>
    <w:rsid w:val="00C821EE"/>
    <w:rsid w:val="00C82548"/>
    <w:rsid w:val="00C8276F"/>
    <w:rsid w:val="00C82A13"/>
    <w:rsid w:val="00C83619"/>
    <w:rsid w:val="00C83972"/>
    <w:rsid w:val="00C83CC9"/>
    <w:rsid w:val="00C84510"/>
    <w:rsid w:val="00C851CD"/>
    <w:rsid w:val="00C858F6"/>
    <w:rsid w:val="00C863A5"/>
    <w:rsid w:val="00C8681A"/>
    <w:rsid w:val="00C86906"/>
    <w:rsid w:val="00C879B1"/>
    <w:rsid w:val="00C902CE"/>
    <w:rsid w:val="00C90549"/>
    <w:rsid w:val="00C90B1E"/>
    <w:rsid w:val="00C90BBA"/>
    <w:rsid w:val="00C9110F"/>
    <w:rsid w:val="00C91923"/>
    <w:rsid w:val="00C919B4"/>
    <w:rsid w:val="00C91A82"/>
    <w:rsid w:val="00C91F95"/>
    <w:rsid w:val="00C92003"/>
    <w:rsid w:val="00C922DA"/>
    <w:rsid w:val="00C927B3"/>
    <w:rsid w:val="00C92AC6"/>
    <w:rsid w:val="00C93776"/>
    <w:rsid w:val="00C939C0"/>
    <w:rsid w:val="00C958A4"/>
    <w:rsid w:val="00C95C42"/>
    <w:rsid w:val="00C966B4"/>
    <w:rsid w:val="00C973F1"/>
    <w:rsid w:val="00C97988"/>
    <w:rsid w:val="00C97BEA"/>
    <w:rsid w:val="00C97CBE"/>
    <w:rsid w:val="00CA02AF"/>
    <w:rsid w:val="00CA06E0"/>
    <w:rsid w:val="00CA076A"/>
    <w:rsid w:val="00CA0C02"/>
    <w:rsid w:val="00CA0F8B"/>
    <w:rsid w:val="00CA1298"/>
    <w:rsid w:val="00CA230E"/>
    <w:rsid w:val="00CA27E3"/>
    <w:rsid w:val="00CA284C"/>
    <w:rsid w:val="00CA2CAA"/>
    <w:rsid w:val="00CA31E8"/>
    <w:rsid w:val="00CA3ABF"/>
    <w:rsid w:val="00CA4986"/>
    <w:rsid w:val="00CA4C69"/>
    <w:rsid w:val="00CA5209"/>
    <w:rsid w:val="00CA52DF"/>
    <w:rsid w:val="00CA5CFC"/>
    <w:rsid w:val="00CA5D5D"/>
    <w:rsid w:val="00CA6881"/>
    <w:rsid w:val="00CA6B6E"/>
    <w:rsid w:val="00CA7693"/>
    <w:rsid w:val="00CA797A"/>
    <w:rsid w:val="00CB030D"/>
    <w:rsid w:val="00CB073F"/>
    <w:rsid w:val="00CB0971"/>
    <w:rsid w:val="00CB1492"/>
    <w:rsid w:val="00CB1DC2"/>
    <w:rsid w:val="00CB26CF"/>
    <w:rsid w:val="00CB2E13"/>
    <w:rsid w:val="00CB352E"/>
    <w:rsid w:val="00CB3DDC"/>
    <w:rsid w:val="00CB3EB7"/>
    <w:rsid w:val="00CB4980"/>
    <w:rsid w:val="00CB4C35"/>
    <w:rsid w:val="00CB4E9E"/>
    <w:rsid w:val="00CB53A7"/>
    <w:rsid w:val="00CB5774"/>
    <w:rsid w:val="00CB5B49"/>
    <w:rsid w:val="00CB5C29"/>
    <w:rsid w:val="00CB5F1B"/>
    <w:rsid w:val="00CB6C82"/>
    <w:rsid w:val="00CB6C8B"/>
    <w:rsid w:val="00CB6E3E"/>
    <w:rsid w:val="00CB6FDA"/>
    <w:rsid w:val="00CB722F"/>
    <w:rsid w:val="00CB7924"/>
    <w:rsid w:val="00CC0760"/>
    <w:rsid w:val="00CC0E04"/>
    <w:rsid w:val="00CC1198"/>
    <w:rsid w:val="00CC165B"/>
    <w:rsid w:val="00CC20D6"/>
    <w:rsid w:val="00CC2214"/>
    <w:rsid w:val="00CC228A"/>
    <w:rsid w:val="00CC247E"/>
    <w:rsid w:val="00CC2875"/>
    <w:rsid w:val="00CC2E64"/>
    <w:rsid w:val="00CC31FC"/>
    <w:rsid w:val="00CC34CA"/>
    <w:rsid w:val="00CC3A2B"/>
    <w:rsid w:val="00CC55B1"/>
    <w:rsid w:val="00CC58F2"/>
    <w:rsid w:val="00CC5D91"/>
    <w:rsid w:val="00CC63BD"/>
    <w:rsid w:val="00CC6ACF"/>
    <w:rsid w:val="00CC7025"/>
    <w:rsid w:val="00CC7082"/>
    <w:rsid w:val="00CC7436"/>
    <w:rsid w:val="00CC75B7"/>
    <w:rsid w:val="00CC7B99"/>
    <w:rsid w:val="00CD0353"/>
    <w:rsid w:val="00CD06A2"/>
    <w:rsid w:val="00CD0967"/>
    <w:rsid w:val="00CD0ABD"/>
    <w:rsid w:val="00CD1338"/>
    <w:rsid w:val="00CD1382"/>
    <w:rsid w:val="00CD193C"/>
    <w:rsid w:val="00CD25A6"/>
    <w:rsid w:val="00CD2D3E"/>
    <w:rsid w:val="00CD2E6C"/>
    <w:rsid w:val="00CD3696"/>
    <w:rsid w:val="00CD3906"/>
    <w:rsid w:val="00CD4147"/>
    <w:rsid w:val="00CD4F41"/>
    <w:rsid w:val="00CD5104"/>
    <w:rsid w:val="00CD55F4"/>
    <w:rsid w:val="00CD5AF6"/>
    <w:rsid w:val="00CD5FEF"/>
    <w:rsid w:val="00CD6BAD"/>
    <w:rsid w:val="00CD6C48"/>
    <w:rsid w:val="00CD6DB1"/>
    <w:rsid w:val="00CE00B3"/>
    <w:rsid w:val="00CE0C3B"/>
    <w:rsid w:val="00CE1309"/>
    <w:rsid w:val="00CE1A92"/>
    <w:rsid w:val="00CE1A9F"/>
    <w:rsid w:val="00CE1BFB"/>
    <w:rsid w:val="00CE2643"/>
    <w:rsid w:val="00CE266E"/>
    <w:rsid w:val="00CE32F8"/>
    <w:rsid w:val="00CE36D4"/>
    <w:rsid w:val="00CE3834"/>
    <w:rsid w:val="00CE4073"/>
    <w:rsid w:val="00CE4180"/>
    <w:rsid w:val="00CE49A3"/>
    <w:rsid w:val="00CE57EC"/>
    <w:rsid w:val="00CE59FF"/>
    <w:rsid w:val="00CE65F1"/>
    <w:rsid w:val="00CE6BE1"/>
    <w:rsid w:val="00CE75D2"/>
    <w:rsid w:val="00CE76D2"/>
    <w:rsid w:val="00CF163B"/>
    <w:rsid w:val="00CF20E2"/>
    <w:rsid w:val="00CF23EE"/>
    <w:rsid w:val="00CF4891"/>
    <w:rsid w:val="00CF4AA1"/>
    <w:rsid w:val="00CF5028"/>
    <w:rsid w:val="00CF5149"/>
    <w:rsid w:val="00CF57C6"/>
    <w:rsid w:val="00CF591D"/>
    <w:rsid w:val="00CF5E55"/>
    <w:rsid w:val="00CF684E"/>
    <w:rsid w:val="00CF6F71"/>
    <w:rsid w:val="00CF7207"/>
    <w:rsid w:val="00CF7714"/>
    <w:rsid w:val="00CF775F"/>
    <w:rsid w:val="00CF7A0E"/>
    <w:rsid w:val="00CF7A5C"/>
    <w:rsid w:val="00CF7C0A"/>
    <w:rsid w:val="00D00C6E"/>
    <w:rsid w:val="00D0171D"/>
    <w:rsid w:val="00D01777"/>
    <w:rsid w:val="00D02227"/>
    <w:rsid w:val="00D0225B"/>
    <w:rsid w:val="00D02671"/>
    <w:rsid w:val="00D02768"/>
    <w:rsid w:val="00D02AD9"/>
    <w:rsid w:val="00D03C28"/>
    <w:rsid w:val="00D040FF"/>
    <w:rsid w:val="00D044B1"/>
    <w:rsid w:val="00D052EF"/>
    <w:rsid w:val="00D05CD7"/>
    <w:rsid w:val="00D06060"/>
    <w:rsid w:val="00D07618"/>
    <w:rsid w:val="00D07803"/>
    <w:rsid w:val="00D07BDC"/>
    <w:rsid w:val="00D10CE3"/>
    <w:rsid w:val="00D10FC9"/>
    <w:rsid w:val="00D11560"/>
    <w:rsid w:val="00D11625"/>
    <w:rsid w:val="00D11B1D"/>
    <w:rsid w:val="00D11C2F"/>
    <w:rsid w:val="00D12171"/>
    <w:rsid w:val="00D12623"/>
    <w:rsid w:val="00D1298B"/>
    <w:rsid w:val="00D129B3"/>
    <w:rsid w:val="00D12F09"/>
    <w:rsid w:val="00D13D09"/>
    <w:rsid w:val="00D13D39"/>
    <w:rsid w:val="00D14757"/>
    <w:rsid w:val="00D149C0"/>
    <w:rsid w:val="00D14C9B"/>
    <w:rsid w:val="00D151E8"/>
    <w:rsid w:val="00D1594D"/>
    <w:rsid w:val="00D15CA4"/>
    <w:rsid w:val="00D1647E"/>
    <w:rsid w:val="00D16D84"/>
    <w:rsid w:val="00D1721A"/>
    <w:rsid w:val="00D17728"/>
    <w:rsid w:val="00D17CF7"/>
    <w:rsid w:val="00D20042"/>
    <w:rsid w:val="00D20CC9"/>
    <w:rsid w:val="00D21B61"/>
    <w:rsid w:val="00D21DE7"/>
    <w:rsid w:val="00D21E37"/>
    <w:rsid w:val="00D21EE0"/>
    <w:rsid w:val="00D22897"/>
    <w:rsid w:val="00D229F0"/>
    <w:rsid w:val="00D233F3"/>
    <w:rsid w:val="00D2432E"/>
    <w:rsid w:val="00D24658"/>
    <w:rsid w:val="00D246E9"/>
    <w:rsid w:val="00D24CDA"/>
    <w:rsid w:val="00D24E86"/>
    <w:rsid w:val="00D251EF"/>
    <w:rsid w:val="00D25970"/>
    <w:rsid w:val="00D25BAC"/>
    <w:rsid w:val="00D25C2E"/>
    <w:rsid w:val="00D25D93"/>
    <w:rsid w:val="00D260EA"/>
    <w:rsid w:val="00D27193"/>
    <w:rsid w:val="00D271F1"/>
    <w:rsid w:val="00D27B26"/>
    <w:rsid w:val="00D300DD"/>
    <w:rsid w:val="00D307E4"/>
    <w:rsid w:val="00D30CD8"/>
    <w:rsid w:val="00D3177E"/>
    <w:rsid w:val="00D31919"/>
    <w:rsid w:val="00D3253F"/>
    <w:rsid w:val="00D32616"/>
    <w:rsid w:val="00D32997"/>
    <w:rsid w:val="00D33237"/>
    <w:rsid w:val="00D33D8B"/>
    <w:rsid w:val="00D33EF0"/>
    <w:rsid w:val="00D33FF1"/>
    <w:rsid w:val="00D3529A"/>
    <w:rsid w:val="00D35A78"/>
    <w:rsid w:val="00D35EC4"/>
    <w:rsid w:val="00D378EB"/>
    <w:rsid w:val="00D37CD6"/>
    <w:rsid w:val="00D4063B"/>
    <w:rsid w:val="00D40E7B"/>
    <w:rsid w:val="00D40F5D"/>
    <w:rsid w:val="00D41059"/>
    <w:rsid w:val="00D41A69"/>
    <w:rsid w:val="00D42135"/>
    <w:rsid w:val="00D42C8D"/>
    <w:rsid w:val="00D42E17"/>
    <w:rsid w:val="00D430D6"/>
    <w:rsid w:val="00D4324F"/>
    <w:rsid w:val="00D4362A"/>
    <w:rsid w:val="00D43BEC"/>
    <w:rsid w:val="00D43F44"/>
    <w:rsid w:val="00D443AA"/>
    <w:rsid w:val="00D443CD"/>
    <w:rsid w:val="00D444A9"/>
    <w:rsid w:val="00D44CCC"/>
    <w:rsid w:val="00D46213"/>
    <w:rsid w:val="00D46622"/>
    <w:rsid w:val="00D4695F"/>
    <w:rsid w:val="00D46CE8"/>
    <w:rsid w:val="00D46F02"/>
    <w:rsid w:val="00D501BF"/>
    <w:rsid w:val="00D50710"/>
    <w:rsid w:val="00D50A8B"/>
    <w:rsid w:val="00D50CBC"/>
    <w:rsid w:val="00D50D55"/>
    <w:rsid w:val="00D51B97"/>
    <w:rsid w:val="00D51C6B"/>
    <w:rsid w:val="00D522B2"/>
    <w:rsid w:val="00D52553"/>
    <w:rsid w:val="00D5285F"/>
    <w:rsid w:val="00D52CCA"/>
    <w:rsid w:val="00D53029"/>
    <w:rsid w:val="00D53C13"/>
    <w:rsid w:val="00D544B0"/>
    <w:rsid w:val="00D545C6"/>
    <w:rsid w:val="00D54A9D"/>
    <w:rsid w:val="00D55966"/>
    <w:rsid w:val="00D55A94"/>
    <w:rsid w:val="00D55B55"/>
    <w:rsid w:val="00D55BD1"/>
    <w:rsid w:val="00D55DD7"/>
    <w:rsid w:val="00D55F2E"/>
    <w:rsid w:val="00D56505"/>
    <w:rsid w:val="00D57046"/>
    <w:rsid w:val="00D57418"/>
    <w:rsid w:val="00D6004F"/>
    <w:rsid w:val="00D60E2F"/>
    <w:rsid w:val="00D60EA9"/>
    <w:rsid w:val="00D60ECA"/>
    <w:rsid w:val="00D60EDB"/>
    <w:rsid w:val="00D61E38"/>
    <w:rsid w:val="00D62328"/>
    <w:rsid w:val="00D62344"/>
    <w:rsid w:val="00D6295C"/>
    <w:rsid w:val="00D62C90"/>
    <w:rsid w:val="00D638A3"/>
    <w:rsid w:val="00D63C04"/>
    <w:rsid w:val="00D6482D"/>
    <w:rsid w:val="00D6540C"/>
    <w:rsid w:val="00D65F1B"/>
    <w:rsid w:val="00D66109"/>
    <w:rsid w:val="00D663A4"/>
    <w:rsid w:val="00D66651"/>
    <w:rsid w:val="00D66AEB"/>
    <w:rsid w:val="00D66BA8"/>
    <w:rsid w:val="00D66EAD"/>
    <w:rsid w:val="00D670F0"/>
    <w:rsid w:val="00D67C92"/>
    <w:rsid w:val="00D700DE"/>
    <w:rsid w:val="00D705FB"/>
    <w:rsid w:val="00D71410"/>
    <w:rsid w:val="00D71F8E"/>
    <w:rsid w:val="00D723D1"/>
    <w:rsid w:val="00D72F9F"/>
    <w:rsid w:val="00D734CA"/>
    <w:rsid w:val="00D74849"/>
    <w:rsid w:val="00D749A1"/>
    <w:rsid w:val="00D757C8"/>
    <w:rsid w:val="00D7587F"/>
    <w:rsid w:val="00D7619A"/>
    <w:rsid w:val="00D764DB"/>
    <w:rsid w:val="00D7660C"/>
    <w:rsid w:val="00D76BE6"/>
    <w:rsid w:val="00D76DBB"/>
    <w:rsid w:val="00D77125"/>
    <w:rsid w:val="00D771FB"/>
    <w:rsid w:val="00D77FE0"/>
    <w:rsid w:val="00D80A2A"/>
    <w:rsid w:val="00D80E40"/>
    <w:rsid w:val="00D816A6"/>
    <w:rsid w:val="00D8189E"/>
    <w:rsid w:val="00D81B0C"/>
    <w:rsid w:val="00D81CF3"/>
    <w:rsid w:val="00D823DB"/>
    <w:rsid w:val="00D82CB2"/>
    <w:rsid w:val="00D82DEF"/>
    <w:rsid w:val="00D8309F"/>
    <w:rsid w:val="00D83501"/>
    <w:rsid w:val="00D835E4"/>
    <w:rsid w:val="00D837FF"/>
    <w:rsid w:val="00D83A80"/>
    <w:rsid w:val="00D83B69"/>
    <w:rsid w:val="00D83F72"/>
    <w:rsid w:val="00D84D9E"/>
    <w:rsid w:val="00D8500D"/>
    <w:rsid w:val="00D85204"/>
    <w:rsid w:val="00D860D5"/>
    <w:rsid w:val="00D8698A"/>
    <w:rsid w:val="00D86A4E"/>
    <w:rsid w:val="00D86B00"/>
    <w:rsid w:val="00D87181"/>
    <w:rsid w:val="00D87625"/>
    <w:rsid w:val="00D8765A"/>
    <w:rsid w:val="00D87B9C"/>
    <w:rsid w:val="00D87B9E"/>
    <w:rsid w:val="00D90A2B"/>
    <w:rsid w:val="00D90C55"/>
    <w:rsid w:val="00D9151E"/>
    <w:rsid w:val="00D91AAF"/>
    <w:rsid w:val="00D926A2"/>
    <w:rsid w:val="00D92A1B"/>
    <w:rsid w:val="00D9311C"/>
    <w:rsid w:val="00D93589"/>
    <w:rsid w:val="00D947FA"/>
    <w:rsid w:val="00D95AD9"/>
    <w:rsid w:val="00D95CE6"/>
    <w:rsid w:val="00D95EF9"/>
    <w:rsid w:val="00D95F37"/>
    <w:rsid w:val="00DA0F8E"/>
    <w:rsid w:val="00DA114F"/>
    <w:rsid w:val="00DA12AA"/>
    <w:rsid w:val="00DA12BC"/>
    <w:rsid w:val="00DA13EC"/>
    <w:rsid w:val="00DA192F"/>
    <w:rsid w:val="00DA1F09"/>
    <w:rsid w:val="00DA2C9D"/>
    <w:rsid w:val="00DA329B"/>
    <w:rsid w:val="00DA3324"/>
    <w:rsid w:val="00DA4265"/>
    <w:rsid w:val="00DA4722"/>
    <w:rsid w:val="00DA4C2A"/>
    <w:rsid w:val="00DA4D39"/>
    <w:rsid w:val="00DA59CC"/>
    <w:rsid w:val="00DA5CD5"/>
    <w:rsid w:val="00DA5EC8"/>
    <w:rsid w:val="00DA6002"/>
    <w:rsid w:val="00DA668C"/>
    <w:rsid w:val="00DA6836"/>
    <w:rsid w:val="00DA6A24"/>
    <w:rsid w:val="00DA7D1B"/>
    <w:rsid w:val="00DB03EA"/>
    <w:rsid w:val="00DB088C"/>
    <w:rsid w:val="00DB0CEF"/>
    <w:rsid w:val="00DB10FE"/>
    <w:rsid w:val="00DB175A"/>
    <w:rsid w:val="00DB1F78"/>
    <w:rsid w:val="00DB2E2B"/>
    <w:rsid w:val="00DB30B6"/>
    <w:rsid w:val="00DB3A74"/>
    <w:rsid w:val="00DB3D53"/>
    <w:rsid w:val="00DB4240"/>
    <w:rsid w:val="00DB431B"/>
    <w:rsid w:val="00DB4763"/>
    <w:rsid w:val="00DB499B"/>
    <w:rsid w:val="00DB49C0"/>
    <w:rsid w:val="00DB5093"/>
    <w:rsid w:val="00DB53C0"/>
    <w:rsid w:val="00DB5A79"/>
    <w:rsid w:val="00DB5C2D"/>
    <w:rsid w:val="00DB5CD0"/>
    <w:rsid w:val="00DB5FDE"/>
    <w:rsid w:val="00DB6199"/>
    <w:rsid w:val="00DB7D5A"/>
    <w:rsid w:val="00DC0F7D"/>
    <w:rsid w:val="00DC13EC"/>
    <w:rsid w:val="00DC284F"/>
    <w:rsid w:val="00DC2BDB"/>
    <w:rsid w:val="00DC330F"/>
    <w:rsid w:val="00DC3417"/>
    <w:rsid w:val="00DC360F"/>
    <w:rsid w:val="00DC3896"/>
    <w:rsid w:val="00DC3A0A"/>
    <w:rsid w:val="00DC3D25"/>
    <w:rsid w:val="00DC3D48"/>
    <w:rsid w:val="00DC4A2B"/>
    <w:rsid w:val="00DC4EC1"/>
    <w:rsid w:val="00DC4EDB"/>
    <w:rsid w:val="00DC53CA"/>
    <w:rsid w:val="00DC68EC"/>
    <w:rsid w:val="00DC6E00"/>
    <w:rsid w:val="00DC7123"/>
    <w:rsid w:val="00DC7239"/>
    <w:rsid w:val="00DD0205"/>
    <w:rsid w:val="00DD065B"/>
    <w:rsid w:val="00DD0A62"/>
    <w:rsid w:val="00DD0C78"/>
    <w:rsid w:val="00DD0E73"/>
    <w:rsid w:val="00DD1017"/>
    <w:rsid w:val="00DD1082"/>
    <w:rsid w:val="00DD1411"/>
    <w:rsid w:val="00DD1B88"/>
    <w:rsid w:val="00DD1DC2"/>
    <w:rsid w:val="00DD1F48"/>
    <w:rsid w:val="00DD27BC"/>
    <w:rsid w:val="00DD2A4F"/>
    <w:rsid w:val="00DD31F1"/>
    <w:rsid w:val="00DD4550"/>
    <w:rsid w:val="00DD48FB"/>
    <w:rsid w:val="00DD51FE"/>
    <w:rsid w:val="00DD533D"/>
    <w:rsid w:val="00DD6630"/>
    <w:rsid w:val="00DD6866"/>
    <w:rsid w:val="00DD72DE"/>
    <w:rsid w:val="00DD7F1C"/>
    <w:rsid w:val="00DD7F9C"/>
    <w:rsid w:val="00DE099F"/>
    <w:rsid w:val="00DE17C8"/>
    <w:rsid w:val="00DE1845"/>
    <w:rsid w:val="00DE1AE3"/>
    <w:rsid w:val="00DE2980"/>
    <w:rsid w:val="00DE2F23"/>
    <w:rsid w:val="00DE3265"/>
    <w:rsid w:val="00DE336C"/>
    <w:rsid w:val="00DE338D"/>
    <w:rsid w:val="00DE379C"/>
    <w:rsid w:val="00DE3C75"/>
    <w:rsid w:val="00DE48B9"/>
    <w:rsid w:val="00DE4A83"/>
    <w:rsid w:val="00DE4EED"/>
    <w:rsid w:val="00DE50B7"/>
    <w:rsid w:val="00DE51E2"/>
    <w:rsid w:val="00DE5A6C"/>
    <w:rsid w:val="00DE5A8F"/>
    <w:rsid w:val="00DE5EF7"/>
    <w:rsid w:val="00DE5FF3"/>
    <w:rsid w:val="00DE6674"/>
    <w:rsid w:val="00DE67B7"/>
    <w:rsid w:val="00DE7199"/>
    <w:rsid w:val="00DE778A"/>
    <w:rsid w:val="00DE7D3D"/>
    <w:rsid w:val="00DE7FAC"/>
    <w:rsid w:val="00DF00F1"/>
    <w:rsid w:val="00DF03EA"/>
    <w:rsid w:val="00DF0498"/>
    <w:rsid w:val="00DF069A"/>
    <w:rsid w:val="00DF08B7"/>
    <w:rsid w:val="00DF0A3E"/>
    <w:rsid w:val="00DF1643"/>
    <w:rsid w:val="00DF1853"/>
    <w:rsid w:val="00DF25EA"/>
    <w:rsid w:val="00DF39A4"/>
    <w:rsid w:val="00DF4682"/>
    <w:rsid w:val="00DF471B"/>
    <w:rsid w:val="00DF49CC"/>
    <w:rsid w:val="00DF4ADC"/>
    <w:rsid w:val="00DF4ECC"/>
    <w:rsid w:val="00DF55A6"/>
    <w:rsid w:val="00DF583F"/>
    <w:rsid w:val="00DF5F0C"/>
    <w:rsid w:val="00DF60AC"/>
    <w:rsid w:val="00DF666B"/>
    <w:rsid w:val="00DF6B28"/>
    <w:rsid w:val="00DF6E28"/>
    <w:rsid w:val="00DF72DF"/>
    <w:rsid w:val="00DF7470"/>
    <w:rsid w:val="00DF7C08"/>
    <w:rsid w:val="00E014A3"/>
    <w:rsid w:val="00E017E8"/>
    <w:rsid w:val="00E01F61"/>
    <w:rsid w:val="00E02965"/>
    <w:rsid w:val="00E02E6B"/>
    <w:rsid w:val="00E0339F"/>
    <w:rsid w:val="00E03CAD"/>
    <w:rsid w:val="00E0435D"/>
    <w:rsid w:val="00E054B2"/>
    <w:rsid w:val="00E05B78"/>
    <w:rsid w:val="00E05C2B"/>
    <w:rsid w:val="00E0659E"/>
    <w:rsid w:val="00E06764"/>
    <w:rsid w:val="00E06D30"/>
    <w:rsid w:val="00E06D31"/>
    <w:rsid w:val="00E06DB2"/>
    <w:rsid w:val="00E07890"/>
    <w:rsid w:val="00E07999"/>
    <w:rsid w:val="00E07C89"/>
    <w:rsid w:val="00E07F90"/>
    <w:rsid w:val="00E1000D"/>
    <w:rsid w:val="00E10820"/>
    <w:rsid w:val="00E1124E"/>
    <w:rsid w:val="00E11FCB"/>
    <w:rsid w:val="00E126BD"/>
    <w:rsid w:val="00E13149"/>
    <w:rsid w:val="00E1330D"/>
    <w:rsid w:val="00E13C43"/>
    <w:rsid w:val="00E1407C"/>
    <w:rsid w:val="00E14D40"/>
    <w:rsid w:val="00E14F8D"/>
    <w:rsid w:val="00E15A94"/>
    <w:rsid w:val="00E15D2C"/>
    <w:rsid w:val="00E16271"/>
    <w:rsid w:val="00E162C7"/>
    <w:rsid w:val="00E1674A"/>
    <w:rsid w:val="00E168B9"/>
    <w:rsid w:val="00E16A8E"/>
    <w:rsid w:val="00E174BA"/>
    <w:rsid w:val="00E1783C"/>
    <w:rsid w:val="00E17AB8"/>
    <w:rsid w:val="00E208BC"/>
    <w:rsid w:val="00E21180"/>
    <w:rsid w:val="00E213FA"/>
    <w:rsid w:val="00E219C2"/>
    <w:rsid w:val="00E21F54"/>
    <w:rsid w:val="00E2250D"/>
    <w:rsid w:val="00E22A6F"/>
    <w:rsid w:val="00E22AD2"/>
    <w:rsid w:val="00E231CE"/>
    <w:rsid w:val="00E23527"/>
    <w:rsid w:val="00E23775"/>
    <w:rsid w:val="00E23C3A"/>
    <w:rsid w:val="00E2436F"/>
    <w:rsid w:val="00E24C53"/>
    <w:rsid w:val="00E24CCC"/>
    <w:rsid w:val="00E24F5C"/>
    <w:rsid w:val="00E26350"/>
    <w:rsid w:val="00E26949"/>
    <w:rsid w:val="00E2722D"/>
    <w:rsid w:val="00E278AE"/>
    <w:rsid w:val="00E278BE"/>
    <w:rsid w:val="00E27D45"/>
    <w:rsid w:val="00E27F8C"/>
    <w:rsid w:val="00E27FE8"/>
    <w:rsid w:val="00E30F71"/>
    <w:rsid w:val="00E3154B"/>
    <w:rsid w:val="00E31A87"/>
    <w:rsid w:val="00E31E12"/>
    <w:rsid w:val="00E323FD"/>
    <w:rsid w:val="00E32BBB"/>
    <w:rsid w:val="00E32D43"/>
    <w:rsid w:val="00E32FEA"/>
    <w:rsid w:val="00E3347C"/>
    <w:rsid w:val="00E3388D"/>
    <w:rsid w:val="00E33A8F"/>
    <w:rsid w:val="00E343BC"/>
    <w:rsid w:val="00E34725"/>
    <w:rsid w:val="00E34CC0"/>
    <w:rsid w:val="00E34F78"/>
    <w:rsid w:val="00E35366"/>
    <w:rsid w:val="00E357DA"/>
    <w:rsid w:val="00E358C4"/>
    <w:rsid w:val="00E35FE2"/>
    <w:rsid w:val="00E3608F"/>
    <w:rsid w:val="00E364BF"/>
    <w:rsid w:val="00E37541"/>
    <w:rsid w:val="00E37B6E"/>
    <w:rsid w:val="00E4072C"/>
    <w:rsid w:val="00E41074"/>
    <w:rsid w:val="00E41429"/>
    <w:rsid w:val="00E41708"/>
    <w:rsid w:val="00E41CFC"/>
    <w:rsid w:val="00E4226D"/>
    <w:rsid w:val="00E4227D"/>
    <w:rsid w:val="00E42459"/>
    <w:rsid w:val="00E42978"/>
    <w:rsid w:val="00E42D5A"/>
    <w:rsid w:val="00E43825"/>
    <w:rsid w:val="00E43E0A"/>
    <w:rsid w:val="00E44679"/>
    <w:rsid w:val="00E44B9D"/>
    <w:rsid w:val="00E45256"/>
    <w:rsid w:val="00E45367"/>
    <w:rsid w:val="00E45455"/>
    <w:rsid w:val="00E45F65"/>
    <w:rsid w:val="00E466BD"/>
    <w:rsid w:val="00E46951"/>
    <w:rsid w:val="00E46C90"/>
    <w:rsid w:val="00E476E8"/>
    <w:rsid w:val="00E5040A"/>
    <w:rsid w:val="00E50770"/>
    <w:rsid w:val="00E50773"/>
    <w:rsid w:val="00E51131"/>
    <w:rsid w:val="00E518FF"/>
    <w:rsid w:val="00E51B0B"/>
    <w:rsid w:val="00E520B6"/>
    <w:rsid w:val="00E525F4"/>
    <w:rsid w:val="00E52A72"/>
    <w:rsid w:val="00E53014"/>
    <w:rsid w:val="00E530FB"/>
    <w:rsid w:val="00E531D2"/>
    <w:rsid w:val="00E531FF"/>
    <w:rsid w:val="00E53789"/>
    <w:rsid w:val="00E53A62"/>
    <w:rsid w:val="00E53BF8"/>
    <w:rsid w:val="00E5444A"/>
    <w:rsid w:val="00E544B4"/>
    <w:rsid w:val="00E545C7"/>
    <w:rsid w:val="00E54A6E"/>
    <w:rsid w:val="00E553A6"/>
    <w:rsid w:val="00E55438"/>
    <w:rsid w:val="00E55C63"/>
    <w:rsid w:val="00E55FA3"/>
    <w:rsid w:val="00E56251"/>
    <w:rsid w:val="00E56363"/>
    <w:rsid w:val="00E5695D"/>
    <w:rsid w:val="00E56A8B"/>
    <w:rsid w:val="00E56B6A"/>
    <w:rsid w:val="00E56E36"/>
    <w:rsid w:val="00E57B00"/>
    <w:rsid w:val="00E57D03"/>
    <w:rsid w:val="00E60184"/>
    <w:rsid w:val="00E60315"/>
    <w:rsid w:val="00E60349"/>
    <w:rsid w:val="00E60526"/>
    <w:rsid w:val="00E616DC"/>
    <w:rsid w:val="00E61C97"/>
    <w:rsid w:val="00E62524"/>
    <w:rsid w:val="00E626A6"/>
    <w:rsid w:val="00E62E5D"/>
    <w:rsid w:val="00E630A0"/>
    <w:rsid w:val="00E6317C"/>
    <w:rsid w:val="00E64566"/>
    <w:rsid w:val="00E664C4"/>
    <w:rsid w:val="00E66BBC"/>
    <w:rsid w:val="00E66DBA"/>
    <w:rsid w:val="00E6706A"/>
    <w:rsid w:val="00E675E4"/>
    <w:rsid w:val="00E67B2B"/>
    <w:rsid w:val="00E70E77"/>
    <w:rsid w:val="00E717FF"/>
    <w:rsid w:val="00E736D7"/>
    <w:rsid w:val="00E7412F"/>
    <w:rsid w:val="00E743BF"/>
    <w:rsid w:val="00E745AD"/>
    <w:rsid w:val="00E745F9"/>
    <w:rsid w:val="00E74BA8"/>
    <w:rsid w:val="00E75528"/>
    <w:rsid w:val="00E75E47"/>
    <w:rsid w:val="00E760A6"/>
    <w:rsid w:val="00E7686D"/>
    <w:rsid w:val="00E76D51"/>
    <w:rsid w:val="00E77862"/>
    <w:rsid w:val="00E77BF1"/>
    <w:rsid w:val="00E80031"/>
    <w:rsid w:val="00E801F4"/>
    <w:rsid w:val="00E803EA"/>
    <w:rsid w:val="00E807E6"/>
    <w:rsid w:val="00E82699"/>
    <w:rsid w:val="00E82C2F"/>
    <w:rsid w:val="00E82E8E"/>
    <w:rsid w:val="00E831B5"/>
    <w:rsid w:val="00E838DA"/>
    <w:rsid w:val="00E83E82"/>
    <w:rsid w:val="00E858EA"/>
    <w:rsid w:val="00E8591C"/>
    <w:rsid w:val="00E865FD"/>
    <w:rsid w:val="00E86683"/>
    <w:rsid w:val="00E86BF0"/>
    <w:rsid w:val="00E86E23"/>
    <w:rsid w:val="00E877E6"/>
    <w:rsid w:val="00E87A12"/>
    <w:rsid w:val="00E87F7D"/>
    <w:rsid w:val="00E91917"/>
    <w:rsid w:val="00E921D8"/>
    <w:rsid w:val="00E926FD"/>
    <w:rsid w:val="00E92B5F"/>
    <w:rsid w:val="00E934A8"/>
    <w:rsid w:val="00E9449B"/>
    <w:rsid w:val="00E9453A"/>
    <w:rsid w:val="00E9530C"/>
    <w:rsid w:val="00E957BA"/>
    <w:rsid w:val="00E961D3"/>
    <w:rsid w:val="00EA0C2D"/>
    <w:rsid w:val="00EA0C39"/>
    <w:rsid w:val="00EA0C3F"/>
    <w:rsid w:val="00EA17F4"/>
    <w:rsid w:val="00EA186E"/>
    <w:rsid w:val="00EA24D8"/>
    <w:rsid w:val="00EA2A94"/>
    <w:rsid w:val="00EA362A"/>
    <w:rsid w:val="00EA3E17"/>
    <w:rsid w:val="00EA41BB"/>
    <w:rsid w:val="00EA41EF"/>
    <w:rsid w:val="00EA4547"/>
    <w:rsid w:val="00EA54E6"/>
    <w:rsid w:val="00EA5515"/>
    <w:rsid w:val="00EA5EF4"/>
    <w:rsid w:val="00EA6BC9"/>
    <w:rsid w:val="00EA6FC1"/>
    <w:rsid w:val="00EA7344"/>
    <w:rsid w:val="00EA79F3"/>
    <w:rsid w:val="00EA7BD1"/>
    <w:rsid w:val="00EB0110"/>
    <w:rsid w:val="00EB0331"/>
    <w:rsid w:val="00EB096D"/>
    <w:rsid w:val="00EB0BE9"/>
    <w:rsid w:val="00EB163F"/>
    <w:rsid w:val="00EB1DF3"/>
    <w:rsid w:val="00EB20B0"/>
    <w:rsid w:val="00EB21C9"/>
    <w:rsid w:val="00EB23F3"/>
    <w:rsid w:val="00EB26BD"/>
    <w:rsid w:val="00EB2762"/>
    <w:rsid w:val="00EB2AAD"/>
    <w:rsid w:val="00EB2C49"/>
    <w:rsid w:val="00EB319F"/>
    <w:rsid w:val="00EB3409"/>
    <w:rsid w:val="00EB36A8"/>
    <w:rsid w:val="00EB3743"/>
    <w:rsid w:val="00EB37BF"/>
    <w:rsid w:val="00EB3A1E"/>
    <w:rsid w:val="00EB40FE"/>
    <w:rsid w:val="00EB421D"/>
    <w:rsid w:val="00EB4495"/>
    <w:rsid w:val="00EB45B4"/>
    <w:rsid w:val="00EB4B77"/>
    <w:rsid w:val="00EB59F6"/>
    <w:rsid w:val="00EB5B61"/>
    <w:rsid w:val="00EB5EF4"/>
    <w:rsid w:val="00EB6CF3"/>
    <w:rsid w:val="00EB7523"/>
    <w:rsid w:val="00EB76B1"/>
    <w:rsid w:val="00EB7A82"/>
    <w:rsid w:val="00EC00A4"/>
    <w:rsid w:val="00EC0403"/>
    <w:rsid w:val="00EC0D3B"/>
    <w:rsid w:val="00EC1F19"/>
    <w:rsid w:val="00EC27B1"/>
    <w:rsid w:val="00EC2950"/>
    <w:rsid w:val="00EC2D96"/>
    <w:rsid w:val="00EC34C5"/>
    <w:rsid w:val="00EC38A5"/>
    <w:rsid w:val="00EC3AA7"/>
    <w:rsid w:val="00EC413C"/>
    <w:rsid w:val="00EC43B8"/>
    <w:rsid w:val="00EC5C27"/>
    <w:rsid w:val="00EC5D09"/>
    <w:rsid w:val="00EC6024"/>
    <w:rsid w:val="00EC6212"/>
    <w:rsid w:val="00EC655F"/>
    <w:rsid w:val="00EC683E"/>
    <w:rsid w:val="00EC69C2"/>
    <w:rsid w:val="00EC70CA"/>
    <w:rsid w:val="00EC76DD"/>
    <w:rsid w:val="00EC7ABD"/>
    <w:rsid w:val="00ED00DB"/>
    <w:rsid w:val="00ED023E"/>
    <w:rsid w:val="00ED037D"/>
    <w:rsid w:val="00ED0B19"/>
    <w:rsid w:val="00ED0E36"/>
    <w:rsid w:val="00ED1075"/>
    <w:rsid w:val="00ED1912"/>
    <w:rsid w:val="00ED1ABD"/>
    <w:rsid w:val="00ED223F"/>
    <w:rsid w:val="00ED27F0"/>
    <w:rsid w:val="00ED2991"/>
    <w:rsid w:val="00ED2B49"/>
    <w:rsid w:val="00ED385D"/>
    <w:rsid w:val="00ED3979"/>
    <w:rsid w:val="00ED397B"/>
    <w:rsid w:val="00ED3A16"/>
    <w:rsid w:val="00ED3DCD"/>
    <w:rsid w:val="00ED41B3"/>
    <w:rsid w:val="00ED45D3"/>
    <w:rsid w:val="00ED4FAF"/>
    <w:rsid w:val="00ED55B7"/>
    <w:rsid w:val="00ED59F9"/>
    <w:rsid w:val="00ED5CDC"/>
    <w:rsid w:val="00ED6217"/>
    <w:rsid w:val="00ED6472"/>
    <w:rsid w:val="00ED6770"/>
    <w:rsid w:val="00ED6ACC"/>
    <w:rsid w:val="00ED6AD3"/>
    <w:rsid w:val="00ED765E"/>
    <w:rsid w:val="00EE0360"/>
    <w:rsid w:val="00EE0BAC"/>
    <w:rsid w:val="00EE13A1"/>
    <w:rsid w:val="00EE1B44"/>
    <w:rsid w:val="00EE1DCF"/>
    <w:rsid w:val="00EE1EEC"/>
    <w:rsid w:val="00EE209B"/>
    <w:rsid w:val="00EE2541"/>
    <w:rsid w:val="00EE2E58"/>
    <w:rsid w:val="00EE32D6"/>
    <w:rsid w:val="00EE37FE"/>
    <w:rsid w:val="00EE38AF"/>
    <w:rsid w:val="00EE42BB"/>
    <w:rsid w:val="00EE479C"/>
    <w:rsid w:val="00EE4807"/>
    <w:rsid w:val="00EE4D8D"/>
    <w:rsid w:val="00EE5604"/>
    <w:rsid w:val="00EE5A01"/>
    <w:rsid w:val="00EE5E97"/>
    <w:rsid w:val="00EE60FC"/>
    <w:rsid w:val="00EE66BA"/>
    <w:rsid w:val="00EE6EC0"/>
    <w:rsid w:val="00EE7461"/>
    <w:rsid w:val="00EE7C62"/>
    <w:rsid w:val="00EF04CE"/>
    <w:rsid w:val="00EF075B"/>
    <w:rsid w:val="00EF078E"/>
    <w:rsid w:val="00EF0A44"/>
    <w:rsid w:val="00EF0CDB"/>
    <w:rsid w:val="00EF16A5"/>
    <w:rsid w:val="00EF22F5"/>
    <w:rsid w:val="00EF2357"/>
    <w:rsid w:val="00EF2681"/>
    <w:rsid w:val="00EF2925"/>
    <w:rsid w:val="00EF3028"/>
    <w:rsid w:val="00EF4F45"/>
    <w:rsid w:val="00EF53BC"/>
    <w:rsid w:val="00EF55F9"/>
    <w:rsid w:val="00EF5905"/>
    <w:rsid w:val="00EF5A34"/>
    <w:rsid w:val="00EF5B3B"/>
    <w:rsid w:val="00EF5C1A"/>
    <w:rsid w:val="00EF668F"/>
    <w:rsid w:val="00EF77DB"/>
    <w:rsid w:val="00EF7D66"/>
    <w:rsid w:val="00F0001A"/>
    <w:rsid w:val="00F001EC"/>
    <w:rsid w:val="00F00347"/>
    <w:rsid w:val="00F0079D"/>
    <w:rsid w:val="00F00DD8"/>
    <w:rsid w:val="00F012BF"/>
    <w:rsid w:val="00F01575"/>
    <w:rsid w:val="00F0191A"/>
    <w:rsid w:val="00F01CE0"/>
    <w:rsid w:val="00F027B0"/>
    <w:rsid w:val="00F02846"/>
    <w:rsid w:val="00F02D65"/>
    <w:rsid w:val="00F030CD"/>
    <w:rsid w:val="00F03122"/>
    <w:rsid w:val="00F03732"/>
    <w:rsid w:val="00F03B3C"/>
    <w:rsid w:val="00F0435D"/>
    <w:rsid w:val="00F04BBF"/>
    <w:rsid w:val="00F04C67"/>
    <w:rsid w:val="00F04FCF"/>
    <w:rsid w:val="00F057A8"/>
    <w:rsid w:val="00F06302"/>
    <w:rsid w:val="00F0641D"/>
    <w:rsid w:val="00F06625"/>
    <w:rsid w:val="00F06D1A"/>
    <w:rsid w:val="00F06DC7"/>
    <w:rsid w:val="00F07F66"/>
    <w:rsid w:val="00F1051B"/>
    <w:rsid w:val="00F10906"/>
    <w:rsid w:val="00F10FC8"/>
    <w:rsid w:val="00F1100E"/>
    <w:rsid w:val="00F117A5"/>
    <w:rsid w:val="00F121F8"/>
    <w:rsid w:val="00F12384"/>
    <w:rsid w:val="00F12414"/>
    <w:rsid w:val="00F12D23"/>
    <w:rsid w:val="00F13171"/>
    <w:rsid w:val="00F131EF"/>
    <w:rsid w:val="00F1468F"/>
    <w:rsid w:val="00F1492E"/>
    <w:rsid w:val="00F14A3E"/>
    <w:rsid w:val="00F14C23"/>
    <w:rsid w:val="00F1719F"/>
    <w:rsid w:val="00F17578"/>
    <w:rsid w:val="00F179AE"/>
    <w:rsid w:val="00F17BA1"/>
    <w:rsid w:val="00F17C0F"/>
    <w:rsid w:val="00F17DCD"/>
    <w:rsid w:val="00F20006"/>
    <w:rsid w:val="00F20028"/>
    <w:rsid w:val="00F2008E"/>
    <w:rsid w:val="00F20B34"/>
    <w:rsid w:val="00F21126"/>
    <w:rsid w:val="00F214AE"/>
    <w:rsid w:val="00F214C9"/>
    <w:rsid w:val="00F22957"/>
    <w:rsid w:val="00F22E9A"/>
    <w:rsid w:val="00F23766"/>
    <w:rsid w:val="00F23A3A"/>
    <w:rsid w:val="00F24352"/>
    <w:rsid w:val="00F2478E"/>
    <w:rsid w:val="00F25A83"/>
    <w:rsid w:val="00F25D25"/>
    <w:rsid w:val="00F26266"/>
    <w:rsid w:val="00F27013"/>
    <w:rsid w:val="00F2723E"/>
    <w:rsid w:val="00F27262"/>
    <w:rsid w:val="00F273CF"/>
    <w:rsid w:val="00F27F85"/>
    <w:rsid w:val="00F302D9"/>
    <w:rsid w:val="00F30554"/>
    <w:rsid w:val="00F30E1C"/>
    <w:rsid w:val="00F30EE3"/>
    <w:rsid w:val="00F31444"/>
    <w:rsid w:val="00F31577"/>
    <w:rsid w:val="00F32233"/>
    <w:rsid w:val="00F32D4E"/>
    <w:rsid w:val="00F32D69"/>
    <w:rsid w:val="00F32E71"/>
    <w:rsid w:val="00F3309D"/>
    <w:rsid w:val="00F33446"/>
    <w:rsid w:val="00F334AD"/>
    <w:rsid w:val="00F33639"/>
    <w:rsid w:val="00F3377D"/>
    <w:rsid w:val="00F33906"/>
    <w:rsid w:val="00F34BCA"/>
    <w:rsid w:val="00F34C99"/>
    <w:rsid w:val="00F3502D"/>
    <w:rsid w:val="00F3525B"/>
    <w:rsid w:val="00F35584"/>
    <w:rsid w:val="00F35AEB"/>
    <w:rsid w:val="00F35CD6"/>
    <w:rsid w:val="00F35D7C"/>
    <w:rsid w:val="00F35FB4"/>
    <w:rsid w:val="00F364F2"/>
    <w:rsid w:val="00F37746"/>
    <w:rsid w:val="00F413DD"/>
    <w:rsid w:val="00F41C74"/>
    <w:rsid w:val="00F41FD9"/>
    <w:rsid w:val="00F42326"/>
    <w:rsid w:val="00F424B4"/>
    <w:rsid w:val="00F424EB"/>
    <w:rsid w:val="00F4289E"/>
    <w:rsid w:val="00F42A1A"/>
    <w:rsid w:val="00F4374C"/>
    <w:rsid w:val="00F437DB"/>
    <w:rsid w:val="00F43BC4"/>
    <w:rsid w:val="00F44B1A"/>
    <w:rsid w:val="00F45B68"/>
    <w:rsid w:val="00F4640A"/>
    <w:rsid w:val="00F46431"/>
    <w:rsid w:val="00F468CC"/>
    <w:rsid w:val="00F47507"/>
    <w:rsid w:val="00F47A14"/>
    <w:rsid w:val="00F47B4F"/>
    <w:rsid w:val="00F50678"/>
    <w:rsid w:val="00F51399"/>
    <w:rsid w:val="00F52D49"/>
    <w:rsid w:val="00F53543"/>
    <w:rsid w:val="00F5355F"/>
    <w:rsid w:val="00F5382E"/>
    <w:rsid w:val="00F53E55"/>
    <w:rsid w:val="00F53F3A"/>
    <w:rsid w:val="00F540B7"/>
    <w:rsid w:val="00F54201"/>
    <w:rsid w:val="00F5444D"/>
    <w:rsid w:val="00F545C3"/>
    <w:rsid w:val="00F547ED"/>
    <w:rsid w:val="00F55776"/>
    <w:rsid w:val="00F562FB"/>
    <w:rsid w:val="00F56444"/>
    <w:rsid w:val="00F57049"/>
    <w:rsid w:val="00F5713A"/>
    <w:rsid w:val="00F57ABA"/>
    <w:rsid w:val="00F57B07"/>
    <w:rsid w:val="00F60B0F"/>
    <w:rsid w:val="00F60BCE"/>
    <w:rsid w:val="00F60D01"/>
    <w:rsid w:val="00F61DDB"/>
    <w:rsid w:val="00F622A3"/>
    <w:rsid w:val="00F62668"/>
    <w:rsid w:val="00F627BF"/>
    <w:rsid w:val="00F63119"/>
    <w:rsid w:val="00F634B6"/>
    <w:rsid w:val="00F6374A"/>
    <w:rsid w:val="00F638E3"/>
    <w:rsid w:val="00F642B0"/>
    <w:rsid w:val="00F648DD"/>
    <w:rsid w:val="00F64C7B"/>
    <w:rsid w:val="00F64CFB"/>
    <w:rsid w:val="00F64ECE"/>
    <w:rsid w:val="00F652F0"/>
    <w:rsid w:val="00F65659"/>
    <w:rsid w:val="00F6579A"/>
    <w:rsid w:val="00F65B1C"/>
    <w:rsid w:val="00F65E1B"/>
    <w:rsid w:val="00F66CE1"/>
    <w:rsid w:val="00F66D3A"/>
    <w:rsid w:val="00F673FE"/>
    <w:rsid w:val="00F6743A"/>
    <w:rsid w:val="00F6759B"/>
    <w:rsid w:val="00F67943"/>
    <w:rsid w:val="00F67E44"/>
    <w:rsid w:val="00F71C76"/>
    <w:rsid w:val="00F71C94"/>
    <w:rsid w:val="00F720FE"/>
    <w:rsid w:val="00F7283B"/>
    <w:rsid w:val="00F73BF0"/>
    <w:rsid w:val="00F73F90"/>
    <w:rsid w:val="00F7433B"/>
    <w:rsid w:val="00F75F92"/>
    <w:rsid w:val="00F7600C"/>
    <w:rsid w:val="00F7672F"/>
    <w:rsid w:val="00F769C9"/>
    <w:rsid w:val="00F7763A"/>
    <w:rsid w:val="00F779A4"/>
    <w:rsid w:val="00F77DE0"/>
    <w:rsid w:val="00F77F58"/>
    <w:rsid w:val="00F8004F"/>
    <w:rsid w:val="00F8021E"/>
    <w:rsid w:val="00F80388"/>
    <w:rsid w:val="00F80484"/>
    <w:rsid w:val="00F80813"/>
    <w:rsid w:val="00F808C9"/>
    <w:rsid w:val="00F80A27"/>
    <w:rsid w:val="00F8107F"/>
    <w:rsid w:val="00F8146E"/>
    <w:rsid w:val="00F8174D"/>
    <w:rsid w:val="00F81A7A"/>
    <w:rsid w:val="00F81AA6"/>
    <w:rsid w:val="00F81FAE"/>
    <w:rsid w:val="00F820A2"/>
    <w:rsid w:val="00F82619"/>
    <w:rsid w:val="00F828E6"/>
    <w:rsid w:val="00F830FC"/>
    <w:rsid w:val="00F836A4"/>
    <w:rsid w:val="00F84368"/>
    <w:rsid w:val="00F851A4"/>
    <w:rsid w:val="00F853DF"/>
    <w:rsid w:val="00F8547B"/>
    <w:rsid w:val="00F85828"/>
    <w:rsid w:val="00F865A3"/>
    <w:rsid w:val="00F86611"/>
    <w:rsid w:val="00F866D5"/>
    <w:rsid w:val="00F86C8B"/>
    <w:rsid w:val="00F87301"/>
    <w:rsid w:val="00F8731B"/>
    <w:rsid w:val="00F8752E"/>
    <w:rsid w:val="00F8768E"/>
    <w:rsid w:val="00F91238"/>
    <w:rsid w:val="00F9246E"/>
    <w:rsid w:val="00F92F57"/>
    <w:rsid w:val="00F9385F"/>
    <w:rsid w:val="00F9417C"/>
    <w:rsid w:val="00F94425"/>
    <w:rsid w:val="00F952FE"/>
    <w:rsid w:val="00F9568D"/>
    <w:rsid w:val="00F95B7C"/>
    <w:rsid w:val="00F95D8F"/>
    <w:rsid w:val="00F962AF"/>
    <w:rsid w:val="00F96D80"/>
    <w:rsid w:val="00F96F91"/>
    <w:rsid w:val="00F97C1C"/>
    <w:rsid w:val="00F97D51"/>
    <w:rsid w:val="00FA0202"/>
    <w:rsid w:val="00FA0A18"/>
    <w:rsid w:val="00FA1120"/>
    <w:rsid w:val="00FA161B"/>
    <w:rsid w:val="00FA1886"/>
    <w:rsid w:val="00FA211B"/>
    <w:rsid w:val="00FA25B1"/>
    <w:rsid w:val="00FA2625"/>
    <w:rsid w:val="00FA28C4"/>
    <w:rsid w:val="00FA2AB4"/>
    <w:rsid w:val="00FA2AD6"/>
    <w:rsid w:val="00FA2B14"/>
    <w:rsid w:val="00FA2C37"/>
    <w:rsid w:val="00FA3099"/>
    <w:rsid w:val="00FA3414"/>
    <w:rsid w:val="00FA3845"/>
    <w:rsid w:val="00FA3876"/>
    <w:rsid w:val="00FA3C6B"/>
    <w:rsid w:val="00FA4358"/>
    <w:rsid w:val="00FA47F4"/>
    <w:rsid w:val="00FA5BEA"/>
    <w:rsid w:val="00FA623E"/>
    <w:rsid w:val="00FA66BD"/>
    <w:rsid w:val="00FA6E55"/>
    <w:rsid w:val="00FA7909"/>
    <w:rsid w:val="00FA79BC"/>
    <w:rsid w:val="00FA7F84"/>
    <w:rsid w:val="00FB043A"/>
    <w:rsid w:val="00FB0631"/>
    <w:rsid w:val="00FB0D52"/>
    <w:rsid w:val="00FB11E1"/>
    <w:rsid w:val="00FB16D6"/>
    <w:rsid w:val="00FB1D3E"/>
    <w:rsid w:val="00FB2175"/>
    <w:rsid w:val="00FB2269"/>
    <w:rsid w:val="00FB28DE"/>
    <w:rsid w:val="00FB28ED"/>
    <w:rsid w:val="00FB29B8"/>
    <w:rsid w:val="00FB2D65"/>
    <w:rsid w:val="00FB3245"/>
    <w:rsid w:val="00FB3470"/>
    <w:rsid w:val="00FB3787"/>
    <w:rsid w:val="00FB3A13"/>
    <w:rsid w:val="00FB3B39"/>
    <w:rsid w:val="00FB3D33"/>
    <w:rsid w:val="00FB4F14"/>
    <w:rsid w:val="00FB537A"/>
    <w:rsid w:val="00FB53D9"/>
    <w:rsid w:val="00FB5E88"/>
    <w:rsid w:val="00FB651B"/>
    <w:rsid w:val="00FB654D"/>
    <w:rsid w:val="00FB673B"/>
    <w:rsid w:val="00FB6B8F"/>
    <w:rsid w:val="00FB77BA"/>
    <w:rsid w:val="00FB7BCD"/>
    <w:rsid w:val="00FB7FFA"/>
    <w:rsid w:val="00FC01DC"/>
    <w:rsid w:val="00FC01E2"/>
    <w:rsid w:val="00FC0D28"/>
    <w:rsid w:val="00FC0DCB"/>
    <w:rsid w:val="00FC18B4"/>
    <w:rsid w:val="00FC1F38"/>
    <w:rsid w:val="00FC1FB1"/>
    <w:rsid w:val="00FC2222"/>
    <w:rsid w:val="00FC2F15"/>
    <w:rsid w:val="00FC3086"/>
    <w:rsid w:val="00FC3212"/>
    <w:rsid w:val="00FC3319"/>
    <w:rsid w:val="00FC3DF1"/>
    <w:rsid w:val="00FC3E1F"/>
    <w:rsid w:val="00FC4601"/>
    <w:rsid w:val="00FC498B"/>
    <w:rsid w:val="00FC4B02"/>
    <w:rsid w:val="00FC5441"/>
    <w:rsid w:val="00FC5E51"/>
    <w:rsid w:val="00FC5E54"/>
    <w:rsid w:val="00FC5ED4"/>
    <w:rsid w:val="00FC6059"/>
    <w:rsid w:val="00FC63F3"/>
    <w:rsid w:val="00FC6842"/>
    <w:rsid w:val="00FC6996"/>
    <w:rsid w:val="00FC779A"/>
    <w:rsid w:val="00FD0540"/>
    <w:rsid w:val="00FD08E5"/>
    <w:rsid w:val="00FD1395"/>
    <w:rsid w:val="00FD15F4"/>
    <w:rsid w:val="00FD187D"/>
    <w:rsid w:val="00FD1A6B"/>
    <w:rsid w:val="00FD1BEA"/>
    <w:rsid w:val="00FD2E1F"/>
    <w:rsid w:val="00FD309A"/>
    <w:rsid w:val="00FD3669"/>
    <w:rsid w:val="00FD3810"/>
    <w:rsid w:val="00FD3859"/>
    <w:rsid w:val="00FD3B5C"/>
    <w:rsid w:val="00FD3CD1"/>
    <w:rsid w:val="00FD3FB8"/>
    <w:rsid w:val="00FD4551"/>
    <w:rsid w:val="00FD49FC"/>
    <w:rsid w:val="00FD4BD3"/>
    <w:rsid w:val="00FD4EC1"/>
    <w:rsid w:val="00FD5791"/>
    <w:rsid w:val="00FD57A1"/>
    <w:rsid w:val="00FD57D3"/>
    <w:rsid w:val="00FD5CF8"/>
    <w:rsid w:val="00FD6903"/>
    <w:rsid w:val="00FD6C8B"/>
    <w:rsid w:val="00FD7095"/>
    <w:rsid w:val="00FD72CB"/>
    <w:rsid w:val="00FD7E83"/>
    <w:rsid w:val="00FE0368"/>
    <w:rsid w:val="00FE0584"/>
    <w:rsid w:val="00FE07EF"/>
    <w:rsid w:val="00FE0CCC"/>
    <w:rsid w:val="00FE0FFE"/>
    <w:rsid w:val="00FE1399"/>
    <w:rsid w:val="00FE215A"/>
    <w:rsid w:val="00FE2B39"/>
    <w:rsid w:val="00FE2C8C"/>
    <w:rsid w:val="00FE348A"/>
    <w:rsid w:val="00FE4141"/>
    <w:rsid w:val="00FE4261"/>
    <w:rsid w:val="00FE49C7"/>
    <w:rsid w:val="00FE49D1"/>
    <w:rsid w:val="00FE4B4A"/>
    <w:rsid w:val="00FE4C24"/>
    <w:rsid w:val="00FE4C8A"/>
    <w:rsid w:val="00FE4D87"/>
    <w:rsid w:val="00FE5847"/>
    <w:rsid w:val="00FE5982"/>
    <w:rsid w:val="00FE5F93"/>
    <w:rsid w:val="00FE60C3"/>
    <w:rsid w:val="00FE6632"/>
    <w:rsid w:val="00FE726F"/>
    <w:rsid w:val="00FE7CCF"/>
    <w:rsid w:val="00FE7D38"/>
    <w:rsid w:val="00FE7ECF"/>
    <w:rsid w:val="00FF066B"/>
    <w:rsid w:val="00FF1C84"/>
    <w:rsid w:val="00FF24AA"/>
    <w:rsid w:val="00FF2823"/>
    <w:rsid w:val="00FF2A3F"/>
    <w:rsid w:val="00FF2C14"/>
    <w:rsid w:val="00FF3539"/>
    <w:rsid w:val="00FF38D8"/>
    <w:rsid w:val="00FF41A4"/>
    <w:rsid w:val="00FF4229"/>
    <w:rsid w:val="00FF42F3"/>
    <w:rsid w:val="00FF573F"/>
    <w:rsid w:val="00FF5BAB"/>
    <w:rsid w:val="00FF617B"/>
    <w:rsid w:val="00FF6C58"/>
    <w:rsid w:val="00FF6D0B"/>
    <w:rsid w:val="00FF6E17"/>
    <w:rsid w:val="00FF719C"/>
    <w:rsid w:val="00FF777E"/>
    <w:rsid w:val="00FF7A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31E069"/>
  <w15:docId w15:val="{D661BF9A-4362-4160-BD31-853A753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BE5"/>
    <w:pPr>
      <w:widowControl w:val="0"/>
      <w:spacing w:after="0" w:line="240" w:lineRule="auto"/>
    </w:pPr>
    <w:rPr>
      <w:rFonts w:ascii="Times New Roman" w:eastAsia="PMingLiU" w:hAnsi="Times New Roman" w:cs="Times New Roman"/>
      <w:kern w:val="2"/>
      <w:sz w:val="24"/>
      <w:szCs w:val="24"/>
      <w:lang w:val="en-US" w:eastAsia="zh-TW"/>
    </w:rPr>
  </w:style>
  <w:style w:type="paragraph" w:styleId="Ttulo1">
    <w:name w:val="heading 1"/>
    <w:basedOn w:val="Normal"/>
    <w:next w:val="Normal"/>
    <w:link w:val="Ttulo1Car"/>
    <w:qFormat/>
    <w:rsid w:val="00001BE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001BE5"/>
    <w:pPr>
      <w:keepNext/>
      <w:spacing w:line="0" w:lineRule="atLeast"/>
      <w:outlineLvl w:val="1"/>
    </w:pPr>
    <w:rPr>
      <w:b/>
      <w:bCs/>
      <w:sz w:val="16"/>
    </w:rPr>
  </w:style>
  <w:style w:type="paragraph" w:styleId="Ttulo3">
    <w:name w:val="heading 3"/>
    <w:basedOn w:val="Normal"/>
    <w:link w:val="Ttulo3Car"/>
    <w:qFormat/>
    <w:rsid w:val="00001BE5"/>
    <w:pPr>
      <w:widowControl/>
      <w:spacing w:before="100" w:beforeAutospacing="1" w:after="100" w:afterAutospacing="1"/>
      <w:outlineLvl w:val="2"/>
    </w:pPr>
    <w:rPr>
      <w:rFonts w:ascii="PMingLiU" w:hAnsi="PMingLiU" w:cs="PMingLiU"/>
      <w:b/>
      <w:bCs/>
      <w:kern w:val="0"/>
      <w:sz w:val="27"/>
      <w:szCs w:val="27"/>
    </w:rPr>
  </w:style>
  <w:style w:type="paragraph" w:styleId="Ttulo4">
    <w:name w:val="heading 4"/>
    <w:basedOn w:val="Normal"/>
    <w:next w:val="Normal"/>
    <w:link w:val="Ttulo4Car"/>
    <w:qFormat/>
    <w:rsid w:val="00001BE5"/>
    <w:pPr>
      <w:keepNext/>
      <w:spacing w:before="240" w:after="60"/>
      <w:outlineLvl w:val="3"/>
    </w:pPr>
    <w:rPr>
      <w:b/>
      <w:bCs/>
      <w:sz w:val="28"/>
      <w:szCs w:val="28"/>
    </w:rPr>
  </w:style>
  <w:style w:type="paragraph" w:styleId="Ttulo5">
    <w:name w:val="heading 5"/>
    <w:basedOn w:val="Normal"/>
    <w:next w:val="Normal"/>
    <w:link w:val="Ttulo5Car"/>
    <w:qFormat/>
    <w:rsid w:val="00001BE5"/>
    <w:pPr>
      <w:keepNext/>
      <w:ind w:firstLineChars="200" w:firstLine="480"/>
      <w:outlineLvl w:val="4"/>
    </w:pPr>
    <w:rPr>
      <w:b/>
      <w:bCs/>
      <w:szCs w:val="20"/>
    </w:rPr>
  </w:style>
  <w:style w:type="paragraph" w:styleId="Ttulo6">
    <w:name w:val="heading 6"/>
    <w:basedOn w:val="Normal"/>
    <w:next w:val="Normal"/>
    <w:link w:val="Ttulo6Car"/>
    <w:qFormat/>
    <w:rsid w:val="00001BE5"/>
    <w:pPr>
      <w:spacing w:before="240" w:after="60"/>
      <w:outlineLvl w:val="5"/>
    </w:pPr>
    <w:rPr>
      <w:b/>
      <w:bCs/>
      <w:sz w:val="22"/>
      <w:szCs w:val="22"/>
    </w:rPr>
  </w:style>
  <w:style w:type="paragraph" w:styleId="Ttulo7">
    <w:name w:val="heading 7"/>
    <w:basedOn w:val="Normal"/>
    <w:next w:val="Normal"/>
    <w:link w:val="Ttulo7Car"/>
    <w:qFormat/>
    <w:rsid w:val="00001BE5"/>
    <w:pPr>
      <w:keepNext/>
      <w:spacing w:line="0" w:lineRule="atLeast"/>
      <w:jc w:val="center"/>
      <w:outlineLvl w:val="6"/>
    </w:pPr>
    <w:rPr>
      <w:rFonts w:ascii="PMingLiU" w:hAnsi="PMingLiU"/>
      <w:b/>
      <w:bCs/>
      <w:sz w:val="16"/>
    </w:rPr>
  </w:style>
  <w:style w:type="paragraph" w:styleId="Ttulo8">
    <w:name w:val="heading 8"/>
    <w:basedOn w:val="Normal"/>
    <w:next w:val="Normal"/>
    <w:link w:val="Ttulo8Car"/>
    <w:qFormat/>
    <w:rsid w:val="00001BE5"/>
    <w:pPr>
      <w:keepNext/>
      <w:outlineLvl w:val="7"/>
    </w:pPr>
    <w:rPr>
      <w:b/>
      <w:bCs/>
      <w:color w:val="99CC00"/>
    </w:rPr>
  </w:style>
  <w:style w:type="paragraph" w:styleId="Ttulo9">
    <w:name w:val="heading 9"/>
    <w:basedOn w:val="Normal"/>
    <w:next w:val="Normal"/>
    <w:link w:val="Ttulo9Car"/>
    <w:qFormat/>
    <w:rsid w:val="00001BE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1BE5"/>
    <w:rPr>
      <w:rFonts w:ascii="Arial" w:eastAsia="PMingLiU" w:hAnsi="Arial" w:cs="Arial"/>
      <w:b/>
      <w:bCs/>
      <w:kern w:val="32"/>
      <w:sz w:val="32"/>
      <w:szCs w:val="32"/>
      <w:lang w:val="en-US" w:eastAsia="zh-TW"/>
    </w:rPr>
  </w:style>
  <w:style w:type="character" w:customStyle="1" w:styleId="Ttulo2Car">
    <w:name w:val="Título 2 Car"/>
    <w:basedOn w:val="Fuentedeprrafopredeter"/>
    <w:link w:val="Ttulo2"/>
    <w:rsid w:val="00001BE5"/>
    <w:rPr>
      <w:rFonts w:ascii="Times New Roman" w:eastAsia="PMingLiU" w:hAnsi="Times New Roman" w:cs="Times New Roman"/>
      <w:b/>
      <w:bCs/>
      <w:kern w:val="2"/>
      <w:sz w:val="16"/>
      <w:szCs w:val="24"/>
      <w:lang w:val="en-US" w:eastAsia="zh-TW"/>
    </w:rPr>
  </w:style>
  <w:style w:type="paragraph" w:customStyle="1" w:styleId="Abstract">
    <w:name w:val="Abstract"/>
    <w:basedOn w:val="Normal"/>
    <w:link w:val="AbstractCharChar"/>
    <w:autoRedefine/>
    <w:rsid w:val="00001BE5"/>
    <w:pPr>
      <w:widowControl/>
      <w:overflowPunct w:val="0"/>
      <w:autoSpaceDE w:val="0"/>
      <w:autoSpaceDN w:val="0"/>
      <w:adjustRightInd w:val="0"/>
      <w:spacing w:beforeLines="50" w:before="180" w:afterLines="50" w:after="180"/>
      <w:jc w:val="both"/>
      <w:textAlignment w:val="baseline"/>
    </w:pPr>
    <w:rPr>
      <w:kern w:val="0"/>
      <w:szCs w:val="20"/>
      <w:lang w:eastAsia="de-DE"/>
    </w:rPr>
  </w:style>
  <w:style w:type="character" w:customStyle="1" w:styleId="Ttulo5Car">
    <w:name w:val="Título 5 Car"/>
    <w:basedOn w:val="Fuentedeprrafopredeter"/>
    <w:link w:val="Ttulo5"/>
    <w:rsid w:val="00001BE5"/>
    <w:rPr>
      <w:rFonts w:ascii="Times New Roman" w:eastAsia="PMingLiU" w:hAnsi="Times New Roman" w:cs="Times New Roman"/>
      <w:b/>
      <w:bCs/>
      <w:kern w:val="2"/>
      <w:sz w:val="24"/>
      <w:szCs w:val="20"/>
      <w:lang w:val="en-US" w:eastAsia="zh-TW"/>
    </w:rPr>
  </w:style>
  <w:style w:type="character" w:customStyle="1" w:styleId="Ttulo3Car">
    <w:name w:val="Título 3 Car"/>
    <w:basedOn w:val="Fuentedeprrafopredeter"/>
    <w:link w:val="Ttulo3"/>
    <w:rsid w:val="00001BE5"/>
    <w:rPr>
      <w:rFonts w:ascii="PMingLiU" w:eastAsia="PMingLiU" w:hAnsi="PMingLiU" w:cs="PMingLiU"/>
      <w:b/>
      <w:bCs/>
      <w:sz w:val="27"/>
      <w:szCs w:val="27"/>
      <w:lang w:val="en-US" w:eastAsia="zh-TW"/>
    </w:rPr>
  </w:style>
  <w:style w:type="character" w:customStyle="1" w:styleId="Ttulo4Car">
    <w:name w:val="Título 4 Car"/>
    <w:basedOn w:val="Fuentedeprrafopredeter"/>
    <w:link w:val="Ttulo4"/>
    <w:rsid w:val="00001BE5"/>
    <w:rPr>
      <w:rFonts w:ascii="Times New Roman" w:eastAsia="PMingLiU" w:hAnsi="Times New Roman" w:cs="Times New Roman"/>
      <w:b/>
      <w:bCs/>
      <w:kern w:val="2"/>
      <w:sz w:val="28"/>
      <w:szCs w:val="28"/>
      <w:lang w:val="en-US" w:eastAsia="zh-TW"/>
    </w:rPr>
  </w:style>
  <w:style w:type="character" w:customStyle="1" w:styleId="AbstractCharChar">
    <w:name w:val="Abstract Char Char"/>
    <w:link w:val="Abstract"/>
    <w:rsid w:val="00001BE5"/>
    <w:rPr>
      <w:rFonts w:ascii="Times New Roman" w:eastAsia="PMingLiU" w:hAnsi="Times New Roman" w:cs="Times New Roman"/>
      <w:sz w:val="24"/>
      <w:szCs w:val="20"/>
      <w:lang w:val="en-US" w:eastAsia="de-DE"/>
    </w:rPr>
  </w:style>
  <w:style w:type="paragraph" w:customStyle="1" w:styleId="Affiliation">
    <w:name w:val="Affiliation"/>
    <w:rsid w:val="00001BE5"/>
    <w:pPr>
      <w:autoSpaceDE w:val="0"/>
      <w:autoSpaceDN w:val="0"/>
      <w:adjustRightInd w:val="0"/>
      <w:spacing w:after="0" w:line="240" w:lineRule="auto"/>
    </w:pPr>
    <w:rPr>
      <w:rFonts w:ascii="Times New Roman" w:eastAsia="MS PGothic" w:hAnsi="Times New Roman" w:cs="Times New Roman"/>
      <w:bCs/>
      <w:i/>
      <w:sz w:val="20"/>
      <w:szCs w:val="16"/>
      <w:lang w:val="en-US" w:eastAsia="ja-JP"/>
    </w:rPr>
  </w:style>
  <w:style w:type="paragraph" w:customStyle="1" w:styleId="ArticleCitation">
    <w:name w:val="Article_Citation"/>
    <w:basedOn w:val="Abstract"/>
    <w:rsid w:val="00001BE5"/>
    <w:pPr>
      <w:suppressAutoHyphens/>
      <w:overflowPunct/>
      <w:spacing w:beforeLines="0" w:before="113" w:afterLines="0" w:after="57" w:line="240" w:lineRule="atLeast"/>
      <w:textAlignment w:val="center"/>
    </w:pPr>
    <w:rPr>
      <w:color w:val="000000"/>
      <w:sz w:val="18"/>
      <w:szCs w:val="16"/>
      <w:lang w:eastAsia="zh-TW"/>
    </w:rPr>
  </w:style>
  <w:style w:type="paragraph" w:customStyle="1" w:styleId="ArticleNotes">
    <w:name w:val="Article_Notes"/>
    <w:basedOn w:val="Abstract"/>
    <w:link w:val="ArticleNotesChar"/>
    <w:rsid w:val="00001BE5"/>
    <w:pPr>
      <w:suppressAutoHyphens/>
      <w:overflowPunct/>
      <w:spacing w:beforeLines="0" w:before="57" w:afterLines="0" w:after="57" w:line="212" w:lineRule="atLeast"/>
      <w:textAlignment w:val="center"/>
    </w:pPr>
    <w:rPr>
      <w:color w:val="000000"/>
      <w:sz w:val="20"/>
      <w:szCs w:val="16"/>
      <w:lang w:eastAsia="zh-TW"/>
    </w:rPr>
  </w:style>
  <w:style w:type="character" w:customStyle="1" w:styleId="ArticleNotesChar">
    <w:name w:val="Article_Notes Char"/>
    <w:link w:val="ArticleNotes"/>
    <w:rsid w:val="00001BE5"/>
    <w:rPr>
      <w:rFonts w:ascii="Times New Roman" w:eastAsia="PMingLiU" w:hAnsi="Times New Roman" w:cs="Times New Roman"/>
      <w:color w:val="000000"/>
      <w:sz w:val="20"/>
      <w:szCs w:val="16"/>
      <w:lang w:val="en-US" w:eastAsia="zh-TW"/>
    </w:rPr>
  </w:style>
  <w:style w:type="paragraph" w:customStyle="1" w:styleId="ArticleTitle">
    <w:name w:val="Article_Title"/>
    <w:basedOn w:val="Normal"/>
    <w:rsid w:val="00001BE5"/>
    <w:pPr>
      <w:widowControl/>
      <w:suppressAutoHyphens/>
      <w:autoSpaceDE w:val="0"/>
      <w:autoSpaceDN w:val="0"/>
      <w:adjustRightInd w:val="0"/>
      <w:spacing w:afterLines="100" w:after="360"/>
    </w:pPr>
    <w:rPr>
      <w:rFonts w:ascii="Arial" w:eastAsia="Arial" w:hAnsi="Arial"/>
      <w:bCs/>
      <w:sz w:val="40"/>
      <w:szCs w:val="36"/>
    </w:rPr>
  </w:style>
  <w:style w:type="paragraph" w:styleId="Textocomentario">
    <w:name w:val="annotation text"/>
    <w:basedOn w:val="Normal"/>
    <w:link w:val="TextocomentarioCar"/>
    <w:semiHidden/>
    <w:rsid w:val="00001BE5"/>
  </w:style>
  <w:style w:type="character" w:customStyle="1" w:styleId="TextocomentarioCar">
    <w:name w:val="Texto comentario Car"/>
    <w:basedOn w:val="Fuentedeprrafopredeter"/>
    <w:link w:val="Textocomentario"/>
    <w:semiHidden/>
    <w:rsid w:val="00001BE5"/>
    <w:rPr>
      <w:rFonts w:ascii="Times New Roman" w:eastAsia="PMingLiU" w:hAnsi="Times New Roman" w:cs="Times New Roman"/>
      <w:kern w:val="2"/>
      <w:sz w:val="24"/>
      <w:szCs w:val="24"/>
      <w:lang w:val="en-US" w:eastAsia="zh-TW"/>
    </w:rPr>
  </w:style>
  <w:style w:type="paragraph" w:styleId="Asuntodelcomentario">
    <w:name w:val="annotation subject"/>
    <w:basedOn w:val="Textocomentario"/>
    <w:next w:val="Textocomentario"/>
    <w:link w:val="AsuntodelcomentarioCar"/>
    <w:semiHidden/>
    <w:rsid w:val="00001BE5"/>
  </w:style>
  <w:style w:type="character" w:customStyle="1" w:styleId="AsuntodelcomentarioCar">
    <w:name w:val="Asunto del comentario Car"/>
    <w:basedOn w:val="TextocomentarioCar"/>
    <w:link w:val="Asuntodelcomentario"/>
    <w:semiHidden/>
    <w:rsid w:val="00001BE5"/>
    <w:rPr>
      <w:rFonts w:ascii="Times New Roman" w:eastAsia="PMingLiU" w:hAnsi="Times New Roman" w:cs="Times New Roman"/>
      <w:kern w:val="2"/>
      <w:sz w:val="24"/>
      <w:szCs w:val="24"/>
      <w:lang w:val="en-US" w:eastAsia="zh-TW"/>
    </w:rPr>
  </w:style>
  <w:style w:type="paragraph" w:customStyle="1" w:styleId="AuthorBioStatement">
    <w:name w:val="Author_Bio_Statement"/>
    <w:basedOn w:val="ArticleNotes"/>
    <w:rsid w:val="00001BE5"/>
  </w:style>
  <w:style w:type="paragraph" w:customStyle="1" w:styleId="AuthorNames">
    <w:name w:val="AuthorNames"/>
    <w:basedOn w:val="Normal"/>
    <w:autoRedefine/>
    <w:rsid w:val="00001BE5"/>
    <w:rPr>
      <w:b/>
    </w:rPr>
  </w:style>
  <w:style w:type="character" w:customStyle="1" w:styleId="Bold">
    <w:name w:val="Bold"/>
    <w:rsid w:val="00001BE5"/>
    <w:rPr>
      <w:b/>
      <w:bCs w:val="0"/>
    </w:rPr>
  </w:style>
  <w:style w:type="character" w:customStyle="1" w:styleId="BoldItalic">
    <w:name w:val="Bold_Italic"/>
    <w:rsid w:val="00001BE5"/>
    <w:rPr>
      <w:b/>
      <w:i/>
    </w:rPr>
  </w:style>
  <w:style w:type="paragraph" w:customStyle="1" w:styleId="Captions">
    <w:name w:val="Captions"/>
    <w:link w:val="CaptionsChar"/>
    <w:autoRedefine/>
    <w:rsid w:val="00001BE5"/>
    <w:pPr>
      <w:spacing w:after="120" w:line="240" w:lineRule="auto"/>
    </w:pPr>
    <w:rPr>
      <w:rFonts w:ascii="Times New Roman" w:eastAsia="PMingLiU" w:hAnsi="Times New Roman" w:cs="Times New Roman"/>
      <w:sz w:val="21"/>
      <w:szCs w:val="24"/>
      <w:lang w:val="en-US" w:eastAsia="zh-TW"/>
    </w:rPr>
  </w:style>
  <w:style w:type="character" w:customStyle="1" w:styleId="CaptionsChar">
    <w:name w:val="Captions Char"/>
    <w:link w:val="Captions"/>
    <w:rsid w:val="00001BE5"/>
    <w:rPr>
      <w:rFonts w:ascii="Times New Roman" w:eastAsia="PMingLiU" w:hAnsi="Times New Roman" w:cs="Times New Roman"/>
      <w:sz w:val="21"/>
      <w:szCs w:val="24"/>
      <w:lang w:val="en-US" w:eastAsia="zh-TW"/>
    </w:rPr>
  </w:style>
  <w:style w:type="paragraph" w:customStyle="1" w:styleId="CaptionsFigure">
    <w:name w:val="Captions_Figure"/>
    <w:basedOn w:val="Captions"/>
    <w:rsid w:val="00001BE5"/>
    <w:pPr>
      <w:jc w:val="center"/>
    </w:pPr>
  </w:style>
  <w:style w:type="paragraph" w:customStyle="1" w:styleId="CaptionsTable">
    <w:name w:val="Captions_Table"/>
    <w:autoRedefine/>
    <w:rsid w:val="00001BE5"/>
    <w:pPr>
      <w:spacing w:after="0" w:line="240" w:lineRule="auto"/>
    </w:pPr>
    <w:rPr>
      <w:rFonts w:ascii="Times New Roman" w:eastAsia="MS PGothic" w:hAnsi="Times New Roman" w:cs="Times New Roman"/>
      <w:b/>
      <w:kern w:val="2"/>
      <w:sz w:val="21"/>
      <w:szCs w:val="24"/>
      <w:lang w:val="en-US" w:eastAsia="zh-TW"/>
    </w:rPr>
  </w:style>
  <w:style w:type="character" w:customStyle="1" w:styleId="chinese-italic">
    <w:name w:val="chinese-italic"/>
    <w:basedOn w:val="Fuentedeprrafopredeter"/>
    <w:rsid w:val="00001BE5"/>
  </w:style>
  <w:style w:type="character" w:customStyle="1" w:styleId="chinese-texts">
    <w:name w:val="chinese-texts"/>
    <w:basedOn w:val="Fuentedeprrafopredeter"/>
    <w:rsid w:val="00001BE5"/>
  </w:style>
  <w:style w:type="paragraph" w:customStyle="1" w:styleId="Default">
    <w:name w:val="Default"/>
    <w:rsid w:val="00001BE5"/>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ja-JP"/>
    </w:rPr>
  </w:style>
  <w:style w:type="paragraph" w:styleId="Encabezado">
    <w:name w:val="header"/>
    <w:basedOn w:val="Normal"/>
    <w:link w:val="EncabezadoCar"/>
    <w:rsid w:val="00001BE5"/>
    <w:pPr>
      <w:tabs>
        <w:tab w:val="center" w:pos="4320"/>
        <w:tab w:val="right" w:pos="8640"/>
      </w:tabs>
    </w:pPr>
  </w:style>
  <w:style w:type="character" w:customStyle="1" w:styleId="EncabezadoCar">
    <w:name w:val="Encabezado Car"/>
    <w:basedOn w:val="Fuentedeprrafopredeter"/>
    <w:link w:val="Encabezado"/>
    <w:rsid w:val="00001BE5"/>
    <w:rPr>
      <w:rFonts w:ascii="Times New Roman" w:eastAsia="PMingLiU" w:hAnsi="Times New Roman" w:cs="Times New Roman"/>
      <w:kern w:val="2"/>
      <w:sz w:val="24"/>
      <w:szCs w:val="24"/>
      <w:lang w:val="en-US" w:eastAsia="zh-TW"/>
    </w:rPr>
  </w:style>
  <w:style w:type="paragraph" w:customStyle="1" w:styleId="Paragraph">
    <w:name w:val="Paragraph"/>
    <w:basedOn w:val="Normal"/>
    <w:link w:val="ParagraphCharChar"/>
    <w:autoRedefine/>
    <w:rsid w:val="002F50DD"/>
    <w:pPr>
      <w:overflowPunct w:val="0"/>
      <w:autoSpaceDE w:val="0"/>
      <w:autoSpaceDN w:val="0"/>
      <w:adjustRightInd w:val="0"/>
      <w:spacing w:line="360" w:lineRule="auto"/>
      <w:jc w:val="center"/>
      <w:textAlignment w:val="baseline"/>
    </w:pPr>
    <w:rPr>
      <w:iCs/>
      <w:lang w:val="es-MX"/>
    </w:rPr>
  </w:style>
  <w:style w:type="character" w:customStyle="1" w:styleId="ParagraphCharChar">
    <w:name w:val="Paragraph Char Char"/>
    <w:link w:val="Paragraph"/>
    <w:rsid w:val="002F50DD"/>
    <w:rPr>
      <w:rFonts w:ascii="Times New Roman" w:eastAsia="PMingLiU" w:hAnsi="Times New Roman" w:cs="Times New Roman"/>
      <w:iCs/>
      <w:kern w:val="2"/>
      <w:sz w:val="24"/>
      <w:szCs w:val="24"/>
      <w:lang w:eastAsia="zh-TW"/>
    </w:rPr>
  </w:style>
  <w:style w:type="paragraph" w:customStyle="1" w:styleId="firstparagraph">
    <w:name w:val="first_paragraph"/>
    <w:basedOn w:val="Paragraph"/>
    <w:link w:val="firstparagraphChar"/>
    <w:rsid w:val="00001BE5"/>
    <w:pPr>
      <w:widowControl/>
      <w:suppressAutoHyphens/>
      <w:spacing w:after="28" w:line="240" w:lineRule="atLeast"/>
      <w:textAlignment w:val="center"/>
    </w:pPr>
    <w:rPr>
      <w:color w:val="000000"/>
      <w:kern w:val="0"/>
      <w:sz w:val="20"/>
      <w:szCs w:val="20"/>
    </w:rPr>
  </w:style>
  <w:style w:type="character" w:customStyle="1" w:styleId="firstparagraphChar">
    <w:name w:val="first_paragraph Char"/>
    <w:link w:val="firstparagraph"/>
    <w:rsid w:val="00001BE5"/>
    <w:rPr>
      <w:rFonts w:ascii="Times New Roman" w:eastAsia="PMingLiU" w:hAnsi="Times New Roman" w:cs="Times New Roman"/>
      <w:color w:val="000000"/>
      <w:sz w:val="20"/>
      <w:szCs w:val="20"/>
      <w:lang w:val="en-US" w:eastAsia="zh-TW"/>
    </w:rPr>
  </w:style>
  <w:style w:type="paragraph" w:customStyle="1" w:styleId="EndnoteText">
    <w:name w:val="Endnote_Text"/>
    <w:basedOn w:val="firstparagraph"/>
    <w:rsid w:val="00001BE5"/>
    <w:pPr>
      <w:ind w:left="170" w:hanging="170"/>
    </w:pPr>
  </w:style>
  <w:style w:type="paragraph" w:customStyle="1" w:styleId="Figure">
    <w:name w:val="Figure"/>
    <w:basedOn w:val="Normal"/>
    <w:rsid w:val="00001BE5"/>
    <w:pPr>
      <w:jc w:val="center"/>
    </w:pPr>
  </w:style>
  <w:style w:type="paragraph" w:customStyle="1" w:styleId="firstParagraph0">
    <w:name w:val="first_Paragraph"/>
    <w:basedOn w:val="Paragraph"/>
    <w:link w:val="firstParagraphCharChar"/>
    <w:autoRedefine/>
    <w:rsid w:val="00001BE5"/>
    <w:rPr>
      <w:rFonts w:eastAsia="AdvTimes"/>
    </w:rPr>
  </w:style>
  <w:style w:type="character" w:customStyle="1" w:styleId="firstParagraphCharChar">
    <w:name w:val="first_Paragraph Char Char"/>
    <w:link w:val="firstParagraph0"/>
    <w:rsid w:val="00001BE5"/>
    <w:rPr>
      <w:rFonts w:ascii="Times New Roman" w:eastAsia="AdvTimes" w:hAnsi="Times New Roman" w:cs="Times New Roman"/>
      <w:kern w:val="2"/>
      <w:sz w:val="24"/>
      <w:szCs w:val="24"/>
      <w:lang w:val="en-US" w:eastAsia="zh-TW"/>
    </w:rPr>
  </w:style>
  <w:style w:type="character" w:customStyle="1" w:styleId="Highlight">
    <w:name w:val="Highlight"/>
    <w:rsid w:val="00001BE5"/>
    <w:rPr>
      <w:color w:val="0000FF"/>
    </w:rPr>
  </w:style>
  <w:style w:type="character" w:styleId="Hipervnculo">
    <w:name w:val="Hyperlink"/>
    <w:rsid w:val="00001BE5"/>
    <w:rPr>
      <w:color w:val="0000FF"/>
      <w:u w:val="single"/>
    </w:rPr>
  </w:style>
  <w:style w:type="character" w:customStyle="1" w:styleId="Italic">
    <w:name w:val="Italic"/>
    <w:rsid w:val="00001BE5"/>
    <w:rPr>
      <w:i/>
    </w:rPr>
  </w:style>
  <w:style w:type="character" w:customStyle="1" w:styleId="italic0">
    <w:name w:val="italic"/>
    <w:basedOn w:val="Fuentedeprrafopredeter"/>
    <w:rsid w:val="00001BE5"/>
  </w:style>
  <w:style w:type="paragraph" w:customStyle="1" w:styleId="italicsubSectionTitle">
    <w:name w:val="italic_sub_Section_Title"/>
    <w:rsid w:val="00001BE5"/>
    <w:pPr>
      <w:spacing w:before="240" w:after="120" w:line="240" w:lineRule="auto"/>
    </w:pPr>
    <w:rPr>
      <w:rFonts w:ascii="Arial" w:eastAsia="MS PGothic" w:hAnsi="Arial" w:cs="Times New Roman"/>
      <w:i/>
      <w:kern w:val="2"/>
      <w:sz w:val="24"/>
      <w:szCs w:val="24"/>
      <w:lang w:val="en-GB" w:eastAsia="zh-TW"/>
    </w:rPr>
  </w:style>
  <w:style w:type="paragraph" w:styleId="NormalWeb">
    <w:name w:val="Normal (Web)"/>
    <w:basedOn w:val="Normal"/>
    <w:uiPriority w:val="99"/>
    <w:rsid w:val="00001BE5"/>
    <w:pPr>
      <w:widowControl/>
      <w:spacing w:before="100" w:beforeAutospacing="1" w:after="100" w:afterAutospacing="1"/>
      <w:ind w:firstLine="300"/>
    </w:pPr>
    <w:rPr>
      <w:rFonts w:ascii="PMingLiU" w:hAnsi="PMingLiU" w:cs="PMingLiU"/>
      <w:kern w:val="0"/>
    </w:rPr>
  </w:style>
  <w:style w:type="character" w:customStyle="1" w:styleId="NoteSign">
    <w:name w:val="Note_Sign"/>
    <w:rsid w:val="00001BE5"/>
    <w:rPr>
      <w:i/>
      <w:iCs/>
      <w:vertAlign w:val="superscript"/>
    </w:rPr>
  </w:style>
  <w:style w:type="character" w:styleId="Nmerodepgina">
    <w:name w:val="page number"/>
    <w:basedOn w:val="Fuentedeprrafopredeter"/>
    <w:rsid w:val="00001BE5"/>
  </w:style>
  <w:style w:type="paragraph" w:styleId="Piedepgina">
    <w:name w:val="footer"/>
    <w:basedOn w:val="Normal"/>
    <w:link w:val="PiedepginaCar"/>
    <w:rsid w:val="00001BE5"/>
    <w:pPr>
      <w:tabs>
        <w:tab w:val="center" w:pos="4320"/>
        <w:tab w:val="right" w:pos="8640"/>
      </w:tabs>
    </w:pPr>
  </w:style>
  <w:style w:type="paragraph" w:styleId="Revisin">
    <w:name w:val="Revision"/>
    <w:hidden/>
    <w:uiPriority w:val="99"/>
    <w:semiHidden/>
    <w:rsid w:val="00EE1EEC"/>
    <w:pPr>
      <w:spacing w:after="0" w:line="240" w:lineRule="auto"/>
    </w:pPr>
  </w:style>
  <w:style w:type="character" w:customStyle="1" w:styleId="PiedepginaCar">
    <w:name w:val="Pie de página Car"/>
    <w:basedOn w:val="Fuentedeprrafopredeter"/>
    <w:link w:val="Piedepgina"/>
    <w:rsid w:val="00001BE5"/>
    <w:rPr>
      <w:rFonts w:ascii="Times New Roman" w:eastAsia="PMingLiU" w:hAnsi="Times New Roman" w:cs="Times New Roman"/>
      <w:kern w:val="2"/>
      <w:sz w:val="24"/>
      <w:szCs w:val="24"/>
      <w:lang w:val="en-US" w:eastAsia="zh-TW"/>
    </w:rPr>
  </w:style>
  <w:style w:type="character" w:customStyle="1" w:styleId="psbtekst">
    <w:name w:val="psbtekst"/>
    <w:basedOn w:val="Fuentedeprrafopredeter"/>
    <w:rsid w:val="00001BE5"/>
  </w:style>
  <w:style w:type="character" w:customStyle="1" w:styleId="psbtoontekst">
    <w:name w:val="psbtoontekst"/>
    <w:basedOn w:val="Fuentedeprrafopredeter"/>
    <w:rsid w:val="00001BE5"/>
  </w:style>
  <w:style w:type="paragraph" w:customStyle="1" w:styleId="Quotation">
    <w:name w:val="Quotation"/>
    <w:basedOn w:val="Paragraph"/>
    <w:rsid w:val="00001BE5"/>
    <w:pPr>
      <w:widowControl/>
      <w:suppressAutoHyphens/>
      <w:spacing w:before="113" w:after="113" w:line="240" w:lineRule="atLeast"/>
      <w:ind w:left="454"/>
      <w:textAlignment w:val="center"/>
    </w:pPr>
    <w:rPr>
      <w:color w:val="000000"/>
      <w:kern w:val="0"/>
      <w:sz w:val="20"/>
      <w:szCs w:val="20"/>
    </w:rPr>
  </w:style>
  <w:style w:type="character" w:styleId="Refdecomentario">
    <w:name w:val="annotation reference"/>
    <w:semiHidden/>
    <w:rsid w:val="00001BE5"/>
    <w:rPr>
      <w:sz w:val="18"/>
    </w:rPr>
  </w:style>
  <w:style w:type="character" w:styleId="Refdenotaalfinal">
    <w:name w:val="endnote reference"/>
    <w:rsid w:val="00001BE5"/>
    <w:rPr>
      <w:vertAlign w:val="superscript"/>
    </w:rPr>
  </w:style>
  <w:style w:type="character" w:styleId="Refdenotaalpie">
    <w:name w:val="footnote reference"/>
    <w:rsid w:val="00001BE5"/>
    <w:rPr>
      <w:vertAlign w:val="superscript"/>
    </w:rPr>
  </w:style>
  <w:style w:type="paragraph" w:customStyle="1" w:styleId="SectionTitle">
    <w:name w:val="Section_Title"/>
    <w:link w:val="SectionTitleCharChar"/>
    <w:rsid w:val="00001BE5"/>
    <w:pPr>
      <w:suppressAutoHyphens/>
      <w:spacing w:beforeLines="50" w:before="180" w:after="0" w:line="480" w:lineRule="auto"/>
      <w:jc w:val="both"/>
    </w:pPr>
    <w:rPr>
      <w:rFonts w:ascii="Arial" w:eastAsia="MS PGothic" w:hAnsi="Arial" w:cs="Times New Roman"/>
      <w:b/>
      <w:kern w:val="2"/>
      <w:sz w:val="28"/>
      <w:szCs w:val="24"/>
      <w:lang w:val="en-US" w:eastAsia="zh-TW"/>
    </w:rPr>
  </w:style>
  <w:style w:type="character" w:customStyle="1" w:styleId="SectionTitleCharChar">
    <w:name w:val="Section_Title Char Char"/>
    <w:link w:val="SectionTitle"/>
    <w:rsid w:val="00001BE5"/>
    <w:rPr>
      <w:rFonts w:ascii="Arial" w:eastAsia="MS PGothic" w:hAnsi="Arial" w:cs="Times New Roman"/>
      <w:b/>
      <w:kern w:val="2"/>
      <w:sz w:val="28"/>
      <w:szCs w:val="24"/>
      <w:lang w:val="en-US" w:eastAsia="zh-TW"/>
    </w:rPr>
  </w:style>
  <w:style w:type="character" w:customStyle="1" w:styleId="st">
    <w:name w:val="st"/>
    <w:basedOn w:val="Fuentedeprrafopredeter"/>
    <w:rsid w:val="00001BE5"/>
  </w:style>
  <w:style w:type="paragraph" w:customStyle="1" w:styleId="subSectionTitle">
    <w:name w:val="sub_Section_Title"/>
    <w:link w:val="subSectionTitleCharChar"/>
    <w:autoRedefine/>
    <w:rsid w:val="00001BE5"/>
    <w:pPr>
      <w:spacing w:before="240" w:after="120" w:line="240" w:lineRule="auto"/>
    </w:pPr>
    <w:rPr>
      <w:rFonts w:ascii="Arial" w:eastAsia="MS PGothic" w:hAnsi="Arial" w:cs="Times New Roman"/>
      <w:b/>
      <w:kern w:val="2"/>
      <w:sz w:val="24"/>
      <w:szCs w:val="24"/>
      <w:lang w:val="en-GB" w:eastAsia="zh-TW"/>
    </w:rPr>
  </w:style>
  <w:style w:type="character" w:customStyle="1" w:styleId="subSectionTitleCharChar">
    <w:name w:val="sub_Section_Title Char Char"/>
    <w:link w:val="subSectionTitle"/>
    <w:rsid w:val="00001BE5"/>
    <w:rPr>
      <w:rFonts w:ascii="Arial" w:eastAsia="MS PGothic" w:hAnsi="Arial" w:cs="Times New Roman"/>
      <w:b/>
      <w:kern w:val="2"/>
      <w:sz w:val="24"/>
      <w:szCs w:val="24"/>
      <w:lang w:val="en-GB" w:eastAsia="zh-TW"/>
    </w:rPr>
  </w:style>
  <w:style w:type="table" w:styleId="Tablaconcuadrcula">
    <w:name w:val="Table Grid"/>
    <w:aliases w:val="Table"/>
    <w:basedOn w:val="Tablanormal"/>
    <w:rsid w:val="00001BE5"/>
    <w:pPr>
      <w:overflowPunct w:val="0"/>
      <w:autoSpaceDE w:val="0"/>
      <w:autoSpaceDN w:val="0"/>
      <w:adjustRightInd w:val="0"/>
      <w:spacing w:after="0" w:line="360" w:lineRule="auto"/>
      <w:jc w:val="center"/>
      <w:textAlignment w:val="baseline"/>
    </w:pPr>
    <w:rPr>
      <w:rFonts w:ascii="Times New Roman" w:eastAsia="PMingLiU" w:hAnsi="Times New Roman" w:cs="Times New Roman"/>
      <w:sz w:val="21"/>
      <w:szCs w:val="20"/>
      <w:lang w:val="en-US" w:eastAsia="zh-TW"/>
    </w:rPr>
    <w:tblPr>
      <w:tblStyleRowBandSize w:val="1"/>
      <w:tblBorders>
        <w:top w:val="single" w:sz="8" w:space="0" w:color="auto"/>
        <w:bottom w:val="single" w:sz="8" w:space="0" w:color="auto"/>
      </w:tblBorders>
    </w:tblPr>
    <w:tcPr>
      <w:shd w:val="clear" w:color="auto" w:fill="FFFFFF"/>
      <w:vAlign w:val="center"/>
    </w:tcPr>
    <w:tblStylePr w:type="firstRow">
      <w:rPr>
        <w:b/>
        <w:i/>
        <w:sz w:val="22"/>
      </w:rPr>
      <w:tblPr/>
      <w:tcPr>
        <w:tcBorders>
          <w:bottom w:val="single" w:sz="6" w:space="0" w:color="auto"/>
        </w:tcBorders>
        <w:shd w:val="clear" w:color="auto" w:fill="E0E0E0"/>
      </w:tcPr>
    </w:tblStylePr>
    <w:tblStylePr w:type="firstCol">
      <w:pPr>
        <w:jc w:val="left"/>
      </w:pPr>
      <w:tblPr/>
      <w:tcPr>
        <w:vAlign w:val="top"/>
      </w:tcPr>
    </w:tblStylePr>
    <w:tblStylePr w:type="band1Horz">
      <w:tblPr/>
      <w:tcPr>
        <w:shd w:val="clear" w:color="auto" w:fill="FFFFFF"/>
      </w:tcPr>
    </w:tblStylePr>
    <w:tblStylePr w:type="band2Horz">
      <w:tblPr/>
      <w:tcPr>
        <w:shd w:val="clear" w:color="auto" w:fill="E6E6E6"/>
      </w:tcPr>
    </w:tblStylePr>
  </w:style>
  <w:style w:type="paragraph" w:customStyle="1" w:styleId="TablecontentalignLeft">
    <w:name w:val="Table_content_alignLeft"/>
    <w:basedOn w:val="Normal"/>
    <w:rsid w:val="00001BE5"/>
    <w:pPr>
      <w:overflowPunct w:val="0"/>
      <w:autoSpaceDE w:val="0"/>
      <w:autoSpaceDN w:val="0"/>
      <w:adjustRightInd w:val="0"/>
      <w:spacing w:line="360" w:lineRule="auto"/>
      <w:textAlignment w:val="baseline"/>
    </w:pPr>
    <w:rPr>
      <w:sz w:val="20"/>
      <w:szCs w:val="20"/>
    </w:rPr>
  </w:style>
  <w:style w:type="paragraph" w:customStyle="1" w:styleId="TablecontentCentered">
    <w:name w:val="Table_content_Centered"/>
    <w:basedOn w:val="Normal"/>
    <w:autoRedefine/>
    <w:rsid w:val="00001BE5"/>
    <w:pPr>
      <w:overflowPunct w:val="0"/>
      <w:autoSpaceDE w:val="0"/>
      <w:autoSpaceDN w:val="0"/>
      <w:adjustRightInd w:val="0"/>
      <w:spacing w:line="360" w:lineRule="auto"/>
      <w:jc w:val="center"/>
      <w:textAlignment w:val="baseline"/>
    </w:pPr>
    <w:rPr>
      <w:sz w:val="20"/>
      <w:szCs w:val="20"/>
    </w:rPr>
  </w:style>
  <w:style w:type="paragraph" w:customStyle="1" w:styleId="TableEmphasis">
    <w:name w:val="Table_Emphasis"/>
    <w:basedOn w:val="Normal"/>
    <w:autoRedefine/>
    <w:rsid w:val="00001BE5"/>
    <w:pPr>
      <w:overflowPunct w:val="0"/>
      <w:autoSpaceDE w:val="0"/>
      <w:autoSpaceDN w:val="0"/>
      <w:adjustRightInd w:val="0"/>
      <w:spacing w:line="360" w:lineRule="auto"/>
      <w:textAlignment w:val="baseline"/>
    </w:pPr>
    <w:rPr>
      <w:b/>
      <w:i/>
      <w:sz w:val="21"/>
      <w:szCs w:val="20"/>
    </w:rPr>
  </w:style>
  <w:style w:type="character" w:customStyle="1" w:styleId="TableHeader">
    <w:name w:val="Table_Header"/>
    <w:rsid w:val="00001BE5"/>
    <w:rPr>
      <w:rFonts w:ascii="Arial" w:hAnsi="Arial" w:cs="Arial"/>
      <w:b/>
      <w:bCs/>
      <w:sz w:val="16"/>
      <w:szCs w:val="16"/>
    </w:rPr>
  </w:style>
  <w:style w:type="paragraph" w:customStyle="1" w:styleId="TableNotes">
    <w:name w:val="Table_Notes"/>
    <w:basedOn w:val="Normal"/>
    <w:link w:val="TableNotesChar"/>
    <w:autoRedefine/>
    <w:rsid w:val="00001BE5"/>
    <w:rPr>
      <w:sz w:val="20"/>
      <w:szCs w:val="20"/>
    </w:rPr>
  </w:style>
  <w:style w:type="character" w:customStyle="1" w:styleId="TableNotesChar">
    <w:name w:val="Table_Notes Char"/>
    <w:link w:val="TableNotes"/>
    <w:rsid w:val="00001BE5"/>
    <w:rPr>
      <w:rFonts w:ascii="Times New Roman" w:eastAsia="PMingLiU" w:hAnsi="Times New Roman" w:cs="Times New Roman"/>
      <w:kern w:val="2"/>
      <w:sz w:val="20"/>
      <w:szCs w:val="20"/>
      <w:lang w:val="en-US" w:eastAsia="zh-TW"/>
    </w:rPr>
  </w:style>
  <w:style w:type="character" w:customStyle="1" w:styleId="TableText">
    <w:name w:val="Table_Text"/>
    <w:rsid w:val="00001BE5"/>
    <w:rPr>
      <w:sz w:val="20"/>
      <w:szCs w:val="20"/>
    </w:rPr>
  </w:style>
  <w:style w:type="paragraph" w:styleId="Textodeglobo">
    <w:name w:val="Balloon Text"/>
    <w:basedOn w:val="Normal"/>
    <w:link w:val="TextodegloboCar"/>
    <w:semiHidden/>
    <w:rsid w:val="00001BE5"/>
    <w:rPr>
      <w:rFonts w:ascii="Lucida Grande" w:hAnsi="Lucida Grande"/>
      <w:sz w:val="18"/>
      <w:szCs w:val="18"/>
    </w:rPr>
  </w:style>
  <w:style w:type="character" w:customStyle="1" w:styleId="TextodegloboCar">
    <w:name w:val="Texto de globo Car"/>
    <w:basedOn w:val="Fuentedeprrafopredeter"/>
    <w:link w:val="Textodeglobo"/>
    <w:semiHidden/>
    <w:rsid w:val="00001BE5"/>
    <w:rPr>
      <w:rFonts w:ascii="Lucida Grande" w:eastAsia="PMingLiU" w:hAnsi="Lucida Grande" w:cs="Times New Roman"/>
      <w:kern w:val="2"/>
      <w:sz w:val="18"/>
      <w:szCs w:val="18"/>
      <w:lang w:val="en-US" w:eastAsia="zh-TW"/>
    </w:rPr>
  </w:style>
  <w:style w:type="character" w:styleId="Textoennegrita">
    <w:name w:val="Strong"/>
    <w:uiPriority w:val="22"/>
    <w:qFormat/>
    <w:rsid w:val="00001BE5"/>
    <w:rPr>
      <w:b/>
      <w:bCs/>
    </w:rPr>
  </w:style>
  <w:style w:type="paragraph" w:styleId="Textonotaalfinal">
    <w:name w:val="endnote text"/>
    <w:basedOn w:val="Normal"/>
    <w:link w:val="TextonotaalfinalCar"/>
    <w:rsid w:val="00001BE5"/>
    <w:pPr>
      <w:snapToGrid w:val="0"/>
    </w:pPr>
  </w:style>
  <w:style w:type="character" w:customStyle="1" w:styleId="TextonotaalfinalCar">
    <w:name w:val="Texto nota al final Car"/>
    <w:link w:val="Textonotaalfinal"/>
    <w:rsid w:val="00001BE5"/>
    <w:rPr>
      <w:rFonts w:ascii="Times New Roman" w:eastAsia="PMingLiU" w:hAnsi="Times New Roman" w:cs="Times New Roman"/>
      <w:kern w:val="2"/>
      <w:sz w:val="24"/>
      <w:szCs w:val="24"/>
      <w:lang w:val="en-US" w:eastAsia="zh-TW"/>
    </w:rPr>
  </w:style>
  <w:style w:type="paragraph" w:styleId="Textonotapie">
    <w:name w:val="footnote text"/>
    <w:basedOn w:val="Normal"/>
    <w:link w:val="TextonotapieCar"/>
    <w:rsid w:val="00001BE5"/>
    <w:pPr>
      <w:snapToGrid w:val="0"/>
    </w:pPr>
  </w:style>
  <w:style w:type="character" w:customStyle="1" w:styleId="TextonotapieCar">
    <w:name w:val="Texto nota pie Car"/>
    <w:link w:val="Textonotapie"/>
    <w:rsid w:val="00001BE5"/>
    <w:rPr>
      <w:rFonts w:ascii="Times New Roman" w:eastAsia="PMingLiU" w:hAnsi="Times New Roman" w:cs="Times New Roman"/>
      <w:kern w:val="2"/>
      <w:sz w:val="24"/>
      <w:szCs w:val="24"/>
      <w:lang w:val="en-US" w:eastAsia="zh-TW"/>
    </w:rPr>
  </w:style>
  <w:style w:type="character" w:customStyle="1" w:styleId="Ttulo6Car">
    <w:name w:val="Título 6 Car"/>
    <w:basedOn w:val="Fuentedeprrafopredeter"/>
    <w:link w:val="Ttulo6"/>
    <w:rsid w:val="00001BE5"/>
    <w:rPr>
      <w:rFonts w:ascii="Times New Roman" w:eastAsia="PMingLiU" w:hAnsi="Times New Roman" w:cs="Times New Roman"/>
      <w:b/>
      <w:bCs/>
      <w:kern w:val="2"/>
      <w:lang w:val="en-US" w:eastAsia="zh-TW"/>
    </w:rPr>
  </w:style>
  <w:style w:type="character" w:customStyle="1" w:styleId="Ttulo7Car">
    <w:name w:val="Título 7 Car"/>
    <w:basedOn w:val="Fuentedeprrafopredeter"/>
    <w:link w:val="Ttulo7"/>
    <w:rsid w:val="00001BE5"/>
    <w:rPr>
      <w:rFonts w:ascii="PMingLiU" w:eastAsia="PMingLiU" w:hAnsi="PMingLiU" w:cs="Times New Roman"/>
      <w:b/>
      <w:bCs/>
      <w:kern w:val="2"/>
      <w:sz w:val="16"/>
      <w:szCs w:val="24"/>
      <w:lang w:val="en-US" w:eastAsia="zh-TW"/>
    </w:rPr>
  </w:style>
  <w:style w:type="character" w:customStyle="1" w:styleId="Ttulo8Car">
    <w:name w:val="Título 8 Car"/>
    <w:basedOn w:val="Fuentedeprrafopredeter"/>
    <w:link w:val="Ttulo8"/>
    <w:rsid w:val="00001BE5"/>
    <w:rPr>
      <w:rFonts w:ascii="Times New Roman" w:eastAsia="PMingLiU" w:hAnsi="Times New Roman" w:cs="Times New Roman"/>
      <w:b/>
      <w:bCs/>
      <w:color w:val="99CC00"/>
      <w:kern w:val="2"/>
      <w:sz w:val="24"/>
      <w:szCs w:val="24"/>
      <w:lang w:val="en-US" w:eastAsia="zh-TW"/>
    </w:rPr>
  </w:style>
  <w:style w:type="character" w:customStyle="1" w:styleId="Ttulo9Car">
    <w:name w:val="Título 9 Car"/>
    <w:basedOn w:val="Fuentedeprrafopredeter"/>
    <w:link w:val="Ttulo9"/>
    <w:rsid w:val="00001BE5"/>
    <w:rPr>
      <w:rFonts w:ascii="Arial" w:eastAsia="PMingLiU" w:hAnsi="Arial" w:cs="Arial"/>
      <w:kern w:val="2"/>
      <w:lang w:val="en-US" w:eastAsia="zh-TW"/>
    </w:rPr>
  </w:style>
  <w:style w:type="character" w:styleId="Mencinsinresolver">
    <w:name w:val="Unresolved Mention"/>
    <w:basedOn w:val="Fuentedeprrafopredeter"/>
    <w:uiPriority w:val="99"/>
    <w:semiHidden/>
    <w:unhideWhenUsed/>
    <w:rsid w:val="00152920"/>
    <w:rPr>
      <w:color w:val="605E5C"/>
      <w:shd w:val="clear" w:color="auto" w:fill="E1DFDD"/>
    </w:rPr>
  </w:style>
  <w:style w:type="paragraph" w:styleId="TDC9">
    <w:name w:val="toc 9"/>
    <w:basedOn w:val="Normal"/>
    <w:next w:val="Normal"/>
    <w:autoRedefine/>
    <w:uiPriority w:val="39"/>
    <w:unhideWhenUsed/>
    <w:rsid w:val="006639D2"/>
    <w:rPr>
      <w:rFonts w:cstheme="minorHAnsi"/>
    </w:rPr>
  </w:style>
  <w:style w:type="character" w:styleId="nfasis">
    <w:name w:val="Emphasis"/>
    <w:basedOn w:val="Fuentedeprrafopredeter"/>
    <w:uiPriority w:val="20"/>
    <w:qFormat/>
    <w:rsid w:val="00067863"/>
    <w:rPr>
      <w:i/>
      <w:iCs/>
    </w:rPr>
  </w:style>
  <w:style w:type="character" w:customStyle="1" w:styleId="bitlink--hash">
    <w:name w:val="bitlink--hash"/>
    <w:basedOn w:val="Fuentedeprrafopredeter"/>
    <w:rsid w:val="00DD6630"/>
  </w:style>
  <w:style w:type="paragraph" w:styleId="HTMLconformatoprevio">
    <w:name w:val="HTML Preformatted"/>
    <w:basedOn w:val="Normal"/>
    <w:link w:val="HTMLconformatoprevioCar"/>
    <w:uiPriority w:val="99"/>
    <w:unhideWhenUsed/>
    <w:rsid w:val="00C10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s-MX" w:eastAsia="es-MX"/>
    </w:rPr>
  </w:style>
  <w:style w:type="character" w:customStyle="1" w:styleId="HTMLconformatoprevioCar">
    <w:name w:val="HTML con formato previo Car"/>
    <w:basedOn w:val="Fuentedeprrafopredeter"/>
    <w:link w:val="HTMLconformatoprevio"/>
    <w:uiPriority w:val="99"/>
    <w:rsid w:val="00C10442"/>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5992">
      <w:bodyDiv w:val="1"/>
      <w:marLeft w:val="0"/>
      <w:marRight w:val="0"/>
      <w:marTop w:val="0"/>
      <w:marBottom w:val="0"/>
      <w:divBdr>
        <w:top w:val="none" w:sz="0" w:space="0" w:color="auto"/>
        <w:left w:val="none" w:sz="0" w:space="0" w:color="auto"/>
        <w:bottom w:val="none" w:sz="0" w:space="0" w:color="auto"/>
        <w:right w:val="none" w:sz="0" w:space="0" w:color="auto"/>
      </w:divBdr>
    </w:div>
    <w:div w:id="36469564">
      <w:bodyDiv w:val="1"/>
      <w:marLeft w:val="0"/>
      <w:marRight w:val="0"/>
      <w:marTop w:val="0"/>
      <w:marBottom w:val="0"/>
      <w:divBdr>
        <w:top w:val="none" w:sz="0" w:space="0" w:color="auto"/>
        <w:left w:val="none" w:sz="0" w:space="0" w:color="auto"/>
        <w:bottom w:val="none" w:sz="0" w:space="0" w:color="auto"/>
        <w:right w:val="none" w:sz="0" w:space="0" w:color="auto"/>
      </w:divBdr>
    </w:div>
    <w:div w:id="61566745">
      <w:bodyDiv w:val="1"/>
      <w:marLeft w:val="0"/>
      <w:marRight w:val="0"/>
      <w:marTop w:val="0"/>
      <w:marBottom w:val="0"/>
      <w:divBdr>
        <w:top w:val="none" w:sz="0" w:space="0" w:color="auto"/>
        <w:left w:val="none" w:sz="0" w:space="0" w:color="auto"/>
        <w:bottom w:val="none" w:sz="0" w:space="0" w:color="auto"/>
        <w:right w:val="none" w:sz="0" w:space="0" w:color="auto"/>
      </w:divBdr>
      <w:divsChild>
        <w:div w:id="1546796737">
          <w:marLeft w:val="0"/>
          <w:marRight w:val="0"/>
          <w:marTop w:val="0"/>
          <w:marBottom w:val="0"/>
          <w:divBdr>
            <w:top w:val="none" w:sz="0" w:space="0" w:color="auto"/>
            <w:left w:val="none" w:sz="0" w:space="0" w:color="auto"/>
            <w:bottom w:val="none" w:sz="0" w:space="0" w:color="auto"/>
            <w:right w:val="none" w:sz="0" w:space="0" w:color="auto"/>
          </w:divBdr>
          <w:divsChild>
            <w:div w:id="4844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404">
      <w:bodyDiv w:val="1"/>
      <w:marLeft w:val="0"/>
      <w:marRight w:val="0"/>
      <w:marTop w:val="0"/>
      <w:marBottom w:val="0"/>
      <w:divBdr>
        <w:top w:val="none" w:sz="0" w:space="0" w:color="auto"/>
        <w:left w:val="none" w:sz="0" w:space="0" w:color="auto"/>
        <w:bottom w:val="none" w:sz="0" w:space="0" w:color="auto"/>
        <w:right w:val="none" w:sz="0" w:space="0" w:color="auto"/>
      </w:divBdr>
    </w:div>
    <w:div w:id="71709474">
      <w:bodyDiv w:val="1"/>
      <w:marLeft w:val="0"/>
      <w:marRight w:val="0"/>
      <w:marTop w:val="0"/>
      <w:marBottom w:val="0"/>
      <w:divBdr>
        <w:top w:val="none" w:sz="0" w:space="0" w:color="auto"/>
        <w:left w:val="none" w:sz="0" w:space="0" w:color="auto"/>
        <w:bottom w:val="none" w:sz="0" w:space="0" w:color="auto"/>
        <w:right w:val="none" w:sz="0" w:space="0" w:color="auto"/>
      </w:divBdr>
    </w:div>
    <w:div w:id="126358205">
      <w:bodyDiv w:val="1"/>
      <w:marLeft w:val="0"/>
      <w:marRight w:val="0"/>
      <w:marTop w:val="0"/>
      <w:marBottom w:val="0"/>
      <w:divBdr>
        <w:top w:val="none" w:sz="0" w:space="0" w:color="auto"/>
        <w:left w:val="none" w:sz="0" w:space="0" w:color="auto"/>
        <w:bottom w:val="none" w:sz="0" w:space="0" w:color="auto"/>
        <w:right w:val="none" w:sz="0" w:space="0" w:color="auto"/>
      </w:divBdr>
    </w:div>
    <w:div w:id="134685807">
      <w:bodyDiv w:val="1"/>
      <w:marLeft w:val="0"/>
      <w:marRight w:val="0"/>
      <w:marTop w:val="0"/>
      <w:marBottom w:val="0"/>
      <w:divBdr>
        <w:top w:val="none" w:sz="0" w:space="0" w:color="auto"/>
        <w:left w:val="none" w:sz="0" w:space="0" w:color="auto"/>
        <w:bottom w:val="none" w:sz="0" w:space="0" w:color="auto"/>
        <w:right w:val="none" w:sz="0" w:space="0" w:color="auto"/>
      </w:divBdr>
    </w:div>
    <w:div w:id="156503123">
      <w:bodyDiv w:val="1"/>
      <w:marLeft w:val="0"/>
      <w:marRight w:val="0"/>
      <w:marTop w:val="0"/>
      <w:marBottom w:val="0"/>
      <w:divBdr>
        <w:top w:val="none" w:sz="0" w:space="0" w:color="auto"/>
        <w:left w:val="none" w:sz="0" w:space="0" w:color="auto"/>
        <w:bottom w:val="none" w:sz="0" w:space="0" w:color="auto"/>
        <w:right w:val="none" w:sz="0" w:space="0" w:color="auto"/>
      </w:divBdr>
    </w:div>
    <w:div w:id="238440522">
      <w:bodyDiv w:val="1"/>
      <w:marLeft w:val="0"/>
      <w:marRight w:val="0"/>
      <w:marTop w:val="0"/>
      <w:marBottom w:val="0"/>
      <w:divBdr>
        <w:top w:val="none" w:sz="0" w:space="0" w:color="auto"/>
        <w:left w:val="none" w:sz="0" w:space="0" w:color="auto"/>
        <w:bottom w:val="none" w:sz="0" w:space="0" w:color="auto"/>
        <w:right w:val="none" w:sz="0" w:space="0" w:color="auto"/>
      </w:divBdr>
    </w:div>
    <w:div w:id="243758883">
      <w:bodyDiv w:val="1"/>
      <w:marLeft w:val="0"/>
      <w:marRight w:val="0"/>
      <w:marTop w:val="0"/>
      <w:marBottom w:val="0"/>
      <w:divBdr>
        <w:top w:val="none" w:sz="0" w:space="0" w:color="auto"/>
        <w:left w:val="none" w:sz="0" w:space="0" w:color="auto"/>
        <w:bottom w:val="none" w:sz="0" w:space="0" w:color="auto"/>
        <w:right w:val="none" w:sz="0" w:space="0" w:color="auto"/>
      </w:divBdr>
    </w:div>
    <w:div w:id="251857686">
      <w:bodyDiv w:val="1"/>
      <w:marLeft w:val="0"/>
      <w:marRight w:val="0"/>
      <w:marTop w:val="0"/>
      <w:marBottom w:val="0"/>
      <w:divBdr>
        <w:top w:val="none" w:sz="0" w:space="0" w:color="auto"/>
        <w:left w:val="none" w:sz="0" w:space="0" w:color="auto"/>
        <w:bottom w:val="none" w:sz="0" w:space="0" w:color="auto"/>
        <w:right w:val="none" w:sz="0" w:space="0" w:color="auto"/>
      </w:divBdr>
    </w:div>
    <w:div w:id="318968087">
      <w:bodyDiv w:val="1"/>
      <w:marLeft w:val="0"/>
      <w:marRight w:val="0"/>
      <w:marTop w:val="0"/>
      <w:marBottom w:val="0"/>
      <w:divBdr>
        <w:top w:val="none" w:sz="0" w:space="0" w:color="auto"/>
        <w:left w:val="none" w:sz="0" w:space="0" w:color="auto"/>
        <w:bottom w:val="none" w:sz="0" w:space="0" w:color="auto"/>
        <w:right w:val="none" w:sz="0" w:space="0" w:color="auto"/>
      </w:divBdr>
    </w:div>
    <w:div w:id="342903663">
      <w:bodyDiv w:val="1"/>
      <w:marLeft w:val="0"/>
      <w:marRight w:val="0"/>
      <w:marTop w:val="0"/>
      <w:marBottom w:val="0"/>
      <w:divBdr>
        <w:top w:val="none" w:sz="0" w:space="0" w:color="auto"/>
        <w:left w:val="none" w:sz="0" w:space="0" w:color="auto"/>
        <w:bottom w:val="none" w:sz="0" w:space="0" w:color="auto"/>
        <w:right w:val="none" w:sz="0" w:space="0" w:color="auto"/>
      </w:divBdr>
      <w:divsChild>
        <w:div w:id="590089200">
          <w:marLeft w:val="0"/>
          <w:marRight w:val="0"/>
          <w:marTop w:val="0"/>
          <w:marBottom w:val="0"/>
          <w:divBdr>
            <w:top w:val="none" w:sz="0" w:space="0" w:color="auto"/>
            <w:left w:val="none" w:sz="0" w:space="0" w:color="auto"/>
            <w:bottom w:val="none" w:sz="0" w:space="0" w:color="auto"/>
            <w:right w:val="none" w:sz="0" w:space="0" w:color="auto"/>
          </w:divBdr>
          <w:divsChild>
            <w:div w:id="16534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8927">
      <w:bodyDiv w:val="1"/>
      <w:marLeft w:val="0"/>
      <w:marRight w:val="0"/>
      <w:marTop w:val="0"/>
      <w:marBottom w:val="0"/>
      <w:divBdr>
        <w:top w:val="none" w:sz="0" w:space="0" w:color="auto"/>
        <w:left w:val="none" w:sz="0" w:space="0" w:color="auto"/>
        <w:bottom w:val="none" w:sz="0" w:space="0" w:color="auto"/>
        <w:right w:val="none" w:sz="0" w:space="0" w:color="auto"/>
      </w:divBdr>
    </w:div>
    <w:div w:id="362637543">
      <w:bodyDiv w:val="1"/>
      <w:marLeft w:val="0"/>
      <w:marRight w:val="0"/>
      <w:marTop w:val="0"/>
      <w:marBottom w:val="0"/>
      <w:divBdr>
        <w:top w:val="none" w:sz="0" w:space="0" w:color="auto"/>
        <w:left w:val="none" w:sz="0" w:space="0" w:color="auto"/>
        <w:bottom w:val="none" w:sz="0" w:space="0" w:color="auto"/>
        <w:right w:val="none" w:sz="0" w:space="0" w:color="auto"/>
      </w:divBdr>
    </w:div>
    <w:div w:id="363871380">
      <w:bodyDiv w:val="1"/>
      <w:marLeft w:val="0"/>
      <w:marRight w:val="0"/>
      <w:marTop w:val="0"/>
      <w:marBottom w:val="0"/>
      <w:divBdr>
        <w:top w:val="none" w:sz="0" w:space="0" w:color="auto"/>
        <w:left w:val="none" w:sz="0" w:space="0" w:color="auto"/>
        <w:bottom w:val="none" w:sz="0" w:space="0" w:color="auto"/>
        <w:right w:val="none" w:sz="0" w:space="0" w:color="auto"/>
      </w:divBdr>
    </w:div>
    <w:div w:id="393622373">
      <w:bodyDiv w:val="1"/>
      <w:marLeft w:val="0"/>
      <w:marRight w:val="0"/>
      <w:marTop w:val="0"/>
      <w:marBottom w:val="0"/>
      <w:divBdr>
        <w:top w:val="none" w:sz="0" w:space="0" w:color="auto"/>
        <w:left w:val="none" w:sz="0" w:space="0" w:color="auto"/>
        <w:bottom w:val="none" w:sz="0" w:space="0" w:color="auto"/>
        <w:right w:val="none" w:sz="0" w:space="0" w:color="auto"/>
      </w:divBdr>
      <w:divsChild>
        <w:div w:id="1773478768">
          <w:marLeft w:val="0"/>
          <w:marRight w:val="0"/>
          <w:marTop w:val="0"/>
          <w:marBottom w:val="0"/>
          <w:divBdr>
            <w:top w:val="none" w:sz="0" w:space="0" w:color="auto"/>
            <w:left w:val="none" w:sz="0" w:space="0" w:color="auto"/>
            <w:bottom w:val="none" w:sz="0" w:space="0" w:color="auto"/>
            <w:right w:val="none" w:sz="0" w:space="0" w:color="auto"/>
          </w:divBdr>
          <w:divsChild>
            <w:div w:id="16846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5257">
      <w:bodyDiv w:val="1"/>
      <w:marLeft w:val="0"/>
      <w:marRight w:val="0"/>
      <w:marTop w:val="0"/>
      <w:marBottom w:val="0"/>
      <w:divBdr>
        <w:top w:val="none" w:sz="0" w:space="0" w:color="auto"/>
        <w:left w:val="none" w:sz="0" w:space="0" w:color="auto"/>
        <w:bottom w:val="none" w:sz="0" w:space="0" w:color="auto"/>
        <w:right w:val="none" w:sz="0" w:space="0" w:color="auto"/>
      </w:divBdr>
    </w:div>
    <w:div w:id="398284589">
      <w:bodyDiv w:val="1"/>
      <w:marLeft w:val="0"/>
      <w:marRight w:val="0"/>
      <w:marTop w:val="0"/>
      <w:marBottom w:val="0"/>
      <w:divBdr>
        <w:top w:val="none" w:sz="0" w:space="0" w:color="auto"/>
        <w:left w:val="none" w:sz="0" w:space="0" w:color="auto"/>
        <w:bottom w:val="none" w:sz="0" w:space="0" w:color="auto"/>
        <w:right w:val="none" w:sz="0" w:space="0" w:color="auto"/>
      </w:divBdr>
    </w:div>
    <w:div w:id="444618864">
      <w:bodyDiv w:val="1"/>
      <w:marLeft w:val="0"/>
      <w:marRight w:val="0"/>
      <w:marTop w:val="0"/>
      <w:marBottom w:val="0"/>
      <w:divBdr>
        <w:top w:val="none" w:sz="0" w:space="0" w:color="auto"/>
        <w:left w:val="none" w:sz="0" w:space="0" w:color="auto"/>
        <w:bottom w:val="none" w:sz="0" w:space="0" w:color="auto"/>
        <w:right w:val="none" w:sz="0" w:space="0" w:color="auto"/>
      </w:divBdr>
    </w:div>
    <w:div w:id="449595778">
      <w:bodyDiv w:val="1"/>
      <w:marLeft w:val="0"/>
      <w:marRight w:val="0"/>
      <w:marTop w:val="0"/>
      <w:marBottom w:val="0"/>
      <w:divBdr>
        <w:top w:val="none" w:sz="0" w:space="0" w:color="auto"/>
        <w:left w:val="none" w:sz="0" w:space="0" w:color="auto"/>
        <w:bottom w:val="none" w:sz="0" w:space="0" w:color="auto"/>
        <w:right w:val="none" w:sz="0" w:space="0" w:color="auto"/>
      </w:divBdr>
    </w:div>
    <w:div w:id="457378768">
      <w:bodyDiv w:val="1"/>
      <w:marLeft w:val="0"/>
      <w:marRight w:val="0"/>
      <w:marTop w:val="0"/>
      <w:marBottom w:val="0"/>
      <w:divBdr>
        <w:top w:val="none" w:sz="0" w:space="0" w:color="auto"/>
        <w:left w:val="none" w:sz="0" w:space="0" w:color="auto"/>
        <w:bottom w:val="none" w:sz="0" w:space="0" w:color="auto"/>
        <w:right w:val="none" w:sz="0" w:space="0" w:color="auto"/>
      </w:divBdr>
    </w:div>
    <w:div w:id="50189584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562714733">
      <w:bodyDiv w:val="1"/>
      <w:marLeft w:val="0"/>
      <w:marRight w:val="0"/>
      <w:marTop w:val="0"/>
      <w:marBottom w:val="0"/>
      <w:divBdr>
        <w:top w:val="none" w:sz="0" w:space="0" w:color="auto"/>
        <w:left w:val="none" w:sz="0" w:space="0" w:color="auto"/>
        <w:bottom w:val="none" w:sz="0" w:space="0" w:color="auto"/>
        <w:right w:val="none" w:sz="0" w:space="0" w:color="auto"/>
      </w:divBdr>
    </w:div>
    <w:div w:id="589706223">
      <w:bodyDiv w:val="1"/>
      <w:marLeft w:val="0"/>
      <w:marRight w:val="0"/>
      <w:marTop w:val="0"/>
      <w:marBottom w:val="0"/>
      <w:divBdr>
        <w:top w:val="none" w:sz="0" w:space="0" w:color="auto"/>
        <w:left w:val="none" w:sz="0" w:space="0" w:color="auto"/>
        <w:bottom w:val="none" w:sz="0" w:space="0" w:color="auto"/>
        <w:right w:val="none" w:sz="0" w:space="0" w:color="auto"/>
      </w:divBdr>
    </w:div>
    <w:div w:id="616836997">
      <w:bodyDiv w:val="1"/>
      <w:marLeft w:val="0"/>
      <w:marRight w:val="0"/>
      <w:marTop w:val="0"/>
      <w:marBottom w:val="0"/>
      <w:divBdr>
        <w:top w:val="none" w:sz="0" w:space="0" w:color="auto"/>
        <w:left w:val="none" w:sz="0" w:space="0" w:color="auto"/>
        <w:bottom w:val="none" w:sz="0" w:space="0" w:color="auto"/>
        <w:right w:val="none" w:sz="0" w:space="0" w:color="auto"/>
      </w:divBdr>
    </w:div>
    <w:div w:id="652880569">
      <w:bodyDiv w:val="1"/>
      <w:marLeft w:val="0"/>
      <w:marRight w:val="0"/>
      <w:marTop w:val="0"/>
      <w:marBottom w:val="0"/>
      <w:divBdr>
        <w:top w:val="none" w:sz="0" w:space="0" w:color="auto"/>
        <w:left w:val="none" w:sz="0" w:space="0" w:color="auto"/>
        <w:bottom w:val="none" w:sz="0" w:space="0" w:color="auto"/>
        <w:right w:val="none" w:sz="0" w:space="0" w:color="auto"/>
      </w:divBdr>
    </w:div>
    <w:div w:id="653022339">
      <w:bodyDiv w:val="1"/>
      <w:marLeft w:val="0"/>
      <w:marRight w:val="0"/>
      <w:marTop w:val="0"/>
      <w:marBottom w:val="0"/>
      <w:divBdr>
        <w:top w:val="none" w:sz="0" w:space="0" w:color="auto"/>
        <w:left w:val="none" w:sz="0" w:space="0" w:color="auto"/>
        <w:bottom w:val="none" w:sz="0" w:space="0" w:color="auto"/>
        <w:right w:val="none" w:sz="0" w:space="0" w:color="auto"/>
      </w:divBdr>
    </w:div>
    <w:div w:id="662666189">
      <w:bodyDiv w:val="1"/>
      <w:marLeft w:val="0"/>
      <w:marRight w:val="0"/>
      <w:marTop w:val="0"/>
      <w:marBottom w:val="0"/>
      <w:divBdr>
        <w:top w:val="none" w:sz="0" w:space="0" w:color="auto"/>
        <w:left w:val="none" w:sz="0" w:space="0" w:color="auto"/>
        <w:bottom w:val="none" w:sz="0" w:space="0" w:color="auto"/>
        <w:right w:val="none" w:sz="0" w:space="0" w:color="auto"/>
      </w:divBdr>
    </w:div>
    <w:div w:id="666203012">
      <w:bodyDiv w:val="1"/>
      <w:marLeft w:val="0"/>
      <w:marRight w:val="0"/>
      <w:marTop w:val="0"/>
      <w:marBottom w:val="0"/>
      <w:divBdr>
        <w:top w:val="none" w:sz="0" w:space="0" w:color="auto"/>
        <w:left w:val="none" w:sz="0" w:space="0" w:color="auto"/>
        <w:bottom w:val="none" w:sz="0" w:space="0" w:color="auto"/>
        <w:right w:val="none" w:sz="0" w:space="0" w:color="auto"/>
      </w:divBdr>
    </w:div>
    <w:div w:id="671880501">
      <w:bodyDiv w:val="1"/>
      <w:marLeft w:val="0"/>
      <w:marRight w:val="0"/>
      <w:marTop w:val="0"/>
      <w:marBottom w:val="0"/>
      <w:divBdr>
        <w:top w:val="none" w:sz="0" w:space="0" w:color="auto"/>
        <w:left w:val="none" w:sz="0" w:space="0" w:color="auto"/>
        <w:bottom w:val="none" w:sz="0" w:space="0" w:color="auto"/>
        <w:right w:val="none" w:sz="0" w:space="0" w:color="auto"/>
      </w:divBdr>
    </w:div>
    <w:div w:id="695352365">
      <w:bodyDiv w:val="1"/>
      <w:marLeft w:val="0"/>
      <w:marRight w:val="0"/>
      <w:marTop w:val="0"/>
      <w:marBottom w:val="0"/>
      <w:divBdr>
        <w:top w:val="none" w:sz="0" w:space="0" w:color="auto"/>
        <w:left w:val="none" w:sz="0" w:space="0" w:color="auto"/>
        <w:bottom w:val="none" w:sz="0" w:space="0" w:color="auto"/>
        <w:right w:val="none" w:sz="0" w:space="0" w:color="auto"/>
      </w:divBdr>
    </w:div>
    <w:div w:id="703141997">
      <w:bodyDiv w:val="1"/>
      <w:marLeft w:val="0"/>
      <w:marRight w:val="0"/>
      <w:marTop w:val="0"/>
      <w:marBottom w:val="0"/>
      <w:divBdr>
        <w:top w:val="none" w:sz="0" w:space="0" w:color="auto"/>
        <w:left w:val="none" w:sz="0" w:space="0" w:color="auto"/>
        <w:bottom w:val="none" w:sz="0" w:space="0" w:color="auto"/>
        <w:right w:val="none" w:sz="0" w:space="0" w:color="auto"/>
      </w:divBdr>
    </w:div>
    <w:div w:id="783887507">
      <w:bodyDiv w:val="1"/>
      <w:marLeft w:val="0"/>
      <w:marRight w:val="0"/>
      <w:marTop w:val="0"/>
      <w:marBottom w:val="0"/>
      <w:divBdr>
        <w:top w:val="none" w:sz="0" w:space="0" w:color="auto"/>
        <w:left w:val="none" w:sz="0" w:space="0" w:color="auto"/>
        <w:bottom w:val="none" w:sz="0" w:space="0" w:color="auto"/>
        <w:right w:val="none" w:sz="0" w:space="0" w:color="auto"/>
      </w:divBdr>
    </w:div>
    <w:div w:id="812717613">
      <w:bodyDiv w:val="1"/>
      <w:marLeft w:val="0"/>
      <w:marRight w:val="0"/>
      <w:marTop w:val="0"/>
      <w:marBottom w:val="0"/>
      <w:divBdr>
        <w:top w:val="none" w:sz="0" w:space="0" w:color="auto"/>
        <w:left w:val="none" w:sz="0" w:space="0" w:color="auto"/>
        <w:bottom w:val="none" w:sz="0" w:space="0" w:color="auto"/>
        <w:right w:val="none" w:sz="0" w:space="0" w:color="auto"/>
      </w:divBdr>
      <w:divsChild>
        <w:div w:id="1188906183">
          <w:marLeft w:val="0"/>
          <w:marRight w:val="0"/>
          <w:marTop w:val="0"/>
          <w:marBottom w:val="0"/>
          <w:divBdr>
            <w:top w:val="none" w:sz="0" w:space="0" w:color="auto"/>
            <w:left w:val="none" w:sz="0" w:space="0" w:color="auto"/>
            <w:bottom w:val="none" w:sz="0" w:space="0" w:color="auto"/>
            <w:right w:val="none" w:sz="0" w:space="0" w:color="auto"/>
          </w:divBdr>
          <w:divsChild>
            <w:div w:id="542907793">
              <w:marLeft w:val="0"/>
              <w:marRight w:val="0"/>
              <w:marTop w:val="0"/>
              <w:marBottom w:val="0"/>
              <w:divBdr>
                <w:top w:val="none" w:sz="0" w:space="0" w:color="auto"/>
                <w:left w:val="none" w:sz="0" w:space="0" w:color="auto"/>
                <w:bottom w:val="none" w:sz="0" w:space="0" w:color="auto"/>
                <w:right w:val="none" w:sz="0" w:space="0" w:color="auto"/>
              </w:divBdr>
              <w:divsChild>
                <w:div w:id="1920863821">
                  <w:marLeft w:val="0"/>
                  <w:marRight w:val="0"/>
                  <w:marTop w:val="0"/>
                  <w:marBottom w:val="0"/>
                  <w:divBdr>
                    <w:top w:val="none" w:sz="0" w:space="0" w:color="auto"/>
                    <w:left w:val="none" w:sz="0" w:space="0" w:color="auto"/>
                    <w:bottom w:val="none" w:sz="0" w:space="0" w:color="auto"/>
                    <w:right w:val="none" w:sz="0" w:space="0" w:color="auto"/>
                  </w:divBdr>
                  <w:divsChild>
                    <w:div w:id="1154764395">
                      <w:marLeft w:val="0"/>
                      <w:marRight w:val="0"/>
                      <w:marTop w:val="0"/>
                      <w:marBottom w:val="0"/>
                      <w:divBdr>
                        <w:top w:val="none" w:sz="0" w:space="0" w:color="auto"/>
                        <w:left w:val="none" w:sz="0" w:space="0" w:color="auto"/>
                        <w:bottom w:val="none" w:sz="0" w:space="0" w:color="auto"/>
                        <w:right w:val="none" w:sz="0" w:space="0" w:color="auto"/>
                      </w:divBdr>
                      <w:divsChild>
                        <w:div w:id="768544244">
                          <w:marLeft w:val="-90"/>
                          <w:marRight w:val="-90"/>
                          <w:marTop w:val="0"/>
                          <w:marBottom w:val="0"/>
                          <w:divBdr>
                            <w:top w:val="none" w:sz="0" w:space="0" w:color="auto"/>
                            <w:left w:val="none" w:sz="0" w:space="0" w:color="auto"/>
                            <w:bottom w:val="none" w:sz="0" w:space="0" w:color="auto"/>
                            <w:right w:val="none" w:sz="0" w:space="0" w:color="auto"/>
                          </w:divBdr>
                          <w:divsChild>
                            <w:div w:id="1252087572">
                              <w:marLeft w:val="0"/>
                              <w:marRight w:val="0"/>
                              <w:marTop w:val="0"/>
                              <w:marBottom w:val="0"/>
                              <w:divBdr>
                                <w:top w:val="none" w:sz="0" w:space="0" w:color="auto"/>
                                <w:left w:val="none" w:sz="0" w:space="0" w:color="auto"/>
                                <w:bottom w:val="none" w:sz="0" w:space="0" w:color="auto"/>
                                <w:right w:val="none" w:sz="0" w:space="0" w:color="auto"/>
                              </w:divBdr>
                              <w:divsChild>
                                <w:div w:id="1331983497">
                                  <w:marLeft w:val="0"/>
                                  <w:marRight w:val="0"/>
                                  <w:marTop w:val="0"/>
                                  <w:marBottom w:val="0"/>
                                  <w:divBdr>
                                    <w:top w:val="none" w:sz="0" w:space="0" w:color="auto"/>
                                    <w:left w:val="none" w:sz="0" w:space="0" w:color="auto"/>
                                    <w:bottom w:val="none" w:sz="0" w:space="0" w:color="auto"/>
                                    <w:right w:val="none" w:sz="0" w:space="0" w:color="auto"/>
                                  </w:divBdr>
                                  <w:divsChild>
                                    <w:div w:id="987711505">
                                      <w:marLeft w:val="0"/>
                                      <w:marRight w:val="0"/>
                                      <w:marTop w:val="75"/>
                                      <w:marBottom w:val="75"/>
                                      <w:divBdr>
                                        <w:top w:val="none" w:sz="0" w:space="0" w:color="auto"/>
                                        <w:left w:val="none" w:sz="0" w:space="0" w:color="auto"/>
                                        <w:bottom w:val="none" w:sz="0" w:space="0" w:color="auto"/>
                                        <w:right w:val="none" w:sz="0" w:space="0" w:color="auto"/>
                                      </w:divBdr>
                                      <w:divsChild>
                                        <w:div w:id="1356232694">
                                          <w:marLeft w:val="0"/>
                                          <w:marRight w:val="0"/>
                                          <w:marTop w:val="0"/>
                                          <w:marBottom w:val="0"/>
                                          <w:divBdr>
                                            <w:top w:val="none" w:sz="0" w:space="0" w:color="auto"/>
                                            <w:left w:val="none" w:sz="0" w:space="0" w:color="auto"/>
                                            <w:bottom w:val="none" w:sz="0" w:space="0" w:color="auto"/>
                                            <w:right w:val="none" w:sz="0" w:space="0" w:color="auto"/>
                                          </w:divBdr>
                                          <w:divsChild>
                                            <w:div w:id="1833567204">
                                              <w:marLeft w:val="0"/>
                                              <w:marRight w:val="0"/>
                                              <w:marTop w:val="75"/>
                                              <w:marBottom w:val="75"/>
                                              <w:divBdr>
                                                <w:top w:val="none" w:sz="0" w:space="0" w:color="auto"/>
                                                <w:left w:val="none" w:sz="0" w:space="0" w:color="auto"/>
                                                <w:bottom w:val="none" w:sz="0" w:space="0" w:color="auto"/>
                                                <w:right w:val="none" w:sz="0" w:space="0" w:color="auto"/>
                                              </w:divBdr>
                                              <w:divsChild>
                                                <w:div w:id="372459463">
                                                  <w:marLeft w:val="0"/>
                                                  <w:marRight w:val="0"/>
                                                  <w:marTop w:val="0"/>
                                                  <w:marBottom w:val="0"/>
                                                  <w:divBdr>
                                                    <w:top w:val="none" w:sz="0" w:space="0" w:color="auto"/>
                                                    <w:left w:val="none" w:sz="0" w:space="0" w:color="auto"/>
                                                    <w:bottom w:val="none" w:sz="0" w:space="0" w:color="auto"/>
                                                    <w:right w:val="none" w:sz="0" w:space="0" w:color="auto"/>
                                                  </w:divBdr>
                                                  <w:divsChild>
                                                    <w:div w:id="1417095828">
                                                      <w:marLeft w:val="0"/>
                                                      <w:marRight w:val="0"/>
                                                      <w:marTop w:val="0"/>
                                                      <w:marBottom w:val="0"/>
                                                      <w:divBdr>
                                                        <w:top w:val="none" w:sz="0" w:space="0" w:color="auto"/>
                                                        <w:left w:val="none" w:sz="0" w:space="0" w:color="auto"/>
                                                        <w:bottom w:val="none" w:sz="0" w:space="0" w:color="auto"/>
                                                        <w:right w:val="none" w:sz="0" w:space="0" w:color="auto"/>
                                                      </w:divBdr>
                                                    </w:div>
                                                  </w:divsChild>
                                                </w:div>
                                                <w:div w:id="1241788329">
                                                  <w:marLeft w:val="0"/>
                                                  <w:marRight w:val="0"/>
                                                  <w:marTop w:val="120"/>
                                                  <w:marBottom w:val="0"/>
                                                  <w:divBdr>
                                                    <w:top w:val="none" w:sz="0" w:space="0" w:color="auto"/>
                                                    <w:left w:val="none" w:sz="0" w:space="0" w:color="auto"/>
                                                    <w:bottom w:val="none" w:sz="0" w:space="0" w:color="auto"/>
                                                    <w:right w:val="none" w:sz="0" w:space="0" w:color="auto"/>
                                                  </w:divBdr>
                                                  <w:divsChild>
                                                    <w:div w:id="770662894">
                                                      <w:marLeft w:val="0"/>
                                                      <w:marRight w:val="0"/>
                                                      <w:marTop w:val="0"/>
                                                      <w:marBottom w:val="0"/>
                                                      <w:divBdr>
                                                        <w:top w:val="none" w:sz="0" w:space="0" w:color="auto"/>
                                                        <w:left w:val="none" w:sz="0" w:space="0" w:color="auto"/>
                                                        <w:bottom w:val="none" w:sz="0" w:space="0" w:color="auto"/>
                                                        <w:right w:val="none" w:sz="0" w:space="0" w:color="auto"/>
                                                      </w:divBdr>
                                                    </w:div>
                                                    <w:div w:id="1838686776">
                                                      <w:marLeft w:val="0"/>
                                                      <w:marRight w:val="0"/>
                                                      <w:marTop w:val="0"/>
                                                      <w:marBottom w:val="0"/>
                                                      <w:divBdr>
                                                        <w:top w:val="none" w:sz="0" w:space="0" w:color="auto"/>
                                                        <w:left w:val="none" w:sz="0" w:space="0" w:color="auto"/>
                                                        <w:bottom w:val="none" w:sz="0" w:space="0" w:color="auto"/>
                                                        <w:right w:val="none" w:sz="0" w:space="0" w:color="auto"/>
                                                      </w:divBdr>
                                                      <w:divsChild>
                                                        <w:div w:id="152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4167896">
          <w:marLeft w:val="0"/>
          <w:marRight w:val="0"/>
          <w:marTop w:val="0"/>
          <w:marBottom w:val="0"/>
          <w:divBdr>
            <w:top w:val="none" w:sz="0" w:space="0" w:color="auto"/>
            <w:left w:val="none" w:sz="0" w:space="0" w:color="auto"/>
            <w:bottom w:val="none" w:sz="0" w:space="0" w:color="auto"/>
            <w:right w:val="none" w:sz="0" w:space="0" w:color="auto"/>
          </w:divBdr>
          <w:divsChild>
            <w:div w:id="751122071">
              <w:marLeft w:val="0"/>
              <w:marRight w:val="0"/>
              <w:marTop w:val="0"/>
              <w:marBottom w:val="0"/>
              <w:divBdr>
                <w:top w:val="none" w:sz="0" w:space="0" w:color="auto"/>
                <w:left w:val="none" w:sz="0" w:space="0" w:color="auto"/>
                <w:bottom w:val="none" w:sz="0" w:space="0" w:color="auto"/>
                <w:right w:val="none" w:sz="0" w:space="0" w:color="auto"/>
              </w:divBdr>
              <w:divsChild>
                <w:div w:id="1419911111">
                  <w:marLeft w:val="0"/>
                  <w:marRight w:val="0"/>
                  <w:marTop w:val="0"/>
                  <w:marBottom w:val="0"/>
                  <w:divBdr>
                    <w:top w:val="none" w:sz="0" w:space="0" w:color="auto"/>
                    <w:left w:val="none" w:sz="0" w:space="0" w:color="auto"/>
                    <w:bottom w:val="none" w:sz="0" w:space="0" w:color="auto"/>
                    <w:right w:val="none" w:sz="0" w:space="0" w:color="auto"/>
                  </w:divBdr>
                  <w:divsChild>
                    <w:div w:id="493187482">
                      <w:marLeft w:val="0"/>
                      <w:marRight w:val="0"/>
                      <w:marTop w:val="0"/>
                      <w:marBottom w:val="0"/>
                      <w:divBdr>
                        <w:top w:val="none" w:sz="0" w:space="0" w:color="auto"/>
                        <w:left w:val="none" w:sz="0" w:space="0" w:color="auto"/>
                        <w:bottom w:val="none" w:sz="0" w:space="0" w:color="auto"/>
                        <w:right w:val="none" w:sz="0" w:space="0" w:color="auto"/>
                      </w:divBdr>
                      <w:divsChild>
                        <w:div w:id="294916101">
                          <w:marLeft w:val="-90"/>
                          <w:marRight w:val="-90"/>
                          <w:marTop w:val="0"/>
                          <w:marBottom w:val="0"/>
                          <w:divBdr>
                            <w:top w:val="none" w:sz="0" w:space="0" w:color="auto"/>
                            <w:left w:val="none" w:sz="0" w:space="0" w:color="auto"/>
                            <w:bottom w:val="none" w:sz="0" w:space="0" w:color="auto"/>
                            <w:right w:val="none" w:sz="0" w:space="0" w:color="auto"/>
                          </w:divBdr>
                          <w:divsChild>
                            <w:div w:id="1447889324">
                              <w:marLeft w:val="0"/>
                              <w:marRight w:val="0"/>
                              <w:marTop w:val="0"/>
                              <w:marBottom w:val="0"/>
                              <w:divBdr>
                                <w:top w:val="none" w:sz="0" w:space="0" w:color="auto"/>
                                <w:left w:val="none" w:sz="0" w:space="0" w:color="auto"/>
                                <w:bottom w:val="none" w:sz="0" w:space="0" w:color="auto"/>
                                <w:right w:val="none" w:sz="0" w:space="0" w:color="auto"/>
                              </w:divBdr>
                              <w:divsChild>
                                <w:div w:id="2080589231">
                                  <w:marLeft w:val="0"/>
                                  <w:marRight w:val="0"/>
                                  <w:marTop w:val="0"/>
                                  <w:marBottom w:val="0"/>
                                  <w:divBdr>
                                    <w:top w:val="none" w:sz="0" w:space="0" w:color="auto"/>
                                    <w:left w:val="none" w:sz="0" w:space="0" w:color="auto"/>
                                    <w:bottom w:val="none" w:sz="0" w:space="0" w:color="auto"/>
                                    <w:right w:val="none" w:sz="0" w:space="0" w:color="auto"/>
                                  </w:divBdr>
                                  <w:divsChild>
                                    <w:div w:id="971710076">
                                      <w:marLeft w:val="0"/>
                                      <w:marRight w:val="0"/>
                                      <w:marTop w:val="75"/>
                                      <w:marBottom w:val="75"/>
                                      <w:divBdr>
                                        <w:top w:val="none" w:sz="0" w:space="0" w:color="auto"/>
                                        <w:left w:val="none" w:sz="0" w:space="0" w:color="auto"/>
                                        <w:bottom w:val="none" w:sz="0" w:space="0" w:color="auto"/>
                                        <w:right w:val="none" w:sz="0" w:space="0" w:color="auto"/>
                                      </w:divBdr>
                                      <w:divsChild>
                                        <w:div w:id="1916821112">
                                          <w:marLeft w:val="0"/>
                                          <w:marRight w:val="0"/>
                                          <w:marTop w:val="0"/>
                                          <w:marBottom w:val="0"/>
                                          <w:divBdr>
                                            <w:top w:val="none" w:sz="0" w:space="0" w:color="auto"/>
                                            <w:left w:val="none" w:sz="0" w:space="0" w:color="auto"/>
                                            <w:bottom w:val="none" w:sz="0" w:space="0" w:color="auto"/>
                                            <w:right w:val="none" w:sz="0" w:space="0" w:color="auto"/>
                                          </w:divBdr>
                                          <w:divsChild>
                                            <w:div w:id="635258808">
                                              <w:marLeft w:val="0"/>
                                              <w:marRight w:val="0"/>
                                              <w:marTop w:val="75"/>
                                              <w:marBottom w:val="75"/>
                                              <w:divBdr>
                                                <w:top w:val="none" w:sz="0" w:space="0" w:color="auto"/>
                                                <w:left w:val="none" w:sz="0" w:space="0" w:color="auto"/>
                                                <w:bottom w:val="none" w:sz="0" w:space="0" w:color="auto"/>
                                                <w:right w:val="none" w:sz="0" w:space="0" w:color="auto"/>
                                              </w:divBdr>
                                              <w:divsChild>
                                                <w:div w:id="210270454">
                                                  <w:marLeft w:val="0"/>
                                                  <w:marRight w:val="0"/>
                                                  <w:marTop w:val="0"/>
                                                  <w:marBottom w:val="0"/>
                                                  <w:divBdr>
                                                    <w:top w:val="none" w:sz="0" w:space="0" w:color="auto"/>
                                                    <w:left w:val="none" w:sz="0" w:space="0" w:color="auto"/>
                                                    <w:bottom w:val="none" w:sz="0" w:space="0" w:color="auto"/>
                                                    <w:right w:val="none" w:sz="0" w:space="0" w:color="auto"/>
                                                  </w:divBdr>
                                                  <w:divsChild>
                                                    <w:div w:id="5777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522314">
      <w:bodyDiv w:val="1"/>
      <w:marLeft w:val="0"/>
      <w:marRight w:val="0"/>
      <w:marTop w:val="0"/>
      <w:marBottom w:val="0"/>
      <w:divBdr>
        <w:top w:val="none" w:sz="0" w:space="0" w:color="auto"/>
        <w:left w:val="none" w:sz="0" w:space="0" w:color="auto"/>
        <w:bottom w:val="none" w:sz="0" w:space="0" w:color="auto"/>
        <w:right w:val="none" w:sz="0" w:space="0" w:color="auto"/>
      </w:divBdr>
    </w:div>
    <w:div w:id="1143617152">
      <w:bodyDiv w:val="1"/>
      <w:marLeft w:val="0"/>
      <w:marRight w:val="0"/>
      <w:marTop w:val="0"/>
      <w:marBottom w:val="0"/>
      <w:divBdr>
        <w:top w:val="none" w:sz="0" w:space="0" w:color="auto"/>
        <w:left w:val="none" w:sz="0" w:space="0" w:color="auto"/>
        <w:bottom w:val="none" w:sz="0" w:space="0" w:color="auto"/>
        <w:right w:val="none" w:sz="0" w:space="0" w:color="auto"/>
      </w:divBdr>
    </w:div>
    <w:div w:id="1181356857">
      <w:bodyDiv w:val="1"/>
      <w:marLeft w:val="0"/>
      <w:marRight w:val="0"/>
      <w:marTop w:val="0"/>
      <w:marBottom w:val="0"/>
      <w:divBdr>
        <w:top w:val="none" w:sz="0" w:space="0" w:color="auto"/>
        <w:left w:val="none" w:sz="0" w:space="0" w:color="auto"/>
        <w:bottom w:val="none" w:sz="0" w:space="0" w:color="auto"/>
        <w:right w:val="none" w:sz="0" w:space="0" w:color="auto"/>
      </w:divBdr>
    </w:div>
    <w:div w:id="1195339791">
      <w:bodyDiv w:val="1"/>
      <w:marLeft w:val="0"/>
      <w:marRight w:val="0"/>
      <w:marTop w:val="0"/>
      <w:marBottom w:val="0"/>
      <w:divBdr>
        <w:top w:val="none" w:sz="0" w:space="0" w:color="auto"/>
        <w:left w:val="none" w:sz="0" w:space="0" w:color="auto"/>
        <w:bottom w:val="none" w:sz="0" w:space="0" w:color="auto"/>
        <w:right w:val="none" w:sz="0" w:space="0" w:color="auto"/>
      </w:divBdr>
    </w:div>
    <w:div w:id="1235044943">
      <w:bodyDiv w:val="1"/>
      <w:marLeft w:val="0"/>
      <w:marRight w:val="0"/>
      <w:marTop w:val="0"/>
      <w:marBottom w:val="0"/>
      <w:divBdr>
        <w:top w:val="none" w:sz="0" w:space="0" w:color="auto"/>
        <w:left w:val="none" w:sz="0" w:space="0" w:color="auto"/>
        <w:bottom w:val="none" w:sz="0" w:space="0" w:color="auto"/>
        <w:right w:val="none" w:sz="0" w:space="0" w:color="auto"/>
      </w:divBdr>
    </w:div>
    <w:div w:id="1262642972">
      <w:bodyDiv w:val="1"/>
      <w:marLeft w:val="0"/>
      <w:marRight w:val="0"/>
      <w:marTop w:val="0"/>
      <w:marBottom w:val="0"/>
      <w:divBdr>
        <w:top w:val="none" w:sz="0" w:space="0" w:color="auto"/>
        <w:left w:val="none" w:sz="0" w:space="0" w:color="auto"/>
        <w:bottom w:val="none" w:sz="0" w:space="0" w:color="auto"/>
        <w:right w:val="none" w:sz="0" w:space="0" w:color="auto"/>
      </w:divBdr>
    </w:div>
    <w:div w:id="1283223971">
      <w:bodyDiv w:val="1"/>
      <w:marLeft w:val="0"/>
      <w:marRight w:val="0"/>
      <w:marTop w:val="0"/>
      <w:marBottom w:val="0"/>
      <w:divBdr>
        <w:top w:val="none" w:sz="0" w:space="0" w:color="auto"/>
        <w:left w:val="none" w:sz="0" w:space="0" w:color="auto"/>
        <w:bottom w:val="none" w:sz="0" w:space="0" w:color="auto"/>
        <w:right w:val="none" w:sz="0" w:space="0" w:color="auto"/>
      </w:divBdr>
    </w:div>
    <w:div w:id="1372531677">
      <w:bodyDiv w:val="1"/>
      <w:marLeft w:val="0"/>
      <w:marRight w:val="0"/>
      <w:marTop w:val="0"/>
      <w:marBottom w:val="0"/>
      <w:divBdr>
        <w:top w:val="none" w:sz="0" w:space="0" w:color="auto"/>
        <w:left w:val="none" w:sz="0" w:space="0" w:color="auto"/>
        <w:bottom w:val="none" w:sz="0" w:space="0" w:color="auto"/>
        <w:right w:val="none" w:sz="0" w:space="0" w:color="auto"/>
      </w:divBdr>
    </w:div>
    <w:div w:id="1395736449">
      <w:bodyDiv w:val="1"/>
      <w:marLeft w:val="0"/>
      <w:marRight w:val="0"/>
      <w:marTop w:val="0"/>
      <w:marBottom w:val="0"/>
      <w:divBdr>
        <w:top w:val="none" w:sz="0" w:space="0" w:color="auto"/>
        <w:left w:val="none" w:sz="0" w:space="0" w:color="auto"/>
        <w:bottom w:val="none" w:sz="0" w:space="0" w:color="auto"/>
        <w:right w:val="none" w:sz="0" w:space="0" w:color="auto"/>
      </w:divBdr>
    </w:div>
    <w:div w:id="1456410966">
      <w:bodyDiv w:val="1"/>
      <w:marLeft w:val="0"/>
      <w:marRight w:val="0"/>
      <w:marTop w:val="0"/>
      <w:marBottom w:val="0"/>
      <w:divBdr>
        <w:top w:val="none" w:sz="0" w:space="0" w:color="auto"/>
        <w:left w:val="none" w:sz="0" w:space="0" w:color="auto"/>
        <w:bottom w:val="none" w:sz="0" w:space="0" w:color="auto"/>
        <w:right w:val="none" w:sz="0" w:space="0" w:color="auto"/>
      </w:divBdr>
    </w:div>
    <w:div w:id="1465000317">
      <w:bodyDiv w:val="1"/>
      <w:marLeft w:val="0"/>
      <w:marRight w:val="0"/>
      <w:marTop w:val="0"/>
      <w:marBottom w:val="0"/>
      <w:divBdr>
        <w:top w:val="none" w:sz="0" w:space="0" w:color="auto"/>
        <w:left w:val="none" w:sz="0" w:space="0" w:color="auto"/>
        <w:bottom w:val="none" w:sz="0" w:space="0" w:color="auto"/>
        <w:right w:val="none" w:sz="0" w:space="0" w:color="auto"/>
      </w:divBdr>
    </w:div>
    <w:div w:id="1479301867">
      <w:bodyDiv w:val="1"/>
      <w:marLeft w:val="0"/>
      <w:marRight w:val="0"/>
      <w:marTop w:val="0"/>
      <w:marBottom w:val="0"/>
      <w:divBdr>
        <w:top w:val="none" w:sz="0" w:space="0" w:color="auto"/>
        <w:left w:val="none" w:sz="0" w:space="0" w:color="auto"/>
        <w:bottom w:val="none" w:sz="0" w:space="0" w:color="auto"/>
        <w:right w:val="none" w:sz="0" w:space="0" w:color="auto"/>
      </w:divBdr>
    </w:div>
    <w:div w:id="1511331713">
      <w:bodyDiv w:val="1"/>
      <w:marLeft w:val="0"/>
      <w:marRight w:val="0"/>
      <w:marTop w:val="0"/>
      <w:marBottom w:val="0"/>
      <w:divBdr>
        <w:top w:val="none" w:sz="0" w:space="0" w:color="auto"/>
        <w:left w:val="none" w:sz="0" w:space="0" w:color="auto"/>
        <w:bottom w:val="none" w:sz="0" w:space="0" w:color="auto"/>
        <w:right w:val="none" w:sz="0" w:space="0" w:color="auto"/>
      </w:divBdr>
    </w:div>
    <w:div w:id="1549730141">
      <w:bodyDiv w:val="1"/>
      <w:marLeft w:val="0"/>
      <w:marRight w:val="0"/>
      <w:marTop w:val="0"/>
      <w:marBottom w:val="0"/>
      <w:divBdr>
        <w:top w:val="none" w:sz="0" w:space="0" w:color="auto"/>
        <w:left w:val="none" w:sz="0" w:space="0" w:color="auto"/>
        <w:bottom w:val="none" w:sz="0" w:space="0" w:color="auto"/>
        <w:right w:val="none" w:sz="0" w:space="0" w:color="auto"/>
      </w:divBdr>
    </w:div>
    <w:div w:id="1613827947">
      <w:bodyDiv w:val="1"/>
      <w:marLeft w:val="0"/>
      <w:marRight w:val="0"/>
      <w:marTop w:val="0"/>
      <w:marBottom w:val="0"/>
      <w:divBdr>
        <w:top w:val="none" w:sz="0" w:space="0" w:color="auto"/>
        <w:left w:val="none" w:sz="0" w:space="0" w:color="auto"/>
        <w:bottom w:val="none" w:sz="0" w:space="0" w:color="auto"/>
        <w:right w:val="none" w:sz="0" w:space="0" w:color="auto"/>
      </w:divBdr>
    </w:div>
    <w:div w:id="1638298094">
      <w:bodyDiv w:val="1"/>
      <w:marLeft w:val="0"/>
      <w:marRight w:val="0"/>
      <w:marTop w:val="0"/>
      <w:marBottom w:val="0"/>
      <w:divBdr>
        <w:top w:val="none" w:sz="0" w:space="0" w:color="auto"/>
        <w:left w:val="none" w:sz="0" w:space="0" w:color="auto"/>
        <w:bottom w:val="none" w:sz="0" w:space="0" w:color="auto"/>
        <w:right w:val="none" w:sz="0" w:space="0" w:color="auto"/>
      </w:divBdr>
    </w:div>
    <w:div w:id="1664775897">
      <w:bodyDiv w:val="1"/>
      <w:marLeft w:val="0"/>
      <w:marRight w:val="0"/>
      <w:marTop w:val="0"/>
      <w:marBottom w:val="0"/>
      <w:divBdr>
        <w:top w:val="none" w:sz="0" w:space="0" w:color="auto"/>
        <w:left w:val="none" w:sz="0" w:space="0" w:color="auto"/>
        <w:bottom w:val="none" w:sz="0" w:space="0" w:color="auto"/>
        <w:right w:val="none" w:sz="0" w:space="0" w:color="auto"/>
      </w:divBdr>
    </w:div>
    <w:div w:id="1727338358">
      <w:bodyDiv w:val="1"/>
      <w:marLeft w:val="0"/>
      <w:marRight w:val="0"/>
      <w:marTop w:val="0"/>
      <w:marBottom w:val="0"/>
      <w:divBdr>
        <w:top w:val="none" w:sz="0" w:space="0" w:color="auto"/>
        <w:left w:val="none" w:sz="0" w:space="0" w:color="auto"/>
        <w:bottom w:val="none" w:sz="0" w:space="0" w:color="auto"/>
        <w:right w:val="none" w:sz="0" w:space="0" w:color="auto"/>
      </w:divBdr>
    </w:div>
    <w:div w:id="1770857835">
      <w:bodyDiv w:val="1"/>
      <w:marLeft w:val="0"/>
      <w:marRight w:val="0"/>
      <w:marTop w:val="0"/>
      <w:marBottom w:val="0"/>
      <w:divBdr>
        <w:top w:val="none" w:sz="0" w:space="0" w:color="auto"/>
        <w:left w:val="none" w:sz="0" w:space="0" w:color="auto"/>
        <w:bottom w:val="none" w:sz="0" w:space="0" w:color="auto"/>
        <w:right w:val="none" w:sz="0" w:space="0" w:color="auto"/>
      </w:divBdr>
    </w:div>
    <w:div w:id="1786345622">
      <w:bodyDiv w:val="1"/>
      <w:marLeft w:val="0"/>
      <w:marRight w:val="0"/>
      <w:marTop w:val="0"/>
      <w:marBottom w:val="0"/>
      <w:divBdr>
        <w:top w:val="none" w:sz="0" w:space="0" w:color="auto"/>
        <w:left w:val="none" w:sz="0" w:space="0" w:color="auto"/>
        <w:bottom w:val="none" w:sz="0" w:space="0" w:color="auto"/>
        <w:right w:val="none" w:sz="0" w:space="0" w:color="auto"/>
      </w:divBdr>
    </w:div>
    <w:div w:id="1790540999">
      <w:bodyDiv w:val="1"/>
      <w:marLeft w:val="0"/>
      <w:marRight w:val="0"/>
      <w:marTop w:val="0"/>
      <w:marBottom w:val="0"/>
      <w:divBdr>
        <w:top w:val="none" w:sz="0" w:space="0" w:color="auto"/>
        <w:left w:val="none" w:sz="0" w:space="0" w:color="auto"/>
        <w:bottom w:val="none" w:sz="0" w:space="0" w:color="auto"/>
        <w:right w:val="none" w:sz="0" w:space="0" w:color="auto"/>
      </w:divBdr>
    </w:div>
    <w:div w:id="1829860044">
      <w:bodyDiv w:val="1"/>
      <w:marLeft w:val="0"/>
      <w:marRight w:val="0"/>
      <w:marTop w:val="0"/>
      <w:marBottom w:val="0"/>
      <w:divBdr>
        <w:top w:val="none" w:sz="0" w:space="0" w:color="auto"/>
        <w:left w:val="none" w:sz="0" w:space="0" w:color="auto"/>
        <w:bottom w:val="none" w:sz="0" w:space="0" w:color="auto"/>
        <w:right w:val="none" w:sz="0" w:space="0" w:color="auto"/>
      </w:divBdr>
    </w:div>
    <w:div w:id="1838307711">
      <w:bodyDiv w:val="1"/>
      <w:marLeft w:val="0"/>
      <w:marRight w:val="0"/>
      <w:marTop w:val="0"/>
      <w:marBottom w:val="0"/>
      <w:divBdr>
        <w:top w:val="none" w:sz="0" w:space="0" w:color="auto"/>
        <w:left w:val="none" w:sz="0" w:space="0" w:color="auto"/>
        <w:bottom w:val="none" w:sz="0" w:space="0" w:color="auto"/>
        <w:right w:val="none" w:sz="0" w:space="0" w:color="auto"/>
      </w:divBdr>
    </w:div>
    <w:div w:id="1861165430">
      <w:bodyDiv w:val="1"/>
      <w:marLeft w:val="0"/>
      <w:marRight w:val="0"/>
      <w:marTop w:val="0"/>
      <w:marBottom w:val="0"/>
      <w:divBdr>
        <w:top w:val="none" w:sz="0" w:space="0" w:color="auto"/>
        <w:left w:val="none" w:sz="0" w:space="0" w:color="auto"/>
        <w:bottom w:val="none" w:sz="0" w:space="0" w:color="auto"/>
        <w:right w:val="none" w:sz="0" w:space="0" w:color="auto"/>
      </w:divBdr>
    </w:div>
    <w:div w:id="1956711306">
      <w:bodyDiv w:val="1"/>
      <w:marLeft w:val="0"/>
      <w:marRight w:val="0"/>
      <w:marTop w:val="0"/>
      <w:marBottom w:val="0"/>
      <w:divBdr>
        <w:top w:val="none" w:sz="0" w:space="0" w:color="auto"/>
        <w:left w:val="none" w:sz="0" w:space="0" w:color="auto"/>
        <w:bottom w:val="none" w:sz="0" w:space="0" w:color="auto"/>
        <w:right w:val="none" w:sz="0" w:space="0" w:color="auto"/>
      </w:divBdr>
      <w:divsChild>
        <w:div w:id="113060640">
          <w:marLeft w:val="0"/>
          <w:marRight w:val="0"/>
          <w:marTop w:val="0"/>
          <w:marBottom w:val="0"/>
          <w:divBdr>
            <w:top w:val="single" w:sz="2" w:space="0" w:color="D9D9E3"/>
            <w:left w:val="single" w:sz="2" w:space="0" w:color="D9D9E3"/>
            <w:bottom w:val="single" w:sz="2" w:space="0" w:color="D9D9E3"/>
            <w:right w:val="single" w:sz="2" w:space="0" w:color="D9D9E3"/>
          </w:divBdr>
          <w:divsChild>
            <w:div w:id="800264113">
              <w:marLeft w:val="0"/>
              <w:marRight w:val="0"/>
              <w:marTop w:val="0"/>
              <w:marBottom w:val="0"/>
              <w:divBdr>
                <w:top w:val="single" w:sz="2" w:space="0" w:color="D9D9E3"/>
                <w:left w:val="single" w:sz="2" w:space="0" w:color="D9D9E3"/>
                <w:bottom w:val="single" w:sz="2" w:space="0" w:color="D9D9E3"/>
                <w:right w:val="single" w:sz="2" w:space="0" w:color="D9D9E3"/>
              </w:divBdr>
              <w:divsChild>
                <w:div w:id="2084254828">
                  <w:marLeft w:val="0"/>
                  <w:marRight w:val="0"/>
                  <w:marTop w:val="0"/>
                  <w:marBottom w:val="0"/>
                  <w:divBdr>
                    <w:top w:val="single" w:sz="2" w:space="0" w:color="D9D9E3"/>
                    <w:left w:val="single" w:sz="2" w:space="0" w:color="D9D9E3"/>
                    <w:bottom w:val="single" w:sz="2" w:space="0" w:color="D9D9E3"/>
                    <w:right w:val="single" w:sz="2" w:space="0" w:color="D9D9E3"/>
                  </w:divBdr>
                  <w:divsChild>
                    <w:div w:id="175198317">
                      <w:marLeft w:val="0"/>
                      <w:marRight w:val="0"/>
                      <w:marTop w:val="0"/>
                      <w:marBottom w:val="0"/>
                      <w:divBdr>
                        <w:top w:val="single" w:sz="2" w:space="0" w:color="D9D9E3"/>
                        <w:left w:val="single" w:sz="2" w:space="0" w:color="D9D9E3"/>
                        <w:bottom w:val="single" w:sz="2" w:space="0" w:color="D9D9E3"/>
                        <w:right w:val="single" w:sz="2" w:space="0" w:color="D9D9E3"/>
                      </w:divBdr>
                      <w:divsChild>
                        <w:div w:id="1646735854">
                          <w:marLeft w:val="0"/>
                          <w:marRight w:val="0"/>
                          <w:marTop w:val="0"/>
                          <w:marBottom w:val="0"/>
                          <w:divBdr>
                            <w:top w:val="single" w:sz="2" w:space="0" w:color="auto"/>
                            <w:left w:val="single" w:sz="2" w:space="0" w:color="auto"/>
                            <w:bottom w:val="single" w:sz="6" w:space="0" w:color="auto"/>
                            <w:right w:val="single" w:sz="2" w:space="0" w:color="auto"/>
                          </w:divBdr>
                          <w:divsChild>
                            <w:div w:id="10706117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64233353">
                                  <w:marLeft w:val="0"/>
                                  <w:marRight w:val="0"/>
                                  <w:marTop w:val="0"/>
                                  <w:marBottom w:val="0"/>
                                  <w:divBdr>
                                    <w:top w:val="single" w:sz="2" w:space="0" w:color="D9D9E3"/>
                                    <w:left w:val="single" w:sz="2" w:space="0" w:color="D9D9E3"/>
                                    <w:bottom w:val="single" w:sz="2" w:space="0" w:color="D9D9E3"/>
                                    <w:right w:val="single" w:sz="2" w:space="0" w:color="D9D9E3"/>
                                  </w:divBdr>
                                  <w:divsChild>
                                    <w:div w:id="1118986089">
                                      <w:marLeft w:val="0"/>
                                      <w:marRight w:val="0"/>
                                      <w:marTop w:val="0"/>
                                      <w:marBottom w:val="0"/>
                                      <w:divBdr>
                                        <w:top w:val="single" w:sz="2" w:space="0" w:color="D9D9E3"/>
                                        <w:left w:val="single" w:sz="2" w:space="0" w:color="D9D9E3"/>
                                        <w:bottom w:val="single" w:sz="2" w:space="0" w:color="D9D9E3"/>
                                        <w:right w:val="single" w:sz="2" w:space="0" w:color="D9D9E3"/>
                                      </w:divBdr>
                                      <w:divsChild>
                                        <w:div w:id="173762619">
                                          <w:marLeft w:val="0"/>
                                          <w:marRight w:val="0"/>
                                          <w:marTop w:val="0"/>
                                          <w:marBottom w:val="0"/>
                                          <w:divBdr>
                                            <w:top w:val="single" w:sz="2" w:space="0" w:color="D9D9E3"/>
                                            <w:left w:val="single" w:sz="2" w:space="0" w:color="D9D9E3"/>
                                            <w:bottom w:val="single" w:sz="2" w:space="0" w:color="D9D9E3"/>
                                            <w:right w:val="single" w:sz="2" w:space="0" w:color="D9D9E3"/>
                                          </w:divBdr>
                                          <w:divsChild>
                                            <w:div w:id="1905140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950932">
          <w:marLeft w:val="0"/>
          <w:marRight w:val="0"/>
          <w:marTop w:val="0"/>
          <w:marBottom w:val="0"/>
          <w:divBdr>
            <w:top w:val="none" w:sz="0" w:space="0" w:color="auto"/>
            <w:left w:val="none" w:sz="0" w:space="0" w:color="auto"/>
            <w:bottom w:val="none" w:sz="0" w:space="0" w:color="auto"/>
            <w:right w:val="none" w:sz="0" w:space="0" w:color="auto"/>
          </w:divBdr>
        </w:div>
      </w:divsChild>
    </w:div>
    <w:div w:id="1963076810">
      <w:bodyDiv w:val="1"/>
      <w:marLeft w:val="0"/>
      <w:marRight w:val="0"/>
      <w:marTop w:val="0"/>
      <w:marBottom w:val="0"/>
      <w:divBdr>
        <w:top w:val="none" w:sz="0" w:space="0" w:color="auto"/>
        <w:left w:val="none" w:sz="0" w:space="0" w:color="auto"/>
        <w:bottom w:val="none" w:sz="0" w:space="0" w:color="auto"/>
        <w:right w:val="none" w:sz="0" w:space="0" w:color="auto"/>
      </w:divBdr>
    </w:div>
    <w:div w:id="1968274002">
      <w:bodyDiv w:val="1"/>
      <w:marLeft w:val="0"/>
      <w:marRight w:val="0"/>
      <w:marTop w:val="0"/>
      <w:marBottom w:val="0"/>
      <w:divBdr>
        <w:top w:val="none" w:sz="0" w:space="0" w:color="auto"/>
        <w:left w:val="none" w:sz="0" w:space="0" w:color="auto"/>
        <w:bottom w:val="none" w:sz="0" w:space="0" w:color="auto"/>
        <w:right w:val="none" w:sz="0" w:space="0" w:color="auto"/>
      </w:divBdr>
    </w:div>
    <w:div w:id="2007124762">
      <w:bodyDiv w:val="1"/>
      <w:marLeft w:val="0"/>
      <w:marRight w:val="0"/>
      <w:marTop w:val="0"/>
      <w:marBottom w:val="0"/>
      <w:divBdr>
        <w:top w:val="none" w:sz="0" w:space="0" w:color="auto"/>
        <w:left w:val="none" w:sz="0" w:space="0" w:color="auto"/>
        <w:bottom w:val="none" w:sz="0" w:space="0" w:color="auto"/>
        <w:right w:val="none" w:sz="0" w:space="0" w:color="auto"/>
      </w:divBdr>
    </w:div>
    <w:div w:id="2025354339">
      <w:bodyDiv w:val="1"/>
      <w:marLeft w:val="0"/>
      <w:marRight w:val="0"/>
      <w:marTop w:val="0"/>
      <w:marBottom w:val="0"/>
      <w:divBdr>
        <w:top w:val="none" w:sz="0" w:space="0" w:color="auto"/>
        <w:left w:val="none" w:sz="0" w:space="0" w:color="auto"/>
        <w:bottom w:val="none" w:sz="0" w:space="0" w:color="auto"/>
        <w:right w:val="none" w:sz="0" w:space="0" w:color="auto"/>
      </w:divBdr>
    </w:div>
    <w:div w:id="2030136720">
      <w:bodyDiv w:val="1"/>
      <w:marLeft w:val="0"/>
      <w:marRight w:val="0"/>
      <w:marTop w:val="0"/>
      <w:marBottom w:val="0"/>
      <w:divBdr>
        <w:top w:val="none" w:sz="0" w:space="0" w:color="auto"/>
        <w:left w:val="none" w:sz="0" w:space="0" w:color="auto"/>
        <w:bottom w:val="none" w:sz="0" w:space="0" w:color="auto"/>
        <w:right w:val="none" w:sz="0" w:space="0" w:color="auto"/>
      </w:divBdr>
    </w:div>
    <w:div w:id="2037849008">
      <w:bodyDiv w:val="1"/>
      <w:marLeft w:val="0"/>
      <w:marRight w:val="0"/>
      <w:marTop w:val="0"/>
      <w:marBottom w:val="0"/>
      <w:divBdr>
        <w:top w:val="none" w:sz="0" w:space="0" w:color="auto"/>
        <w:left w:val="none" w:sz="0" w:space="0" w:color="auto"/>
        <w:bottom w:val="none" w:sz="0" w:space="0" w:color="auto"/>
        <w:right w:val="none" w:sz="0" w:space="0" w:color="auto"/>
      </w:divBdr>
    </w:div>
    <w:div w:id="2038460297">
      <w:bodyDiv w:val="1"/>
      <w:marLeft w:val="0"/>
      <w:marRight w:val="0"/>
      <w:marTop w:val="0"/>
      <w:marBottom w:val="0"/>
      <w:divBdr>
        <w:top w:val="none" w:sz="0" w:space="0" w:color="auto"/>
        <w:left w:val="none" w:sz="0" w:space="0" w:color="auto"/>
        <w:bottom w:val="none" w:sz="0" w:space="0" w:color="auto"/>
        <w:right w:val="none" w:sz="0" w:space="0" w:color="auto"/>
      </w:divBdr>
    </w:div>
    <w:div w:id="2049528229">
      <w:bodyDiv w:val="1"/>
      <w:marLeft w:val="0"/>
      <w:marRight w:val="0"/>
      <w:marTop w:val="0"/>
      <w:marBottom w:val="0"/>
      <w:divBdr>
        <w:top w:val="none" w:sz="0" w:space="0" w:color="auto"/>
        <w:left w:val="none" w:sz="0" w:space="0" w:color="auto"/>
        <w:bottom w:val="none" w:sz="0" w:space="0" w:color="auto"/>
        <w:right w:val="none" w:sz="0" w:space="0" w:color="auto"/>
      </w:divBdr>
      <w:divsChild>
        <w:div w:id="1591815910">
          <w:marLeft w:val="0"/>
          <w:marRight w:val="0"/>
          <w:marTop w:val="0"/>
          <w:marBottom w:val="0"/>
          <w:divBdr>
            <w:top w:val="single" w:sz="2" w:space="0" w:color="D9D9E3"/>
            <w:left w:val="single" w:sz="2" w:space="0" w:color="D9D9E3"/>
            <w:bottom w:val="single" w:sz="2" w:space="0" w:color="D9D9E3"/>
            <w:right w:val="single" w:sz="2" w:space="0" w:color="D9D9E3"/>
          </w:divBdr>
          <w:divsChild>
            <w:div w:id="752312169">
              <w:marLeft w:val="0"/>
              <w:marRight w:val="0"/>
              <w:marTop w:val="0"/>
              <w:marBottom w:val="0"/>
              <w:divBdr>
                <w:top w:val="single" w:sz="2" w:space="0" w:color="D9D9E3"/>
                <w:left w:val="single" w:sz="2" w:space="0" w:color="D9D9E3"/>
                <w:bottom w:val="single" w:sz="2" w:space="0" w:color="D9D9E3"/>
                <w:right w:val="single" w:sz="2" w:space="0" w:color="D9D9E3"/>
              </w:divBdr>
              <w:divsChild>
                <w:div w:id="136535071">
                  <w:marLeft w:val="0"/>
                  <w:marRight w:val="0"/>
                  <w:marTop w:val="0"/>
                  <w:marBottom w:val="0"/>
                  <w:divBdr>
                    <w:top w:val="single" w:sz="2" w:space="0" w:color="D9D9E3"/>
                    <w:left w:val="single" w:sz="2" w:space="0" w:color="D9D9E3"/>
                    <w:bottom w:val="single" w:sz="2" w:space="0" w:color="D9D9E3"/>
                    <w:right w:val="single" w:sz="2" w:space="0" w:color="D9D9E3"/>
                  </w:divBdr>
                  <w:divsChild>
                    <w:div w:id="1368219655">
                      <w:marLeft w:val="0"/>
                      <w:marRight w:val="0"/>
                      <w:marTop w:val="0"/>
                      <w:marBottom w:val="0"/>
                      <w:divBdr>
                        <w:top w:val="single" w:sz="2" w:space="0" w:color="D9D9E3"/>
                        <w:left w:val="single" w:sz="2" w:space="0" w:color="D9D9E3"/>
                        <w:bottom w:val="single" w:sz="2" w:space="0" w:color="D9D9E3"/>
                        <w:right w:val="single" w:sz="2" w:space="0" w:color="D9D9E3"/>
                      </w:divBdr>
                      <w:divsChild>
                        <w:div w:id="1299728658">
                          <w:marLeft w:val="0"/>
                          <w:marRight w:val="0"/>
                          <w:marTop w:val="0"/>
                          <w:marBottom w:val="0"/>
                          <w:divBdr>
                            <w:top w:val="single" w:sz="2" w:space="0" w:color="auto"/>
                            <w:left w:val="single" w:sz="2" w:space="0" w:color="auto"/>
                            <w:bottom w:val="single" w:sz="6" w:space="0" w:color="auto"/>
                            <w:right w:val="single" w:sz="2" w:space="0" w:color="auto"/>
                          </w:divBdr>
                          <w:divsChild>
                            <w:div w:id="1849952332">
                              <w:marLeft w:val="0"/>
                              <w:marRight w:val="0"/>
                              <w:marTop w:val="100"/>
                              <w:marBottom w:val="100"/>
                              <w:divBdr>
                                <w:top w:val="single" w:sz="2" w:space="0" w:color="D9D9E3"/>
                                <w:left w:val="single" w:sz="2" w:space="0" w:color="D9D9E3"/>
                                <w:bottom w:val="single" w:sz="2" w:space="0" w:color="D9D9E3"/>
                                <w:right w:val="single" w:sz="2" w:space="0" w:color="D9D9E3"/>
                              </w:divBdr>
                              <w:divsChild>
                                <w:div w:id="884440169">
                                  <w:marLeft w:val="0"/>
                                  <w:marRight w:val="0"/>
                                  <w:marTop w:val="0"/>
                                  <w:marBottom w:val="0"/>
                                  <w:divBdr>
                                    <w:top w:val="single" w:sz="2" w:space="0" w:color="D9D9E3"/>
                                    <w:left w:val="single" w:sz="2" w:space="0" w:color="D9D9E3"/>
                                    <w:bottom w:val="single" w:sz="2" w:space="0" w:color="D9D9E3"/>
                                    <w:right w:val="single" w:sz="2" w:space="0" w:color="D9D9E3"/>
                                  </w:divBdr>
                                  <w:divsChild>
                                    <w:div w:id="823551435">
                                      <w:marLeft w:val="0"/>
                                      <w:marRight w:val="0"/>
                                      <w:marTop w:val="0"/>
                                      <w:marBottom w:val="0"/>
                                      <w:divBdr>
                                        <w:top w:val="single" w:sz="2" w:space="0" w:color="D9D9E3"/>
                                        <w:left w:val="single" w:sz="2" w:space="0" w:color="D9D9E3"/>
                                        <w:bottom w:val="single" w:sz="2" w:space="0" w:color="D9D9E3"/>
                                        <w:right w:val="single" w:sz="2" w:space="0" w:color="D9D9E3"/>
                                      </w:divBdr>
                                      <w:divsChild>
                                        <w:div w:id="1107428056">
                                          <w:marLeft w:val="0"/>
                                          <w:marRight w:val="0"/>
                                          <w:marTop w:val="0"/>
                                          <w:marBottom w:val="0"/>
                                          <w:divBdr>
                                            <w:top w:val="single" w:sz="2" w:space="0" w:color="D9D9E3"/>
                                            <w:left w:val="single" w:sz="2" w:space="0" w:color="D9D9E3"/>
                                            <w:bottom w:val="single" w:sz="2" w:space="0" w:color="D9D9E3"/>
                                            <w:right w:val="single" w:sz="2" w:space="0" w:color="D9D9E3"/>
                                          </w:divBdr>
                                          <w:divsChild>
                                            <w:div w:id="45224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6775627">
          <w:marLeft w:val="0"/>
          <w:marRight w:val="0"/>
          <w:marTop w:val="0"/>
          <w:marBottom w:val="0"/>
          <w:divBdr>
            <w:top w:val="none" w:sz="0" w:space="0" w:color="auto"/>
            <w:left w:val="none" w:sz="0" w:space="0" w:color="auto"/>
            <w:bottom w:val="none" w:sz="0" w:space="0" w:color="auto"/>
            <w:right w:val="none" w:sz="0" w:space="0" w:color="auto"/>
          </w:divBdr>
        </w:div>
      </w:divsChild>
    </w:div>
    <w:div w:id="2099326710">
      <w:bodyDiv w:val="1"/>
      <w:marLeft w:val="0"/>
      <w:marRight w:val="0"/>
      <w:marTop w:val="0"/>
      <w:marBottom w:val="0"/>
      <w:divBdr>
        <w:top w:val="none" w:sz="0" w:space="0" w:color="auto"/>
        <w:left w:val="none" w:sz="0" w:space="0" w:color="auto"/>
        <w:bottom w:val="none" w:sz="0" w:space="0" w:color="auto"/>
        <w:right w:val="none" w:sz="0" w:space="0" w:color="auto"/>
      </w:divBdr>
    </w:div>
    <w:div w:id="21227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57698/v16i2.03" TargetMode="External"/><Relationship Id="rId26" Type="http://schemas.openxmlformats.org/officeDocument/2006/relationships/hyperlink" Target="https://bit.ly/43v8QdB" TargetMode="External"/><Relationship Id="rId39" Type="http://schemas.openxmlformats.org/officeDocument/2006/relationships/hyperlink" Target="https://doi.org/10.1108/IJEBR-03-2018-0178" TargetMode="External"/><Relationship Id="rId21" Type="http://schemas.openxmlformats.org/officeDocument/2006/relationships/hyperlink" Target="https://bit.ly/3GQZK2j" TargetMode="External"/><Relationship Id="rId34" Type="http://schemas.openxmlformats.org/officeDocument/2006/relationships/hyperlink" Target="https://doi.org/10.1007/BF02032390" TargetMode="External"/><Relationship Id="rId42" Type="http://schemas.openxmlformats.org/officeDocument/2006/relationships/hyperlink" Target="https://bit.ly/3cyIr6q"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promfg.2017.09.054" TargetMode="External"/><Relationship Id="rId29" Type="http://schemas.openxmlformats.org/officeDocument/2006/relationships/hyperlink" Target="https://doi.org/10.1080/14606925.2019.1594978" TargetMode="External"/><Relationship Id="rId11" Type="http://schemas.openxmlformats.org/officeDocument/2006/relationships/image" Target="media/image2.png"/><Relationship Id="rId24" Type="http://schemas.openxmlformats.org/officeDocument/2006/relationships/hyperlink" Target="https://bit.ly/3p8ZiSn" TargetMode="External"/><Relationship Id="rId32" Type="http://schemas.openxmlformats.org/officeDocument/2006/relationships/hyperlink" Target="https://doi.org/10.1080/15710882.2010.499467" TargetMode="External"/><Relationship Id="rId37" Type="http://schemas.openxmlformats.org/officeDocument/2006/relationships/hyperlink" Target="https://doi.org/10.24043/isj.56" TargetMode="External"/><Relationship Id="rId40" Type="http://schemas.openxmlformats.org/officeDocument/2006/relationships/hyperlink" Target="https://bit.ly/3Ug6XMo"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t.ly/2Toojgn" TargetMode="External"/><Relationship Id="rId23" Type="http://schemas.openxmlformats.org/officeDocument/2006/relationships/hyperlink" Target="https://bit.ly/3c7iPxi" TargetMode="External"/><Relationship Id="rId28" Type="http://schemas.openxmlformats.org/officeDocument/2006/relationships/hyperlink" Target="https://doi.org/10.1080/14606925.2017.1352808" TargetMode="External"/><Relationship Id="rId36" Type="http://schemas.openxmlformats.org/officeDocument/2006/relationships/hyperlink" Target="https://doi.org/10.1080/15710880701875613"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bit.ly/3eKnTZX" TargetMode="External"/><Relationship Id="rId31" Type="http://schemas.openxmlformats.org/officeDocument/2006/relationships/hyperlink" Target="https://bit.ly/3vIlF3u" TargetMode="External"/><Relationship Id="rId44" Type="http://schemas.openxmlformats.org/officeDocument/2006/relationships/hyperlink" Target="https://bit.ly/41snpg9" TargetMode="External"/><Relationship Id="rId4" Type="http://schemas.openxmlformats.org/officeDocument/2006/relationships/settings" Target="settings.xml"/><Relationship Id="rId9" Type="http://schemas.openxmlformats.org/officeDocument/2006/relationships/hyperlink" Target="mailto:maguilarfer@ipn.mx" TargetMode="External"/><Relationship Id="rId14" Type="http://schemas.openxmlformats.org/officeDocument/2006/relationships/hyperlink" Target="https://doi.org/10.1016/j.sheji.2017.11.003" TargetMode="External"/><Relationship Id="rId22" Type="http://schemas.openxmlformats.org/officeDocument/2006/relationships/hyperlink" Target="https://doi.org/10.57698/v16i2.07" TargetMode="External"/><Relationship Id="rId27" Type="http://schemas.openxmlformats.org/officeDocument/2006/relationships/hyperlink" Target="https://doi.org/10.1080/10286632.2017.1330887" TargetMode="External"/><Relationship Id="rId30" Type="http://schemas.openxmlformats.org/officeDocument/2006/relationships/hyperlink" Target="https://doi.org/10.1080/0961452042000191213a" TargetMode="External"/><Relationship Id="rId35" Type="http://schemas.openxmlformats.org/officeDocument/2006/relationships/hyperlink" Target="https://doi.org/10.1080/14606925.2019.1595411" TargetMode="External"/><Relationship Id="rId43" Type="http://schemas.openxmlformats.org/officeDocument/2006/relationships/hyperlink" Target="https://bit.ly/3OJgny" TargetMode="External"/><Relationship Id="rId48" Type="http://schemas.openxmlformats.org/officeDocument/2006/relationships/footer" Target="footer2.xml"/><Relationship Id="rId8" Type="http://schemas.openxmlformats.org/officeDocument/2006/relationships/hyperlink" Target="mailto:erojasa@ipn.mx"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1016/j.futures.2007.11.001" TargetMode="External"/><Relationship Id="rId25" Type="http://schemas.openxmlformats.org/officeDocument/2006/relationships/hyperlink" Target="https://bit.ly/3F9yzhV" TargetMode="External"/><Relationship Id="rId33" Type="http://schemas.openxmlformats.org/officeDocument/2006/relationships/hyperlink" Target="https://doi.org/10.1007/s00163-018-0294-7" TargetMode="External"/><Relationship Id="rId38" Type="http://schemas.openxmlformats.org/officeDocument/2006/relationships/hyperlink" Target="https://bit.ly/3vM7niq" TargetMode="External"/><Relationship Id="rId46" Type="http://schemas.openxmlformats.org/officeDocument/2006/relationships/footer" Target="footer1.xml"/><Relationship Id="rId20" Type="http://schemas.openxmlformats.org/officeDocument/2006/relationships/hyperlink" Target="https://doi.org/10.1080/14606925.2019.1595409" TargetMode="External"/><Relationship Id="rId41" Type="http://schemas.openxmlformats.org/officeDocument/2006/relationships/hyperlink" Target="https://bit.ly/2TgXZoi"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0EEF-78EA-4BC3-8235-6F854953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22</Pages>
  <Words>9114</Words>
  <Characters>50130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Gustavo Toledo</cp:lastModifiedBy>
  <cp:revision>28</cp:revision>
  <cp:lastPrinted>2024-06-21T23:05:00Z</cp:lastPrinted>
  <dcterms:created xsi:type="dcterms:W3CDTF">2023-06-08T18:50:00Z</dcterms:created>
  <dcterms:modified xsi:type="dcterms:W3CDTF">2024-06-21T23:06:00Z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12411536-4190-3dfd-9284-1f28172d5447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3d25b49d33f22435220def2a3a3f199bbc36688b79642730f5fd514615e71ca5</vt:lpwstr>
  </property>
</Properties>
</file>