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9A" w:rsidRDefault="004A5318" w:rsidP="004A5318">
      <w:pPr>
        <w:spacing w:after="0" w:line="276" w:lineRule="auto"/>
        <w:jc w:val="right"/>
        <w:rPr>
          <w:rFonts w:ascii="Calibri" w:eastAsia="Times New Roman" w:hAnsi="Calibri" w:cs="Calibri"/>
          <w:color w:val="7030A0"/>
          <w:sz w:val="36"/>
          <w:szCs w:val="36"/>
          <w:shd w:val="solid" w:color="FFFFFF" w:fill="auto"/>
          <w:lang w:eastAsia="ru-RU"/>
        </w:rPr>
      </w:pPr>
      <w:r>
        <w:rPr>
          <w:rFonts w:ascii="Calibri" w:eastAsia="Times New Roman" w:hAnsi="Calibri" w:cs="Calibri"/>
          <w:color w:val="7030A0"/>
          <w:sz w:val="36"/>
          <w:szCs w:val="36"/>
          <w:shd w:val="solid" w:color="FFFFFF" w:fill="auto"/>
          <w:lang w:eastAsia="ru-RU"/>
        </w:rPr>
        <w:t>M</w:t>
      </w:r>
      <w:r w:rsidRPr="004A5318">
        <w:rPr>
          <w:rFonts w:ascii="Calibri" w:eastAsia="Times New Roman" w:hAnsi="Calibri" w:cs="Calibri"/>
          <w:color w:val="7030A0"/>
          <w:sz w:val="36"/>
          <w:szCs w:val="36"/>
          <w:shd w:val="solid" w:color="FFFFFF" w:fill="auto"/>
          <w:lang w:eastAsia="ru-RU"/>
        </w:rPr>
        <w:t>anejo de herramientas de la web 2.0 como base para fortalecer procesos de mediación tecnológica</w:t>
      </w:r>
    </w:p>
    <w:p w:rsidR="004A5318" w:rsidRDefault="004A5318" w:rsidP="004A5318">
      <w:pPr>
        <w:spacing w:after="0" w:line="240" w:lineRule="auto"/>
        <w:jc w:val="right"/>
        <w:rPr>
          <w:rFonts w:ascii="Calibri" w:eastAsia="Times New Roman" w:hAnsi="Calibri" w:cs="Calibri"/>
          <w:color w:val="7030A0"/>
          <w:sz w:val="36"/>
          <w:szCs w:val="36"/>
          <w:shd w:val="solid" w:color="FFFFFF" w:fill="auto"/>
          <w:lang w:eastAsia="ru-RU"/>
        </w:rPr>
      </w:pPr>
    </w:p>
    <w:p w:rsidR="004A5318" w:rsidRPr="004A5318" w:rsidRDefault="004A5318" w:rsidP="004A5318">
      <w:pPr>
        <w:spacing w:after="0" w:line="240" w:lineRule="auto"/>
        <w:jc w:val="right"/>
        <w:rPr>
          <w:rFonts w:ascii="Calibri" w:eastAsia="Times New Roman" w:hAnsi="Calibri" w:cs="Calibri"/>
          <w:i/>
          <w:color w:val="7030A0"/>
          <w:sz w:val="28"/>
          <w:szCs w:val="36"/>
          <w:shd w:val="solid" w:color="FFFFFF" w:fill="auto"/>
          <w:lang w:eastAsia="ru-RU"/>
        </w:rPr>
      </w:pPr>
      <w:r w:rsidRPr="004A5318">
        <w:rPr>
          <w:rFonts w:ascii="Calibri" w:eastAsia="Times New Roman" w:hAnsi="Calibri" w:cs="Calibri"/>
          <w:i/>
          <w:color w:val="7030A0"/>
          <w:sz w:val="28"/>
          <w:szCs w:val="36"/>
          <w:shd w:val="solid" w:color="FFFFFF" w:fill="auto"/>
          <w:lang w:eastAsia="ru-RU"/>
        </w:rPr>
        <w:t>Management tools of Web 2.0 as a basis for strengthening technological mediation processes</w:t>
      </w:r>
    </w:p>
    <w:p w:rsidR="004A5318" w:rsidRDefault="004A5318" w:rsidP="00EE4AFD">
      <w:pPr>
        <w:pStyle w:val="Sinespaciado"/>
        <w:jc w:val="center"/>
        <w:rPr>
          <w:rFonts w:ascii="Times New Roman" w:hAnsi="Times New Roman" w:cs="Times New Roman"/>
          <w:sz w:val="24"/>
          <w:szCs w:val="24"/>
        </w:rPr>
      </w:pPr>
    </w:p>
    <w:p w:rsidR="004A5318" w:rsidRDefault="004A5318" w:rsidP="004A5318">
      <w:pPr>
        <w:spacing w:after="0" w:line="240" w:lineRule="auto"/>
        <w:jc w:val="right"/>
        <w:rPr>
          <w:rFonts w:ascii="Calibri" w:eastAsia="Calibri" w:hAnsi="Calibri" w:cs="Calibri"/>
          <w:b/>
          <w:sz w:val="24"/>
          <w:szCs w:val="24"/>
          <w:lang w:val="es-ES"/>
        </w:rPr>
      </w:pPr>
    </w:p>
    <w:p w:rsidR="005833ED" w:rsidRPr="004A5318" w:rsidRDefault="005833ED" w:rsidP="004A5318">
      <w:pPr>
        <w:spacing w:after="0" w:line="276" w:lineRule="auto"/>
        <w:jc w:val="right"/>
        <w:rPr>
          <w:rFonts w:ascii="Calibri" w:eastAsia="Calibri" w:hAnsi="Calibri" w:cs="Calibri"/>
          <w:b/>
          <w:sz w:val="24"/>
          <w:szCs w:val="24"/>
          <w:lang w:val="es-ES"/>
        </w:rPr>
      </w:pPr>
      <w:r w:rsidRPr="004A5318">
        <w:rPr>
          <w:rFonts w:ascii="Calibri" w:eastAsia="Calibri" w:hAnsi="Calibri" w:cs="Calibri"/>
          <w:b/>
          <w:sz w:val="24"/>
          <w:szCs w:val="24"/>
          <w:lang w:val="es-ES"/>
        </w:rPr>
        <w:t>María Guadalupe Veytia Bucheli</w:t>
      </w:r>
      <w:r w:rsidR="004A5318">
        <w:rPr>
          <w:rFonts w:ascii="Calibri" w:eastAsia="Calibri" w:hAnsi="Calibri" w:cs="Calibri"/>
          <w:b/>
          <w:sz w:val="24"/>
          <w:szCs w:val="24"/>
          <w:lang w:val="es-ES"/>
        </w:rPr>
        <w:br/>
      </w:r>
      <w:r w:rsidR="004A5318" w:rsidRPr="004A5318">
        <w:rPr>
          <w:rFonts w:ascii="Calibri" w:eastAsia="Calibri" w:hAnsi="Calibri" w:cs="Calibri"/>
          <w:sz w:val="24"/>
          <w:szCs w:val="24"/>
          <w:lang w:val="es-ES"/>
        </w:rPr>
        <w:t>Universidad Virtual del Estado de Guanajuato</w:t>
      </w:r>
      <w:r w:rsidR="00AA353C">
        <w:rPr>
          <w:rFonts w:ascii="Calibri" w:eastAsia="Calibri" w:hAnsi="Calibri" w:cs="Calibri"/>
          <w:sz w:val="24"/>
          <w:lang w:val="es-ES"/>
        </w:rPr>
        <w:t>, México</w:t>
      </w:r>
      <w:bookmarkStart w:id="0" w:name="_GoBack"/>
      <w:bookmarkEnd w:id="0"/>
    </w:p>
    <w:p w:rsidR="005833ED" w:rsidRPr="004A5318" w:rsidRDefault="00D87332" w:rsidP="004A5318">
      <w:pPr>
        <w:pStyle w:val="Sinespaciado"/>
        <w:spacing w:line="276" w:lineRule="auto"/>
        <w:jc w:val="right"/>
        <w:rPr>
          <w:rFonts w:ascii="Calibri" w:eastAsia="Calibri" w:hAnsi="Calibri" w:cs="Calibri"/>
          <w:sz w:val="24"/>
          <w:szCs w:val="24"/>
          <w:lang w:val="es-ES"/>
        </w:rPr>
      </w:pPr>
      <w:hyperlink r:id="rId8" w:history="1">
        <w:r w:rsidR="00EE4AFD" w:rsidRPr="004A5318">
          <w:rPr>
            <w:rStyle w:val="Hipervnculo"/>
            <w:rFonts w:ascii="Calibri" w:eastAsia="Calibri" w:hAnsi="Calibri" w:cs="Calibri"/>
            <w:color w:val="FF0000"/>
            <w:sz w:val="24"/>
            <w:u w:val="none"/>
          </w:rPr>
          <w:t>maveytia@uveg.edu.mx</w:t>
        </w:r>
      </w:hyperlink>
      <w:r w:rsidR="004A5318">
        <w:rPr>
          <w:rFonts w:ascii="Times New Roman" w:hAnsi="Times New Roman" w:cs="Times New Roman"/>
          <w:sz w:val="24"/>
          <w:szCs w:val="24"/>
        </w:rPr>
        <w:t xml:space="preserve"> </w:t>
      </w:r>
    </w:p>
    <w:p w:rsidR="00120B89" w:rsidRPr="00120B89" w:rsidRDefault="00120B89" w:rsidP="00120B89">
      <w:pPr>
        <w:pStyle w:val="Sinespaciado"/>
        <w:rPr>
          <w:rFonts w:ascii="Times New Roman" w:hAnsi="Times New Roman" w:cs="Times New Roman"/>
          <w:sz w:val="24"/>
          <w:szCs w:val="24"/>
        </w:rPr>
      </w:pPr>
    </w:p>
    <w:p w:rsidR="004A5318" w:rsidRDefault="004A5318" w:rsidP="00184B9A">
      <w:pPr>
        <w:jc w:val="both"/>
        <w:rPr>
          <w:rFonts w:ascii="Times New Roman" w:hAnsi="Times New Roman" w:cs="Times New Roman"/>
          <w:b/>
          <w:sz w:val="24"/>
          <w:szCs w:val="24"/>
        </w:rPr>
      </w:pPr>
    </w:p>
    <w:p w:rsidR="004A5318" w:rsidRDefault="004A5318" w:rsidP="00184B9A">
      <w:pPr>
        <w:jc w:val="both"/>
        <w:rPr>
          <w:rFonts w:ascii="Times New Roman" w:hAnsi="Times New Roman" w:cs="Times New Roman"/>
          <w:b/>
          <w:sz w:val="24"/>
          <w:szCs w:val="24"/>
        </w:rPr>
      </w:pPr>
    </w:p>
    <w:p w:rsidR="00E23DC7" w:rsidRPr="004A5318" w:rsidRDefault="004A5318" w:rsidP="00184B9A">
      <w:pPr>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4A5318">
        <w:rPr>
          <w:rFonts w:ascii="Calibri" w:eastAsia="Times New Roman" w:hAnsi="Calibri" w:cs="Calibri"/>
          <w:color w:val="7030A0"/>
          <w:sz w:val="28"/>
          <w:szCs w:val="28"/>
          <w:lang w:val="es-ES" w:eastAsia="es-ES"/>
        </w:rPr>
        <w:t>esumen</w:t>
      </w:r>
    </w:p>
    <w:p w:rsidR="002266B1" w:rsidRPr="00120B89" w:rsidRDefault="00184B9A" w:rsidP="004A5318">
      <w:pPr>
        <w:spacing w:line="360" w:lineRule="auto"/>
        <w:jc w:val="both"/>
        <w:rPr>
          <w:rFonts w:ascii="Times New Roman" w:hAnsi="Times New Roman" w:cs="Times New Roman"/>
          <w:sz w:val="24"/>
          <w:szCs w:val="24"/>
        </w:rPr>
      </w:pPr>
      <w:r w:rsidRPr="00120B89">
        <w:rPr>
          <w:rFonts w:ascii="Times New Roman" w:hAnsi="Times New Roman" w:cs="Times New Roman"/>
          <w:sz w:val="24"/>
          <w:szCs w:val="24"/>
        </w:rPr>
        <w:t xml:space="preserve">La ponencia que se presenta a continuación es el resultado de una investigación </w:t>
      </w:r>
      <w:r w:rsidR="002266B1" w:rsidRPr="00120B89">
        <w:rPr>
          <w:rFonts w:ascii="Times New Roman" w:hAnsi="Times New Roman" w:cs="Times New Roman"/>
          <w:sz w:val="24"/>
          <w:szCs w:val="24"/>
        </w:rPr>
        <w:t xml:space="preserve">diagnóstica </w:t>
      </w:r>
      <w:r w:rsidRPr="00120B89">
        <w:rPr>
          <w:rFonts w:ascii="Times New Roman" w:hAnsi="Times New Roman" w:cs="Times New Roman"/>
          <w:sz w:val="24"/>
          <w:szCs w:val="24"/>
        </w:rPr>
        <w:t xml:space="preserve">realizada a estudiantes de </w:t>
      </w:r>
      <w:r w:rsidR="00E46B50" w:rsidRPr="00120B89">
        <w:rPr>
          <w:rFonts w:ascii="Times New Roman" w:hAnsi="Times New Roman" w:cs="Times New Roman"/>
          <w:sz w:val="24"/>
          <w:szCs w:val="24"/>
        </w:rPr>
        <w:t>Posgrado c</w:t>
      </w:r>
      <w:r w:rsidR="00C73C5E" w:rsidRPr="00120B89">
        <w:rPr>
          <w:rFonts w:ascii="Times New Roman" w:hAnsi="Times New Roman" w:cs="Times New Roman"/>
          <w:sz w:val="24"/>
          <w:szCs w:val="24"/>
        </w:rPr>
        <w:t xml:space="preserve">on el objetivo de conocer </w:t>
      </w:r>
      <w:r w:rsidR="002266B1" w:rsidRPr="00120B89">
        <w:rPr>
          <w:rFonts w:ascii="Times New Roman" w:hAnsi="Times New Roman" w:cs="Times New Roman"/>
          <w:sz w:val="24"/>
          <w:szCs w:val="24"/>
        </w:rPr>
        <w:t xml:space="preserve">el manejo de herramientas de la Web 2.0 en el desarrollo de sus clases como base para fortalecer procesos de mediación tecnológica con sus alumnos. </w:t>
      </w:r>
      <w:r w:rsidR="00F12626" w:rsidRPr="00120B89">
        <w:rPr>
          <w:rFonts w:ascii="Times New Roman" w:hAnsi="Times New Roman" w:cs="Times New Roman"/>
          <w:sz w:val="24"/>
          <w:szCs w:val="24"/>
        </w:rPr>
        <w:t>El trabajo se llevó</w:t>
      </w:r>
      <w:r w:rsidR="002266B1" w:rsidRPr="00120B89">
        <w:rPr>
          <w:rFonts w:ascii="Times New Roman" w:hAnsi="Times New Roman" w:cs="Times New Roman"/>
          <w:sz w:val="24"/>
          <w:szCs w:val="24"/>
        </w:rPr>
        <w:t xml:space="preserve"> a cabo a partir de una metodología con enfoque mixto de tipo descript</w:t>
      </w:r>
      <w:r w:rsidR="00F12626" w:rsidRPr="00120B89">
        <w:rPr>
          <w:rFonts w:ascii="Times New Roman" w:hAnsi="Times New Roman" w:cs="Times New Roman"/>
          <w:sz w:val="24"/>
          <w:szCs w:val="24"/>
        </w:rPr>
        <w:t>ivo, estructurado en las siguientes etapas</w:t>
      </w:r>
      <w:r w:rsidR="002266B1" w:rsidRPr="00120B89">
        <w:rPr>
          <w:rFonts w:ascii="Times New Roman" w:hAnsi="Times New Roman" w:cs="Times New Roman"/>
          <w:sz w:val="24"/>
          <w:szCs w:val="24"/>
        </w:rPr>
        <w:t>: 1) Ide</w:t>
      </w:r>
      <w:r w:rsidR="00120B89">
        <w:rPr>
          <w:rFonts w:ascii="Times New Roman" w:hAnsi="Times New Roman" w:cs="Times New Roman"/>
          <w:sz w:val="24"/>
          <w:szCs w:val="24"/>
        </w:rPr>
        <w:t>ntificación de la problemática,</w:t>
      </w:r>
      <w:r w:rsidR="00F12626" w:rsidRPr="00120B89">
        <w:rPr>
          <w:rFonts w:ascii="Times New Roman" w:hAnsi="Times New Roman" w:cs="Times New Roman"/>
          <w:sz w:val="24"/>
          <w:szCs w:val="24"/>
        </w:rPr>
        <w:t xml:space="preserve"> </w:t>
      </w:r>
      <w:r w:rsidR="002266B1" w:rsidRPr="00120B89">
        <w:rPr>
          <w:rFonts w:ascii="Times New Roman" w:hAnsi="Times New Roman" w:cs="Times New Roman"/>
          <w:sz w:val="24"/>
          <w:szCs w:val="24"/>
        </w:rPr>
        <w:t xml:space="preserve">2) Búsqueda de información en relación al objeto de estudio, 3) Diseño y aplicación </w:t>
      </w:r>
      <w:r w:rsidR="00F12626" w:rsidRPr="00120B89">
        <w:rPr>
          <w:rFonts w:ascii="Times New Roman" w:hAnsi="Times New Roman" w:cs="Times New Roman"/>
          <w:sz w:val="24"/>
          <w:szCs w:val="24"/>
        </w:rPr>
        <w:t>de instrumentos tanto cuantitativos como cualitativos</w:t>
      </w:r>
      <w:r w:rsidR="002266B1" w:rsidRPr="00120B89">
        <w:rPr>
          <w:rFonts w:ascii="Times New Roman" w:hAnsi="Times New Roman" w:cs="Times New Roman"/>
          <w:sz w:val="24"/>
          <w:szCs w:val="24"/>
        </w:rPr>
        <w:t xml:space="preserve">, </w:t>
      </w:r>
      <w:r w:rsidR="00120B89">
        <w:rPr>
          <w:rFonts w:ascii="Times New Roman" w:hAnsi="Times New Roman" w:cs="Times New Roman"/>
          <w:sz w:val="24"/>
          <w:szCs w:val="24"/>
        </w:rPr>
        <w:t xml:space="preserve">        </w:t>
      </w:r>
      <w:r w:rsidR="002266B1" w:rsidRPr="00120B89">
        <w:rPr>
          <w:rFonts w:ascii="Times New Roman" w:hAnsi="Times New Roman" w:cs="Times New Roman"/>
          <w:sz w:val="24"/>
          <w:szCs w:val="24"/>
        </w:rPr>
        <w:t>4) Análisis de resultados y</w:t>
      </w:r>
      <w:r w:rsidR="00F12626" w:rsidRPr="00120B89">
        <w:rPr>
          <w:rFonts w:ascii="Times New Roman" w:hAnsi="Times New Roman" w:cs="Times New Roman"/>
          <w:sz w:val="24"/>
          <w:szCs w:val="24"/>
        </w:rPr>
        <w:t xml:space="preserve"> finalmente </w:t>
      </w:r>
      <w:r w:rsidR="002266B1" w:rsidRPr="00120B89">
        <w:rPr>
          <w:rFonts w:ascii="Times New Roman" w:hAnsi="Times New Roman" w:cs="Times New Roman"/>
          <w:sz w:val="24"/>
          <w:szCs w:val="24"/>
        </w:rPr>
        <w:t>5) Presentac</w:t>
      </w:r>
      <w:r w:rsidR="00F12626" w:rsidRPr="00120B89">
        <w:rPr>
          <w:rFonts w:ascii="Times New Roman" w:hAnsi="Times New Roman" w:cs="Times New Roman"/>
          <w:sz w:val="24"/>
          <w:szCs w:val="24"/>
        </w:rPr>
        <w:t>ión de resultados y conclusiones</w:t>
      </w:r>
      <w:r w:rsidR="002266B1" w:rsidRPr="00120B89">
        <w:rPr>
          <w:rFonts w:ascii="Times New Roman" w:hAnsi="Times New Roman" w:cs="Times New Roman"/>
          <w:sz w:val="24"/>
          <w:szCs w:val="24"/>
        </w:rPr>
        <w:t>.</w:t>
      </w:r>
      <w:r w:rsidR="00F12626" w:rsidRPr="00120B89">
        <w:rPr>
          <w:rFonts w:ascii="Times New Roman" w:hAnsi="Times New Roman" w:cs="Times New Roman"/>
          <w:sz w:val="24"/>
          <w:szCs w:val="24"/>
        </w:rPr>
        <w:t xml:space="preserve"> La información generada permitió identificar las fortalezas y áreas de oportunidad de los estudiantes de Postgrado en el manejo de estas herramientas en sus clases, y llevar a cabo estrategias que permitan incrementar su uso de una manera didáctica, significativa y creativa.  </w:t>
      </w:r>
      <w:r w:rsidR="002266B1" w:rsidRPr="00120B89">
        <w:rPr>
          <w:rFonts w:ascii="Times New Roman" w:hAnsi="Times New Roman" w:cs="Times New Roman"/>
          <w:sz w:val="24"/>
          <w:szCs w:val="24"/>
        </w:rPr>
        <w:t xml:space="preserve"> </w:t>
      </w:r>
    </w:p>
    <w:p w:rsidR="00E23DC7" w:rsidRPr="00120B89" w:rsidRDefault="004A5318" w:rsidP="00184B9A">
      <w:pPr>
        <w:jc w:val="both"/>
        <w:rPr>
          <w:rFonts w:ascii="Times New Roman" w:hAnsi="Times New Roman" w:cs="Times New Roman"/>
          <w:sz w:val="24"/>
          <w:szCs w:val="24"/>
        </w:rPr>
      </w:pPr>
      <w:r>
        <w:rPr>
          <w:rFonts w:ascii="Calibri" w:eastAsia="Times New Roman" w:hAnsi="Calibri" w:cs="Calibri"/>
          <w:color w:val="7030A0"/>
          <w:sz w:val="28"/>
          <w:szCs w:val="28"/>
          <w:lang w:val="es-ES" w:eastAsia="es-ES"/>
        </w:rPr>
        <w:t>P</w:t>
      </w:r>
      <w:r w:rsidRPr="004A5318">
        <w:rPr>
          <w:rFonts w:ascii="Calibri" w:eastAsia="Times New Roman" w:hAnsi="Calibri" w:cs="Calibri"/>
          <w:color w:val="7030A0"/>
          <w:sz w:val="28"/>
          <w:szCs w:val="28"/>
          <w:lang w:val="es-ES" w:eastAsia="es-ES"/>
        </w:rPr>
        <w:t>alabras clave</w:t>
      </w:r>
      <w:r>
        <w:rPr>
          <w:rFonts w:ascii="Calibri" w:eastAsia="Times New Roman" w:hAnsi="Calibri" w:cs="Calibri"/>
          <w:color w:val="7030A0"/>
          <w:sz w:val="28"/>
          <w:szCs w:val="28"/>
          <w:lang w:val="es-ES" w:eastAsia="es-ES"/>
        </w:rPr>
        <w:t>:</w:t>
      </w:r>
      <w:r w:rsidR="00E23DC7" w:rsidRPr="00120B89">
        <w:rPr>
          <w:rFonts w:ascii="Times New Roman" w:hAnsi="Times New Roman" w:cs="Times New Roman"/>
          <w:b/>
          <w:sz w:val="24"/>
          <w:szCs w:val="24"/>
        </w:rPr>
        <w:t xml:space="preserve"> </w:t>
      </w:r>
      <w:r w:rsidR="00120B89">
        <w:rPr>
          <w:rFonts w:ascii="Times New Roman" w:hAnsi="Times New Roman" w:cs="Times New Roman"/>
          <w:sz w:val="24"/>
          <w:szCs w:val="24"/>
        </w:rPr>
        <w:t xml:space="preserve">Web 2.0, mediación, tecnología, procesos. </w:t>
      </w:r>
    </w:p>
    <w:p w:rsidR="00E23DC7" w:rsidRPr="00120B89" w:rsidRDefault="00E23DC7" w:rsidP="00184B9A">
      <w:pPr>
        <w:jc w:val="both"/>
        <w:rPr>
          <w:rFonts w:ascii="Times New Roman" w:hAnsi="Times New Roman" w:cs="Times New Roman"/>
          <w:sz w:val="24"/>
          <w:szCs w:val="24"/>
        </w:rPr>
      </w:pPr>
    </w:p>
    <w:p w:rsidR="00E23DC7" w:rsidRPr="004A5318" w:rsidRDefault="004A5318" w:rsidP="00184B9A">
      <w:pPr>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A</w:t>
      </w:r>
      <w:r w:rsidRPr="004A5318">
        <w:rPr>
          <w:rFonts w:ascii="Calibri" w:eastAsia="Times New Roman" w:hAnsi="Calibri" w:cs="Calibri"/>
          <w:color w:val="7030A0"/>
          <w:sz w:val="28"/>
          <w:szCs w:val="28"/>
          <w:lang w:val="es-ES" w:eastAsia="es-ES"/>
        </w:rPr>
        <w:t>bstract</w:t>
      </w:r>
    </w:p>
    <w:p w:rsidR="00E23DC7" w:rsidRPr="00120B89" w:rsidRDefault="00E23DC7" w:rsidP="004A5318">
      <w:pPr>
        <w:spacing w:line="360" w:lineRule="auto"/>
        <w:jc w:val="both"/>
        <w:rPr>
          <w:rFonts w:ascii="Times New Roman" w:hAnsi="Times New Roman" w:cs="Times New Roman"/>
          <w:sz w:val="24"/>
          <w:szCs w:val="24"/>
          <w:lang w:val="en-US"/>
        </w:rPr>
      </w:pPr>
      <w:r w:rsidRPr="004A5318">
        <w:rPr>
          <w:rFonts w:ascii="Times New Roman" w:hAnsi="Times New Roman" w:cs="Times New Roman"/>
          <w:sz w:val="24"/>
          <w:szCs w:val="24"/>
        </w:rPr>
        <w:t xml:space="preserve">The paper presented below is the result of a diagnostic investigation to graduate students in order to know how to manage Web 2.0 tools in the development of their classes as a basis </w:t>
      </w:r>
      <w:r w:rsidRPr="004A5318">
        <w:rPr>
          <w:rFonts w:ascii="Times New Roman" w:hAnsi="Times New Roman" w:cs="Times New Roman"/>
          <w:sz w:val="24"/>
          <w:szCs w:val="24"/>
        </w:rPr>
        <w:lastRenderedPageBreak/>
        <w:t>for strengthening technological mediation processes with students. The work was carried out from a mixed methodology approach descriptive, structured in the following stages: 1) Identification of the problem, 2) Finding information with respect to the subject matter, 3) design and application of instruments both quantitative and qualitative, 4) Analysis of results and finally 5) Presentation of results and conclusions. The information generated identified the strengths and areas of opportunity for graduate students in the use of these tools in their classes, and carry out strategies to increase their use of an educational, meaningful and creative way.</w:t>
      </w:r>
    </w:p>
    <w:p w:rsidR="00E23DC7" w:rsidRDefault="004A5318" w:rsidP="00184B9A">
      <w:pPr>
        <w:jc w:val="both"/>
        <w:rPr>
          <w:rStyle w:val="hps"/>
          <w:rFonts w:ascii="Times New Roman" w:hAnsi="Times New Roman" w:cs="Times New Roman"/>
          <w:sz w:val="24"/>
          <w:szCs w:val="24"/>
          <w:lang w:val="en"/>
        </w:rPr>
      </w:pPr>
      <w:r>
        <w:rPr>
          <w:rFonts w:ascii="Calibri" w:eastAsia="Times New Roman" w:hAnsi="Calibri" w:cs="Calibri"/>
          <w:color w:val="7030A0"/>
          <w:sz w:val="28"/>
          <w:szCs w:val="28"/>
          <w:lang w:val="es-ES" w:eastAsia="es-ES"/>
        </w:rPr>
        <w:t>K</w:t>
      </w:r>
      <w:r w:rsidRPr="004A5318">
        <w:rPr>
          <w:rFonts w:ascii="Calibri" w:eastAsia="Times New Roman" w:hAnsi="Calibri" w:cs="Calibri"/>
          <w:color w:val="7030A0"/>
          <w:sz w:val="28"/>
          <w:szCs w:val="28"/>
          <w:lang w:val="es-ES" w:eastAsia="es-ES"/>
        </w:rPr>
        <w:t>ey words</w:t>
      </w:r>
      <w:r>
        <w:rPr>
          <w:rFonts w:ascii="Calibri" w:eastAsia="Times New Roman" w:hAnsi="Calibri" w:cs="Calibri"/>
          <w:color w:val="7030A0"/>
          <w:sz w:val="28"/>
          <w:szCs w:val="28"/>
          <w:lang w:val="es-ES" w:eastAsia="es-ES"/>
        </w:rPr>
        <w:t>:</w:t>
      </w:r>
      <w:r>
        <w:rPr>
          <w:rFonts w:ascii="Times New Roman" w:hAnsi="Times New Roman" w:cs="Times New Roman"/>
          <w:b/>
          <w:sz w:val="24"/>
          <w:szCs w:val="24"/>
          <w:lang w:val="en-US"/>
        </w:rPr>
        <w:t xml:space="preserve"> </w:t>
      </w:r>
      <w:r w:rsidR="00120B89" w:rsidRPr="00120B89">
        <w:rPr>
          <w:rStyle w:val="hps"/>
          <w:rFonts w:ascii="Times New Roman" w:hAnsi="Times New Roman" w:cs="Times New Roman"/>
          <w:sz w:val="24"/>
          <w:szCs w:val="24"/>
          <w:lang w:val="en"/>
        </w:rPr>
        <w:t>Web</w:t>
      </w:r>
      <w:r w:rsidR="00120B89" w:rsidRPr="00120B89">
        <w:rPr>
          <w:rStyle w:val="shorttext"/>
          <w:rFonts w:ascii="Times New Roman" w:hAnsi="Times New Roman" w:cs="Times New Roman"/>
          <w:sz w:val="24"/>
          <w:szCs w:val="24"/>
          <w:lang w:val="en"/>
        </w:rPr>
        <w:t xml:space="preserve"> </w:t>
      </w:r>
      <w:r w:rsidR="00120B89" w:rsidRPr="00120B89">
        <w:rPr>
          <w:rStyle w:val="hps"/>
          <w:rFonts w:ascii="Times New Roman" w:hAnsi="Times New Roman" w:cs="Times New Roman"/>
          <w:sz w:val="24"/>
          <w:szCs w:val="24"/>
          <w:lang w:val="en"/>
        </w:rPr>
        <w:t>2.0</w:t>
      </w:r>
      <w:r w:rsidR="00120B89" w:rsidRPr="00120B89">
        <w:rPr>
          <w:rStyle w:val="shorttext"/>
          <w:rFonts w:ascii="Times New Roman" w:hAnsi="Times New Roman" w:cs="Times New Roman"/>
          <w:sz w:val="24"/>
          <w:szCs w:val="24"/>
          <w:lang w:val="en"/>
        </w:rPr>
        <w:t xml:space="preserve">, mediation, technology, </w:t>
      </w:r>
      <w:r w:rsidR="00120B89" w:rsidRPr="00120B89">
        <w:rPr>
          <w:rStyle w:val="hps"/>
          <w:rFonts w:ascii="Times New Roman" w:hAnsi="Times New Roman" w:cs="Times New Roman"/>
          <w:sz w:val="24"/>
          <w:szCs w:val="24"/>
          <w:lang w:val="en"/>
        </w:rPr>
        <w:t>processes.</w:t>
      </w:r>
    </w:p>
    <w:p w:rsidR="00BA7BFB" w:rsidRDefault="00BA7BFB" w:rsidP="00184B9A">
      <w:pPr>
        <w:jc w:val="both"/>
        <w:rPr>
          <w:rStyle w:val="hps"/>
          <w:rFonts w:ascii="Times New Roman" w:hAnsi="Times New Roman" w:cs="Times New Roman"/>
          <w:sz w:val="24"/>
          <w:szCs w:val="24"/>
          <w:lang w:val="en"/>
        </w:rPr>
      </w:pPr>
    </w:p>
    <w:p w:rsidR="00BA7BFB" w:rsidRDefault="00BA7BFB" w:rsidP="00184B9A">
      <w:pPr>
        <w:jc w:val="both"/>
        <w:rPr>
          <w:rFonts w:ascii="Times New Roman" w:eastAsia="Calibri" w:hAnsi="Times New Roman" w:cs="Times New Roman"/>
          <w:color w:val="000000" w:themeColor="text1"/>
          <w:sz w:val="24"/>
          <w:szCs w:val="24"/>
          <w:lang w:val="es-ES"/>
        </w:rPr>
      </w:pPr>
      <w:r w:rsidRPr="00923828">
        <w:rPr>
          <w:rFonts w:ascii="Times New Roman" w:eastAsia="Calibri" w:hAnsi="Times New Roman" w:cs="Times New Roman"/>
          <w:b/>
          <w:color w:val="000000" w:themeColor="text1"/>
          <w:sz w:val="24"/>
          <w:szCs w:val="24"/>
          <w:lang w:val="es-ES"/>
        </w:rPr>
        <w:t>Fecha recepción:</w:t>
      </w:r>
      <w:r w:rsidRPr="00923828">
        <w:rPr>
          <w:rFonts w:ascii="Times New Roman" w:eastAsia="Calibri" w:hAnsi="Times New Roman" w:cs="Times New Roman"/>
          <w:color w:val="000000" w:themeColor="text1"/>
          <w:sz w:val="24"/>
          <w:szCs w:val="24"/>
          <w:lang w:val="es-ES"/>
        </w:rPr>
        <w:t xml:space="preserve">     </w:t>
      </w:r>
      <w:r w:rsidR="002B2168">
        <w:rPr>
          <w:rFonts w:ascii="Times New Roman" w:eastAsia="Calibri" w:hAnsi="Times New Roman" w:cs="Times New Roman"/>
          <w:color w:val="000000" w:themeColor="text1"/>
          <w:sz w:val="24"/>
          <w:szCs w:val="24"/>
          <w:lang w:val="es-ES"/>
        </w:rPr>
        <w:t>Febrero</w:t>
      </w:r>
      <w:r>
        <w:rPr>
          <w:rFonts w:ascii="Times New Roman" w:eastAsia="Calibri" w:hAnsi="Times New Roman" w:cs="Times New Roman"/>
          <w:color w:val="000000" w:themeColor="text1"/>
          <w:sz w:val="24"/>
          <w:szCs w:val="24"/>
          <w:lang w:val="es-ES"/>
        </w:rPr>
        <w:t xml:space="preserve"> 2015</w:t>
      </w:r>
      <w:r w:rsidRPr="00923828">
        <w:rPr>
          <w:rFonts w:ascii="Times New Roman" w:eastAsia="Calibri" w:hAnsi="Times New Roman" w:cs="Times New Roman"/>
          <w:color w:val="000000" w:themeColor="text1"/>
          <w:sz w:val="24"/>
          <w:szCs w:val="24"/>
          <w:lang w:val="es-ES"/>
        </w:rPr>
        <w:t xml:space="preserve">     </w:t>
      </w:r>
      <w:r w:rsidRPr="00923828">
        <w:rPr>
          <w:rFonts w:ascii="Times New Roman" w:eastAsia="Calibri" w:hAnsi="Times New Roman" w:cs="Times New Roman"/>
          <w:b/>
          <w:color w:val="000000" w:themeColor="text1"/>
          <w:sz w:val="24"/>
          <w:szCs w:val="24"/>
          <w:lang w:val="es-ES"/>
        </w:rPr>
        <w:t>Fecha aceptación:</w:t>
      </w:r>
      <w:r w:rsidRPr="00923828">
        <w:rPr>
          <w:rFonts w:ascii="Times New Roman" w:eastAsia="Calibri" w:hAnsi="Times New Roman" w:cs="Times New Roman"/>
          <w:color w:val="000000" w:themeColor="text1"/>
          <w:sz w:val="24"/>
          <w:szCs w:val="24"/>
          <w:lang w:val="es-ES"/>
        </w:rPr>
        <w:t xml:space="preserve">  </w:t>
      </w:r>
      <w:r>
        <w:rPr>
          <w:rFonts w:ascii="Times New Roman" w:eastAsia="Calibri" w:hAnsi="Times New Roman" w:cs="Times New Roman"/>
          <w:color w:val="000000" w:themeColor="text1"/>
          <w:sz w:val="24"/>
          <w:szCs w:val="24"/>
          <w:lang w:val="es-ES"/>
        </w:rPr>
        <w:t>Julio 2015</w:t>
      </w:r>
    </w:p>
    <w:p w:rsidR="00BA7BFB" w:rsidRPr="00120B89" w:rsidRDefault="00D87332" w:rsidP="00184B9A">
      <w:pPr>
        <w:jc w:val="both"/>
        <w:rPr>
          <w:rFonts w:ascii="Times New Roman" w:hAnsi="Times New Roman" w:cs="Times New Roman"/>
          <w:b/>
          <w:sz w:val="24"/>
          <w:szCs w:val="24"/>
          <w:lang w:val="en-US"/>
        </w:rPr>
      </w:pPr>
      <w:r>
        <w:rPr>
          <w:rFonts w:cs="Calibri"/>
        </w:rPr>
        <w:pict>
          <v:rect id="_x0000_i1025" style="width:0;height:1.5pt" o:hralign="center" o:hrstd="t" o:hr="t" fillcolor="#a0a0a0" stroked="f"/>
        </w:pict>
      </w:r>
    </w:p>
    <w:p w:rsidR="002266B1" w:rsidRPr="00120B89" w:rsidRDefault="002266B1" w:rsidP="00184B9A">
      <w:pPr>
        <w:jc w:val="both"/>
        <w:rPr>
          <w:rFonts w:ascii="Times New Roman" w:hAnsi="Times New Roman" w:cs="Times New Roman"/>
          <w:sz w:val="24"/>
          <w:szCs w:val="24"/>
          <w:lang w:val="en-US"/>
        </w:rPr>
      </w:pPr>
    </w:p>
    <w:p w:rsidR="004A56EA" w:rsidRPr="004A5318" w:rsidRDefault="004A5318" w:rsidP="004A5318">
      <w:pPr>
        <w:spacing w:line="24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w:t>
      </w:r>
      <w:r w:rsidRPr="004A5318">
        <w:rPr>
          <w:rFonts w:ascii="Calibri" w:eastAsia="Times New Roman" w:hAnsi="Calibri" w:cs="Calibri"/>
          <w:color w:val="7030A0"/>
          <w:sz w:val="28"/>
          <w:szCs w:val="28"/>
          <w:lang w:val="es-ES" w:eastAsia="es-ES"/>
        </w:rPr>
        <w:t xml:space="preserve">ntroducción </w:t>
      </w:r>
    </w:p>
    <w:p w:rsidR="00E60866" w:rsidRDefault="009E6686" w:rsidP="009E6686">
      <w:pPr>
        <w:spacing w:line="360" w:lineRule="auto"/>
        <w:jc w:val="both"/>
        <w:rPr>
          <w:rFonts w:ascii="Times New Roman" w:hAnsi="Times New Roman" w:cs="Times New Roman"/>
          <w:sz w:val="24"/>
          <w:szCs w:val="24"/>
        </w:rPr>
      </w:pPr>
      <w:r w:rsidRPr="009E6686">
        <w:rPr>
          <w:rFonts w:ascii="Times New Roman" w:hAnsi="Times New Roman" w:cs="Times New Roman"/>
          <w:sz w:val="24"/>
          <w:szCs w:val="24"/>
        </w:rPr>
        <w:t>En la Sociedad del Siglo XXI</w:t>
      </w:r>
      <w:r>
        <w:rPr>
          <w:rFonts w:ascii="Times New Roman" w:hAnsi="Times New Roman" w:cs="Times New Roman"/>
          <w:sz w:val="24"/>
          <w:szCs w:val="24"/>
        </w:rPr>
        <w:t xml:space="preserve"> el manejo de</w:t>
      </w:r>
      <w:r w:rsidRPr="009E6686">
        <w:rPr>
          <w:rFonts w:ascii="Times New Roman" w:hAnsi="Times New Roman" w:cs="Times New Roman"/>
          <w:sz w:val="24"/>
          <w:szCs w:val="24"/>
        </w:rPr>
        <w:t xml:space="preserve"> las Tecnolog</w:t>
      </w:r>
      <w:r>
        <w:rPr>
          <w:rFonts w:ascii="Times New Roman" w:hAnsi="Times New Roman" w:cs="Times New Roman"/>
          <w:sz w:val="24"/>
          <w:szCs w:val="24"/>
        </w:rPr>
        <w:t>ías de la Información y la Comunicación</w:t>
      </w:r>
      <w:r w:rsidR="00983248">
        <w:rPr>
          <w:rFonts w:ascii="Times New Roman" w:hAnsi="Times New Roman" w:cs="Times New Roman"/>
          <w:sz w:val="24"/>
          <w:szCs w:val="24"/>
        </w:rPr>
        <w:t xml:space="preserve"> (TIC)</w:t>
      </w:r>
      <w:r>
        <w:rPr>
          <w:rFonts w:ascii="Times New Roman" w:hAnsi="Times New Roman" w:cs="Times New Roman"/>
          <w:sz w:val="24"/>
          <w:szCs w:val="24"/>
        </w:rPr>
        <w:t xml:space="preserve"> se</w:t>
      </w:r>
      <w:r w:rsidR="00CD6603">
        <w:rPr>
          <w:rFonts w:ascii="Times New Roman" w:hAnsi="Times New Roman" w:cs="Times New Roman"/>
          <w:sz w:val="24"/>
          <w:szCs w:val="24"/>
        </w:rPr>
        <w:t xml:space="preserve"> ha </w:t>
      </w:r>
      <w:r>
        <w:rPr>
          <w:rFonts w:ascii="Times New Roman" w:hAnsi="Times New Roman" w:cs="Times New Roman"/>
          <w:sz w:val="24"/>
          <w:szCs w:val="24"/>
        </w:rPr>
        <w:t>incrementa</w:t>
      </w:r>
      <w:r w:rsidR="00CD6603">
        <w:rPr>
          <w:rFonts w:ascii="Times New Roman" w:hAnsi="Times New Roman" w:cs="Times New Roman"/>
          <w:sz w:val="24"/>
          <w:szCs w:val="24"/>
        </w:rPr>
        <w:t>do</w:t>
      </w:r>
      <w:r>
        <w:rPr>
          <w:rFonts w:ascii="Times New Roman" w:hAnsi="Times New Roman" w:cs="Times New Roman"/>
          <w:sz w:val="24"/>
          <w:szCs w:val="24"/>
        </w:rPr>
        <w:t xml:space="preserve"> considerablemente en los diferentes ámbitos económicos, sociales, políticos, y por s</w:t>
      </w:r>
      <w:r w:rsidR="009C4179">
        <w:rPr>
          <w:rFonts w:ascii="Times New Roman" w:hAnsi="Times New Roman" w:cs="Times New Roman"/>
          <w:sz w:val="24"/>
          <w:szCs w:val="24"/>
        </w:rPr>
        <w:t>upuesto en el ámbito educativo;</w:t>
      </w:r>
      <w:r>
        <w:rPr>
          <w:rFonts w:ascii="Times New Roman" w:hAnsi="Times New Roman" w:cs="Times New Roman"/>
          <w:sz w:val="24"/>
          <w:szCs w:val="24"/>
        </w:rPr>
        <w:t xml:space="preserve"> en donde es cada vez </w:t>
      </w:r>
      <w:r w:rsidR="009C4179">
        <w:rPr>
          <w:rFonts w:ascii="Times New Roman" w:hAnsi="Times New Roman" w:cs="Times New Roman"/>
          <w:sz w:val="24"/>
          <w:szCs w:val="24"/>
        </w:rPr>
        <w:t xml:space="preserve">más común encontrar en el aula </w:t>
      </w:r>
      <w:r w:rsidR="006E779B">
        <w:rPr>
          <w:rFonts w:ascii="Times New Roman" w:hAnsi="Times New Roman" w:cs="Times New Roman"/>
          <w:sz w:val="24"/>
          <w:szCs w:val="24"/>
        </w:rPr>
        <w:t>procesos de enseñanza – aprendizaje que se apoya</w:t>
      </w:r>
      <w:r w:rsidR="00983248">
        <w:rPr>
          <w:rFonts w:ascii="Times New Roman" w:hAnsi="Times New Roman" w:cs="Times New Roman"/>
          <w:sz w:val="24"/>
          <w:szCs w:val="24"/>
        </w:rPr>
        <w:t>n en el empleo de la tecnología,</w:t>
      </w:r>
      <w:r w:rsidR="006E779B">
        <w:rPr>
          <w:rFonts w:ascii="Times New Roman" w:hAnsi="Times New Roman" w:cs="Times New Roman"/>
          <w:sz w:val="24"/>
          <w:szCs w:val="24"/>
        </w:rPr>
        <w:t xml:space="preserve"> desd</w:t>
      </w:r>
      <w:r w:rsidR="00983248">
        <w:rPr>
          <w:rFonts w:ascii="Times New Roman" w:hAnsi="Times New Roman" w:cs="Times New Roman"/>
          <w:sz w:val="24"/>
          <w:szCs w:val="24"/>
        </w:rPr>
        <w:t>e una mirada didáctica, en la que</w:t>
      </w:r>
      <w:r w:rsidR="006E779B">
        <w:rPr>
          <w:rFonts w:ascii="Times New Roman" w:hAnsi="Times New Roman" w:cs="Times New Roman"/>
          <w:sz w:val="24"/>
          <w:szCs w:val="24"/>
        </w:rPr>
        <w:t xml:space="preserve"> se favorece la construcción de conocimiento en el ser humano, tanto de manera individual como de forma colaborativa. </w:t>
      </w:r>
    </w:p>
    <w:p w:rsidR="00983248" w:rsidRDefault="00983248" w:rsidP="009E66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por ello frecuente escuchar el término de mediación tecnológica, etimológicamente </w:t>
      </w:r>
      <w:r w:rsidR="00715C7B">
        <w:rPr>
          <w:rFonts w:ascii="Times New Roman" w:hAnsi="Times New Roman" w:cs="Times New Roman"/>
          <w:sz w:val="24"/>
          <w:szCs w:val="24"/>
        </w:rPr>
        <w:t xml:space="preserve">el concepto de </w:t>
      </w:r>
      <w:r>
        <w:rPr>
          <w:rFonts w:ascii="Times New Roman" w:hAnsi="Times New Roman" w:cs="Times New Roman"/>
          <w:sz w:val="24"/>
          <w:szCs w:val="24"/>
        </w:rPr>
        <w:t>mediación proviene del latín mediare que se define como la articulación entre dos entidades o dos términos en el seno de un proceso dialéctico, o también de razonamiento. Para Correa (2012, pág. 67) “proviene de la filosofía de Serres, y constituye aquello que se encuentra o se mueve entre las cosas, entendida como arbitraje, moderación, paso, comunicación, combinación, intercambio, traducción, transformación y sustitución”.</w:t>
      </w:r>
    </w:p>
    <w:p w:rsidR="00983248" w:rsidRDefault="00983248" w:rsidP="009E6686">
      <w:pPr>
        <w:spacing w:line="360" w:lineRule="auto"/>
        <w:jc w:val="both"/>
        <w:rPr>
          <w:rFonts w:ascii="Times New Roman" w:hAnsi="Times New Roman" w:cs="Times New Roman"/>
          <w:sz w:val="24"/>
          <w:szCs w:val="24"/>
        </w:rPr>
      </w:pPr>
      <w:r>
        <w:rPr>
          <w:rFonts w:ascii="Times New Roman" w:hAnsi="Times New Roman" w:cs="Times New Roman"/>
          <w:sz w:val="24"/>
          <w:szCs w:val="24"/>
        </w:rPr>
        <w:t>Si se aborda el término de mediación desde un plano educativo,</w:t>
      </w:r>
      <w:r w:rsidR="009C2D5F">
        <w:rPr>
          <w:rFonts w:ascii="Times New Roman" w:hAnsi="Times New Roman" w:cs="Times New Roman"/>
          <w:sz w:val="24"/>
          <w:szCs w:val="24"/>
        </w:rPr>
        <w:t xml:space="preserve"> con un enfoque histórico cultural, en donde</w:t>
      </w:r>
      <w:r>
        <w:rPr>
          <w:rFonts w:ascii="Times New Roman" w:hAnsi="Times New Roman" w:cs="Times New Roman"/>
          <w:sz w:val="24"/>
          <w:szCs w:val="24"/>
        </w:rPr>
        <w:t xml:space="preserve"> </w:t>
      </w:r>
      <w:r w:rsidR="00BB53B4">
        <w:rPr>
          <w:rFonts w:ascii="Times New Roman" w:hAnsi="Times New Roman" w:cs="Times New Roman"/>
          <w:sz w:val="24"/>
          <w:szCs w:val="24"/>
        </w:rPr>
        <w:t xml:space="preserve">se considera a Vigostky (1979) como uno de sus precursores, quien </w:t>
      </w:r>
      <w:r w:rsidR="00BB53B4">
        <w:rPr>
          <w:rFonts w:ascii="Times New Roman" w:hAnsi="Times New Roman" w:cs="Times New Roman"/>
          <w:sz w:val="24"/>
          <w:szCs w:val="24"/>
        </w:rPr>
        <w:lastRenderedPageBreak/>
        <w:t xml:space="preserve">argumenta que el desarrollo de los procesos mentales superiores en el ser humano son mediados tanto por el lenguaje como por el mundo simbólico que se acompaña por el manejo de códigos, en este sentido, la mediación se puede definir como la relación que se genera entre el sujeto y la interacción sociocultural. </w:t>
      </w:r>
    </w:p>
    <w:p w:rsidR="001342D8" w:rsidRDefault="001342D8" w:rsidP="009E6686">
      <w:pPr>
        <w:spacing w:line="360" w:lineRule="auto"/>
        <w:jc w:val="both"/>
        <w:rPr>
          <w:rFonts w:ascii="Times New Roman" w:hAnsi="Times New Roman" w:cs="Times New Roman"/>
          <w:sz w:val="24"/>
          <w:szCs w:val="24"/>
        </w:rPr>
      </w:pPr>
      <w:r>
        <w:rPr>
          <w:rFonts w:ascii="Times New Roman" w:hAnsi="Times New Roman" w:cs="Times New Roman"/>
          <w:sz w:val="24"/>
          <w:szCs w:val="24"/>
        </w:rPr>
        <w:t>La mediación situada en el contexto tecnológico</w:t>
      </w:r>
      <w:r w:rsidR="00A10574">
        <w:rPr>
          <w:rFonts w:ascii="Times New Roman" w:hAnsi="Times New Roman" w:cs="Times New Roman"/>
          <w:sz w:val="24"/>
          <w:szCs w:val="24"/>
        </w:rPr>
        <w:t xml:space="preserve"> ha estado presente de una u otra manera en el contexto educativo, sin embargo, la diferencia la marca como lo refiere</w:t>
      </w:r>
      <w:r w:rsidR="00D579B9">
        <w:rPr>
          <w:rFonts w:ascii="Times New Roman" w:hAnsi="Times New Roman" w:cs="Times New Roman"/>
          <w:sz w:val="24"/>
          <w:szCs w:val="24"/>
        </w:rPr>
        <w:t xml:space="preserve"> Ciapusio (1996), no solo en el manejo de la tecnología, sino en</w:t>
      </w:r>
      <w:r>
        <w:rPr>
          <w:rFonts w:ascii="Times New Roman" w:hAnsi="Times New Roman" w:cs="Times New Roman"/>
          <w:sz w:val="24"/>
          <w:szCs w:val="24"/>
        </w:rPr>
        <w:t xml:space="preserve"> el acompañamiento que se le da al sujeto a partir del empleo de la tecnología,</w:t>
      </w:r>
      <w:r w:rsidR="00D579B9">
        <w:rPr>
          <w:rFonts w:ascii="Times New Roman" w:hAnsi="Times New Roman" w:cs="Times New Roman"/>
          <w:sz w:val="24"/>
          <w:szCs w:val="24"/>
        </w:rPr>
        <w:t xml:space="preserve"> para que se generen procesos de construcción de conocimiento con sentido y significado, tanto de forma individual como colaborativa, </w:t>
      </w:r>
      <w:r>
        <w:rPr>
          <w:rFonts w:ascii="Times New Roman" w:hAnsi="Times New Roman" w:cs="Times New Roman"/>
          <w:sz w:val="24"/>
          <w:szCs w:val="24"/>
        </w:rPr>
        <w:t xml:space="preserve"> </w:t>
      </w:r>
      <w:r w:rsidR="00D2295B">
        <w:rPr>
          <w:rFonts w:ascii="Times New Roman" w:hAnsi="Times New Roman" w:cs="Times New Roman"/>
          <w:sz w:val="24"/>
          <w:szCs w:val="24"/>
        </w:rPr>
        <w:t>siendo fundamental el</w:t>
      </w:r>
      <w:r w:rsidR="00DD53A6">
        <w:rPr>
          <w:rFonts w:ascii="Times New Roman" w:hAnsi="Times New Roman" w:cs="Times New Roman"/>
          <w:sz w:val="24"/>
          <w:szCs w:val="24"/>
        </w:rPr>
        <w:t xml:space="preserve"> este trabajo, el</w:t>
      </w:r>
      <w:r w:rsidR="00D2295B">
        <w:rPr>
          <w:rFonts w:ascii="Times New Roman" w:hAnsi="Times New Roman" w:cs="Times New Roman"/>
          <w:sz w:val="24"/>
          <w:szCs w:val="24"/>
        </w:rPr>
        <w:t xml:space="preserve"> desarrollo de una cultura tecnológica. </w:t>
      </w:r>
    </w:p>
    <w:p w:rsidR="005F5E20" w:rsidRDefault="005F5E20" w:rsidP="009E66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la perspectiva de Torreblanca y Navarro (2009), la </w:t>
      </w:r>
      <w:r w:rsidR="00AC4C3E">
        <w:rPr>
          <w:rFonts w:ascii="Times New Roman" w:hAnsi="Times New Roman" w:cs="Times New Roman"/>
          <w:sz w:val="24"/>
          <w:szCs w:val="24"/>
        </w:rPr>
        <w:t xml:space="preserve">mediación tecnológica se genera a partir de las relaciones que se establecen entre sujeto y objeto </w:t>
      </w:r>
      <w:r w:rsidR="00316C07">
        <w:rPr>
          <w:rFonts w:ascii="Times New Roman" w:hAnsi="Times New Roman" w:cs="Times New Roman"/>
          <w:sz w:val="24"/>
          <w:szCs w:val="24"/>
        </w:rPr>
        <w:t>gracias al</w:t>
      </w:r>
      <w:r w:rsidR="00AC4C3E">
        <w:rPr>
          <w:rFonts w:ascii="Times New Roman" w:hAnsi="Times New Roman" w:cs="Times New Roman"/>
          <w:sz w:val="24"/>
          <w:szCs w:val="24"/>
        </w:rPr>
        <w:t xml:space="preserve"> empleo de las Tecnologías de la Información y la Comunicación, </w:t>
      </w:r>
      <w:r w:rsidR="00DA5501">
        <w:rPr>
          <w:rFonts w:ascii="Times New Roman" w:hAnsi="Times New Roman" w:cs="Times New Roman"/>
          <w:sz w:val="24"/>
          <w:szCs w:val="24"/>
        </w:rPr>
        <w:t>utilizándose</w:t>
      </w:r>
      <w:r w:rsidR="00AC4C3E">
        <w:rPr>
          <w:rFonts w:ascii="Times New Roman" w:hAnsi="Times New Roman" w:cs="Times New Roman"/>
          <w:sz w:val="24"/>
          <w:szCs w:val="24"/>
        </w:rPr>
        <w:t xml:space="preserve"> no solo como una herramienta, sino desde un paradigma constructivista en donde se fortalece el desarrollo del pensamiento de ord</w:t>
      </w:r>
      <w:r w:rsidR="00D23F50">
        <w:rPr>
          <w:rFonts w:ascii="Times New Roman" w:hAnsi="Times New Roman" w:cs="Times New Roman"/>
          <w:sz w:val="24"/>
          <w:szCs w:val="24"/>
        </w:rPr>
        <w:t xml:space="preserve">en superior en los estudiantes, por su parte, Gil (2014, pág.5) asegura que “la mediación tecnológica aporta las condiciones de posibilidad para la construcción, modificación o consolidación de los tejidos sociales, pero estas relaciones deben asegurarse a cada instante, y su futuro es incierto”. </w:t>
      </w:r>
    </w:p>
    <w:p w:rsidR="00D20507" w:rsidRDefault="00D20507" w:rsidP="009E6686">
      <w:pPr>
        <w:spacing w:line="360" w:lineRule="auto"/>
        <w:jc w:val="both"/>
        <w:rPr>
          <w:rFonts w:ascii="Times New Roman" w:hAnsi="Times New Roman" w:cs="Times New Roman"/>
          <w:sz w:val="24"/>
          <w:szCs w:val="24"/>
        </w:rPr>
      </w:pPr>
      <w:r>
        <w:rPr>
          <w:rFonts w:ascii="Times New Roman" w:hAnsi="Times New Roman" w:cs="Times New Roman"/>
          <w:sz w:val="24"/>
          <w:szCs w:val="24"/>
        </w:rPr>
        <w:t>En este sentido, la m</w:t>
      </w:r>
      <w:r w:rsidR="008737EB">
        <w:rPr>
          <w:rFonts w:ascii="Times New Roman" w:hAnsi="Times New Roman" w:cs="Times New Roman"/>
          <w:sz w:val="24"/>
          <w:szCs w:val="24"/>
        </w:rPr>
        <w:t>ediación tecnológica para</w:t>
      </w:r>
      <w:r>
        <w:rPr>
          <w:rFonts w:ascii="Times New Roman" w:hAnsi="Times New Roman" w:cs="Times New Roman"/>
          <w:sz w:val="24"/>
          <w:szCs w:val="24"/>
        </w:rPr>
        <w:t xml:space="preserve"> Chan (2005), </w:t>
      </w:r>
      <w:r w:rsidR="009042C0">
        <w:rPr>
          <w:rFonts w:ascii="Times New Roman" w:hAnsi="Times New Roman" w:cs="Times New Roman"/>
          <w:sz w:val="24"/>
          <w:szCs w:val="24"/>
        </w:rPr>
        <w:t xml:space="preserve">no se </w:t>
      </w:r>
      <w:r w:rsidR="00720A6D">
        <w:rPr>
          <w:rFonts w:ascii="Times New Roman" w:hAnsi="Times New Roman" w:cs="Times New Roman"/>
          <w:sz w:val="24"/>
          <w:szCs w:val="24"/>
        </w:rPr>
        <w:t>debe de acotar al aspecto tecnológico, sino que abarca también lo económico, cultural, social y político, de tal manera que</w:t>
      </w:r>
      <w:r w:rsidR="00087850">
        <w:rPr>
          <w:rFonts w:ascii="Times New Roman" w:hAnsi="Times New Roman" w:cs="Times New Roman"/>
          <w:sz w:val="24"/>
          <w:szCs w:val="24"/>
        </w:rPr>
        <w:t xml:space="preserve"> se</w:t>
      </w:r>
      <w:r w:rsidR="00720A6D">
        <w:rPr>
          <w:rFonts w:ascii="Times New Roman" w:hAnsi="Times New Roman" w:cs="Times New Roman"/>
          <w:sz w:val="24"/>
          <w:szCs w:val="24"/>
        </w:rPr>
        <w:t xml:space="preserve"> favorezca el desarrollo integral del ser </w:t>
      </w:r>
      <w:r w:rsidR="00087850">
        <w:rPr>
          <w:rFonts w:ascii="Times New Roman" w:hAnsi="Times New Roman" w:cs="Times New Roman"/>
          <w:sz w:val="24"/>
          <w:szCs w:val="24"/>
        </w:rPr>
        <w:t xml:space="preserve">humano en su proceso formativo, a través del empleo de las Tecnologías  de la Información y la Comunicación. </w:t>
      </w:r>
    </w:p>
    <w:p w:rsidR="00B41B0B" w:rsidRDefault="00CA7ADE" w:rsidP="009E66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postura sobre mediación </w:t>
      </w:r>
      <w:r w:rsidR="00814130">
        <w:rPr>
          <w:rFonts w:ascii="Times New Roman" w:hAnsi="Times New Roman" w:cs="Times New Roman"/>
          <w:sz w:val="24"/>
          <w:szCs w:val="24"/>
        </w:rPr>
        <w:t>tecnológica en la educación comprende los procedimientos y las reflexiones en torno a la presencia y múltiples usos de las Tecnologías de la Información y la Comunicación, en donde su manejo se realice desde una participación ciudadana, que favorezca la comun</w:t>
      </w:r>
      <w:r w:rsidR="00D24F02">
        <w:rPr>
          <w:rFonts w:ascii="Times New Roman" w:hAnsi="Times New Roman" w:cs="Times New Roman"/>
          <w:sz w:val="24"/>
          <w:szCs w:val="24"/>
        </w:rPr>
        <w:t>icación eficaz y eficiente a través del empleo de diferentes lenguajes y medios, propicie el desarrollo de su autonomía personal y espíritu crítico, que le permita la construcción de un mundo más justo y solidario (Labarca, 2008).</w:t>
      </w:r>
    </w:p>
    <w:p w:rsidR="00CA7ADE" w:rsidRDefault="00B41B0B" w:rsidP="009E668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Peñalosa (2013, pág. 2) “el apoyo que brindan las tecnologías es una forma de mediación, ya que éstas hacen posible el contacto y la interacción entre los estudiantes y sus objetos de conocimiento, a partir de ello, permiten conocer, aplicar e integrar el conocimiento como herramienta para la solución de problemas en el proceso de aprendizaje”. </w:t>
      </w:r>
    </w:p>
    <w:p w:rsidR="00B26C63" w:rsidRDefault="009E7491" w:rsidP="009E66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base en los argumentos anteriores, es fundamental conceptualizar el proceso educativo desde una mirada holística, flexible e integradora, en la cual se </w:t>
      </w:r>
      <w:r w:rsidR="005E756E">
        <w:rPr>
          <w:rFonts w:ascii="Times New Roman" w:hAnsi="Times New Roman" w:cs="Times New Roman"/>
          <w:sz w:val="24"/>
          <w:szCs w:val="24"/>
        </w:rPr>
        <w:t>supere</w:t>
      </w:r>
      <w:r>
        <w:rPr>
          <w:rFonts w:ascii="Times New Roman" w:hAnsi="Times New Roman" w:cs="Times New Roman"/>
          <w:sz w:val="24"/>
          <w:szCs w:val="24"/>
        </w:rPr>
        <w:t xml:space="preserve"> la perspectiva vertical del proceso de enseñanza – aprendizaje en donde el docente transmite la información y el estudiante la recibe y reproduce; y</w:t>
      </w:r>
      <w:r w:rsidR="00BF0E04">
        <w:rPr>
          <w:rFonts w:ascii="Times New Roman" w:hAnsi="Times New Roman" w:cs="Times New Roman"/>
          <w:sz w:val="24"/>
          <w:szCs w:val="24"/>
        </w:rPr>
        <w:t xml:space="preserve"> se conciba</w:t>
      </w:r>
      <w:r>
        <w:rPr>
          <w:rFonts w:ascii="Times New Roman" w:hAnsi="Times New Roman" w:cs="Times New Roman"/>
          <w:sz w:val="24"/>
          <w:szCs w:val="24"/>
        </w:rPr>
        <w:t xml:space="preserve"> una perspectiva horizontal </w:t>
      </w:r>
      <w:r w:rsidR="00BF0E04">
        <w:rPr>
          <w:rFonts w:ascii="Times New Roman" w:hAnsi="Times New Roman" w:cs="Times New Roman"/>
          <w:sz w:val="24"/>
          <w:szCs w:val="24"/>
        </w:rPr>
        <w:t xml:space="preserve"> constructivista </w:t>
      </w:r>
      <w:r>
        <w:rPr>
          <w:rFonts w:ascii="Times New Roman" w:hAnsi="Times New Roman" w:cs="Times New Roman"/>
          <w:sz w:val="24"/>
          <w:szCs w:val="24"/>
        </w:rPr>
        <w:t>en la cual se generen comunidades de aprendizaje en donde todos y cada uno de sus integrantes</w:t>
      </w:r>
      <w:r w:rsidR="005A4560">
        <w:rPr>
          <w:rFonts w:ascii="Times New Roman" w:hAnsi="Times New Roman" w:cs="Times New Roman"/>
          <w:sz w:val="24"/>
          <w:szCs w:val="24"/>
        </w:rPr>
        <w:t xml:space="preserve"> aportan, comparten y aprenden a partir del empleo de las Tecnologías de la Información y la Comunicación, movilizando en este sentido sus saberes conceptuales (conocimientos, teorías y leyes), sus saberes procedimentales (habilidades y actitudes), y sus saberes actitudinales (actitudes, intereses, motivos y modos de actuación).</w:t>
      </w:r>
    </w:p>
    <w:p w:rsidR="00983248" w:rsidRDefault="005A4560" w:rsidP="009E66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2B44">
        <w:rPr>
          <w:rFonts w:ascii="Times New Roman" w:hAnsi="Times New Roman" w:cs="Times New Roman"/>
          <w:sz w:val="24"/>
          <w:szCs w:val="24"/>
        </w:rPr>
        <w:t xml:space="preserve">El objetivo de este trabajo es presentar el manejo que tienen un grupo de estudiantes </w:t>
      </w:r>
      <w:r w:rsidR="006D40DA">
        <w:rPr>
          <w:rFonts w:ascii="Times New Roman" w:hAnsi="Times New Roman" w:cs="Times New Roman"/>
          <w:sz w:val="24"/>
          <w:szCs w:val="24"/>
        </w:rPr>
        <w:t>del cuarto semestre de la Maestría en Educación Superior en el manejo de las herramientas de la Web 2.0 como base para fortalecer los pro</w:t>
      </w:r>
      <w:r w:rsidR="000771D7">
        <w:rPr>
          <w:rFonts w:ascii="Times New Roman" w:hAnsi="Times New Roman" w:cs="Times New Roman"/>
          <w:sz w:val="24"/>
          <w:szCs w:val="24"/>
        </w:rPr>
        <w:t xml:space="preserve">cesos de mediación tecnológica en el proceso de enseñanza – aprendizaje que realizan con sus estudiantes. </w:t>
      </w:r>
    </w:p>
    <w:p w:rsidR="00E60866" w:rsidRPr="009E6686" w:rsidRDefault="00E60866" w:rsidP="00184B9A">
      <w:pPr>
        <w:jc w:val="both"/>
        <w:rPr>
          <w:rFonts w:ascii="Times New Roman" w:hAnsi="Times New Roman" w:cs="Times New Roman"/>
          <w:b/>
          <w:sz w:val="24"/>
          <w:szCs w:val="24"/>
        </w:rPr>
      </w:pPr>
    </w:p>
    <w:p w:rsidR="00E60866" w:rsidRDefault="00E60866" w:rsidP="00184B9A">
      <w:pPr>
        <w:jc w:val="both"/>
        <w:rPr>
          <w:rFonts w:ascii="Times New Roman" w:hAnsi="Times New Roman" w:cs="Times New Roman"/>
          <w:b/>
          <w:sz w:val="24"/>
          <w:szCs w:val="24"/>
          <w:lang w:val="en-US"/>
        </w:rPr>
      </w:pPr>
      <w:r w:rsidRPr="00E60866">
        <w:rPr>
          <w:rFonts w:ascii="Times New Roman" w:hAnsi="Times New Roman" w:cs="Times New Roman"/>
          <w:b/>
          <w:sz w:val="24"/>
          <w:szCs w:val="24"/>
          <w:lang w:val="en-US"/>
        </w:rPr>
        <w:t xml:space="preserve">DESARROLLO </w:t>
      </w:r>
    </w:p>
    <w:p w:rsidR="00004213" w:rsidRPr="005128B2" w:rsidRDefault="005128B2" w:rsidP="00004213">
      <w:pPr>
        <w:pStyle w:val="Prrafodelista"/>
        <w:numPr>
          <w:ilvl w:val="0"/>
          <w:numId w:val="2"/>
        </w:numPr>
        <w:jc w:val="both"/>
        <w:rPr>
          <w:rFonts w:ascii="Times New Roman" w:hAnsi="Times New Roman" w:cs="Times New Roman"/>
          <w:b/>
          <w:sz w:val="24"/>
          <w:szCs w:val="24"/>
        </w:rPr>
      </w:pPr>
      <w:r w:rsidRPr="005128B2">
        <w:rPr>
          <w:rFonts w:ascii="Times New Roman" w:hAnsi="Times New Roman" w:cs="Times New Roman"/>
          <w:b/>
          <w:sz w:val="24"/>
          <w:szCs w:val="24"/>
        </w:rPr>
        <w:t xml:space="preserve">Caracterización de la población objeto de estudio </w:t>
      </w:r>
    </w:p>
    <w:p w:rsidR="00A3537E" w:rsidRDefault="00EE4AFD" w:rsidP="00EE4AFD">
      <w:pPr>
        <w:spacing w:line="360" w:lineRule="auto"/>
        <w:jc w:val="both"/>
        <w:rPr>
          <w:rFonts w:ascii="Times New Roman" w:hAnsi="Times New Roman" w:cs="Times New Roman"/>
          <w:sz w:val="24"/>
          <w:szCs w:val="24"/>
        </w:rPr>
      </w:pPr>
      <w:r w:rsidRPr="00EE4AFD">
        <w:rPr>
          <w:rFonts w:ascii="Times New Roman" w:hAnsi="Times New Roman" w:cs="Times New Roman"/>
          <w:sz w:val="24"/>
          <w:szCs w:val="24"/>
        </w:rPr>
        <w:t xml:space="preserve">La investigación se llevó a cabo </w:t>
      </w:r>
      <w:r>
        <w:rPr>
          <w:rFonts w:ascii="Times New Roman" w:hAnsi="Times New Roman" w:cs="Times New Roman"/>
          <w:sz w:val="24"/>
          <w:szCs w:val="24"/>
        </w:rPr>
        <w:t>con un grupo de estudiantes del cuarto semestre de la Maestría en Educación Superior, con una población total de 28 estudian</w:t>
      </w:r>
      <w:r w:rsidR="00AD3030">
        <w:rPr>
          <w:rFonts w:ascii="Times New Roman" w:hAnsi="Times New Roman" w:cs="Times New Roman"/>
          <w:sz w:val="24"/>
          <w:szCs w:val="24"/>
        </w:rPr>
        <w:t xml:space="preserve">tes, y una muestra aleatoria del 50%, lo </w:t>
      </w:r>
      <w:r w:rsidR="00B56D90">
        <w:rPr>
          <w:rFonts w:ascii="Times New Roman" w:hAnsi="Times New Roman" w:cs="Times New Roman"/>
          <w:sz w:val="24"/>
          <w:szCs w:val="24"/>
        </w:rPr>
        <w:t>que representa a 14 estudiantes,</w:t>
      </w:r>
      <w:r w:rsidR="00004213">
        <w:rPr>
          <w:rFonts w:ascii="Times New Roman" w:hAnsi="Times New Roman" w:cs="Times New Roman"/>
          <w:sz w:val="24"/>
          <w:szCs w:val="24"/>
        </w:rPr>
        <w:t xml:space="preserve"> de los cuales</w:t>
      </w:r>
      <w:r w:rsidR="00B56D90">
        <w:rPr>
          <w:rFonts w:ascii="Times New Roman" w:hAnsi="Times New Roman" w:cs="Times New Roman"/>
          <w:sz w:val="24"/>
          <w:szCs w:val="24"/>
        </w:rPr>
        <w:t xml:space="preserve"> 5 son varones y 9 mujer</w:t>
      </w:r>
      <w:r w:rsidR="00004213">
        <w:rPr>
          <w:rFonts w:ascii="Times New Roman" w:hAnsi="Times New Roman" w:cs="Times New Roman"/>
          <w:sz w:val="24"/>
          <w:szCs w:val="24"/>
        </w:rPr>
        <w:t>es. E</w:t>
      </w:r>
      <w:r w:rsidR="00CF6402">
        <w:rPr>
          <w:rFonts w:ascii="Times New Roman" w:hAnsi="Times New Roman" w:cs="Times New Roman"/>
          <w:sz w:val="24"/>
          <w:szCs w:val="24"/>
        </w:rPr>
        <w:t>n cuanto al rango de edad, el</w:t>
      </w:r>
      <w:r w:rsidR="00A3537E">
        <w:rPr>
          <w:rFonts w:ascii="Times New Roman" w:hAnsi="Times New Roman" w:cs="Times New Roman"/>
          <w:sz w:val="24"/>
          <w:szCs w:val="24"/>
        </w:rPr>
        <w:t xml:space="preserve"> 14.2% </w:t>
      </w:r>
      <w:r w:rsidR="00CF6402">
        <w:rPr>
          <w:rFonts w:ascii="Times New Roman" w:hAnsi="Times New Roman" w:cs="Times New Roman"/>
          <w:sz w:val="24"/>
          <w:szCs w:val="24"/>
        </w:rPr>
        <w:t xml:space="preserve"> tiene entre </w:t>
      </w:r>
      <w:r w:rsidR="00004213">
        <w:rPr>
          <w:rFonts w:ascii="Times New Roman" w:hAnsi="Times New Roman" w:cs="Times New Roman"/>
          <w:sz w:val="24"/>
          <w:szCs w:val="24"/>
        </w:rPr>
        <w:t xml:space="preserve"> 20 a 25 años;</w:t>
      </w:r>
      <w:r w:rsidR="00CF6402">
        <w:rPr>
          <w:rFonts w:ascii="Times New Roman" w:hAnsi="Times New Roman" w:cs="Times New Roman"/>
          <w:sz w:val="24"/>
          <w:szCs w:val="24"/>
        </w:rPr>
        <w:t xml:space="preserve"> el 28.5% se encuentra en el rango de 26 a 30 años, el 14.2% </w:t>
      </w:r>
      <w:r w:rsidR="00004213">
        <w:rPr>
          <w:rFonts w:ascii="Times New Roman" w:hAnsi="Times New Roman" w:cs="Times New Roman"/>
          <w:sz w:val="24"/>
          <w:szCs w:val="24"/>
        </w:rPr>
        <w:t xml:space="preserve">tiene de 31 a 35 años; el 14.2% tiene de 36 a 40 años, y finalmente el 28.5% tiene más de cuarenta años. </w:t>
      </w:r>
    </w:p>
    <w:p w:rsidR="00004213" w:rsidRDefault="00004213" w:rsidP="00EE4A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años de experiencia en la docencia de la población objeto de estudio son los siguientes: el 14.2% tiene de 1 a 3 años de experiencia docente; el 28.4% tiene de 4 a 6 años de </w:t>
      </w:r>
      <w:r>
        <w:rPr>
          <w:rFonts w:ascii="Times New Roman" w:hAnsi="Times New Roman" w:cs="Times New Roman"/>
          <w:sz w:val="24"/>
          <w:szCs w:val="24"/>
        </w:rPr>
        <w:lastRenderedPageBreak/>
        <w:t xml:space="preserve">experiencia docente; el 14.2% tiene de 7 a 10 años de experiencia docente: el 14.2% tiene de 10 a 15 años de experiencia docente, y el 28.4% tiene más de 15 años de experiencia docente. </w:t>
      </w:r>
    </w:p>
    <w:p w:rsidR="005128B2" w:rsidRDefault="005128B2" w:rsidP="00EE4A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al nivel educativo en el que trabaja, los resultados son los siguientes: el 14.2% trabaja en el nivel de primaria, el 14.2% en secundaria, el </w:t>
      </w:r>
      <w:r w:rsidR="008214DA">
        <w:rPr>
          <w:rFonts w:ascii="Times New Roman" w:hAnsi="Times New Roman" w:cs="Times New Roman"/>
          <w:sz w:val="24"/>
          <w:szCs w:val="24"/>
        </w:rPr>
        <w:t>35.7% en Educación Media Superior y el 35.7% en Educación Superior. Sobre el nivel de estudios, 10 cuentan con Licenciatura, lo que representa un 71.4%, y 4 con el posgrado, lo cual corresponde a un 28.5%,</w:t>
      </w:r>
    </w:p>
    <w:p w:rsidR="008214DA" w:rsidRDefault="008214DA" w:rsidP="008214DA">
      <w:pPr>
        <w:pStyle w:val="Prrafodelista"/>
        <w:numPr>
          <w:ilvl w:val="0"/>
          <w:numId w:val="2"/>
        </w:numPr>
        <w:spacing w:line="360" w:lineRule="auto"/>
        <w:jc w:val="both"/>
        <w:rPr>
          <w:rFonts w:ascii="Times New Roman" w:hAnsi="Times New Roman" w:cs="Times New Roman"/>
          <w:b/>
          <w:sz w:val="24"/>
          <w:szCs w:val="24"/>
        </w:rPr>
      </w:pPr>
      <w:r w:rsidRPr="008214DA">
        <w:rPr>
          <w:rFonts w:ascii="Times New Roman" w:hAnsi="Times New Roman" w:cs="Times New Roman"/>
          <w:b/>
          <w:sz w:val="24"/>
          <w:szCs w:val="24"/>
        </w:rPr>
        <w:t xml:space="preserve">Metodología </w:t>
      </w:r>
    </w:p>
    <w:p w:rsidR="00E11B30" w:rsidRDefault="00E11B30" w:rsidP="00EE4AFD">
      <w:pPr>
        <w:spacing w:line="360" w:lineRule="auto"/>
        <w:jc w:val="both"/>
        <w:rPr>
          <w:rFonts w:ascii="Times New Roman" w:hAnsi="Times New Roman" w:cs="Times New Roman"/>
          <w:sz w:val="24"/>
          <w:szCs w:val="24"/>
        </w:rPr>
      </w:pPr>
      <w:r>
        <w:rPr>
          <w:rFonts w:ascii="Times New Roman" w:hAnsi="Times New Roman" w:cs="Times New Roman"/>
          <w:sz w:val="24"/>
          <w:szCs w:val="24"/>
        </w:rPr>
        <w:t>El alcance de la investigación es descriptiva, ya que de acuerdo a Sampieri (2010, pág. 80) “busca especificar las propiedades, características y perfiles de las personas, grupos, comunidades, procesos, objetos o cualquier otro fenómeno que se someta a un análisis”, su enfoque es mixto</w:t>
      </w:r>
      <w:r w:rsidR="00EC388B">
        <w:rPr>
          <w:rFonts w:ascii="Times New Roman" w:hAnsi="Times New Roman" w:cs="Times New Roman"/>
          <w:sz w:val="24"/>
          <w:szCs w:val="24"/>
        </w:rPr>
        <w:t>, debido a que se</w:t>
      </w:r>
      <w:r>
        <w:rPr>
          <w:rFonts w:ascii="Times New Roman" w:hAnsi="Times New Roman" w:cs="Times New Roman"/>
          <w:sz w:val="24"/>
          <w:szCs w:val="24"/>
        </w:rPr>
        <w:t xml:space="preserve"> emplean instrumentos que permiten valorar resultados tanto cualitativos como cuantitativos sobre el manejo que tienen los estudiantes de las herramientas de la Web 2.0 como base para fortalecer procesos de mediación tecnológica. </w:t>
      </w:r>
    </w:p>
    <w:p w:rsidR="009529F8" w:rsidRDefault="009529F8" w:rsidP="00EE4A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llevar a cabo la investigación se emplearon dos instrumentos, una encuesta para valorar el manejo de las herramientas tecnológicas de la Web 2.0 a partir de elementos cuantitativos, así como una entrevista que permitió describir algunos aspectos cualitativos en relación al domino de estas herramientas. </w:t>
      </w:r>
    </w:p>
    <w:p w:rsidR="009529F8" w:rsidRDefault="009529F8" w:rsidP="00EE4AFD">
      <w:pPr>
        <w:spacing w:line="360" w:lineRule="auto"/>
        <w:jc w:val="both"/>
        <w:rPr>
          <w:rFonts w:ascii="Times New Roman" w:hAnsi="Times New Roman" w:cs="Times New Roman"/>
          <w:sz w:val="24"/>
          <w:szCs w:val="24"/>
        </w:rPr>
      </w:pPr>
      <w:r>
        <w:rPr>
          <w:rFonts w:ascii="Times New Roman" w:hAnsi="Times New Roman" w:cs="Times New Roman"/>
          <w:sz w:val="24"/>
          <w:szCs w:val="24"/>
        </w:rPr>
        <w:t>La encuesta se estructuró en cuatro apartados, el primero de ellos formado por los datos de identificación de los encuestados en donde se menciona género, edad, experiencia en la docencia, nivel educativo en el que trabaja, y último grado de estudios, en el segundo apartado se utilizó una encuesta tipo Likert que permitió valorar el manejo de las TIC en el aula, en el tercer apartado se profundizó sobre el manejo de las herramientas de la Web 2.0, y finalmente en el cuarto apartado se reflexionó en torno a la frecuencia de usos que tienen los estudiantes de los programas y herramientas de la Web 2.0.</w:t>
      </w:r>
    </w:p>
    <w:p w:rsidR="009529F8" w:rsidRDefault="009529F8" w:rsidP="00EE4A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entrevista fue semiestructurada, en donde </w:t>
      </w:r>
      <w:r w:rsidR="00702E38">
        <w:rPr>
          <w:rFonts w:ascii="Times New Roman" w:hAnsi="Times New Roman" w:cs="Times New Roman"/>
          <w:sz w:val="24"/>
          <w:szCs w:val="24"/>
        </w:rPr>
        <w:t xml:space="preserve">los participantes comentaron sobre las principales fortalezas y dificultades que se enfrentan al emplear las herramientas de la Web 2.0 para llevar a cabo procesos de mediación tecnológica. </w:t>
      </w:r>
    </w:p>
    <w:p w:rsidR="00E11B30" w:rsidRDefault="00093E14" w:rsidP="00093E14">
      <w:pPr>
        <w:pStyle w:val="Prrafodelista"/>
        <w:numPr>
          <w:ilvl w:val="0"/>
          <w:numId w:val="2"/>
        </w:numPr>
        <w:spacing w:line="360" w:lineRule="auto"/>
        <w:jc w:val="both"/>
        <w:rPr>
          <w:rFonts w:ascii="Times New Roman" w:hAnsi="Times New Roman" w:cs="Times New Roman"/>
          <w:b/>
          <w:sz w:val="24"/>
          <w:szCs w:val="24"/>
        </w:rPr>
      </w:pPr>
      <w:r w:rsidRPr="00093E14">
        <w:rPr>
          <w:rFonts w:ascii="Times New Roman" w:hAnsi="Times New Roman" w:cs="Times New Roman"/>
          <w:b/>
          <w:sz w:val="24"/>
          <w:szCs w:val="24"/>
        </w:rPr>
        <w:lastRenderedPageBreak/>
        <w:t xml:space="preserve">Manejo de las TIC en el aula </w:t>
      </w:r>
    </w:p>
    <w:p w:rsidR="00D37EFA" w:rsidRDefault="001E070A" w:rsidP="001E070A">
      <w:pPr>
        <w:spacing w:line="360" w:lineRule="auto"/>
        <w:jc w:val="both"/>
        <w:rPr>
          <w:rFonts w:ascii="Times New Roman" w:hAnsi="Times New Roman" w:cs="Times New Roman"/>
          <w:sz w:val="24"/>
          <w:szCs w:val="24"/>
        </w:rPr>
      </w:pPr>
      <w:r>
        <w:rPr>
          <w:rFonts w:ascii="Times New Roman" w:hAnsi="Times New Roman" w:cs="Times New Roman"/>
          <w:sz w:val="24"/>
          <w:szCs w:val="24"/>
        </w:rPr>
        <w:t>El manejo de las Tecnologías de la Información y la Comunicación</w:t>
      </w:r>
      <w:r w:rsidR="003959A4">
        <w:rPr>
          <w:rFonts w:ascii="Times New Roman" w:hAnsi="Times New Roman" w:cs="Times New Roman"/>
          <w:sz w:val="24"/>
          <w:szCs w:val="24"/>
        </w:rPr>
        <w:t xml:space="preserve"> es cada vez más frecuente en el aula,</w:t>
      </w:r>
      <w:r w:rsidR="00270F11">
        <w:rPr>
          <w:rFonts w:ascii="Times New Roman" w:hAnsi="Times New Roman" w:cs="Times New Roman"/>
          <w:sz w:val="24"/>
          <w:szCs w:val="24"/>
        </w:rPr>
        <w:t xml:space="preserve"> de acuerdo a Fernández (</w:t>
      </w:r>
      <w:r w:rsidR="006A4D05">
        <w:rPr>
          <w:rFonts w:ascii="Times New Roman" w:hAnsi="Times New Roman" w:cs="Times New Roman"/>
          <w:sz w:val="24"/>
          <w:szCs w:val="24"/>
        </w:rPr>
        <w:t>2014</w:t>
      </w:r>
      <w:r w:rsidR="00270F11">
        <w:rPr>
          <w:rFonts w:ascii="Times New Roman" w:hAnsi="Times New Roman" w:cs="Times New Roman"/>
          <w:sz w:val="24"/>
          <w:szCs w:val="24"/>
        </w:rPr>
        <w:t xml:space="preserve">) </w:t>
      </w:r>
      <w:r w:rsidR="0046546F">
        <w:rPr>
          <w:rFonts w:ascii="Times New Roman" w:hAnsi="Times New Roman" w:cs="Times New Roman"/>
          <w:sz w:val="24"/>
          <w:szCs w:val="24"/>
        </w:rPr>
        <w:t>un manejo orientado al paradigma constructivista</w:t>
      </w:r>
      <w:r w:rsidR="00270F11">
        <w:rPr>
          <w:rFonts w:ascii="Times New Roman" w:hAnsi="Times New Roman" w:cs="Times New Roman"/>
          <w:sz w:val="24"/>
          <w:szCs w:val="24"/>
        </w:rPr>
        <w:t xml:space="preserve"> facilita el aprendizaje de conceptos, la resolución de diferentes problemáticas, así como el desarr</w:t>
      </w:r>
      <w:r w:rsidR="0046546F">
        <w:rPr>
          <w:rFonts w:ascii="Times New Roman" w:hAnsi="Times New Roman" w:cs="Times New Roman"/>
          <w:sz w:val="24"/>
          <w:szCs w:val="24"/>
        </w:rPr>
        <w:t>ollo de habilidades cognitivas, a partir de la realización de actividades tanto de forma individual como colaborativa</w:t>
      </w:r>
      <w:r w:rsidR="00425E8C">
        <w:rPr>
          <w:rFonts w:ascii="Times New Roman" w:hAnsi="Times New Roman" w:cs="Times New Roman"/>
          <w:sz w:val="24"/>
          <w:szCs w:val="24"/>
        </w:rPr>
        <w:t xml:space="preserve">, </w:t>
      </w:r>
      <w:r w:rsidR="00D93801">
        <w:rPr>
          <w:rFonts w:ascii="Times New Roman" w:hAnsi="Times New Roman" w:cs="Times New Roman"/>
          <w:sz w:val="24"/>
          <w:szCs w:val="24"/>
        </w:rPr>
        <w:t>en donde se utilicen diferentes códigos para presentar la información como son los</w:t>
      </w:r>
      <w:r w:rsidR="008D0D4B">
        <w:rPr>
          <w:rFonts w:ascii="Times New Roman" w:hAnsi="Times New Roman" w:cs="Times New Roman"/>
          <w:sz w:val="24"/>
          <w:szCs w:val="24"/>
        </w:rPr>
        <w:t xml:space="preserve"> visuales, gráficos, y auditivos, por mencionar algunos. </w:t>
      </w:r>
    </w:p>
    <w:p w:rsidR="00654FDB" w:rsidRDefault="00654FDB" w:rsidP="001E07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trabajo que se realiza en el aula con el empleo de las Tecnologías de la Información y la Comunicación se requiere llevar a cabo desde un proceso pensado y planeado, </w:t>
      </w:r>
      <w:r w:rsidR="00D64AAD">
        <w:rPr>
          <w:rFonts w:ascii="Times New Roman" w:hAnsi="Times New Roman" w:cs="Times New Roman"/>
          <w:sz w:val="24"/>
          <w:szCs w:val="24"/>
        </w:rPr>
        <w:t xml:space="preserve">a partir de una </w:t>
      </w:r>
      <w:r>
        <w:rPr>
          <w:rFonts w:ascii="Times New Roman" w:hAnsi="Times New Roman" w:cs="Times New Roman"/>
          <w:sz w:val="24"/>
          <w:szCs w:val="24"/>
        </w:rPr>
        <w:t>postura constructivista</w:t>
      </w:r>
      <w:r w:rsidR="00D64AAD">
        <w:rPr>
          <w:rFonts w:ascii="Times New Roman" w:hAnsi="Times New Roman" w:cs="Times New Roman"/>
          <w:sz w:val="24"/>
          <w:szCs w:val="24"/>
        </w:rPr>
        <w:t xml:space="preserve">, que genere la movilización de los saberes previos y el incremento de los nuevos saberes de una manera significativa. </w:t>
      </w:r>
    </w:p>
    <w:p w:rsidR="00654FDB" w:rsidRDefault="00654FDB" w:rsidP="001E070A">
      <w:pPr>
        <w:spacing w:line="360" w:lineRule="auto"/>
        <w:jc w:val="both"/>
        <w:rPr>
          <w:rFonts w:ascii="Times New Roman" w:hAnsi="Times New Roman" w:cs="Times New Roman"/>
          <w:sz w:val="24"/>
          <w:szCs w:val="24"/>
        </w:rPr>
      </w:pPr>
      <w:r>
        <w:rPr>
          <w:rFonts w:ascii="Times New Roman" w:hAnsi="Times New Roman" w:cs="Times New Roman"/>
          <w:sz w:val="24"/>
          <w:szCs w:val="24"/>
        </w:rPr>
        <w:t>Es por ello que Johnson</w:t>
      </w:r>
      <w:r w:rsidR="0057433D">
        <w:rPr>
          <w:rFonts w:ascii="Times New Roman" w:hAnsi="Times New Roman" w:cs="Times New Roman"/>
          <w:sz w:val="24"/>
          <w:szCs w:val="24"/>
        </w:rPr>
        <w:t xml:space="preserve"> citado por Ávalos (2010)</w:t>
      </w:r>
      <w:r>
        <w:rPr>
          <w:rFonts w:ascii="Times New Roman" w:hAnsi="Times New Roman" w:cs="Times New Roman"/>
          <w:sz w:val="24"/>
          <w:szCs w:val="24"/>
        </w:rPr>
        <w:t xml:space="preserve"> propone tres tipos de aprendizaje para </w:t>
      </w:r>
      <w:r w:rsidR="00FC1F18">
        <w:rPr>
          <w:rFonts w:ascii="Times New Roman" w:hAnsi="Times New Roman" w:cs="Times New Roman"/>
          <w:sz w:val="24"/>
          <w:szCs w:val="24"/>
        </w:rPr>
        <w:t xml:space="preserve">trabajar con las TIC en el aula: 1) </w:t>
      </w:r>
      <w:r w:rsidR="00EC37BC">
        <w:rPr>
          <w:rFonts w:ascii="Times New Roman" w:hAnsi="Times New Roman" w:cs="Times New Roman"/>
          <w:i/>
          <w:sz w:val="24"/>
          <w:szCs w:val="24"/>
        </w:rPr>
        <w:t>a</w:t>
      </w:r>
      <w:r w:rsidR="00FC1F18" w:rsidRPr="00EC37BC">
        <w:rPr>
          <w:rFonts w:ascii="Times New Roman" w:hAnsi="Times New Roman" w:cs="Times New Roman"/>
          <w:i/>
          <w:sz w:val="24"/>
          <w:szCs w:val="24"/>
        </w:rPr>
        <w:t>prender haciendo:</w:t>
      </w:r>
      <w:r w:rsidR="00FC1F18">
        <w:rPr>
          <w:rFonts w:ascii="Times New Roman" w:hAnsi="Times New Roman" w:cs="Times New Roman"/>
          <w:sz w:val="24"/>
          <w:szCs w:val="24"/>
        </w:rPr>
        <w:t xml:space="preserve"> </w:t>
      </w:r>
      <w:r w:rsidR="006E7F0A">
        <w:rPr>
          <w:rFonts w:ascii="Times New Roman" w:hAnsi="Times New Roman" w:cs="Times New Roman"/>
          <w:sz w:val="24"/>
          <w:szCs w:val="24"/>
        </w:rPr>
        <w:t xml:space="preserve">se recomienda utilizar aplicaciones en donde tanto los docentes como los estudiantes construyan </w:t>
      </w:r>
      <w:r w:rsidR="00EB156E">
        <w:rPr>
          <w:rFonts w:ascii="Times New Roman" w:hAnsi="Times New Roman" w:cs="Times New Roman"/>
          <w:sz w:val="24"/>
          <w:szCs w:val="24"/>
        </w:rPr>
        <w:t xml:space="preserve">el conocimiento a partir del manejo y uso de aplicaciones, 2) </w:t>
      </w:r>
      <w:r w:rsidR="00EC37BC">
        <w:rPr>
          <w:rFonts w:ascii="Times New Roman" w:hAnsi="Times New Roman" w:cs="Times New Roman"/>
          <w:i/>
          <w:sz w:val="24"/>
          <w:szCs w:val="24"/>
        </w:rPr>
        <w:t>a</w:t>
      </w:r>
      <w:r w:rsidR="00EB156E" w:rsidRPr="00EC37BC">
        <w:rPr>
          <w:rFonts w:ascii="Times New Roman" w:hAnsi="Times New Roman" w:cs="Times New Roman"/>
          <w:i/>
          <w:sz w:val="24"/>
          <w:szCs w:val="24"/>
        </w:rPr>
        <w:t xml:space="preserve">prender interactuando: </w:t>
      </w:r>
      <w:r w:rsidR="00EB156E">
        <w:rPr>
          <w:rFonts w:ascii="Times New Roman" w:hAnsi="Times New Roman" w:cs="Times New Roman"/>
          <w:sz w:val="24"/>
          <w:szCs w:val="24"/>
        </w:rPr>
        <w:t xml:space="preserve">en donde se utilicen herramientas que favorezca el espacio para interactuar con diferentes personas a través de la web, y </w:t>
      </w:r>
      <w:r w:rsidR="00262346">
        <w:rPr>
          <w:rFonts w:ascii="Times New Roman" w:hAnsi="Times New Roman" w:cs="Times New Roman"/>
          <w:sz w:val="24"/>
          <w:szCs w:val="24"/>
        </w:rPr>
        <w:t xml:space="preserve">      </w:t>
      </w:r>
      <w:r w:rsidR="00EB156E">
        <w:rPr>
          <w:rFonts w:ascii="Times New Roman" w:hAnsi="Times New Roman" w:cs="Times New Roman"/>
          <w:sz w:val="24"/>
          <w:szCs w:val="24"/>
        </w:rPr>
        <w:t xml:space="preserve">3) </w:t>
      </w:r>
      <w:r w:rsidR="00EB156E" w:rsidRPr="00EC37BC">
        <w:rPr>
          <w:rFonts w:ascii="Times New Roman" w:hAnsi="Times New Roman" w:cs="Times New Roman"/>
          <w:i/>
          <w:sz w:val="24"/>
          <w:szCs w:val="24"/>
        </w:rPr>
        <w:t>aprender buscando:</w:t>
      </w:r>
      <w:r w:rsidR="00EB156E">
        <w:rPr>
          <w:rFonts w:ascii="Times New Roman" w:hAnsi="Times New Roman" w:cs="Times New Roman"/>
          <w:sz w:val="24"/>
          <w:szCs w:val="24"/>
        </w:rPr>
        <w:t xml:space="preserve"> en donde ante el mar de información que tiene el estudiante, </w:t>
      </w:r>
      <w:r w:rsidR="00F568FA">
        <w:rPr>
          <w:rFonts w:ascii="Times New Roman" w:hAnsi="Times New Roman" w:cs="Times New Roman"/>
          <w:sz w:val="24"/>
          <w:szCs w:val="24"/>
        </w:rPr>
        <w:t xml:space="preserve">es fundamental que tenga los conocimientos necesarios para saber qué buscar, cómo buscar y cómo validar la información encontrada. </w:t>
      </w:r>
    </w:p>
    <w:p w:rsidR="0087065F" w:rsidRDefault="0087065F" w:rsidP="001E070A">
      <w:pPr>
        <w:spacing w:line="360" w:lineRule="auto"/>
        <w:jc w:val="both"/>
        <w:rPr>
          <w:rFonts w:ascii="Times New Roman" w:hAnsi="Times New Roman" w:cs="Times New Roman"/>
          <w:sz w:val="24"/>
          <w:szCs w:val="24"/>
        </w:rPr>
      </w:pPr>
      <w:r>
        <w:rPr>
          <w:rFonts w:ascii="Times New Roman" w:hAnsi="Times New Roman" w:cs="Times New Roman"/>
          <w:sz w:val="24"/>
          <w:szCs w:val="24"/>
        </w:rPr>
        <w:t>El trabajo del docente en el aula a partir del empleo de las Tecnologías de la Información y la Comunicación</w:t>
      </w:r>
      <w:r w:rsidR="007A76D4">
        <w:rPr>
          <w:rFonts w:ascii="Times New Roman" w:hAnsi="Times New Roman" w:cs="Times New Roman"/>
          <w:sz w:val="24"/>
          <w:szCs w:val="24"/>
        </w:rPr>
        <w:t xml:space="preserve"> es fundamental</w:t>
      </w:r>
      <w:r w:rsidR="00713D5F">
        <w:rPr>
          <w:rFonts w:ascii="Times New Roman" w:hAnsi="Times New Roman" w:cs="Times New Roman"/>
          <w:sz w:val="24"/>
          <w:szCs w:val="24"/>
        </w:rPr>
        <w:t xml:space="preserve"> en una sociedad de información y de conocimiento, para ello,</w:t>
      </w:r>
      <w:r>
        <w:rPr>
          <w:rFonts w:ascii="Times New Roman" w:hAnsi="Times New Roman" w:cs="Times New Roman"/>
          <w:sz w:val="24"/>
          <w:szCs w:val="24"/>
        </w:rPr>
        <w:t xml:space="preserve"> Gar</w:t>
      </w:r>
      <w:r w:rsidR="00713D5F">
        <w:rPr>
          <w:rFonts w:ascii="Times New Roman" w:hAnsi="Times New Roman" w:cs="Times New Roman"/>
          <w:sz w:val="24"/>
          <w:szCs w:val="24"/>
        </w:rPr>
        <w:t>cía y Ruiz (2013) considera tomar en cuenta los siguientes</w:t>
      </w:r>
      <w:r>
        <w:rPr>
          <w:rFonts w:ascii="Times New Roman" w:hAnsi="Times New Roman" w:cs="Times New Roman"/>
          <w:sz w:val="24"/>
          <w:szCs w:val="24"/>
        </w:rPr>
        <w:t xml:space="preserve"> aspectos: </w:t>
      </w:r>
      <w:r w:rsidR="00713D5F">
        <w:rPr>
          <w:rFonts w:ascii="Times New Roman" w:hAnsi="Times New Roman" w:cs="Times New Roman"/>
          <w:sz w:val="24"/>
          <w:szCs w:val="24"/>
        </w:rPr>
        <w:t xml:space="preserve">    </w:t>
      </w:r>
      <w:r w:rsidR="007A76D4">
        <w:rPr>
          <w:rFonts w:ascii="Times New Roman" w:hAnsi="Times New Roman" w:cs="Times New Roman"/>
          <w:sz w:val="24"/>
          <w:szCs w:val="24"/>
        </w:rPr>
        <w:t xml:space="preserve">        </w:t>
      </w:r>
      <w:r w:rsidR="00713D5F">
        <w:rPr>
          <w:rFonts w:ascii="Times New Roman" w:hAnsi="Times New Roman" w:cs="Times New Roman"/>
          <w:sz w:val="24"/>
          <w:szCs w:val="24"/>
        </w:rPr>
        <w:t xml:space="preserve">          </w:t>
      </w:r>
      <w:r>
        <w:rPr>
          <w:rFonts w:ascii="Times New Roman" w:hAnsi="Times New Roman" w:cs="Times New Roman"/>
          <w:sz w:val="24"/>
          <w:szCs w:val="24"/>
        </w:rPr>
        <w:t>1) apertura mental para incorporar al proceso de enseñanza aprendizaje nuevas metodologías y herramientas, 2) flexibilidad para el trabajo escolar, en donde buscará nuevos materiales que favorecerán la comprensión de los aprendizajes en sus estudiantes, 3</w:t>
      </w:r>
      <w:r w:rsidR="001B23B7">
        <w:rPr>
          <w:rFonts w:ascii="Times New Roman" w:hAnsi="Times New Roman" w:cs="Times New Roman"/>
          <w:sz w:val="24"/>
          <w:szCs w:val="24"/>
        </w:rPr>
        <w:t>) vincular las</w:t>
      </w:r>
      <w:r>
        <w:rPr>
          <w:rFonts w:ascii="Times New Roman" w:hAnsi="Times New Roman" w:cs="Times New Roman"/>
          <w:sz w:val="24"/>
          <w:szCs w:val="24"/>
        </w:rPr>
        <w:t xml:space="preserve"> formas tradicionales de trabajar con nuevas metodologías, 4) </w:t>
      </w:r>
      <w:r w:rsidR="001B23B7">
        <w:rPr>
          <w:rFonts w:ascii="Times New Roman" w:hAnsi="Times New Roman" w:cs="Times New Roman"/>
          <w:sz w:val="24"/>
          <w:szCs w:val="24"/>
        </w:rPr>
        <w:t xml:space="preserve">realizar actividades que se trabajen tanto de manera independiente como de forma colaborativa, </w:t>
      </w:r>
      <w:r w:rsidR="00692F6B">
        <w:rPr>
          <w:rFonts w:ascii="Times New Roman" w:hAnsi="Times New Roman" w:cs="Times New Roman"/>
          <w:sz w:val="24"/>
          <w:szCs w:val="24"/>
        </w:rPr>
        <w:t xml:space="preserve">     </w:t>
      </w:r>
      <w:r w:rsidR="00F72F2C">
        <w:rPr>
          <w:rFonts w:ascii="Times New Roman" w:hAnsi="Times New Roman" w:cs="Times New Roman"/>
          <w:sz w:val="24"/>
          <w:szCs w:val="24"/>
        </w:rPr>
        <w:t xml:space="preserve">5) trabajo a distancia, en donde se puedan trabajar sesiones de forma no presencial, </w:t>
      </w:r>
      <w:r w:rsidR="00692F6B">
        <w:rPr>
          <w:rFonts w:ascii="Times New Roman" w:hAnsi="Times New Roman" w:cs="Times New Roman"/>
          <w:sz w:val="24"/>
          <w:szCs w:val="24"/>
        </w:rPr>
        <w:t xml:space="preserve">            </w:t>
      </w:r>
      <w:r w:rsidR="00F72F2C">
        <w:rPr>
          <w:rFonts w:ascii="Times New Roman" w:hAnsi="Times New Roman" w:cs="Times New Roman"/>
          <w:sz w:val="24"/>
          <w:szCs w:val="24"/>
        </w:rPr>
        <w:t xml:space="preserve">6) flexibilidad de horarios, 7) una educación continua y actualización por parte del maestro, </w:t>
      </w:r>
      <w:r w:rsidR="00F72F2C">
        <w:rPr>
          <w:rFonts w:ascii="Times New Roman" w:hAnsi="Times New Roman" w:cs="Times New Roman"/>
          <w:sz w:val="24"/>
          <w:szCs w:val="24"/>
        </w:rPr>
        <w:lastRenderedPageBreak/>
        <w:t xml:space="preserve">y finalmente 8) el manejo de nuevos códigos, nuevos formatos para </w:t>
      </w:r>
      <w:r w:rsidR="00692F6B">
        <w:rPr>
          <w:rFonts w:ascii="Times New Roman" w:hAnsi="Times New Roman" w:cs="Times New Roman"/>
          <w:sz w:val="24"/>
          <w:szCs w:val="24"/>
        </w:rPr>
        <w:t xml:space="preserve">presentar la información. </w:t>
      </w:r>
    </w:p>
    <w:p w:rsidR="00B52DE9" w:rsidRDefault="00081F51" w:rsidP="001E070A">
      <w:pPr>
        <w:spacing w:line="360" w:lineRule="auto"/>
        <w:jc w:val="both"/>
        <w:rPr>
          <w:rFonts w:ascii="Times New Roman" w:hAnsi="Times New Roman" w:cs="Times New Roman"/>
          <w:sz w:val="24"/>
          <w:szCs w:val="24"/>
        </w:rPr>
      </w:pPr>
      <w:r>
        <w:rPr>
          <w:rFonts w:ascii="Times New Roman" w:hAnsi="Times New Roman" w:cs="Times New Roman"/>
          <w:sz w:val="24"/>
          <w:szCs w:val="24"/>
        </w:rPr>
        <w:t>En este sentido, el primer bloque de preguntas está orientado para identificar el manejo que tienen</w:t>
      </w:r>
      <w:r w:rsidR="00313310">
        <w:rPr>
          <w:rFonts w:ascii="Times New Roman" w:hAnsi="Times New Roman" w:cs="Times New Roman"/>
          <w:sz w:val="24"/>
          <w:szCs w:val="24"/>
        </w:rPr>
        <w:t xml:space="preserve"> los sujetos de estudio</w:t>
      </w:r>
      <w:r>
        <w:rPr>
          <w:rFonts w:ascii="Times New Roman" w:hAnsi="Times New Roman" w:cs="Times New Roman"/>
          <w:sz w:val="24"/>
          <w:szCs w:val="24"/>
        </w:rPr>
        <w:t xml:space="preserve"> de las TIC en el aula, </w:t>
      </w:r>
      <w:r w:rsidR="00313310">
        <w:rPr>
          <w:rFonts w:ascii="Times New Roman" w:hAnsi="Times New Roman" w:cs="Times New Roman"/>
          <w:sz w:val="24"/>
          <w:szCs w:val="24"/>
        </w:rPr>
        <w:t xml:space="preserve">su concepción </w:t>
      </w:r>
      <w:r>
        <w:rPr>
          <w:rFonts w:ascii="Times New Roman" w:hAnsi="Times New Roman" w:cs="Times New Roman"/>
          <w:sz w:val="24"/>
          <w:szCs w:val="24"/>
        </w:rPr>
        <w:t>como un medio para propiciar aprendizajes</w:t>
      </w:r>
      <w:r w:rsidR="00DA2361">
        <w:rPr>
          <w:rFonts w:ascii="Times New Roman" w:hAnsi="Times New Roman" w:cs="Times New Roman"/>
          <w:sz w:val="24"/>
          <w:szCs w:val="24"/>
        </w:rPr>
        <w:t xml:space="preserve"> tanto colaborativos como autónomos</w:t>
      </w:r>
      <w:r>
        <w:rPr>
          <w:rFonts w:ascii="Times New Roman" w:hAnsi="Times New Roman" w:cs="Times New Roman"/>
          <w:sz w:val="24"/>
          <w:szCs w:val="24"/>
        </w:rPr>
        <w:t xml:space="preserve">, además de recuperar la percepción sobre el </w:t>
      </w:r>
      <w:r w:rsidR="00313310">
        <w:rPr>
          <w:rFonts w:ascii="Times New Roman" w:hAnsi="Times New Roman" w:cs="Times New Roman"/>
          <w:sz w:val="24"/>
          <w:szCs w:val="24"/>
        </w:rPr>
        <w:t xml:space="preserve">desarrollo de competencias </w:t>
      </w:r>
      <w:r w:rsidR="00DA2361">
        <w:rPr>
          <w:rFonts w:ascii="Times New Roman" w:hAnsi="Times New Roman" w:cs="Times New Roman"/>
          <w:sz w:val="24"/>
          <w:szCs w:val="24"/>
        </w:rPr>
        <w:t xml:space="preserve">a partir de su uso. </w:t>
      </w:r>
    </w:p>
    <w:p w:rsidR="007A76D4" w:rsidRDefault="007A76D4" w:rsidP="001E070A">
      <w:pPr>
        <w:spacing w:line="360" w:lineRule="auto"/>
        <w:jc w:val="both"/>
        <w:rPr>
          <w:rFonts w:ascii="Times New Roman" w:hAnsi="Times New Roman" w:cs="Times New Roman"/>
          <w:sz w:val="24"/>
          <w:szCs w:val="24"/>
        </w:rPr>
      </w:pPr>
    </w:p>
    <w:p w:rsidR="00BC401F" w:rsidRPr="00BC401F" w:rsidRDefault="00BC401F" w:rsidP="00BC401F">
      <w:pPr>
        <w:pStyle w:val="Sinespaciado"/>
        <w:rPr>
          <w:rFonts w:ascii="Times New Roman" w:hAnsi="Times New Roman" w:cs="Times New Roman"/>
          <w:sz w:val="20"/>
          <w:szCs w:val="20"/>
        </w:rPr>
      </w:pPr>
      <w:r w:rsidRPr="00BC401F">
        <w:rPr>
          <w:rFonts w:ascii="Times New Roman" w:hAnsi="Times New Roman" w:cs="Times New Roman"/>
          <w:b/>
          <w:sz w:val="20"/>
          <w:szCs w:val="20"/>
        </w:rPr>
        <w:t>Tabla 1.</w:t>
      </w:r>
      <w:r w:rsidRPr="00BC401F">
        <w:rPr>
          <w:rFonts w:ascii="Times New Roman" w:hAnsi="Times New Roman" w:cs="Times New Roman"/>
          <w:sz w:val="20"/>
          <w:szCs w:val="20"/>
        </w:rPr>
        <w:t xml:space="preserve"> Manejo de las TIC en el aula </w:t>
      </w:r>
    </w:p>
    <w:tbl>
      <w:tblPr>
        <w:tblStyle w:val="Tablaconcuadrcula"/>
        <w:tblW w:w="0" w:type="auto"/>
        <w:tblLook w:val="04A0" w:firstRow="1" w:lastRow="0" w:firstColumn="1" w:lastColumn="0" w:noHBand="0" w:noVBand="1"/>
      </w:tblPr>
      <w:tblGrid>
        <w:gridCol w:w="3936"/>
        <w:gridCol w:w="992"/>
        <w:gridCol w:w="992"/>
        <w:gridCol w:w="992"/>
        <w:gridCol w:w="993"/>
        <w:gridCol w:w="1073"/>
      </w:tblGrid>
      <w:tr w:rsidR="00BC401F" w:rsidRPr="00BC401F" w:rsidTr="00BC401F">
        <w:trPr>
          <w:tblHeader/>
        </w:trPr>
        <w:tc>
          <w:tcPr>
            <w:tcW w:w="3936" w:type="dxa"/>
            <w:shd w:val="clear" w:color="auto" w:fill="D9E2F3" w:themeFill="accent5" w:themeFillTint="33"/>
          </w:tcPr>
          <w:p w:rsidR="00BC401F" w:rsidRPr="00BC401F" w:rsidRDefault="00BC401F" w:rsidP="00BC401F">
            <w:pPr>
              <w:pStyle w:val="Sinespaciado"/>
              <w:rPr>
                <w:rFonts w:ascii="Times New Roman" w:hAnsi="Times New Roman" w:cs="Times New Roman"/>
                <w:sz w:val="20"/>
                <w:szCs w:val="20"/>
              </w:rPr>
            </w:pPr>
            <w:r w:rsidRPr="00BC401F">
              <w:rPr>
                <w:rFonts w:ascii="Times New Roman" w:hAnsi="Times New Roman" w:cs="Times New Roman"/>
                <w:sz w:val="20"/>
                <w:szCs w:val="20"/>
              </w:rPr>
              <w:t>Indicador</w:t>
            </w:r>
          </w:p>
        </w:tc>
        <w:tc>
          <w:tcPr>
            <w:tcW w:w="992" w:type="dxa"/>
            <w:shd w:val="clear" w:color="auto" w:fill="D9E2F3" w:themeFill="accent5" w:themeFillTint="33"/>
          </w:tcPr>
          <w:p w:rsidR="00BC401F" w:rsidRPr="00BC401F" w:rsidRDefault="00BC401F" w:rsidP="00BC401F">
            <w:pPr>
              <w:pStyle w:val="Sinespaciado"/>
              <w:rPr>
                <w:rFonts w:ascii="Times New Roman" w:hAnsi="Times New Roman" w:cs="Times New Roman"/>
                <w:sz w:val="20"/>
                <w:szCs w:val="20"/>
              </w:rPr>
            </w:pPr>
            <w:r w:rsidRPr="00BC401F">
              <w:rPr>
                <w:rFonts w:ascii="Times New Roman" w:hAnsi="Times New Roman" w:cs="Times New Roman"/>
                <w:sz w:val="20"/>
                <w:szCs w:val="20"/>
              </w:rPr>
              <w:t>Siempre</w:t>
            </w:r>
          </w:p>
        </w:tc>
        <w:tc>
          <w:tcPr>
            <w:tcW w:w="992" w:type="dxa"/>
            <w:shd w:val="clear" w:color="auto" w:fill="D9E2F3" w:themeFill="accent5" w:themeFillTint="33"/>
          </w:tcPr>
          <w:p w:rsidR="00BC401F" w:rsidRPr="00BC401F" w:rsidRDefault="00BC401F" w:rsidP="00BC401F">
            <w:pPr>
              <w:pStyle w:val="Sinespaciado"/>
              <w:rPr>
                <w:rFonts w:ascii="Times New Roman" w:hAnsi="Times New Roman" w:cs="Times New Roman"/>
                <w:sz w:val="20"/>
                <w:szCs w:val="20"/>
              </w:rPr>
            </w:pPr>
            <w:r w:rsidRPr="00BC401F">
              <w:rPr>
                <w:rFonts w:ascii="Times New Roman" w:hAnsi="Times New Roman" w:cs="Times New Roman"/>
                <w:sz w:val="20"/>
                <w:szCs w:val="20"/>
              </w:rPr>
              <w:t>Casi siempre</w:t>
            </w:r>
          </w:p>
        </w:tc>
        <w:tc>
          <w:tcPr>
            <w:tcW w:w="992" w:type="dxa"/>
            <w:shd w:val="clear" w:color="auto" w:fill="D9E2F3" w:themeFill="accent5" w:themeFillTint="33"/>
          </w:tcPr>
          <w:p w:rsidR="00BC401F" w:rsidRPr="00BC401F" w:rsidRDefault="00BC401F" w:rsidP="00BC401F">
            <w:pPr>
              <w:pStyle w:val="Sinespaciado"/>
              <w:rPr>
                <w:rFonts w:ascii="Times New Roman" w:hAnsi="Times New Roman" w:cs="Times New Roman"/>
                <w:sz w:val="20"/>
                <w:szCs w:val="20"/>
              </w:rPr>
            </w:pPr>
            <w:r w:rsidRPr="00BC401F">
              <w:rPr>
                <w:rFonts w:ascii="Times New Roman" w:hAnsi="Times New Roman" w:cs="Times New Roman"/>
                <w:sz w:val="20"/>
                <w:szCs w:val="20"/>
              </w:rPr>
              <w:t>Algunas veces</w:t>
            </w:r>
          </w:p>
        </w:tc>
        <w:tc>
          <w:tcPr>
            <w:tcW w:w="993" w:type="dxa"/>
            <w:shd w:val="clear" w:color="auto" w:fill="D9E2F3" w:themeFill="accent5" w:themeFillTint="33"/>
          </w:tcPr>
          <w:p w:rsidR="00BC401F" w:rsidRPr="00BC401F" w:rsidRDefault="00BC401F" w:rsidP="00BC401F">
            <w:pPr>
              <w:pStyle w:val="Sinespaciado"/>
              <w:rPr>
                <w:rFonts w:ascii="Times New Roman" w:hAnsi="Times New Roman" w:cs="Times New Roman"/>
                <w:sz w:val="20"/>
                <w:szCs w:val="20"/>
              </w:rPr>
            </w:pPr>
            <w:r w:rsidRPr="00BC401F">
              <w:rPr>
                <w:rFonts w:ascii="Times New Roman" w:hAnsi="Times New Roman" w:cs="Times New Roman"/>
                <w:sz w:val="20"/>
                <w:szCs w:val="20"/>
              </w:rPr>
              <w:t>Rara vez</w:t>
            </w:r>
          </w:p>
        </w:tc>
        <w:tc>
          <w:tcPr>
            <w:tcW w:w="1073" w:type="dxa"/>
            <w:shd w:val="clear" w:color="auto" w:fill="D9E2F3" w:themeFill="accent5" w:themeFillTint="33"/>
          </w:tcPr>
          <w:p w:rsidR="00BC401F" w:rsidRPr="00BC401F" w:rsidRDefault="00BC401F" w:rsidP="00BC401F">
            <w:pPr>
              <w:pStyle w:val="Sinespaciado"/>
              <w:rPr>
                <w:rFonts w:ascii="Times New Roman" w:hAnsi="Times New Roman" w:cs="Times New Roman"/>
                <w:sz w:val="20"/>
                <w:szCs w:val="20"/>
              </w:rPr>
            </w:pPr>
            <w:r w:rsidRPr="00BC401F">
              <w:rPr>
                <w:rFonts w:ascii="Times New Roman" w:hAnsi="Times New Roman" w:cs="Times New Roman"/>
                <w:sz w:val="20"/>
                <w:szCs w:val="20"/>
              </w:rPr>
              <w:t>Nunca</w:t>
            </w:r>
          </w:p>
        </w:tc>
      </w:tr>
      <w:tr w:rsidR="00FF21A9" w:rsidRPr="00BC401F" w:rsidTr="00C85DE2">
        <w:tc>
          <w:tcPr>
            <w:tcW w:w="3936" w:type="dxa"/>
          </w:tcPr>
          <w:p w:rsidR="00FF21A9" w:rsidRPr="00BC401F" w:rsidRDefault="00FF21A9" w:rsidP="00BC401F">
            <w:pPr>
              <w:pStyle w:val="Sinespaciado"/>
              <w:rPr>
                <w:rFonts w:ascii="Times New Roman" w:hAnsi="Times New Roman" w:cs="Times New Roman"/>
                <w:sz w:val="20"/>
                <w:szCs w:val="20"/>
              </w:rPr>
            </w:pPr>
            <w:r w:rsidRPr="00BC401F">
              <w:rPr>
                <w:rFonts w:ascii="Times New Roman" w:hAnsi="Times New Roman" w:cs="Times New Roman"/>
                <w:sz w:val="20"/>
                <w:szCs w:val="20"/>
              </w:rPr>
              <w:t xml:space="preserve">Incorpora a su planeación el manejo de las TIC. </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3"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73" w:type="dxa"/>
            <w:shd w:val="clear" w:color="auto" w:fill="F2F2F2" w:themeFill="background1" w:themeFillShade="F2"/>
            <w:vAlign w:val="bottom"/>
          </w:tcPr>
          <w:p w:rsidR="00FF21A9" w:rsidRPr="00C85DE2" w:rsidRDefault="00FF21A9">
            <w:pPr>
              <w:jc w:val="right"/>
              <w:rPr>
                <w:rFonts w:ascii="Times New Roman" w:hAnsi="Times New Roman" w:cs="Times New Roman"/>
                <w:b/>
                <w:color w:val="000000"/>
                <w:sz w:val="20"/>
                <w:szCs w:val="20"/>
              </w:rPr>
            </w:pPr>
            <w:r w:rsidRPr="00C85DE2">
              <w:rPr>
                <w:rFonts w:ascii="Times New Roman" w:hAnsi="Times New Roman" w:cs="Times New Roman"/>
                <w:b/>
                <w:color w:val="000000"/>
                <w:sz w:val="20"/>
                <w:szCs w:val="20"/>
              </w:rPr>
              <w:t>0</w:t>
            </w:r>
          </w:p>
        </w:tc>
      </w:tr>
      <w:tr w:rsidR="00FF21A9" w:rsidRPr="00BC401F" w:rsidTr="008600B2">
        <w:tc>
          <w:tcPr>
            <w:tcW w:w="3936" w:type="dxa"/>
          </w:tcPr>
          <w:p w:rsidR="00FF21A9" w:rsidRPr="00BC401F" w:rsidRDefault="00FF21A9" w:rsidP="00BC401F">
            <w:pPr>
              <w:pStyle w:val="Sinespaciado"/>
              <w:rPr>
                <w:rFonts w:ascii="Times New Roman" w:hAnsi="Times New Roman" w:cs="Times New Roman"/>
                <w:sz w:val="20"/>
                <w:szCs w:val="20"/>
              </w:rPr>
            </w:pPr>
            <w:r>
              <w:rPr>
                <w:rFonts w:ascii="Times New Roman" w:hAnsi="Times New Roman" w:cs="Times New Roman"/>
                <w:sz w:val="20"/>
                <w:szCs w:val="20"/>
              </w:rPr>
              <w:t>Utiliza las TIC en el aula.</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3"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73"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C85DE2" w:rsidRPr="00BC401F" w:rsidTr="00C85DE2">
        <w:tc>
          <w:tcPr>
            <w:tcW w:w="3936" w:type="dxa"/>
          </w:tcPr>
          <w:p w:rsidR="00FF21A9" w:rsidRPr="00BC401F" w:rsidRDefault="00FF21A9" w:rsidP="00BC401F">
            <w:pPr>
              <w:pStyle w:val="Sinespaciado"/>
              <w:rPr>
                <w:rFonts w:ascii="Times New Roman" w:hAnsi="Times New Roman" w:cs="Times New Roman"/>
                <w:sz w:val="20"/>
                <w:szCs w:val="20"/>
              </w:rPr>
            </w:pPr>
            <w:r>
              <w:rPr>
                <w:rFonts w:ascii="Times New Roman" w:hAnsi="Times New Roman" w:cs="Times New Roman"/>
                <w:sz w:val="20"/>
                <w:szCs w:val="20"/>
              </w:rPr>
              <w:t>Las TIC favorecen el aprendizaje colaborativo de sus estudiantes.</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2" w:type="dxa"/>
            <w:shd w:val="clear" w:color="auto" w:fill="F2F2F2" w:themeFill="background1" w:themeFillShade="F2"/>
            <w:vAlign w:val="bottom"/>
          </w:tcPr>
          <w:p w:rsidR="00FF21A9" w:rsidRPr="00C85DE2" w:rsidRDefault="00FF21A9">
            <w:pPr>
              <w:jc w:val="right"/>
              <w:rPr>
                <w:rFonts w:ascii="Times New Roman" w:hAnsi="Times New Roman" w:cs="Times New Roman"/>
                <w:b/>
                <w:color w:val="000000"/>
                <w:sz w:val="20"/>
                <w:szCs w:val="20"/>
              </w:rPr>
            </w:pPr>
            <w:r w:rsidRPr="00C85DE2">
              <w:rPr>
                <w:rFonts w:ascii="Times New Roman" w:hAnsi="Times New Roman" w:cs="Times New Roman"/>
                <w:b/>
                <w:color w:val="000000"/>
                <w:sz w:val="20"/>
                <w:szCs w:val="20"/>
              </w:rPr>
              <w:t>8</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73" w:type="dxa"/>
            <w:shd w:val="clear" w:color="auto" w:fill="F2F2F2" w:themeFill="background1" w:themeFillShade="F2"/>
            <w:vAlign w:val="bottom"/>
          </w:tcPr>
          <w:p w:rsidR="00FF21A9" w:rsidRPr="00C85DE2" w:rsidRDefault="00FF21A9">
            <w:pPr>
              <w:jc w:val="right"/>
              <w:rPr>
                <w:rFonts w:ascii="Times New Roman" w:hAnsi="Times New Roman" w:cs="Times New Roman"/>
                <w:b/>
                <w:color w:val="000000"/>
                <w:sz w:val="20"/>
                <w:szCs w:val="20"/>
              </w:rPr>
            </w:pPr>
            <w:r w:rsidRPr="00C85DE2">
              <w:rPr>
                <w:rFonts w:ascii="Times New Roman" w:hAnsi="Times New Roman" w:cs="Times New Roman"/>
                <w:b/>
                <w:color w:val="000000"/>
                <w:sz w:val="20"/>
                <w:szCs w:val="20"/>
              </w:rPr>
              <w:t>0</w:t>
            </w:r>
          </w:p>
        </w:tc>
      </w:tr>
      <w:tr w:rsidR="00FF21A9" w:rsidRPr="00BC401F" w:rsidTr="00C85DE2">
        <w:tc>
          <w:tcPr>
            <w:tcW w:w="3936" w:type="dxa"/>
          </w:tcPr>
          <w:p w:rsidR="00FF21A9" w:rsidRDefault="00FF21A9" w:rsidP="00BC401F">
            <w:pPr>
              <w:pStyle w:val="Sinespaciado"/>
              <w:rPr>
                <w:rFonts w:ascii="Times New Roman" w:hAnsi="Times New Roman" w:cs="Times New Roman"/>
                <w:sz w:val="20"/>
                <w:szCs w:val="20"/>
              </w:rPr>
            </w:pPr>
            <w:r>
              <w:rPr>
                <w:rFonts w:ascii="Times New Roman" w:hAnsi="Times New Roman" w:cs="Times New Roman"/>
                <w:sz w:val="20"/>
                <w:szCs w:val="20"/>
              </w:rPr>
              <w:t xml:space="preserve">Las TIC favorecen el aprendizaje autónomo de sus estudiantes. </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73" w:type="dxa"/>
            <w:shd w:val="clear" w:color="auto" w:fill="F2F2F2" w:themeFill="background1" w:themeFillShade="F2"/>
            <w:vAlign w:val="bottom"/>
          </w:tcPr>
          <w:p w:rsidR="00FF21A9" w:rsidRPr="00C85DE2" w:rsidRDefault="00FF21A9">
            <w:pPr>
              <w:jc w:val="right"/>
              <w:rPr>
                <w:rFonts w:ascii="Times New Roman" w:hAnsi="Times New Roman" w:cs="Times New Roman"/>
                <w:b/>
                <w:color w:val="000000"/>
                <w:sz w:val="20"/>
                <w:szCs w:val="20"/>
              </w:rPr>
            </w:pPr>
            <w:r w:rsidRPr="00C85DE2">
              <w:rPr>
                <w:rFonts w:ascii="Times New Roman" w:hAnsi="Times New Roman" w:cs="Times New Roman"/>
                <w:b/>
                <w:color w:val="000000"/>
                <w:sz w:val="20"/>
                <w:szCs w:val="20"/>
              </w:rPr>
              <w:t>0</w:t>
            </w:r>
          </w:p>
        </w:tc>
      </w:tr>
      <w:tr w:rsidR="00FF21A9" w:rsidRPr="00BC401F" w:rsidTr="00C85DE2">
        <w:tc>
          <w:tcPr>
            <w:tcW w:w="3936" w:type="dxa"/>
          </w:tcPr>
          <w:p w:rsidR="00FF21A9" w:rsidRDefault="00FF21A9" w:rsidP="00BC401F">
            <w:pPr>
              <w:pStyle w:val="Sinespaciado"/>
              <w:rPr>
                <w:rFonts w:ascii="Times New Roman" w:hAnsi="Times New Roman" w:cs="Times New Roman"/>
                <w:sz w:val="20"/>
                <w:szCs w:val="20"/>
              </w:rPr>
            </w:pPr>
            <w:r>
              <w:rPr>
                <w:rFonts w:ascii="Times New Roman" w:hAnsi="Times New Roman" w:cs="Times New Roman"/>
                <w:sz w:val="20"/>
                <w:szCs w:val="20"/>
              </w:rPr>
              <w:t>Las TIC favor</w:t>
            </w:r>
            <w:r w:rsidR="000D5F2E">
              <w:rPr>
                <w:rFonts w:ascii="Times New Roman" w:hAnsi="Times New Roman" w:cs="Times New Roman"/>
                <w:sz w:val="20"/>
                <w:szCs w:val="20"/>
              </w:rPr>
              <w:t xml:space="preserve">ecen el aprendizaje individual </w:t>
            </w:r>
            <w:r>
              <w:rPr>
                <w:rFonts w:ascii="Times New Roman" w:hAnsi="Times New Roman" w:cs="Times New Roman"/>
                <w:sz w:val="20"/>
                <w:szCs w:val="20"/>
              </w:rPr>
              <w:t>de sus estudiantes.</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2" w:type="dxa"/>
            <w:shd w:val="clear" w:color="auto" w:fill="F2F2F2" w:themeFill="background1" w:themeFillShade="F2"/>
            <w:vAlign w:val="bottom"/>
          </w:tcPr>
          <w:p w:rsidR="00FF21A9" w:rsidRPr="00C85DE2" w:rsidRDefault="00FF21A9">
            <w:pPr>
              <w:jc w:val="right"/>
              <w:rPr>
                <w:rFonts w:ascii="Times New Roman" w:hAnsi="Times New Roman" w:cs="Times New Roman"/>
                <w:b/>
                <w:color w:val="000000"/>
                <w:sz w:val="20"/>
                <w:szCs w:val="20"/>
              </w:rPr>
            </w:pPr>
            <w:r w:rsidRPr="00C85DE2">
              <w:rPr>
                <w:rFonts w:ascii="Times New Roman" w:hAnsi="Times New Roman" w:cs="Times New Roman"/>
                <w:b/>
                <w:color w:val="000000"/>
                <w:sz w:val="20"/>
                <w:szCs w:val="20"/>
              </w:rPr>
              <w:t>8</w:t>
            </w:r>
          </w:p>
        </w:tc>
        <w:tc>
          <w:tcPr>
            <w:tcW w:w="992"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vAlign w:val="bottom"/>
          </w:tcPr>
          <w:p w:rsidR="00FF21A9" w:rsidRPr="00FF21A9" w:rsidRDefault="00FF21A9">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73" w:type="dxa"/>
            <w:shd w:val="clear" w:color="auto" w:fill="F2F2F2" w:themeFill="background1" w:themeFillShade="F2"/>
            <w:vAlign w:val="bottom"/>
          </w:tcPr>
          <w:p w:rsidR="00FF21A9" w:rsidRPr="00C85DE2" w:rsidRDefault="00FF21A9">
            <w:pPr>
              <w:jc w:val="right"/>
              <w:rPr>
                <w:rFonts w:ascii="Times New Roman" w:hAnsi="Times New Roman" w:cs="Times New Roman"/>
                <w:b/>
                <w:color w:val="000000"/>
                <w:sz w:val="20"/>
                <w:szCs w:val="20"/>
              </w:rPr>
            </w:pPr>
            <w:r w:rsidRPr="00C85DE2">
              <w:rPr>
                <w:rFonts w:ascii="Times New Roman" w:hAnsi="Times New Roman" w:cs="Times New Roman"/>
                <w:b/>
                <w:color w:val="000000"/>
                <w:sz w:val="20"/>
                <w:szCs w:val="20"/>
              </w:rPr>
              <w:t>0</w:t>
            </w:r>
          </w:p>
        </w:tc>
      </w:tr>
      <w:tr w:rsidR="00FF21A9" w:rsidRPr="00BC401F" w:rsidTr="008600B2">
        <w:tc>
          <w:tcPr>
            <w:tcW w:w="3936" w:type="dxa"/>
          </w:tcPr>
          <w:p w:rsidR="00FF21A9" w:rsidRDefault="00FF21A9" w:rsidP="00BC401F">
            <w:pPr>
              <w:pStyle w:val="Sinespaciado"/>
              <w:rPr>
                <w:rFonts w:ascii="Times New Roman" w:hAnsi="Times New Roman" w:cs="Times New Roman"/>
                <w:sz w:val="20"/>
                <w:szCs w:val="20"/>
              </w:rPr>
            </w:pPr>
            <w:r>
              <w:rPr>
                <w:rFonts w:ascii="Times New Roman" w:hAnsi="Times New Roman" w:cs="Times New Roman"/>
                <w:sz w:val="20"/>
                <w:szCs w:val="20"/>
              </w:rPr>
              <w:t xml:space="preserve">Las TIC favorecen la interactividad de los estudiantes. </w:t>
            </w:r>
          </w:p>
        </w:tc>
        <w:tc>
          <w:tcPr>
            <w:tcW w:w="992" w:type="dxa"/>
            <w:vAlign w:val="bottom"/>
          </w:tcPr>
          <w:p w:rsidR="00FF21A9" w:rsidRPr="00FF21A9" w:rsidRDefault="000D5F2E">
            <w:pPr>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2" w:type="dxa"/>
            <w:vAlign w:val="bottom"/>
          </w:tcPr>
          <w:p w:rsidR="00FF21A9" w:rsidRPr="00FF21A9" w:rsidRDefault="000D5F2E">
            <w:pPr>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992" w:type="dxa"/>
            <w:vAlign w:val="bottom"/>
          </w:tcPr>
          <w:p w:rsidR="00FF21A9" w:rsidRPr="00FF21A9" w:rsidRDefault="000D5F2E">
            <w:pPr>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3" w:type="dxa"/>
            <w:vAlign w:val="bottom"/>
          </w:tcPr>
          <w:p w:rsidR="00FF21A9" w:rsidRPr="00FF21A9" w:rsidRDefault="000D5F2E">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73" w:type="dxa"/>
            <w:vAlign w:val="bottom"/>
          </w:tcPr>
          <w:p w:rsidR="00FF21A9" w:rsidRPr="00FF21A9" w:rsidRDefault="000D5F2E">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FF21A9" w:rsidRPr="00BC401F" w:rsidTr="00C85DE2">
        <w:tc>
          <w:tcPr>
            <w:tcW w:w="3936" w:type="dxa"/>
          </w:tcPr>
          <w:p w:rsidR="00FF21A9" w:rsidRDefault="00FF21A9" w:rsidP="00BC401F">
            <w:pPr>
              <w:pStyle w:val="Sinespaciado"/>
              <w:rPr>
                <w:rFonts w:ascii="Times New Roman" w:hAnsi="Times New Roman" w:cs="Times New Roman"/>
                <w:sz w:val="20"/>
                <w:szCs w:val="20"/>
              </w:rPr>
            </w:pPr>
            <w:r>
              <w:rPr>
                <w:rFonts w:ascii="Times New Roman" w:hAnsi="Times New Roman" w:cs="Times New Roman"/>
                <w:sz w:val="20"/>
                <w:szCs w:val="20"/>
              </w:rPr>
              <w:t xml:space="preserve">Consideras que las TIC desarrollan competencias en los estudiantes. </w:t>
            </w:r>
          </w:p>
        </w:tc>
        <w:tc>
          <w:tcPr>
            <w:tcW w:w="992" w:type="dxa"/>
            <w:vAlign w:val="bottom"/>
          </w:tcPr>
          <w:p w:rsidR="00FF21A9" w:rsidRPr="00FF21A9" w:rsidRDefault="000D5F2E">
            <w:pPr>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2" w:type="dxa"/>
            <w:vAlign w:val="bottom"/>
          </w:tcPr>
          <w:p w:rsidR="00FF21A9" w:rsidRPr="00FF21A9" w:rsidRDefault="000D5F2E">
            <w:pPr>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992" w:type="dxa"/>
            <w:vAlign w:val="bottom"/>
          </w:tcPr>
          <w:p w:rsidR="00FF21A9" w:rsidRPr="00FF21A9" w:rsidRDefault="000D5F2E">
            <w:pPr>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3" w:type="dxa"/>
            <w:shd w:val="clear" w:color="auto" w:fill="F2F2F2" w:themeFill="background1" w:themeFillShade="F2"/>
            <w:vAlign w:val="bottom"/>
          </w:tcPr>
          <w:p w:rsidR="00FF21A9" w:rsidRPr="00C85DE2" w:rsidRDefault="000D5F2E">
            <w:pPr>
              <w:jc w:val="right"/>
              <w:rPr>
                <w:rFonts w:ascii="Times New Roman" w:hAnsi="Times New Roman" w:cs="Times New Roman"/>
                <w:b/>
                <w:color w:val="000000"/>
                <w:sz w:val="20"/>
                <w:szCs w:val="20"/>
              </w:rPr>
            </w:pPr>
            <w:r w:rsidRPr="00C85DE2">
              <w:rPr>
                <w:rFonts w:ascii="Times New Roman" w:hAnsi="Times New Roman" w:cs="Times New Roman"/>
                <w:b/>
                <w:color w:val="000000"/>
                <w:sz w:val="20"/>
                <w:szCs w:val="20"/>
              </w:rPr>
              <w:t>0</w:t>
            </w:r>
          </w:p>
        </w:tc>
        <w:tc>
          <w:tcPr>
            <w:tcW w:w="1073" w:type="dxa"/>
            <w:shd w:val="clear" w:color="auto" w:fill="F2F2F2" w:themeFill="background1" w:themeFillShade="F2"/>
            <w:vAlign w:val="bottom"/>
          </w:tcPr>
          <w:p w:rsidR="00FF21A9" w:rsidRPr="00C85DE2" w:rsidRDefault="000D5F2E">
            <w:pPr>
              <w:jc w:val="right"/>
              <w:rPr>
                <w:rFonts w:ascii="Times New Roman" w:hAnsi="Times New Roman" w:cs="Times New Roman"/>
                <w:b/>
                <w:color w:val="000000"/>
                <w:sz w:val="20"/>
                <w:szCs w:val="20"/>
              </w:rPr>
            </w:pPr>
            <w:r w:rsidRPr="00C85DE2">
              <w:rPr>
                <w:rFonts w:ascii="Times New Roman" w:hAnsi="Times New Roman" w:cs="Times New Roman"/>
                <w:b/>
                <w:color w:val="000000"/>
                <w:sz w:val="20"/>
                <w:szCs w:val="20"/>
              </w:rPr>
              <w:t>0</w:t>
            </w:r>
          </w:p>
        </w:tc>
      </w:tr>
      <w:tr w:rsidR="00FF21A9" w:rsidRPr="00BC401F" w:rsidTr="00C85DE2">
        <w:tc>
          <w:tcPr>
            <w:tcW w:w="3936" w:type="dxa"/>
          </w:tcPr>
          <w:p w:rsidR="00FF21A9" w:rsidRDefault="00FF21A9" w:rsidP="00BC401F">
            <w:pPr>
              <w:pStyle w:val="Sinespaciado"/>
              <w:rPr>
                <w:rFonts w:ascii="Times New Roman" w:hAnsi="Times New Roman" w:cs="Times New Roman"/>
                <w:sz w:val="20"/>
                <w:szCs w:val="20"/>
              </w:rPr>
            </w:pPr>
            <w:r>
              <w:rPr>
                <w:rFonts w:ascii="Times New Roman" w:hAnsi="Times New Roman" w:cs="Times New Roman"/>
                <w:sz w:val="20"/>
                <w:szCs w:val="20"/>
              </w:rPr>
              <w:t>Consideras que las TIC favorecen la comprensión de diversidad de códigos para presentar la información.</w:t>
            </w:r>
          </w:p>
        </w:tc>
        <w:tc>
          <w:tcPr>
            <w:tcW w:w="992" w:type="dxa"/>
            <w:vAlign w:val="bottom"/>
          </w:tcPr>
          <w:p w:rsidR="00FF21A9" w:rsidRPr="00FF21A9" w:rsidRDefault="00487EB1">
            <w:pPr>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992" w:type="dxa"/>
            <w:vAlign w:val="bottom"/>
          </w:tcPr>
          <w:p w:rsidR="00FF21A9" w:rsidRPr="00FF21A9" w:rsidRDefault="00487EB1">
            <w:pPr>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992" w:type="dxa"/>
            <w:vAlign w:val="bottom"/>
          </w:tcPr>
          <w:p w:rsidR="00FF21A9" w:rsidRPr="00FF21A9" w:rsidRDefault="00487EB1">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vAlign w:val="bottom"/>
          </w:tcPr>
          <w:p w:rsidR="00FF21A9" w:rsidRPr="00FF21A9" w:rsidRDefault="00487EB1">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73" w:type="dxa"/>
            <w:shd w:val="clear" w:color="auto" w:fill="F2F2F2" w:themeFill="background1" w:themeFillShade="F2"/>
            <w:vAlign w:val="bottom"/>
          </w:tcPr>
          <w:p w:rsidR="00FF21A9" w:rsidRPr="00C85DE2" w:rsidRDefault="00487EB1">
            <w:pPr>
              <w:jc w:val="right"/>
              <w:rPr>
                <w:rFonts w:ascii="Times New Roman" w:hAnsi="Times New Roman" w:cs="Times New Roman"/>
                <w:b/>
                <w:color w:val="000000"/>
                <w:sz w:val="20"/>
                <w:szCs w:val="20"/>
              </w:rPr>
            </w:pPr>
            <w:r w:rsidRPr="00C85DE2">
              <w:rPr>
                <w:rFonts w:ascii="Times New Roman" w:hAnsi="Times New Roman" w:cs="Times New Roman"/>
                <w:b/>
                <w:color w:val="000000"/>
                <w:sz w:val="20"/>
                <w:szCs w:val="20"/>
              </w:rPr>
              <w:t>0</w:t>
            </w:r>
          </w:p>
        </w:tc>
      </w:tr>
    </w:tbl>
    <w:p w:rsidR="00BC401F" w:rsidRDefault="00BC401F" w:rsidP="00BC401F">
      <w:pPr>
        <w:pStyle w:val="Sinespaciado"/>
        <w:rPr>
          <w:rFonts w:ascii="Times New Roman" w:hAnsi="Times New Roman" w:cs="Times New Roman"/>
          <w:sz w:val="20"/>
          <w:szCs w:val="20"/>
        </w:rPr>
      </w:pPr>
      <w:r w:rsidRPr="000D5F2E">
        <w:rPr>
          <w:rFonts w:ascii="Times New Roman" w:hAnsi="Times New Roman" w:cs="Times New Roman"/>
          <w:b/>
          <w:sz w:val="20"/>
          <w:szCs w:val="20"/>
        </w:rPr>
        <w:t>Fuente:</w:t>
      </w:r>
      <w:r>
        <w:rPr>
          <w:rFonts w:ascii="Times New Roman" w:hAnsi="Times New Roman" w:cs="Times New Roman"/>
          <w:sz w:val="20"/>
          <w:szCs w:val="20"/>
        </w:rPr>
        <w:t xml:space="preserve"> Autor </w:t>
      </w:r>
    </w:p>
    <w:p w:rsidR="00FF21A9" w:rsidRDefault="00FF21A9" w:rsidP="00BC401F">
      <w:pPr>
        <w:pStyle w:val="Sinespaciado"/>
        <w:rPr>
          <w:rFonts w:ascii="Times New Roman" w:hAnsi="Times New Roman" w:cs="Times New Roman"/>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4A5318" w:rsidRDefault="004A5318" w:rsidP="00BC401F">
      <w:pPr>
        <w:pStyle w:val="Sinespaciado"/>
        <w:rPr>
          <w:rFonts w:ascii="Times New Roman" w:hAnsi="Times New Roman" w:cs="Times New Roman"/>
          <w:b/>
          <w:sz w:val="20"/>
          <w:szCs w:val="20"/>
        </w:rPr>
      </w:pPr>
    </w:p>
    <w:p w:rsidR="00FF21A9" w:rsidRDefault="00FF21A9" w:rsidP="00BC401F">
      <w:pPr>
        <w:pStyle w:val="Sinespaciado"/>
        <w:rPr>
          <w:rFonts w:ascii="Times New Roman" w:hAnsi="Times New Roman" w:cs="Times New Roman"/>
          <w:sz w:val="20"/>
          <w:szCs w:val="20"/>
        </w:rPr>
      </w:pPr>
      <w:r w:rsidRPr="000D5F2E">
        <w:rPr>
          <w:rFonts w:ascii="Times New Roman" w:hAnsi="Times New Roman" w:cs="Times New Roman"/>
          <w:b/>
          <w:sz w:val="20"/>
          <w:szCs w:val="20"/>
        </w:rPr>
        <w:lastRenderedPageBreak/>
        <w:t>Gráfica 1.</w:t>
      </w:r>
      <w:r>
        <w:rPr>
          <w:rFonts w:ascii="Times New Roman" w:hAnsi="Times New Roman" w:cs="Times New Roman"/>
          <w:sz w:val="20"/>
          <w:szCs w:val="20"/>
        </w:rPr>
        <w:t xml:space="preserve"> Manejo de TIC en el aula </w:t>
      </w:r>
    </w:p>
    <w:p w:rsidR="00FF21A9" w:rsidRPr="00BC401F" w:rsidRDefault="007676B3" w:rsidP="00BC401F">
      <w:pPr>
        <w:pStyle w:val="Sinespaciado"/>
        <w:rPr>
          <w:rFonts w:ascii="Times New Roman" w:hAnsi="Times New Roman" w:cs="Times New Roman"/>
          <w:sz w:val="20"/>
          <w:szCs w:val="20"/>
        </w:rPr>
      </w:pPr>
      <w:r>
        <w:rPr>
          <w:noProof/>
          <w:lang w:eastAsia="es-MX"/>
        </w:rPr>
        <w:drawing>
          <wp:anchor distT="0" distB="0" distL="114300" distR="114300" simplePos="0" relativeHeight="251658240" behindDoc="0" locked="0" layoutInCell="1" allowOverlap="1" wp14:anchorId="167D8B66" wp14:editId="695996A7">
            <wp:simplePos x="0" y="0"/>
            <wp:positionH relativeFrom="column">
              <wp:posOffset>-32385</wp:posOffset>
            </wp:positionH>
            <wp:positionV relativeFrom="paragraph">
              <wp:posOffset>97155</wp:posOffset>
            </wp:positionV>
            <wp:extent cx="6108700" cy="2819400"/>
            <wp:effectExtent l="0" t="0" r="25400" b="1905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FF21A9" w:rsidRDefault="00FF21A9" w:rsidP="00FF21A9">
      <w:pPr>
        <w:pStyle w:val="Prrafodelista"/>
        <w:spacing w:line="360" w:lineRule="auto"/>
        <w:jc w:val="both"/>
        <w:rPr>
          <w:rFonts w:ascii="Times New Roman" w:hAnsi="Times New Roman" w:cs="Times New Roman"/>
          <w:b/>
          <w:sz w:val="24"/>
          <w:szCs w:val="24"/>
        </w:rPr>
      </w:pPr>
    </w:p>
    <w:p w:rsidR="00FF21A9" w:rsidRDefault="00FF21A9" w:rsidP="000D5F2E">
      <w:pPr>
        <w:pStyle w:val="Sinespaciado"/>
      </w:pPr>
    </w:p>
    <w:p w:rsidR="00FF21A9" w:rsidRDefault="00FF21A9" w:rsidP="000D5F2E">
      <w:pPr>
        <w:pStyle w:val="Sinespaciado"/>
      </w:pPr>
    </w:p>
    <w:p w:rsidR="00FF21A9" w:rsidRDefault="00FF21A9" w:rsidP="000D5F2E">
      <w:pPr>
        <w:pStyle w:val="Sinespaciado"/>
      </w:pPr>
    </w:p>
    <w:p w:rsidR="00FF21A9" w:rsidRDefault="00FF21A9" w:rsidP="000D5F2E">
      <w:pPr>
        <w:pStyle w:val="Sinespaciado"/>
      </w:pPr>
    </w:p>
    <w:p w:rsidR="00FF21A9" w:rsidRDefault="00FF21A9" w:rsidP="000D5F2E">
      <w:pPr>
        <w:pStyle w:val="Sinespaciado"/>
      </w:pPr>
    </w:p>
    <w:p w:rsidR="00FF21A9" w:rsidRPr="00FF21A9" w:rsidRDefault="00FF21A9" w:rsidP="000D5F2E">
      <w:pPr>
        <w:pStyle w:val="Sinespaciado"/>
        <w:rPr>
          <w:sz w:val="20"/>
          <w:szCs w:val="20"/>
        </w:rPr>
      </w:pPr>
    </w:p>
    <w:p w:rsidR="00FF21A9" w:rsidRPr="00FF21A9" w:rsidRDefault="00FF21A9" w:rsidP="000D5F2E">
      <w:pPr>
        <w:pStyle w:val="Sinespaciado"/>
      </w:pPr>
    </w:p>
    <w:p w:rsidR="00FF21A9" w:rsidRDefault="00FF21A9" w:rsidP="000D5F2E">
      <w:pPr>
        <w:pStyle w:val="Sinespaciado"/>
      </w:pPr>
    </w:p>
    <w:p w:rsidR="000D5F2E" w:rsidRDefault="000D5F2E" w:rsidP="000D5F2E">
      <w:pPr>
        <w:pStyle w:val="Sinespaciado"/>
      </w:pPr>
    </w:p>
    <w:p w:rsidR="000D5F2E" w:rsidRPr="000D5F2E" w:rsidRDefault="000D5F2E" w:rsidP="000D5F2E">
      <w:pPr>
        <w:pStyle w:val="Sinespaciado"/>
      </w:pPr>
    </w:p>
    <w:p w:rsidR="000D5F2E" w:rsidRDefault="000D5F2E" w:rsidP="000D5F2E">
      <w:pPr>
        <w:pStyle w:val="Sinespaciado"/>
      </w:pPr>
    </w:p>
    <w:p w:rsidR="000D5F2E" w:rsidRDefault="000D5F2E" w:rsidP="00FF21A9">
      <w:pPr>
        <w:pStyle w:val="Prrafodelista"/>
        <w:spacing w:line="360" w:lineRule="auto"/>
        <w:jc w:val="both"/>
        <w:rPr>
          <w:rFonts w:ascii="Times New Roman" w:hAnsi="Times New Roman" w:cs="Times New Roman"/>
          <w:b/>
          <w:sz w:val="24"/>
          <w:szCs w:val="24"/>
        </w:rPr>
      </w:pPr>
    </w:p>
    <w:p w:rsidR="00C85DE2" w:rsidRDefault="00C85DE2" w:rsidP="00FF21A9">
      <w:pPr>
        <w:pStyle w:val="Prrafodelista"/>
        <w:spacing w:line="360" w:lineRule="auto"/>
        <w:jc w:val="both"/>
        <w:rPr>
          <w:rFonts w:ascii="Times New Roman" w:hAnsi="Times New Roman" w:cs="Times New Roman"/>
          <w:b/>
        </w:rPr>
      </w:pPr>
    </w:p>
    <w:p w:rsidR="00DA2361" w:rsidRDefault="00DA2361" w:rsidP="00FF21A9">
      <w:pPr>
        <w:pStyle w:val="Prrafodelista"/>
        <w:spacing w:line="360" w:lineRule="auto"/>
        <w:jc w:val="both"/>
        <w:rPr>
          <w:rFonts w:ascii="Times New Roman" w:hAnsi="Times New Roman" w:cs="Times New Roman"/>
          <w:b/>
          <w:sz w:val="20"/>
          <w:szCs w:val="20"/>
        </w:rPr>
      </w:pPr>
    </w:p>
    <w:p w:rsidR="000D5F2E" w:rsidRPr="00C85DE2" w:rsidRDefault="000D5F2E" w:rsidP="00FF21A9">
      <w:pPr>
        <w:pStyle w:val="Prrafodelista"/>
        <w:spacing w:line="360" w:lineRule="auto"/>
        <w:jc w:val="both"/>
        <w:rPr>
          <w:rFonts w:ascii="Times New Roman" w:hAnsi="Times New Roman" w:cs="Times New Roman"/>
          <w:sz w:val="20"/>
          <w:szCs w:val="20"/>
        </w:rPr>
      </w:pPr>
      <w:r w:rsidRPr="00C85DE2">
        <w:rPr>
          <w:rFonts w:ascii="Times New Roman" w:hAnsi="Times New Roman" w:cs="Times New Roman"/>
          <w:b/>
          <w:sz w:val="20"/>
          <w:szCs w:val="20"/>
        </w:rPr>
        <w:t>Fuente:</w:t>
      </w:r>
      <w:r w:rsidRPr="00C85DE2">
        <w:rPr>
          <w:rFonts w:ascii="Times New Roman" w:hAnsi="Times New Roman" w:cs="Times New Roman"/>
          <w:sz w:val="20"/>
          <w:szCs w:val="20"/>
        </w:rPr>
        <w:t xml:space="preserve"> Autor</w:t>
      </w:r>
    </w:p>
    <w:p w:rsidR="000D5F2E" w:rsidRPr="00C85DE2" w:rsidRDefault="00C85DE2" w:rsidP="00C85DE2">
      <w:pPr>
        <w:spacing w:line="360" w:lineRule="auto"/>
        <w:jc w:val="both"/>
        <w:rPr>
          <w:rFonts w:ascii="Times New Roman" w:hAnsi="Times New Roman" w:cs="Times New Roman"/>
        </w:rPr>
      </w:pPr>
      <w:r>
        <w:rPr>
          <w:rFonts w:ascii="Times New Roman" w:hAnsi="Times New Roman" w:cs="Times New Roman"/>
        </w:rPr>
        <w:t>Como se puede observar</w:t>
      </w:r>
      <w:r w:rsidR="00C617B4">
        <w:rPr>
          <w:rFonts w:ascii="Times New Roman" w:hAnsi="Times New Roman" w:cs="Times New Roman"/>
        </w:rPr>
        <w:t xml:space="preserve">, el empleo de las Tecnologías de la Información y la Comunicación ya no es opcional para los docentes, </w:t>
      </w:r>
      <w:r w:rsidR="002C78B7">
        <w:rPr>
          <w:rFonts w:ascii="Times New Roman" w:hAnsi="Times New Roman" w:cs="Times New Roman"/>
        </w:rPr>
        <w:t>su uso</w:t>
      </w:r>
      <w:r w:rsidR="00BE7ADB">
        <w:rPr>
          <w:rFonts w:ascii="Times New Roman" w:hAnsi="Times New Roman" w:cs="Times New Roman"/>
        </w:rPr>
        <w:t xml:space="preserve"> para</w:t>
      </w:r>
      <w:r w:rsidR="00C617B4">
        <w:rPr>
          <w:rFonts w:ascii="Times New Roman" w:hAnsi="Times New Roman" w:cs="Times New Roman"/>
        </w:rPr>
        <w:t xml:space="preserve"> favorecer el proceso de enseñanza – aprendizaje</w:t>
      </w:r>
      <w:r w:rsidR="00BE7ADB">
        <w:rPr>
          <w:rFonts w:ascii="Times New Roman" w:hAnsi="Times New Roman" w:cs="Times New Roman"/>
        </w:rPr>
        <w:t xml:space="preserve"> se incrementa considerablemente</w:t>
      </w:r>
      <w:r w:rsidR="00C617B4">
        <w:rPr>
          <w:rFonts w:ascii="Times New Roman" w:hAnsi="Times New Roman" w:cs="Times New Roman"/>
        </w:rPr>
        <w:t xml:space="preserve">, en este sentido, </w:t>
      </w:r>
      <w:r>
        <w:rPr>
          <w:rFonts w:ascii="Times New Roman" w:hAnsi="Times New Roman" w:cs="Times New Roman"/>
        </w:rPr>
        <w:t xml:space="preserve"> </w:t>
      </w:r>
      <w:r w:rsidR="00B65EB4">
        <w:rPr>
          <w:rFonts w:ascii="Times New Roman" w:hAnsi="Times New Roman" w:cs="Times New Roman"/>
        </w:rPr>
        <w:t xml:space="preserve">las frecuencias más altas, de ocho puntos las obtienen las respuestas que se refieren al aprendizaje, y como dualidad se presenta que los sujetos de estudio comentan que casi siempre el empleo de las TIC favorecen en los estudiantes el desarrollo tanto individual como colaborativo, y le siguen con una frecuencia de siete puntos las respuestas que casi siempre las TIC son utilizadas en el aula por los docente, se favorece un aprendizaje autónomo, se propicia la interactividad, así como el desarrollo de competencias. </w:t>
      </w:r>
    </w:p>
    <w:p w:rsidR="00093E14" w:rsidRDefault="00093E14" w:rsidP="000D5F2E">
      <w:pPr>
        <w:pStyle w:val="Prrafodelista"/>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He</w:t>
      </w:r>
      <w:r w:rsidRPr="000D5F2E">
        <w:rPr>
          <w:rFonts w:ascii="Times New Roman" w:hAnsi="Times New Roman" w:cs="Times New Roman"/>
          <w:b/>
          <w:sz w:val="24"/>
          <w:szCs w:val="24"/>
        </w:rPr>
        <w:t>rramientas de la Web 2.0</w:t>
      </w:r>
    </w:p>
    <w:p w:rsidR="00E46DA4" w:rsidRDefault="00E46DA4" w:rsidP="00813A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define como el uso y aplicaciones de la Web, en donde se promueve la participación, creación, publicación y diseminación de contenidos. </w:t>
      </w:r>
    </w:p>
    <w:p w:rsidR="00813AED" w:rsidRDefault="00813AED" w:rsidP="00813AED">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 Calixto</w:t>
      </w:r>
      <w:r w:rsidR="00F87207">
        <w:rPr>
          <w:rFonts w:ascii="Times New Roman" w:hAnsi="Times New Roman" w:cs="Times New Roman"/>
          <w:sz w:val="24"/>
          <w:szCs w:val="24"/>
        </w:rPr>
        <w:t xml:space="preserve"> (2014, pág. 10)</w:t>
      </w:r>
      <w:r>
        <w:rPr>
          <w:rFonts w:ascii="Times New Roman" w:hAnsi="Times New Roman" w:cs="Times New Roman"/>
          <w:sz w:val="24"/>
          <w:szCs w:val="24"/>
        </w:rPr>
        <w:t xml:space="preserve"> las “herramientas de la Web 2.0 facilitan un aprendizaje constructivista, es decir, que el mismo alumno construye su conocimiento, entre otras cosas porque es un agente activo que aprende a partir de lo que conoce, de la colaboración con otros compañeros, aquí el trabajo en equipo se puede realizar tanto físico como de manera virtual, y con su trabajo de investigación en la web. Por lo tanto, el profesor se convierte en un guía, facilitador de aprendizajes, </w:t>
      </w:r>
      <w:r w:rsidR="00833311">
        <w:rPr>
          <w:rFonts w:ascii="Times New Roman" w:hAnsi="Times New Roman" w:cs="Times New Roman"/>
          <w:sz w:val="24"/>
          <w:szCs w:val="24"/>
        </w:rPr>
        <w:t xml:space="preserve">y abandona su liderazgo en el </w:t>
      </w:r>
      <w:r w:rsidR="00833311">
        <w:rPr>
          <w:rFonts w:ascii="Times New Roman" w:hAnsi="Times New Roman" w:cs="Times New Roman"/>
          <w:sz w:val="24"/>
          <w:szCs w:val="24"/>
        </w:rPr>
        <w:lastRenderedPageBreak/>
        <w:t xml:space="preserve">aula, porque ya hay muchas fuentes de información además de la del docente a las que pueda </w:t>
      </w:r>
      <w:r w:rsidR="00F87207">
        <w:rPr>
          <w:rFonts w:ascii="Times New Roman" w:hAnsi="Times New Roman" w:cs="Times New Roman"/>
          <w:sz w:val="24"/>
          <w:szCs w:val="24"/>
        </w:rPr>
        <w:t>acudir”</w:t>
      </w:r>
      <w:r w:rsidR="00833311">
        <w:rPr>
          <w:rFonts w:ascii="Times New Roman" w:hAnsi="Times New Roman" w:cs="Times New Roman"/>
          <w:sz w:val="24"/>
          <w:szCs w:val="24"/>
        </w:rPr>
        <w:t xml:space="preserve">. </w:t>
      </w:r>
    </w:p>
    <w:p w:rsidR="000015EC" w:rsidRDefault="000015EC" w:rsidP="00813A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diferentes clasificaciones de las herramientas de la Web 2.0, Prato (2010) menciona cuatro pilares fundamentales a considerar: 1) redes sociales que son las herramientas que facilitan la comunicación tanto de forma síncrona como asíncrona, y la creación de Comunidades Virtuales de Aprendizaje, 2) Contenidos: en este apartado se consideran las herramientas como los buscadores o metabuscadores que permiten encontrar información en la web, </w:t>
      </w:r>
      <w:r w:rsidR="00D50F48">
        <w:rPr>
          <w:rFonts w:ascii="Times New Roman" w:hAnsi="Times New Roman" w:cs="Times New Roman"/>
          <w:sz w:val="24"/>
          <w:szCs w:val="24"/>
        </w:rPr>
        <w:t xml:space="preserve">3) organización social e inteligente de la información en donde se facilita el orden de la información localizada, y finalmente 4) aplicaciones y servicios, entre los cuales se pueden encontrar el manejo de la plataforma, de software, y diferentes recursos tecnológicos. </w:t>
      </w:r>
    </w:p>
    <w:p w:rsidR="006A001F" w:rsidRDefault="006A001F" w:rsidP="00813A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trabajo de los docentes a partir del empleo de las herramientas que proporciona la Web 2.0 se </w:t>
      </w:r>
      <w:r w:rsidR="004D2558">
        <w:rPr>
          <w:rFonts w:ascii="Times New Roman" w:hAnsi="Times New Roman" w:cs="Times New Roman"/>
          <w:sz w:val="24"/>
          <w:szCs w:val="24"/>
        </w:rPr>
        <w:t>incrementa al mejorar el</w:t>
      </w:r>
      <w:r>
        <w:rPr>
          <w:rFonts w:ascii="Times New Roman" w:hAnsi="Times New Roman" w:cs="Times New Roman"/>
          <w:sz w:val="24"/>
          <w:szCs w:val="24"/>
        </w:rPr>
        <w:t xml:space="preserve"> dominio</w:t>
      </w:r>
      <w:r w:rsidR="004D2558">
        <w:rPr>
          <w:rFonts w:ascii="Times New Roman" w:hAnsi="Times New Roman" w:cs="Times New Roman"/>
          <w:sz w:val="24"/>
          <w:szCs w:val="24"/>
        </w:rPr>
        <w:t xml:space="preserve"> que llevan a cabo</w:t>
      </w:r>
      <w:r>
        <w:rPr>
          <w:rFonts w:ascii="Times New Roman" w:hAnsi="Times New Roman" w:cs="Times New Roman"/>
          <w:sz w:val="24"/>
          <w:szCs w:val="24"/>
        </w:rPr>
        <w:t xml:space="preserve"> en la búsqueda y selección de información de forma eficaz y eficiente, </w:t>
      </w:r>
      <w:r w:rsidR="004D2558">
        <w:rPr>
          <w:rFonts w:ascii="Times New Roman" w:hAnsi="Times New Roman" w:cs="Times New Roman"/>
          <w:sz w:val="24"/>
          <w:szCs w:val="24"/>
        </w:rPr>
        <w:t>realizar de forma frecuente</w:t>
      </w:r>
      <w:r w:rsidR="006B1588">
        <w:rPr>
          <w:rFonts w:ascii="Times New Roman" w:hAnsi="Times New Roman" w:cs="Times New Roman"/>
          <w:sz w:val="24"/>
          <w:szCs w:val="24"/>
        </w:rPr>
        <w:t xml:space="preserve"> trabajo colaborativo utilizando herramientas tecnológicas, y </w:t>
      </w:r>
      <w:r w:rsidR="004D2558">
        <w:rPr>
          <w:rFonts w:ascii="Times New Roman" w:hAnsi="Times New Roman" w:cs="Times New Roman"/>
          <w:sz w:val="24"/>
          <w:szCs w:val="24"/>
        </w:rPr>
        <w:t>difundir</w:t>
      </w:r>
      <w:r w:rsidR="00484FF0">
        <w:rPr>
          <w:rFonts w:ascii="Times New Roman" w:hAnsi="Times New Roman" w:cs="Times New Roman"/>
          <w:sz w:val="24"/>
          <w:szCs w:val="24"/>
        </w:rPr>
        <w:t xml:space="preserve"> la información a partir de diferentes medios tanto visuales como auditivos. </w:t>
      </w:r>
    </w:p>
    <w:p w:rsidR="00484FF0" w:rsidRDefault="00484FF0" w:rsidP="00813AED">
      <w:pPr>
        <w:spacing w:line="360" w:lineRule="auto"/>
        <w:jc w:val="both"/>
        <w:rPr>
          <w:rFonts w:ascii="Times New Roman" w:hAnsi="Times New Roman" w:cs="Times New Roman"/>
          <w:sz w:val="24"/>
          <w:szCs w:val="24"/>
        </w:rPr>
      </w:pPr>
      <w:r>
        <w:rPr>
          <w:rFonts w:ascii="Times New Roman" w:hAnsi="Times New Roman" w:cs="Times New Roman"/>
          <w:sz w:val="24"/>
          <w:szCs w:val="24"/>
        </w:rPr>
        <w:t>Con base en lo anterior es que</w:t>
      </w:r>
      <w:r w:rsidR="00716312">
        <w:rPr>
          <w:rFonts w:ascii="Times New Roman" w:hAnsi="Times New Roman" w:cs="Times New Roman"/>
          <w:sz w:val="24"/>
          <w:szCs w:val="24"/>
        </w:rPr>
        <w:t xml:space="preserve"> se llevó a cabo la selección de nueve herramientas de la Web 2.0 </w:t>
      </w:r>
      <w:r>
        <w:rPr>
          <w:rFonts w:ascii="Times New Roman" w:hAnsi="Times New Roman" w:cs="Times New Roman"/>
          <w:sz w:val="24"/>
          <w:szCs w:val="24"/>
        </w:rPr>
        <w:t>para valorar el conocimiento, dominio y apl</w:t>
      </w:r>
      <w:r w:rsidR="00B82148">
        <w:rPr>
          <w:rFonts w:ascii="Times New Roman" w:hAnsi="Times New Roman" w:cs="Times New Roman"/>
          <w:sz w:val="24"/>
          <w:szCs w:val="24"/>
        </w:rPr>
        <w:t xml:space="preserve">icación que tienen los docentes de ellas, las cuales se describen a continuación: </w:t>
      </w:r>
    </w:p>
    <w:p w:rsidR="000A7288" w:rsidRPr="00D258D6" w:rsidRDefault="000A7288" w:rsidP="000A7288">
      <w:pPr>
        <w:pStyle w:val="Prrafodelista"/>
        <w:numPr>
          <w:ilvl w:val="0"/>
          <w:numId w:val="2"/>
        </w:numPr>
        <w:spacing w:line="360" w:lineRule="auto"/>
        <w:jc w:val="both"/>
        <w:rPr>
          <w:rFonts w:ascii="Times New Roman" w:hAnsi="Times New Roman" w:cs="Times New Roman"/>
          <w:i/>
          <w:sz w:val="24"/>
          <w:szCs w:val="24"/>
        </w:rPr>
      </w:pPr>
      <w:r w:rsidRPr="00D258D6">
        <w:rPr>
          <w:rFonts w:ascii="Times New Roman" w:hAnsi="Times New Roman" w:cs="Times New Roman"/>
          <w:i/>
          <w:sz w:val="24"/>
          <w:szCs w:val="24"/>
        </w:rPr>
        <w:t xml:space="preserve">Audio y Podcast: </w:t>
      </w:r>
      <w:r w:rsidR="00B67151">
        <w:rPr>
          <w:rFonts w:ascii="Times New Roman" w:hAnsi="Times New Roman" w:cs="Times New Roman"/>
          <w:i/>
          <w:sz w:val="24"/>
          <w:szCs w:val="24"/>
        </w:rPr>
        <w:t>“</w:t>
      </w:r>
      <w:r w:rsidR="00B67151">
        <w:rPr>
          <w:rFonts w:ascii="Times New Roman" w:hAnsi="Times New Roman" w:cs="Times New Roman"/>
          <w:sz w:val="24"/>
          <w:szCs w:val="24"/>
        </w:rPr>
        <w:t xml:space="preserve">Es un archivo de audio o video que está publicado y disponible para descargas en la web” (Ávalos, 2010, pág. 85). </w:t>
      </w:r>
    </w:p>
    <w:p w:rsidR="000A7288" w:rsidRDefault="000A7288" w:rsidP="000A7288">
      <w:pPr>
        <w:pStyle w:val="Prrafodelista"/>
        <w:numPr>
          <w:ilvl w:val="0"/>
          <w:numId w:val="2"/>
        </w:numPr>
        <w:spacing w:line="360" w:lineRule="auto"/>
        <w:jc w:val="both"/>
        <w:rPr>
          <w:rFonts w:ascii="Times New Roman" w:hAnsi="Times New Roman" w:cs="Times New Roman"/>
          <w:sz w:val="24"/>
          <w:szCs w:val="24"/>
        </w:rPr>
      </w:pPr>
      <w:r w:rsidRPr="00D258D6">
        <w:rPr>
          <w:rFonts w:ascii="Times New Roman" w:hAnsi="Times New Roman" w:cs="Times New Roman"/>
          <w:i/>
          <w:sz w:val="24"/>
          <w:szCs w:val="24"/>
        </w:rPr>
        <w:t>Blogs:</w:t>
      </w:r>
      <w:r w:rsidR="00DC0044">
        <w:rPr>
          <w:rFonts w:ascii="Times New Roman" w:hAnsi="Times New Roman" w:cs="Times New Roman"/>
          <w:sz w:val="24"/>
          <w:szCs w:val="24"/>
        </w:rPr>
        <w:t xml:space="preserve"> “Son herramientas de edición personal con las que cualquier persona o grupo puede editar contenido propio en la web, y recibir algún tipo de redacción y comentario por parte de otros” (Ávalos, 2010, pág. 85). </w:t>
      </w:r>
    </w:p>
    <w:p w:rsidR="000A7288" w:rsidRPr="00D258D6" w:rsidRDefault="000A7288" w:rsidP="000A7288">
      <w:pPr>
        <w:pStyle w:val="Prrafodelista"/>
        <w:numPr>
          <w:ilvl w:val="0"/>
          <w:numId w:val="2"/>
        </w:numPr>
        <w:spacing w:line="360" w:lineRule="auto"/>
        <w:jc w:val="both"/>
        <w:rPr>
          <w:rFonts w:ascii="Times New Roman" w:hAnsi="Times New Roman" w:cs="Times New Roman"/>
          <w:i/>
          <w:sz w:val="24"/>
          <w:szCs w:val="24"/>
        </w:rPr>
      </w:pPr>
      <w:r w:rsidRPr="00D258D6">
        <w:rPr>
          <w:rFonts w:ascii="Times New Roman" w:hAnsi="Times New Roman" w:cs="Times New Roman"/>
          <w:i/>
          <w:sz w:val="24"/>
          <w:szCs w:val="24"/>
        </w:rPr>
        <w:t>Wiki:</w:t>
      </w:r>
      <w:r w:rsidR="00B67151">
        <w:rPr>
          <w:rFonts w:ascii="Times New Roman" w:hAnsi="Times New Roman" w:cs="Times New Roman"/>
          <w:sz w:val="24"/>
          <w:szCs w:val="24"/>
        </w:rPr>
        <w:t xml:space="preserve"> “Es una página web construida de tal manera que permite que cualquiera que acceda a ella, pueda aportar nuevos contenidos o modificar algunos de los ya existentes” (Ávalos, 2010, pág. 65), se concibe como una herramienta de colaboración en donde se aportan y adaptan nuevos contenidos e información sobre un tema determinado. </w:t>
      </w:r>
    </w:p>
    <w:p w:rsidR="000A7288" w:rsidRPr="00D258D6" w:rsidRDefault="001E205A" w:rsidP="000A7288">
      <w:pPr>
        <w:pStyle w:val="Prrafodelista"/>
        <w:numPr>
          <w:ilvl w:val="0"/>
          <w:numId w:val="2"/>
        </w:num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Presentación de Power Point o Prezi: </w:t>
      </w:r>
      <w:r>
        <w:rPr>
          <w:rFonts w:ascii="Times New Roman" w:hAnsi="Times New Roman" w:cs="Times New Roman"/>
          <w:sz w:val="24"/>
          <w:szCs w:val="24"/>
        </w:rPr>
        <w:t xml:space="preserve">“Una presentación electrónica permite </w:t>
      </w:r>
      <w:r w:rsidR="00EC3FC4">
        <w:rPr>
          <w:rFonts w:ascii="Times New Roman" w:hAnsi="Times New Roman" w:cs="Times New Roman"/>
          <w:sz w:val="24"/>
          <w:szCs w:val="24"/>
        </w:rPr>
        <w:t>mostrar mediante el uso de diapositivas diferentes temas, ideas, proyectos, y constituye un excelente recurso en ámbitos educativos” (Alfie y Veloso, 2011, pág. 121)</w:t>
      </w:r>
    </w:p>
    <w:p w:rsidR="000A7288" w:rsidRPr="00D258D6" w:rsidRDefault="000A7288" w:rsidP="000A7288">
      <w:pPr>
        <w:pStyle w:val="Prrafodelista"/>
        <w:numPr>
          <w:ilvl w:val="0"/>
          <w:numId w:val="2"/>
        </w:numPr>
        <w:spacing w:line="360" w:lineRule="auto"/>
        <w:jc w:val="both"/>
        <w:rPr>
          <w:rFonts w:ascii="Times New Roman" w:hAnsi="Times New Roman" w:cs="Times New Roman"/>
          <w:i/>
          <w:sz w:val="24"/>
          <w:szCs w:val="24"/>
        </w:rPr>
      </w:pPr>
      <w:r w:rsidRPr="00D258D6">
        <w:rPr>
          <w:rFonts w:ascii="Times New Roman" w:hAnsi="Times New Roman" w:cs="Times New Roman"/>
          <w:i/>
          <w:sz w:val="24"/>
          <w:szCs w:val="24"/>
        </w:rPr>
        <w:t>Glogster:</w:t>
      </w:r>
      <w:r w:rsidR="007D7C0A">
        <w:rPr>
          <w:rFonts w:ascii="Times New Roman" w:hAnsi="Times New Roman" w:cs="Times New Roman"/>
          <w:sz w:val="24"/>
          <w:szCs w:val="24"/>
        </w:rPr>
        <w:t xml:space="preserve"> Es una herramienta tecnológica que favorece la creatividad ya que permite realizar un poster en donde se pueden incluir tant</w:t>
      </w:r>
      <w:r w:rsidR="002C0807">
        <w:rPr>
          <w:rFonts w:ascii="Times New Roman" w:hAnsi="Times New Roman" w:cs="Times New Roman"/>
          <w:sz w:val="24"/>
          <w:szCs w:val="24"/>
        </w:rPr>
        <w:t>o textos, como imágenes, sonido y videos</w:t>
      </w:r>
      <w:r w:rsidR="007D7C0A">
        <w:rPr>
          <w:rFonts w:ascii="Times New Roman" w:hAnsi="Times New Roman" w:cs="Times New Roman"/>
          <w:sz w:val="24"/>
          <w:szCs w:val="24"/>
        </w:rPr>
        <w:t>,</w:t>
      </w:r>
      <w:r w:rsidR="002C0807">
        <w:rPr>
          <w:rFonts w:ascii="Times New Roman" w:hAnsi="Times New Roman" w:cs="Times New Roman"/>
          <w:sz w:val="24"/>
          <w:szCs w:val="24"/>
        </w:rPr>
        <w:t xml:space="preserve"> de una manera fácil e intuitiva (Hernández, et.al.</w:t>
      </w:r>
      <w:r w:rsidR="00127F49">
        <w:rPr>
          <w:rFonts w:ascii="Times New Roman" w:hAnsi="Times New Roman" w:cs="Times New Roman"/>
          <w:sz w:val="24"/>
          <w:szCs w:val="24"/>
        </w:rPr>
        <w:t>2011</w:t>
      </w:r>
      <w:r w:rsidR="002C0807">
        <w:rPr>
          <w:rFonts w:ascii="Times New Roman" w:hAnsi="Times New Roman" w:cs="Times New Roman"/>
          <w:sz w:val="24"/>
          <w:szCs w:val="24"/>
        </w:rPr>
        <w:t>)</w:t>
      </w:r>
      <w:r w:rsidR="00F666FC">
        <w:rPr>
          <w:rFonts w:ascii="Times New Roman" w:hAnsi="Times New Roman" w:cs="Times New Roman"/>
          <w:sz w:val="24"/>
          <w:szCs w:val="24"/>
        </w:rPr>
        <w:t>.</w:t>
      </w:r>
    </w:p>
    <w:p w:rsidR="000A7288" w:rsidRPr="00F4597E" w:rsidRDefault="000A7288" w:rsidP="00F4597E">
      <w:pPr>
        <w:pStyle w:val="Prrafodelista"/>
        <w:numPr>
          <w:ilvl w:val="0"/>
          <w:numId w:val="2"/>
        </w:numPr>
        <w:spacing w:line="360" w:lineRule="auto"/>
        <w:jc w:val="both"/>
        <w:rPr>
          <w:rFonts w:ascii="Times New Roman" w:hAnsi="Times New Roman" w:cs="Times New Roman"/>
          <w:i/>
          <w:sz w:val="24"/>
          <w:szCs w:val="24"/>
        </w:rPr>
      </w:pPr>
      <w:r w:rsidRPr="00D258D6">
        <w:rPr>
          <w:rFonts w:ascii="Times New Roman" w:hAnsi="Times New Roman" w:cs="Times New Roman"/>
          <w:i/>
          <w:sz w:val="24"/>
          <w:szCs w:val="24"/>
        </w:rPr>
        <w:t>Voki:</w:t>
      </w:r>
      <w:r w:rsidR="00F4597E">
        <w:rPr>
          <w:rFonts w:ascii="Times New Roman" w:hAnsi="Times New Roman" w:cs="Times New Roman"/>
          <w:sz w:val="24"/>
          <w:szCs w:val="24"/>
        </w:rPr>
        <w:t xml:space="preserve"> </w:t>
      </w:r>
      <w:r w:rsidR="00D45D51">
        <w:rPr>
          <w:rFonts w:ascii="Times New Roman" w:hAnsi="Times New Roman" w:cs="Times New Roman"/>
          <w:sz w:val="24"/>
          <w:szCs w:val="24"/>
        </w:rPr>
        <w:t>Es</w:t>
      </w:r>
      <w:r w:rsidR="00F4597E">
        <w:rPr>
          <w:rFonts w:ascii="Times New Roman" w:hAnsi="Times New Roman" w:cs="Times New Roman"/>
          <w:sz w:val="24"/>
          <w:szCs w:val="24"/>
        </w:rPr>
        <w:t xml:space="preserve"> una herramienta tecnológica que permite la creación de un avatar, es decir, de un personaje o dibujo anima</w:t>
      </w:r>
      <w:r w:rsidR="001847B4">
        <w:rPr>
          <w:rFonts w:ascii="Times New Roman" w:hAnsi="Times New Roman" w:cs="Times New Roman"/>
          <w:sz w:val="24"/>
          <w:szCs w:val="24"/>
        </w:rPr>
        <w:t xml:space="preserve">do con voz que </w:t>
      </w:r>
      <w:r w:rsidR="00AC6612">
        <w:rPr>
          <w:rFonts w:ascii="Times New Roman" w:hAnsi="Times New Roman" w:cs="Times New Roman"/>
          <w:sz w:val="24"/>
          <w:szCs w:val="24"/>
        </w:rPr>
        <w:t>explica un tema de interés para el autor (Martín, 2013)</w:t>
      </w:r>
    </w:p>
    <w:p w:rsidR="000A7288" w:rsidRDefault="000A7288" w:rsidP="000A7288">
      <w:pPr>
        <w:pStyle w:val="Prrafodelista"/>
        <w:numPr>
          <w:ilvl w:val="0"/>
          <w:numId w:val="2"/>
        </w:numPr>
        <w:spacing w:line="360" w:lineRule="auto"/>
        <w:jc w:val="both"/>
        <w:rPr>
          <w:rFonts w:ascii="Times New Roman" w:hAnsi="Times New Roman" w:cs="Times New Roman"/>
          <w:sz w:val="24"/>
          <w:szCs w:val="24"/>
        </w:rPr>
      </w:pPr>
      <w:r w:rsidRPr="00D258D6">
        <w:rPr>
          <w:rFonts w:ascii="Times New Roman" w:hAnsi="Times New Roman" w:cs="Times New Roman"/>
          <w:i/>
          <w:sz w:val="24"/>
          <w:szCs w:val="24"/>
        </w:rPr>
        <w:t>Redes sociales:</w:t>
      </w:r>
      <w:r w:rsidR="0030100E">
        <w:rPr>
          <w:rFonts w:ascii="Times New Roman" w:hAnsi="Times New Roman" w:cs="Times New Roman"/>
          <w:sz w:val="24"/>
          <w:szCs w:val="24"/>
        </w:rPr>
        <w:t xml:space="preserve"> </w:t>
      </w:r>
      <w:r w:rsidR="00D258D6">
        <w:rPr>
          <w:rFonts w:ascii="Times New Roman" w:hAnsi="Times New Roman" w:cs="Times New Roman"/>
          <w:sz w:val="24"/>
          <w:szCs w:val="24"/>
        </w:rPr>
        <w:t xml:space="preserve">Gracias a ellas se favorece la interacción con otras personas a partir del manejo de las Tecnologías de la Información y la Comunicación, son un sistema abierto, el cual se va construyendo a partir de la aportación que se va generando de cada uno de sus miembros. </w:t>
      </w:r>
    </w:p>
    <w:p w:rsidR="00051462" w:rsidRPr="00051462" w:rsidRDefault="000A7288" w:rsidP="00051462">
      <w:pPr>
        <w:pStyle w:val="Prrafodelista"/>
        <w:numPr>
          <w:ilvl w:val="0"/>
          <w:numId w:val="2"/>
        </w:numPr>
        <w:spacing w:line="360" w:lineRule="auto"/>
        <w:jc w:val="both"/>
        <w:rPr>
          <w:rFonts w:ascii="Times New Roman" w:hAnsi="Times New Roman" w:cs="Times New Roman"/>
          <w:sz w:val="24"/>
          <w:szCs w:val="24"/>
        </w:rPr>
      </w:pPr>
      <w:r w:rsidRPr="00D258D6">
        <w:rPr>
          <w:rFonts w:ascii="Times New Roman" w:hAnsi="Times New Roman" w:cs="Times New Roman"/>
          <w:i/>
          <w:sz w:val="24"/>
          <w:szCs w:val="24"/>
        </w:rPr>
        <w:t>Videos:</w:t>
      </w:r>
      <w:r w:rsidR="00DC0044">
        <w:rPr>
          <w:rFonts w:ascii="Times New Roman" w:hAnsi="Times New Roman" w:cs="Times New Roman"/>
          <w:sz w:val="24"/>
          <w:szCs w:val="24"/>
        </w:rPr>
        <w:t xml:space="preserve"> </w:t>
      </w:r>
      <w:r w:rsidR="00051462">
        <w:rPr>
          <w:rFonts w:ascii="Times New Roman" w:hAnsi="Times New Roman" w:cs="Times New Roman"/>
          <w:sz w:val="24"/>
          <w:szCs w:val="24"/>
        </w:rPr>
        <w:t>Uno de los sitios más utilizados para subir, guardar y compartir videos con otras pers</w:t>
      </w:r>
      <w:r w:rsidR="0030100E">
        <w:rPr>
          <w:rFonts w:ascii="Times New Roman" w:hAnsi="Times New Roman" w:cs="Times New Roman"/>
          <w:sz w:val="24"/>
          <w:szCs w:val="24"/>
        </w:rPr>
        <w:t xml:space="preserve">onas es el de Youtube, los cuales se puedes descargar y almacenar en algunos dispositivos. </w:t>
      </w:r>
      <w:r w:rsidR="00051462">
        <w:rPr>
          <w:rFonts w:ascii="Times New Roman" w:hAnsi="Times New Roman" w:cs="Times New Roman"/>
          <w:sz w:val="24"/>
          <w:szCs w:val="24"/>
        </w:rPr>
        <w:t xml:space="preserve"> </w:t>
      </w:r>
    </w:p>
    <w:p w:rsidR="00F71DBE" w:rsidRPr="00D17839" w:rsidRDefault="000A7288" w:rsidP="00F71DBE">
      <w:pPr>
        <w:pStyle w:val="Prrafodelista"/>
        <w:numPr>
          <w:ilvl w:val="0"/>
          <w:numId w:val="2"/>
        </w:numPr>
        <w:spacing w:line="360" w:lineRule="auto"/>
        <w:jc w:val="both"/>
        <w:rPr>
          <w:rFonts w:ascii="Times New Roman" w:hAnsi="Times New Roman" w:cs="Times New Roman"/>
          <w:sz w:val="24"/>
          <w:szCs w:val="24"/>
        </w:rPr>
      </w:pPr>
      <w:r w:rsidRPr="00D258D6">
        <w:rPr>
          <w:rFonts w:ascii="Times New Roman" w:hAnsi="Times New Roman" w:cs="Times New Roman"/>
          <w:i/>
          <w:sz w:val="24"/>
          <w:szCs w:val="24"/>
        </w:rPr>
        <w:t>Buscadores:</w:t>
      </w:r>
      <w:r>
        <w:rPr>
          <w:rFonts w:ascii="Times New Roman" w:hAnsi="Times New Roman" w:cs="Times New Roman"/>
          <w:sz w:val="24"/>
          <w:szCs w:val="24"/>
        </w:rPr>
        <w:t xml:space="preserve"> </w:t>
      </w:r>
      <w:r w:rsidR="00DC0044">
        <w:rPr>
          <w:rFonts w:ascii="Times New Roman" w:hAnsi="Times New Roman" w:cs="Times New Roman"/>
          <w:sz w:val="24"/>
          <w:szCs w:val="24"/>
        </w:rPr>
        <w:t>“Un motor de búsqueda es un sistema informático que busca archivos almacenados en servidores web”</w:t>
      </w:r>
      <w:r w:rsidR="00B67151">
        <w:rPr>
          <w:rFonts w:ascii="Times New Roman" w:hAnsi="Times New Roman" w:cs="Times New Roman"/>
          <w:sz w:val="24"/>
          <w:szCs w:val="24"/>
        </w:rPr>
        <w:t xml:space="preserve"> (Ávalos, 2010, pág. 44). </w:t>
      </w:r>
      <w:r w:rsidR="000015EC" w:rsidRPr="00D17839">
        <w:rPr>
          <w:rFonts w:ascii="Times New Roman" w:hAnsi="Times New Roman" w:cs="Times New Roman"/>
          <w:sz w:val="24"/>
          <w:szCs w:val="24"/>
        </w:rPr>
        <w:t xml:space="preserve"> </w:t>
      </w:r>
    </w:p>
    <w:p w:rsidR="00645925" w:rsidRDefault="00F769E8" w:rsidP="009D4732">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la selección de</w:t>
      </w:r>
      <w:r w:rsidR="00853F0C">
        <w:rPr>
          <w:rFonts w:ascii="Times New Roman" w:hAnsi="Times New Roman" w:cs="Times New Roman"/>
          <w:sz w:val="24"/>
          <w:szCs w:val="24"/>
        </w:rPr>
        <w:t xml:space="preserve"> las</w:t>
      </w:r>
      <w:r>
        <w:rPr>
          <w:rFonts w:ascii="Times New Roman" w:hAnsi="Times New Roman" w:cs="Times New Roman"/>
          <w:sz w:val="24"/>
          <w:szCs w:val="24"/>
        </w:rPr>
        <w:t xml:space="preserve"> herramientas de la Web 2.0</w:t>
      </w:r>
      <w:r w:rsidR="00BA6DC1">
        <w:rPr>
          <w:rFonts w:ascii="Times New Roman" w:hAnsi="Times New Roman" w:cs="Times New Roman"/>
          <w:sz w:val="24"/>
          <w:szCs w:val="24"/>
        </w:rPr>
        <w:t xml:space="preserve"> definidas anteriormente</w:t>
      </w:r>
      <w:r>
        <w:rPr>
          <w:rFonts w:ascii="Times New Roman" w:hAnsi="Times New Roman" w:cs="Times New Roman"/>
          <w:sz w:val="24"/>
          <w:szCs w:val="24"/>
        </w:rPr>
        <w:t>, se preguntó a la población obj</w:t>
      </w:r>
      <w:r w:rsidR="002573FF">
        <w:rPr>
          <w:rFonts w:ascii="Times New Roman" w:hAnsi="Times New Roman" w:cs="Times New Roman"/>
          <w:sz w:val="24"/>
          <w:szCs w:val="24"/>
        </w:rPr>
        <w:t>eto de estudio sobre</w:t>
      </w:r>
      <w:r>
        <w:rPr>
          <w:rFonts w:ascii="Times New Roman" w:hAnsi="Times New Roman" w:cs="Times New Roman"/>
          <w:sz w:val="24"/>
          <w:szCs w:val="24"/>
        </w:rPr>
        <w:t xml:space="preserve"> </w:t>
      </w:r>
      <w:r w:rsidR="005543A9">
        <w:rPr>
          <w:rFonts w:ascii="Times New Roman" w:hAnsi="Times New Roman" w:cs="Times New Roman"/>
          <w:sz w:val="24"/>
          <w:szCs w:val="24"/>
        </w:rPr>
        <w:t xml:space="preserve">la frecuencia </w:t>
      </w:r>
      <w:r w:rsidR="002573FF">
        <w:rPr>
          <w:rFonts w:ascii="Times New Roman" w:hAnsi="Times New Roman" w:cs="Times New Roman"/>
          <w:sz w:val="24"/>
          <w:szCs w:val="24"/>
        </w:rPr>
        <w:t>de empleo</w:t>
      </w:r>
      <w:r w:rsidR="005543A9">
        <w:rPr>
          <w:rFonts w:ascii="Times New Roman" w:hAnsi="Times New Roman" w:cs="Times New Roman"/>
          <w:sz w:val="24"/>
          <w:szCs w:val="24"/>
        </w:rPr>
        <w:t xml:space="preserve"> en el aula c</w:t>
      </w:r>
      <w:r w:rsidR="002573FF">
        <w:rPr>
          <w:rFonts w:ascii="Times New Roman" w:hAnsi="Times New Roman" w:cs="Times New Roman"/>
          <w:sz w:val="24"/>
          <w:szCs w:val="24"/>
        </w:rPr>
        <w:t xml:space="preserve">omo </w:t>
      </w:r>
      <w:r w:rsidR="00B93157">
        <w:rPr>
          <w:rFonts w:ascii="Times New Roman" w:hAnsi="Times New Roman" w:cs="Times New Roman"/>
          <w:sz w:val="24"/>
          <w:szCs w:val="24"/>
        </w:rPr>
        <w:t>un medio</w:t>
      </w:r>
      <w:r w:rsidR="002573FF">
        <w:rPr>
          <w:rFonts w:ascii="Times New Roman" w:hAnsi="Times New Roman" w:cs="Times New Roman"/>
          <w:sz w:val="24"/>
          <w:szCs w:val="24"/>
        </w:rPr>
        <w:t xml:space="preserve"> para favorecer</w:t>
      </w:r>
      <w:r w:rsidR="005543A9">
        <w:rPr>
          <w:rFonts w:ascii="Times New Roman" w:hAnsi="Times New Roman" w:cs="Times New Roman"/>
          <w:sz w:val="24"/>
          <w:szCs w:val="24"/>
        </w:rPr>
        <w:t xml:space="preserve"> el proceso de enseñanza – aprendizaje en los</w:t>
      </w:r>
      <w:r w:rsidR="0084166C">
        <w:rPr>
          <w:rFonts w:ascii="Times New Roman" w:hAnsi="Times New Roman" w:cs="Times New Roman"/>
          <w:sz w:val="24"/>
          <w:szCs w:val="24"/>
        </w:rPr>
        <w:t xml:space="preserve"> estudiantes, obteniendo los siguientes resultados:</w:t>
      </w:r>
    </w:p>
    <w:p w:rsidR="004A5318" w:rsidRDefault="004A5318" w:rsidP="009D4732">
      <w:pPr>
        <w:spacing w:line="360" w:lineRule="auto"/>
        <w:jc w:val="both"/>
        <w:rPr>
          <w:rFonts w:ascii="Times New Roman" w:hAnsi="Times New Roman" w:cs="Times New Roman"/>
          <w:sz w:val="24"/>
          <w:szCs w:val="24"/>
        </w:rPr>
      </w:pPr>
    </w:p>
    <w:p w:rsidR="004A5318" w:rsidRDefault="004A5318" w:rsidP="009D4732">
      <w:pPr>
        <w:spacing w:line="360" w:lineRule="auto"/>
        <w:jc w:val="both"/>
        <w:rPr>
          <w:rFonts w:ascii="Times New Roman" w:hAnsi="Times New Roman" w:cs="Times New Roman"/>
          <w:sz w:val="24"/>
          <w:szCs w:val="24"/>
        </w:rPr>
      </w:pPr>
    </w:p>
    <w:p w:rsidR="004A5318" w:rsidRDefault="004A5318" w:rsidP="009D4732">
      <w:pPr>
        <w:spacing w:line="360" w:lineRule="auto"/>
        <w:jc w:val="both"/>
        <w:rPr>
          <w:rFonts w:ascii="Times New Roman" w:hAnsi="Times New Roman" w:cs="Times New Roman"/>
          <w:sz w:val="24"/>
          <w:szCs w:val="24"/>
        </w:rPr>
      </w:pPr>
    </w:p>
    <w:p w:rsidR="004A5318" w:rsidRDefault="004A5318" w:rsidP="009D4732">
      <w:pPr>
        <w:spacing w:line="360" w:lineRule="auto"/>
        <w:jc w:val="both"/>
        <w:rPr>
          <w:rFonts w:ascii="Times New Roman" w:hAnsi="Times New Roman" w:cs="Times New Roman"/>
          <w:sz w:val="24"/>
          <w:szCs w:val="24"/>
        </w:rPr>
      </w:pPr>
    </w:p>
    <w:p w:rsidR="004A5318" w:rsidRPr="009D4732" w:rsidRDefault="004A5318" w:rsidP="009D4732">
      <w:pPr>
        <w:spacing w:line="360" w:lineRule="auto"/>
        <w:jc w:val="both"/>
        <w:rPr>
          <w:rFonts w:ascii="Times New Roman" w:hAnsi="Times New Roman" w:cs="Times New Roman"/>
          <w:sz w:val="24"/>
          <w:szCs w:val="24"/>
        </w:rPr>
      </w:pPr>
    </w:p>
    <w:p w:rsidR="00BC401F" w:rsidRPr="00BC401F" w:rsidRDefault="00BC401F" w:rsidP="003E7173">
      <w:pPr>
        <w:pStyle w:val="Sinespaciado"/>
        <w:ind w:left="720"/>
        <w:rPr>
          <w:rFonts w:ascii="Times New Roman" w:hAnsi="Times New Roman" w:cs="Times New Roman"/>
          <w:sz w:val="20"/>
          <w:szCs w:val="20"/>
        </w:rPr>
      </w:pPr>
      <w:r>
        <w:rPr>
          <w:rFonts w:ascii="Times New Roman" w:hAnsi="Times New Roman" w:cs="Times New Roman"/>
          <w:b/>
          <w:sz w:val="20"/>
          <w:szCs w:val="20"/>
        </w:rPr>
        <w:lastRenderedPageBreak/>
        <w:t>Tabla 2</w:t>
      </w:r>
      <w:r w:rsidRPr="00BC401F">
        <w:rPr>
          <w:rFonts w:ascii="Times New Roman" w:hAnsi="Times New Roman" w:cs="Times New Roman"/>
          <w:b/>
          <w:sz w:val="20"/>
          <w:szCs w:val="20"/>
        </w:rPr>
        <w:t>.</w:t>
      </w:r>
      <w:r>
        <w:rPr>
          <w:rFonts w:ascii="Times New Roman" w:hAnsi="Times New Roman" w:cs="Times New Roman"/>
          <w:sz w:val="20"/>
          <w:szCs w:val="20"/>
        </w:rPr>
        <w:t xml:space="preserve"> Herramientas de la Web 2.0</w:t>
      </w:r>
      <w:r w:rsidRPr="00BC401F">
        <w:rPr>
          <w:rFonts w:ascii="Times New Roman" w:hAnsi="Times New Roman" w:cs="Times New Roman"/>
          <w:sz w:val="20"/>
          <w:szCs w:val="20"/>
        </w:rPr>
        <w:t xml:space="preserve"> </w:t>
      </w:r>
    </w:p>
    <w:tbl>
      <w:tblPr>
        <w:tblStyle w:val="Tablaconcuadrcula"/>
        <w:tblW w:w="0" w:type="auto"/>
        <w:tblLook w:val="04A0" w:firstRow="1" w:lastRow="0" w:firstColumn="1" w:lastColumn="0" w:noHBand="0" w:noVBand="1"/>
      </w:tblPr>
      <w:tblGrid>
        <w:gridCol w:w="3936"/>
        <w:gridCol w:w="992"/>
        <w:gridCol w:w="992"/>
        <w:gridCol w:w="992"/>
        <w:gridCol w:w="993"/>
        <w:gridCol w:w="1073"/>
      </w:tblGrid>
      <w:tr w:rsidR="00BC401F" w:rsidRPr="00BC401F" w:rsidTr="00A1573E">
        <w:trPr>
          <w:tblHeader/>
        </w:trPr>
        <w:tc>
          <w:tcPr>
            <w:tcW w:w="3936" w:type="dxa"/>
            <w:shd w:val="clear" w:color="auto" w:fill="D9E2F3" w:themeFill="accent5" w:themeFillTint="33"/>
          </w:tcPr>
          <w:p w:rsidR="00BC401F" w:rsidRPr="00BC401F" w:rsidRDefault="00BC401F" w:rsidP="00A1573E">
            <w:pPr>
              <w:pStyle w:val="Sinespaciado"/>
              <w:rPr>
                <w:rFonts w:ascii="Times New Roman" w:hAnsi="Times New Roman" w:cs="Times New Roman"/>
                <w:sz w:val="20"/>
                <w:szCs w:val="20"/>
              </w:rPr>
            </w:pPr>
            <w:r w:rsidRPr="00BC401F">
              <w:rPr>
                <w:rFonts w:ascii="Times New Roman" w:hAnsi="Times New Roman" w:cs="Times New Roman"/>
                <w:sz w:val="20"/>
                <w:szCs w:val="20"/>
              </w:rPr>
              <w:t>Indicador</w:t>
            </w:r>
          </w:p>
        </w:tc>
        <w:tc>
          <w:tcPr>
            <w:tcW w:w="992" w:type="dxa"/>
            <w:shd w:val="clear" w:color="auto" w:fill="D9E2F3" w:themeFill="accent5" w:themeFillTint="33"/>
          </w:tcPr>
          <w:p w:rsidR="00BC401F" w:rsidRPr="00BC401F" w:rsidRDefault="00BC401F" w:rsidP="00A1573E">
            <w:pPr>
              <w:pStyle w:val="Sinespaciado"/>
              <w:rPr>
                <w:rFonts w:ascii="Times New Roman" w:hAnsi="Times New Roman" w:cs="Times New Roman"/>
                <w:sz w:val="20"/>
                <w:szCs w:val="20"/>
              </w:rPr>
            </w:pPr>
            <w:r w:rsidRPr="00BC401F">
              <w:rPr>
                <w:rFonts w:ascii="Times New Roman" w:hAnsi="Times New Roman" w:cs="Times New Roman"/>
                <w:sz w:val="20"/>
                <w:szCs w:val="20"/>
              </w:rPr>
              <w:t>Siempre</w:t>
            </w:r>
          </w:p>
        </w:tc>
        <w:tc>
          <w:tcPr>
            <w:tcW w:w="992" w:type="dxa"/>
            <w:shd w:val="clear" w:color="auto" w:fill="D9E2F3" w:themeFill="accent5" w:themeFillTint="33"/>
          </w:tcPr>
          <w:p w:rsidR="00BC401F" w:rsidRPr="00BC401F" w:rsidRDefault="00BC401F" w:rsidP="00A1573E">
            <w:pPr>
              <w:pStyle w:val="Sinespaciado"/>
              <w:rPr>
                <w:rFonts w:ascii="Times New Roman" w:hAnsi="Times New Roman" w:cs="Times New Roman"/>
                <w:sz w:val="20"/>
                <w:szCs w:val="20"/>
              </w:rPr>
            </w:pPr>
            <w:r w:rsidRPr="00BC401F">
              <w:rPr>
                <w:rFonts w:ascii="Times New Roman" w:hAnsi="Times New Roman" w:cs="Times New Roman"/>
                <w:sz w:val="20"/>
                <w:szCs w:val="20"/>
              </w:rPr>
              <w:t>Casi siempre</w:t>
            </w:r>
          </w:p>
        </w:tc>
        <w:tc>
          <w:tcPr>
            <w:tcW w:w="992" w:type="dxa"/>
            <w:shd w:val="clear" w:color="auto" w:fill="D9E2F3" w:themeFill="accent5" w:themeFillTint="33"/>
          </w:tcPr>
          <w:p w:rsidR="00BC401F" w:rsidRPr="00BC401F" w:rsidRDefault="00BC401F" w:rsidP="00A1573E">
            <w:pPr>
              <w:pStyle w:val="Sinespaciado"/>
              <w:rPr>
                <w:rFonts w:ascii="Times New Roman" w:hAnsi="Times New Roman" w:cs="Times New Roman"/>
                <w:sz w:val="20"/>
                <w:szCs w:val="20"/>
              </w:rPr>
            </w:pPr>
            <w:r w:rsidRPr="00BC401F">
              <w:rPr>
                <w:rFonts w:ascii="Times New Roman" w:hAnsi="Times New Roman" w:cs="Times New Roman"/>
                <w:sz w:val="20"/>
                <w:szCs w:val="20"/>
              </w:rPr>
              <w:t>Algunas veces</w:t>
            </w:r>
          </w:p>
        </w:tc>
        <w:tc>
          <w:tcPr>
            <w:tcW w:w="993" w:type="dxa"/>
            <w:shd w:val="clear" w:color="auto" w:fill="D9E2F3" w:themeFill="accent5" w:themeFillTint="33"/>
          </w:tcPr>
          <w:p w:rsidR="00BC401F" w:rsidRPr="00BC401F" w:rsidRDefault="00BC401F" w:rsidP="00A1573E">
            <w:pPr>
              <w:pStyle w:val="Sinespaciado"/>
              <w:rPr>
                <w:rFonts w:ascii="Times New Roman" w:hAnsi="Times New Roman" w:cs="Times New Roman"/>
                <w:sz w:val="20"/>
                <w:szCs w:val="20"/>
              </w:rPr>
            </w:pPr>
            <w:r w:rsidRPr="00BC401F">
              <w:rPr>
                <w:rFonts w:ascii="Times New Roman" w:hAnsi="Times New Roman" w:cs="Times New Roman"/>
                <w:sz w:val="20"/>
                <w:szCs w:val="20"/>
              </w:rPr>
              <w:t>Rara vez</w:t>
            </w:r>
          </w:p>
        </w:tc>
        <w:tc>
          <w:tcPr>
            <w:tcW w:w="1073" w:type="dxa"/>
            <w:shd w:val="clear" w:color="auto" w:fill="D9E2F3" w:themeFill="accent5" w:themeFillTint="33"/>
          </w:tcPr>
          <w:p w:rsidR="00BC401F" w:rsidRPr="00BC401F" w:rsidRDefault="00BC401F" w:rsidP="00A1573E">
            <w:pPr>
              <w:pStyle w:val="Sinespaciado"/>
              <w:rPr>
                <w:rFonts w:ascii="Times New Roman" w:hAnsi="Times New Roman" w:cs="Times New Roman"/>
                <w:sz w:val="20"/>
                <w:szCs w:val="20"/>
              </w:rPr>
            </w:pPr>
            <w:r w:rsidRPr="00BC401F">
              <w:rPr>
                <w:rFonts w:ascii="Times New Roman" w:hAnsi="Times New Roman" w:cs="Times New Roman"/>
                <w:sz w:val="20"/>
                <w:szCs w:val="20"/>
              </w:rPr>
              <w:t>Nunca</w:t>
            </w:r>
          </w:p>
        </w:tc>
      </w:tr>
      <w:tr w:rsidR="00BC401F" w:rsidRPr="00BC401F" w:rsidTr="00A1573E">
        <w:tc>
          <w:tcPr>
            <w:tcW w:w="3936" w:type="dxa"/>
          </w:tcPr>
          <w:p w:rsidR="00BC401F" w:rsidRPr="00BC401F" w:rsidRDefault="00BC401F" w:rsidP="00A1573E">
            <w:pPr>
              <w:pStyle w:val="Sinespaciado"/>
              <w:rPr>
                <w:rFonts w:ascii="Times New Roman" w:hAnsi="Times New Roman" w:cs="Times New Roman"/>
                <w:sz w:val="20"/>
                <w:szCs w:val="20"/>
              </w:rPr>
            </w:pPr>
            <w:r>
              <w:rPr>
                <w:rFonts w:ascii="Times New Roman" w:hAnsi="Times New Roman" w:cs="Times New Roman"/>
                <w:sz w:val="20"/>
                <w:szCs w:val="20"/>
              </w:rPr>
              <w:t>Audio y Podcast</w:t>
            </w:r>
            <w:r w:rsidRPr="00BC401F">
              <w:rPr>
                <w:rFonts w:ascii="Times New Roman" w:hAnsi="Times New Roman" w:cs="Times New Roman"/>
                <w:sz w:val="20"/>
                <w:szCs w:val="20"/>
              </w:rPr>
              <w:t xml:space="preserve"> </w:t>
            </w:r>
          </w:p>
        </w:tc>
        <w:tc>
          <w:tcPr>
            <w:tcW w:w="992" w:type="dxa"/>
          </w:tcPr>
          <w:p w:rsidR="00BC401F" w:rsidRPr="00BC401F" w:rsidRDefault="003615E6"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BC401F" w:rsidRPr="00BC401F" w:rsidRDefault="003615E6"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BC401F" w:rsidRPr="00BC401F" w:rsidRDefault="003615E6"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BC401F" w:rsidRPr="00BC401F" w:rsidRDefault="003615E6"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5</w:t>
            </w:r>
          </w:p>
        </w:tc>
        <w:tc>
          <w:tcPr>
            <w:tcW w:w="1073" w:type="dxa"/>
          </w:tcPr>
          <w:p w:rsidR="00BC401F" w:rsidRPr="00BC401F" w:rsidRDefault="003615E6"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r>
      <w:tr w:rsidR="00BC401F" w:rsidRPr="00BC401F" w:rsidTr="00A1573E">
        <w:tc>
          <w:tcPr>
            <w:tcW w:w="3936" w:type="dxa"/>
          </w:tcPr>
          <w:p w:rsidR="00BC401F" w:rsidRPr="00BC401F" w:rsidRDefault="00873E2C" w:rsidP="00A1573E">
            <w:pPr>
              <w:pStyle w:val="Sinespaciado"/>
              <w:rPr>
                <w:rFonts w:ascii="Times New Roman" w:hAnsi="Times New Roman" w:cs="Times New Roman"/>
                <w:sz w:val="20"/>
                <w:szCs w:val="20"/>
              </w:rPr>
            </w:pPr>
            <w:r>
              <w:rPr>
                <w:rFonts w:ascii="Times New Roman" w:hAnsi="Times New Roman" w:cs="Times New Roman"/>
                <w:sz w:val="20"/>
                <w:szCs w:val="20"/>
              </w:rPr>
              <w:t>Blogs</w:t>
            </w:r>
          </w:p>
        </w:tc>
        <w:tc>
          <w:tcPr>
            <w:tcW w:w="992" w:type="dxa"/>
          </w:tcPr>
          <w:p w:rsidR="00BC401F" w:rsidRPr="00BC401F" w:rsidRDefault="00401C1C"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BC401F" w:rsidRPr="00BC401F" w:rsidRDefault="00401C1C"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BC401F" w:rsidRPr="00BC401F" w:rsidRDefault="00401C1C"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BC401F" w:rsidRPr="00BC401F" w:rsidRDefault="00401C1C"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1073" w:type="dxa"/>
          </w:tcPr>
          <w:p w:rsidR="00BC401F" w:rsidRPr="00BC401F" w:rsidRDefault="00401C1C"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r>
      <w:tr w:rsidR="00BC401F" w:rsidRPr="00BC401F" w:rsidTr="00A1573E">
        <w:tc>
          <w:tcPr>
            <w:tcW w:w="3936" w:type="dxa"/>
          </w:tcPr>
          <w:p w:rsidR="00BC401F" w:rsidRPr="00BC401F" w:rsidRDefault="00873E2C" w:rsidP="00A1573E">
            <w:pPr>
              <w:pStyle w:val="Sinespaciado"/>
              <w:rPr>
                <w:rFonts w:ascii="Times New Roman" w:hAnsi="Times New Roman" w:cs="Times New Roman"/>
                <w:sz w:val="20"/>
                <w:szCs w:val="20"/>
              </w:rPr>
            </w:pPr>
            <w:r>
              <w:rPr>
                <w:rFonts w:ascii="Times New Roman" w:hAnsi="Times New Roman" w:cs="Times New Roman"/>
                <w:sz w:val="20"/>
                <w:szCs w:val="20"/>
              </w:rPr>
              <w:t>Wiki</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4</w:t>
            </w:r>
          </w:p>
        </w:tc>
        <w:tc>
          <w:tcPr>
            <w:tcW w:w="1073"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7</w:t>
            </w:r>
          </w:p>
        </w:tc>
      </w:tr>
      <w:tr w:rsidR="00BC401F" w:rsidRPr="00BC401F" w:rsidTr="00A1573E">
        <w:tc>
          <w:tcPr>
            <w:tcW w:w="3936" w:type="dxa"/>
          </w:tcPr>
          <w:p w:rsidR="00BC401F" w:rsidRDefault="00873E2C" w:rsidP="00A1573E">
            <w:pPr>
              <w:pStyle w:val="Sinespaciado"/>
              <w:rPr>
                <w:rFonts w:ascii="Times New Roman" w:hAnsi="Times New Roman" w:cs="Times New Roman"/>
                <w:sz w:val="20"/>
                <w:szCs w:val="20"/>
              </w:rPr>
            </w:pPr>
            <w:r>
              <w:rPr>
                <w:rFonts w:ascii="Times New Roman" w:hAnsi="Times New Roman" w:cs="Times New Roman"/>
                <w:sz w:val="20"/>
                <w:szCs w:val="20"/>
              </w:rPr>
              <w:t xml:space="preserve">Presentaciones de Power Point o Prezi </w:t>
            </w:r>
          </w:p>
        </w:tc>
        <w:tc>
          <w:tcPr>
            <w:tcW w:w="992" w:type="dxa"/>
          </w:tcPr>
          <w:p w:rsidR="00BC401F" w:rsidRPr="00BC401F" w:rsidRDefault="00230091" w:rsidP="00230091">
            <w:pPr>
              <w:pStyle w:val="Sinespaciado"/>
              <w:jc w:val="right"/>
              <w:rPr>
                <w:rFonts w:ascii="Times New Roman" w:hAnsi="Times New Roman" w:cs="Times New Roman"/>
                <w:sz w:val="20"/>
                <w:szCs w:val="20"/>
              </w:rPr>
            </w:pPr>
            <w:r>
              <w:rPr>
                <w:rFonts w:ascii="Times New Roman" w:hAnsi="Times New Roman" w:cs="Times New Roman"/>
                <w:sz w:val="20"/>
                <w:szCs w:val="20"/>
              </w:rPr>
              <w:t>10</w:t>
            </w:r>
          </w:p>
        </w:tc>
        <w:tc>
          <w:tcPr>
            <w:tcW w:w="992" w:type="dxa"/>
          </w:tcPr>
          <w:p w:rsidR="00BC401F" w:rsidRPr="00BC401F" w:rsidRDefault="00230091" w:rsidP="00230091">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BC401F" w:rsidRPr="00BC401F" w:rsidRDefault="00230091" w:rsidP="00230091">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BC401F" w:rsidRPr="00BC401F" w:rsidRDefault="00230091" w:rsidP="00230091">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1073" w:type="dxa"/>
          </w:tcPr>
          <w:p w:rsidR="00BC401F" w:rsidRPr="00BC401F" w:rsidRDefault="00230091" w:rsidP="00230091">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r>
      <w:tr w:rsidR="00BC401F" w:rsidRPr="00BC401F" w:rsidTr="00A1573E">
        <w:tc>
          <w:tcPr>
            <w:tcW w:w="3936" w:type="dxa"/>
          </w:tcPr>
          <w:p w:rsidR="00BC401F"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Glogster</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4</w:t>
            </w:r>
          </w:p>
        </w:tc>
        <w:tc>
          <w:tcPr>
            <w:tcW w:w="1073"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10</w:t>
            </w:r>
          </w:p>
        </w:tc>
      </w:tr>
      <w:tr w:rsidR="00BC401F" w:rsidRPr="00BC401F" w:rsidTr="00A1573E">
        <w:tc>
          <w:tcPr>
            <w:tcW w:w="3936" w:type="dxa"/>
          </w:tcPr>
          <w:p w:rsidR="00BC401F"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Voki</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c>
          <w:tcPr>
            <w:tcW w:w="1073"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7</w:t>
            </w:r>
          </w:p>
        </w:tc>
      </w:tr>
      <w:tr w:rsidR="00BC401F" w:rsidRPr="00BC401F" w:rsidTr="00A1573E">
        <w:tc>
          <w:tcPr>
            <w:tcW w:w="3936" w:type="dxa"/>
          </w:tcPr>
          <w:p w:rsidR="00BC401F"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Redes sociales</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c>
          <w:tcPr>
            <w:tcW w:w="1073" w:type="dxa"/>
          </w:tcPr>
          <w:p w:rsidR="00BC401F"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r>
      <w:tr w:rsidR="00B74941" w:rsidRPr="00BC401F" w:rsidTr="00A1573E">
        <w:tc>
          <w:tcPr>
            <w:tcW w:w="3936" w:type="dxa"/>
          </w:tcPr>
          <w:p w:rsidR="00B74941"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Videos</w:t>
            </w:r>
          </w:p>
        </w:tc>
        <w:tc>
          <w:tcPr>
            <w:tcW w:w="992" w:type="dxa"/>
          </w:tcPr>
          <w:p w:rsidR="00B74941"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8</w:t>
            </w:r>
          </w:p>
        </w:tc>
        <w:tc>
          <w:tcPr>
            <w:tcW w:w="992" w:type="dxa"/>
          </w:tcPr>
          <w:p w:rsidR="00B74941"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6</w:t>
            </w:r>
          </w:p>
        </w:tc>
        <w:tc>
          <w:tcPr>
            <w:tcW w:w="992" w:type="dxa"/>
          </w:tcPr>
          <w:p w:rsidR="00B74941"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B74941"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1073" w:type="dxa"/>
          </w:tcPr>
          <w:p w:rsidR="00B74941"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r>
      <w:tr w:rsidR="00B74941" w:rsidRPr="00BC401F" w:rsidTr="00A1573E">
        <w:tc>
          <w:tcPr>
            <w:tcW w:w="3936" w:type="dxa"/>
          </w:tcPr>
          <w:p w:rsidR="00B74941"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 xml:space="preserve">Buscadores </w:t>
            </w:r>
          </w:p>
        </w:tc>
        <w:tc>
          <w:tcPr>
            <w:tcW w:w="992" w:type="dxa"/>
          </w:tcPr>
          <w:p w:rsidR="00B74941"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9</w:t>
            </w:r>
          </w:p>
        </w:tc>
        <w:tc>
          <w:tcPr>
            <w:tcW w:w="992" w:type="dxa"/>
          </w:tcPr>
          <w:p w:rsidR="00B74941"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B74941"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B74941"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1073" w:type="dxa"/>
          </w:tcPr>
          <w:p w:rsidR="00B74941" w:rsidRPr="00BC401F" w:rsidRDefault="00230091" w:rsidP="003615E6">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r>
    </w:tbl>
    <w:p w:rsidR="00EA4812" w:rsidRDefault="00BC401F" w:rsidP="00B65EB4">
      <w:pPr>
        <w:pStyle w:val="Sinespaciado"/>
        <w:numPr>
          <w:ilvl w:val="0"/>
          <w:numId w:val="2"/>
        </w:numPr>
        <w:rPr>
          <w:rFonts w:ascii="Times New Roman" w:hAnsi="Times New Roman" w:cs="Times New Roman"/>
          <w:sz w:val="20"/>
          <w:szCs w:val="20"/>
        </w:rPr>
      </w:pPr>
      <w:r>
        <w:rPr>
          <w:rFonts w:ascii="Times New Roman" w:hAnsi="Times New Roman" w:cs="Times New Roman"/>
          <w:sz w:val="20"/>
          <w:szCs w:val="20"/>
        </w:rPr>
        <w:t xml:space="preserve">Fuente: Autor </w:t>
      </w:r>
    </w:p>
    <w:p w:rsidR="00B65EB4" w:rsidRPr="00B65EB4" w:rsidRDefault="00B65EB4" w:rsidP="00B65EB4">
      <w:pPr>
        <w:pStyle w:val="Sinespaciado"/>
        <w:ind w:left="720"/>
        <w:rPr>
          <w:rFonts w:ascii="Times New Roman" w:hAnsi="Times New Roman" w:cs="Times New Roman"/>
          <w:sz w:val="20"/>
          <w:szCs w:val="20"/>
        </w:rPr>
      </w:pPr>
    </w:p>
    <w:p w:rsidR="00EA4812" w:rsidRPr="00EA4812" w:rsidRDefault="00EA4812" w:rsidP="00EA4812">
      <w:pPr>
        <w:pStyle w:val="Sinespaciado"/>
        <w:rPr>
          <w:rFonts w:ascii="Times New Roman" w:hAnsi="Times New Roman" w:cs="Times New Roman"/>
          <w:sz w:val="20"/>
          <w:szCs w:val="20"/>
        </w:rPr>
      </w:pPr>
      <w:r w:rsidRPr="00EA4812">
        <w:rPr>
          <w:rFonts w:ascii="Times New Roman" w:hAnsi="Times New Roman" w:cs="Times New Roman"/>
          <w:b/>
          <w:sz w:val="20"/>
          <w:szCs w:val="20"/>
        </w:rPr>
        <w:t>Gráfica 2.</w:t>
      </w:r>
      <w:r w:rsidRPr="00EA4812">
        <w:rPr>
          <w:rFonts w:ascii="Times New Roman" w:hAnsi="Times New Roman" w:cs="Times New Roman"/>
          <w:sz w:val="20"/>
          <w:szCs w:val="20"/>
        </w:rPr>
        <w:t xml:space="preserve"> Herramientas de la Web 2.0</w:t>
      </w:r>
    </w:p>
    <w:p w:rsidR="00EA4812" w:rsidRDefault="00EA4812" w:rsidP="00EA4812">
      <w:pPr>
        <w:pStyle w:val="Sinespaciado"/>
      </w:pPr>
      <w:r>
        <w:rPr>
          <w:noProof/>
          <w:lang w:eastAsia="es-MX"/>
        </w:rPr>
        <w:drawing>
          <wp:anchor distT="0" distB="0" distL="114300" distR="114300" simplePos="0" relativeHeight="251659264" behindDoc="0" locked="0" layoutInCell="1" allowOverlap="1" wp14:anchorId="51A13DCB" wp14:editId="31CC661F">
            <wp:simplePos x="0" y="0"/>
            <wp:positionH relativeFrom="column">
              <wp:posOffset>-184785</wp:posOffset>
            </wp:positionH>
            <wp:positionV relativeFrom="paragraph">
              <wp:posOffset>26670</wp:posOffset>
            </wp:positionV>
            <wp:extent cx="6324600" cy="2165350"/>
            <wp:effectExtent l="0" t="0" r="19050" b="2540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58139F" w:rsidRDefault="0058139F" w:rsidP="00BC401F">
      <w:pPr>
        <w:spacing w:line="360" w:lineRule="auto"/>
        <w:jc w:val="both"/>
        <w:rPr>
          <w:noProof/>
          <w:sz w:val="20"/>
          <w:szCs w:val="20"/>
          <w:lang w:eastAsia="es-MX"/>
        </w:rPr>
      </w:pPr>
    </w:p>
    <w:p w:rsidR="00EA4812" w:rsidRDefault="00EA4812" w:rsidP="00BC401F">
      <w:pPr>
        <w:spacing w:line="360" w:lineRule="auto"/>
        <w:jc w:val="both"/>
        <w:rPr>
          <w:noProof/>
          <w:sz w:val="20"/>
          <w:szCs w:val="20"/>
          <w:lang w:eastAsia="es-MX"/>
        </w:rPr>
      </w:pPr>
    </w:p>
    <w:p w:rsidR="00EA4812" w:rsidRDefault="00EA4812" w:rsidP="00BC401F">
      <w:pPr>
        <w:spacing w:line="360" w:lineRule="auto"/>
        <w:jc w:val="both"/>
        <w:rPr>
          <w:noProof/>
          <w:sz w:val="20"/>
          <w:szCs w:val="20"/>
          <w:lang w:eastAsia="es-MX"/>
        </w:rPr>
      </w:pPr>
    </w:p>
    <w:p w:rsidR="00EA4812" w:rsidRDefault="00EA4812" w:rsidP="00BC401F">
      <w:pPr>
        <w:spacing w:line="360" w:lineRule="auto"/>
        <w:jc w:val="both"/>
        <w:rPr>
          <w:noProof/>
          <w:sz w:val="20"/>
          <w:szCs w:val="20"/>
          <w:lang w:eastAsia="es-MX"/>
        </w:rPr>
      </w:pPr>
    </w:p>
    <w:p w:rsidR="00EA4812" w:rsidRPr="00BC401F" w:rsidRDefault="00EA4812" w:rsidP="00BC401F">
      <w:pPr>
        <w:spacing w:line="360" w:lineRule="auto"/>
        <w:jc w:val="both"/>
        <w:rPr>
          <w:rFonts w:ascii="Times New Roman" w:hAnsi="Times New Roman" w:cs="Times New Roman"/>
          <w:b/>
          <w:sz w:val="24"/>
          <w:szCs w:val="24"/>
        </w:rPr>
      </w:pPr>
    </w:p>
    <w:p w:rsidR="00EA4812" w:rsidRDefault="00EA4812" w:rsidP="00EA4812">
      <w:pPr>
        <w:pStyle w:val="Sinespaciado"/>
      </w:pPr>
    </w:p>
    <w:p w:rsidR="00EA4812" w:rsidRDefault="00EA4812" w:rsidP="00EA4812">
      <w:pPr>
        <w:pStyle w:val="Sinespaciado"/>
      </w:pPr>
    </w:p>
    <w:p w:rsidR="00EA4812" w:rsidRPr="00EA4812" w:rsidRDefault="00EA4812" w:rsidP="00EA4812">
      <w:pPr>
        <w:pStyle w:val="Prrafodelista"/>
        <w:spacing w:line="360" w:lineRule="auto"/>
        <w:jc w:val="both"/>
        <w:rPr>
          <w:rFonts w:ascii="Times New Roman" w:hAnsi="Times New Roman" w:cs="Times New Roman"/>
          <w:sz w:val="20"/>
          <w:szCs w:val="20"/>
        </w:rPr>
      </w:pPr>
      <w:r w:rsidRPr="00EA4812">
        <w:rPr>
          <w:rFonts w:ascii="Times New Roman" w:hAnsi="Times New Roman" w:cs="Times New Roman"/>
          <w:b/>
          <w:sz w:val="20"/>
          <w:szCs w:val="20"/>
        </w:rPr>
        <w:t>Fuente:</w:t>
      </w:r>
      <w:r w:rsidRPr="00EA4812">
        <w:rPr>
          <w:rFonts w:ascii="Times New Roman" w:hAnsi="Times New Roman" w:cs="Times New Roman"/>
          <w:sz w:val="20"/>
          <w:szCs w:val="20"/>
        </w:rPr>
        <w:t xml:space="preserve"> Autor</w:t>
      </w:r>
    </w:p>
    <w:p w:rsidR="00C27835" w:rsidRDefault="00B93157" w:rsidP="001F29CA">
      <w:pPr>
        <w:spacing w:line="360" w:lineRule="auto"/>
        <w:jc w:val="both"/>
        <w:rPr>
          <w:rFonts w:ascii="Times New Roman" w:hAnsi="Times New Roman" w:cs="Times New Roman"/>
          <w:sz w:val="24"/>
          <w:szCs w:val="24"/>
        </w:rPr>
      </w:pPr>
      <w:r>
        <w:rPr>
          <w:rFonts w:ascii="Times New Roman" w:hAnsi="Times New Roman" w:cs="Times New Roman"/>
          <w:sz w:val="24"/>
          <w:szCs w:val="24"/>
        </w:rPr>
        <w:t>Como se puede observar con los resultados obtenidos,</w:t>
      </w:r>
      <w:r w:rsidR="0058058D">
        <w:rPr>
          <w:rFonts w:ascii="Times New Roman" w:hAnsi="Times New Roman" w:cs="Times New Roman"/>
          <w:sz w:val="24"/>
          <w:szCs w:val="24"/>
        </w:rPr>
        <w:t xml:space="preserve"> las herramientas de la Web 2.0 que se utilizan con mayor </w:t>
      </w:r>
      <w:r w:rsidR="00C67C3F">
        <w:rPr>
          <w:rFonts w:ascii="Times New Roman" w:hAnsi="Times New Roman" w:cs="Times New Roman"/>
          <w:sz w:val="24"/>
          <w:szCs w:val="24"/>
        </w:rPr>
        <w:t>frecuencia son las siguientes:</w:t>
      </w:r>
      <w:r w:rsidR="0029263B">
        <w:rPr>
          <w:rFonts w:ascii="Times New Roman" w:hAnsi="Times New Roman" w:cs="Times New Roman"/>
          <w:sz w:val="24"/>
          <w:szCs w:val="24"/>
        </w:rPr>
        <w:t xml:space="preserve"> con</w:t>
      </w:r>
      <w:r w:rsidR="0058058D">
        <w:rPr>
          <w:rFonts w:ascii="Times New Roman" w:hAnsi="Times New Roman" w:cs="Times New Roman"/>
          <w:sz w:val="24"/>
          <w:szCs w:val="24"/>
        </w:rPr>
        <w:t xml:space="preserve"> 10 puntos el power point o prezi, le siguen el empleo de los b</w:t>
      </w:r>
      <w:r w:rsidR="00BC6458">
        <w:rPr>
          <w:rFonts w:ascii="Times New Roman" w:hAnsi="Times New Roman" w:cs="Times New Roman"/>
          <w:sz w:val="24"/>
          <w:szCs w:val="24"/>
        </w:rPr>
        <w:t>uscadores con 9 puntos</w:t>
      </w:r>
      <w:r w:rsidR="0031371F">
        <w:rPr>
          <w:rFonts w:ascii="Times New Roman" w:hAnsi="Times New Roman" w:cs="Times New Roman"/>
          <w:sz w:val="24"/>
          <w:szCs w:val="24"/>
        </w:rPr>
        <w:t>,</w:t>
      </w:r>
      <w:r w:rsidR="00BC6458">
        <w:rPr>
          <w:rFonts w:ascii="Times New Roman" w:hAnsi="Times New Roman" w:cs="Times New Roman"/>
          <w:sz w:val="24"/>
          <w:szCs w:val="24"/>
        </w:rPr>
        <w:t xml:space="preserve"> y posteriormente</w:t>
      </w:r>
      <w:r w:rsidR="0058058D">
        <w:rPr>
          <w:rFonts w:ascii="Times New Roman" w:hAnsi="Times New Roman" w:cs="Times New Roman"/>
          <w:sz w:val="24"/>
          <w:szCs w:val="24"/>
        </w:rPr>
        <w:t xml:space="preserve"> el uso de videos con 8 punto</w:t>
      </w:r>
      <w:r w:rsidR="00F1106A">
        <w:rPr>
          <w:rFonts w:ascii="Times New Roman" w:hAnsi="Times New Roman" w:cs="Times New Roman"/>
          <w:sz w:val="24"/>
          <w:szCs w:val="24"/>
        </w:rPr>
        <w:t xml:space="preserve">s; dentro de las herramientas cuya frecuencia de uso por los docentes es intermedia se encuentran los audio y podcast, los blogs y el empleo de las redes sociales, finalmente existe un tercer grupo de herramientas en donde se observa un muy bajo manejo por parte de los docentes y en algunos casos el desconocimiento de ellas, entre las que están en primer lugar los glogster, el voki y la wiki. </w:t>
      </w:r>
      <w:r w:rsidR="008A79DC">
        <w:rPr>
          <w:rFonts w:ascii="Times New Roman" w:hAnsi="Times New Roman" w:cs="Times New Roman"/>
          <w:sz w:val="24"/>
          <w:szCs w:val="24"/>
        </w:rPr>
        <w:t xml:space="preserve"> </w:t>
      </w:r>
    </w:p>
    <w:p w:rsidR="003436C7" w:rsidRDefault="00093E14" w:rsidP="003436C7">
      <w:pPr>
        <w:pStyle w:val="Prrafodelista"/>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Frecuencia de uso de programas</w:t>
      </w:r>
      <w:r w:rsidR="00FD0E38">
        <w:rPr>
          <w:rFonts w:ascii="Times New Roman" w:hAnsi="Times New Roman" w:cs="Times New Roman"/>
          <w:b/>
          <w:sz w:val="24"/>
          <w:szCs w:val="24"/>
        </w:rPr>
        <w:t xml:space="preserve"> ofimáticos</w:t>
      </w:r>
      <w:r>
        <w:rPr>
          <w:rFonts w:ascii="Times New Roman" w:hAnsi="Times New Roman" w:cs="Times New Roman"/>
          <w:b/>
          <w:sz w:val="24"/>
          <w:szCs w:val="24"/>
        </w:rPr>
        <w:t xml:space="preserve"> y herramientas de la Web 2.0</w:t>
      </w:r>
    </w:p>
    <w:p w:rsidR="003436C7" w:rsidRDefault="003436C7" w:rsidP="003436C7">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 se preguntó a los d</w:t>
      </w:r>
      <w:r w:rsidR="00163787">
        <w:rPr>
          <w:rFonts w:ascii="Times New Roman" w:hAnsi="Times New Roman" w:cs="Times New Roman"/>
          <w:sz w:val="24"/>
          <w:szCs w:val="24"/>
        </w:rPr>
        <w:t xml:space="preserve">ocentes sobre el manejo y frecuencia de uso de </w:t>
      </w:r>
      <w:r w:rsidR="00E33ECB">
        <w:rPr>
          <w:rFonts w:ascii="Times New Roman" w:hAnsi="Times New Roman" w:cs="Times New Roman"/>
          <w:sz w:val="24"/>
          <w:szCs w:val="24"/>
        </w:rPr>
        <w:t>program</w:t>
      </w:r>
      <w:r w:rsidR="002045D6">
        <w:rPr>
          <w:rFonts w:ascii="Times New Roman" w:hAnsi="Times New Roman" w:cs="Times New Roman"/>
          <w:sz w:val="24"/>
          <w:szCs w:val="24"/>
        </w:rPr>
        <w:t>a</w:t>
      </w:r>
      <w:r w:rsidR="00E33ECB">
        <w:rPr>
          <w:rFonts w:ascii="Times New Roman" w:hAnsi="Times New Roman" w:cs="Times New Roman"/>
          <w:sz w:val="24"/>
          <w:szCs w:val="24"/>
        </w:rPr>
        <w:t>s ofimático</w:t>
      </w:r>
      <w:r w:rsidR="00163787">
        <w:rPr>
          <w:rFonts w:ascii="Times New Roman" w:hAnsi="Times New Roman" w:cs="Times New Roman"/>
          <w:sz w:val="24"/>
          <w:szCs w:val="24"/>
        </w:rPr>
        <w:t>s y de la Web 2.0</w:t>
      </w:r>
      <w:r w:rsidR="00F07C72">
        <w:rPr>
          <w:rFonts w:ascii="Times New Roman" w:hAnsi="Times New Roman" w:cs="Times New Roman"/>
          <w:sz w:val="24"/>
          <w:szCs w:val="24"/>
        </w:rPr>
        <w:t>, ya que de acuerdo a la postura de Muñoz, et.al. (2011) se requiere</w:t>
      </w:r>
      <w:r w:rsidR="00585B73">
        <w:rPr>
          <w:rFonts w:ascii="Times New Roman" w:hAnsi="Times New Roman" w:cs="Times New Roman"/>
          <w:sz w:val="24"/>
          <w:szCs w:val="24"/>
        </w:rPr>
        <w:t xml:space="preserve"> en la sociedad del Siglo XXI</w:t>
      </w:r>
      <w:r w:rsidR="00F07C72">
        <w:rPr>
          <w:rFonts w:ascii="Times New Roman" w:hAnsi="Times New Roman" w:cs="Times New Roman"/>
          <w:sz w:val="24"/>
          <w:szCs w:val="24"/>
        </w:rPr>
        <w:t xml:space="preserve"> que un docente cuente con las compe</w:t>
      </w:r>
      <w:r w:rsidR="000E507A">
        <w:rPr>
          <w:rFonts w:ascii="Times New Roman" w:hAnsi="Times New Roman" w:cs="Times New Roman"/>
          <w:sz w:val="24"/>
          <w:szCs w:val="24"/>
        </w:rPr>
        <w:t xml:space="preserve">tencia mediales </w:t>
      </w:r>
      <w:r w:rsidR="000E507A">
        <w:rPr>
          <w:rFonts w:ascii="Times New Roman" w:hAnsi="Times New Roman" w:cs="Times New Roman"/>
          <w:sz w:val="24"/>
          <w:szCs w:val="24"/>
        </w:rPr>
        <w:lastRenderedPageBreak/>
        <w:t>que movilicen su</w:t>
      </w:r>
      <w:r w:rsidR="00F07C72">
        <w:rPr>
          <w:rFonts w:ascii="Times New Roman" w:hAnsi="Times New Roman" w:cs="Times New Roman"/>
          <w:sz w:val="24"/>
          <w:szCs w:val="24"/>
        </w:rPr>
        <w:t xml:space="preserve"> saber técnico </w:t>
      </w:r>
      <w:r w:rsidR="000E507A">
        <w:rPr>
          <w:rFonts w:ascii="Times New Roman" w:hAnsi="Times New Roman" w:cs="Times New Roman"/>
          <w:sz w:val="24"/>
          <w:szCs w:val="24"/>
        </w:rPr>
        <w:t>(uso adecuado de los medios), su</w:t>
      </w:r>
      <w:r w:rsidR="00F07C72">
        <w:rPr>
          <w:rFonts w:ascii="Times New Roman" w:hAnsi="Times New Roman" w:cs="Times New Roman"/>
          <w:sz w:val="24"/>
          <w:szCs w:val="24"/>
        </w:rPr>
        <w:t xml:space="preserve"> saber semántico (comprender l</w:t>
      </w:r>
      <w:r w:rsidR="000E507A">
        <w:rPr>
          <w:rFonts w:ascii="Times New Roman" w:hAnsi="Times New Roman" w:cs="Times New Roman"/>
          <w:sz w:val="24"/>
          <w:szCs w:val="24"/>
        </w:rPr>
        <w:t>os medios), y finalmente su</w:t>
      </w:r>
      <w:r w:rsidR="00F07C72">
        <w:rPr>
          <w:rFonts w:ascii="Times New Roman" w:hAnsi="Times New Roman" w:cs="Times New Roman"/>
          <w:sz w:val="24"/>
          <w:szCs w:val="24"/>
        </w:rPr>
        <w:t xml:space="preserve"> saber pragmático (uso activo de los medios). </w:t>
      </w:r>
    </w:p>
    <w:p w:rsidR="000E507A" w:rsidRPr="003436C7" w:rsidRDefault="000E507A" w:rsidP="003436C7">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obtenidos fueron los siguientes:</w:t>
      </w:r>
    </w:p>
    <w:p w:rsidR="00B74941" w:rsidRPr="00BC401F" w:rsidRDefault="00B74941" w:rsidP="00732AF4">
      <w:pPr>
        <w:pStyle w:val="Sinespaciado"/>
        <w:ind w:left="720"/>
        <w:rPr>
          <w:rFonts w:ascii="Times New Roman" w:hAnsi="Times New Roman" w:cs="Times New Roman"/>
          <w:sz w:val="20"/>
          <w:szCs w:val="20"/>
        </w:rPr>
      </w:pPr>
      <w:r>
        <w:rPr>
          <w:rFonts w:ascii="Times New Roman" w:hAnsi="Times New Roman" w:cs="Times New Roman"/>
          <w:b/>
          <w:sz w:val="20"/>
          <w:szCs w:val="20"/>
        </w:rPr>
        <w:t>Tabla 3</w:t>
      </w:r>
      <w:r w:rsidRPr="00BC401F">
        <w:rPr>
          <w:rFonts w:ascii="Times New Roman" w:hAnsi="Times New Roman" w:cs="Times New Roman"/>
          <w:b/>
          <w:sz w:val="20"/>
          <w:szCs w:val="20"/>
        </w:rPr>
        <w:t>.</w:t>
      </w:r>
      <w:r>
        <w:rPr>
          <w:rFonts w:ascii="Times New Roman" w:hAnsi="Times New Roman" w:cs="Times New Roman"/>
          <w:sz w:val="20"/>
          <w:szCs w:val="20"/>
        </w:rPr>
        <w:t xml:space="preserve"> Frecuencia de uso de programas y herramientas de la Web 2.0 </w:t>
      </w:r>
    </w:p>
    <w:tbl>
      <w:tblPr>
        <w:tblStyle w:val="Tablaconcuadrcula"/>
        <w:tblW w:w="0" w:type="auto"/>
        <w:tblLook w:val="04A0" w:firstRow="1" w:lastRow="0" w:firstColumn="1" w:lastColumn="0" w:noHBand="0" w:noVBand="1"/>
      </w:tblPr>
      <w:tblGrid>
        <w:gridCol w:w="3936"/>
        <w:gridCol w:w="992"/>
        <w:gridCol w:w="992"/>
        <w:gridCol w:w="992"/>
        <w:gridCol w:w="993"/>
        <w:gridCol w:w="1073"/>
      </w:tblGrid>
      <w:tr w:rsidR="00B74941" w:rsidRPr="00BC401F" w:rsidTr="00A1573E">
        <w:trPr>
          <w:tblHeader/>
        </w:trPr>
        <w:tc>
          <w:tcPr>
            <w:tcW w:w="3936" w:type="dxa"/>
            <w:shd w:val="clear" w:color="auto" w:fill="D9E2F3" w:themeFill="accent5" w:themeFillTint="33"/>
          </w:tcPr>
          <w:p w:rsidR="00B74941" w:rsidRPr="00BC401F" w:rsidRDefault="00B74941" w:rsidP="00A1573E">
            <w:pPr>
              <w:pStyle w:val="Sinespaciado"/>
              <w:rPr>
                <w:rFonts w:ascii="Times New Roman" w:hAnsi="Times New Roman" w:cs="Times New Roman"/>
                <w:sz w:val="20"/>
                <w:szCs w:val="20"/>
              </w:rPr>
            </w:pPr>
            <w:r w:rsidRPr="00BC401F">
              <w:rPr>
                <w:rFonts w:ascii="Times New Roman" w:hAnsi="Times New Roman" w:cs="Times New Roman"/>
                <w:sz w:val="20"/>
                <w:szCs w:val="20"/>
              </w:rPr>
              <w:t>Indicador</w:t>
            </w:r>
          </w:p>
        </w:tc>
        <w:tc>
          <w:tcPr>
            <w:tcW w:w="992" w:type="dxa"/>
            <w:shd w:val="clear" w:color="auto" w:fill="D9E2F3" w:themeFill="accent5" w:themeFillTint="33"/>
          </w:tcPr>
          <w:p w:rsidR="00B74941" w:rsidRPr="00BC401F" w:rsidRDefault="000A6A8C" w:rsidP="00A1573E">
            <w:pPr>
              <w:pStyle w:val="Sinespaciado"/>
              <w:rPr>
                <w:rFonts w:ascii="Times New Roman" w:hAnsi="Times New Roman" w:cs="Times New Roman"/>
                <w:sz w:val="20"/>
                <w:szCs w:val="20"/>
              </w:rPr>
            </w:pPr>
            <w:r>
              <w:rPr>
                <w:rFonts w:ascii="Times New Roman" w:hAnsi="Times New Roman" w:cs="Times New Roman"/>
                <w:sz w:val="20"/>
                <w:szCs w:val="20"/>
              </w:rPr>
              <w:t>Diario</w:t>
            </w:r>
          </w:p>
        </w:tc>
        <w:tc>
          <w:tcPr>
            <w:tcW w:w="992" w:type="dxa"/>
            <w:shd w:val="clear" w:color="auto" w:fill="D9E2F3" w:themeFill="accent5" w:themeFillTint="33"/>
          </w:tcPr>
          <w:p w:rsidR="00B74941" w:rsidRPr="00BC401F" w:rsidRDefault="000A6A8C" w:rsidP="00A1573E">
            <w:pPr>
              <w:pStyle w:val="Sinespaciado"/>
              <w:rPr>
                <w:rFonts w:ascii="Times New Roman" w:hAnsi="Times New Roman" w:cs="Times New Roman"/>
                <w:sz w:val="20"/>
                <w:szCs w:val="20"/>
              </w:rPr>
            </w:pPr>
            <w:r>
              <w:rPr>
                <w:rFonts w:ascii="Times New Roman" w:hAnsi="Times New Roman" w:cs="Times New Roman"/>
                <w:sz w:val="20"/>
                <w:szCs w:val="20"/>
              </w:rPr>
              <w:t>2 o 3 veces a la semana</w:t>
            </w:r>
          </w:p>
        </w:tc>
        <w:tc>
          <w:tcPr>
            <w:tcW w:w="992" w:type="dxa"/>
            <w:shd w:val="clear" w:color="auto" w:fill="D9E2F3" w:themeFill="accent5" w:themeFillTint="33"/>
          </w:tcPr>
          <w:p w:rsidR="00B74941" w:rsidRPr="00BC401F" w:rsidRDefault="000A6A8C" w:rsidP="00A1573E">
            <w:pPr>
              <w:pStyle w:val="Sinespaciado"/>
              <w:rPr>
                <w:rFonts w:ascii="Times New Roman" w:hAnsi="Times New Roman" w:cs="Times New Roman"/>
                <w:sz w:val="20"/>
                <w:szCs w:val="20"/>
              </w:rPr>
            </w:pPr>
            <w:r>
              <w:rPr>
                <w:rFonts w:ascii="Times New Roman" w:hAnsi="Times New Roman" w:cs="Times New Roman"/>
                <w:sz w:val="20"/>
                <w:szCs w:val="20"/>
              </w:rPr>
              <w:t>2 o 3 veces al mes</w:t>
            </w:r>
          </w:p>
        </w:tc>
        <w:tc>
          <w:tcPr>
            <w:tcW w:w="993" w:type="dxa"/>
            <w:shd w:val="clear" w:color="auto" w:fill="D9E2F3" w:themeFill="accent5" w:themeFillTint="33"/>
          </w:tcPr>
          <w:p w:rsidR="00B74941" w:rsidRPr="00BC401F" w:rsidRDefault="000A6A8C" w:rsidP="00A1573E">
            <w:pPr>
              <w:pStyle w:val="Sinespaciado"/>
              <w:rPr>
                <w:rFonts w:ascii="Times New Roman" w:hAnsi="Times New Roman" w:cs="Times New Roman"/>
                <w:sz w:val="20"/>
                <w:szCs w:val="20"/>
              </w:rPr>
            </w:pPr>
            <w:r>
              <w:rPr>
                <w:rFonts w:ascii="Times New Roman" w:hAnsi="Times New Roman" w:cs="Times New Roman"/>
                <w:sz w:val="20"/>
                <w:szCs w:val="20"/>
              </w:rPr>
              <w:t>1 vez al mes</w:t>
            </w:r>
          </w:p>
        </w:tc>
        <w:tc>
          <w:tcPr>
            <w:tcW w:w="1073" w:type="dxa"/>
            <w:shd w:val="clear" w:color="auto" w:fill="D9E2F3" w:themeFill="accent5" w:themeFillTint="33"/>
          </w:tcPr>
          <w:p w:rsidR="00B74941" w:rsidRPr="00BC401F" w:rsidRDefault="00B74941" w:rsidP="00A1573E">
            <w:pPr>
              <w:pStyle w:val="Sinespaciado"/>
              <w:rPr>
                <w:rFonts w:ascii="Times New Roman" w:hAnsi="Times New Roman" w:cs="Times New Roman"/>
                <w:sz w:val="20"/>
                <w:szCs w:val="20"/>
              </w:rPr>
            </w:pPr>
            <w:r w:rsidRPr="00BC401F">
              <w:rPr>
                <w:rFonts w:ascii="Times New Roman" w:hAnsi="Times New Roman" w:cs="Times New Roman"/>
                <w:sz w:val="20"/>
                <w:szCs w:val="20"/>
              </w:rPr>
              <w:t>Nunca</w:t>
            </w:r>
          </w:p>
        </w:tc>
      </w:tr>
      <w:tr w:rsidR="00B74941" w:rsidRPr="00BC401F" w:rsidTr="00A1573E">
        <w:tc>
          <w:tcPr>
            <w:tcW w:w="3936" w:type="dxa"/>
          </w:tcPr>
          <w:p w:rsidR="00B74941" w:rsidRPr="00BC401F"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Procesador de textos (Word)</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7</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7</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1073"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r>
      <w:tr w:rsidR="00B74941" w:rsidRPr="00BC401F" w:rsidTr="00A1573E">
        <w:tc>
          <w:tcPr>
            <w:tcW w:w="3936" w:type="dxa"/>
          </w:tcPr>
          <w:p w:rsidR="00B74941" w:rsidRPr="00BC401F"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Power Point</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9</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1073"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r>
      <w:tr w:rsidR="00B74941" w:rsidRPr="00BC401F" w:rsidTr="00A1573E">
        <w:tc>
          <w:tcPr>
            <w:tcW w:w="3936" w:type="dxa"/>
          </w:tcPr>
          <w:p w:rsidR="00B74941" w:rsidRPr="00BC401F"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Bases de datos</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c>
          <w:tcPr>
            <w:tcW w:w="1073"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r>
      <w:tr w:rsidR="00B74941" w:rsidRPr="00BC401F" w:rsidTr="00A1573E">
        <w:tc>
          <w:tcPr>
            <w:tcW w:w="3936" w:type="dxa"/>
          </w:tcPr>
          <w:p w:rsidR="00B74941"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Hojas de cálculo (Excel)</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1073" w:type="dxa"/>
          </w:tcPr>
          <w:p w:rsidR="00B74941" w:rsidRPr="00BC401F" w:rsidRDefault="000A6A8C"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r>
      <w:tr w:rsidR="00B74941" w:rsidRPr="00BC401F" w:rsidTr="00A1573E">
        <w:tc>
          <w:tcPr>
            <w:tcW w:w="3936" w:type="dxa"/>
          </w:tcPr>
          <w:p w:rsidR="00B74941"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Navegadores</w:t>
            </w:r>
          </w:p>
        </w:tc>
        <w:tc>
          <w:tcPr>
            <w:tcW w:w="992" w:type="dxa"/>
          </w:tcPr>
          <w:p w:rsidR="00B74941" w:rsidRPr="00BC401F" w:rsidRDefault="004E3BFD"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8</w:t>
            </w:r>
          </w:p>
        </w:tc>
        <w:tc>
          <w:tcPr>
            <w:tcW w:w="992" w:type="dxa"/>
          </w:tcPr>
          <w:p w:rsidR="00B74941" w:rsidRPr="00BC401F" w:rsidRDefault="004E3BFD"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B74941" w:rsidRPr="00BC401F" w:rsidRDefault="004E3BFD"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B74941" w:rsidRPr="00BC401F" w:rsidRDefault="004E3BFD"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1073" w:type="dxa"/>
          </w:tcPr>
          <w:p w:rsidR="00B74941" w:rsidRPr="00BC401F" w:rsidRDefault="004E3BFD"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r>
      <w:tr w:rsidR="00B74941" w:rsidRPr="00BC401F" w:rsidTr="00A1573E">
        <w:tc>
          <w:tcPr>
            <w:tcW w:w="3936" w:type="dxa"/>
          </w:tcPr>
          <w:p w:rsidR="00B74941"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Correo electrónico</w:t>
            </w:r>
          </w:p>
        </w:tc>
        <w:tc>
          <w:tcPr>
            <w:tcW w:w="992" w:type="dxa"/>
          </w:tcPr>
          <w:p w:rsidR="00B74941" w:rsidRPr="00BC401F" w:rsidRDefault="004E3BFD"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12</w:t>
            </w:r>
          </w:p>
        </w:tc>
        <w:tc>
          <w:tcPr>
            <w:tcW w:w="992" w:type="dxa"/>
          </w:tcPr>
          <w:p w:rsidR="00B74941" w:rsidRPr="00BC401F" w:rsidRDefault="004E3BFD"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B74941" w:rsidRPr="00BC401F" w:rsidRDefault="004E3BFD"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B74941" w:rsidRPr="00BC401F" w:rsidRDefault="004E3BFD"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1073" w:type="dxa"/>
          </w:tcPr>
          <w:p w:rsidR="00B74941" w:rsidRPr="00BC401F" w:rsidRDefault="004E3BFD"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r>
      <w:tr w:rsidR="00B74941" w:rsidRPr="00BC401F" w:rsidTr="00A1573E">
        <w:tc>
          <w:tcPr>
            <w:tcW w:w="3936" w:type="dxa"/>
          </w:tcPr>
          <w:p w:rsidR="00B74941"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Chat</w:t>
            </w:r>
          </w:p>
        </w:tc>
        <w:tc>
          <w:tcPr>
            <w:tcW w:w="992" w:type="dxa"/>
          </w:tcPr>
          <w:p w:rsidR="00B74941" w:rsidRPr="00BC401F" w:rsidRDefault="00674B1F"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6</w:t>
            </w:r>
          </w:p>
        </w:tc>
        <w:tc>
          <w:tcPr>
            <w:tcW w:w="992" w:type="dxa"/>
          </w:tcPr>
          <w:p w:rsidR="00B74941" w:rsidRPr="00BC401F" w:rsidRDefault="00674B1F"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B74941" w:rsidRPr="00BC401F" w:rsidRDefault="00674B1F"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B74941" w:rsidRPr="00BC401F" w:rsidRDefault="00674B1F"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1073" w:type="dxa"/>
          </w:tcPr>
          <w:p w:rsidR="00B74941" w:rsidRPr="00BC401F" w:rsidRDefault="00674B1F"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r>
      <w:tr w:rsidR="00B74941" w:rsidRPr="00BC401F" w:rsidTr="00A1573E">
        <w:tc>
          <w:tcPr>
            <w:tcW w:w="3936" w:type="dxa"/>
          </w:tcPr>
          <w:p w:rsidR="00B74941"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Redes sociales</w:t>
            </w:r>
          </w:p>
        </w:tc>
        <w:tc>
          <w:tcPr>
            <w:tcW w:w="992" w:type="dxa"/>
          </w:tcPr>
          <w:p w:rsidR="00B74941" w:rsidRPr="00BC401F" w:rsidRDefault="00A53701"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8</w:t>
            </w:r>
          </w:p>
        </w:tc>
        <w:tc>
          <w:tcPr>
            <w:tcW w:w="992" w:type="dxa"/>
          </w:tcPr>
          <w:p w:rsidR="00B74941" w:rsidRPr="00BC401F" w:rsidRDefault="00A53701"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B74941" w:rsidRPr="00BC401F" w:rsidRDefault="00A53701"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B74941" w:rsidRPr="00BC401F" w:rsidRDefault="00A53701"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1073" w:type="dxa"/>
          </w:tcPr>
          <w:p w:rsidR="00B74941" w:rsidRPr="00BC401F" w:rsidRDefault="00A53701"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r>
      <w:tr w:rsidR="00B74941" w:rsidRPr="00BC401F" w:rsidTr="00A1573E">
        <w:tc>
          <w:tcPr>
            <w:tcW w:w="3936" w:type="dxa"/>
          </w:tcPr>
          <w:p w:rsidR="00B74941"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Skype</w:t>
            </w:r>
          </w:p>
        </w:tc>
        <w:tc>
          <w:tcPr>
            <w:tcW w:w="992" w:type="dxa"/>
          </w:tcPr>
          <w:p w:rsidR="00B74941" w:rsidRPr="00BC401F" w:rsidRDefault="00AE3B90"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B74941" w:rsidRPr="00BC401F" w:rsidRDefault="00AE3B90"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B74941" w:rsidRPr="00BC401F" w:rsidRDefault="00AE3B90"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B74941" w:rsidRPr="00BC401F" w:rsidRDefault="00AE3B90"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1073" w:type="dxa"/>
          </w:tcPr>
          <w:p w:rsidR="00B74941" w:rsidRPr="00BC401F" w:rsidRDefault="00AE3B90"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8</w:t>
            </w:r>
          </w:p>
        </w:tc>
      </w:tr>
      <w:tr w:rsidR="00B74941" w:rsidRPr="00BC401F" w:rsidTr="00A1573E">
        <w:tc>
          <w:tcPr>
            <w:tcW w:w="3936" w:type="dxa"/>
          </w:tcPr>
          <w:p w:rsidR="00B74941" w:rsidRDefault="00B74941" w:rsidP="00A1573E">
            <w:pPr>
              <w:pStyle w:val="Sinespaciado"/>
              <w:rPr>
                <w:rFonts w:ascii="Times New Roman" w:hAnsi="Times New Roman" w:cs="Times New Roman"/>
                <w:sz w:val="20"/>
                <w:szCs w:val="20"/>
              </w:rPr>
            </w:pPr>
            <w:r>
              <w:rPr>
                <w:rFonts w:ascii="Times New Roman" w:hAnsi="Times New Roman" w:cs="Times New Roman"/>
                <w:sz w:val="20"/>
                <w:szCs w:val="20"/>
              </w:rPr>
              <w:t>Agenda electrónica</w:t>
            </w:r>
          </w:p>
        </w:tc>
        <w:tc>
          <w:tcPr>
            <w:tcW w:w="992" w:type="dxa"/>
          </w:tcPr>
          <w:p w:rsidR="00B74941" w:rsidRPr="00BC401F" w:rsidRDefault="00AE3B90"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B74941" w:rsidRPr="00BC401F" w:rsidRDefault="00AE3B90"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B74941" w:rsidRPr="00BC401F" w:rsidRDefault="00AE3B90"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B74941" w:rsidRPr="00BC401F" w:rsidRDefault="00AE3B90"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1</w:t>
            </w:r>
          </w:p>
        </w:tc>
        <w:tc>
          <w:tcPr>
            <w:tcW w:w="1073" w:type="dxa"/>
          </w:tcPr>
          <w:p w:rsidR="00B74941" w:rsidRPr="00BC401F" w:rsidRDefault="00AE3B90" w:rsidP="000A6A8C">
            <w:pPr>
              <w:pStyle w:val="Sinespaciado"/>
              <w:jc w:val="right"/>
              <w:rPr>
                <w:rFonts w:ascii="Times New Roman" w:hAnsi="Times New Roman" w:cs="Times New Roman"/>
                <w:sz w:val="20"/>
                <w:szCs w:val="20"/>
              </w:rPr>
            </w:pPr>
            <w:r>
              <w:rPr>
                <w:rFonts w:ascii="Times New Roman" w:hAnsi="Times New Roman" w:cs="Times New Roman"/>
                <w:sz w:val="20"/>
                <w:szCs w:val="20"/>
              </w:rPr>
              <w:t>7</w:t>
            </w:r>
          </w:p>
        </w:tc>
      </w:tr>
    </w:tbl>
    <w:p w:rsidR="000417B7" w:rsidRDefault="00B74941" w:rsidP="001F29CA">
      <w:pPr>
        <w:pStyle w:val="Sinespaciado"/>
        <w:numPr>
          <w:ilvl w:val="0"/>
          <w:numId w:val="2"/>
        </w:numPr>
        <w:rPr>
          <w:rFonts w:ascii="Times New Roman" w:hAnsi="Times New Roman" w:cs="Times New Roman"/>
          <w:sz w:val="20"/>
          <w:szCs w:val="20"/>
        </w:rPr>
      </w:pPr>
      <w:r>
        <w:rPr>
          <w:rFonts w:ascii="Times New Roman" w:hAnsi="Times New Roman" w:cs="Times New Roman"/>
          <w:sz w:val="20"/>
          <w:szCs w:val="20"/>
        </w:rPr>
        <w:t xml:space="preserve">Fuente: Autor </w:t>
      </w:r>
    </w:p>
    <w:p w:rsidR="001F29CA" w:rsidRPr="001F29CA" w:rsidRDefault="001F29CA" w:rsidP="001F29CA">
      <w:pPr>
        <w:pStyle w:val="Sinespaciado"/>
        <w:ind w:left="720"/>
        <w:rPr>
          <w:rFonts w:ascii="Times New Roman" w:hAnsi="Times New Roman" w:cs="Times New Roman"/>
          <w:sz w:val="20"/>
          <w:szCs w:val="20"/>
        </w:rPr>
      </w:pPr>
    </w:p>
    <w:p w:rsidR="006C0E70" w:rsidRPr="000417B7" w:rsidRDefault="000417B7" w:rsidP="000417B7">
      <w:pPr>
        <w:pStyle w:val="Sinespaciado"/>
        <w:rPr>
          <w:rFonts w:ascii="Times New Roman" w:hAnsi="Times New Roman" w:cs="Times New Roman"/>
          <w:sz w:val="20"/>
          <w:szCs w:val="20"/>
        </w:rPr>
      </w:pPr>
      <w:r w:rsidRPr="000417B7">
        <w:rPr>
          <w:rFonts w:ascii="Times New Roman" w:hAnsi="Times New Roman" w:cs="Times New Roman"/>
          <w:b/>
          <w:sz w:val="20"/>
          <w:szCs w:val="20"/>
        </w:rPr>
        <w:t>Gráfica 3.</w:t>
      </w:r>
      <w:r w:rsidRPr="000417B7">
        <w:rPr>
          <w:rFonts w:ascii="Times New Roman" w:hAnsi="Times New Roman" w:cs="Times New Roman"/>
          <w:sz w:val="20"/>
          <w:szCs w:val="20"/>
        </w:rPr>
        <w:t xml:space="preserve"> Frecuencia de uso</w:t>
      </w:r>
    </w:p>
    <w:p w:rsidR="000417B7" w:rsidRDefault="000417B7" w:rsidP="000417B7">
      <w:pPr>
        <w:pStyle w:val="Prrafodelista"/>
        <w:spacing w:line="360" w:lineRule="auto"/>
        <w:jc w:val="both"/>
        <w:rPr>
          <w:rFonts w:ascii="Times New Roman" w:hAnsi="Times New Roman" w:cs="Times New Roman"/>
          <w:b/>
          <w:sz w:val="24"/>
          <w:szCs w:val="24"/>
        </w:rPr>
      </w:pPr>
      <w:r>
        <w:rPr>
          <w:noProof/>
          <w:lang w:eastAsia="es-MX"/>
        </w:rPr>
        <w:drawing>
          <wp:anchor distT="0" distB="0" distL="114300" distR="114300" simplePos="0" relativeHeight="251660288" behindDoc="0" locked="0" layoutInCell="1" allowOverlap="1" wp14:anchorId="65C98183" wp14:editId="7E7A6D55">
            <wp:simplePos x="0" y="0"/>
            <wp:positionH relativeFrom="column">
              <wp:posOffset>-267335</wp:posOffset>
            </wp:positionH>
            <wp:positionV relativeFrom="paragraph">
              <wp:posOffset>43180</wp:posOffset>
            </wp:positionV>
            <wp:extent cx="5937250" cy="1428750"/>
            <wp:effectExtent l="0" t="0" r="25400" b="19050"/>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093E14" w:rsidRPr="00093E14" w:rsidRDefault="00093E14" w:rsidP="00093E14">
      <w:pPr>
        <w:pStyle w:val="Prrafodelista"/>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Entrevista sobre fortalezas y dificultades para el manejo de las TIC en el aula. </w:t>
      </w:r>
    </w:p>
    <w:p w:rsidR="00890BD1" w:rsidRPr="00EE4AFD" w:rsidRDefault="00890BD1" w:rsidP="00EE4AFD">
      <w:pPr>
        <w:spacing w:line="360" w:lineRule="auto"/>
        <w:jc w:val="both"/>
        <w:rPr>
          <w:rFonts w:ascii="Times New Roman" w:hAnsi="Times New Roman" w:cs="Times New Roman"/>
          <w:sz w:val="24"/>
          <w:szCs w:val="24"/>
        </w:rPr>
      </w:pPr>
    </w:p>
    <w:p w:rsidR="00E60866" w:rsidRPr="00EE4AFD" w:rsidRDefault="00E60866" w:rsidP="00184B9A">
      <w:pPr>
        <w:jc w:val="both"/>
        <w:rPr>
          <w:rFonts w:ascii="Times New Roman" w:hAnsi="Times New Roman" w:cs="Times New Roman"/>
          <w:b/>
          <w:sz w:val="24"/>
          <w:szCs w:val="24"/>
        </w:rPr>
      </w:pPr>
    </w:p>
    <w:p w:rsidR="007676B3" w:rsidRPr="001F29CA" w:rsidRDefault="007676B3" w:rsidP="00184B9A">
      <w:pPr>
        <w:jc w:val="both"/>
        <w:rPr>
          <w:rFonts w:ascii="Times New Roman" w:hAnsi="Times New Roman" w:cs="Times New Roman"/>
          <w:b/>
          <w:sz w:val="24"/>
          <w:szCs w:val="24"/>
        </w:rPr>
      </w:pPr>
      <w:r w:rsidRPr="001F29CA">
        <w:rPr>
          <w:rFonts w:ascii="Times New Roman" w:hAnsi="Times New Roman" w:cs="Times New Roman"/>
          <w:b/>
          <w:sz w:val="24"/>
          <w:szCs w:val="24"/>
        </w:rPr>
        <w:t>CONCLUSIONES</w:t>
      </w:r>
    </w:p>
    <w:p w:rsidR="000417B7" w:rsidRPr="001F29CA" w:rsidRDefault="000417B7" w:rsidP="00184B9A">
      <w:pPr>
        <w:jc w:val="both"/>
        <w:rPr>
          <w:rFonts w:ascii="Times New Roman" w:hAnsi="Times New Roman" w:cs="Times New Roman"/>
          <w:b/>
          <w:sz w:val="24"/>
          <w:szCs w:val="24"/>
        </w:rPr>
      </w:pPr>
      <w:r w:rsidRPr="000417B7">
        <w:rPr>
          <w:rFonts w:ascii="Times New Roman" w:hAnsi="Times New Roman" w:cs="Times New Roman"/>
          <w:b/>
          <w:sz w:val="20"/>
          <w:szCs w:val="20"/>
        </w:rPr>
        <w:t xml:space="preserve">Fuente: </w:t>
      </w:r>
      <w:r w:rsidRPr="000417B7">
        <w:rPr>
          <w:rFonts w:ascii="Times New Roman" w:hAnsi="Times New Roman" w:cs="Times New Roman"/>
          <w:sz w:val="20"/>
          <w:szCs w:val="20"/>
        </w:rPr>
        <w:t>Autor</w:t>
      </w:r>
    </w:p>
    <w:p w:rsidR="001916F7" w:rsidRDefault="001F29CA" w:rsidP="001F29CA">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al manejo de programas</w:t>
      </w:r>
      <w:r w:rsidR="00A6610F">
        <w:rPr>
          <w:rFonts w:ascii="Times New Roman" w:hAnsi="Times New Roman" w:cs="Times New Roman"/>
          <w:sz w:val="24"/>
          <w:szCs w:val="24"/>
        </w:rPr>
        <w:t xml:space="preserve"> ofimáticos</w:t>
      </w:r>
      <w:r>
        <w:rPr>
          <w:rFonts w:ascii="Times New Roman" w:hAnsi="Times New Roman" w:cs="Times New Roman"/>
          <w:sz w:val="24"/>
          <w:szCs w:val="24"/>
        </w:rPr>
        <w:t xml:space="preserve"> y herramientas de </w:t>
      </w:r>
      <w:r w:rsidR="000E507A">
        <w:rPr>
          <w:rFonts w:ascii="Times New Roman" w:hAnsi="Times New Roman" w:cs="Times New Roman"/>
          <w:sz w:val="24"/>
          <w:szCs w:val="24"/>
        </w:rPr>
        <w:t>la Web 2.0,</w:t>
      </w:r>
      <w:r w:rsidR="00585B73">
        <w:rPr>
          <w:rFonts w:ascii="Times New Roman" w:hAnsi="Times New Roman" w:cs="Times New Roman"/>
          <w:sz w:val="24"/>
          <w:szCs w:val="24"/>
        </w:rPr>
        <w:t xml:space="preserve"> los docentes utilizan todos los días</w:t>
      </w:r>
      <w:r w:rsidR="002F6499">
        <w:rPr>
          <w:rFonts w:ascii="Times New Roman" w:hAnsi="Times New Roman" w:cs="Times New Roman"/>
          <w:sz w:val="24"/>
          <w:szCs w:val="24"/>
        </w:rPr>
        <w:t xml:space="preserve"> el uso del correo electrónico con 12 puntos, el empleo de navegadores</w:t>
      </w:r>
      <w:r w:rsidR="00204FA7">
        <w:rPr>
          <w:rFonts w:ascii="Times New Roman" w:hAnsi="Times New Roman" w:cs="Times New Roman"/>
          <w:sz w:val="24"/>
          <w:szCs w:val="24"/>
        </w:rPr>
        <w:t xml:space="preserve"> y las redes sociales</w:t>
      </w:r>
      <w:r w:rsidR="002F6499">
        <w:rPr>
          <w:rFonts w:ascii="Times New Roman" w:hAnsi="Times New Roman" w:cs="Times New Roman"/>
          <w:sz w:val="24"/>
          <w:szCs w:val="24"/>
        </w:rPr>
        <w:t xml:space="preserve"> con 8 puntos</w:t>
      </w:r>
      <w:r w:rsidR="00204FA7">
        <w:rPr>
          <w:rFonts w:ascii="Times New Roman" w:hAnsi="Times New Roman" w:cs="Times New Roman"/>
          <w:sz w:val="24"/>
          <w:szCs w:val="24"/>
        </w:rPr>
        <w:t>,</w:t>
      </w:r>
      <w:r w:rsidR="002F6499">
        <w:rPr>
          <w:rFonts w:ascii="Times New Roman" w:hAnsi="Times New Roman" w:cs="Times New Roman"/>
          <w:sz w:val="24"/>
          <w:szCs w:val="24"/>
        </w:rPr>
        <w:t xml:space="preserve"> el proce</w:t>
      </w:r>
      <w:r w:rsidR="001916F7">
        <w:rPr>
          <w:rFonts w:ascii="Times New Roman" w:hAnsi="Times New Roman" w:cs="Times New Roman"/>
          <w:sz w:val="24"/>
          <w:szCs w:val="24"/>
        </w:rPr>
        <w:t>sador de textos (Word) con 7</w:t>
      </w:r>
      <w:r w:rsidR="002F6499">
        <w:rPr>
          <w:rFonts w:ascii="Times New Roman" w:hAnsi="Times New Roman" w:cs="Times New Roman"/>
          <w:sz w:val="24"/>
          <w:szCs w:val="24"/>
        </w:rPr>
        <w:t xml:space="preserve"> puntos, le siguen con una frecuencia de dos o tres veces por semana e</w:t>
      </w:r>
      <w:r w:rsidR="00204FA7">
        <w:rPr>
          <w:rFonts w:ascii="Times New Roman" w:hAnsi="Times New Roman" w:cs="Times New Roman"/>
          <w:sz w:val="24"/>
          <w:szCs w:val="24"/>
        </w:rPr>
        <w:t>l manejo</w:t>
      </w:r>
      <w:r w:rsidR="00585B73">
        <w:rPr>
          <w:rFonts w:ascii="Times New Roman" w:hAnsi="Times New Roman" w:cs="Times New Roman"/>
          <w:sz w:val="24"/>
          <w:szCs w:val="24"/>
        </w:rPr>
        <w:t xml:space="preserve"> de</w:t>
      </w:r>
      <w:r w:rsidR="002F6499">
        <w:rPr>
          <w:rFonts w:ascii="Times New Roman" w:hAnsi="Times New Roman" w:cs="Times New Roman"/>
          <w:sz w:val="24"/>
          <w:szCs w:val="24"/>
        </w:rPr>
        <w:t xml:space="preserve"> Power Point con 9 puntos, el manejo de Word con 7 puntos y </w:t>
      </w:r>
      <w:r w:rsidR="00556B3C">
        <w:rPr>
          <w:rFonts w:ascii="Times New Roman" w:hAnsi="Times New Roman" w:cs="Times New Roman"/>
          <w:sz w:val="24"/>
          <w:szCs w:val="24"/>
        </w:rPr>
        <w:t>el empleo de navegadores, chat y redes sociales con 4 puntos.</w:t>
      </w:r>
    </w:p>
    <w:p w:rsidR="001916F7" w:rsidRDefault="00C062B9" w:rsidP="001F29CA">
      <w:pPr>
        <w:spacing w:line="360" w:lineRule="auto"/>
        <w:jc w:val="both"/>
        <w:rPr>
          <w:rFonts w:ascii="Times New Roman" w:hAnsi="Times New Roman" w:cs="Times New Roman"/>
          <w:sz w:val="24"/>
          <w:szCs w:val="24"/>
        </w:rPr>
      </w:pPr>
      <w:r>
        <w:rPr>
          <w:rFonts w:ascii="Times New Roman" w:hAnsi="Times New Roman" w:cs="Times New Roman"/>
          <w:sz w:val="24"/>
          <w:szCs w:val="24"/>
        </w:rPr>
        <w:t>Se observa escaso</w:t>
      </w:r>
      <w:r w:rsidR="001916F7">
        <w:rPr>
          <w:rFonts w:ascii="Times New Roman" w:hAnsi="Times New Roman" w:cs="Times New Roman"/>
          <w:sz w:val="24"/>
          <w:szCs w:val="24"/>
        </w:rPr>
        <w:t xml:space="preserve"> conocimiento para el manejo del Skype y de la agenda electrónica, en donde presentan la frecuencia de nunca co</w:t>
      </w:r>
      <w:r>
        <w:rPr>
          <w:rFonts w:ascii="Times New Roman" w:hAnsi="Times New Roman" w:cs="Times New Roman"/>
          <w:sz w:val="24"/>
          <w:szCs w:val="24"/>
        </w:rPr>
        <w:t xml:space="preserve">n 8 y 7 puntos respectivamente, por lo que se considera como un área de oportunidad valiosa para trabajar con los docentes, de tal manera que se facilite ponerse en contacto a través de las Tecnologías de la Información y </w:t>
      </w:r>
      <w:r>
        <w:rPr>
          <w:rFonts w:ascii="Times New Roman" w:hAnsi="Times New Roman" w:cs="Times New Roman"/>
          <w:sz w:val="24"/>
          <w:szCs w:val="24"/>
        </w:rPr>
        <w:lastRenderedPageBreak/>
        <w:t xml:space="preserve">la Comunicación con otros compañeros, así como organizar sus actividades haciendo uso de la agenda electrónica. </w:t>
      </w:r>
    </w:p>
    <w:p w:rsidR="00E41F26" w:rsidRDefault="00556B3C" w:rsidP="00C062B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E41F26">
        <w:rPr>
          <w:rFonts w:ascii="Times New Roman" w:hAnsi="Times New Roman" w:cs="Times New Roman"/>
          <w:b/>
          <w:sz w:val="24"/>
          <w:szCs w:val="24"/>
        </w:rPr>
        <w:t xml:space="preserve">Valoración cualitativa </w:t>
      </w:r>
    </w:p>
    <w:p w:rsidR="00E41F26" w:rsidRDefault="00CE777F" w:rsidP="00CE777F">
      <w:pPr>
        <w:spacing w:line="360" w:lineRule="auto"/>
        <w:jc w:val="both"/>
        <w:rPr>
          <w:rFonts w:ascii="Times New Roman" w:hAnsi="Times New Roman" w:cs="Times New Roman"/>
          <w:sz w:val="24"/>
          <w:szCs w:val="24"/>
        </w:rPr>
      </w:pPr>
      <w:r>
        <w:rPr>
          <w:rFonts w:ascii="Times New Roman" w:hAnsi="Times New Roman" w:cs="Times New Roman"/>
          <w:sz w:val="24"/>
          <w:szCs w:val="24"/>
        </w:rPr>
        <w:t>La parte cualitativa de esta investigación se llevó a cabo entrevistas a los estudiantes en donde se analizaron las fortalezas y dificultades que identifican al emplear las Tecnologías de la Información y la Comunicación en el aula, encontrando los siguientes resultados:</w:t>
      </w:r>
    </w:p>
    <w:p w:rsidR="00CE777F" w:rsidRPr="00CE777F" w:rsidRDefault="00CE777F" w:rsidP="00CE777F">
      <w:pPr>
        <w:pStyle w:val="Prrafodelista"/>
        <w:numPr>
          <w:ilvl w:val="0"/>
          <w:numId w:val="3"/>
        </w:numPr>
        <w:spacing w:line="360" w:lineRule="auto"/>
        <w:jc w:val="both"/>
        <w:rPr>
          <w:rFonts w:ascii="Times New Roman" w:hAnsi="Times New Roman" w:cs="Times New Roman"/>
          <w:i/>
          <w:sz w:val="24"/>
          <w:szCs w:val="24"/>
        </w:rPr>
      </w:pPr>
      <w:r w:rsidRPr="00CE777F">
        <w:rPr>
          <w:rFonts w:ascii="Times New Roman" w:hAnsi="Times New Roman" w:cs="Times New Roman"/>
          <w:i/>
          <w:sz w:val="24"/>
          <w:szCs w:val="24"/>
        </w:rPr>
        <w:t>Fortalezas</w:t>
      </w:r>
    </w:p>
    <w:p w:rsidR="00802AAA" w:rsidRDefault="006A4540" w:rsidP="006A4540">
      <w:pPr>
        <w:spacing w:line="360" w:lineRule="auto"/>
        <w:jc w:val="both"/>
        <w:rPr>
          <w:rFonts w:ascii="Times New Roman" w:hAnsi="Times New Roman" w:cs="Times New Roman"/>
          <w:sz w:val="24"/>
          <w:szCs w:val="24"/>
        </w:rPr>
      </w:pPr>
      <w:r>
        <w:rPr>
          <w:rFonts w:ascii="Times New Roman" w:hAnsi="Times New Roman" w:cs="Times New Roman"/>
          <w:sz w:val="24"/>
          <w:szCs w:val="24"/>
        </w:rPr>
        <w:t>Las respuestas</w:t>
      </w:r>
      <w:r w:rsidR="00503121">
        <w:rPr>
          <w:rFonts w:ascii="Times New Roman" w:hAnsi="Times New Roman" w:cs="Times New Roman"/>
          <w:sz w:val="24"/>
          <w:szCs w:val="24"/>
        </w:rPr>
        <w:t xml:space="preserve"> destacan</w:t>
      </w:r>
      <w:r>
        <w:rPr>
          <w:rFonts w:ascii="Times New Roman" w:hAnsi="Times New Roman" w:cs="Times New Roman"/>
          <w:sz w:val="24"/>
          <w:szCs w:val="24"/>
        </w:rPr>
        <w:t xml:space="preserve"> la importancia del conocimiento de los diferentes programas</w:t>
      </w:r>
      <w:r w:rsidR="007D62D1">
        <w:rPr>
          <w:rFonts w:ascii="Times New Roman" w:hAnsi="Times New Roman" w:cs="Times New Roman"/>
          <w:sz w:val="24"/>
          <w:szCs w:val="24"/>
        </w:rPr>
        <w:t xml:space="preserve"> para su empleo adecuado con los estudiantes</w:t>
      </w:r>
      <w:r>
        <w:rPr>
          <w:rFonts w:ascii="Times New Roman" w:hAnsi="Times New Roman" w:cs="Times New Roman"/>
          <w:sz w:val="24"/>
          <w:szCs w:val="24"/>
        </w:rPr>
        <w:t>, la habilidad</w:t>
      </w:r>
      <w:r w:rsidR="00503121">
        <w:rPr>
          <w:rFonts w:ascii="Times New Roman" w:hAnsi="Times New Roman" w:cs="Times New Roman"/>
          <w:sz w:val="24"/>
          <w:szCs w:val="24"/>
        </w:rPr>
        <w:t xml:space="preserve"> que se tiene</w:t>
      </w:r>
      <w:r>
        <w:rPr>
          <w:rFonts w:ascii="Times New Roman" w:hAnsi="Times New Roman" w:cs="Times New Roman"/>
          <w:sz w:val="24"/>
          <w:szCs w:val="24"/>
        </w:rPr>
        <w:t xml:space="preserve"> para su manejo,</w:t>
      </w:r>
      <w:r w:rsidR="00802AAA">
        <w:rPr>
          <w:rFonts w:ascii="Times New Roman" w:hAnsi="Times New Roman" w:cs="Times New Roman"/>
          <w:sz w:val="24"/>
          <w:szCs w:val="24"/>
        </w:rPr>
        <w:t xml:space="preserve"> que</w:t>
      </w:r>
      <w:r>
        <w:rPr>
          <w:rFonts w:ascii="Times New Roman" w:hAnsi="Times New Roman" w:cs="Times New Roman"/>
          <w:sz w:val="24"/>
          <w:szCs w:val="24"/>
        </w:rPr>
        <w:t xml:space="preserve"> se favorece</w:t>
      </w:r>
      <w:r w:rsidR="00CE777F">
        <w:rPr>
          <w:rFonts w:ascii="Times New Roman" w:hAnsi="Times New Roman" w:cs="Times New Roman"/>
          <w:sz w:val="24"/>
          <w:szCs w:val="24"/>
        </w:rPr>
        <w:t xml:space="preserve"> la construcción de trabajos</w:t>
      </w:r>
      <w:r>
        <w:rPr>
          <w:rFonts w:ascii="Times New Roman" w:hAnsi="Times New Roman" w:cs="Times New Roman"/>
          <w:sz w:val="24"/>
          <w:szCs w:val="24"/>
        </w:rPr>
        <w:t xml:space="preserve"> de forma eficaz y</w:t>
      </w:r>
      <w:r w:rsidR="00AD7A0E">
        <w:rPr>
          <w:rFonts w:ascii="Times New Roman" w:hAnsi="Times New Roman" w:cs="Times New Roman"/>
          <w:sz w:val="24"/>
          <w:szCs w:val="24"/>
        </w:rPr>
        <w:t xml:space="preserve"> eficiente;</w:t>
      </w:r>
      <w:r>
        <w:rPr>
          <w:rFonts w:ascii="Times New Roman" w:hAnsi="Times New Roman" w:cs="Times New Roman"/>
          <w:sz w:val="24"/>
          <w:szCs w:val="24"/>
        </w:rPr>
        <w:t xml:space="preserve">  se genera un</w:t>
      </w:r>
      <w:r w:rsidR="00CE777F">
        <w:rPr>
          <w:rFonts w:ascii="Times New Roman" w:hAnsi="Times New Roman" w:cs="Times New Roman"/>
          <w:sz w:val="24"/>
          <w:szCs w:val="24"/>
        </w:rPr>
        <w:t xml:space="preserve"> proceso de enseñanza – aprendizaje </w:t>
      </w:r>
      <w:r>
        <w:rPr>
          <w:rFonts w:ascii="Times New Roman" w:hAnsi="Times New Roman" w:cs="Times New Roman"/>
          <w:sz w:val="24"/>
          <w:szCs w:val="24"/>
        </w:rPr>
        <w:t>más</w:t>
      </w:r>
      <w:r w:rsidR="00802AAA">
        <w:rPr>
          <w:rFonts w:ascii="Times New Roman" w:hAnsi="Times New Roman" w:cs="Times New Roman"/>
          <w:sz w:val="24"/>
          <w:szCs w:val="24"/>
        </w:rPr>
        <w:t xml:space="preserve"> flexible, innovador,</w:t>
      </w:r>
      <w:r>
        <w:rPr>
          <w:rFonts w:ascii="Times New Roman" w:hAnsi="Times New Roman" w:cs="Times New Roman"/>
          <w:sz w:val="24"/>
          <w:szCs w:val="24"/>
        </w:rPr>
        <w:t xml:space="preserve"> interactivo, creativo, con significado y sentido</w:t>
      </w:r>
      <w:r w:rsidR="00CE777F">
        <w:rPr>
          <w:rFonts w:ascii="Times New Roman" w:hAnsi="Times New Roman" w:cs="Times New Roman"/>
          <w:sz w:val="24"/>
          <w:szCs w:val="24"/>
        </w:rPr>
        <w:t xml:space="preserve"> a partir del empleo de las Tecnologías de la Información y la Comunicación. </w:t>
      </w:r>
      <w:r w:rsidR="00B045B2">
        <w:rPr>
          <w:rFonts w:ascii="Times New Roman" w:hAnsi="Times New Roman" w:cs="Times New Roman"/>
          <w:sz w:val="24"/>
          <w:szCs w:val="24"/>
        </w:rPr>
        <w:t>También mencionaron que el nivel de aprovechamiento se incrementa, se</w:t>
      </w:r>
      <w:r>
        <w:rPr>
          <w:rFonts w:ascii="Times New Roman" w:hAnsi="Times New Roman" w:cs="Times New Roman"/>
          <w:sz w:val="24"/>
          <w:szCs w:val="24"/>
        </w:rPr>
        <w:t xml:space="preserve"> fomenta </w:t>
      </w:r>
      <w:r w:rsidR="00CE777F" w:rsidRPr="006A4540">
        <w:rPr>
          <w:rFonts w:ascii="Times New Roman" w:hAnsi="Times New Roman" w:cs="Times New Roman"/>
          <w:sz w:val="24"/>
          <w:szCs w:val="24"/>
        </w:rPr>
        <w:t>la responsabilidad</w:t>
      </w:r>
      <w:r w:rsidR="00B045B2">
        <w:rPr>
          <w:rFonts w:ascii="Times New Roman" w:hAnsi="Times New Roman" w:cs="Times New Roman"/>
          <w:sz w:val="24"/>
          <w:szCs w:val="24"/>
        </w:rPr>
        <w:t xml:space="preserve">, el aprendizaje autónomo, </w:t>
      </w:r>
      <w:r w:rsidR="00CE777F" w:rsidRPr="006A4540">
        <w:rPr>
          <w:rFonts w:ascii="Times New Roman" w:hAnsi="Times New Roman" w:cs="Times New Roman"/>
          <w:sz w:val="24"/>
          <w:szCs w:val="24"/>
        </w:rPr>
        <w:t xml:space="preserve"> la cooperación entre los integrantes del grupo</w:t>
      </w:r>
      <w:r>
        <w:rPr>
          <w:rFonts w:ascii="Times New Roman" w:hAnsi="Times New Roman" w:cs="Times New Roman"/>
          <w:sz w:val="24"/>
          <w:szCs w:val="24"/>
        </w:rPr>
        <w:t>, así como el interés por aprender más sobre un tema, y obtener información nove</w:t>
      </w:r>
      <w:r w:rsidR="00B045B2">
        <w:rPr>
          <w:rFonts w:ascii="Times New Roman" w:hAnsi="Times New Roman" w:cs="Times New Roman"/>
          <w:sz w:val="24"/>
          <w:szCs w:val="24"/>
        </w:rPr>
        <w:t>dosa y actual del mismo. Finalmente</w:t>
      </w:r>
      <w:r>
        <w:rPr>
          <w:rFonts w:ascii="Times New Roman" w:hAnsi="Times New Roman" w:cs="Times New Roman"/>
          <w:sz w:val="24"/>
          <w:szCs w:val="24"/>
        </w:rPr>
        <w:t xml:space="preserve"> destacaron que se propicia la</w:t>
      </w:r>
      <w:r w:rsidR="00AD7A0E">
        <w:rPr>
          <w:rFonts w:ascii="Times New Roman" w:hAnsi="Times New Roman" w:cs="Times New Roman"/>
          <w:sz w:val="24"/>
          <w:szCs w:val="24"/>
        </w:rPr>
        <w:t xml:space="preserve"> habilidad para la búsqueda de información de manera independiente,</w:t>
      </w:r>
      <w:r w:rsidR="00802AAA">
        <w:rPr>
          <w:rFonts w:ascii="Times New Roman" w:hAnsi="Times New Roman" w:cs="Times New Roman"/>
          <w:sz w:val="24"/>
          <w:szCs w:val="24"/>
        </w:rPr>
        <w:t xml:space="preserve"> la actualización de manera permanente,</w:t>
      </w:r>
      <w:r w:rsidR="00AD7A0E">
        <w:rPr>
          <w:rFonts w:ascii="Times New Roman" w:hAnsi="Times New Roman" w:cs="Times New Roman"/>
          <w:sz w:val="24"/>
          <w:szCs w:val="24"/>
        </w:rPr>
        <w:t xml:space="preserve"> así como el desarrollo de competencias investigativas, al profundizar sobre un tema de interés, lo cual se lleva a cabo tanto a nivel individual como a nivel grupal. </w:t>
      </w:r>
      <w:r>
        <w:rPr>
          <w:rFonts w:ascii="Times New Roman" w:hAnsi="Times New Roman" w:cs="Times New Roman"/>
          <w:sz w:val="24"/>
          <w:szCs w:val="24"/>
        </w:rPr>
        <w:t xml:space="preserve"> </w:t>
      </w:r>
      <w:r w:rsidR="00802AAA">
        <w:rPr>
          <w:rFonts w:ascii="Times New Roman" w:hAnsi="Times New Roman" w:cs="Times New Roman"/>
          <w:sz w:val="24"/>
          <w:szCs w:val="24"/>
        </w:rPr>
        <w:t>En este sentido, se fortalece la formación integral del ser humano desde las tres grandes esferas de los 1) saberes conceptuales, 2) saberes procedimentales y 3) saberes actitudinales.</w:t>
      </w:r>
    </w:p>
    <w:p w:rsidR="00802AAA" w:rsidRDefault="00802AAA" w:rsidP="006A4540">
      <w:pPr>
        <w:spacing w:line="360" w:lineRule="auto"/>
        <w:jc w:val="both"/>
        <w:rPr>
          <w:rFonts w:ascii="Times New Roman" w:hAnsi="Times New Roman" w:cs="Times New Roman"/>
          <w:sz w:val="24"/>
          <w:szCs w:val="24"/>
        </w:rPr>
      </w:pPr>
    </w:p>
    <w:p w:rsidR="000417B7" w:rsidRPr="00802AAA" w:rsidRDefault="00802AAA" w:rsidP="00802AAA">
      <w:pPr>
        <w:pStyle w:val="Prrafodelista"/>
        <w:numPr>
          <w:ilvl w:val="0"/>
          <w:numId w:val="3"/>
        </w:numPr>
        <w:spacing w:line="360" w:lineRule="auto"/>
        <w:jc w:val="both"/>
        <w:rPr>
          <w:rFonts w:ascii="Times New Roman" w:hAnsi="Times New Roman" w:cs="Times New Roman"/>
          <w:i/>
          <w:sz w:val="24"/>
          <w:szCs w:val="24"/>
        </w:rPr>
      </w:pPr>
      <w:r w:rsidRPr="00802AAA">
        <w:rPr>
          <w:rFonts w:ascii="Times New Roman" w:hAnsi="Times New Roman" w:cs="Times New Roman"/>
          <w:i/>
          <w:sz w:val="24"/>
          <w:szCs w:val="24"/>
        </w:rPr>
        <w:t xml:space="preserve">Debilidades  </w:t>
      </w:r>
    </w:p>
    <w:p w:rsidR="00942B4F" w:rsidRDefault="007B45BB" w:rsidP="007B45BB">
      <w:pPr>
        <w:spacing w:line="360" w:lineRule="auto"/>
        <w:jc w:val="both"/>
        <w:rPr>
          <w:rFonts w:ascii="Times New Roman" w:hAnsi="Times New Roman" w:cs="Times New Roman"/>
          <w:sz w:val="24"/>
          <w:szCs w:val="24"/>
        </w:rPr>
      </w:pPr>
      <w:r>
        <w:rPr>
          <w:rFonts w:ascii="Times New Roman" w:hAnsi="Times New Roman" w:cs="Times New Roman"/>
          <w:sz w:val="24"/>
          <w:szCs w:val="24"/>
        </w:rPr>
        <w:t>Entre</w:t>
      </w:r>
      <w:r w:rsidR="00E620BB">
        <w:rPr>
          <w:rFonts w:ascii="Times New Roman" w:hAnsi="Times New Roman" w:cs="Times New Roman"/>
          <w:sz w:val="24"/>
          <w:szCs w:val="24"/>
        </w:rPr>
        <w:t xml:space="preserve"> las debilidades</w:t>
      </w:r>
      <w:r w:rsidR="007236E8">
        <w:rPr>
          <w:rFonts w:ascii="Times New Roman" w:hAnsi="Times New Roman" w:cs="Times New Roman"/>
          <w:sz w:val="24"/>
          <w:szCs w:val="24"/>
        </w:rPr>
        <w:t xml:space="preserve"> para el manejo</w:t>
      </w:r>
      <w:r>
        <w:rPr>
          <w:rFonts w:ascii="Times New Roman" w:hAnsi="Times New Roman" w:cs="Times New Roman"/>
          <w:sz w:val="24"/>
          <w:szCs w:val="24"/>
        </w:rPr>
        <w:t xml:space="preserve"> de las Tecnologías de la Información y la Comunicación en el aula se encuentran: la falta de equipo de cómputo en las escuelas, una pobre infraestructura y</w:t>
      </w:r>
      <w:r w:rsidR="00E620BB">
        <w:rPr>
          <w:rFonts w:ascii="Times New Roman" w:hAnsi="Times New Roman" w:cs="Times New Roman"/>
          <w:sz w:val="24"/>
          <w:szCs w:val="24"/>
        </w:rPr>
        <w:t xml:space="preserve"> recursos limitados,</w:t>
      </w:r>
      <w:r w:rsidR="00D73D33">
        <w:rPr>
          <w:rFonts w:ascii="Times New Roman" w:hAnsi="Times New Roman" w:cs="Times New Roman"/>
          <w:sz w:val="24"/>
          <w:szCs w:val="24"/>
        </w:rPr>
        <w:t xml:space="preserve"> dificultad para acceder en diferentes zonas, un precio elevado para </w:t>
      </w:r>
      <w:r w:rsidR="007236E8">
        <w:rPr>
          <w:rFonts w:ascii="Times New Roman" w:hAnsi="Times New Roman" w:cs="Times New Roman"/>
          <w:sz w:val="24"/>
          <w:szCs w:val="24"/>
        </w:rPr>
        <w:t>su uso</w:t>
      </w:r>
      <w:r w:rsidR="00942B4F">
        <w:rPr>
          <w:rFonts w:ascii="Times New Roman" w:hAnsi="Times New Roman" w:cs="Times New Roman"/>
          <w:sz w:val="24"/>
          <w:szCs w:val="24"/>
        </w:rPr>
        <w:t>,</w:t>
      </w:r>
      <w:r>
        <w:rPr>
          <w:rFonts w:ascii="Times New Roman" w:hAnsi="Times New Roman" w:cs="Times New Roman"/>
          <w:sz w:val="24"/>
          <w:szCs w:val="24"/>
        </w:rPr>
        <w:t xml:space="preserve"> que en ocasiones los estudiantes</w:t>
      </w:r>
      <w:r w:rsidR="008474D9">
        <w:rPr>
          <w:rFonts w:ascii="Times New Roman" w:hAnsi="Times New Roman" w:cs="Times New Roman"/>
          <w:sz w:val="24"/>
          <w:szCs w:val="24"/>
        </w:rPr>
        <w:t xml:space="preserve"> se pierden en el mar de información y</w:t>
      </w:r>
      <w:r>
        <w:rPr>
          <w:rFonts w:ascii="Times New Roman" w:hAnsi="Times New Roman" w:cs="Times New Roman"/>
          <w:sz w:val="24"/>
          <w:szCs w:val="24"/>
        </w:rPr>
        <w:t xml:space="preserve"> toman la primera </w:t>
      </w:r>
      <w:r w:rsidR="008474D9">
        <w:rPr>
          <w:rFonts w:ascii="Times New Roman" w:hAnsi="Times New Roman" w:cs="Times New Roman"/>
          <w:sz w:val="24"/>
          <w:szCs w:val="24"/>
        </w:rPr>
        <w:t>fuente</w:t>
      </w:r>
      <w:r>
        <w:rPr>
          <w:rFonts w:ascii="Times New Roman" w:hAnsi="Times New Roman" w:cs="Times New Roman"/>
          <w:sz w:val="24"/>
          <w:szCs w:val="24"/>
        </w:rPr>
        <w:t xml:space="preserve"> q</w:t>
      </w:r>
      <w:r w:rsidR="008474D9">
        <w:rPr>
          <w:rFonts w:ascii="Times New Roman" w:hAnsi="Times New Roman" w:cs="Times New Roman"/>
          <w:sz w:val="24"/>
          <w:szCs w:val="24"/>
        </w:rPr>
        <w:t xml:space="preserve">ue obtienen al buscar en la red sin validar si </w:t>
      </w:r>
      <w:r w:rsidR="00D73D33">
        <w:rPr>
          <w:rFonts w:ascii="Times New Roman" w:hAnsi="Times New Roman" w:cs="Times New Roman"/>
          <w:sz w:val="24"/>
          <w:szCs w:val="24"/>
        </w:rPr>
        <w:t xml:space="preserve">ésta </w:t>
      </w:r>
      <w:r w:rsidR="008474D9">
        <w:rPr>
          <w:rFonts w:ascii="Times New Roman" w:hAnsi="Times New Roman" w:cs="Times New Roman"/>
          <w:sz w:val="24"/>
          <w:szCs w:val="24"/>
        </w:rPr>
        <w:t>cuenta con el rigor académico que se requiere, que</w:t>
      </w:r>
      <w:r w:rsidR="007236E8">
        <w:rPr>
          <w:rFonts w:ascii="Times New Roman" w:hAnsi="Times New Roman" w:cs="Times New Roman"/>
          <w:sz w:val="24"/>
          <w:szCs w:val="24"/>
        </w:rPr>
        <w:t xml:space="preserve"> con frecuencia </w:t>
      </w:r>
      <w:r w:rsidR="00D73D33">
        <w:rPr>
          <w:rFonts w:ascii="Times New Roman" w:hAnsi="Times New Roman" w:cs="Times New Roman"/>
          <w:sz w:val="24"/>
          <w:szCs w:val="24"/>
        </w:rPr>
        <w:t xml:space="preserve">se pierde el tiempo al </w:t>
      </w:r>
      <w:r w:rsidR="00D73D33">
        <w:rPr>
          <w:rFonts w:ascii="Times New Roman" w:hAnsi="Times New Roman" w:cs="Times New Roman"/>
          <w:sz w:val="24"/>
          <w:szCs w:val="24"/>
        </w:rPr>
        <w:lastRenderedPageBreak/>
        <w:t xml:space="preserve">estar </w:t>
      </w:r>
      <w:r w:rsidR="007236E8">
        <w:rPr>
          <w:rFonts w:ascii="Times New Roman" w:hAnsi="Times New Roman" w:cs="Times New Roman"/>
          <w:sz w:val="24"/>
          <w:szCs w:val="24"/>
        </w:rPr>
        <w:t>utilizando las redes sociales,</w:t>
      </w:r>
      <w:r w:rsidR="00D73D33">
        <w:rPr>
          <w:rFonts w:ascii="Times New Roman" w:hAnsi="Times New Roman" w:cs="Times New Roman"/>
          <w:sz w:val="24"/>
          <w:szCs w:val="24"/>
        </w:rPr>
        <w:t xml:space="preserve"> existen muchos d</w:t>
      </w:r>
      <w:r w:rsidR="00942B4F">
        <w:rPr>
          <w:rFonts w:ascii="Times New Roman" w:hAnsi="Times New Roman" w:cs="Times New Roman"/>
          <w:sz w:val="24"/>
          <w:szCs w:val="24"/>
        </w:rPr>
        <w:t xml:space="preserve">istractores en el ciberespacio, que ocasiona que el estudiante no cumpla con el objetivo planteado o </w:t>
      </w:r>
      <w:r w:rsidR="007236E8">
        <w:rPr>
          <w:rFonts w:ascii="Times New Roman" w:hAnsi="Times New Roman" w:cs="Times New Roman"/>
          <w:sz w:val="24"/>
          <w:szCs w:val="24"/>
        </w:rPr>
        <w:t xml:space="preserve">en su caso, </w:t>
      </w:r>
      <w:r w:rsidR="00942B4F">
        <w:rPr>
          <w:rFonts w:ascii="Times New Roman" w:hAnsi="Times New Roman" w:cs="Times New Roman"/>
          <w:sz w:val="24"/>
          <w:szCs w:val="24"/>
        </w:rPr>
        <w:t>utilice el doble de tiempo</w:t>
      </w:r>
      <w:r w:rsidR="007236E8">
        <w:rPr>
          <w:rFonts w:ascii="Times New Roman" w:hAnsi="Times New Roman" w:cs="Times New Roman"/>
          <w:sz w:val="24"/>
          <w:szCs w:val="24"/>
        </w:rPr>
        <w:t xml:space="preserve"> para la elaboración de una actividad o tarea</w:t>
      </w:r>
      <w:r w:rsidR="00942B4F">
        <w:rPr>
          <w:rFonts w:ascii="Times New Roman" w:hAnsi="Times New Roman" w:cs="Times New Roman"/>
          <w:sz w:val="24"/>
          <w:szCs w:val="24"/>
        </w:rPr>
        <w:t>. También se mencionó que se ha favorecido la ley del mínimo esfuerzo al copiar y pegar información que encuentran en la web e</w:t>
      </w:r>
      <w:r w:rsidR="007236E8">
        <w:rPr>
          <w:rFonts w:ascii="Times New Roman" w:hAnsi="Times New Roman" w:cs="Times New Roman"/>
          <w:sz w:val="24"/>
          <w:szCs w:val="24"/>
        </w:rPr>
        <w:t xml:space="preserve">n lugar de leerla y analizarla, es decir, se trabaja desde una perspectiva de la sociedad de la información y es necesario transitar a la sociedad del conocimiento. </w:t>
      </w:r>
    </w:p>
    <w:p w:rsidR="00D73D33" w:rsidRDefault="00D73D33" w:rsidP="00184B9A">
      <w:pPr>
        <w:jc w:val="both"/>
        <w:rPr>
          <w:rFonts w:ascii="Times New Roman" w:hAnsi="Times New Roman" w:cs="Times New Roman"/>
          <w:sz w:val="24"/>
          <w:szCs w:val="24"/>
        </w:rPr>
      </w:pPr>
    </w:p>
    <w:p w:rsidR="00526E07" w:rsidRDefault="00526E07" w:rsidP="00184B9A">
      <w:pPr>
        <w:jc w:val="both"/>
        <w:rPr>
          <w:rFonts w:ascii="Times New Roman" w:hAnsi="Times New Roman" w:cs="Times New Roman"/>
          <w:b/>
          <w:sz w:val="24"/>
          <w:szCs w:val="24"/>
        </w:rPr>
      </w:pPr>
      <w:r w:rsidRPr="00526E07">
        <w:rPr>
          <w:rFonts w:ascii="Times New Roman" w:hAnsi="Times New Roman" w:cs="Times New Roman"/>
          <w:b/>
          <w:sz w:val="24"/>
          <w:szCs w:val="24"/>
        </w:rPr>
        <w:t xml:space="preserve">CONCLUSIONES </w:t>
      </w:r>
    </w:p>
    <w:p w:rsidR="00C10A01" w:rsidRDefault="0028256B" w:rsidP="004F1F15">
      <w:pPr>
        <w:spacing w:line="360" w:lineRule="auto"/>
        <w:jc w:val="both"/>
        <w:rPr>
          <w:rFonts w:ascii="Times New Roman" w:hAnsi="Times New Roman" w:cs="Times New Roman"/>
          <w:sz w:val="24"/>
          <w:szCs w:val="24"/>
        </w:rPr>
      </w:pPr>
      <w:r>
        <w:rPr>
          <w:rFonts w:ascii="Times New Roman" w:hAnsi="Times New Roman" w:cs="Times New Roman"/>
          <w:sz w:val="24"/>
          <w:szCs w:val="24"/>
        </w:rPr>
        <w:t>El manejo de las herramientas de la Web 2.0 se</w:t>
      </w:r>
      <w:r w:rsidR="00C10A01">
        <w:rPr>
          <w:rFonts w:ascii="Times New Roman" w:hAnsi="Times New Roman" w:cs="Times New Roman"/>
          <w:sz w:val="24"/>
          <w:szCs w:val="24"/>
        </w:rPr>
        <w:t xml:space="preserve"> ha</w:t>
      </w:r>
      <w:r>
        <w:rPr>
          <w:rFonts w:ascii="Times New Roman" w:hAnsi="Times New Roman" w:cs="Times New Roman"/>
          <w:sz w:val="24"/>
          <w:szCs w:val="24"/>
        </w:rPr>
        <w:t xml:space="preserve"> incrementa</w:t>
      </w:r>
      <w:r w:rsidR="00C10A01">
        <w:rPr>
          <w:rFonts w:ascii="Times New Roman" w:hAnsi="Times New Roman" w:cs="Times New Roman"/>
          <w:sz w:val="24"/>
          <w:szCs w:val="24"/>
        </w:rPr>
        <w:t>do en los últimos años</w:t>
      </w:r>
      <w:r>
        <w:rPr>
          <w:rFonts w:ascii="Times New Roman" w:hAnsi="Times New Roman" w:cs="Times New Roman"/>
          <w:sz w:val="24"/>
          <w:szCs w:val="24"/>
        </w:rPr>
        <w:t xml:space="preserve"> de forma acelerada en </w:t>
      </w:r>
      <w:r w:rsidR="004F1F15">
        <w:rPr>
          <w:rFonts w:ascii="Times New Roman" w:hAnsi="Times New Roman" w:cs="Times New Roman"/>
          <w:sz w:val="24"/>
          <w:szCs w:val="24"/>
        </w:rPr>
        <w:t xml:space="preserve">los diferentes ámbitos de la vida del ser humano, y en el </w:t>
      </w:r>
      <w:r w:rsidR="00C10A01">
        <w:rPr>
          <w:rFonts w:ascii="Times New Roman" w:hAnsi="Times New Roman" w:cs="Times New Roman"/>
          <w:sz w:val="24"/>
          <w:szCs w:val="24"/>
        </w:rPr>
        <w:t>educativo no es la excepción, ya con mayor frecuencia es común observar su manejo en el desarrollo de procesos de enseñanza aprendizaje</w:t>
      </w:r>
      <w:r w:rsidR="008B3B33">
        <w:rPr>
          <w:rFonts w:ascii="Times New Roman" w:hAnsi="Times New Roman" w:cs="Times New Roman"/>
          <w:sz w:val="24"/>
          <w:szCs w:val="24"/>
        </w:rPr>
        <w:t xml:space="preserve"> en los diferentes niveles educativos, así como en las modalidades presencial, semipresencial y virtual, lo que ha fortalecido</w:t>
      </w:r>
      <w:r w:rsidR="00C10A01">
        <w:rPr>
          <w:rFonts w:ascii="Times New Roman" w:hAnsi="Times New Roman" w:cs="Times New Roman"/>
          <w:sz w:val="24"/>
          <w:szCs w:val="24"/>
        </w:rPr>
        <w:t xml:space="preserve"> los procesos de mediación tecnológica. </w:t>
      </w:r>
    </w:p>
    <w:p w:rsidR="001B2B6D" w:rsidRDefault="00FB4AAF" w:rsidP="004F1F15">
      <w:pPr>
        <w:spacing w:line="360" w:lineRule="auto"/>
        <w:jc w:val="both"/>
        <w:rPr>
          <w:rFonts w:ascii="Times New Roman" w:hAnsi="Times New Roman" w:cs="Times New Roman"/>
          <w:sz w:val="24"/>
          <w:szCs w:val="24"/>
        </w:rPr>
      </w:pPr>
      <w:r>
        <w:rPr>
          <w:rFonts w:ascii="Times New Roman" w:hAnsi="Times New Roman" w:cs="Times New Roman"/>
          <w:sz w:val="24"/>
          <w:szCs w:val="24"/>
        </w:rPr>
        <w:t>El desarrollo de procesos de mediación tecnológica con los estudiantes no se reduce al aspecto tecnológi</w:t>
      </w:r>
      <w:r w:rsidR="00BA54BA">
        <w:rPr>
          <w:rFonts w:ascii="Times New Roman" w:hAnsi="Times New Roman" w:cs="Times New Roman"/>
          <w:sz w:val="24"/>
          <w:szCs w:val="24"/>
        </w:rPr>
        <w:t>co, sino que involucra</w:t>
      </w:r>
      <w:r w:rsidR="001B2B6D">
        <w:rPr>
          <w:rFonts w:ascii="Times New Roman" w:hAnsi="Times New Roman" w:cs="Times New Roman"/>
          <w:sz w:val="24"/>
          <w:szCs w:val="24"/>
        </w:rPr>
        <w:t xml:space="preserve"> también</w:t>
      </w:r>
      <w:r w:rsidR="00BA54BA">
        <w:rPr>
          <w:rFonts w:ascii="Times New Roman" w:hAnsi="Times New Roman" w:cs="Times New Roman"/>
          <w:sz w:val="24"/>
          <w:szCs w:val="24"/>
        </w:rPr>
        <w:t xml:space="preserve"> </w:t>
      </w:r>
      <w:r w:rsidR="0088544F">
        <w:rPr>
          <w:rFonts w:ascii="Times New Roman" w:hAnsi="Times New Roman" w:cs="Times New Roman"/>
          <w:sz w:val="24"/>
          <w:szCs w:val="24"/>
        </w:rPr>
        <w:t xml:space="preserve">las dimensiones cognitivas y sociales, </w:t>
      </w:r>
      <w:r w:rsidR="001B2B6D">
        <w:rPr>
          <w:rFonts w:ascii="Times New Roman" w:hAnsi="Times New Roman" w:cs="Times New Roman"/>
          <w:sz w:val="24"/>
          <w:szCs w:val="24"/>
        </w:rPr>
        <w:t xml:space="preserve"> las cuales se orientan hacia la formación integral del ser humano a partir del manejo de herramientas de la Web 2.0,  en este proceso se favorece tanto el </w:t>
      </w:r>
      <w:r w:rsidR="00F31074">
        <w:rPr>
          <w:rFonts w:ascii="Times New Roman" w:hAnsi="Times New Roman" w:cs="Times New Roman"/>
          <w:sz w:val="24"/>
          <w:szCs w:val="24"/>
        </w:rPr>
        <w:t xml:space="preserve">aspecto individual como el colaborativo, a partir del empleo de diferentes herramientas. </w:t>
      </w:r>
    </w:p>
    <w:p w:rsidR="0043641D" w:rsidRDefault="00F31074" w:rsidP="00F31074">
      <w:pPr>
        <w:tabs>
          <w:tab w:val="lef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El estudio realizado  permitió identificar las fortalezas y áreas de oportunidad que presentan un grupo de estudiantes de maestría al trabajar procesos de mediación tecnológica</w:t>
      </w:r>
      <w:r w:rsidR="00C84034">
        <w:rPr>
          <w:rFonts w:ascii="Times New Roman" w:hAnsi="Times New Roman" w:cs="Times New Roman"/>
          <w:sz w:val="24"/>
          <w:szCs w:val="24"/>
        </w:rPr>
        <w:t xml:space="preserve"> con sus estudiantes</w:t>
      </w:r>
      <w:r>
        <w:rPr>
          <w:rFonts w:ascii="Times New Roman" w:hAnsi="Times New Roman" w:cs="Times New Roman"/>
          <w:sz w:val="24"/>
          <w:szCs w:val="24"/>
        </w:rPr>
        <w:t xml:space="preserve"> a partir del manejo de herramientas de la Web 2.0, en dond</w:t>
      </w:r>
      <w:r w:rsidR="0043641D">
        <w:rPr>
          <w:rFonts w:ascii="Times New Roman" w:hAnsi="Times New Roman" w:cs="Times New Roman"/>
          <w:sz w:val="24"/>
          <w:szCs w:val="24"/>
        </w:rPr>
        <w:t xml:space="preserve">e se obtuvieron resultados tanto cuantitativos como cualitativos, a partir de la aplicación de instrumentos como encuestas y entrevistas. </w:t>
      </w:r>
    </w:p>
    <w:p w:rsidR="00F31074" w:rsidRDefault="00006C93" w:rsidP="00F31074">
      <w:pPr>
        <w:tabs>
          <w:tab w:val="lef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las fortalezas se destaca la percepción que tienen los docentes sobre el empleo de las herramientas de la web 2.0 para favorecer el desarrollo de competencias en sus estudiantes, así como trabajar </w:t>
      </w:r>
      <w:r w:rsidR="006D2586">
        <w:rPr>
          <w:rFonts w:ascii="Times New Roman" w:hAnsi="Times New Roman" w:cs="Times New Roman"/>
          <w:sz w:val="24"/>
          <w:szCs w:val="24"/>
        </w:rPr>
        <w:t xml:space="preserve">los aprendizajes tanto de forma individual como de manera colaborativa, que se ha incrementado el manejo de las TIC en el aula, y entre las herramientas que se utilizan con mayor frecuencia destacan las presentaciones de power </w:t>
      </w:r>
      <w:r w:rsidR="006D2586">
        <w:rPr>
          <w:rFonts w:ascii="Times New Roman" w:hAnsi="Times New Roman" w:cs="Times New Roman"/>
          <w:sz w:val="24"/>
          <w:szCs w:val="24"/>
        </w:rPr>
        <w:lastRenderedPageBreak/>
        <w:t xml:space="preserve">point, el manejo de videos y el empleo de buscadores, en relación a los programas ofimáticos el más utilizado fue el procesador de textos (Word), y también se emplea diariamente el correo electrónico, las redes sociales y los navegadores. </w:t>
      </w:r>
    </w:p>
    <w:p w:rsidR="006D2586" w:rsidRDefault="006D2586" w:rsidP="00F31074">
      <w:pPr>
        <w:tabs>
          <w:tab w:val="lef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las áreas de oportunidad los resultados presentan que aunque existe un manejo de las herramientas de la Web 2.0 por parte de los docentes para generar procesos de mediación tecnológica con sus estudiantes, se desconocen varias de ellas entre las que se encuentran el glogster, el voki, y el trabajo colaborativo en red a través de las wikis, también mencionan que en ocasiones el manejo de la tecnología incrementa los tiempos para que los estudiantes desarrollen las actividades debido a que existen muchos distractores como por ejemplo el uso de las redes sociales, también comentaron que dentro de las tareas solicitadas a sus estudiantes se presenta en ocasiones la ley del mínimo esfuerzo pues copian y pegan la información sin leerla, es decir se quedan en la sociedad de la información y no transitan a la sociedad del conocimiento. </w:t>
      </w:r>
    </w:p>
    <w:p w:rsidR="00C10A01" w:rsidRDefault="006D2586" w:rsidP="00D86F12">
      <w:pPr>
        <w:tabs>
          <w:tab w:val="lef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esta investigación </w:t>
      </w:r>
      <w:r w:rsidR="00D86F12">
        <w:rPr>
          <w:rFonts w:ascii="Times New Roman" w:hAnsi="Times New Roman" w:cs="Times New Roman"/>
          <w:sz w:val="24"/>
          <w:szCs w:val="24"/>
        </w:rPr>
        <w:t xml:space="preserve">permitió recuperar las experiencias de un grupo de docentes sobre el empleo de las herramientas de la Web 2.0 como base para fortalecer los procesos de mediación tecnológica, y a partir de los resultados generados, proporcionales nuevas herramientas para que incorporen en su proceso de enseñanza – aprendizaje desde un paradigma constructivista basado en un enfoque por competencias. </w:t>
      </w:r>
    </w:p>
    <w:p w:rsidR="004A5318" w:rsidRDefault="004A5318" w:rsidP="00C10A01">
      <w:pPr>
        <w:spacing w:line="360" w:lineRule="auto"/>
        <w:jc w:val="both"/>
        <w:rPr>
          <w:rFonts w:ascii="Calibri" w:eastAsia="Times New Roman" w:hAnsi="Calibri" w:cs="Calibri"/>
          <w:color w:val="7030A0"/>
          <w:sz w:val="28"/>
          <w:szCs w:val="28"/>
          <w:lang w:val="es-ES" w:eastAsia="es-ES"/>
        </w:rPr>
      </w:pPr>
    </w:p>
    <w:p w:rsidR="004A5318" w:rsidRDefault="004A5318" w:rsidP="00C10A01">
      <w:pPr>
        <w:spacing w:line="360" w:lineRule="auto"/>
        <w:jc w:val="both"/>
        <w:rPr>
          <w:rFonts w:ascii="Calibri" w:eastAsia="Times New Roman" w:hAnsi="Calibri" w:cs="Calibri"/>
          <w:color w:val="7030A0"/>
          <w:sz w:val="28"/>
          <w:szCs w:val="28"/>
          <w:lang w:val="es-ES" w:eastAsia="es-ES"/>
        </w:rPr>
      </w:pPr>
    </w:p>
    <w:p w:rsidR="004A5318" w:rsidRDefault="004A5318" w:rsidP="00C10A01">
      <w:pPr>
        <w:spacing w:line="360" w:lineRule="auto"/>
        <w:jc w:val="both"/>
        <w:rPr>
          <w:rFonts w:ascii="Calibri" w:eastAsia="Times New Roman" w:hAnsi="Calibri" w:cs="Calibri"/>
          <w:color w:val="7030A0"/>
          <w:sz w:val="28"/>
          <w:szCs w:val="28"/>
          <w:lang w:val="es-ES" w:eastAsia="es-ES"/>
        </w:rPr>
      </w:pPr>
    </w:p>
    <w:p w:rsidR="004A5318" w:rsidRDefault="004A5318" w:rsidP="00C10A01">
      <w:pPr>
        <w:spacing w:line="360" w:lineRule="auto"/>
        <w:jc w:val="both"/>
        <w:rPr>
          <w:rFonts w:ascii="Calibri" w:eastAsia="Times New Roman" w:hAnsi="Calibri" w:cs="Calibri"/>
          <w:color w:val="7030A0"/>
          <w:sz w:val="28"/>
          <w:szCs w:val="28"/>
          <w:lang w:val="es-ES" w:eastAsia="es-ES"/>
        </w:rPr>
      </w:pPr>
    </w:p>
    <w:p w:rsidR="004A5318" w:rsidRDefault="004A5318" w:rsidP="00C10A01">
      <w:pPr>
        <w:spacing w:line="360" w:lineRule="auto"/>
        <w:jc w:val="both"/>
        <w:rPr>
          <w:rFonts w:ascii="Calibri" w:eastAsia="Times New Roman" w:hAnsi="Calibri" w:cs="Calibri"/>
          <w:color w:val="7030A0"/>
          <w:sz w:val="28"/>
          <w:szCs w:val="28"/>
          <w:lang w:val="es-ES" w:eastAsia="es-ES"/>
        </w:rPr>
      </w:pPr>
    </w:p>
    <w:p w:rsidR="004A5318" w:rsidRDefault="004A5318" w:rsidP="00C10A01">
      <w:pPr>
        <w:spacing w:line="360" w:lineRule="auto"/>
        <w:jc w:val="both"/>
        <w:rPr>
          <w:rFonts w:ascii="Calibri" w:eastAsia="Times New Roman" w:hAnsi="Calibri" w:cs="Calibri"/>
          <w:color w:val="7030A0"/>
          <w:sz w:val="28"/>
          <w:szCs w:val="28"/>
          <w:lang w:val="es-ES" w:eastAsia="es-ES"/>
        </w:rPr>
      </w:pPr>
    </w:p>
    <w:p w:rsidR="004A5318" w:rsidRDefault="004A5318" w:rsidP="00C10A01">
      <w:pPr>
        <w:spacing w:line="360" w:lineRule="auto"/>
        <w:jc w:val="both"/>
        <w:rPr>
          <w:rFonts w:ascii="Calibri" w:eastAsia="Times New Roman" w:hAnsi="Calibri" w:cs="Calibri"/>
          <w:color w:val="7030A0"/>
          <w:sz w:val="28"/>
          <w:szCs w:val="28"/>
          <w:lang w:val="es-ES" w:eastAsia="es-ES"/>
        </w:rPr>
      </w:pPr>
    </w:p>
    <w:p w:rsidR="004A5318" w:rsidRDefault="004A5318" w:rsidP="00C10A01">
      <w:pPr>
        <w:spacing w:line="360" w:lineRule="auto"/>
        <w:jc w:val="both"/>
        <w:rPr>
          <w:rFonts w:ascii="Calibri" w:eastAsia="Times New Roman" w:hAnsi="Calibri" w:cs="Calibri"/>
          <w:color w:val="7030A0"/>
          <w:sz w:val="28"/>
          <w:szCs w:val="28"/>
          <w:lang w:val="es-ES" w:eastAsia="es-ES"/>
        </w:rPr>
      </w:pPr>
    </w:p>
    <w:p w:rsidR="00B772D1" w:rsidRPr="004A5318" w:rsidRDefault="004A5318" w:rsidP="00C10A01">
      <w:pPr>
        <w:spacing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w:t>
      </w:r>
      <w:r w:rsidRPr="004A5318">
        <w:rPr>
          <w:rFonts w:ascii="Calibri" w:eastAsia="Times New Roman" w:hAnsi="Calibri" w:cs="Calibri"/>
          <w:color w:val="7030A0"/>
          <w:sz w:val="28"/>
          <w:szCs w:val="28"/>
          <w:lang w:val="es-ES" w:eastAsia="es-ES"/>
        </w:rPr>
        <w:t>ibliografía</w:t>
      </w:r>
    </w:p>
    <w:p w:rsidR="00EC3FC4" w:rsidRDefault="00EC3FC4"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Alfie, G. y Veloso, C. (2011) </w:t>
      </w:r>
      <w:r w:rsidRPr="004A5318">
        <w:rPr>
          <w:rFonts w:ascii="Times New Roman" w:hAnsi="Times New Roman"/>
          <w:noProof/>
          <w:sz w:val="24"/>
          <w:szCs w:val="24"/>
        </w:rPr>
        <w:t>Computación práctica para docentes: competencias TIC para dar clase.</w:t>
      </w:r>
      <w:r>
        <w:rPr>
          <w:rFonts w:ascii="Times New Roman" w:hAnsi="Times New Roman"/>
          <w:noProof/>
          <w:sz w:val="24"/>
          <w:szCs w:val="24"/>
        </w:rPr>
        <w:t xml:space="preserve"> México:Alfaomega. </w:t>
      </w:r>
    </w:p>
    <w:p w:rsidR="0057433D" w:rsidRDefault="0057433D"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Ávalos, M. (2010) </w:t>
      </w:r>
      <w:r w:rsidRPr="004A5318">
        <w:rPr>
          <w:rFonts w:ascii="Times New Roman" w:hAnsi="Times New Roman"/>
          <w:noProof/>
          <w:sz w:val="24"/>
          <w:szCs w:val="24"/>
        </w:rPr>
        <w:t xml:space="preserve">¿Cómo trabajar con TIC en el aula?, una guía para la acción pedagógica. </w:t>
      </w:r>
      <w:r>
        <w:rPr>
          <w:rFonts w:ascii="Times New Roman" w:hAnsi="Times New Roman"/>
          <w:noProof/>
          <w:sz w:val="24"/>
          <w:szCs w:val="24"/>
        </w:rPr>
        <w:t xml:space="preserve">Buenos Aires: Biblos. </w:t>
      </w:r>
    </w:p>
    <w:p w:rsidR="0094168A" w:rsidRDefault="0094168A"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Calixto, C. (2014) </w:t>
      </w:r>
      <w:r w:rsidRPr="004A5318">
        <w:rPr>
          <w:rFonts w:ascii="Times New Roman" w:hAnsi="Times New Roman"/>
          <w:noProof/>
          <w:sz w:val="24"/>
          <w:szCs w:val="24"/>
        </w:rPr>
        <w:t>Escuela del Siglo XXI basada en la Web 2.0.</w:t>
      </w:r>
      <w:r>
        <w:rPr>
          <w:rFonts w:ascii="Times New Roman" w:hAnsi="Times New Roman"/>
          <w:noProof/>
          <w:sz w:val="24"/>
          <w:szCs w:val="24"/>
        </w:rPr>
        <w:t xml:space="preserve"> México: Marpadal. </w:t>
      </w:r>
    </w:p>
    <w:p w:rsidR="00E217BD" w:rsidRDefault="00E217BD"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Chan, M. (2005) </w:t>
      </w:r>
      <w:r w:rsidRPr="004A5318">
        <w:rPr>
          <w:rFonts w:ascii="Times New Roman" w:hAnsi="Times New Roman"/>
          <w:noProof/>
          <w:sz w:val="24"/>
          <w:szCs w:val="24"/>
        </w:rPr>
        <w:t>Competencias mediacionales para la educación en línea.</w:t>
      </w:r>
      <w:r>
        <w:rPr>
          <w:rFonts w:ascii="Times New Roman" w:hAnsi="Times New Roman"/>
          <w:noProof/>
          <w:sz w:val="24"/>
          <w:szCs w:val="24"/>
        </w:rPr>
        <w:t xml:space="preserve"> En: Revista Electrónica de Investigación Educativa 7 (2). Recuperado de: </w:t>
      </w:r>
      <w:hyperlink r:id="rId12" w:history="1">
        <w:r w:rsidRPr="004A5318">
          <w:rPr>
            <w:noProof/>
          </w:rPr>
          <w:t>http://redie.uabc.mx/index.php/redie/article/view/190/329</w:t>
        </w:r>
      </w:hyperlink>
      <w:r>
        <w:rPr>
          <w:rFonts w:ascii="Times New Roman" w:hAnsi="Times New Roman"/>
          <w:noProof/>
          <w:sz w:val="24"/>
          <w:szCs w:val="24"/>
        </w:rPr>
        <w:t xml:space="preserve"> </w:t>
      </w:r>
    </w:p>
    <w:p w:rsidR="00D2295B" w:rsidRPr="00D2295B" w:rsidRDefault="00D2295B" w:rsidP="004A5318">
      <w:pPr>
        <w:pStyle w:val="Bibliografa"/>
        <w:spacing w:after="0" w:line="360" w:lineRule="auto"/>
        <w:ind w:left="720" w:hanging="720"/>
        <w:jc w:val="both"/>
        <w:rPr>
          <w:rFonts w:ascii="Times New Roman" w:hAnsi="Times New Roman"/>
          <w:noProof/>
          <w:sz w:val="24"/>
          <w:szCs w:val="24"/>
        </w:rPr>
      </w:pPr>
      <w:r w:rsidRPr="00D2295B">
        <w:rPr>
          <w:rFonts w:ascii="Times New Roman" w:hAnsi="Times New Roman"/>
          <w:noProof/>
          <w:sz w:val="24"/>
          <w:szCs w:val="24"/>
        </w:rPr>
        <w:t xml:space="preserve">Ciapusio (1996) </w:t>
      </w:r>
      <w:r w:rsidRPr="004A5318">
        <w:rPr>
          <w:rFonts w:ascii="Times New Roman" w:hAnsi="Times New Roman"/>
          <w:noProof/>
          <w:sz w:val="24"/>
          <w:szCs w:val="24"/>
        </w:rPr>
        <w:t xml:space="preserve">El conocimiento tecnológico. </w:t>
      </w:r>
      <w:r w:rsidRPr="00D2295B">
        <w:rPr>
          <w:rFonts w:ascii="Times New Roman" w:hAnsi="Times New Roman"/>
          <w:noProof/>
          <w:sz w:val="24"/>
          <w:szCs w:val="24"/>
        </w:rPr>
        <w:t>Rev. UNIQUI.</w:t>
      </w:r>
    </w:p>
    <w:p w:rsidR="00983248" w:rsidRDefault="00983248" w:rsidP="004A5318">
      <w:pPr>
        <w:pStyle w:val="Bibliografa"/>
        <w:spacing w:after="0" w:line="360" w:lineRule="auto"/>
        <w:ind w:left="720" w:hanging="720"/>
        <w:jc w:val="both"/>
        <w:rPr>
          <w:rFonts w:ascii="Times New Roman" w:hAnsi="Times New Roman"/>
          <w:noProof/>
          <w:sz w:val="24"/>
          <w:szCs w:val="24"/>
        </w:rPr>
      </w:pPr>
      <w:r w:rsidRPr="00983248">
        <w:rPr>
          <w:rFonts w:ascii="Times New Roman" w:hAnsi="Times New Roman"/>
          <w:noProof/>
          <w:sz w:val="24"/>
          <w:szCs w:val="24"/>
        </w:rPr>
        <w:t xml:space="preserve">Correa, G. (2012) </w:t>
      </w:r>
      <w:r w:rsidRPr="004A5318">
        <w:rPr>
          <w:rFonts w:ascii="Times New Roman" w:hAnsi="Times New Roman"/>
          <w:noProof/>
          <w:sz w:val="24"/>
          <w:szCs w:val="24"/>
        </w:rPr>
        <w:t>El concepto de mediación técnica en Bruno Latour. Una aproximación a la teoría del actor-red.</w:t>
      </w:r>
      <w:r w:rsidRPr="00983248">
        <w:rPr>
          <w:rFonts w:ascii="Times New Roman" w:hAnsi="Times New Roman"/>
          <w:noProof/>
          <w:sz w:val="24"/>
          <w:szCs w:val="24"/>
        </w:rPr>
        <w:t xml:space="preserve"> En: Revista Psicología, Conocimiento y Sociedad 2 (1), 56-81. </w:t>
      </w:r>
      <w:r w:rsidRPr="00340BE5">
        <w:rPr>
          <w:rFonts w:ascii="Times New Roman" w:hAnsi="Times New Roman"/>
          <w:noProof/>
          <w:sz w:val="24"/>
          <w:szCs w:val="24"/>
        </w:rPr>
        <w:t xml:space="preserve">Revisiones. </w:t>
      </w:r>
    </w:p>
    <w:p w:rsidR="006A4D05" w:rsidRDefault="006A4D05"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Fernández, R. y Delavaut, M. (2014) </w:t>
      </w:r>
      <w:r w:rsidRPr="004A5318">
        <w:rPr>
          <w:rFonts w:ascii="Times New Roman" w:hAnsi="Times New Roman"/>
          <w:noProof/>
          <w:sz w:val="24"/>
          <w:szCs w:val="24"/>
        </w:rPr>
        <w:t xml:space="preserve">Educación y Tecnología: un binomio excepcional. </w:t>
      </w:r>
      <w:r>
        <w:rPr>
          <w:rFonts w:ascii="Times New Roman" w:hAnsi="Times New Roman"/>
          <w:noProof/>
          <w:sz w:val="24"/>
          <w:szCs w:val="24"/>
        </w:rPr>
        <w:t xml:space="preserve">España: Grupo Editor K. </w:t>
      </w:r>
    </w:p>
    <w:p w:rsidR="00692F6B" w:rsidRPr="00340BE5" w:rsidRDefault="00692F6B"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García, F. y Ruiz, M. (2013) </w:t>
      </w:r>
      <w:r w:rsidRPr="004A5318">
        <w:rPr>
          <w:rFonts w:ascii="Times New Roman" w:hAnsi="Times New Roman"/>
          <w:noProof/>
          <w:sz w:val="24"/>
          <w:szCs w:val="24"/>
        </w:rPr>
        <w:t xml:space="preserve">Las TIC en la escuela: teoría y práctica. </w:t>
      </w:r>
      <w:r>
        <w:rPr>
          <w:rFonts w:ascii="Times New Roman" w:hAnsi="Times New Roman"/>
          <w:noProof/>
          <w:sz w:val="24"/>
          <w:szCs w:val="24"/>
        </w:rPr>
        <w:t xml:space="preserve">España: ECU Editorial Club Universitario. </w:t>
      </w:r>
    </w:p>
    <w:p w:rsidR="00D23F50" w:rsidRPr="00D23F50" w:rsidRDefault="00D23F50" w:rsidP="004A5318">
      <w:pPr>
        <w:pStyle w:val="Bibliografa"/>
        <w:spacing w:after="0" w:line="360" w:lineRule="auto"/>
        <w:ind w:left="720" w:hanging="720"/>
        <w:jc w:val="both"/>
        <w:rPr>
          <w:rFonts w:ascii="Times New Roman" w:hAnsi="Times New Roman"/>
          <w:noProof/>
          <w:sz w:val="24"/>
          <w:szCs w:val="24"/>
        </w:rPr>
      </w:pPr>
      <w:r w:rsidRPr="00D23F50">
        <w:rPr>
          <w:rFonts w:ascii="Times New Roman" w:hAnsi="Times New Roman"/>
          <w:noProof/>
          <w:sz w:val="24"/>
          <w:szCs w:val="24"/>
        </w:rPr>
        <w:t xml:space="preserve">Gil, A., et.al. (2014) </w:t>
      </w:r>
      <w:r w:rsidRPr="004A5318">
        <w:rPr>
          <w:rFonts w:ascii="Times New Roman" w:hAnsi="Times New Roman"/>
          <w:noProof/>
          <w:sz w:val="24"/>
          <w:szCs w:val="24"/>
        </w:rPr>
        <w:t>Tecnologías sociales de la comunicación.</w:t>
      </w:r>
      <w:r>
        <w:rPr>
          <w:rFonts w:ascii="Times New Roman" w:hAnsi="Times New Roman"/>
          <w:noProof/>
          <w:sz w:val="24"/>
          <w:szCs w:val="24"/>
        </w:rPr>
        <w:t xml:space="preserve"> Barcelona:OUC. </w:t>
      </w:r>
    </w:p>
    <w:p w:rsidR="00B772D1" w:rsidRDefault="003B5210" w:rsidP="004A5318">
      <w:pPr>
        <w:pStyle w:val="Bibliografa"/>
        <w:spacing w:after="0" w:line="360" w:lineRule="auto"/>
        <w:ind w:left="720" w:hanging="720"/>
        <w:jc w:val="both"/>
        <w:rPr>
          <w:rFonts w:ascii="Times New Roman" w:hAnsi="Times New Roman"/>
          <w:noProof/>
          <w:sz w:val="24"/>
          <w:szCs w:val="24"/>
        </w:rPr>
      </w:pPr>
      <w:r w:rsidRPr="003B5210">
        <w:rPr>
          <w:rFonts w:ascii="Times New Roman" w:hAnsi="Times New Roman"/>
          <w:noProof/>
          <w:sz w:val="24"/>
          <w:szCs w:val="24"/>
        </w:rPr>
        <w:t>Hernández, S., Fernández, C.,</w:t>
      </w:r>
      <w:r>
        <w:rPr>
          <w:rFonts w:ascii="Times New Roman" w:hAnsi="Times New Roman"/>
          <w:noProof/>
          <w:sz w:val="24"/>
          <w:szCs w:val="24"/>
        </w:rPr>
        <w:t xml:space="preserve"> y Baptista, P. (2010) </w:t>
      </w:r>
      <w:r w:rsidRPr="004A5318">
        <w:rPr>
          <w:rFonts w:ascii="Times New Roman" w:hAnsi="Times New Roman"/>
          <w:noProof/>
          <w:sz w:val="24"/>
          <w:szCs w:val="24"/>
        </w:rPr>
        <w:t>Metodología para la Investigación.</w:t>
      </w:r>
      <w:r>
        <w:rPr>
          <w:rFonts w:ascii="Times New Roman" w:hAnsi="Times New Roman"/>
          <w:noProof/>
          <w:sz w:val="24"/>
          <w:szCs w:val="24"/>
        </w:rPr>
        <w:t xml:space="preserve"> México: McGrawHill. </w:t>
      </w:r>
    </w:p>
    <w:p w:rsidR="002C0807" w:rsidRDefault="002C0807"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Hernández, J. et.al. (2011) </w:t>
      </w:r>
      <w:r w:rsidRPr="004A5318">
        <w:rPr>
          <w:rFonts w:ascii="Times New Roman" w:hAnsi="Times New Roman"/>
          <w:noProof/>
          <w:sz w:val="24"/>
          <w:szCs w:val="24"/>
        </w:rPr>
        <w:t>Experiencias educativas en el Siglo XXI. Innovación con TIC.</w:t>
      </w:r>
      <w:r>
        <w:rPr>
          <w:rFonts w:ascii="Times New Roman" w:hAnsi="Times New Roman"/>
          <w:noProof/>
          <w:sz w:val="24"/>
          <w:szCs w:val="24"/>
        </w:rPr>
        <w:t xml:space="preserve"> España: Ariel. </w:t>
      </w:r>
    </w:p>
    <w:p w:rsidR="00D24F02" w:rsidRDefault="00D24F02"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Labarca, M. (2008) Educar para la solidaridad: Un aporte desde las Nuevas Tecnologías de la Información y la Comunicación. Chile: UVirtual.Net. </w:t>
      </w:r>
    </w:p>
    <w:p w:rsidR="00AC6612" w:rsidRDefault="00AC6612"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Martín, D. (2013) </w:t>
      </w:r>
      <w:r w:rsidRPr="004A5318">
        <w:rPr>
          <w:rFonts w:ascii="Times New Roman" w:hAnsi="Times New Roman"/>
          <w:noProof/>
          <w:sz w:val="24"/>
          <w:szCs w:val="24"/>
        </w:rPr>
        <w:t>Inglés, Internet y Pizarra Digital.</w:t>
      </w:r>
      <w:r>
        <w:rPr>
          <w:rFonts w:ascii="Times New Roman" w:hAnsi="Times New Roman"/>
          <w:noProof/>
          <w:sz w:val="24"/>
          <w:szCs w:val="24"/>
        </w:rPr>
        <w:t xml:space="preserve"> </w:t>
      </w:r>
      <w:r w:rsidR="00936444">
        <w:rPr>
          <w:rFonts w:ascii="Times New Roman" w:hAnsi="Times New Roman"/>
          <w:noProof/>
          <w:sz w:val="24"/>
          <w:szCs w:val="24"/>
        </w:rPr>
        <w:t xml:space="preserve">España: Consejería de Educación de Castilla y León. </w:t>
      </w:r>
    </w:p>
    <w:p w:rsidR="008A011F" w:rsidRDefault="008A011F"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Muñoz, P. (2011) Competencias Tecnológicas del Profesorado Universitario: Un análisis de su formación en ofimática. En: Educación XX1. Vol. 14. Universidad Nacional de Educación a Distancia. Recuperado de: </w:t>
      </w:r>
      <w:hyperlink r:id="rId13" w:history="1">
        <w:r w:rsidRPr="004A5318">
          <w:rPr>
            <w:noProof/>
          </w:rPr>
          <w:t>http://www.redalyc.org/articulo.oa?id=70618742007</w:t>
        </w:r>
      </w:hyperlink>
      <w:r>
        <w:rPr>
          <w:rFonts w:ascii="Times New Roman" w:hAnsi="Times New Roman"/>
          <w:noProof/>
          <w:sz w:val="24"/>
          <w:szCs w:val="24"/>
        </w:rPr>
        <w:t xml:space="preserve"> </w:t>
      </w:r>
    </w:p>
    <w:p w:rsidR="00B41B0B" w:rsidRDefault="00B41B0B" w:rsidP="004A5318">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Peñalosa, E. (2013) </w:t>
      </w:r>
      <w:r w:rsidRPr="004A5318">
        <w:rPr>
          <w:rFonts w:ascii="Times New Roman" w:hAnsi="Times New Roman"/>
          <w:noProof/>
          <w:sz w:val="24"/>
          <w:szCs w:val="24"/>
        </w:rPr>
        <w:t>Estrategias docentes con tecnologías: guía práctica.</w:t>
      </w:r>
      <w:r>
        <w:rPr>
          <w:rFonts w:ascii="Times New Roman" w:hAnsi="Times New Roman"/>
          <w:noProof/>
          <w:sz w:val="24"/>
          <w:szCs w:val="24"/>
        </w:rPr>
        <w:t xml:space="preserve"> México: Pearson. </w:t>
      </w:r>
    </w:p>
    <w:p w:rsidR="00AC4C3E" w:rsidRDefault="00AC4C3E" w:rsidP="004A5318">
      <w:pPr>
        <w:pStyle w:val="Bibliografa"/>
        <w:spacing w:after="0" w:line="360" w:lineRule="auto"/>
        <w:ind w:left="720" w:hanging="720"/>
        <w:jc w:val="both"/>
        <w:rPr>
          <w:rFonts w:ascii="Times New Roman" w:hAnsi="Times New Roman"/>
          <w:noProof/>
          <w:sz w:val="24"/>
          <w:szCs w:val="24"/>
        </w:rPr>
      </w:pPr>
      <w:r w:rsidRPr="00AC4C3E">
        <w:rPr>
          <w:rFonts w:ascii="Times New Roman" w:hAnsi="Times New Roman"/>
          <w:noProof/>
          <w:sz w:val="24"/>
          <w:szCs w:val="24"/>
        </w:rPr>
        <w:lastRenderedPageBreak/>
        <w:t xml:space="preserve">Torreblanca, O. y Rojas-Drummond, S. (2010) </w:t>
      </w:r>
      <w:r w:rsidRPr="004A5318">
        <w:rPr>
          <w:rFonts w:ascii="Times New Roman" w:hAnsi="Times New Roman"/>
          <w:noProof/>
          <w:sz w:val="24"/>
          <w:szCs w:val="24"/>
        </w:rPr>
        <w:t xml:space="preserve">Mediación Tecnológica para el desarrollo de habilidades de observación en estudiantes de Psicología: un enfoque socioconstructivista.   </w:t>
      </w:r>
      <w:r w:rsidRPr="00AC4C3E">
        <w:rPr>
          <w:rFonts w:ascii="Times New Roman" w:hAnsi="Times New Roman"/>
          <w:noProof/>
          <w:sz w:val="24"/>
          <w:szCs w:val="24"/>
        </w:rPr>
        <w:t>Perfiles Educativos. Vol. XXXII, Núm. 127. IISUE-UNAM.</w:t>
      </w:r>
    </w:p>
    <w:p w:rsidR="00AC4C3E" w:rsidRDefault="00AC4C3E" w:rsidP="004A5318">
      <w:pPr>
        <w:pStyle w:val="Bibliografa"/>
        <w:spacing w:after="0" w:line="360" w:lineRule="auto"/>
        <w:ind w:left="720" w:hanging="720"/>
        <w:jc w:val="both"/>
        <w:rPr>
          <w:rFonts w:ascii="Times New Roman" w:hAnsi="Times New Roman"/>
          <w:noProof/>
          <w:sz w:val="24"/>
          <w:szCs w:val="24"/>
        </w:rPr>
      </w:pPr>
    </w:p>
    <w:p w:rsidR="0098681E" w:rsidRPr="0098681E" w:rsidRDefault="0098681E" w:rsidP="004A5318">
      <w:pPr>
        <w:pStyle w:val="Bibliografa"/>
        <w:spacing w:after="0" w:line="360" w:lineRule="auto"/>
        <w:ind w:left="720" w:hanging="720"/>
        <w:jc w:val="both"/>
        <w:rPr>
          <w:rFonts w:ascii="Times New Roman" w:hAnsi="Times New Roman"/>
          <w:sz w:val="24"/>
          <w:szCs w:val="24"/>
        </w:rPr>
      </w:pPr>
      <w:r w:rsidRPr="0098681E">
        <w:rPr>
          <w:rFonts w:ascii="Times New Roman" w:hAnsi="Times New Roman"/>
          <w:noProof/>
          <w:sz w:val="24"/>
          <w:szCs w:val="24"/>
        </w:rPr>
        <w:t xml:space="preserve">Vigostky, L. (1979) </w:t>
      </w:r>
      <w:r w:rsidRPr="004A5318">
        <w:rPr>
          <w:rFonts w:ascii="Times New Roman" w:hAnsi="Times New Roman"/>
          <w:noProof/>
          <w:sz w:val="24"/>
          <w:szCs w:val="24"/>
        </w:rPr>
        <w:t xml:space="preserve">El desarrollo de los procesos psicológicos superiores. </w:t>
      </w:r>
      <w:r w:rsidRPr="0098681E">
        <w:rPr>
          <w:rFonts w:ascii="Times New Roman" w:hAnsi="Times New Roman"/>
          <w:noProof/>
          <w:sz w:val="24"/>
          <w:szCs w:val="24"/>
        </w:rPr>
        <w:t>Barcelona: Crítica.</w:t>
      </w:r>
      <w:r w:rsidRPr="0098681E">
        <w:rPr>
          <w:rFonts w:ascii="Times New Roman" w:hAnsi="Times New Roman"/>
          <w:sz w:val="24"/>
          <w:szCs w:val="24"/>
        </w:rPr>
        <w:t xml:space="preserve"> </w:t>
      </w:r>
    </w:p>
    <w:p w:rsidR="0098681E" w:rsidRPr="003B5210" w:rsidRDefault="0098681E" w:rsidP="00184B9A">
      <w:pPr>
        <w:jc w:val="both"/>
        <w:rPr>
          <w:rFonts w:ascii="Times New Roman" w:hAnsi="Times New Roman" w:cs="Times New Roman"/>
          <w:sz w:val="24"/>
          <w:szCs w:val="24"/>
        </w:rPr>
      </w:pPr>
    </w:p>
    <w:p w:rsidR="00E23DC7" w:rsidRPr="003B5210" w:rsidRDefault="00E23DC7" w:rsidP="00184B9A">
      <w:pPr>
        <w:jc w:val="both"/>
        <w:rPr>
          <w:rFonts w:ascii="Arial" w:hAnsi="Arial" w:cs="Arial"/>
          <w:sz w:val="24"/>
          <w:szCs w:val="24"/>
        </w:rPr>
      </w:pPr>
    </w:p>
    <w:p w:rsidR="003275F4" w:rsidRPr="0016393A" w:rsidRDefault="003275F4" w:rsidP="0016393A">
      <w:pPr>
        <w:jc w:val="both"/>
        <w:rPr>
          <w:rFonts w:ascii="Arial" w:hAnsi="Arial" w:cs="Arial"/>
          <w:sz w:val="24"/>
          <w:szCs w:val="24"/>
        </w:rPr>
      </w:pPr>
    </w:p>
    <w:sectPr w:rsidR="003275F4" w:rsidRPr="0016393A">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32" w:rsidRDefault="00D87332" w:rsidP="005833ED">
      <w:pPr>
        <w:spacing w:after="0" w:line="240" w:lineRule="auto"/>
      </w:pPr>
      <w:r>
        <w:separator/>
      </w:r>
    </w:p>
  </w:endnote>
  <w:endnote w:type="continuationSeparator" w:id="0">
    <w:p w:rsidR="00D87332" w:rsidRDefault="00D87332" w:rsidP="0058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318" w:rsidRDefault="004A5318" w:rsidP="004A5318">
    <w:pPr>
      <w:pStyle w:val="Piedepgina"/>
      <w:jc w:val="center"/>
    </w:pPr>
    <w:r>
      <w:rPr>
        <w:rFonts w:ascii="Calibri" w:eastAsia="Calibri" w:hAnsi="Calibri" w:cs="Calibri"/>
        <w:b/>
      </w:rPr>
      <w:t>Vol. 6, Núm. 11</w:t>
    </w:r>
    <w:r w:rsidRPr="00DB0B18">
      <w:rPr>
        <w:rFonts w:ascii="Calibri" w:eastAsia="Calibri" w:hAnsi="Calibri" w:cs="Calibri"/>
        <w:b/>
      </w:rPr>
      <w:t xml:space="preserve">                   Julio - Diciembre 2015                           </w:t>
    </w:r>
    <w:r>
      <w:rPr>
        <w:rFonts w:ascii="Calibri" w:eastAsia="Calibri" w:hAnsi="Calibri" w:cs="Calibri"/>
        <w:b/>
      </w:rPr>
      <w:t>RIDE</w:t>
    </w:r>
  </w:p>
  <w:p w:rsidR="004A5318" w:rsidRDefault="004A53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32" w:rsidRDefault="00D87332" w:rsidP="005833ED">
      <w:pPr>
        <w:spacing w:after="0" w:line="240" w:lineRule="auto"/>
      </w:pPr>
      <w:r>
        <w:separator/>
      </w:r>
    </w:p>
  </w:footnote>
  <w:footnote w:type="continuationSeparator" w:id="0">
    <w:p w:rsidR="00D87332" w:rsidRDefault="00D87332" w:rsidP="00583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318" w:rsidRDefault="004A5318" w:rsidP="004A5318">
    <w:pPr>
      <w:pStyle w:val="Encabezado"/>
    </w:pPr>
    <w:r w:rsidRPr="00EA0B02">
      <w:rPr>
        <w:rFonts w:ascii="Calibri" w:eastAsia="Calibri" w:hAnsi="Calibri" w:cs="Calibri"/>
        <w:b/>
        <w:i/>
      </w:rPr>
      <w:t xml:space="preserve">Revista Iberoamericana para la Investigación y el Desarrollo Educativo           </w:t>
    </w:r>
    <w:r w:rsidRPr="00EA0B02">
      <w:rPr>
        <w:rFonts w:ascii="Calibri" w:eastAsia="Calibri" w:hAnsi="Calibri" w:cs="Calibri"/>
        <w:b/>
      </w:rPr>
      <w:t>ISSN 2007 - 7467</w:t>
    </w:r>
  </w:p>
  <w:p w:rsidR="004A5318" w:rsidRDefault="004A53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1F1E"/>
    <w:multiLevelType w:val="hybridMultilevel"/>
    <w:tmpl w:val="292C0840"/>
    <w:lvl w:ilvl="0" w:tplc="CDA83A5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5A78D9"/>
    <w:multiLevelType w:val="hybridMultilevel"/>
    <w:tmpl w:val="966C55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B90998"/>
    <w:multiLevelType w:val="hybridMultilevel"/>
    <w:tmpl w:val="E9E0E188"/>
    <w:lvl w:ilvl="0" w:tplc="BD224770">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885372"/>
    <w:multiLevelType w:val="hybridMultilevel"/>
    <w:tmpl w:val="CA18B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84"/>
    <w:rsid w:val="000015EC"/>
    <w:rsid w:val="00004213"/>
    <w:rsid w:val="00006C93"/>
    <w:rsid w:val="000112A8"/>
    <w:rsid w:val="00027502"/>
    <w:rsid w:val="000417B7"/>
    <w:rsid w:val="00045B8D"/>
    <w:rsid w:val="00051462"/>
    <w:rsid w:val="00067195"/>
    <w:rsid w:val="000771D7"/>
    <w:rsid w:val="00081F51"/>
    <w:rsid w:val="00087850"/>
    <w:rsid w:val="00093E14"/>
    <w:rsid w:val="000A6A8C"/>
    <w:rsid w:val="000A7288"/>
    <w:rsid w:val="000D0AD3"/>
    <w:rsid w:val="000D5F2E"/>
    <w:rsid w:val="000E507A"/>
    <w:rsid w:val="0010187C"/>
    <w:rsid w:val="00104CD2"/>
    <w:rsid w:val="00120B89"/>
    <w:rsid w:val="00127F49"/>
    <w:rsid w:val="00132FC7"/>
    <w:rsid w:val="001342D8"/>
    <w:rsid w:val="001615E9"/>
    <w:rsid w:val="0016172A"/>
    <w:rsid w:val="00163787"/>
    <w:rsid w:val="0016393A"/>
    <w:rsid w:val="001847B4"/>
    <w:rsid w:val="00184B9A"/>
    <w:rsid w:val="001916F7"/>
    <w:rsid w:val="001973C3"/>
    <w:rsid w:val="001B23B7"/>
    <w:rsid w:val="001B2B6D"/>
    <w:rsid w:val="001B49D0"/>
    <w:rsid w:val="001D1F77"/>
    <w:rsid w:val="001E070A"/>
    <w:rsid w:val="001E205A"/>
    <w:rsid w:val="001E209F"/>
    <w:rsid w:val="001E7EA3"/>
    <w:rsid w:val="001F29CA"/>
    <w:rsid w:val="002045D6"/>
    <w:rsid w:val="00204FA7"/>
    <w:rsid w:val="00221663"/>
    <w:rsid w:val="002266B1"/>
    <w:rsid w:val="00227EB5"/>
    <w:rsid w:val="00230091"/>
    <w:rsid w:val="002573FF"/>
    <w:rsid w:val="00262346"/>
    <w:rsid w:val="00264DBB"/>
    <w:rsid w:val="00270F11"/>
    <w:rsid w:val="0028256B"/>
    <w:rsid w:val="0029263B"/>
    <w:rsid w:val="00294E8E"/>
    <w:rsid w:val="002B2168"/>
    <w:rsid w:val="002B6198"/>
    <w:rsid w:val="002C0807"/>
    <w:rsid w:val="002C78B7"/>
    <w:rsid w:val="002E140C"/>
    <w:rsid w:val="002F6499"/>
    <w:rsid w:val="0030100E"/>
    <w:rsid w:val="00313310"/>
    <w:rsid w:val="0031371F"/>
    <w:rsid w:val="00316C07"/>
    <w:rsid w:val="003275F4"/>
    <w:rsid w:val="00330248"/>
    <w:rsid w:val="00340BE5"/>
    <w:rsid w:val="003436C7"/>
    <w:rsid w:val="003615E6"/>
    <w:rsid w:val="00391113"/>
    <w:rsid w:val="003959A4"/>
    <w:rsid w:val="003A7C74"/>
    <w:rsid w:val="003B3165"/>
    <w:rsid w:val="003B4530"/>
    <w:rsid w:val="003B5210"/>
    <w:rsid w:val="003B7691"/>
    <w:rsid w:val="003E7173"/>
    <w:rsid w:val="003F2C8E"/>
    <w:rsid w:val="00401C1C"/>
    <w:rsid w:val="00425E8C"/>
    <w:rsid w:val="0043641D"/>
    <w:rsid w:val="0046546F"/>
    <w:rsid w:val="0047437F"/>
    <w:rsid w:val="004756A9"/>
    <w:rsid w:val="00484FF0"/>
    <w:rsid w:val="00487EB1"/>
    <w:rsid w:val="00492797"/>
    <w:rsid w:val="0049565B"/>
    <w:rsid w:val="004A5318"/>
    <w:rsid w:val="004A56EA"/>
    <w:rsid w:val="004D2558"/>
    <w:rsid w:val="004D75E3"/>
    <w:rsid w:val="004E2810"/>
    <w:rsid w:val="004E3BFD"/>
    <w:rsid w:val="004F1F15"/>
    <w:rsid w:val="00503121"/>
    <w:rsid w:val="00510167"/>
    <w:rsid w:val="005128B2"/>
    <w:rsid w:val="005158E4"/>
    <w:rsid w:val="00526E07"/>
    <w:rsid w:val="00541770"/>
    <w:rsid w:val="005543A9"/>
    <w:rsid w:val="00556B3C"/>
    <w:rsid w:val="00573716"/>
    <w:rsid w:val="0057433D"/>
    <w:rsid w:val="0058058D"/>
    <w:rsid w:val="0058139F"/>
    <w:rsid w:val="005833ED"/>
    <w:rsid w:val="00585B73"/>
    <w:rsid w:val="005A4560"/>
    <w:rsid w:val="005E756E"/>
    <w:rsid w:val="005F5E20"/>
    <w:rsid w:val="006034BE"/>
    <w:rsid w:val="00614BCC"/>
    <w:rsid w:val="0062131C"/>
    <w:rsid w:val="00645925"/>
    <w:rsid w:val="00654FDB"/>
    <w:rsid w:val="00674B1F"/>
    <w:rsid w:val="00687810"/>
    <w:rsid w:val="00692F6B"/>
    <w:rsid w:val="006A001F"/>
    <w:rsid w:val="006A196C"/>
    <w:rsid w:val="006A4540"/>
    <w:rsid w:val="006A4D05"/>
    <w:rsid w:val="006A5F37"/>
    <w:rsid w:val="006A6D7B"/>
    <w:rsid w:val="006B1588"/>
    <w:rsid w:val="006C0E70"/>
    <w:rsid w:val="006D2586"/>
    <w:rsid w:val="006D40DA"/>
    <w:rsid w:val="006E779B"/>
    <w:rsid w:val="006E7F0A"/>
    <w:rsid w:val="006F436C"/>
    <w:rsid w:val="006F54BA"/>
    <w:rsid w:val="00702E38"/>
    <w:rsid w:val="007056D6"/>
    <w:rsid w:val="00705F02"/>
    <w:rsid w:val="00713D5F"/>
    <w:rsid w:val="00715C7B"/>
    <w:rsid w:val="00716312"/>
    <w:rsid w:val="00720A6D"/>
    <w:rsid w:val="007236E8"/>
    <w:rsid w:val="00732AF4"/>
    <w:rsid w:val="007676B3"/>
    <w:rsid w:val="007915D3"/>
    <w:rsid w:val="007A76D4"/>
    <w:rsid w:val="007B45BB"/>
    <w:rsid w:val="007D5E7A"/>
    <w:rsid w:val="007D62D1"/>
    <w:rsid w:val="007D7C0A"/>
    <w:rsid w:val="007E043F"/>
    <w:rsid w:val="00802AAA"/>
    <w:rsid w:val="00813AED"/>
    <w:rsid w:val="00814130"/>
    <w:rsid w:val="008214DA"/>
    <w:rsid w:val="00833311"/>
    <w:rsid w:val="0084166C"/>
    <w:rsid w:val="008432F8"/>
    <w:rsid w:val="008474D9"/>
    <w:rsid w:val="00853F0C"/>
    <w:rsid w:val="0087065F"/>
    <w:rsid w:val="008737EB"/>
    <w:rsid w:val="00873E2C"/>
    <w:rsid w:val="00875CA9"/>
    <w:rsid w:val="0088544F"/>
    <w:rsid w:val="00890BD1"/>
    <w:rsid w:val="008A011F"/>
    <w:rsid w:val="008A79DC"/>
    <w:rsid w:val="008B0222"/>
    <w:rsid w:val="008B39DB"/>
    <w:rsid w:val="008B3B33"/>
    <w:rsid w:val="008C50FB"/>
    <w:rsid w:val="008C5B4C"/>
    <w:rsid w:val="008D0D4B"/>
    <w:rsid w:val="009042C0"/>
    <w:rsid w:val="00936444"/>
    <w:rsid w:val="0094168A"/>
    <w:rsid w:val="00942B4F"/>
    <w:rsid w:val="009529F8"/>
    <w:rsid w:val="00977C07"/>
    <w:rsid w:val="00983248"/>
    <w:rsid w:val="00983CC9"/>
    <w:rsid w:val="0098681E"/>
    <w:rsid w:val="009C2D5F"/>
    <w:rsid w:val="009C4179"/>
    <w:rsid w:val="009D4732"/>
    <w:rsid w:val="009E6686"/>
    <w:rsid w:val="009E7491"/>
    <w:rsid w:val="009F6E49"/>
    <w:rsid w:val="00A10574"/>
    <w:rsid w:val="00A14980"/>
    <w:rsid w:val="00A3537E"/>
    <w:rsid w:val="00A53701"/>
    <w:rsid w:val="00A6610F"/>
    <w:rsid w:val="00A67D6A"/>
    <w:rsid w:val="00A93D37"/>
    <w:rsid w:val="00AA353C"/>
    <w:rsid w:val="00AC4C3E"/>
    <w:rsid w:val="00AC6612"/>
    <w:rsid w:val="00AD3030"/>
    <w:rsid w:val="00AD7A0E"/>
    <w:rsid w:val="00AE3B90"/>
    <w:rsid w:val="00B045B2"/>
    <w:rsid w:val="00B26C63"/>
    <w:rsid w:val="00B3605A"/>
    <w:rsid w:val="00B41B0B"/>
    <w:rsid w:val="00B52DE9"/>
    <w:rsid w:val="00B56D90"/>
    <w:rsid w:val="00B65EB4"/>
    <w:rsid w:val="00B67151"/>
    <w:rsid w:val="00B74941"/>
    <w:rsid w:val="00B772D1"/>
    <w:rsid w:val="00B82148"/>
    <w:rsid w:val="00B93157"/>
    <w:rsid w:val="00BA54BA"/>
    <w:rsid w:val="00BA6DC1"/>
    <w:rsid w:val="00BA7BFB"/>
    <w:rsid w:val="00BB53B4"/>
    <w:rsid w:val="00BC401F"/>
    <w:rsid w:val="00BC6458"/>
    <w:rsid w:val="00BD6ED4"/>
    <w:rsid w:val="00BE7ADB"/>
    <w:rsid w:val="00BF0E04"/>
    <w:rsid w:val="00C062B9"/>
    <w:rsid w:val="00C10A01"/>
    <w:rsid w:val="00C27835"/>
    <w:rsid w:val="00C37684"/>
    <w:rsid w:val="00C52860"/>
    <w:rsid w:val="00C617B4"/>
    <w:rsid w:val="00C67C3F"/>
    <w:rsid w:val="00C73C5E"/>
    <w:rsid w:val="00C84034"/>
    <w:rsid w:val="00C85DE2"/>
    <w:rsid w:val="00C957DE"/>
    <w:rsid w:val="00CA7ADE"/>
    <w:rsid w:val="00CD6603"/>
    <w:rsid w:val="00CD6A2A"/>
    <w:rsid w:val="00CE3861"/>
    <w:rsid w:val="00CE777F"/>
    <w:rsid w:val="00CF6402"/>
    <w:rsid w:val="00D17839"/>
    <w:rsid w:val="00D20507"/>
    <w:rsid w:val="00D21BFF"/>
    <w:rsid w:val="00D2295B"/>
    <w:rsid w:val="00D22B6E"/>
    <w:rsid w:val="00D23F50"/>
    <w:rsid w:val="00D24F02"/>
    <w:rsid w:val="00D258D6"/>
    <w:rsid w:val="00D37EFA"/>
    <w:rsid w:val="00D45D51"/>
    <w:rsid w:val="00D47831"/>
    <w:rsid w:val="00D50F00"/>
    <w:rsid w:val="00D50F48"/>
    <w:rsid w:val="00D579B9"/>
    <w:rsid w:val="00D64AAD"/>
    <w:rsid w:val="00D71D7D"/>
    <w:rsid w:val="00D73D33"/>
    <w:rsid w:val="00D74E98"/>
    <w:rsid w:val="00D86F12"/>
    <w:rsid w:val="00D87332"/>
    <w:rsid w:val="00D93801"/>
    <w:rsid w:val="00DA2361"/>
    <w:rsid w:val="00DA5501"/>
    <w:rsid w:val="00DC0044"/>
    <w:rsid w:val="00DD38CC"/>
    <w:rsid w:val="00DD53A6"/>
    <w:rsid w:val="00DD7B90"/>
    <w:rsid w:val="00E00046"/>
    <w:rsid w:val="00E11B30"/>
    <w:rsid w:val="00E217BD"/>
    <w:rsid w:val="00E23DC7"/>
    <w:rsid w:val="00E33ECB"/>
    <w:rsid w:val="00E41F26"/>
    <w:rsid w:val="00E43351"/>
    <w:rsid w:val="00E46B50"/>
    <w:rsid w:val="00E46DA4"/>
    <w:rsid w:val="00E60866"/>
    <w:rsid w:val="00E620BB"/>
    <w:rsid w:val="00E7477B"/>
    <w:rsid w:val="00EA4812"/>
    <w:rsid w:val="00EA68E5"/>
    <w:rsid w:val="00EB156E"/>
    <w:rsid w:val="00EC37BC"/>
    <w:rsid w:val="00EC388B"/>
    <w:rsid w:val="00EC3FC4"/>
    <w:rsid w:val="00EC7D13"/>
    <w:rsid w:val="00EE149C"/>
    <w:rsid w:val="00EE4AFD"/>
    <w:rsid w:val="00F07C72"/>
    <w:rsid w:val="00F1106A"/>
    <w:rsid w:val="00F12626"/>
    <w:rsid w:val="00F31074"/>
    <w:rsid w:val="00F4597E"/>
    <w:rsid w:val="00F568FA"/>
    <w:rsid w:val="00F666FC"/>
    <w:rsid w:val="00F71DBE"/>
    <w:rsid w:val="00F72F2C"/>
    <w:rsid w:val="00F769E8"/>
    <w:rsid w:val="00F87207"/>
    <w:rsid w:val="00FB2B44"/>
    <w:rsid w:val="00FB4AAF"/>
    <w:rsid w:val="00FC1F18"/>
    <w:rsid w:val="00FC22F6"/>
    <w:rsid w:val="00FD0E38"/>
    <w:rsid w:val="00FD58F5"/>
    <w:rsid w:val="00FF21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CA59F-0676-4E72-96CF-EAF70EF2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6EA"/>
    <w:pPr>
      <w:ind w:left="720"/>
      <w:contextualSpacing/>
    </w:pPr>
  </w:style>
  <w:style w:type="character" w:styleId="Hipervnculo">
    <w:name w:val="Hyperlink"/>
    <w:basedOn w:val="Fuentedeprrafopredeter"/>
    <w:uiPriority w:val="99"/>
    <w:unhideWhenUsed/>
    <w:rsid w:val="005833ED"/>
    <w:rPr>
      <w:color w:val="0563C1" w:themeColor="hyperlink"/>
      <w:u w:val="single"/>
    </w:rPr>
  </w:style>
  <w:style w:type="paragraph" w:styleId="Textonotapie">
    <w:name w:val="footnote text"/>
    <w:basedOn w:val="Normal"/>
    <w:link w:val="TextonotapieCar"/>
    <w:uiPriority w:val="99"/>
    <w:semiHidden/>
    <w:unhideWhenUsed/>
    <w:rsid w:val="005833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33ED"/>
    <w:rPr>
      <w:sz w:val="20"/>
      <w:szCs w:val="20"/>
    </w:rPr>
  </w:style>
  <w:style w:type="character" w:styleId="Refdenotaalpie">
    <w:name w:val="footnote reference"/>
    <w:basedOn w:val="Fuentedeprrafopredeter"/>
    <w:uiPriority w:val="99"/>
    <w:semiHidden/>
    <w:unhideWhenUsed/>
    <w:rsid w:val="005833ED"/>
    <w:rPr>
      <w:vertAlign w:val="superscript"/>
    </w:rPr>
  </w:style>
  <w:style w:type="character" w:customStyle="1" w:styleId="shorttext">
    <w:name w:val="short_text"/>
    <w:basedOn w:val="Fuentedeprrafopredeter"/>
    <w:rsid w:val="00120B89"/>
  </w:style>
  <w:style w:type="character" w:customStyle="1" w:styleId="hps">
    <w:name w:val="hps"/>
    <w:basedOn w:val="Fuentedeprrafopredeter"/>
    <w:rsid w:val="00120B89"/>
  </w:style>
  <w:style w:type="paragraph" w:styleId="Sinespaciado">
    <w:name w:val="No Spacing"/>
    <w:uiPriority w:val="1"/>
    <w:qFormat/>
    <w:rsid w:val="00120B89"/>
    <w:pPr>
      <w:spacing w:after="0" w:line="240" w:lineRule="auto"/>
    </w:pPr>
  </w:style>
  <w:style w:type="table" w:styleId="Tablaconcuadrcula">
    <w:name w:val="Table Grid"/>
    <w:basedOn w:val="Tablanormal"/>
    <w:uiPriority w:val="39"/>
    <w:rsid w:val="00BC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F21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1A9"/>
    <w:rPr>
      <w:rFonts w:ascii="Tahoma" w:hAnsi="Tahoma" w:cs="Tahoma"/>
      <w:sz w:val="16"/>
      <w:szCs w:val="16"/>
    </w:rPr>
  </w:style>
  <w:style w:type="paragraph" w:styleId="Encabezado">
    <w:name w:val="header"/>
    <w:basedOn w:val="Normal"/>
    <w:link w:val="EncabezadoCar"/>
    <w:uiPriority w:val="99"/>
    <w:unhideWhenUsed/>
    <w:rsid w:val="004A53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5318"/>
  </w:style>
  <w:style w:type="paragraph" w:styleId="Piedepgina">
    <w:name w:val="footer"/>
    <w:basedOn w:val="Normal"/>
    <w:link w:val="PiedepginaCar"/>
    <w:uiPriority w:val="99"/>
    <w:unhideWhenUsed/>
    <w:rsid w:val="004A53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5318"/>
  </w:style>
  <w:style w:type="paragraph" w:styleId="Bibliografa">
    <w:name w:val="Bibliography"/>
    <w:basedOn w:val="Normal"/>
    <w:next w:val="Normal"/>
    <w:uiPriority w:val="37"/>
    <w:unhideWhenUsed/>
    <w:rsid w:val="004A5318"/>
    <w:pPr>
      <w:spacing w:after="200" w:line="276"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veytia@uveg.edu.mx" TargetMode="External"/><Relationship Id="rId13" Type="http://schemas.openxmlformats.org/officeDocument/2006/relationships/hyperlink" Target="http://www.redalyc.org/articulo.oa?id=70618742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die.uabc.mx/index.php/redie/article/view/190/3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Manejo de TIC en el aula</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5738045738045741E-2"/>
          <c:y val="0.28997264426453734"/>
          <c:w val="0.95426195426195426"/>
          <c:h val="0.5958807437802669"/>
        </c:manualLayout>
      </c:layout>
      <c:bar3DChart>
        <c:barDir val="col"/>
        <c:grouping val="clustered"/>
        <c:varyColors val="0"/>
        <c:ser>
          <c:idx val="0"/>
          <c:order val="0"/>
          <c:tx>
            <c:strRef>
              <c:f>Hoja1!$A$2</c:f>
              <c:strCache>
                <c:ptCount val="1"/>
                <c:pt idx="0">
                  <c:v>Siempre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Hoja1!$B$1:$I$1</c:f>
              <c:strCache>
                <c:ptCount val="8"/>
                <c:pt idx="0">
                  <c:v>Planeación</c:v>
                </c:pt>
                <c:pt idx="1">
                  <c:v>Uso en el aula</c:v>
                </c:pt>
                <c:pt idx="2">
                  <c:v>Aprend. colaborativo</c:v>
                </c:pt>
                <c:pt idx="3">
                  <c:v>Aprend.  autónomo</c:v>
                </c:pt>
                <c:pt idx="4">
                  <c:v>Aprend. individual</c:v>
                </c:pt>
                <c:pt idx="5">
                  <c:v>Interactividad</c:v>
                </c:pt>
                <c:pt idx="6">
                  <c:v>Competencias</c:v>
                </c:pt>
                <c:pt idx="7">
                  <c:v>Códigos</c:v>
                </c:pt>
              </c:strCache>
            </c:strRef>
          </c:cat>
          <c:val>
            <c:numRef>
              <c:f>Hoja1!$B$2:$I$2</c:f>
              <c:numCache>
                <c:formatCode>General</c:formatCode>
                <c:ptCount val="8"/>
                <c:pt idx="0">
                  <c:v>4</c:v>
                </c:pt>
                <c:pt idx="1">
                  <c:v>2</c:v>
                </c:pt>
                <c:pt idx="2">
                  <c:v>3</c:v>
                </c:pt>
                <c:pt idx="3">
                  <c:v>5</c:v>
                </c:pt>
                <c:pt idx="4">
                  <c:v>4</c:v>
                </c:pt>
                <c:pt idx="5">
                  <c:v>4</c:v>
                </c:pt>
                <c:pt idx="6">
                  <c:v>4</c:v>
                </c:pt>
                <c:pt idx="7">
                  <c:v>6</c:v>
                </c:pt>
              </c:numCache>
            </c:numRef>
          </c:val>
          <c:extLst>
            <c:ext xmlns:c16="http://schemas.microsoft.com/office/drawing/2014/chart" uri="{C3380CC4-5D6E-409C-BE32-E72D297353CC}">
              <c16:uniqueId val="{00000000-CC75-48AD-817C-66DDAC10E8FF}"/>
            </c:ext>
          </c:extLst>
        </c:ser>
        <c:ser>
          <c:idx val="1"/>
          <c:order val="1"/>
          <c:tx>
            <c:strRef>
              <c:f>Hoja1!$A$3</c:f>
              <c:strCache>
                <c:ptCount val="1"/>
                <c:pt idx="0">
                  <c:v>Casi siempre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Hoja1!$B$1:$I$1</c:f>
              <c:strCache>
                <c:ptCount val="8"/>
                <c:pt idx="0">
                  <c:v>Planeación</c:v>
                </c:pt>
                <c:pt idx="1">
                  <c:v>Uso en el aula</c:v>
                </c:pt>
                <c:pt idx="2">
                  <c:v>Aprend. colaborativo</c:v>
                </c:pt>
                <c:pt idx="3">
                  <c:v>Aprend.  autónomo</c:v>
                </c:pt>
                <c:pt idx="4">
                  <c:v>Aprend. individual</c:v>
                </c:pt>
                <c:pt idx="5">
                  <c:v>Interactividad</c:v>
                </c:pt>
                <c:pt idx="6">
                  <c:v>Competencias</c:v>
                </c:pt>
                <c:pt idx="7">
                  <c:v>Códigos</c:v>
                </c:pt>
              </c:strCache>
            </c:strRef>
          </c:cat>
          <c:val>
            <c:numRef>
              <c:f>Hoja1!$B$3:$I$3</c:f>
              <c:numCache>
                <c:formatCode>General</c:formatCode>
                <c:ptCount val="8"/>
                <c:pt idx="0">
                  <c:v>5</c:v>
                </c:pt>
                <c:pt idx="1">
                  <c:v>7</c:v>
                </c:pt>
                <c:pt idx="2">
                  <c:v>8</c:v>
                </c:pt>
                <c:pt idx="3">
                  <c:v>7</c:v>
                </c:pt>
                <c:pt idx="4">
                  <c:v>8</c:v>
                </c:pt>
                <c:pt idx="5">
                  <c:v>7</c:v>
                </c:pt>
                <c:pt idx="6">
                  <c:v>7</c:v>
                </c:pt>
                <c:pt idx="7">
                  <c:v>6</c:v>
                </c:pt>
              </c:numCache>
            </c:numRef>
          </c:val>
          <c:extLst>
            <c:ext xmlns:c16="http://schemas.microsoft.com/office/drawing/2014/chart" uri="{C3380CC4-5D6E-409C-BE32-E72D297353CC}">
              <c16:uniqueId val="{00000001-CC75-48AD-817C-66DDAC10E8FF}"/>
            </c:ext>
          </c:extLst>
        </c:ser>
        <c:ser>
          <c:idx val="2"/>
          <c:order val="2"/>
          <c:tx>
            <c:strRef>
              <c:f>Hoja1!$A$4</c:f>
              <c:strCache>
                <c:ptCount val="1"/>
                <c:pt idx="0">
                  <c:v>Algunas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Hoja1!$B$1:$I$1</c:f>
              <c:strCache>
                <c:ptCount val="8"/>
                <c:pt idx="0">
                  <c:v>Planeación</c:v>
                </c:pt>
                <c:pt idx="1">
                  <c:v>Uso en el aula</c:v>
                </c:pt>
                <c:pt idx="2">
                  <c:v>Aprend. colaborativo</c:v>
                </c:pt>
                <c:pt idx="3">
                  <c:v>Aprend.  autónomo</c:v>
                </c:pt>
                <c:pt idx="4">
                  <c:v>Aprend. individual</c:v>
                </c:pt>
                <c:pt idx="5">
                  <c:v>Interactividad</c:v>
                </c:pt>
                <c:pt idx="6">
                  <c:v>Competencias</c:v>
                </c:pt>
                <c:pt idx="7">
                  <c:v>Códigos</c:v>
                </c:pt>
              </c:strCache>
            </c:strRef>
          </c:cat>
          <c:val>
            <c:numRef>
              <c:f>Hoja1!$B$4:$I$4</c:f>
              <c:numCache>
                <c:formatCode>General</c:formatCode>
                <c:ptCount val="8"/>
                <c:pt idx="0">
                  <c:v>4</c:v>
                </c:pt>
                <c:pt idx="1">
                  <c:v>3</c:v>
                </c:pt>
                <c:pt idx="2">
                  <c:v>1</c:v>
                </c:pt>
                <c:pt idx="3">
                  <c:v>1</c:v>
                </c:pt>
                <c:pt idx="4">
                  <c:v>1</c:v>
                </c:pt>
                <c:pt idx="5">
                  <c:v>3</c:v>
                </c:pt>
                <c:pt idx="6">
                  <c:v>3</c:v>
                </c:pt>
                <c:pt idx="7">
                  <c:v>1</c:v>
                </c:pt>
              </c:numCache>
            </c:numRef>
          </c:val>
          <c:extLst>
            <c:ext xmlns:c16="http://schemas.microsoft.com/office/drawing/2014/chart" uri="{C3380CC4-5D6E-409C-BE32-E72D297353CC}">
              <c16:uniqueId val="{00000002-CC75-48AD-817C-66DDAC10E8FF}"/>
            </c:ext>
          </c:extLst>
        </c:ser>
        <c:ser>
          <c:idx val="3"/>
          <c:order val="3"/>
          <c:tx>
            <c:strRef>
              <c:f>Hoja1!$A$5</c:f>
              <c:strCache>
                <c:ptCount val="1"/>
                <c:pt idx="0">
                  <c:v>Rara vez</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Hoja1!$B$1:$I$1</c:f>
              <c:strCache>
                <c:ptCount val="8"/>
                <c:pt idx="0">
                  <c:v>Planeación</c:v>
                </c:pt>
                <c:pt idx="1">
                  <c:v>Uso en el aula</c:v>
                </c:pt>
                <c:pt idx="2">
                  <c:v>Aprend. colaborativo</c:v>
                </c:pt>
                <c:pt idx="3">
                  <c:v>Aprend.  autónomo</c:v>
                </c:pt>
                <c:pt idx="4">
                  <c:v>Aprend. individual</c:v>
                </c:pt>
                <c:pt idx="5">
                  <c:v>Interactividad</c:v>
                </c:pt>
                <c:pt idx="6">
                  <c:v>Competencias</c:v>
                </c:pt>
                <c:pt idx="7">
                  <c:v>Códigos</c:v>
                </c:pt>
              </c:strCache>
            </c:strRef>
          </c:cat>
          <c:val>
            <c:numRef>
              <c:f>Hoja1!$B$5:$I$5</c:f>
              <c:numCache>
                <c:formatCode>General</c:formatCode>
                <c:ptCount val="8"/>
                <c:pt idx="0">
                  <c:v>1</c:v>
                </c:pt>
                <c:pt idx="1">
                  <c:v>1</c:v>
                </c:pt>
                <c:pt idx="2">
                  <c:v>2</c:v>
                </c:pt>
                <c:pt idx="3">
                  <c:v>1</c:v>
                </c:pt>
                <c:pt idx="4">
                  <c:v>1</c:v>
                </c:pt>
                <c:pt idx="5">
                  <c:v>1</c:v>
                </c:pt>
                <c:pt idx="6">
                  <c:v>0</c:v>
                </c:pt>
                <c:pt idx="7">
                  <c:v>1</c:v>
                </c:pt>
              </c:numCache>
            </c:numRef>
          </c:val>
          <c:extLst>
            <c:ext xmlns:c16="http://schemas.microsoft.com/office/drawing/2014/chart" uri="{C3380CC4-5D6E-409C-BE32-E72D297353CC}">
              <c16:uniqueId val="{00000003-CC75-48AD-817C-66DDAC10E8FF}"/>
            </c:ext>
          </c:extLst>
        </c:ser>
        <c:ser>
          <c:idx val="4"/>
          <c:order val="4"/>
          <c:tx>
            <c:strRef>
              <c:f>Hoja1!$A$6</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Hoja1!$B$1:$I$1</c:f>
              <c:strCache>
                <c:ptCount val="8"/>
                <c:pt idx="0">
                  <c:v>Planeación</c:v>
                </c:pt>
                <c:pt idx="1">
                  <c:v>Uso en el aula</c:v>
                </c:pt>
                <c:pt idx="2">
                  <c:v>Aprend. colaborativo</c:v>
                </c:pt>
                <c:pt idx="3">
                  <c:v>Aprend.  autónomo</c:v>
                </c:pt>
                <c:pt idx="4">
                  <c:v>Aprend. individual</c:v>
                </c:pt>
                <c:pt idx="5">
                  <c:v>Interactividad</c:v>
                </c:pt>
                <c:pt idx="6">
                  <c:v>Competencias</c:v>
                </c:pt>
                <c:pt idx="7">
                  <c:v>Códigos</c:v>
                </c:pt>
              </c:strCache>
            </c:strRef>
          </c:cat>
          <c:val>
            <c:numRef>
              <c:f>Hoja1!$B$6:$I$6</c:f>
              <c:numCache>
                <c:formatCode>General</c:formatCode>
                <c:ptCount val="8"/>
                <c:pt idx="0">
                  <c:v>0</c:v>
                </c:pt>
                <c:pt idx="1">
                  <c:v>1</c:v>
                </c:pt>
                <c:pt idx="2">
                  <c:v>0</c:v>
                </c:pt>
                <c:pt idx="3">
                  <c:v>0</c:v>
                </c:pt>
                <c:pt idx="4">
                  <c:v>0</c:v>
                </c:pt>
                <c:pt idx="5">
                  <c:v>1</c:v>
                </c:pt>
                <c:pt idx="6">
                  <c:v>0</c:v>
                </c:pt>
                <c:pt idx="7">
                  <c:v>0</c:v>
                </c:pt>
              </c:numCache>
            </c:numRef>
          </c:val>
          <c:extLst>
            <c:ext xmlns:c16="http://schemas.microsoft.com/office/drawing/2014/chart" uri="{C3380CC4-5D6E-409C-BE32-E72D297353CC}">
              <c16:uniqueId val="{00000004-CC75-48AD-817C-66DDAC10E8FF}"/>
            </c:ext>
          </c:extLst>
        </c:ser>
        <c:dLbls>
          <c:showLegendKey val="0"/>
          <c:showVal val="1"/>
          <c:showCatName val="0"/>
          <c:showSerName val="0"/>
          <c:showPercent val="0"/>
          <c:showBubbleSize val="0"/>
        </c:dLbls>
        <c:gapWidth val="150"/>
        <c:shape val="box"/>
        <c:axId val="436626176"/>
        <c:axId val="436628480"/>
        <c:axId val="0"/>
      </c:bar3DChart>
      <c:catAx>
        <c:axId val="436626176"/>
        <c:scaling>
          <c:orientation val="minMax"/>
        </c:scaling>
        <c:delete val="0"/>
        <c:axPos val="b"/>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s-MX"/>
          </a:p>
        </c:txPr>
        <c:crossAx val="436628480"/>
        <c:crosses val="autoZero"/>
        <c:auto val="1"/>
        <c:lblAlgn val="ctr"/>
        <c:lblOffset val="100"/>
        <c:noMultiLvlLbl val="0"/>
      </c:catAx>
      <c:valAx>
        <c:axId val="436628480"/>
        <c:scaling>
          <c:orientation val="minMax"/>
        </c:scaling>
        <c:delete val="1"/>
        <c:axPos val="l"/>
        <c:numFmt formatCode="General" sourceLinked="1"/>
        <c:majorTickMark val="out"/>
        <c:minorTickMark val="none"/>
        <c:tickLblPos val="nextTo"/>
        <c:crossAx val="436626176"/>
        <c:crosses val="autoZero"/>
        <c:crossBetween val="between"/>
      </c:valAx>
    </c:plotArea>
    <c:legend>
      <c:legendPos val="t"/>
      <c:overlay val="0"/>
      <c:txPr>
        <a:bodyPr/>
        <a:lstStyle/>
        <a:p>
          <a:pPr>
            <a:defRPr>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Herramientas de la Web 2.0</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Hoja1!$A$28</c:f>
              <c:strCache>
                <c:ptCount val="1"/>
                <c:pt idx="0">
                  <c:v>Siempre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Hoja1!$B$27:$J$27</c:f>
              <c:strCache>
                <c:ptCount val="9"/>
                <c:pt idx="0">
                  <c:v>Audio y Podcast</c:v>
                </c:pt>
                <c:pt idx="1">
                  <c:v>Blogs</c:v>
                </c:pt>
                <c:pt idx="2">
                  <c:v>Wiki</c:v>
                </c:pt>
                <c:pt idx="3">
                  <c:v>Power Point o Prezi</c:v>
                </c:pt>
                <c:pt idx="4">
                  <c:v>Glogster</c:v>
                </c:pt>
                <c:pt idx="5">
                  <c:v>Voki</c:v>
                </c:pt>
                <c:pt idx="6">
                  <c:v>Redes sociales</c:v>
                </c:pt>
                <c:pt idx="7">
                  <c:v>Videos</c:v>
                </c:pt>
                <c:pt idx="8">
                  <c:v>Buscadores</c:v>
                </c:pt>
              </c:strCache>
            </c:strRef>
          </c:cat>
          <c:val>
            <c:numRef>
              <c:f>Hoja1!$B$28:$J$28</c:f>
              <c:numCache>
                <c:formatCode>General</c:formatCode>
                <c:ptCount val="9"/>
                <c:pt idx="0">
                  <c:v>3</c:v>
                </c:pt>
                <c:pt idx="1">
                  <c:v>2</c:v>
                </c:pt>
                <c:pt idx="2">
                  <c:v>0</c:v>
                </c:pt>
                <c:pt idx="3">
                  <c:v>10</c:v>
                </c:pt>
                <c:pt idx="4">
                  <c:v>0</c:v>
                </c:pt>
                <c:pt idx="5">
                  <c:v>0</c:v>
                </c:pt>
                <c:pt idx="6">
                  <c:v>5</c:v>
                </c:pt>
                <c:pt idx="7">
                  <c:v>8</c:v>
                </c:pt>
                <c:pt idx="8">
                  <c:v>9</c:v>
                </c:pt>
              </c:numCache>
            </c:numRef>
          </c:val>
          <c:extLst>
            <c:ext xmlns:c16="http://schemas.microsoft.com/office/drawing/2014/chart" uri="{C3380CC4-5D6E-409C-BE32-E72D297353CC}">
              <c16:uniqueId val="{00000000-78AD-484D-867B-46055371EAD2}"/>
            </c:ext>
          </c:extLst>
        </c:ser>
        <c:ser>
          <c:idx val="1"/>
          <c:order val="1"/>
          <c:tx>
            <c:strRef>
              <c:f>Hoja1!$A$29</c:f>
              <c:strCache>
                <c:ptCount val="1"/>
                <c:pt idx="0">
                  <c:v>Casi siempre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Hoja1!$B$27:$J$27</c:f>
              <c:strCache>
                <c:ptCount val="9"/>
                <c:pt idx="0">
                  <c:v>Audio y Podcast</c:v>
                </c:pt>
                <c:pt idx="1">
                  <c:v>Blogs</c:v>
                </c:pt>
                <c:pt idx="2">
                  <c:v>Wiki</c:v>
                </c:pt>
                <c:pt idx="3">
                  <c:v>Power Point o Prezi</c:v>
                </c:pt>
                <c:pt idx="4">
                  <c:v>Glogster</c:v>
                </c:pt>
                <c:pt idx="5">
                  <c:v>Voki</c:v>
                </c:pt>
                <c:pt idx="6">
                  <c:v>Redes sociales</c:v>
                </c:pt>
                <c:pt idx="7">
                  <c:v>Videos</c:v>
                </c:pt>
                <c:pt idx="8">
                  <c:v>Buscadores</c:v>
                </c:pt>
              </c:strCache>
            </c:strRef>
          </c:cat>
          <c:val>
            <c:numRef>
              <c:f>Hoja1!$B$29:$J$29</c:f>
              <c:numCache>
                <c:formatCode>General</c:formatCode>
                <c:ptCount val="9"/>
                <c:pt idx="0">
                  <c:v>2</c:v>
                </c:pt>
                <c:pt idx="1">
                  <c:v>1</c:v>
                </c:pt>
                <c:pt idx="2">
                  <c:v>0</c:v>
                </c:pt>
                <c:pt idx="3">
                  <c:v>3</c:v>
                </c:pt>
                <c:pt idx="4">
                  <c:v>0</c:v>
                </c:pt>
                <c:pt idx="5">
                  <c:v>2</c:v>
                </c:pt>
                <c:pt idx="6">
                  <c:v>3</c:v>
                </c:pt>
                <c:pt idx="7">
                  <c:v>6</c:v>
                </c:pt>
                <c:pt idx="8">
                  <c:v>4</c:v>
                </c:pt>
              </c:numCache>
            </c:numRef>
          </c:val>
          <c:extLst>
            <c:ext xmlns:c16="http://schemas.microsoft.com/office/drawing/2014/chart" uri="{C3380CC4-5D6E-409C-BE32-E72D297353CC}">
              <c16:uniqueId val="{00000001-78AD-484D-867B-46055371EAD2}"/>
            </c:ext>
          </c:extLst>
        </c:ser>
        <c:ser>
          <c:idx val="2"/>
          <c:order val="2"/>
          <c:tx>
            <c:strRef>
              <c:f>Hoja1!$A$30</c:f>
              <c:strCache>
                <c:ptCount val="1"/>
                <c:pt idx="0">
                  <c:v>Algunas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Hoja1!$B$27:$J$27</c:f>
              <c:strCache>
                <c:ptCount val="9"/>
                <c:pt idx="0">
                  <c:v>Audio y Podcast</c:v>
                </c:pt>
                <c:pt idx="1">
                  <c:v>Blogs</c:v>
                </c:pt>
                <c:pt idx="2">
                  <c:v>Wiki</c:v>
                </c:pt>
                <c:pt idx="3">
                  <c:v>Power Point o Prezi</c:v>
                </c:pt>
                <c:pt idx="4">
                  <c:v>Glogster</c:v>
                </c:pt>
                <c:pt idx="5">
                  <c:v>Voki</c:v>
                </c:pt>
                <c:pt idx="6">
                  <c:v>Redes sociales</c:v>
                </c:pt>
                <c:pt idx="7">
                  <c:v>Videos</c:v>
                </c:pt>
                <c:pt idx="8">
                  <c:v>Buscadores</c:v>
                </c:pt>
              </c:strCache>
            </c:strRef>
          </c:cat>
          <c:val>
            <c:numRef>
              <c:f>Hoja1!$B$30:$J$30</c:f>
              <c:numCache>
                <c:formatCode>General</c:formatCode>
                <c:ptCount val="9"/>
                <c:pt idx="0">
                  <c:v>3</c:v>
                </c:pt>
                <c:pt idx="1">
                  <c:v>5</c:v>
                </c:pt>
                <c:pt idx="2">
                  <c:v>3</c:v>
                </c:pt>
                <c:pt idx="3">
                  <c:v>1</c:v>
                </c:pt>
                <c:pt idx="4">
                  <c:v>0</c:v>
                </c:pt>
                <c:pt idx="5">
                  <c:v>3</c:v>
                </c:pt>
                <c:pt idx="6">
                  <c:v>2</c:v>
                </c:pt>
                <c:pt idx="7">
                  <c:v>0</c:v>
                </c:pt>
                <c:pt idx="8">
                  <c:v>1</c:v>
                </c:pt>
              </c:numCache>
            </c:numRef>
          </c:val>
          <c:extLst>
            <c:ext xmlns:c16="http://schemas.microsoft.com/office/drawing/2014/chart" uri="{C3380CC4-5D6E-409C-BE32-E72D297353CC}">
              <c16:uniqueId val="{00000002-78AD-484D-867B-46055371EAD2}"/>
            </c:ext>
          </c:extLst>
        </c:ser>
        <c:ser>
          <c:idx val="3"/>
          <c:order val="3"/>
          <c:tx>
            <c:strRef>
              <c:f>Hoja1!$A$31</c:f>
              <c:strCache>
                <c:ptCount val="1"/>
                <c:pt idx="0">
                  <c:v>Rara vez</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Hoja1!$B$27:$J$27</c:f>
              <c:strCache>
                <c:ptCount val="9"/>
                <c:pt idx="0">
                  <c:v>Audio y Podcast</c:v>
                </c:pt>
                <c:pt idx="1">
                  <c:v>Blogs</c:v>
                </c:pt>
                <c:pt idx="2">
                  <c:v>Wiki</c:v>
                </c:pt>
                <c:pt idx="3">
                  <c:v>Power Point o Prezi</c:v>
                </c:pt>
                <c:pt idx="4">
                  <c:v>Glogster</c:v>
                </c:pt>
                <c:pt idx="5">
                  <c:v>Voki</c:v>
                </c:pt>
                <c:pt idx="6">
                  <c:v>Redes sociales</c:v>
                </c:pt>
                <c:pt idx="7">
                  <c:v>Videos</c:v>
                </c:pt>
                <c:pt idx="8">
                  <c:v>Buscadores</c:v>
                </c:pt>
              </c:strCache>
            </c:strRef>
          </c:cat>
          <c:val>
            <c:numRef>
              <c:f>Hoja1!$B$31:$J$31</c:f>
              <c:numCache>
                <c:formatCode>General</c:formatCode>
                <c:ptCount val="9"/>
                <c:pt idx="0">
                  <c:v>5</c:v>
                </c:pt>
                <c:pt idx="1">
                  <c:v>3</c:v>
                </c:pt>
                <c:pt idx="2">
                  <c:v>4</c:v>
                </c:pt>
                <c:pt idx="4">
                  <c:v>4</c:v>
                </c:pt>
                <c:pt idx="5">
                  <c:v>2</c:v>
                </c:pt>
                <c:pt idx="6">
                  <c:v>2</c:v>
                </c:pt>
                <c:pt idx="7">
                  <c:v>0</c:v>
                </c:pt>
                <c:pt idx="8">
                  <c:v>0</c:v>
                </c:pt>
              </c:numCache>
            </c:numRef>
          </c:val>
          <c:extLst>
            <c:ext xmlns:c16="http://schemas.microsoft.com/office/drawing/2014/chart" uri="{C3380CC4-5D6E-409C-BE32-E72D297353CC}">
              <c16:uniqueId val="{00000003-78AD-484D-867B-46055371EAD2}"/>
            </c:ext>
          </c:extLst>
        </c:ser>
        <c:ser>
          <c:idx val="4"/>
          <c:order val="4"/>
          <c:tx>
            <c:strRef>
              <c:f>Hoja1!$A$32</c:f>
              <c:strCache>
                <c:ptCount val="1"/>
                <c:pt idx="0">
                  <c:v>Nunca</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Hoja1!$B$27:$J$27</c:f>
              <c:strCache>
                <c:ptCount val="9"/>
                <c:pt idx="0">
                  <c:v>Audio y Podcast</c:v>
                </c:pt>
                <c:pt idx="1">
                  <c:v>Blogs</c:v>
                </c:pt>
                <c:pt idx="2">
                  <c:v>Wiki</c:v>
                </c:pt>
                <c:pt idx="3">
                  <c:v>Power Point o Prezi</c:v>
                </c:pt>
                <c:pt idx="4">
                  <c:v>Glogster</c:v>
                </c:pt>
                <c:pt idx="5">
                  <c:v>Voki</c:v>
                </c:pt>
                <c:pt idx="6">
                  <c:v>Redes sociales</c:v>
                </c:pt>
                <c:pt idx="7">
                  <c:v>Videos</c:v>
                </c:pt>
                <c:pt idx="8">
                  <c:v>Buscadores</c:v>
                </c:pt>
              </c:strCache>
            </c:strRef>
          </c:cat>
          <c:val>
            <c:numRef>
              <c:f>Hoja1!$B$32:$J$32</c:f>
              <c:numCache>
                <c:formatCode>General</c:formatCode>
                <c:ptCount val="9"/>
                <c:pt idx="0">
                  <c:v>1</c:v>
                </c:pt>
                <c:pt idx="1">
                  <c:v>3</c:v>
                </c:pt>
                <c:pt idx="2">
                  <c:v>7</c:v>
                </c:pt>
                <c:pt idx="4">
                  <c:v>10</c:v>
                </c:pt>
                <c:pt idx="5">
                  <c:v>7</c:v>
                </c:pt>
                <c:pt idx="6">
                  <c:v>2</c:v>
                </c:pt>
                <c:pt idx="7">
                  <c:v>0</c:v>
                </c:pt>
                <c:pt idx="8">
                  <c:v>0</c:v>
                </c:pt>
              </c:numCache>
            </c:numRef>
          </c:val>
          <c:extLst>
            <c:ext xmlns:c16="http://schemas.microsoft.com/office/drawing/2014/chart" uri="{C3380CC4-5D6E-409C-BE32-E72D297353CC}">
              <c16:uniqueId val="{00000004-78AD-484D-867B-46055371EAD2}"/>
            </c:ext>
          </c:extLst>
        </c:ser>
        <c:dLbls>
          <c:showLegendKey val="0"/>
          <c:showVal val="1"/>
          <c:showCatName val="0"/>
          <c:showSerName val="0"/>
          <c:showPercent val="0"/>
          <c:showBubbleSize val="0"/>
        </c:dLbls>
        <c:gapWidth val="150"/>
        <c:shape val="box"/>
        <c:axId val="56050816"/>
        <c:axId val="56051968"/>
        <c:axId val="0"/>
      </c:bar3DChart>
      <c:catAx>
        <c:axId val="56050816"/>
        <c:scaling>
          <c:orientation val="minMax"/>
        </c:scaling>
        <c:delete val="0"/>
        <c:axPos val="b"/>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s-MX"/>
          </a:p>
        </c:txPr>
        <c:crossAx val="56051968"/>
        <c:crosses val="autoZero"/>
        <c:auto val="1"/>
        <c:lblAlgn val="ctr"/>
        <c:lblOffset val="100"/>
        <c:noMultiLvlLbl val="0"/>
      </c:catAx>
      <c:valAx>
        <c:axId val="56051968"/>
        <c:scaling>
          <c:orientation val="minMax"/>
        </c:scaling>
        <c:delete val="1"/>
        <c:axPos val="l"/>
        <c:numFmt formatCode="General" sourceLinked="1"/>
        <c:majorTickMark val="out"/>
        <c:minorTickMark val="none"/>
        <c:tickLblPos val="nextTo"/>
        <c:crossAx val="56050816"/>
        <c:crosses val="autoZero"/>
        <c:crossBetween val="between"/>
      </c:valAx>
    </c:plotArea>
    <c:legend>
      <c:legendPos val="t"/>
      <c:overlay val="0"/>
      <c:txPr>
        <a:bodyPr/>
        <a:lstStyle/>
        <a:p>
          <a:pPr>
            <a:defRPr>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Frecuencia de uso</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
          <c:y val="0.38257975485023132"/>
          <c:w val="1"/>
          <c:h val="0.26919013989230728"/>
        </c:manualLayout>
      </c:layout>
      <c:bar3DChart>
        <c:barDir val="col"/>
        <c:grouping val="clustered"/>
        <c:varyColors val="0"/>
        <c:ser>
          <c:idx val="0"/>
          <c:order val="0"/>
          <c:tx>
            <c:strRef>
              <c:f>Hoja1!$A$51</c:f>
              <c:strCache>
                <c:ptCount val="1"/>
                <c:pt idx="0">
                  <c:v>Diario</c:v>
                </c:pt>
              </c:strCache>
            </c:strRef>
          </c:tx>
          <c:invertIfNegative val="0"/>
          <c:dLbls>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Hoja1!$B$50:$K$50</c:f>
              <c:strCache>
                <c:ptCount val="10"/>
                <c:pt idx="0">
                  <c:v>Word</c:v>
                </c:pt>
                <c:pt idx="1">
                  <c:v>Power Point</c:v>
                </c:pt>
                <c:pt idx="2">
                  <c:v>Bases de datos</c:v>
                </c:pt>
                <c:pt idx="3">
                  <c:v>Excel</c:v>
                </c:pt>
                <c:pt idx="4">
                  <c:v>Navegadores</c:v>
                </c:pt>
                <c:pt idx="5">
                  <c:v>Correo</c:v>
                </c:pt>
                <c:pt idx="6">
                  <c:v>Chat</c:v>
                </c:pt>
                <c:pt idx="7">
                  <c:v>Redes sociales</c:v>
                </c:pt>
                <c:pt idx="8">
                  <c:v>Skype</c:v>
                </c:pt>
                <c:pt idx="9">
                  <c:v>Agenda electrónica</c:v>
                </c:pt>
              </c:strCache>
            </c:strRef>
          </c:cat>
          <c:val>
            <c:numRef>
              <c:f>Hoja1!$B$51:$K$51</c:f>
              <c:numCache>
                <c:formatCode>General</c:formatCode>
                <c:ptCount val="10"/>
                <c:pt idx="0">
                  <c:v>7</c:v>
                </c:pt>
                <c:pt idx="1">
                  <c:v>2</c:v>
                </c:pt>
                <c:pt idx="2">
                  <c:v>3</c:v>
                </c:pt>
                <c:pt idx="3">
                  <c:v>5</c:v>
                </c:pt>
                <c:pt idx="4">
                  <c:v>8</c:v>
                </c:pt>
                <c:pt idx="5">
                  <c:v>12</c:v>
                </c:pt>
                <c:pt idx="6">
                  <c:v>6</c:v>
                </c:pt>
                <c:pt idx="7">
                  <c:v>8</c:v>
                </c:pt>
                <c:pt idx="8">
                  <c:v>3</c:v>
                </c:pt>
                <c:pt idx="9">
                  <c:v>4</c:v>
                </c:pt>
              </c:numCache>
            </c:numRef>
          </c:val>
          <c:extLst>
            <c:ext xmlns:c16="http://schemas.microsoft.com/office/drawing/2014/chart" uri="{C3380CC4-5D6E-409C-BE32-E72D297353CC}">
              <c16:uniqueId val="{00000000-291A-4D38-BC34-1327F6F8D895}"/>
            </c:ext>
          </c:extLst>
        </c:ser>
        <c:ser>
          <c:idx val="1"/>
          <c:order val="1"/>
          <c:tx>
            <c:strRef>
              <c:f>Hoja1!$A$52</c:f>
              <c:strCache>
                <c:ptCount val="1"/>
                <c:pt idx="0">
                  <c:v>2 o 3 veces a la semana</c:v>
                </c:pt>
              </c:strCache>
            </c:strRef>
          </c:tx>
          <c:invertIfNegative val="0"/>
          <c:dLbls>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Hoja1!$B$50:$K$50</c:f>
              <c:strCache>
                <c:ptCount val="10"/>
                <c:pt idx="0">
                  <c:v>Word</c:v>
                </c:pt>
                <c:pt idx="1">
                  <c:v>Power Point</c:v>
                </c:pt>
                <c:pt idx="2">
                  <c:v>Bases de datos</c:v>
                </c:pt>
                <c:pt idx="3">
                  <c:v>Excel</c:v>
                </c:pt>
                <c:pt idx="4">
                  <c:v>Navegadores</c:v>
                </c:pt>
                <c:pt idx="5">
                  <c:v>Correo</c:v>
                </c:pt>
                <c:pt idx="6">
                  <c:v>Chat</c:v>
                </c:pt>
                <c:pt idx="7">
                  <c:v>Redes sociales</c:v>
                </c:pt>
                <c:pt idx="8">
                  <c:v>Skype</c:v>
                </c:pt>
                <c:pt idx="9">
                  <c:v>Agenda electrónica</c:v>
                </c:pt>
              </c:strCache>
            </c:strRef>
          </c:cat>
          <c:val>
            <c:numRef>
              <c:f>Hoja1!$B$52:$K$52</c:f>
              <c:numCache>
                <c:formatCode>General</c:formatCode>
                <c:ptCount val="10"/>
                <c:pt idx="0">
                  <c:v>7</c:v>
                </c:pt>
                <c:pt idx="1">
                  <c:v>9</c:v>
                </c:pt>
                <c:pt idx="2">
                  <c:v>3</c:v>
                </c:pt>
                <c:pt idx="3">
                  <c:v>4</c:v>
                </c:pt>
                <c:pt idx="4">
                  <c:v>4</c:v>
                </c:pt>
                <c:pt idx="5">
                  <c:v>1</c:v>
                </c:pt>
                <c:pt idx="6">
                  <c:v>4</c:v>
                </c:pt>
                <c:pt idx="7">
                  <c:v>4</c:v>
                </c:pt>
                <c:pt idx="8">
                  <c:v>2</c:v>
                </c:pt>
                <c:pt idx="9">
                  <c:v>2</c:v>
                </c:pt>
              </c:numCache>
            </c:numRef>
          </c:val>
          <c:extLst>
            <c:ext xmlns:c16="http://schemas.microsoft.com/office/drawing/2014/chart" uri="{C3380CC4-5D6E-409C-BE32-E72D297353CC}">
              <c16:uniqueId val="{00000001-291A-4D38-BC34-1327F6F8D895}"/>
            </c:ext>
          </c:extLst>
        </c:ser>
        <c:ser>
          <c:idx val="2"/>
          <c:order val="2"/>
          <c:tx>
            <c:strRef>
              <c:f>Hoja1!$A$53</c:f>
              <c:strCache>
                <c:ptCount val="1"/>
                <c:pt idx="0">
                  <c:v>2 o 3 veces al mes</c:v>
                </c:pt>
              </c:strCache>
            </c:strRef>
          </c:tx>
          <c:invertIfNegative val="0"/>
          <c:dLbls>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Hoja1!$B$50:$K$50</c:f>
              <c:strCache>
                <c:ptCount val="10"/>
                <c:pt idx="0">
                  <c:v>Word</c:v>
                </c:pt>
                <c:pt idx="1">
                  <c:v>Power Point</c:v>
                </c:pt>
                <c:pt idx="2">
                  <c:v>Bases de datos</c:v>
                </c:pt>
                <c:pt idx="3">
                  <c:v>Excel</c:v>
                </c:pt>
                <c:pt idx="4">
                  <c:v>Navegadores</c:v>
                </c:pt>
                <c:pt idx="5">
                  <c:v>Correo</c:v>
                </c:pt>
                <c:pt idx="6">
                  <c:v>Chat</c:v>
                </c:pt>
                <c:pt idx="7">
                  <c:v>Redes sociales</c:v>
                </c:pt>
                <c:pt idx="8">
                  <c:v>Skype</c:v>
                </c:pt>
                <c:pt idx="9">
                  <c:v>Agenda electrónica</c:v>
                </c:pt>
              </c:strCache>
            </c:strRef>
          </c:cat>
          <c:val>
            <c:numRef>
              <c:f>Hoja1!$B$53:$K$53</c:f>
              <c:numCache>
                <c:formatCode>General</c:formatCode>
                <c:ptCount val="10"/>
                <c:pt idx="0">
                  <c:v>0</c:v>
                </c:pt>
                <c:pt idx="1">
                  <c:v>3</c:v>
                </c:pt>
                <c:pt idx="2">
                  <c:v>3</c:v>
                </c:pt>
                <c:pt idx="3">
                  <c:v>3</c:v>
                </c:pt>
                <c:pt idx="4">
                  <c:v>1</c:v>
                </c:pt>
                <c:pt idx="5">
                  <c:v>0</c:v>
                </c:pt>
                <c:pt idx="6">
                  <c:v>1</c:v>
                </c:pt>
                <c:pt idx="7">
                  <c:v>0</c:v>
                </c:pt>
                <c:pt idx="8">
                  <c:v>0</c:v>
                </c:pt>
                <c:pt idx="9">
                  <c:v>0</c:v>
                </c:pt>
              </c:numCache>
            </c:numRef>
          </c:val>
          <c:extLst>
            <c:ext xmlns:c16="http://schemas.microsoft.com/office/drawing/2014/chart" uri="{C3380CC4-5D6E-409C-BE32-E72D297353CC}">
              <c16:uniqueId val="{00000002-291A-4D38-BC34-1327F6F8D895}"/>
            </c:ext>
          </c:extLst>
        </c:ser>
        <c:ser>
          <c:idx val="3"/>
          <c:order val="3"/>
          <c:tx>
            <c:strRef>
              <c:f>Hoja1!$A$54</c:f>
              <c:strCache>
                <c:ptCount val="1"/>
                <c:pt idx="0">
                  <c:v>1 vez al mes</c:v>
                </c:pt>
              </c:strCache>
            </c:strRef>
          </c:tx>
          <c:invertIfNegative val="0"/>
          <c:dLbls>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Hoja1!$B$50:$K$50</c:f>
              <c:strCache>
                <c:ptCount val="10"/>
                <c:pt idx="0">
                  <c:v>Word</c:v>
                </c:pt>
                <c:pt idx="1">
                  <c:v>Power Point</c:v>
                </c:pt>
                <c:pt idx="2">
                  <c:v>Bases de datos</c:v>
                </c:pt>
                <c:pt idx="3">
                  <c:v>Excel</c:v>
                </c:pt>
                <c:pt idx="4">
                  <c:v>Navegadores</c:v>
                </c:pt>
                <c:pt idx="5">
                  <c:v>Correo</c:v>
                </c:pt>
                <c:pt idx="6">
                  <c:v>Chat</c:v>
                </c:pt>
                <c:pt idx="7">
                  <c:v>Redes sociales</c:v>
                </c:pt>
                <c:pt idx="8">
                  <c:v>Skype</c:v>
                </c:pt>
                <c:pt idx="9">
                  <c:v>Agenda electrónica</c:v>
                </c:pt>
              </c:strCache>
            </c:strRef>
          </c:cat>
          <c:val>
            <c:numRef>
              <c:f>Hoja1!$B$54:$K$54</c:f>
              <c:numCache>
                <c:formatCode>General</c:formatCode>
                <c:ptCount val="10"/>
                <c:pt idx="0">
                  <c:v>0</c:v>
                </c:pt>
                <c:pt idx="1">
                  <c:v>0</c:v>
                </c:pt>
                <c:pt idx="2">
                  <c:v>2</c:v>
                </c:pt>
                <c:pt idx="3">
                  <c:v>1</c:v>
                </c:pt>
                <c:pt idx="4">
                  <c:v>1</c:v>
                </c:pt>
                <c:pt idx="5">
                  <c:v>0</c:v>
                </c:pt>
                <c:pt idx="6">
                  <c:v>0</c:v>
                </c:pt>
                <c:pt idx="7">
                  <c:v>1</c:v>
                </c:pt>
                <c:pt idx="8">
                  <c:v>1</c:v>
                </c:pt>
                <c:pt idx="9">
                  <c:v>1</c:v>
                </c:pt>
              </c:numCache>
            </c:numRef>
          </c:val>
          <c:extLst>
            <c:ext xmlns:c16="http://schemas.microsoft.com/office/drawing/2014/chart" uri="{C3380CC4-5D6E-409C-BE32-E72D297353CC}">
              <c16:uniqueId val="{00000003-291A-4D38-BC34-1327F6F8D895}"/>
            </c:ext>
          </c:extLst>
        </c:ser>
        <c:ser>
          <c:idx val="4"/>
          <c:order val="4"/>
          <c:tx>
            <c:strRef>
              <c:f>Hoja1!$A$55</c:f>
              <c:strCache>
                <c:ptCount val="1"/>
                <c:pt idx="0">
                  <c:v>nunca</c:v>
                </c:pt>
              </c:strCache>
            </c:strRef>
          </c:tx>
          <c:invertIfNegative val="0"/>
          <c:dLbls>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Hoja1!$B$50:$K$50</c:f>
              <c:strCache>
                <c:ptCount val="10"/>
                <c:pt idx="0">
                  <c:v>Word</c:v>
                </c:pt>
                <c:pt idx="1">
                  <c:v>Power Point</c:v>
                </c:pt>
                <c:pt idx="2">
                  <c:v>Bases de datos</c:v>
                </c:pt>
                <c:pt idx="3">
                  <c:v>Excel</c:v>
                </c:pt>
                <c:pt idx="4">
                  <c:v>Navegadores</c:v>
                </c:pt>
                <c:pt idx="5">
                  <c:v>Correo</c:v>
                </c:pt>
                <c:pt idx="6">
                  <c:v>Chat</c:v>
                </c:pt>
                <c:pt idx="7">
                  <c:v>Redes sociales</c:v>
                </c:pt>
                <c:pt idx="8">
                  <c:v>Skype</c:v>
                </c:pt>
                <c:pt idx="9">
                  <c:v>Agenda electrónica</c:v>
                </c:pt>
              </c:strCache>
            </c:strRef>
          </c:cat>
          <c:val>
            <c:numRef>
              <c:f>Hoja1!$B$55:$K$55</c:f>
              <c:numCache>
                <c:formatCode>General</c:formatCode>
                <c:ptCount val="10"/>
                <c:pt idx="0">
                  <c:v>0</c:v>
                </c:pt>
                <c:pt idx="1">
                  <c:v>0</c:v>
                </c:pt>
                <c:pt idx="2">
                  <c:v>3</c:v>
                </c:pt>
                <c:pt idx="3">
                  <c:v>1</c:v>
                </c:pt>
                <c:pt idx="4">
                  <c:v>0</c:v>
                </c:pt>
                <c:pt idx="5">
                  <c:v>1</c:v>
                </c:pt>
                <c:pt idx="6">
                  <c:v>3</c:v>
                </c:pt>
                <c:pt idx="7">
                  <c:v>1</c:v>
                </c:pt>
                <c:pt idx="8">
                  <c:v>8</c:v>
                </c:pt>
                <c:pt idx="9">
                  <c:v>7</c:v>
                </c:pt>
              </c:numCache>
            </c:numRef>
          </c:val>
          <c:extLst>
            <c:ext xmlns:c16="http://schemas.microsoft.com/office/drawing/2014/chart" uri="{C3380CC4-5D6E-409C-BE32-E72D297353CC}">
              <c16:uniqueId val="{00000004-291A-4D38-BC34-1327F6F8D895}"/>
            </c:ext>
          </c:extLst>
        </c:ser>
        <c:dLbls>
          <c:showLegendKey val="0"/>
          <c:showVal val="1"/>
          <c:showCatName val="0"/>
          <c:showSerName val="0"/>
          <c:showPercent val="0"/>
          <c:showBubbleSize val="0"/>
        </c:dLbls>
        <c:gapWidth val="150"/>
        <c:shape val="box"/>
        <c:axId val="56221696"/>
        <c:axId val="56223232"/>
        <c:axId val="0"/>
      </c:bar3DChart>
      <c:catAx>
        <c:axId val="56221696"/>
        <c:scaling>
          <c:orientation val="minMax"/>
        </c:scaling>
        <c:delete val="0"/>
        <c:axPos val="b"/>
        <c:numFmt formatCode="General" sourceLinked="0"/>
        <c:majorTickMark val="none"/>
        <c:minorTickMark val="none"/>
        <c:tickLblPos val="nextTo"/>
        <c:txPr>
          <a:bodyPr/>
          <a:lstStyle/>
          <a:p>
            <a:pPr>
              <a:defRPr sz="600">
                <a:latin typeface="Times New Roman" panose="02020603050405020304" pitchFamily="18" charset="0"/>
                <a:cs typeface="Times New Roman" panose="02020603050405020304" pitchFamily="18" charset="0"/>
              </a:defRPr>
            </a:pPr>
            <a:endParaRPr lang="es-MX"/>
          </a:p>
        </c:txPr>
        <c:crossAx val="56223232"/>
        <c:crosses val="autoZero"/>
        <c:auto val="1"/>
        <c:lblAlgn val="ctr"/>
        <c:lblOffset val="100"/>
        <c:noMultiLvlLbl val="0"/>
      </c:catAx>
      <c:valAx>
        <c:axId val="56223232"/>
        <c:scaling>
          <c:orientation val="minMax"/>
        </c:scaling>
        <c:delete val="1"/>
        <c:axPos val="l"/>
        <c:numFmt formatCode="General" sourceLinked="1"/>
        <c:majorTickMark val="out"/>
        <c:minorTickMark val="none"/>
        <c:tickLblPos val="nextTo"/>
        <c:crossAx val="56221696"/>
        <c:crosses val="autoZero"/>
        <c:crossBetween val="between"/>
      </c:valAx>
    </c:plotArea>
    <c:legend>
      <c:legendPos val="t"/>
      <c:overlay val="0"/>
      <c:txPr>
        <a:bodyPr/>
        <a:lstStyle/>
        <a:p>
          <a:pPr>
            <a:defRPr sz="9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0EADCF-B776-49B2-B174-808051A0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4704</Words>
  <Characters>25873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Guadalupe Veytia Bucheli</dc:creator>
  <cp:lastModifiedBy>FRANCISCO</cp:lastModifiedBy>
  <cp:revision>5</cp:revision>
  <cp:lastPrinted>2015-07-28T00:23:00Z</cp:lastPrinted>
  <dcterms:created xsi:type="dcterms:W3CDTF">2015-07-28T00:23:00Z</dcterms:created>
  <dcterms:modified xsi:type="dcterms:W3CDTF">2017-03-21T21:24:00Z</dcterms:modified>
</cp:coreProperties>
</file>