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3D96B" w14:textId="02035E6F" w:rsidR="00867231" w:rsidRPr="00216302" w:rsidRDefault="00216302" w:rsidP="00867231">
      <w:pPr>
        <w:spacing w:before="240" w:line="360" w:lineRule="auto"/>
        <w:ind w:firstLine="0"/>
        <w:jc w:val="right"/>
        <w:rPr>
          <w:rFonts w:ascii="Times New Roman" w:hAnsi="Times New Roman" w:cs="Times New Roman"/>
          <w:b/>
          <w:bCs/>
          <w:i/>
          <w:iCs/>
          <w:szCs w:val="24"/>
        </w:rPr>
      </w:pPr>
      <w:r w:rsidRPr="00216302">
        <w:rPr>
          <w:rFonts w:ascii="Times New Roman" w:hAnsi="Times New Roman" w:cs="Times New Roman"/>
          <w:b/>
          <w:bCs/>
          <w:i/>
          <w:iCs/>
          <w:szCs w:val="24"/>
        </w:rPr>
        <w:t>https://doi.org/10.23913/ride.v12i24.1170</w:t>
      </w:r>
    </w:p>
    <w:p w14:paraId="78BAC6A1" w14:textId="52D9B7BD" w:rsidR="00867231" w:rsidRDefault="00867231" w:rsidP="00867231">
      <w:pPr>
        <w:spacing w:before="240" w:line="360" w:lineRule="auto"/>
        <w:ind w:firstLine="0"/>
        <w:jc w:val="right"/>
        <w:rPr>
          <w:rFonts w:ascii="Times New Roman" w:hAnsi="Times New Roman" w:cs="Times New Roman"/>
          <w:b/>
          <w:color w:val="auto"/>
          <w:sz w:val="32"/>
          <w:szCs w:val="32"/>
        </w:rPr>
      </w:pPr>
      <w:r w:rsidRPr="00D15102">
        <w:rPr>
          <w:rFonts w:ascii="Times New Roman" w:hAnsi="Times New Roman" w:cs="Times New Roman"/>
          <w:b/>
          <w:bCs/>
          <w:i/>
          <w:iCs/>
          <w:szCs w:val="24"/>
        </w:rPr>
        <w:t>Artículos científicos</w:t>
      </w:r>
    </w:p>
    <w:p w14:paraId="73ACE643" w14:textId="03F8BEC2" w:rsidR="004F0DFC" w:rsidRPr="00867231" w:rsidRDefault="004F0DFC" w:rsidP="00867231">
      <w:pPr>
        <w:spacing w:after="0" w:line="276" w:lineRule="auto"/>
        <w:ind w:firstLine="0"/>
        <w:jc w:val="right"/>
        <w:rPr>
          <w:rFonts w:ascii="Calibri" w:eastAsia="Times New Roman" w:hAnsi="Calibri" w:cs="Calibri"/>
          <w:b/>
          <w:color w:val="000000"/>
          <w:sz w:val="36"/>
          <w:szCs w:val="36"/>
          <w:lang w:eastAsia="es-MX"/>
        </w:rPr>
      </w:pPr>
      <w:r w:rsidRPr="00867231">
        <w:rPr>
          <w:rFonts w:ascii="Calibri" w:eastAsia="Times New Roman" w:hAnsi="Calibri" w:cs="Calibri"/>
          <w:b/>
          <w:color w:val="000000"/>
          <w:sz w:val="36"/>
          <w:szCs w:val="36"/>
          <w:lang w:eastAsia="es-MX"/>
        </w:rPr>
        <w:t xml:space="preserve">Integración de la impresión 3D en la educación </w:t>
      </w:r>
      <w:r w:rsidR="00235F1D" w:rsidRPr="00867231">
        <w:rPr>
          <w:rFonts w:ascii="Calibri" w:eastAsia="Times New Roman" w:hAnsi="Calibri" w:cs="Calibri"/>
          <w:b/>
          <w:color w:val="000000"/>
          <w:sz w:val="36"/>
          <w:szCs w:val="36"/>
          <w:lang w:eastAsia="es-MX"/>
        </w:rPr>
        <w:t>tecnológica</w:t>
      </w:r>
    </w:p>
    <w:p w14:paraId="098DD275" w14:textId="3054CF26" w:rsidR="00D05704" w:rsidRPr="00CA7ABD" w:rsidRDefault="00867231" w:rsidP="00867231">
      <w:pPr>
        <w:spacing w:after="0" w:line="276" w:lineRule="auto"/>
        <w:ind w:firstLine="0"/>
        <w:jc w:val="right"/>
        <w:rPr>
          <w:rFonts w:ascii="Calibri" w:eastAsia="Times New Roman" w:hAnsi="Calibri" w:cs="Calibri"/>
          <w:b/>
          <w:i/>
          <w:iCs/>
          <w:color w:val="000000"/>
          <w:sz w:val="28"/>
          <w:szCs w:val="28"/>
          <w:lang w:val="en-US" w:eastAsia="es-MX"/>
        </w:rPr>
      </w:pPr>
      <w:r w:rsidRPr="00216302">
        <w:rPr>
          <w:rFonts w:ascii="Calibri" w:eastAsia="Times New Roman" w:hAnsi="Calibri" w:cs="Calibri"/>
          <w:b/>
          <w:i/>
          <w:iCs/>
          <w:color w:val="000000"/>
          <w:sz w:val="28"/>
          <w:szCs w:val="28"/>
          <w:lang w:val="en-US" w:eastAsia="es-MX"/>
        </w:rPr>
        <w:br/>
      </w:r>
      <w:r w:rsidR="004F0DFC" w:rsidRPr="00CA7ABD">
        <w:rPr>
          <w:rFonts w:ascii="Calibri" w:eastAsia="Times New Roman" w:hAnsi="Calibri" w:cs="Calibri"/>
          <w:b/>
          <w:i/>
          <w:iCs/>
          <w:color w:val="000000"/>
          <w:sz w:val="28"/>
          <w:szCs w:val="28"/>
          <w:lang w:val="en-US" w:eastAsia="es-MX"/>
        </w:rPr>
        <w:t xml:space="preserve">Integration of 3D </w:t>
      </w:r>
      <w:r w:rsidR="00DA1B19" w:rsidRPr="00CA7ABD">
        <w:rPr>
          <w:rFonts w:ascii="Calibri" w:eastAsia="Times New Roman" w:hAnsi="Calibri" w:cs="Calibri"/>
          <w:b/>
          <w:i/>
          <w:iCs/>
          <w:color w:val="000000"/>
          <w:sz w:val="28"/>
          <w:szCs w:val="28"/>
          <w:lang w:val="en-US" w:eastAsia="es-MX"/>
        </w:rPr>
        <w:t>P</w:t>
      </w:r>
      <w:r w:rsidR="004F0DFC" w:rsidRPr="00CA7ABD">
        <w:rPr>
          <w:rFonts w:ascii="Calibri" w:eastAsia="Times New Roman" w:hAnsi="Calibri" w:cs="Calibri"/>
          <w:b/>
          <w:i/>
          <w:iCs/>
          <w:color w:val="000000"/>
          <w:sz w:val="28"/>
          <w:szCs w:val="28"/>
          <w:lang w:val="en-US" w:eastAsia="es-MX"/>
        </w:rPr>
        <w:t xml:space="preserve">rinting in </w:t>
      </w:r>
      <w:r w:rsidR="00DA1B19" w:rsidRPr="00CA7ABD">
        <w:rPr>
          <w:rFonts w:ascii="Calibri" w:eastAsia="Times New Roman" w:hAnsi="Calibri" w:cs="Calibri"/>
          <w:b/>
          <w:i/>
          <w:iCs/>
          <w:color w:val="000000"/>
          <w:sz w:val="28"/>
          <w:szCs w:val="28"/>
          <w:lang w:val="en-US" w:eastAsia="es-MX"/>
        </w:rPr>
        <w:t>T</w:t>
      </w:r>
      <w:r w:rsidR="004F0DFC" w:rsidRPr="00CA7ABD">
        <w:rPr>
          <w:rFonts w:ascii="Calibri" w:eastAsia="Times New Roman" w:hAnsi="Calibri" w:cs="Calibri"/>
          <w:b/>
          <w:i/>
          <w:iCs/>
          <w:color w:val="000000"/>
          <w:sz w:val="28"/>
          <w:szCs w:val="28"/>
          <w:lang w:val="en-US" w:eastAsia="es-MX"/>
        </w:rPr>
        <w:t xml:space="preserve">echnology </w:t>
      </w:r>
      <w:r w:rsidR="00DA1B19" w:rsidRPr="00CA7ABD">
        <w:rPr>
          <w:rFonts w:ascii="Calibri" w:eastAsia="Times New Roman" w:hAnsi="Calibri" w:cs="Calibri"/>
          <w:b/>
          <w:i/>
          <w:iCs/>
          <w:color w:val="000000"/>
          <w:sz w:val="28"/>
          <w:szCs w:val="28"/>
          <w:lang w:val="en-US" w:eastAsia="es-MX"/>
        </w:rPr>
        <w:t>E</w:t>
      </w:r>
      <w:r w:rsidR="004F0DFC" w:rsidRPr="00CA7ABD">
        <w:rPr>
          <w:rFonts w:ascii="Calibri" w:eastAsia="Times New Roman" w:hAnsi="Calibri" w:cs="Calibri"/>
          <w:b/>
          <w:i/>
          <w:iCs/>
          <w:color w:val="000000"/>
          <w:sz w:val="28"/>
          <w:szCs w:val="28"/>
          <w:lang w:val="en-US" w:eastAsia="es-MX"/>
        </w:rPr>
        <w:t>ducation</w:t>
      </w:r>
    </w:p>
    <w:p w14:paraId="76EF60D2" w14:textId="409BA76B" w:rsidR="00867231" w:rsidRPr="00867231" w:rsidRDefault="00867231" w:rsidP="00867231">
      <w:pPr>
        <w:spacing w:after="0" w:line="276" w:lineRule="auto"/>
        <w:ind w:firstLine="0"/>
        <w:jc w:val="right"/>
        <w:rPr>
          <w:rFonts w:ascii="Times New Roman" w:hAnsi="Times New Roman" w:cs="Times New Roman"/>
          <w:b/>
          <w:i/>
          <w:iCs/>
          <w:color w:val="auto"/>
          <w:szCs w:val="24"/>
        </w:rPr>
      </w:pPr>
      <w:r w:rsidRPr="00216302">
        <w:rPr>
          <w:rFonts w:ascii="Calibri" w:eastAsia="Times New Roman" w:hAnsi="Calibri" w:cs="Calibri"/>
          <w:b/>
          <w:i/>
          <w:iCs/>
          <w:color w:val="000000"/>
          <w:sz w:val="28"/>
          <w:szCs w:val="28"/>
          <w:lang w:eastAsia="es-MX"/>
        </w:rPr>
        <w:br/>
      </w:r>
      <w:proofErr w:type="spellStart"/>
      <w:r w:rsidRPr="00867231">
        <w:rPr>
          <w:rFonts w:ascii="Calibri" w:eastAsia="Times New Roman" w:hAnsi="Calibri" w:cs="Calibri"/>
          <w:b/>
          <w:i/>
          <w:iCs/>
          <w:color w:val="000000"/>
          <w:sz w:val="28"/>
          <w:szCs w:val="28"/>
          <w:lang w:eastAsia="es-MX"/>
        </w:rPr>
        <w:t>Integração</w:t>
      </w:r>
      <w:proofErr w:type="spellEnd"/>
      <w:r w:rsidRPr="00867231">
        <w:rPr>
          <w:rFonts w:ascii="Calibri" w:eastAsia="Times New Roman" w:hAnsi="Calibri" w:cs="Calibri"/>
          <w:b/>
          <w:i/>
          <w:iCs/>
          <w:color w:val="000000"/>
          <w:sz w:val="28"/>
          <w:szCs w:val="28"/>
          <w:lang w:eastAsia="es-MX"/>
        </w:rPr>
        <w:t xml:space="preserve"> da </w:t>
      </w:r>
      <w:proofErr w:type="spellStart"/>
      <w:r w:rsidRPr="00867231">
        <w:rPr>
          <w:rFonts w:ascii="Calibri" w:eastAsia="Times New Roman" w:hAnsi="Calibri" w:cs="Calibri"/>
          <w:b/>
          <w:i/>
          <w:iCs/>
          <w:color w:val="000000"/>
          <w:sz w:val="28"/>
          <w:szCs w:val="28"/>
          <w:lang w:eastAsia="es-MX"/>
        </w:rPr>
        <w:t>impressão</w:t>
      </w:r>
      <w:proofErr w:type="spellEnd"/>
      <w:r w:rsidRPr="00867231">
        <w:rPr>
          <w:rFonts w:ascii="Calibri" w:eastAsia="Times New Roman" w:hAnsi="Calibri" w:cs="Calibri"/>
          <w:b/>
          <w:i/>
          <w:iCs/>
          <w:color w:val="000000"/>
          <w:sz w:val="28"/>
          <w:szCs w:val="28"/>
          <w:lang w:eastAsia="es-MX"/>
        </w:rPr>
        <w:t xml:space="preserve"> 3D </w:t>
      </w:r>
      <w:proofErr w:type="spellStart"/>
      <w:r w:rsidRPr="00867231">
        <w:rPr>
          <w:rFonts w:ascii="Calibri" w:eastAsia="Times New Roman" w:hAnsi="Calibri" w:cs="Calibri"/>
          <w:b/>
          <w:i/>
          <w:iCs/>
          <w:color w:val="000000"/>
          <w:sz w:val="28"/>
          <w:szCs w:val="28"/>
          <w:lang w:eastAsia="es-MX"/>
        </w:rPr>
        <w:t>na</w:t>
      </w:r>
      <w:proofErr w:type="spellEnd"/>
      <w:r w:rsidRPr="00867231">
        <w:rPr>
          <w:rFonts w:ascii="Calibri" w:eastAsia="Times New Roman" w:hAnsi="Calibri" w:cs="Calibri"/>
          <w:b/>
          <w:i/>
          <w:iCs/>
          <w:color w:val="000000"/>
          <w:sz w:val="28"/>
          <w:szCs w:val="28"/>
          <w:lang w:eastAsia="es-MX"/>
        </w:rPr>
        <w:t xml:space="preserve"> </w:t>
      </w:r>
      <w:proofErr w:type="spellStart"/>
      <w:r w:rsidRPr="00867231">
        <w:rPr>
          <w:rFonts w:ascii="Calibri" w:eastAsia="Times New Roman" w:hAnsi="Calibri" w:cs="Calibri"/>
          <w:b/>
          <w:i/>
          <w:iCs/>
          <w:color w:val="000000"/>
          <w:sz w:val="28"/>
          <w:szCs w:val="28"/>
          <w:lang w:eastAsia="es-MX"/>
        </w:rPr>
        <w:t>educação</w:t>
      </w:r>
      <w:proofErr w:type="spellEnd"/>
      <w:r w:rsidRPr="00867231">
        <w:rPr>
          <w:rFonts w:ascii="Calibri" w:eastAsia="Times New Roman" w:hAnsi="Calibri" w:cs="Calibri"/>
          <w:b/>
          <w:i/>
          <w:iCs/>
          <w:color w:val="000000"/>
          <w:sz w:val="28"/>
          <w:szCs w:val="28"/>
          <w:lang w:eastAsia="es-MX"/>
        </w:rPr>
        <w:t xml:space="preserve"> tecnológica</w:t>
      </w:r>
    </w:p>
    <w:p w14:paraId="09AA1931" w14:textId="5852EFBB" w:rsidR="000C3DFE" w:rsidRPr="00867231" w:rsidRDefault="000C3DFE" w:rsidP="00595380">
      <w:pPr>
        <w:pStyle w:val="Sinespaciado"/>
        <w:tabs>
          <w:tab w:val="left" w:pos="3317"/>
          <w:tab w:val="left" w:pos="6527"/>
        </w:tabs>
        <w:spacing w:line="360" w:lineRule="auto"/>
        <w:jc w:val="center"/>
        <w:rPr>
          <w:rFonts w:ascii="Times New Roman" w:hAnsi="Times New Roman" w:cs="Times New Roman"/>
          <w:b/>
          <w:bCs/>
          <w:color w:val="auto"/>
          <w:sz w:val="24"/>
          <w:szCs w:val="24"/>
        </w:rPr>
      </w:pPr>
    </w:p>
    <w:p w14:paraId="57387604" w14:textId="3A30B2CA" w:rsidR="00CF79B6" w:rsidRPr="00867231" w:rsidRDefault="00CF79B6" w:rsidP="00867231">
      <w:pPr>
        <w:spacing w:after="0" w:line="276" w:lineRule="auto"/>
        <w:ind w:firstLine="0"/>
        <w:jc w:val="right"/>
        <w:rPr>
          <w:rFonts w:asciiTheme="minorHAnsi" w:hAnsiTheme="minorHAnsi" w:cstheme="minorHAnsi"/>
          <w:b/>
          <w:bCs/>
          <w:color w:val="auto"/>
          <w:szCs w:val="24"/>
        </w:rPr>
      </w:pPr>
      <w:r w:rsidRPr="00867231">
        <w:rPr>
          <w:rFonts w:asciiTheme="minorHAnsi" w:hAnsiTheme="minorHAnsi" w:cstheme="minorHAnsi"/>
          <w:b/>
          <w:bCs/>
          <w:color w:val="auto"/>
          <w:szCs w:val="24"/>
        </w:rPr>
        <w:t>Filiberto Candia García</w:t>
      </w:r>
    </w:p>
    <w:p w14:paraId="218A8A2B" w14:textId="1543F9B5" w:rsidR="00867231" w:rsidRDefault="00867231" w:rsidP="00867231">
      <w:pPr>
        <w:spacing w:after="0" w:line="276" w:lineRule="auto"/>
        <w:ind w:firstLine="0"/>
        <w:jc w:val="right"/>
        <w:rPr>
          <w:rFonts w:asciiTheme="minorHAnsi" w:hAnsiTheme="minorHAnsi" w:cstheme="minorHAnsi"/>
          <w:color w:val="FF0000"/>
        </w:rPr>
      </w:pPr>
      <w:r w:rsidRPr="00867231">
        <w:rPr>
          <w:rFonts w:ascii="Times New Roman" w:hAnsi="Times New Roman" w:cs="Times New Roman"/>
          <w:color w:val="auto"/>
        </w:rPr>
        <w:t>Benemérita Universidad Autónoma de Puebla</w:t>
      </w:r>
      <w:r>
        <w:rPr>
          <w:rFonts w:ascii="Times New Roman" w:hAnsi="Times New Roman" w:cs="Times New Roman"/>
          <w:color w:val="auto"/>
        </w:rPr>
        <w:t xml:space="preserve">, </w:t>
      </w:r>
      <w:r w:rsidRPr="00867231">
        <w:rPr>
          <w:rFonts w:ascii="Times New Roman" w:hAnsi="Times New Roman" w:cs="Times New Roman"/>
          <w:color w:val="auto"/>
        </w:rPr>
        <w:t xml:space="preserve">Facultad de Ingeniería, México </w:t>
      </w:r>
      <w:r w:rsidR="00CA7ABD" w:rsidRPr="00333A5F">
        <w:rPr>
          <w:rFonts w:asciiTheme="minorHAnsi" w:hAnsiTheme="minorHAnsi" w:cstheme="minorHAnsi"/>
          <w:color w:val="FF0000"/>
        </w:rPr>
        <w:t>filinc@hotmail.com</w:t>
      </w:r>
    </w:p>
    <w:p w14:paraId="439F0932" w14:textId="098BB730" w:rsidR="00CA7ABD" w:rsidRPr="00333A5F" w:rsidRDefault="00CA7ABD" w:rsidP="00CA7ABD">
      <w:pPr>
        <w:spacing w:after="0" w:line="276" w:lineRule="auto"/>
        <w:ind w:firstLine="0"/>
        <w:jc w:val="right"/>
        <w:rPr>
          <w:rFonts w:ascii="Times New Roman" w:hAnsi="Times New Roman" w:cs="Times New Roman"/>
          <w:color w:val="auto"/>
        </w:rPr>
      </w:pPr>
      <w:r w:rsidRPr="00333A5F">
        <w:rPr>
          <w:rFonts w:ascii="Times New Roman" w:hAnsi="Times New Roman" w:cs="Times New Roman"/>
          <w:color w:val="auto"/>
        </w:rPr>
        <w:t>https://orcid.org/0000-0002-7153-2202</w:t>
      </w:r>
    </w:p>
    <w:p w14:paraId="79A4E4ED" w14:textId="4ED8D7C2" w:rsidR="00C039AD" w:rsidRPr="00617677" w:rsidRDefault="00C039AD" w:rsidP="00867231">
      <w:pPr>
        <w:pStyle w:val="Sinespaciado"/>
        <w:tabs>
          <w:tab w:val="left" w:pos="3317"/>
          <w:tab w:val="left" w:pos="6527"/>
        </w:tabs>
        <w:spacing w:line="360" w:lineRule="auto"/>
        <w:rPr>
          <w:rFonts w:ascii="Times New Roman" w:hAnsi="Times New Roman" w:cs="Times New Roman"/>
          <w:bCs/>
          <w:color w:val="auto"/>
          <w:sz w:val="24"/>
          <w:szCs w:val="24"/>
        </w:rPr>
      </w:pPr>
    </w:p>
    <w:p w14:paraId="2BF8B9CF" w14:textId="465C4996" w:rsidR="00B10444" w:rsidRPr="00867231" w:rsidRDefault="00C44730" w:rsidP="00595380">
      <w:pPr>
        <w:spacing w:after="0" w:line="360" w:lineRule="auto"/>
        <w:ind w:firstLine="0"/>
        <w:jc w:val="left"/>
        <w:rPr>
          <w:rFonts w:asciiTheme="minorHAnsi" w:hAnsiTheme="minorHAnsi" w:cstheme="minorHAnsi"/>
          <w:b/>
          <w:color w:val="auto"/>
          <w:sz w:val="28"/>
          <w:szCs w:val="28"/>
        </w:rPr>
      </w:pPr>
      <w:r w:rsidRPr="00867231">
        <w:rPr>
          <w:rFonts w:asciiTheme="minorHAnsi" w:hAnsiTheme="minorHAnsi" w:cstheme="minorHAnsi"/>
          <w:b/>
          <w:color w:val="auto"/>
          <w:sz w:val="28"/>
          <w:szCs w:val="28"/>
        </w:rPr>
        <w:t>Resumen</w:t>
      </w:r>
    </w:p>
    <w:p w14:paraId="1D4E19F9" w14:textId="74B98D96" w:rsidR="00B10444" w:rsidRDefault="000854E4" w:rsidP="00595380">
      <w:pPr>
        <w:spacing w:after="0" w:line="360" w:lineRule="auto"/>
        <w:ind w:firstLine="0"/>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El presente trabajo </w:t>
      </w:r>
      <w:r w:rsidR="001B6DF3">
        <w:rPr>
          <w:rFonts w:ascii="Times New Roman" w:hAnsi="Times New Roman" w:cs="Times New Roman"/>
          <w:color w:val="auto"/>
          <w:szCs w:val="24"/>
          <w:shd w:val="clear" w:color="auto" w:fill="FFFFFF"/>
        </w:rPr>
        <w:t>describe</w:t>
      </w:r>
      <w:r w:rsidR="001B6DF3"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 xml:space="preserve">una experiencia académica que </w:t>
      </w:r>
      <w:r w:rsidR="00583FDD" w:rsidRPr="00617677">
        <w:rPr>
          <w:rFonts w:ascii="Times New Roman" w:hAnsi="Times New Roman" w:cs="Times New Roman"/>
          <w:color w:val="auto"/>
          <w:szCs w:val="24"/>
          <w:shd w:val="clear" w:color="auto" w:fill="FFFFFF"/>
        </w:rPr>
        <w:t>permite alinear la educación bas</w:t>
      </w:r>
      <w:r w:rsidR="00295F16" w:rsidRPr="00617677">
        <w:rPr>
          <w:rFonts w:ascii="Times New Roman" w:hAnsi="Times New Roman" w:cs="Times New Roman"/>
          <w:color w:val="auto"/>
          <w:szCs w:val="24"/>
          <w:shd w:val="clear" w:color="auto" w:fill="FFFFFF"/>
        </w:rPr>
        <w:t>ada en com</w:t>
      </w:r>
      <w:r w:rsidR="00583FDD" w:rsidRPr="00617677">
        <w:rPr>
          <w:rFonts w:ascii="Times New Roman" w:hAnsi="Times New Roman" w:cs="Times New Roman"/>
          <w:color w:val="auto"/>
          <w:szCs w:val="24"/>
          <w:shd w:val="clear" w:color="auto" w:fill="FFFFFF"/>
        </w:rPr>
        <w:t>petenc</w:t>
      </w:r>
      <w:r w:rsidR="00295F16" w:rsidRPr="00617677">
        <w:rPr>
          <w:rFonts w:ascii="Times New Roman" w:hAnsi="Times New Roman" w:cs="Times New Roman"/>
          <w:color w:val="auto"/>
          <w:szCs w:val="24"/>
          <w:shd w:val="clear" w:color="auto" w:fill="FFFFFF"/>
        </w:rPr>
        <w:t>i</w:t>
      </w:r>
      <w:r w:rsidR="00583FDD" w:rsidRPr="00617677">
        <w:rPr>
          <w:rFonts w:ascii="Times New Roman" w:hAnsi="Times New Roman" w:cs="Times New Roman"/>
          <w:color w:val="auto"/>
          <w:szCs w:val="24"/>
          <w:shd w:val="clear" w:color="auto" w:fill="FFFFFF"/>
        </w:rPr>
        <w:t xml:space="preserve">as </w:t>
      </w:r>
      <w:r w:rsidR="0067233F">
        <w:rPr>
          <w:rFonts w:ascii="Times New Roman" w:hAnsi="Times New Roman" w:cs="Times New Roman"/>
          <w:color w:val="auto"/>
          <w:szCs w:val="24"/>
          <w:shd w:val="clear" w:color="auto" w:fill="FFFFFF"/>
        </w:rPr>
        <w:t>con</w:t>
      </w:r>
      <w:r w:rsidR="00583FDD" w:rsidRPr="00617677">
        <w:rPr>
          <w:rFonts w:ascii="Times New Roman" w:hAnsi="Times New Roman" w:cs="Times New Roman"/>
          <w:color w:val="auto"/>
          <w:szCs w:val="24"/>
          <w:shd w:val="clear" w:color="auto" w:fill="FFFFFF"/>
        </w:rPr>
        <w:t xml:space="preserve"> las</w:t>
      </w:r>
      <w:r w:rsidR="00295F16" w:rsidRPr="00617677">
        <w:rPr>
          <w:rFonts w:ascii="Times New Roman" w:hAnsi="Times New Roman" w:cs="Times New Roman"/>
          <w:color w:val="auto"/>
          <w:szCs w:val="24"/>
          <w:shd w:val="clear" w:color="auto" w:fill="FFFFFF"/>
        </w:rPr>
        <w:t xml:space="preserve"> metas d</w:t>
      </w:r>
      <w:r w:rsidR="00583FDD" w:rsidRPr="00617677">
        <w:rPr>
          <w:rFonts w:ascii="Times New Roman" w:hAnsi="Times New Roman" w:cs="Times New Roman"/>
          <w:color w:val="auto"/>
          <w:szCs w:val="24"/>
          <w:shd w:val="clear" w:color="auto" w:fill="FFFFFF"/>
        </w:rPr>
        <w:t xml:space="preserve">el </w:t>
      </w:r>
      <w:r w:rsidRPr="00617677">
        <w:rPr>
          <w:rFonts w:ascii="Times New Roman" w:hAnsi="Times New Roman" w:cs="Times New Roman"/>
          <w:color w:val="auto"/>
          <w:szCs w:val="24"/>
          <w:shd w:val="clear" w:color="auto" w:fill="FFFFFF"/>
        </w:rPr>
        <w:t>cuarto indicador</w:t>
      </w:r>
      <w:r w:rsidR="00583FDD" w:rsidRPr="00617677">
        <w:rPr>
          <w:rFonts w:ascii="Times New Roman" w:hAnsi="Times New Roman" w:cs="Times New Roman"/>
          <w:color w:val="auto"/>
          <w:szCs w:val="24"/>
          <w:shd w:val="clear" w:color="auto" w:fill="FFFFFF"/>
        </w:rPr>
        <w:t xml:space="preserve"> de los O</w:t>
      </w:r>
      <w:r w:rsidR="00295F16" w:rsidRPr="00617677">
        <w:rPr>
          <w:rFonts w:ascii="Times New Roman" w:hAnsi="Times New Roman" w:cs="Times New Roman"/>
          <w:color w:val="auto"/>
          <w:szCs w:val="24"/>
          <w:shd w:val="clear" w:color="auto" w:fill="FFFFFF"/>
        </w:rPr>
        <w:t xml:space="preserve">bjetivos de </w:t>
      </w:r>
      <w:r w:rsidR="00583FDD" w:rsidRPr="00617677">
        <w:rPr>
          <w:rFonts w:ascii="Times New Roman" w:hAnsi="Times New Roman" w:cs="Times New Roman"/>
          <w:color w:val="auto"/>
          <w:szCs w:val="24"/>
          <w:shd w:val="clear" w:color="auto" w:fill="FFFFFF"/>
        </w:rPr>
        <w:t>D</w:t>
      </w:r>
      <w:r w:rsidR="00295F16" w:rsidRPr="00617677">
        <w:rPr>
          <w:rFonts w:ascii="Times New Roman" w:hAnsi="Times New Roman" w:cs="Times New Roman"/>
          <w:color w:val="auto"/>
          <w:szCs w:val="24"/>
          <w:shd w:val="clear" w:color="auto" w:fill="FFFFFF"/>
        </w:rPr>
        <w:t xml:space="preserve">esarrollo </w:t>
      </w:r>
      <w:r w:rsidR="00583FDD" w:rsidRPr="00617677">
        <w:rPr>
          <w:rFonts w:ascii="Times New Roman" w:hAnsi="Times New Roman" w:cs="Times New Roman"/>
          <w:color w:val="auto"/>
          <w:szCs w:val="24"/>
          <w:shd w:val="clear" w:color="auto" w:fill="FFFFFF"/>
        </w:rPr>
        <w:t>S</w:t>
      </w:r>
      <w:r w:rsidR="00295F16" w:rsidRPr="00617677">
        <w:rPr>
          <w:rFonts w:ascii="Times New Roman" w:hAnsi="Times New Roman" w:cs="Times New Roman"/>
          <w:color w:val="auto"/>
          <w:szCs w:val="24"/>
          <w:shd w:val="clear" w:color="auto" w:fill="FFFFFF"/>
        </w:rPr>
        <w:t>ostenible</w:t>
      </w:r>
      <w:r w:rsidR="00583FDD" w:rsidRPr="00617677">
        <w:rPr>
          <w:rFonts w:ascii="Times New Roman" w:hAnsi="Times New Roman" w:cs="Times New Roman"/>
          <w:color w:val="auto"/>
          <w:szCs w:val="24"/>
          <w:shd w:val="clear" w:color="auto" w:fill="FFFFFF"/>
        </w:rPr>
        <w:t xml:space="preserve">. </w:t>
      </w:r>
      <w:r w:rsidR="00E36371">
        <w:rPr>
          <w:rFonts w:ascii="Times New Roman" w:hAnsi="Times New Roman" w:cs="Times New Roman"/>
          <w:color w:val="auto"/>
          <w:szCs w:val="24"/>
          <w:shd w:val="clear" w:color="auto" w:fill="FFFFFF"/>
        </w:rPr>
        <w:t>E</w:t>
      </w:r>
      <w:r w:rsidR="00583FDD" w:rsidRPr="00617677">
        <w:rPr>
          <w:rFonts w:ascii="Times New Roman" w:hAnsi="Times New Roman" w:cs="Times New Roman"/>
          <w:color w:val="auto"/>
          <w:szCs w:val="24"/>
          <w:shd w:val="clear" w:color="auto" w:fill="FFFFFF"/>
        </w:rPr>
        <w:t>l propósito principal</w:t>
      </w:r>
      <w:r w:rsidR="00E36371">
        <w:rPr>
          <w:rFonts w:ascii="Times New Roman" w:hAnsi="Times New Roman" w:cs="Times New Roman"/>
          <w:color w:val="auto"/>
          <w:szCs w:val="24"/>
          <w:shd w:val="clear" w:color="auto" w:fill="FFFFFF"/>
        </w:rPr>
        <w:t xml:space="preserve"> es</w:t>
      </w:r>
      <w:r w:rsidR="00583FDD" w:rsidRPr="00617677">
        <w:rPr>
          <w:rFonts w:ascii="Times New Roman" w:hAnsi="Times New Roman" w:cs="Times New Roman"/>
          <w:color w:val="auto"/>
          <w:szCs w:val="24"/>
          <w:shd w:val="clear" w:color="auto" w:fill="FFFFFF"/>
        </w:rPr>
        <w:t xml:space="preserve"> integrar la impresión 3D </w:t>
      </w:r>
      <w:r w:rsidR="00DB6EE4">
        <w:rPr>
          <w:rFonts w:ascii="Times New Roman" w:hAnsi="Times New Roman" w:cs="Times New Roman"/>
          <w:color w:val="auto"/>
          <w:szCs w:val="24"/>
          <w:shd w:val="clear" w:color="auto" w:fill="FFFFFF"/>
        </w:rPr>
        <w:t>a</w:t>
      </w:r>
      <w:r w:rsidR="00DB6EE4" w:rsidRPr="00617677">
        <w:rPr>
          <w:rFonts w:ascii="Times New Roman" w:hAnsi="Times New Roman" w:cs="Times New Roman"/>
          <w:color w:val="auto"/>
          <w:szCs w:val="24"/>
          <w:shd w:val="clear" w:color="auto" w:fill="FFFFFF"/>
        </w:rPr>
        <w:t xml:space="preserve"> </w:t>
      </w:r>
      <w:r w:rsidR="00583FDD" w:rsidRPr="00617677">
        <w:rPr>
          <w:rFonts w:ascii="Times New Roman" w:hAnsi="Times New Roman" w:cs="Times New Roman"/>
          <w:color w:val="auto"/>
          <w:szCs w:val="24"/>
          <w:shd w:val="clear" w:color="auto" w:fill="FFFFFF"/>
        </w:rPr>
        <w:t xml:space="preserve">la educación técnica y tecnológica para acceder </w:t>
      </w:r>
      <w:r w:rsidR="00037264">
        <w:rPr>
          <w:rFonts w:ascii="Times New Roman" w:hAnsi="Times New Roman" w:cs="Times New Roman"/>
          <w:color w:val="auto"/>
          <w:szCs w:val="24"/>
          <w:shd w:val="clear" w:color="auto" w:fill="FFFFFF"/>
        </w:rPr>
        <w:t>al</w:t>
      </w:r>
      <w:r w:rsidR="00037264" w:rsidRPr="00617677">
        <w:rPr>
          <w:rFonts w:ascii="Times New Roman" w:hAnsi="Times New Roman" w:cs="Times New Roman"/>
          <w:color w:val="auto"/>
          <w:szCs w:val="24"/>
          <w:shd w:val="clear" w:color="auto" w:fill="FFFFFF"/>
        </w:rPr>
        <w:t xml:space="preserve"> </w:t>
      </w:r>
      <w:r w:rsidR="00583FDD" w:rsidRPr="00617677">
        <w:rPr>
          <w:rFonts w:ascii="Times New Roman" w:hAnsi="Times New Roman" w:cs="Times New Roman"/>
          <w:color w:val="auto"/>
          <w:szCs w:val="24"/>
          <w:shd w:val="clear" w:color="auto" w:fill="FFFFFF"/>
        </w:rPr>
        <w:t>empleo, al trabajo decente y al emprendimiento</w:t>
      </w:r>
      <w:r w:rsidR="00DB6EE4">
        <w:rPr>
          <w:rFonts w:ascii="Times New Roman" w:hAnsi="Times New Roman" w:cs="Times New Roman"/>
          <w:color w:val="auto"/>
          <w:szCs w:val="24"/>
          <w:shd w:val="clear" w:color="auto" w:fill="FFFFFF"/>
        </w:rPr>
        <w:t>.</w:t>
      </w:r>
      <w:r w:rsidR="00DB6EE4" w:rsidRPr="00617677">
        <w:rPr>
          <w:rFonts w:ascii="Times New Roman" w:hAnsi="Times New Roman" w:cs="Times New Roman"/>
          <w:color w:val="auto"/>
          <w:szCs w:val="24"/>
          <w:shd w:val="clear" w:color="auto" w:fill="FFFFFF"/>
        </w:rPr>
        <w:t xml:space="preserve"> </w:t>
      </w:r>
      <w:r w:rsidR="00DB6EE4">
        <w:rPr>
          <w:rFonts w:ascii="Times New Roman" w:hAnsi="Times New Roman" w:cs="Times New Roman"/>
          <w:color w:val="auto"/>
          <w:szCs w:val="24"/>
          <w:shd w:val="clear" w:color="auto" w:fill="FFFFFF"/>
        </w:rPr>
        <w:t>D</w:t>
      </w:r>
      <w:r w:rsidR="00DB6EE4" w:rsidRPr="00617677">
        <w:rPr>
          <w:rFonts w:ascii="Times New Roman" w:hAnsi="Times New Roman" w:cs="Times New Roman"/>
          <w:color w:val="auto"/>
          <w:szCs w:val="24"/>
          <w:shd w:val="clear" w:color="auto" w:fill="FFFFFF"/>
        </w:rPr>
        <w:t xml:space="preserve">esde </w:t>
      </w:r>
      <w:r w:rsidR="00C14BD7" w:rsidRPr="00617677">
        <w:rPr>
          <w:rFonts w:ascii="Times New Roman" w:hAnsi="Times New Roman" w:cs="Times New Roman"/>
          <w:color w:val="auto"/>
          <w:szCs w:val="24"/>
          <w:shd w:val="clear" w:color="auto" w:fill="FFFFFF"/>
        </w:rPr>
        <w:t xml:space="preserve">la teoría </w:t>
      </w:r>
      <w:r w:rsidR="003B6697" w:rsidRPr="00617677">
        <w:rPr>
          <w:rFonts w:ascii="Times New Roman" w:hAnsi="Times New Roman" w:cs="Times New Roman"/>
          <w:color w:val="auto"/>
          <w:szCs w:val="24"/>
          <w:shd w:val="clear" w:color="auto" w:fill="FFFFFF"/>
        </w:rPr>
        <w:t>del constructivismo</w:t>
      </w:r>
      <w:r w:rsidR="00C14BD7" w:rsidRPr="00617677">
        <w:rPr>
          <w:rFonts w:ascii="Times New Roman" w:hAnsi="Times New Roman" w:cs="Times New Roman"/>
          <w:color w:val="auto"/>
          <w:szCs w:val="24"/>
          <w:shd w:val="clear" w:color="auto" w:fill="FFFFFF"/>
        </w:rPr>
        <w:t xml:space="preserve"> cognitivo</w:t>
      </w:r>
      <w:r w:rsidR="006858D1" w:rsidRPr="00617677">
        <w:rPr>
          <w:rFonts w:ascii="Times New Roman" w:hAnsi="Times New Roman" w:cs="Times New Roman"/>
          <w:color w:val="auto"/>
          <w:szCs w:val="24"/>
          <w:shd w:val="clear" w:color="auto" w:fill="FFFFFF"/>
        </w:rPr>
        <w:t xml:space="preserve">, </w:t>
      </w:r>
      <w:r w:rsidR="00DB6EE4">
        <w:rPr>
          <w:rFonts w:ascii="Times New Roman" w:hAnsi="Times New Roman" w:cs="Times New Roman"/>
          <w:color w:val="auto"/>
          <w:szCs w:val="24"/>
          <w:shd w:val="clear" w:color="auto" w:fill="FFFFFF"/>
        </w:rPr>
        <w:t>emplea</w:t>
      </w:r>
      <w:r w:rsidR="00DB6EE4" w:rsidRPr="00617677">
        <w:rPr>
          <w:rFonts w:ascii="Times New Roman" w:hAnsi="Times New Roman" w:cs="Times New Roman"/>
          <w:color w:val="auto"/>
          <w:szCs w:val="24"/>
          <w:shd w:val="clear" w:color="auto" w:fill="FFFFFF"/>
        </w:rPr>
        <w:t xml:space="preserve"> </w:t>
      </w:r>
      <w:r w:rsidR="006858D1" w:rsidRPr="00617677">
        <w:rPr>
          <w:rFonts w:ascii="Times New Roman" w:hAnsi="Times New Roman" w:cs="Times New Roman"/>
          <w:color w:val="auto"/>
          <w:szCs w:val="24"/>
          <w:shd w:val="clear" w:color="auto" w:fill="FFFFFF"/>
        </w:rPr>
        <w:t>la gamificación</w:t>
      </w:r>
      <w:r w:rsidR="00E90FF0" w:rsidRPr="00617677">
        <w:rPr>
          <w:rFonts w:ascii="Times New Roman" w:hAnsi="Times New Roman" w:cs="Times New Roman"/>
          <w:color w:val="auto"/>
          <w:szCs w:val="24"/>
          <w:shd w:val="clear" w:color="auto" w:fill="FFFFFF"/>
        </w:rPr>
        <w:t xml:space="preserve"> para la enseñanza de las matemáticas</w:t>
      </w:r>
      <w:r w:rsidR="003B6697" w:rsidRPr="00617677">
        <w:rPr>
          <w:rFonts w:ascii="Times New Roman" w:hAnsi="Times New Roman" w:cs="Times New Roman"/>
          <w:color w:val="auto"/>
          <w:szCs w:val="24"/>
          <w:shd w:val="clear" w:color="auto" w:fill="FFFFFF"/>
        </w:rPr>
        <w:t xml:space="preserve">. </w:t>
      </w:r>
      <w:r w:rsidR="00C14BD7" w:rsidRPr="00617677">
        <w:rPr>
          <w:rFonts w:ascii="Times New Roman" w:hAnsi="Times New Roman" w:cs="Times New Roman"/>
          <w:color w:val="auto"/>
          <w:szCs w:val="24"/>
          <w:shd w:val="clear" w:color="auto" w:fill="FFFFFF"/>
        </w:rPr>
        <w:t xml:space="preserve">El diseño metodológico </w:t>
      </w:r>
      <w:r w:rsidR="00DB6EE4">
        <w:rPr>
          <w:rFonts w:ascii="Times New Roman" w:hAnsi="Times New Roman" w:cs="Times New Roman"/>
          <w:color w:val="auto"/>
          <w:szCs w:val="24"/>
          <w:shd w:val="clear" w:color="auto" w:fill="FFFFFF"/>
        </w:rPr>
        <w:t>tiende un puente entre</w:t>
      </w:r>
      <w:r w:rsidR="00E90FF0" w:rsidRPr="00617677">
        <w:rPr>
          <w:rFonts w:ascii="Times New Roman" w:hAnsi="Times New Roman" w:cs="Times New Roman"/>
          <w:color w:val="auto"/>
          <w:szCs w:val="24"/>
          <w:shd w:val="clear" w:color="auto" w:fill="FFFFFF"/>
        </w:rPr>
        <w:t xml:space="preserve"> la exposición de conocimientos analíticos (f</w:t>
      </w:r>
      <w:r w:rsidR="00DB6EE4">
        <w:rPr>
          <w:rFonts w:ascii="Times New Roman" w:hAnsi="Times New Roman" w:cs="Times New Roman"/>
          <w:color w:val="auto"/>
          <w:szCs w:val="24"/>
          <w:shd w:val="clear" w:color="auto" w:fill="FFFFFF"/>
        </w:rPr>
        <w:t>ó</w:t>
      </w:r>
      <w:r w:rsidR="00E90FF0" w:rsidRPr="00617677">
        <w:rPr>
          <w:rFonts w:ascii="Times New Roman" w:hAnsi="Times New Roman" w:cs="Times New Roman"/>
          <w:color w:val="auto"/>
          <w:szCs w:val="24"/>
          <w:shd w:val="clear" w:color="auto" w:fill="FFFFFF"/>
        </w:rPr>
        <w:t xml:space="preserve">rmulas y ecuaciones) y </w:t>
      </w:r>
      <w:r w:rsidR="00DB6EE4">
        <w:rPr>
          <w:rFonts w:ascii="Times New Roman" w:hAnsi="Times New Roman" w:cs="Times New Roman"/>
          <w:color w:val="auto"/>
          <w:szCs w:val="24"/>
          <w:shd w:val="clear" w:color="auto" w:fill="FFFFFF"/>
        </w:rPr>
        <w:t>la</w:t>
      </w:r>
      <w:r w:rsidR="00DB6EE4" w:rsidRPr="00617677">
        <w:rPr>
          <w:rFonts w:ascii="Times New Roman" w:hAnsi="Times New Roman" w:cs="Times New Roman"/>
          <w:color w:val="auto"/>
          <w:szCs w:val="24"/>
          <w:shd w:val="clear" w:color="auto" w:fill="FFFFFF"/>
        </w:rPr>
        <w:t xml:space="preserve"> </w:t>
      </w:r>
      <w:r w:rsidR="00E90FF0" w:rsidRPr="00617677">
        <w:rPr>
          <w:rFonts w:ascii="Times New Roman" w:hAnsi="Times New Roman" w:cs="Times New Roman"/>
          <w:color w:val="auto"/>
          <w:szCs w:val="24"/>
          <w:shd w:val="clear" w:color="auto" w:fill="FFFFFF"/>
        </w:rPr>
        <w:t xml:space="preserve">apropiación cognitiva </w:t>
      </w:r>
      <w:r w:rsidR="00C14BD7" w:rsidRPr="00617677">
        <w:rPr>
          <w:rFonts w:ascii="Times New Roman" w:hAnsi="Times New Roman" w:cs="Times New Roman"/>
          <w:color w:val="auto"/>
          <w:szCs w:val="24"/>
          <w:shd w:val="clear" w:color="auto" w:fill="FFFFFF"/>
        </w:rPr>
        <w:t>a través de material impreso en 3D</w:t>
      </w:r>
      <w:r w:rsidR="00E90FF0" w:rsidRPr="00617677">
        <w:rPr>
          <w:rFonts w:ascii="Times New Roman" w:hAnsi="Times New Roman" w:cs="Times New Roman"/>
          <w:color w:val="auto"/>
          <w:szCs w:val="24"/>
          <w:shd w:val="clear" w:color="auto" w:fill="FFFFFF"/>
        </w:rPr>
        <w:t>.</w:t>
      </w:r>
      <w:r w:rsidR="00277FE6">
        <w:rPr>
          <w:rFonts w:ascii="Times New Roman" w:hAnsi="Times New Roman" w:cs="Times New Roman"/>
          <w:color w:val="auto"/>
          <w:szCs w:val="24"/>
          <w:shd w:val="clear" w:color="auto" w:fill="FFFFFF"/>
        </w:rPr>
        <w:t xml:space="preserve"> </w:t>
      </w:r>
      <w:r w:rsidR="00492B75">
        <w:rPr>
          <w:rFonts w:ascii="Times New Roman" w:hAnsi="Times New Roman" w:cs="Times New Roman"/>
          <w:color w:val="auto"/>
          <w:szCs w:val="24"/>
          <w:shd w:val="clear" w:color="auto" w:fill="FFFFFF"/>
        </w:rPr>
        <w:t>Así, m</w:t>
      </w:r>
      <w:r w:rsidR="00492B75" w:rsidRPr="00617677">
        <w:rPr>
          <w:rFonts w:ascii="Times New Roman" w:hAnsi="Times New Roman" w:cs="Times New Roman"/>
          <w:color w:val="auto"/>
          <w:szCs w:val="24"/>
          <w:shd w:val="clear" w:color="auto" w:fill="FFFFFF"/>
        </w:rPr>
        <w:t xml:space="preserve">ediante </w:t>
      </w:r>
      <w:r w:rsidR="003B6697" w:rsidRPr="00617677">
        <w:rPr>
          <w:rFonts w:ascii="Times New Roman" w:hAnsi="Times New Roman" w:cs="Times New Roman"/>
          <w:color w:val="auto"/>
          <w:szCs w:val="24"/>
          <w:shd w:val="clear" w:color="auto" w:fill="FFFFFF"/>
        </w:rPr>
        <w:t>la observación directa a través de una lista de cotejo</w:t>
      </w:r>
      <w:r w:rsidR="00492B75">
        <w:rPr>
          <w:rFonts w:ascii="Times New Roman" w:hAnsi="Times New Roman" w:cs="Times New Roman"/>
          <w:color w:val="auto"/>
          <w:szCs w:val="24"/>
          <w:shd w:val="clear" w:color="auto" w:fill="FFFFFF"/>
        </w:rPr>
        <w:t xml:space="preserve">, </w:t>
      </w:r>
      <w:r w:rsidR="00492B75" w:rsidRPr="00617677">
        <w:rPr>
          <w:rFonts w:ascii="Times New Roman" w:hAnsi="Times New Roman" w:cs="Times New Roman"/>
          <w:color w:val="auto"/>
          <w:szCs w:val="24"/>
          <w:shd w:val="clear" w:color="auto" w:fill="FFFFFF"/>
        </w:rPr>
        <w:t xml:space="preserve">se </w:t>
      </w:r>
      <w:r w:rsidR="00492B75">
        <w:rPr>
          <w:rFonts w:ascii="Times New Roman" w:hAnsi="Times New Roman" w:cs="Times New Roman"/>
          <w:color w:val="auto"/>
          <w:szCs w:val="24"/>
          <w:shd w:val="clear" w:color="auto" w:fill="FFFFFF"/>
        </w:rPr>
        <w:t>documentó</w:t>
      </w:r>
      <w:r w:rsidR="00492B75" w:rsidRPr="00617677">
        <w:rPr>
          <w:rFonts w:ascii="Times New Roman" w:hAnsi="Times New Roman" w:cs="Times New Roman"/>
          <w:color w:val="auto"/>
          <w:szCs w:val="24"/>
          <w:shd w:val="clear" w:color="auto" w:fill="FFFFFF"/>
        </w:rPr>
        <w:t xml:space="preserve"> la experiencia </w:t>
      </w:r>
      <w:r w:rsidR="00492B75">
        <w:rPr>
          <w:rFonts w:ascii="Times New Roman" w:hAnsi="Times New Roman" w:cs="Times New Roman"/>
          <w:color w:val="auto"/>
          <w:szCs w:val="24"/>
          <w:shd w:val="clear" w:color="auto" w:fill="FFFFFF"/>
        </w:rPr>
        <w:t>de</w:t>
      </w:r>
      <w:r w:rsidR="00492B75" w:rsidRPr="00617677">
        <w:rPr>
          <w:rFonts w:ascii="Times New Roman" w:hAnsi="Times New Roman" w:cs="Times New Roman"/>
          <w:color w:val="auto"/>
          <w:szCs w:val="24"/>
          <w:shd w:val="clear" w:color="auto" w:fill="FFFFFF"/>
        </w:rPr>
        <w:t xml:space="preserve"> un grupo de estudiantes</w:t>
      </w:r>
      <w:r w:rsidR="00E90FF0" w:rsidRPr="00617677">
        <w:rPr>
          <w:rFonts w:ascii="Times New Roman" w:hAnsi="Times New Roman" w:cs="Times New Roman"/>
          <w:color w:val="auto"/>
          <w:szCs w:val="24"/>
          <w:shd w:val="clear" w:color="auto" w:fill="FFFFFF"/>
        </w:rPr>
        <w:t xml:space="preserve">. </w:t>
      </w:r>
      <w:r w:rsidR="003B6697" w:rsidRPr="00617677">
        <w:rPr>
          <w:rFonts w:ascii="Times New Roman" w:hAnsi="Times New Roman" w:cs="Times New Roman"/>
          <w:color w:val="auto"/>
          <w:szCs w:val="24"/>
          <w:shd w:val="clear" w:color="auto" w:fill="FFFFFF"/>
        </w:rPr>
        <w:t xml:space="preserve">Los resultados </w:t>
      </w:r>
      <w:r w:rsidR="009F07BE">
        <w:rPr>
          <w:rFonts w:ascii="Times New Roman" w:hAnsi="Times New Roman" w:cs="Times New Roman"/>
          <w:color w:val="auto"/>
          <w:szCs w:val="24"/>
          <w:shd w:val="clear" w:color="auto" w:fill="FFFFFF"/>
        </w:rPr>
        <w:t>encontrados proporc</w:t>
      </w:r>
      <w:r w:rsidR="001B6DF3">
        <w:rPr>
          <w:rFonts w:ascii="Times New Roman" w:hAnsi="Times New Roman" w:cs="Times New Roman"/>
          <w:color w:val="auto"/>
          <w:szCs w:val="24"/>
          <w:shd w:val="clear" w:color="auto" w:fill="FFFFFF"/>
        </w:rPr>
        <w:t>i</w:t>
      </w:r>
      <w:r w:rsidR="009F07BE">
        <w:rPr>
          <w:rFonts w:ascii="Times New Roman" w:hAnsi="Times New Roman" w:cs="Times New Roman"/>
          <w:color w:val="auto"/>
          <w:szCs w:val="24"/>
          <w:shd w:val="clear" w:color="auto" w:fill="FFFFFF"/>
        </w:rPr>
        <w:t>onan</w:t>
      </w:r>
      <w:r w:rsidR="00E90FF0" w:rsidRPr="00617677">
        <w:rPr>
          <w:rFonts w:ascii="Times New Roman" w:hAnsi="Times New Roman" w:cs="Times New Roman"/>
          <w:color w:val="auto"/>
          <w:szCs w:val="24"/>
          <w:shd w:val="clear" w:color="auto" w:fill="FFFFFF"/>
        </w:rPr>
        <w:t xml:space="preserve"> </w:t>
      </w:r>
      <w:r w:rsidR="003B6697" w:rsidRPr="00617677">
        <w:rPr>
          <w:rFonts w:ascii="Times New Roman" w:hAnsi="Times New Roman" w:cs="Times New Roman"/>
          <w:color w:val="auto"/>
          <w:szCs w:val="24"/>
          <w:shd w:val="clear" w:color="auto" w:fill="FFFFFF"/>
        </w:rPr>
        <w:t>evidencia</w:t>
      </w:r>
      <w:r w:rsidR="009F07BE">
        <w:rPr>
          <w:rFonts w:ascii="Times New Roman" w:hAnsi="Times New Roman" w:cs="Times New Roman"/>
          <w:color w:val="auto"/>
          <w:szCs w:val="24"/>
          <w:shd w:val="clear" w:color="auto" w:fill="FFFFFF"/>
        </w:rPr>
        <w:t xml:space="preserve"> de</w:t>
      </w:r>
      <w:r w:rsidR="009F07BE" w:rsidRPr="00617677">
        <w:rPr>
          <w:rFonts w:ascii="Times New Roman" w:hAnsi="Times New Roman" w:cs="Times New Roman"/>
          <w:color w:val="auto"/>
          <w:szCs w:val="24"/>
          <w:shd w:val="clear" w:color="auto" w:fill="FFFFFF"/>
        </w:rPr>
        <w:t xml:space="preserve"> </w:t>
      </w:r>
      <w:r w:rsidR="00583FDD" w:rsidRPr="00617677">
        <w:rPr>
          <w:rFonts w:ascii="Times New Roman" w:hAnsi="Times New Roman" w:cs="Times New Roman"/>
          <w:color w:val="auto"/>
          <w:szCs w:val="24"/>
          <w:shd w:val="clear" w:color="auto" w:fill="FFFFFF"/>
        </w:rPr>
        <w:t xml:space="preserve">que </w:t>
      </w:r>
      <w:r w:rsidR="00E90FF0" w:rsidRPr="00617677">
        <w:rPr>
          <w:rFonts w:ascii="Times New Roman" w:hAnsi="Times New Roman" w:cs="Times New Roman"/>
          <w:color w:val="auto"/>
          <w:szCs w:val="24"/>
          <w:shd w:val="clear" w:color="auto" w:fill="FFFFFF"/>
        </w:rPr>
        <w:t>el diseño y fabricación de</w:t>
      </w:r>
      <w:r w:rsidR="006A2F0F" w:rsidRPr="00617677">
        <w:rPr>
          <w:rFonts w:ascii="Times New Roman" w:hAnsi="Times New Roman" w:cs="Times New Roman"/>
          <w:color w:val="auto"/>
          <w:szCs w:val="24"/>
          <w:shd w:val="clear" w:color="auto" w:fill="FFFFFF"/>
        </w:rPr>
        <w:t xml:space="preserve"> </w:t>
      </w:r>
      <w:r w:rsidR="00583FDD" w:rsidRPr="00617677">
        <w:rPr>
          <w:rFonts w:ascii="Times New Roman" w:hAnsi="Times New Roman" w:cs="Times New Roman"/>
          <w:color w:val="auto"/>
          <w:szCs w:val="24"/>
          <w:shd w:val="clear" w:color="auto" w:fill="FFFFFF"/>
        </w:rPr>
        <w:t>material didáctico impreso en 3D</w:t>
      </w:r>
      <w:r w:rsidR="00216B0E" w:rsidRPr="00617677">
        <w:rPr>
          <w:rFonts w:ascii="Times New Roman" w:hAnsi="Times New Roman" w:cs="Times New Roman"/>
          <w:color w:val="auto"/>
          <w:szCs w:val="24"/>
          <w:shd w:val="clear" w:color="auto" w:fill="FFFFFF"/>
        </w:rPr>
        <w:t xml:space="preserve"> permite la int</w:t>
      </w:r>
      <w:r w:rsidR="00DA44DF" w:rsidRPr="00617677">
        <w:rPr>
          <w:rFonts w:ascii="Times New Roman" w:hAnsi="Times New Roman" w:cs="Times New Roman"/>
          <w:color w:val="auto"/>
          <w:szCs w:val="24"/>
          <w:shd w:val="clear" w:color="auto" w:fill="FFFFFF"/>
        </w:rPr>
        <w:t>egración sistemática</w:t>
      </w:r>
      <w:r w:rsidR="00C14BD7" w:rsidRPr="00617677">
        <w:rPr>
          <w:rFonts w:ascii="Times New Roman" w:hAnsi="Times New Roman" w:cs="Times New Roman"/>
          <w:color w:val="auto"/>
          <w:szCs w:val="24"/>
          <w:shd w:val="clear" w:color="auto" w:fill="FFFFFF"/>
        </w:rPr>
        <w:t xml:space="preserve"> de contenidos matemático</w:t>
      </w:r>
      <w:r w:rsidR="00E90FF0" w:rsidRPr="00617677">
        <w:rPr>
          <w:rFonts w:ascii="Times New Roman" w:hAnsi="Times New Roman" w:cs="Times New Roman"/>
          <w:color w:val="auto"/>
          <w:szCs w:val="24"/>
          <w:shd w:val="clear" w:color="auto" w:fill="FFFFFF"/>
        </w:rPr>
        <w:t>s</w:t>
      </w:r>
      <w:r w:rsidR="00C14BD7" w:rsidRPr="00617677">
        <w:rPr>
          <w:rFonts w:ascii="Times New Roman" w:hAnsi="Times New Roman" w:cs="Times New Roman"/>
          <w:color w:val="auto"/>
          <w:szCs w:val="24"/>
          <w:shd w:val="clear" w:color="auto" w:fill="FFFFFF"/>
        </w:rPr>
        <w:t xml:space="preserve"> </w:t>
      </w:r>
      <w:r w:rsidR="00DA44DF" w:rsidRPr="00617677">
        <w:rPr>
          <w:rFonts w:ascii="Times New Roman" w:hAnsi="Times New Roman" w:cs="Times New Roman"/>
          <w:color w:val="auto"/>
          <w:szCs w:val="24"/>
          <w:shd w:val="clear" w:color="auto" w:fill="FFFFFF"/>
        </w:rPr>
        <w:t>que los estudiantes</w:t>
      </w:r>
      <w:r w:rsidR="001B6DF3">
        <w:rPr>
          <w:rFonts w:ascii="Times New Roman" w:hAnsi="Times New Roman" w:cs="Times New Roman"/>
          <w:color w:val="auto"/>
          <w:szCs w:val="24"/>
          <w:shd w:val="clear" w:color="auto" w:fill="FFFFFF"/>
        </w:rPr>
        <w:t>, ya sean</w:t>
      </w:r>
      <w:r w:rsidR="001B6DF3" w:rsidRPr="00617677">
        <w:rPr>
          <w:rFonts w:ascii="Times New Roman" w:hAnsi="Times New Roman" w:cs="Times New Roman"/>
          <w:color w:val="auto"/>
          <w:szCs w:val="24"/>
          <w:shd w:val="clear" w:color="auto" w:fill="FFFFFF"/>
        </w:rPr>
        <w:t xml:space="preserve"> niños</w:t>
      </w:r>
      <w:r w:rsidR="001B6DF3">
        <w:rPr>
          <w:rFonts w:ascii="Times New Roman" w:hAnsi="Times New Roman" w:cs="Times New Roman"/>
          <w:color w:val="auto"/>
          <w:szCs w:val="24"/>
          <w:shd w:val="clear" w:color="auto" w:fill="FFFFFF"/>
        </w:rPr>
        <w:t>,</w:t>
      </w:r>
      <w:r w:rsidR="001B6DF3" w:rsidRPr="00617677">
        <w:rPr>
          <w:rFonts w:ascii="Times New Roman" w:hAnsi="Times New Roman" w:cs="Times New Roman"/>
          <w:color w:val="auto"/>
          <w:szCs w:val="24"/>
          <w:shd w:val="clear" w:color="auto" w:fill="FFFFFF"/>
        </w:rPr>
        <w:t xml:space="preserve"> jóvenes </w:t>
      </w:r>
      <w:r w:rsidR="001B6DF3">
        <w:rPr>
          <w:rFonts w:ascii="Times New Roman" w:hAnsi="Times New Roman" w:cs="Times New Roman"/>
          <w:color w:val="auto"/>
          <w:szCs w:val="24"/>
          <w:shd w:val="clear" w:color="auto" w:fill="FFFFFF"/>
        </w:rPr>
        <w:t>o</w:t>
      </w:r>
      <w:r w:rsidR="001B6DF3" w:rsidRPr="00617677">
        <w:rPr>
          <w:rFonts w:ascii="Times New Roman" w:hAnsi="Times New Roman" w:cs="Times New Roman"/>
          <w:color w:val="auto"/>
          <w:szCs w:val="24"/>
          <w:shd w:val="clear" w:color="auto" w:fill="FFFFFF"/>
        </w:rPr>
        <w:t xml:space="preserve"> adultos</w:t>
      </w:r>
      <w:r w:rsidR="001B6DF3">
        <w:rPr>
          <w:rFonts w:ascii="Times New Roman" w:hAnsi="Times New Roman" w:cs="Times New Roman"/>
          <w:color w:val="auto"/>
          <w:szCs w:val="24"/>
          <w:shd w:val="clear" w:color="auto" w:fill="FFFFFF"/>
        </w:rPr>
        <w:t>,</w:t>
      </w:r>
      <w:r w:rsidR="00DA44DF" w:rsidRPr="00617677">
        <w:rPr>
          <w:rFonts w:ascii="Times New Roman" w:hAnsi="Times New Roman" w:cs="Times New Roman"/>
          <w:color w:val="auto"/>
          <w:szCs w:val="24"/>
          <w:shd w:val="clear" w:color="auto" w:fill="FFFFFF"/>
        </w:rPr>
        <w:t xml:space="preserve"> utilizan</w:t>
      </w:r>
      <w:r w:rsidR="00E90FF0" w:rsidRPr="00617677">
        <w:rPr>
          <w:rFonts w:ascii="Times New Roman" w:hAnsi="Times New Roman" w:cs="Times New Roman"/>
          <w:color w:val="auto"/>
          <w:szCs w:val="24"/>
          <w:shd w:val="clear" w:color="auto" w:fill="FFFFFF"/>
        </w:rPr>
        <w:t xml:space="preserve"> </w:t>
      </w:r>
      <w:r w:rsidR="00C14BD7" w:rsidRPr="00617677">
        <w:rPr>
          <w:rFonts w:ascii="Times New Roman" w:hAnsi="Times New Roman" w:cs="Times New Roman"/>
          <w:color w:val="auto"/>
          <w:szCs w:val="24"/>
          <w:shd w:val="clear" w:color="auto" w:fill="FFFFFF"/>
        </w:rPr>
        <w:t>en actividad</w:t>
      </w:r>
      <w:r w:rsidR="00DA44DF" w:rsidRPr="00617677">
        <w:rPr>
          <w:rFonts w:ascii="Times New Roman" w:hAnsi="Times New Roman" w:cs="Times New Roman"/>
          <w:color w:val="auto"/>
          <w:szCs w:val="24"/>
          <w:shd w:val="clear" w:color="auto" w:fill="FFFFFF"/>
        </w:rPr>
        <w:t>es cotidianas o laborales</w:t>
      </w:r>
      <w:r w:rsidR="001B6DF3">
        <w:rPr>
          <w:rFonts w:ascii="Times New Roman" w:hAnsi="Times New Roman" w:cs="Times New Roman"/>
          <w:color w:val="auto"/>
          <w:szCs w:val="24"/>
          <w:shd w:val="clear" w:color="auto" w:fill="FFFFFF"/>
        </w:rPr>
        <w:t>, tal y</w:t>
      </w:r>
      <w:r w:rsidR="00E90FF0" w:rsidRPr="00617677">
        <w:rPr>
          <w:rFonts w:ascii="Times New Roman" w:hAnsi="Times New Roman" w:cs="Times New Roman"/>
          <w:color w:val="auto"/>
          <w:szCs w:val="24"/>
          <w:shd w:val="clear" w:color="auto" w:fill="FFFFFF"/>
        </w:rPr>
        <w:t xml:space="preserve"> como el análisis y cálculo de áreas, volúmenes, razones y proporciones, así como de los ajustes y tolerancias</w:t>
      </w:r>
      <w:r w:rsidR="00216B0E" w:rsidRPr="00617677">
        <w:rPr>
          <w:rFonts w:ascii="Times New Roman" w:hAnsi="Times New Roman" w:cs="Times New Roman"/>
          <w:color w:val="auto"/>
          <w:szCs w:val="24"/>
          <w:shd w:val="clear" w:color="auto" w:fill="FFFFFF"/>
        </w:rPr>
        <w:t>.</w:t>
      </w:r>
    </w:p>
    <w:p w14:paraId="7E21B7DA" w14:textId="1034ADE5" w:rsidR="00D86515" w:rsidRDefault="00C44730" w:rsidP="00595380">
      <w:pPr>
        <w:spacing w:after="0" w:line="360" w:lineRule="auto"/>
        <w:ind w:firstLine="0"/>
        <w:rPr>
          <w:rFonts w:ascii="Times New Roman" w:hAnsi="Times New Roman" w:cs="Times New Roman"/>
          <w:color w:val="auto"/>
          <w:szCs w:val="24"/>
          <w:shd w:val="clear" w:color="auto" w:fill="FFFFFF"/>
        </w:rPr>
      </w:pPr>
      <w:r w:rsidRPr="00867231">
        <w:rPr>
          <w:rFonts w:asciiTheme="minorHAnsi" w:hAnsiTheme="minorHAnsi" w:cstheme="minorHAnsi"/>
          <w:b/>
          <w:sz w:val="28"/>
          <w:szCs w:val="28"/>
        </w:rPr>
        <w:t>Palabras clave</w:t>
      </w:r>
      <w:r w:rsidR="00C26680" w:rsidRPr="00867231">
        <w:rPr>
          <w:rFonts w:asciiTheme="minorHAnsi" w:hAnsiTheme="minorHAnsi" w:cstheme="minorHAnsi"/>
          <w:b/>
          <w:sz w:val="28"/>
          <w:szCs w:val="28"/>
        </w:rPr>
        <w:t>:</w:t>
      </w:r>
      <w:r w:rsidR="00C26680" w:rsidRPr="00617677">
        <w:rPr>
          <w:rFonts w:ascii="Times New Roman" w:hAnsi="Times New Roman" w:cs="Times New Roman"/>
          <w:color w:val="auto"/>
          <w:szCs w:val="24"/>
          <w:shd w:val="clear" w:color="auto" w:fill="FFFFFF"/>
        </w:rPr>
        <w:t xml:space="preserve"> </w:t>
      </w:r>
      <w:r w:rsidR="00DA1B19" w:rsidRPr="00617677">
        <w:rPr>
          <w:rFonts w:ascii="Times New Roman" w:hAnsi="Times New Roman" w:cs="Times New Roman"/>
          <w:color w:val="auto"/>
          <w:szCs w:val="24"/>
          <w:shd w:val="clear" w:color="auto" w:fill="FFFFFF"/>
        </w:rPr>
        <w:t xml:space="preserve">didáctica, </w:t>
      </w:r>
      <w:r w:rsidR="00037264" w:rsidRPr="00617677">
        <w:rPr>
          <w:rFonts w:ascii="Times New Roman" w:hAnsi="Times New Roman" w:cs="Times New Roman"/>
          <w:color w:val="auto"/>
          <w:szCs w:val="24"/>
          <w:shd w:val="clear" w:color="auto" w:fill="FFFFFF"/>
        </w:rPr>
        <w:t>evaluación por competencias</w:t>
      </w:r>
      <w:r w:rsidR="00037264">
        <w:rPr>
          <w:rFonts w:ascii="Times New Roman" w:hAnsi="Times New Roman" w:cs="Times New Roman"/>
          <w:color w:val="auto"/>
          <w:szCs w:val="24"/>
          <w:shd w:val="clear" w:color="auto" w:fill="FFFFFF"/>
        </w:rPr>
        <w:t xml:space="preserve">, </w:t>
      </w:r>
      <w:r w:rsidR="00DA1B19" w:rsidRPr="00617677">
        <w:rPr>
          <w:rFonts w:ascii="Times New Roman" w:hAnsi="Times New Roman" w:cs="Times New Roman"/>
          <w:color w:val="auto"/>
          <w:szCs w:val="24"/>
          <w:shd w:val="clear" w:color="auto" w:fill="FFFFFF"/>
        </w:rPr>
        <w:t>material didáctico, secuencia didáctica</w:t>
      </w:r>
      <w:r w:rsidR="00037264">
        <w:rPr>
          <w:rFonts w:ascii="Times New Roman" w:hAnsi="Times New Roman" w:cs="Times New Roman"/>
          <w:color w:val="auto"/>
          <w:szCs w:val="24"/>
          <w:shd w:val="clear" w:color="auto" w:fill="FFFFFF"/>
        </w:rPr>
        <w:t>.</w:t>
      </w:r>
    </w:p>
    <w:p w14:paraId="46A809C5" w14:textId="76E40F5D" w:rsidR="00DA1B19" w:rsidRDefault="00DA1B19" w:rsidP="00595380">
      <w:pPr>
        <w:spacing w:after="0" w:line="360" w:lineRule="auto"/>
        <w:ind w:firstLine="0"/>
        <w:rPr>
          <w:rFonts w:ascii="Times New Roman" w:hAnsi="Times New Roman" w:cs="Times New Roman"/>
          <w:color w:val="auto"/>
          <w:szCs w:val="24"/>
          <w:shd w:val="clear" w:color="auto" w:fill="FFFFFF"/>
        </w:rPr>
      </w:pPr>
    </w:p>
    <w:p w14:paraId="262E5F65" w14:textId="77777777" w:rsidR="00216302" w:rsidRDefault="00216302" w:rsidP="00595380">
      <w:pPr>
        <w:spacing w:after="0" w:line="360" w:lineRule="auto"/>
        <w:ind w:firstLine="0"/>
        <w:rPr>
          <w:rFonts w:ascii="Times New Roman" w:hAnsi="Times New Roman" w:cs="Times New Roman"/>
          <w:color w:val="auto"/>
          <w:szCs w:val="24"/>
          <w:shd w:val="clear" w:color="auto" w:fill="FFFFFF"/>
        </w:rPr>
      </w:pPr>
    </w:p>
    <w:p w14:paraId="0D354E0C" w14:textId="30D9E442" w:rsidR="009276FA" w:rsidRPr="00333A5F" w:rsidRDefault="009276FA" w:rsidP="00595380">
      <w:pPr>
        <w:spacing w:after="0" w:line="360" w:lineRule="auto"/>
        <w:ind w:firstLine="0"/>
        <w:jc w:val="left"/>
        <w:rPr>
          <w:rFonts w:asciiTheme="minorHAnsi" w:hAnsiTheme="minorHAnsi" w:cstheme="minorHAnsi"/>
          <w:b/>
          <w:sz w:val="28"/>
          <w:szCs w:val="28"/>
          <w:lang w:val="en-US"/>
        </w:rPr>
      </w:pPr>
      <w:r w:rsidRPr="00333A5F">
        <w:rPr>
          <w:rFonts w:asciiTheme="minorHAnsi" w:hAnsiTheme="minorHAnsi" w:cstheme="minorHAnsi"/>
          <w:b/>
          <w:sz w:val="28"/>
          <w:szCs w:val="28"/>
          <w:lang w:val="en-US"/>
        </w:rPr>
        <w:lastRenderedPageBreak/>
        <w:t>Abstrac</w:t>
      </w:r>
      <w:r w:rsidR="00DA1B19" w:rsidRPr="00333A5F">
        <w:rPr>
          <w:rFonts w:asciiTheme="minorHAnsi" w:hAnsiTheme="minorHAnsi" w:cstheme="minorHAnsi"/>
          <w:b/>
          <w:sz w:val="28"/>
          <w:szCs w:val="28"/>
          <w:lang w:val="en-US"/>
        </w:rPr>
        <w:t>t</w:t>
      </w:r>
    </w:p>
    <w:p w14:paraId="4106CD3A" w14:textId="331ECBC4" w:rsidR="009A71EA" w:rsidRDefault="009A71EA" w:rsidP="00595380">
      <w:pPr>
        <w:spacing w:after="0" w:line="360" w:lineRule="auto"/>
        <w:ind w:firstLine="0"/>
        <w:rPr>
          <w:rFonts w:ascii="Times New Roman" w:hAnsi="Times New Roman" w:cs="Times New Roman"/>
          <w:color w:val="auto"/>
          <w:szCs w:val="24"/>
          <w:shd w:val="clear" w:color="auto" w:fill="FFFFFF"/>
          <w:lang w:val="en-US"/>
        </w:rPr>
      </w:pPr>
      <w:r w:rsidRPr="009A71EA">
        <w:rPr>
          <w:rFonts w:ascii="Times New Roman" w:hAnsi="Times New Roman" w:cs="Times New Roman"/>
          <w:color w:val="auto"/>
          <w:szCs w:val="24"/>
          <w:shd w:val="clear" w:color="auto" w:fill="FFFFFF"/>
          <w:lang w:val="en-US"/>
        </w:rPr>
        <w:t xml:space="preserve">This paper describes an academic experience that allows aligning competency-based education with the goals of the fourth indicator of the Sustainable Development Goals. The main purpose is to integrate 3D printing into technical and technological education to access employment, decent </w:t>
      </w:r>
      <w:proofErr w:type="gramStart"/>
      <w:r w:rsidRPr="009A71EA">
        <w:rPr>
          <w:rFonts w:ascii="Times New Roman" w:hAnsi="Times New Roman" w:cs="Times New Roman"/>
          <w:color w:val="auto"/>
          <w:szCs w:val="24"/>
          <w:shd w:val="clear" w:color="auto" w:fill="FFFFFF"/>
          <w:lang w:val="en-US"/>
        </w:rPr>
        <w:t>work</w:t>
      </w:r>
      <w:proofErr w:type="gramEnd"/>
      <w:r w:rsidRPr="009A71EA">
        <w:rPr>
          <w:rFonts w:ascii="Times New Roman" w:hAnsi="Times New Roman" w:cs="Times New Roman"/>
          <w:color w:val="auto"/>
          <w:szCs w:val="24"/>
          <w:shd w:val="clear" w:color="auto" w:fill="FFFFFF"/>
          <w:lang w:val="en-US"/>
        </w:rPr>
        <w:t xml:space="preserve"> and entrepreneurship. From the theory of cognitive constructivism, it uses gamification for the teaching of mathematics. The methodological design builds a bridge between the presentation of analytical knowledge (formulas and equations) and cognitive appropriation through 3D printed material. Thus, through direct observation through a checklist, the experience of a group of students was documented. The results provide evidence that the design and manufacture of 3D printed didactic material allows the systematic integration of mathematical content that students, whether they are children, young </w:t>
      </w:r>
      <w:proofErr w:type="gramStart"/>
      <w:r w:rsidRPr="009A71EA">
        <w:rPr>
          <w:rFonts w:ascii="Times New Roman" w:hAnsi="Times New Roman" w:cs="Times New Roman"/>
          <w:color w:val="auto"/>
          <w:szCs w:val="24"/>
          <w:shd w:val="clear" w:color="auto" w:fill="FFFFFF"/>
          <w:lang w:val="en-US"/>
        </w:rPr>
        <w:t>people</w:t>
      </w:r>
      <w:proofErr w:type="gramEnd"/>
      <w:r w:rsidRPr="009A71EA">
        <w:rPr>
          <w:rFonts w:ascii="Times New Roman" w:hAnsi="Times New Roman" w:cs="Times New Roman"/>
          <w:color w:val="auto"/>
          <w:szCs w:val="24"/>
          <w:shd w:val="clear" w:color="auto" w:fill="FFFFFF"/>
          <w:lang w:val="en-US"/>
        </w:rPr>
        <w:t xml:space="preserve"> or adults, use in daily or work activities, such as analysis and calculation. areas, volumes, </w:t>
      </w:r>
      <w:proofErr w:type="gramStart"/>
      <w:r w:rsidRPr="009A71EA">
        <w:rPr>
          <w:rFonts w:ascii="Times New Roman" w:hAnsi="Times New Roman" w:cs="Times New Roman"/>
          <w:color w:val="auto"/>
          <w:szCs w:val="24"/>
          <w:shd w:val="clear" w:color="auto" w:fill="FFFFFF"/>
          <w:lang w:val="en-US"/>
        </w:rPr>
        <w:t>ratios</w:t>
      </w:r>
      <w:proofErr w:type="gramEnd"/>
      <w:r w:rsidRPr="009A71EA">
        <w:rPr>
          <w:rFonts w:ascii="Times New Roman" w:hAnsi="Times New Roman" w:cs="Times New Roman"/>
          <w:color w:val="auto"/>
          <w:szCs w:val="24"/>
          <w:shd w:val="clear" w:color="auto" w:fill="FFFFFF"/>
          <w:lang w:val="en-US"/>
        </w:rPr>
        <w:t xml:space="preserve"> and proportions, as well as adjustments and tolerances.</w:t>
      </w:r>
    </w:p>
    <w:p w14:paraId="58E501D6" w14:textId="3C188068" w:rsidR="009276FA" w:rsidRDefault="00FC4056" w:rsidP="00595380">
      <w:pPr>
        <w:spacing w:after="0" w:line="360" w:lineRule="auto"/>
        <w:ind w:firstLine="0"/>
        <w:rPr>
          <w:rFonts w:ascii="Times New Roman" w:hAnsi="Times New Roman" w:cs="Times New Roman"/>
          <w:color w:val="auto"/>
          <w:szCs w:val="24"/>
          <w:shd w:val="clear" w:color="auto" w:fill="FFFFFF"/>
          <w:lang w:val="en-US"/>
        </w:rPr>
      </w:pPr>
      <w:r w:rsidRPr="00867231">
        <w:rPr>
          <w:rFonts w:asciiTheme="minorHAnsi" w:hAnsiTheme="minorHAnsi" w:cstheme="minorHAnsi"/>
          <w:b/>
          <w:sz w:val="28"/>
          <w:szCs w:val="28"/>
          <w:lang w:val="en-US"/>
        </w:rPr>
        <w:t>Keywords:</w:t>
      </w:r>
      <w:r w:rsidRPr="00617677">
        <w:rPr>
          <w:rFonts w:ascii="Times New Roman" w:hAnsi="Times New Roman" w:cs="Times New Roman"/>
          <w:color w:val="auto"/>
          <w:szCs w:val="24"/>
          <w:shd w:val="clear" w:color="auto" w:fill="FFFFFF"/>
          <w:lang w:val="en-US"/>
        </w:rPr>
        <w:t xml:space="preserve"> </w:t>
      </w:r>
      <w:r w:rsidR="00E11A11" w:rsidRPr="00E11A11">
        <w:rPr>
          <w:rFonts w:ascii="Times New Roman" w:hAnsi="Times New Roman" w:cs="Times New Roman"/>
          <w:color w:val="auto"/>
          <w:szCs w:val="24"/>
          <w:shd w:val="clear" w:color="auto" w:fill="FFFFFF"/>
          <w:lang w:val="en-US"/>
        </w:rPr>
        <w:t>didactics, evaluation by competencies, didactic material, didactic sequence.</w:t>
      </w:r>
    </w:p>
    <w:p w14:paraId="1302FA57" w14:textId="744A85F0" w:rsidR="00867231" w:rsidRDefault="00867231" w:rsidP="00595380">
      <w:pPr>
        <w:spacing w:after="0" w:line="360" w:lineRule="auto"/>
        <w:ind w:firstLine="0"/>
        <w:rPr>
          <w:rFonts w:ascii="Times New Roman" w:hAnsi="Times New Roman" w:cs="Times New Roman"/>
          <w:color w:val="auto"/>
          <w:szCs w:val="24"/>
          <w:shd w:val="clear" w:color="auto" w:fill="FFFFFF"/>
          <w:lang w:val="en-US"/>
        </w:rPr>
      </w:pPr>
    </w:p>
    <w:p w14:paraId="6A013A14" w14:textId="39BC0A35" w:rsidR="00867231" w:rsidRPr="00333A5F" w:rsidRDefault="00867231" w:rsidP="00595380">
      <w:pPr>
        <w:spacing w:after="0" w:line="360" w:lineRule="auto"/>
        <w:ind w:firstLine="0"/>
        <w:rPr>
          <w:rFonts w:asciiTheme="minorHAnsi" w:hAnsiTheme="minorHAnsi" w:cstheme="minorHAnsi"/>
          <w:b/>
          <w:sz w:val="28"/>
          <w:szCs w:val="28"/>
        </w:rPr>
      </w:pPr>
      <w:r w:rsidRPr="00333A5F">
        <w:rPr>
          <w:rFonts w:asciiTheme="minorHAnsi" w:hAnsiTheme="minorHAnsi" w:cstheme="minorHAnsi"/>
          <w:b/>
          <w:sz w:val="28"/>
          <w:szCs w:val="28"/>
        </w:rPr>
        <w:t>Resumo</w:t>
      </w:r>
    </w:p>
    <w:p w14:paraId="6E791EBD" w14:textId="77777777" w:rsidR="00867231" w:rsidRPr="00867231" w:rsidRDefault="00867231" w:rsidP="00867231">
      <w:pPr>
        <w:spacing w:after="0" w:line="360" w:lineRule="auto"/>
        <w:ind w:firstLine="0"/>
        <w:rPr>
          <w:rFonts w:ascii="Times New Roman" w:hAnsi="Times New Roman" w:cs="Times New Roman"/>
          <w:color w:val="auto"/>
          <w:szCs w:val="24"/>
          <w:shd w:val="clear" w:color="auto" w:fill="FFFFFF"/>
        </w:rPr>
      </w:pPr>
      <w:r w:rsidRPr="00867231">
        <w:rPr>
          <w:rFonts w:ascii="Times New Roman" w:hAnsi="Times New Roman" w:cs="Times New Roman"/>
          <w:color w:val="auto"/>
          <w:szCs w:val="24"/>
          <w:shd w:val="clear" w:color="auto" w:fill="FFFFFF"/>
        </w:rPr>
        <w:t xml:space="preserve">Este artigo </w:t>
      </w:r>
      <w:proofErr w:type="spellStart"/>
      <w:r w:rsidRPr="00867231">
        <w:rPr>
          <w:rFonts w:ascii="Times New Roman" w:hAnsi="Times New Roman" w:cs="Times New Roman"/>
          <w:color w:val="auto"/>
          <w:szCs w:val="24"/>
          <w:shd w:val="clear" w:color="auto" w:fill="FFFFFF"/>
        </w:rPr>
        <w:t>descreve</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uma</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experiência</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acadêmica</w:t>
      </w:r>
      <w:proofErr w:type="spellEnd"/>
      <w:r w:rsidRPr="00867231">
        <w:rPr>
          <w:rFonts w:ascii="Times New Roman" w:hAnsi="Times New Roman" w:cs="Times New Roman"/>
          <w:color w:val="auto"/>
          <w:szCs w:val="24"/>
          <w:shd w:val="clear" w:color="auto" w:fill="FFFFFF"/>
        </w:rPr>
        <w:t xml:space="preserve"> que permite </w:t>
      </w:r>
      <w:proofErr w:type="spellStart"/>
      <w:r w:rsidRPr="00867231">
        <w:rPr>
          <w:rFonts w:ascii="Times New Roman" w:hAnsi="Times New Roman" w:cs="Times New Roman"/>
          <w:color w:val="auto"/>
          <w:szCs w:val="24"/>
          <w:shd w:val="clear" w:color="auto" w:fill="FFFFFF"/>
        </w:rPr>
        <w:t>alinhar</w:t>
      </w:r>
      <w:proofErr w:type="spellEnd"/>
      <w:r w:rsidRPr="00867231">
        <w:rPr>
          <w:rFonts w:ascii="Times New Roman" w:hAnsi="Times New Roman" w:cs="Times New Roman"/>
          <w:color w:val="auto"/>
          <w:szCs w:val="24"/>
          <w:shd w:val="clear" w:color="auto" w:fill="FFFFFF"/>
        </w:rPr>
        <w:t xml:space="preserve"> a </w:t>
      </w:r>
      <w:proofErr w:type="spellStart"/>
      <w:r w:rsidRPr="00867231">
        <w:rPr>
          <w:rFonts w:ascii="Times New Roman" w:hAnsi="Times New Roman" w:cs="Times New Roman"/>
          <w:color w:val="auto"/>
          <w:szCs w:val="24"/>
          <w:shd w:val="clear" w:color="auto" w:fill="FFFFFF"/>
        </w:rPr>
        <w:t>educação</w:t>
      </w:r>
      <w:proofErr w:type="spellEnd"/>
      <w:r w:rsidRPr="00867231">
        <w:rPr>
          <w:rFonts w:ascii="Times New Roman" w:hAnsi="Times New Roman" w:cs="Times New Roman"/>
          <w:color w:val="auto"/>
          <w:szCs w:val="24"/>
          <w:shd w:val="clear" w:color="auto" w:fill="FFFFFF"/>
        </w:rPr>
        <w:t xml:space="preserve"> por </w:t>
      </w:r>
      <w:proofErr w:type="spellStart"/>
      <w:r w:rsidRPr="00867231">
        <w:rPr>
          <w:rFonts w:ascii="Times New Roman" w:hAnsi="Times New Roman" w:cs="Times New Roman"/>
          <w:color w:val="auto"/>
          <w:szCs w:val="24"/>
          <w:shd w:val="clear" w:color="auto" w:fill="FFFFFF"/>
        </w:rPr>
        <w:t>competências</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com</w:t>
      </w:r>
      <w:proofErr w:type="spellEnd"/>
      <w:r w:rsidRPr="00867231">
        <w:rPr>
          <w:rFonts w:ascii="Times New Roman" w:hAnsi="Times New Roman" w:cs="Times New Roman"/>
          <w:color w:val="auto"/>
          <w:szCs w:val="24"/>
          <w:shd w:val="clear" w:color="auto" w:fill="FFFFFF"/>
        </w:rPr>
        <w:t xml:space="preserve"> as metas do </w:t>
      </w:r>
      <w:proofErr w:type="spellStart"/>
      <w:r w:rsidRPr="00867231">
        <w:rPr>
          <w:rFonts w:ascii="Times New Roman" w:hAnsi="Times New Roman" w:cs="Times New Roman"/>
          <w:color w:val="auto"/>
          <w:szCs w:val="24"/>
          <w:shd w:val="clear" w:color="auto" w:fill="FFFFFF"/>
        </w:rPr>
        <w:t>quarto</w:t>
      </w:r>
      <w:proofErr w:type="spellEnd"/>
      <w:r w:rsidRPr="00867231">
        <w:rPr>
          <w:rFonts w:ascii="Times New Roman" w:hAnsi="Times New Roman" w:cs="Times New Roman"/>
          <w:color w:val="auto"/>
          <w:szCs w:val="24"/>
          <w:shd w:val="clear" w:color="auto" w:fill="FFFFFF"/>
        </w:rPr>
        <w:t xml:space="preserve"> indicador dos Objetivos de </w:t>
      </w:r>
      <w:proofErr w:type="spellStart"/>
      <w:r w:rsidRPr="00867231">
        <w:rPr>
          <w:rFonts w:ascii="Times New Roman" w:hAnsi="Times New Roman" w:cs="Times New Roman"/>
          <w:color w:val="auto"/>
          <w:szCs w:val="24"/>
          <w:shd w:val="clear" w:color="auto" w:fill="FFFFFF"/>
        </w:rPr>
        <w:t>Desenvolvimento</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Sustentável</w:t>
      </w:r>
      <w:proofErr w:type="spellEnd"/>
      <w:r w:rsidRPr="00867231">
        <w:rPr>
          <w:rFonts w:ascii="Times New Roman" w:hAnsi="Times New Roman" w:cs="Times New Roman"/>
          <w:color w:val="auto"/>
          <w:szCs w:val="24"/>
          <w:shd w:val="clear" w:color="auto" w:fill="FFFFFF"/>
        </w:rPr>
        <w:t xml:space="preserve">. O objetivo principal </w:t>
      </w:r>
      <w:proofErr w:type="spellStart"/>
      <w:r w:rsidRPr="00867231">
        <w:rPr>
          <w:rFonts w:ascii="Times New Roman" w:hAnsi="Times New Roman" w:cs="Times New Roman"/>
          <w:color w:val="auto"/>
          <w:szCs w:val="24"/>
          <w:shd w:val="clear" w:color="auto" w:fill="FFFFFF"/>
        </w:rPr>
        <w:t>é</w:t>
      </w:r>
      <w:proofErr w:type="spellEnd"/>
      <w:r w:rsidRPr="00867231">
        <w:rPr>
          <w:rFonts w:ascii="Times New Roman" w:hAnsi="Times New Roman" w:cs="Times New Roman"/>
          <w:color w:val="auto"/>
          <w:szCs w:val="24"/>
          <w:shd w:val="clear" w:color="auto" w:fill="FFFFFF"/>
        </w:rPr>
        <w:t xml:space="preserve"> integrar a </w:t>
      </w:r>
      <w:proofErr w:type="spellStart"/>
      <w:r w:rsidRPr="00867231">
        <w:rPr>
          <w:rFonts w:ascii="Times New Roman" w:hAnsi="Times New Roman" w:cs="Times New Roman"/>
          <w:color w:val="auto"/>
          <w:szCs w:val="24"/>
          <w:shd w:val="clear" w:color="auto" w:fill="FFFFFF"/>
        </w:rPr>
        <w:t>impressão</w:t>
      </w:r>
      <w:proofErr w:type="spellEnd"/>
      <w:r w:rsidRPr="00867231">
        <w:rPr>
          <w:rFonts w:ascii="Times New Roman" w:hAnsi="Times New Roman" w:cs="Times New Roman"/>
          <w:color w:val="auto"/>
          <w:szCs w:val="24"/>
          <w:shd w:val="clear" w:color="auto" w:fill="FFFFFF"/>
        </w:rPr>
        <w:t xml:space="preserve"> 3D </w:t>
      </w:r>
      <w:proofErr w:type="spellStart"/>
      <w:r w:rsidRPr="00867231">
        <w:rPr>
          <w:rFonts w:ascii="Times New Roman" w:hAnsi="Times New Roman" w:cs="Times New Roman"/>
          <w:color w:val="auto"/>
          <w:szCs w:val="24"/>
          <w:shd w:val="clear" w:color="auto" w:fill="FFFFFF"/>
        </w:rPr>
        <w:t>na</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educação</w:t>
      </w:r>
      <w:proofErr w:type="spellEnd"/>
      <w:r w:rsidRPr="00867231">
        <w:rPr>
          <w:rFonts w:ascii="Times New Roman" w:hAnsi="Times New Roman" w:cs="Times New Roman"/>
          <w:color w:val="auto"/>
          <w:szCs w:val="24"/>
          <w:shd w:val="clear" w:color="auto" w:fill="FFFFFF"/>
        </w:rPr>
        <w:t xml:space="preserve"> técnica </w:t>
      </w:r>
      <w:proofErr w:type="gramStart"/>
      <w:r w:rsidRPr="00867231">
        <w:rPr>
          <w:rFonts w:ascii="Times New Roman" w:hAnsi="Times New Roman" w:cs="Times New Roman"/>
          <w:color w:val="auto"/>
          <w:szCs w:val="24"/>
          <w:shd w:val="clear" w:color="auto" w:fill="FFFFFF"/>
        </w:rPr>
        <w:t>e</w:t>
      </w:r>
      <w:proofErr w:type="gramEnd"/>
      <w:r w:rsidRPr="00867231">
        <w:rPr>
          <w:rFonts w:ascii="Times New Roman" w:hAnsi="Times New Roman" w:cs="Times New Roman"/>
          <w:color w:val="auto"/>
          <w:szCs w:val="24"/>
          <w:shd w:val="clear" w:color="auto" w:fill="FFFFFF"/>
        </w:rPr>
        <w:t xml:space="preserve"> tecnológica para </w:t>
      </w:r>
      <w:proofErr w:type="spellStart"/>
      <w:r w:rsidRPr="00867231">
        <w:rPr>
          <w:rFonts w:ascii="Times New Roman" w:hAnsi="Times New Roman" w:cs="Times New Roman"/>
          <w:color w:val="auto"/>
          <w:szCs w:val="24"/>
          <w:shd w:val="clear" w:color="auto" w:fill="FFFFFF"/>
        </w:rPr>
        <w:t>acessar</w:t>
      </w:r>
      <w:proofErr w:type="spellEnd"/>
      <w:r w:rsidRPr="00867231">
        <w:rPr>
          <w:rFonts w:ascii="Times New Roman" w:hAnsi="Times New Roman" w:cs="Times New Roman"/>
          <w:color w:val="auto"/>
          <w:szCs w:val="24"/>
          <w:shd w:val="clear" w:color="auto" w:fill="FFFFFF"/>
        </w:rPr>
        <w:t xml:space="preserve"> o </w:t>
      </w:r>
      <w:proofErr w:type="spellStart"/>
      <w:r w:rsidRPr="00867231">
        <w:rPr>
          <w:rFonts w:ascii="Times New Roman" w:hAnsi="Times New Roman" w:cs="Times New Roman"/>
          <w:color w:val="auto"/>
          <w:szCs w:val="24"/>
          <w:shd w:val="clear" w:color="auto" w:fill="FFFFFF"/>
        </w:rPr>
        <w:t>emprego</w:t>
      </w:r>
      <w:proofErr w:type="spellEnd"/>
      <w:r w:rsidRPr="00867231">
        <w:rPr>
          <w:rFonts w:ascii="Times New Roman" w:hAnsi="Times New Roman" w:cs="Times New Roman"/>
          <w:color w:val="auto"/>
          <w:szCs w:val="24"/>
          <w:shd w:val="clear" w:color="auto" w:fill="FFFFFF"/>
        </w:rPr>
        <w:t xml:space="preserve">, o </w:t>
      </w:r>
      <w:proofErr w:type="spellStart"/>
      <w:r w:rsidRPr="00867231">
        <w:rPr>
          <w:rFonts w:ascii="Times New Roman" w:hAnsi="Times New Roman" w:cs="Times New Roman"/>
          <w:color w:val="auto"/>
          <w:szCs w:val="24"/>
          <w:shd w:val="clear" w:color="auto" w:fill="FFFFFF"/>
        </w:rPr>
        <w:t>trabalho</w:t>
      </w:r>
      <w:proofErr w:type="spellEnd"/>
      <w:r w:rsidRPr="00867231">
        <w:rPr>
          <w:rFonts w:ascii="Times New Roman" w:hAnsi="Times New Roman" w:cs="Times New Roman"/>
          <w:color w:val="auto"/>
          <w:szCs w:val="24"/>
          <w:shd w:val="clear" w:color="auto" w:fill="FFFFFF"/>
        </w:rPr>
        <w:t xml:space="preserve"> decente e o </w:t>
      </w:r>
      <w:proofErr w:type="spellStart"/>
      <w:r w:rsidRPr="00867231">
        <w:rPr>
          <w:rFonts w:ascii="Times New Roman" w:hAnsi="Times New Roman" w:cs="Times New Roman"/>
          <w:color w:val="auto"/>
          <w:szCs w:val="24"/>
          <w:shd w:val="clear" w:color="auto" w:fill="FFFFFF"/>
        </w:rPr>
        <w:t>empreendedorismo</w:t>
      </w:r>
      <w:proofErr w:type="spellEnd"/>
      <w:r w:rsidRPr="00867231">
        <w:rPr>
          <w:rFonts w:ascii="Times New Roman" w:hAnsi="Times New Roman" w:cs="Times New Roman"/>
          <w:color w:val="auto"/>
          <w:szCs w:val="24"/>
          <w:shd w:val="clear" w:color="auto" w:fill="FFFFFF"/>
        </w:rPr>
        <w:t xml:space="preserve">. A partir da </w:t>
      </w:r>
      <w:proofErr w:type="spellStart"/>
      <w:r w:rsidRPr="00867231">
        <w:rPr>
          <w:rFonts w:ascii="Times New Roman" w:hAnsi="Times New Roman" w:cs="Times New Roman"/>
          <w:color w:val="auto"/>
          <w:szCs w:val="24"/>
          <w:shd w:val="clear" w:color="auto" w:fill="FFFFFF"/>
        </w:rPr>
        <w:t>teoria</w:t>
      </w:r>
      <w:proofErr w:type="spellEnd"/>
      <w:r w:rsidRPr="00867231">
        <w:rPr>
          <w:rFonts w:ascii="Times New Roman" w:hAnsi="Times New Roman" w:cs="Times New Roman"/>
          <w:color w:val="auto"/>
          <w:szCs w:val="24"/>
          <w:shd w:val="clear" w:color="auto" w:fill="FFFFFF"/>
        </w:rPr>
        <w:t xml:space="preserve"> do </w:t>
      </w:r>
      <w:proofErr w:type="spellStart"/>
      <w:r w:rsidRPr="00867231">
        <w:rPr>
          <w:rFonts w:ascii="Times New Roman" w:hAnsi="Times New Roman" w:cs="Times New Roman"/>
          <w:color w:val="auto"/>
          <w:szCs w:val="24"/>
          <w:shd w:val="clear" w:color="auto" w:fill="FFFFFF"/>
        </w:rPr>
        <w:t>construtivismo</w:t>
      </w:r>
      <w:proofErr w:type="spellEnd"/>
      <w:r w:rsidRPr="00867231">
        <w:rPr>
          <w:rFonts w:ascii="Times New Roman" w:hAnsi="Times New Roman" w:cs="Times New Roman"/>
          <w:color w:val="auto"/>
          <w:szCs w:val="24"/>
          <w:shd w:val="clear" w:color="auto" w:fill="FFFFFF"/>
        </w:rPr>
        <w:t xml:space="preserve"> cognitivo, utiliza a </w:t>
      </w:r>
      <w:proofErr w:type="spellStart"/>
      <w:r w:rsidRPr="00867231">
        <w:rPr>
          <w:rFonts w:ascii="Times New Roman" w:hAnsi="Times New Roman" w:cs="Times New Roman"/>
          <w:color w:val="auto"/>
          <w:szCs w:val="24"/>
          <w:shd w:val="clear" w:color="auto" w:fill="FFFFFF"/>
        </w:rPr>
        <w:t>gamificação</w:t>
      </w:r>
      <w:proofErr w:type="spellEnd"/>
      <w:r w:rsidRPr="00867231">
        <w:rPr>
          <w:rFonts w:ascii="Times New Roman" w:hAnsi="Times New Roman" w:cs="Times New Roman"/>
          <w:color w:val="auto"/>
          <w:szCs w:val="24"/>
          <w:shd w:val="clear" w:color="auto" w:fill="FFFFFF"/>
        </w:rPr>
        <w:t xml:space="preserve"> para o </w:t>
      </w:r>
      <w:proofErr w:type="spellStart"/>
      <w:r w:rsidRPr="00867231">
        <w:rPr>
          <w:rFonts w:ascii="Times New Roman" w:hAnsi="Times New Roman" w:cs="Times New Roman"/>
          <w:color w:val="auto"/>
          <w:szCs w:val="24"/>
          <w:shd w:val="clear" w:color="auto" w:fill="FFFFFF"/>
        </w:rPr>
        <w:t>ensino</w:t>
      </w:r>
      <w:proofErr w:type="spellEnd"/>
      <w:r w:rsidRPr="00867231">
        <w:rPr>
          <w:rFonts w:ascii="Times New Roman" w:hAnsi="Times New Roman" w:cs="Times New Roman"/>
          <w:color w:val="auto"/>
          <w:szCs w:val="24"/>
          <w:shd w:val="clear" w:color="auto" w:fill="FFFFFF"/>
        </w:rPr>
        <w:t xml:space="preserve"> da matemática. O </w:t>
      </w:r>
      <w:proofErr w:type="spellStart"/>
      <w:r w:rsidRPr="00867231">
        <w:rPr>
          <w:rFonts w:ascii="Times New Roman" w:hAnsi="Times New Roman" w:cs="Times New Roman"/>
          <w:color w:val="auto"/>
          <w:szCs w:val="24"/>
          <w:shd w:val="clear" w:color="auto" w:fill="FFFFFF"/>
        </w:rPr>
        <w:t>desenho</w:t>
      </w:r>
      <w:proofErr w:type="spellEnd"/>
      <w:r w:rsidRPr="00867231">
        <w:rPr>
          <w:rFonts w:ascii="Times New Roman" w:hAnsi="Times New Roman" w:cs="Times New Roman"/>
          <w:color w:val="auto"/>
          <w:szCs w:val="24"/>
          <w:shd w:val="clear" w:color="auto" w:fill="FFFFFF"/>
        </w:rPr>
        <w:t xml:space="preserve"> metodológico </w:t>
      </w:r>
      <w:proofErr w:type="spellStart"/>
      <w:r w:rsidRPr="00867231">
        <w:rPr>
          <w:rFonts w:ascii="Times New Roman" w:hAnsi="Times New Roman" w:cs="Times New Roman"/>
          <w:color w:val="auto"/>
          <w:szCs w:val="24"/>
          <w:shd w:val="clear" w:color="auto" w:fill="FFFFFF"/>
        </w:rPr>
        <w:t>constrói</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uma</w:t>
      </w:r>
      <w:proofErr w:type="spellEnd"/>
      <w:r w:rsidRPr="00867231">
        <w:rPr>
          <w:rFonts w:ascii="Times New Roman" w:hAnsi="Times New Roman" w:cs="Times New Roman"/>
          <w:color w:val="auto"/>
          <w:szCs w:val="24"/>
          <w:shd w:val="clear" w:color="auto" w:fill="FFFFFF"/>
        </w:rPr>
        <w:t xml:space="preserve"> ponte entre a </w:t>
      </w:r>
      <w:proofErr w:type="spellStart"/>
      <w:r w:rsidRPr="00867231">
        <w:rPr>
          <w:rFonts w:ascii="Times New Roman" w:hAnsi="Times New Roman" w:cs="Times New Roman"/>
          <w:color w:val="auto"/>
          <w:szCs w:val="24"/>
          <w:shd w:val="clear" w:color="auto" w:fill="FFFFFF"/>
        </w:rPr>
        <w:t>apresentação</w:t>
      </w:r>
      <w:proofErr w:type="spellEnd"/>
      <w:r w:rsidRPr="00867231">
        <w:rPr>
          <w:rFonts w:ascii="Times New Roman" w:hAnsi="Times New Roman" w:cs="Times New Roman"/>
          <w:color w:val="auto"/>
          <w:szCs w:val="24"/>
          <w:shd w:val="clear" w:color="auto" w:fill="FFFFFF"/>
        </w:rPr>
        <w:t xml:space="preserve"> do </w:t>
      </w:r>
      <w:proofErr w:type="spellStart"/>
      <w:r w:rsidRPr="00867231">
        <w:rPr>
          <w:rFonts w:ascii="Times New Roman" w:hAnsi="Times New Roman" w:cs="Times New Roman"/>
          <w:color w:val="auto"/>
          <w:szCs w:val="24"/>
          <w:shd w:val="clear" w:color="auto" w:fill="FFFFFF"/>
        </w:rPr>
        <w:t>conhecimento</w:t>
      </w:r>
      <w:proofErr w:type="spellEnd"/>
      <w:r w:rsidRPr="00867231">
        <w:rPr>
          <w:rFonts w:ascii="Times New Roman" w:hAnsi="Times New Roman" w:cs="Times New Roman"/>
          <w:color w:val="auto"/>
          <w:szCs w:val="24"/>
          <w:shd w:val="clear" w:color="auto" w:fill="FFFFFF"/>
        </w:rPr>
        <w:t xml:space="preserve"> analítico (fórmulas e </w:t>
      </w:r>
      <w:proofErr w:type="spellStart"/>
      <w:r w:rsidRPr="00867231">
        <w:rPr>
          <w:rFonts w:ascii="Times New Roman" w:hAnsi="Times New Roman" w:cs="Times New Roman"/>
          <w:color w:val="auto"/>
          <w:szCs w:val="24"/>
          <w:shd w:val="clear" w:color="auto" w:fill="FFFFFF"/>
        </w:rPr>
        <w:t>equações</w:t>
      </w:r>
      <w:proofErr w:type="spellEnd"/>
      <w:r w:rsidRPr="00867231">
        <w:rPr>
          <w:rFonts w:ascii="Times New Roman" w:hAnsi="Times New Roman" w:cs="Times New Roman"/>
          <w:color w:val="auto"/>
          <w:szCs w:val="24"/>
          <w:shd w:val="clear" w:color="auto" w:fill="FFFFFF"/>
        </w:rPr>
        <w:t xml:space="preserve">) e a </w:t>
      </w:r>
      <w:proofErr w:type="spellStart"/>
      <w:r w:rsidRPr="00867231">
        <w:rPr>
          <w:rFonts w:ascii="Times New Roman" w:hAnsi="Times New Roman" w:cs="Times New Roman"/>
          <w:color w:val="auto"/>
          <w:szCs w:val="24"/>
          <w:shd w:val="clear" w:color="auto" w:fill="FFFFFF"/>
        </w:rPr>
        <w:t>apropriação</w:t>
      </w:r>
      <w:proofErr w:type="spellEnd"/>
      <w:r w:rsidRPr="00867231">
        <w:rPr>
          <w:rFonts w:ascii="Times New Roman" w:hAnsi="Times New Roman" w:cs="Times New Roman"/>
          <w:color w:val="auto"/>
          <w:szCs w:val="24"/>
          <w:shd w:val="clear" w:color="auto" w:fill="FFFFFF"/>
        </w:rPr>
        <w:t xml:space="preserve"> cognitiva </w:t>
      </w:r>
      <w:proofErr w:type="spellStart"/>
      <w:r w:rsidRPr="00867231">
        <w:rPr>
          <w:rFonts w:ascii="Times New Roman" w:hAnsi="Times New Roman" w:cs="Times New Roman"/>
          <w:color w:val="auto"/>
          <w:szCs w:val="24"/>
          <w:shd w:val="clear" w:color="auto" w:fill="FFFFFF"/>
        </w:rPr>
        <w:t>através</w:t>
      </w:r>
      <w:proofErr w:type="spellEnd"/>
      <w:r w:rsidRPr="00867231">
        <w:rPr>
          <w:rFonts w:ascii="Times New Roman" w:hAnsi="Times New Roman" w:cs="Times New Roman"/>
          <w:color w:val="auto"/>
          <w:szCs w:val="24"/>
          <w:shd w:val="clear" w:color="auto" w:fill="FFFFFF"/>
        </w:rPr>
        <w:t xml:space="preserve"> de material </w:t>
      </w:r>
      <w:proofErr w:type="spellStart"/>
      <w:r w:rsidRPr="00867231">
        <w:rPr>
          <w:rFonts w:ascii="Times New Roman" w:hAnsi="Times New Roman" w:cs="Times New Roman"/>
          <w:color w:val="auto"/>
          <w:szCs w:val="24"/>
          <w:shd w:val="clear" w:color="auto" w:fill="FFFFFF"/>
        </w:rPr>
        <w:t>impresso</w:t>
      </w:r>
      <w:proofErr w:type="spellEnd"/>
      <w:r w:rsidRPr="00867231">
        <w:rPr>
          <w:rFonts w:ascii="Times New Roman" w:hAnsi="Times New Roman" w:cs="Times New Roman"/>
          <w:color w:val="auto"/>
          <w:szCs w:val="24"/>
          <w:shd w:val="clear" w:color="auto" w:fill="FFFFFF"/>
        </w:rPr>
        <w:t xml:space="preserve"> em 3D. </w:t>
      </w:r>
      <w:proofErr w:type="spellStart"/>
      <w:r w:rsidRPr="00867231">
        <w:rPr>
          <w:rFonts w:ascii="Times New Roman" w:hAnsi="Times New Roman" w:cs="Times New Roman"/>
          <w:color w:val="auto"/>
          <w:szCs w:val="24"/>
          <w:shd w:val="clear" w:color="auto" w:fill="FFFFFF"/>
        </w:rPr>
        <w:t>Assim</w:t>
      </w:r>
      <w:proofErr w:type="spellEnd"/>
      <w:r w:rsidRPr="00867231">
        <w:rPr>
          <w:rFonts w:ascii="Times New Roman" w:hAnsi="Times New Roman" w:cs="Times New Roman"/>
          <w:color w:val="auto"/>
          <w:szCs w:val="24"/>
          <w:shd w:val="clear" w:color="auto" w:fill="FFFFFF"/>
        </w:rPr>
        <w:t xml:space="preserve">, por </w:t>
      </w:r>
      <w:proofErr w:type="spellStart"/>
      <w:r w:rsidRPr="00867231">
        <w:rPr>
          <w:rFonts w:ascii="Times New Roman" w:hAnsi="Times New Roman" w:cs="Times New Roman"/>
          <w:color w:val="auto"/>
          <w:szCs w:val="24"/>
          <w:shd w:val="clear" w:color="auto" w:fill="FFFFFF"/>
        </w:rPr>
        <w:t>meio</w:t>
      </w:r>
      <w:proofErr w:type="spellEnd"/>
      <w:r w:rsidRPr="00867231">
        <w:rPr>
          <w:rFonts w:ascii="Times New Roman" w:hAnsi="Times New Roman" w:cs="Times New Roman"/>
          <w:color w:val="auto"/>
          <w:szCs w:val="24"/>
          <w:shd w:val="clear" w:color="auto" w:fill="FFFFFF"/>
        </w:rPr>
        <w:t xml:space="preserve"> da </w:t>
      </w:r>
      <w:proofErr w:type="spellStart"/>
      <w:r w:rsidRPr="00867231">
        <w:rPr>
          <w:rFonts w:ascii="Times New Roman" w:hAnsi="Times New Roman" w:cs="Times New Roman"/>
          <w:color w:val="auto"/>
          <w:szCs w:val="24"/>
          <w:shd w:val="clear" w:color="auto" w:fill="FFFFFF"/>
        </w:rPr>
        <w:t>observação</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direta</w:t>
      </w:r>
      <w:proofErr w:type="spellEnd"/>
      <w:r w:rsidRPr="00867231">
        <w:rPr>
          <w:rFonts w:ascii="Times New Roman" w:hAnsi="Times New Roman" w:cs="Times New Roman"/>
          <w:color w:val="auto"/>
          <w:szCs w:val="24"/>
          <w:shd w:val="clear" w:color="auto" w:fill="FFFFFF"/>
        </w:rPr>
        <w:t xml:space="preserve"> por </w:t>
      </w:r>
      <w:proofErr w:type="spellStart"/>
      <w:r w:rsidRPr="00867231">
        <w:rPr>
          <w:rFonts w:ascii="Times New Roman" w:hAnsi="Times New Roman" w:cs="Times New Roman"/>
          <w:color w:val="auto"/>
          <w:szCs w:val="24"/>
          <w:shd w:val="clear" w:color="auto" w:fill="FFFFFF"/>
        </w:rPr>
        <w:t>meio</w:t>
      </w:r>
      <w:proofErr w:type="spellEnd"/>
      <w:r w:rsidRPr="00867231">
        <w:rPr>
          <w:rFonts w:ascii="Times New Roman" w:hAnsi="Times New Roman" w:cs="Times New Roman"/>
          <w:color w:val="auto"/>
          <w:szCs w:val="24"/>
          <w:shd w:val="clear" w:color="auto" w:fill="FFFFFF"/>
        </w:rPr>
        <w:t xml:space="preserve"> de </w:t>
      </w:r>
      <w:proofErr w:type="spellStart"/>
      <w:r w:rsidRPr="00867231">
        <w:rPr>
          <w:rFonts w:ascii="Times New Roman" w:hAnsi="Times New Roman" w:cs="Times New Roman"/>
          <w:color w:val="auto"/>
          <w:szCs w:val="24"/>
          <w:shd w:val="clear" w:color="auto" w:fill="FFFFFF"/>
        </w:rPr>
        <w:t>um</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checklist</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foi</w:t>
      </w:r>
      <w:proofErr w:type="spellEnd"/>
      <w:r w:rsidRPr="00867231">
        <w:rPr>
          <w:rFonts w:ascii="Times New Roman" w:hAnsi="Times New Roman" w:cs="Times New Roman"/>
          <w:color w:val="auto"/>
          <w:szCs w:val="24"/>
          <w:shd w:val="clear" w:color="auto" w:fill="FFFFFF"/>
        </w:rPr>
        <w:t xml:space="preserve"> documentada a </w:t>
      </w:r>
      <w:proofErr w:type="spellStart"/>
      <w:r w:rsidRPr="00867231">
        <w:rPr>
          <w:rFonts w:ascii="Times New Roman" w:hAnsi="Times New Roman" w:cs="Times New Roman"/>
          <w:color w:val="auto"/>
          <w:szCs w:val="24"/>
          <w:shd w:val="clear" w:color="auto" w:fill="FFFFFF"/>
        </w:rPr>
        <w:t>experiência</w:t>
      </w:r>
      <w:proofErr w:type="spellEnd"/>
      <w:r w:rsidRPr="00867231">
        <w:rPr>
          <w:rFonts w:ascii="Times New Roman" w:hAnsi="Times New Roman" w:cs="Times New Roman"/>
          <w:color w:val="auto"/>
          <w:szCs w:val="24"/>
          <w:shd w:val="clear" w:color="auto" w:fill="FFFFFF"/>
        </w:rPr>
        <w:t xml:space="preserve"> de </w:t>
      </w:r>
      <w:proofErr w:type="spellStart"/>
      <w:r w:rsidRPr="00867231">
        <w:rPr>
          <w:rFonts w:ascii="Times New Roman" w:hAnsi="Times New Roman" w:cs="Times New Roman"/>
          <w:color w:val="auto"/>
          <w:szCs w:val="24"/>
          <w:shd w:val="clear" w:color="auto" w:fill="FFFFFF"/>
        </w:rPr>
        <w:t>um</w:t>
      </w:r>
      <w:proofErr w:type="spellEnd"/>
      <w:r w:rsidRPr="00867231">
        <w:rPr>
          <w:rFonts w:ascii="Times New Roman" w:hAnsi="Times New Roman" w:cs="Times New Roman"/>
          <w:color w:val="auto"/>
          <w:szCs w:val="24"/>
          <w:shd w:val="clear" w:color="auto" w:fill="FFFFFF"/>
        </w:rPr>
        <w:t xml:space="preserve"> grupo de </w:t>
      </w:r>
      <w:proofErr w:type="spellStart"/>
      <w:r w:rsidRPr="00867231">
        <w:rPr>
          <w:rFonts w:ascii="Times New Roman" w:hAnsi="Times New Roman" w:cs="Times New Roman"/>
          <w:color w:val="auto"/>
          <w:szCs w:val="24"/>
          <w:shd w:val="clear" w:color="auto" w:fill="FFFFFF"/>
        </w:rPr>
        <w:t>alunos</w:t>
      </w:r>
      <w:proofErr w:type="spellEnd"/>
      <w:r w:rsidRPr="00867231">
        <w:rPr>
          <w:rFonts w:ascii="Times New Roman" w:hAnsi="Times New Roman" w:cs="Times New Roman"/>
          <w:color w:val="auto"/>
          <w:szCs w:val="24"/>
          <w:shd w:val="clear" w:color="auto" w:fill="FFFFFF"/>
        </w:rPr>
        <w:t xml:space="preserve">. Os resultados encontrados </w:t>
      </w:r>
      <w:proofErr w:type="spellStart"/>
      <w:r w:rsidRPr="00867231">
        <w:rPr>
          <w:rFonts w:ascii="Times New Roman" w:hAnsi="Times New Roman" w:cs="Times New Roman"/>
          <w:color w:val="auto"/>
          <w:szCs w:val="24"/>
          <w:shd w:val="clear" w:color="auto" w:fill="FFFFFF"/>
        </w:rPr>
        <w:t>evidenciam</w:t>
      </w:r>
      <w:proofErr w:type="spellEnd"/>
      <w:r w:rsidRPr="00867231">
        <w:rPr>
          <w:rFonts w:ascii="Times New Roman" w:hAnsi="Times New Roman" w:cs="Times New Roman"/>
          <w:color w:val="auto"/>
          <w:szCs w:val="24"/>
          <w:shd w:val="clear" w:color="auto" w:fill="FFFFFF"/>
        </w:rPr>
        <w:t xml:space="preserve"> que a </w:t>
      </w:r>
      <w:proofErr w:type="spellStart"/>
      <w:r w:rsidRPr="00867231">
        <w:rPr>
          <w:rFonts w:ascii="Times New Roman" w:hAnsi="Times New Roman" w:cs="Times New Roman"/>
          <w:color w:val="auto"/>
          <w:szCs w:val="24"/>
          <w:shd w:val="clear" w:color="auto" w:fill="FFFFFF"/>
        </w:rPr>
        <w:t>concepção</w:t>
      </w:r>
      <w:proofErr w:type="spellEnd"/>
      <w:r w:rsidRPr="00867231">
        <w:rPr>
          <w:rFonts w:ascii="Times New Roman" w:hAnsi="Times New Roman" w:cs="Times New Roman"/>
          <w:color w:val="auto"/>
          <w:szCs w:val="24"/>
          <w:shd w:val="clear" w:color="auto" w:fill="FFFFFF"/>
        </w:rPr>
        <w:t xml:space="preserve"> e </w:t>
      </w:r>
      <w:proofErr w:type="spellStart"/>
      <w:r w:rsidRPr="00867231">
        <w:rPr>
          <w:rFonts w:ascii="Times New Roman" w:hAnsi="Times New Roman" w:cs="Times New Roman"/>
          <w:color w:val="auto"/>
          <w:szCs w:val="24"/>
          <w:shd w:val="clear" w:color="auto" w:fill="FFFFFF"/>
        </w:rPr>
        <w:t>fabricação</w:t>
      </w:r>
      <w:proofErr w:type="spellEnd"/>
      <w:r w:rsidRPr="00867231">
        <w:rPr>
          <w:rFonts w:ascii="Times New Roman" w:hAnsi="Times New Roman" w:cs="Times New Roman"/>
          <w:color w:val="auto"/>
          <w:szCs w:val="24"/>
          <w:shd w:val="clear" w:color="auto" w:fill="FFFFFF"/>
        </w:rPr>
        <w:t xml:space="preserve"> de material </w:t>
      </w:r>
      <w:proofErr w:type="spellStart"/>
      <w:r w:rsidRPr="00867231">
        <w:rPr>
          <w:rFonts w:ascii="Times New Roman" w:hAnsi="Times New Roman" w:cs="Times New Roman"/>
          <w:color w:val="auto"/>
          <w:szCs w:val="24"/>
          <w:shd w:val="clear" w:color="auto" w:fill="FFFFFF"/>
        </w:rPr>
        <w:t>didático</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impresso</w:t>
      </w:r>
      <w:proofErr w:type="spellEnd"/>
      <w:r w:rsidRPr="00867231">
        <w:rPr>
          <w:rFonts w:ascii="Times New Roman" w:hAnsi="Times New Roman" w:cs="Times New Roman"/>
          <w:color w:val="auto"/>
          <w:szCs w:val="24"/>
          <w:shd w:val="clear" w:color="auto" w:fill="FFFFFF"/>
        </w:rPr>
        <w:t xml:space="preserve"> em 3D permite a </w:t>
      </w:r>
      <w:proofErr w:type="spellStart"/>
      <w:r w:rsidRPr="00867231">
        <w:rPr>
          <w:rFonts w:ascii="Times New Roman" w:hAnsi="Times New Roman" w:cs="Times New Roman"/>
          <w:color w:val="auto"/>
          <w:szCs w:val="24"/>
          <w:shd w:val="clear" w:color="auto" w:fill="FFFFFF"/>
        </w:rPr>
        <w:t>integração</w:t>
      </w:r>
      <w:proofErr w:type="spellEnd"/>
      <w:r w:rsidRPr="00867231">
        <w:rPr>
          <w:rFonts w:ascii="Times New Roman" w:hAnsi="Times New Roman" w:cs="Times New Roman"/>
          <w:color w:val="auto"/>
          <w:szCs w:val="24"/>
          <w:shd w:val="clear" w:color="auto" w:fill="FFFFFF"/>
        </w:rPr>
        <w:t xml:space="preserve"> sistemática de </w:t>
      </w:r>
      <w:proofErr w:type="spellStart"/>
      <w:r w:rsidRPr="00867231">
        <w:rPr>
          <w:rFonts w:ascii="Times New Roman" w:hAnsi="Times New Roman" w:cs="Times New Roman"/>
          <w:color w:val="auto"/>
          <w:szCs w:val="24"/>
          <w:shd w:val="clear" w:color="auto" w:fill="FFFFFF"/>
        </w:rPr>
        <w:t>conteúdos</w:t>
      </w:r>
      <w:proofErr w:type="spellEnd"/>
      <w:r w:rsidRPr="00867231">
        <w:rPr>
          <w:rFonts w:ascii="Times New Roman" w:hAnsi="Times New Roman" w:cs="Times New Roman"/>
          <w:color w:val="auto"/>
          <w:szCs w:val="24"/>
          <w:shd w:val="clear" w:color="auto" w:fill="FFFFFF"/>
        </w:rPr>
        <w:t xml:space="preserve"> matemáticos que os </w:t>
      </w:r>
      <w:proofErr w:type="spellStart"/>
      <w:r w:rsidRPr="00867231">
        <w:rPr>
          <w:rFonts w:ascii="Times New Roman" w:hAnsi="Times New Roman" w:cs="Times New Roman"/>
          <w:color w:val="auto"/>
          <w:szCs w:val="24"/>
          <w:shd w:val="clear" w:color="auto" w:fill="FFFFFF"/>
        </w:rPr>
        <w:t>alunos</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sejam</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crianças</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jovens</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ou</w:t>
      </w:r>
      <w:proofErr w:type="spellEnd"/>
      <w:r w:rsidRPr="00867231">
        <w:rPr>
          <w:rFonts w:ascii="Times New Roman" w:hAnsi="Times New Roman" w:cs="Times New Roman"/>
          <w:color w:val="auto"/>
          <w:szCs w:val="24"/>
          <w:shd w:val="clear" w:color="auto" w:fill="FFFFFF"/>
        </w:rPr>
        <w:t xml:space="preserve"> adultos, </w:t>
      </w:r>
      <w:proofErr w:type="spellStart"/>
      <w:r w:rsidRPr="00867231">
        <w:rPr>
          <w:rFonts w:ascii="Times New Roman" w:hAnsi="Times New Roman" w:cs="Times New Roman"/>
          <w:color w:val="auto"/>
          <w:szCs w:val="24"/>
          <w:shd w:val="clear" w:color="auto" w:fill="FFFFFF"/>
        </w:rPr>
        <w:t>utilizam</w:t>
      </w:r>
      <w:proofErr w:type="spellEnd"/>
      <w:r w:rsidRPr="00867231">
        <w:rPr>
          <w:rFonts w:ascii="Times New Roman" w:hAnsi="Times New Roman" w:cs="Times New Roman"/>
          <w:color w:val="auto"/>
          <w:szCs w:val="24"/>
          <w:shd w:val="clear" w:color="auto" w:fill="FFFFFF"/>
        </w:rPr>
        <w:t xml:space="preserve"> em </w:t>
      </w:r>
      <w:proofErr w:type="spellStart"/>
      <w:r w:rsidRPr="00867231">
        <w:rPr>
          <w:rFonts w:ascii="Times New Roman" w:hAnsi="Times New Roman" w:cs="Times New Roman"/>
          <w:color w:val="auto"/>
          <w:szCs w:val="24"/>
          <w:shd w:val="clear" w:color="auto" w:fill="FFFFFF"/>
        </w:rPr>
        <w:t>atividades</w:t>
      </w:r>
      <w:proofErr w:type="spellEnd"/>
      <w:r w:rsidRPr="00867231">
        <w:rPr>
          <w:rFonts w:ascii="Times New Roman" w:hAnsi="Times New Roman" w:cs="Times New Roman"/>
          <w:color w:val="auto"/>
          <w:szCs w:val="24"/>
          <w:shd w:val="clear" w:color="auto" w:fill="FFFFFF"/>
        </w:rPr>
        <w:t xml:space="preserve"> cotidianas </w:t>
      </w:r>
      <w:proofErr w:type="spellStart"/>
      <w:r w:rsidRPr="00867231">
        <w:rPr>
          <w:rFonts w:ascii="Times New Roman" w:hAnsi="Times New Roman" w:cs="Times New Roman"/>
          <w:color w:val="auto"/>
          <w:szCs w:val="24"/>
          <w:shd w:val="clear" w:color="auto" w:fill="FFFFFF"/>
        </w:rPr>
        <w:t>ou</w:t>
      </w:r>
      <w:proofErr w:type="spellEnd"/>
      <w:r w:rsidRPr="00867231">
        <w:rPr>
          <w:rFonts w:ascii="Times New Roman" w:hAnsi="Times New Roman" w:cs="Times New Roman"/>
          <w:color w:val="auto"/>
          <w:szCs w:val="24"/>
          <w:shd w:val="clear" w:color="auto" w:fill="FFFFFF"/>
        </w:rPr>
        <w:t xml:space="preserve"> de </w:t>
      </w:r>
      <w:proofErr w:type="spellStart"/>
      <w:r w:rsidRPr="00867231">
        <w:rPr>
          <w:rFonts w:ascii="Times New Roman" w:hAnsi="Times New Roman" w:cs="Times New Roman"/>
          <w:color w:val="auto"/>
          <w:szCs w:val="24"/>
          <w:shd w:val="clear" w:color="auto" w:fill="FFFFFF"/>
        </w:rPr>
        <w:t>trabalho</w:t>
      </w:r>
      <w:proofErr w:type="spellEnd"/>
      <w:r w:rsidRPr="00867231">
        <w:rPr>
          <w:rFonts w:ascii="Times New Roman" w:hAnsi="Times New Roman" w:cs="Times New Roman"/>
          <w:color w:val="auto"/>
          <w:szCs w:val="24"/>
          <w:shd w:val="clear" w:color="auto" w:fill="FFFFFF"/>
        </w:rPr>
        <w:t xml:space="preserve">, como </w:t>
      </w:r>
      <w:proofErr w:type="spellStart"/>
      <w:r w:rsidRPr="00867231">
        <w:rPr>
          <w:rFonts w:ascii="Times New Roman" w:hAnsi="Times New Roman" w:cs="Times New Roman"/>
          <w:color w:val="auto"/>
          <w:szCs w:val="24"/>
          <w:shd w:val="clear" w:color="auto" w:fill="FFFFFF"/>
        </w:rPr>
        <w:t>análise</w:t>
      </w:r>
      <w:proofErr w:type="spellEnd"/>
      <w:r w:rsidRPr="00867231">
        <w:rPr>
          <w:rFonts w:ascii="Times New Roman" w:hAnsi="Times New Roman" w:cs="Times New Roman"/>
          <w:color w:val="auto"/>
          <w:szCs w:val="24"/>
          <w:shd w:val="clear" w:color="auto" w:fill="FFFFFF"/>
        </w:rPr>
        <w:t xml:space="preserve"> e cálculo. </w:t>
      </w:r>
      <w:proofErr w:type="spellStart"/>
      <w:r w:rsidRPr="00867231">
        <w:rPr>
          <w:rFonts w:ascii="Times New Roman" w:hAnsi="Times New Roman" w:cs="Times New Roman"/>
          <w:color w:val="auto"/>
          <w:szCs w:val="24"/>
          <w:shd w:val="clear" w:color="auto" w:fill="FFFFFF"/>
        </w:rPr>
        <w:t>volumes</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proporções</w:t>
      </w:r>
      <w:proofErr w:type="spellEnd"/>
      <w:r w:rsidRPr="00867231">
        <w:rPr>
          <w:rFonts w:ascii="Times New Roman" w:hAnsi="Times New Roman" w:cs="Times New Roman"/>
          <w:color w:val="auto"/>
          <w:szCs w:val="24"/>
          <w:shd w:val="clear" w:color="auto" w:fill="FFFFFF"/>
        </w:rPr>
        <w:t xml:space="preserve"> e </w:t>
      </w:r>
      <w:proofErr w:type="spellStart"/>
      <w:r w:rsidRPr="00867231">
        <w:rPr>
          <w:rFonts w:ascii="Times New Roman" w:hAnsi="Times New Roman" w:cs="Times New Roman"/>
          <w:color w:val="auto"/>
          <w:szCs w:val="24"/>
          <w:shd w:val="clear" w:color="auto" w:fill="FFFFFF"/>
        </w:rPr>
        <w:t>proporções</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bem</w:t>
      </w:r>
      <w:proofErr w:type="spellEnd"/>
      <w:r w:rsidRPr="00867231">
        <w:rPr>
          <w:rFonts w:ascii="Times New Roman" w:hAnsi="Times New Roman" w:cs="Times New Roman"/>
          <w:color w:val="auto"/>
          <w:szCs w:val="24"/>
          <w:shd w:val="clear" w:color="auto" w:fill="FFFFFF"/>
        </w:rPr>
        <w:t xml:space="preserve"> como ajustes e </w:t>
      </w:r>
      <w:proofErr w:type="spellStart"/>
      <w:r w:rsidRPr="00867231">
        <w:rPr>
          <w:rFonts w:ascii="Times New Roman" w:hAnsi="Times New Roman" w:cs="Times New Roman"/>
          <w:color w:val="auto"/>
          <w:szCs w:val="24"/>
          <w:shd w:val="clear" w:color="auto" w:fill="FFFFFF"/>
        </w:rPr>
        <w:t>tolerâncias</w:t>
      </w:r>
      <w:proofErr w:type="spellEnd"/>
      <w:r w:rsidRPr="00867231">
        <w:rPr>
          <w:rFonts w:ascii="Times New Roman" w:hAnsi="Times New Roman" w:cs="Times New Roman"/>
          <w:color w:val="auto"/>
          <w:szCs w:val="24"/>
          <w:shd w:val="clear" w:color="auto" w:fill="FFFFFF"/>
        </w:rPr>
        <w:t>.</w:t>
      </w:r>
    </w:p>
    <w:p w14:paraId="7DE05E7A" w14:textId="21C85B8B" w:rsidR="00867231" w:rsidRDefault="00867231" w:rsidP="00867231">
      <w:pPr>
        <w:spacing w:after="0" w:line="360" w:lineRule="auto"/>
        <w:ind w:firstLine="0"/>
        <w:rPr>
          <w:rFonts w:ascii="Times New Roman" w:hAnsi="Times New Roman" w:cs="Times New Roman"/>
          <w:color w:val="auto"/>
          <w:szCs w:val="24"/>
          <w:shd w:val="clear" w:color="auto" w:fill="FFFFFF"/>
        </w:rPr>
      </w:pPr>
      <w:proofErr w:type="spellStart"/>
      <w:r w:rsidRPr="00CA7ABD">
        <w:rPr>
          <w:rFonts w:asciiTheme="minorHAnsi" w:hAnsiTheme="minorHAnsi" w:cstheme="minorHAnsi"/>
          <w:b/>
          <w:sz w:val="28"/>
          <w:szCs w:val="28"/>
        </w:rPr>
        <w:t>Palavras</w:t>
      </w:r>
      <w:proofErr w:type="spellEnd"/>
      <w:r w:rsidRPr="00CA7ABD">
        <w:rPr>
          <w:rFonts w:asciiTheme="minorHAnsi" w:hAnsiTheme="minorHAnsi" w:cstheme="minorHAnsi"/>
          <w:b/>
          <w:sz w:val="28"/>
          <w:szCs w:val="28"/>
        </w:rPr>
        <w:t>-chave:</w:t>
      </w:r>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didática</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avaliação</w:t>
      </w:r>
      <w:proofErr w:type="spellEnd"/>
      <w:r w:rsidRPr="00867231">
        <w:rPr>
          <w:rFonts w:ascii="Times New Roman" w:hAnsi="Times New Roman" w:cs="Times New Roman"/>
          <w:color w:val="auto"/>
          <w:szCs w:val="24"/>
          <w:shd w:val="clear" w:color="auto" w:fill="FFFFFF"/>
        </w:rPr>
        <w:t xml:space="preserve"> por </w:t>
      </w:r>
      <w:proofErr w:type="spellStart"/>
      <w:r w:rsidRPr="00867231">
        <w:rPr>
          <w:rFonts w:ascii="Times New Roman" w:hAnsi="Times New Roman" w:cs="Times New Roman"/>
          <w:color w:val="auto"/>
          <w:szCs w:val="24"/>
          <w:shd w:val="clear" w:color="auto" w:fill="FFFFFF"/>
        </w:rPr>
        <w:t>competências</w:t>
      </w:r>
      <w:proofErr w:type="spellEnd"/>
      <w:r w:rsidRPr="00867231">
        <w:rPr>
          <w:rFonts w:ascii="Times New Roman" w:hAnsi="Times New Roman" w:cs="Times New Roman"/>
          <w:color w:val="auto"/>
          <w:szCs w:val="24"/>
          <w:shd w:val="clear" w:color="auto" w:fill="FFFFFF"/>
        </w:rPr>
        <w:t xml:space="preserve">, material </w:t>
      </w:r>
      <w:proofErr w:type="spellStart"/>
      <w:r w:rsidRPr="00867231">
        <w:rPr>
          <w:rFonts w:ascii="Times New Roman" w:hAnsi="Times New Roman" w:cs="Times New Roman"/>
          <w:color w:val="auto"/>
          <w:szCs w:val="24"/>
          <w:shd w:val="clear" w:color="auto" w:fill="FFFFFF"/>
        </w:rPr>
        <w:t>didático</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sequência</w:t>
      </w:r>
      <w:proofErr w:type="spellEnd"/>
      <w:r w:rsidRPr="00867231">
        <w:rPr>
          <w:rFonts w:ascii="Times New Roman" w:hAnsi="Times New Roman" w:cs="Times New Roman"/>
          <w:color w:val="auto"/>
          <w:szCs w:val="24"/>
          <w:shd w:val="clear" w:color="auto" w:fill="FFFFFF"/>
        </w:rPr>
        <w:t xml:space="preserve"> </w:t>
      </w:r>
      <w:proofErr w:type="spellStart"/>
      <w:r w:rsidRPr="00867231">
        <w:rPr>
          <w:rFonts w:ascii="Times New Roman" w:hAnsi="Times New Roman" w:cs="Times New Roman"/>
          <w:color w:val="auto"/>
          <w:szCs w:val="24"/>
          <w:shd w:val="clear" w:color="auto" w:fill="FFFFFF"/>
        </w:rPr>
        <w:t>didática</w:t>
      </w:r>
      <w:proofErr w:type="spellEnd"/>
      <w:r w:rsidRPr="00867231">
        <w:rPr>
          <w:rFonts w:ascii="Times New Roman" w:hAnsi="Times New Roman" w:cs="Times New Roman"/>
          <w:color w:val="auto"/>
          <w:szCs w:val="24"/>
          <w:shd w:val="clear" w:color="auto" w:fill="FFFFFF"/>
        </w:rPr>
        <w:t>.</w:t>
      </w:r>
    </w:p>
    <w:p w14:paraId="6B484391" w14:textId="335A5175" w:rsidR="00867231" w:rsidRPr="00DD57D4" w:rsidRDefault="00867231" w:rsidP="00867231">
      <w:pPr>
        <w:pStyle w:val="HTMLconformatoprevio"/>
        <w:shd w:val="clear" w:color="auto" w:fill="FFFFFF"/>
        <w:rPr>
          <w:rFonts w:ascii="Times New Roman" w:hAnsi="Times New Roman" w:cs="Times New Roman"/>
          <w:b/>
          <w:sz w:val="28"/>
          <w:szCs w:val="28"/>
        </w:rPr>
      </w:pPr>
      <w:r w:rsidRPr="00906375">
        <w:rPr>
          <w:rFonts w:ascii="Times New Roman" w:hAnsi="Times New Roman"/>
          <w:b/>
          <w:color w:val="000000"/>
          <w:sz w:val="24"/>
        </w:rPr>
        <w:lastRenderedPageBreak/>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Mayo</w:t>
      </w:r>
      <w:proofErr w:type="gramEnd"/>
      <w:r>
        <w:rPr>
          <w:rFonts w:ascii="Times New Roman" w:hAnsi="Times New Roman"/>
          <w:color w:val="000000"/>
          <w:sz w:val="24"/>
        </w:rPr>
        <w:t xml:space="preserve"> </w:t>
      </w:r>
      <w:r w:rsidRPr="00906375">
        <w:rPr>
          <w:rFonts w:ascii="Times New Roman" w:hAnsi="Times New Roman"/>
          <w:color w:val="000000"/>
          <w:sz w:val="24"/>
        </w:rPr>
        <w:t>202</w:t>
      </w:r>
      <w:r>
        <w:rPr>
          <w:rFonts w:ascii="Times New Roman" w:hAnsi="Times New Roman"/>
          <w:color w:val="000000"/>
          <w:sz w:val="24"/>
        </w:rPr>
        <w:t>1</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Abril 2022</w:t>
      </w:r>
      <w:r w:rsidR="00363EF0">
        <w:rPr>
          <w:noProof/>
        </w:rPr>
        <w:pict w14:anchorId="2EC02329">
          <v:rect id="_x0000_i1026" style="width:437.05pt;height:.05pt" o:hrpct="989" o:hralign="center" o:hrstd="t" o:hr="t" fillcolor="#a0a0a0" stroked="f"/>
        </w:pict>
      </w:r>
    </w:p>
    <w:p w14:paraId="1AAA1C83" w14:textId="3FEC34C9" w:rsidR="00860CF4" w:rsidRPr="00617677" w:rsidRDefault="00C26680" w:rsidP="00481C86">
      <w:pPr>
        <w:spacing w:after="0" w:line="360" w:lineRule="auto"/>
        <w:ind w:firstLine="0"/>
        <w:jc w:val="center"/>
        <w:rPr>
          <w:rFonts w:ascii="Times New Roman" w:hAnsi="Times New Roman" w:cs="Times New Roman"/>
          <w:b/>
          <w:color w:val="auto"/>
          <w:sz w:val="32"/>
          <w:szCs w:val="32"/>
        </w:rPr>
      </w:pPr>
      <w:r w:rsidRPr="00617677">
        <w:rPr>
          <w:rFonts w:ascii="Times New Roman" w:hAnsi="Times New Roman" w:cs="Times New Roman"/>
          <w:b/>
          <w:color w:val="auto"/>
          <w:sz w:val="32"/>
          <w:szCs w:val="32"/>
        </w:rPr>
        <w:t>Introduc</w:t>
      </w:r>
      <w:r w:rsidR="001A7ECC" w:rsidRPr="00617677">
        <w:rPr>
          <w:rFonts w:ascii="Times New Roman" w:hAnsi="Times New Roman" w:cs="Times New Roman"/>
          <w:b/>
          <w:color w:val="auto"/>
          <w:sz w:val="32"/>
          <w:szCs w:val="32"/>
        </w:rPr>
        <w:t>ció</w:t>
      </w:r>
      <w:r w:rsidRPr="00617677">
        <w:rPr>
          <w:rFonts w:ascii="Times New Roman" w:hAnsi="Times New Roman" w:cs="Times New Roman"/>
          <w:b/>
          <w:color w:val="auto"/>
          <w:sz w:val="32"/>
          <w:szCs w:val="32"/>
        </w:rPr>
        <w:t>n</w:t>
      </w:r>
    </w:p>
    <w:p w14:paraId="4E000D33" w14:textId="5E27EB07" w:rsidR="00AC7CD6" w:rsidRPr="00617677" w:rsidRDefault="00C10DBC" w:rsidP="00DA1B19">
      <w:pPr>
        <w:spacing w:after="0" w:line="360" w:lineRule="auto"/>
        <w:ind w:firstLine="708"/>
        <w:rPr>
          <w:rFonts w:ascii="Times New Roman" w:hAnsi="Times New Roman" w:cs="Times New Roman"/>
          <w:color w:val="auto"/>
          <w:szCs w:val="24"/>
          <w:shd w:val="clear" w:color="auto" w:fill="FFFFFF"/>
        </w:rPr>
      </w:pPr>
      <w:r>
        <w:rPr>
          <w:rFonts w:ascii="Times New Roman" w:hAnsi="Times New Roman" w:cs="Times New Roman"/>
          <w:color w:val="auto"/>
          <w:szCs w:val="24"/>
          <w:shd w:val="clear" w:color="auto" w:fill="FFFFFF"/>
        </w:rPr>
        <w:t>Este trabajo</w:t>
      </w:r>
      <w:r w:rsidR="00DA44DF" w:rsidRPr="00617677">
        <w:rPr>
          <w:rFonts w:ascii="Times New Roman" w:hAnsi="Times New Roman" w:cs="Times New Roman"/>
          <w:color w:val="auto"/>
          <w:szCs w:val="24"/>
          <w:shd w:val="clear" w:color="auto" w:fill="FFFFFF"/>
        </w:rPr>
        <w:t xml:space="preserve"> busca </w:t>
      </w:r>
      <w:r w:rsidR="00505E68" w:rsidRPr="00617677">
        <w:rPr>
          <w:rFonts w:ascii="Times New Roman" w:hAnsi="Times New Roman" w:cs="Times New Roman"/>
          <w:color w:val="auto"/>
          <w:szCs w:val="24"/>
          <w:shd w:val="clear" w:color="auto" w:fill="FFFFFF"/>
        </w:rPr>
        <w:t>impactar de manera positiva en</w:t>
      </w:r>
      <w:r w:rsidR="00AC7CD6" w:rsidRPr="00617677">
        <w:rPr>
          <w:rFonts w:ascii="Times New Roman" w:hAnsi="Times New Roman" w:cs="Times New Roman"/>
          <w:color w:val="auto"/>
          <w:szCs w:val="24"/>
          <w:shd w:val="clear" w:color="auto" w:fill="FFFFFF"/>
        </w:rPr>
        <w:t xml:space="preserve"> la enseñanza de los conceptos,</w:t>
      </w:r>
      <w:r w:rsidR="00505E68" w:rsidRPr="00617677">
        <w:rPr>
          <w:rFonts w:ascii="Times New Roman" w:hAnsi="Times New Roman" w:cs="Times New Roman"/>
          <w:color w:val="auto"/>
          <w:szCs w:val="24"/>
          <w:shd w:val="clear" w:color="auto" w:fill="FFFFFF"/>
        </w:rPr>
        <w:t xml:space="preserve"> aplica</w:t>
      </w:r>
      <w:r w:rsidR="00AC7CD6" w:rsidRPr="00617677">
        <w:rPr>
          <w:rFonts w:ascii="Times New Roman" w:hAnsi="Times New Roman" w:cs="Times New Roman"/>
          <w:color w:val="auto"/>
          <w:szCs w:val="24"/>
          <w:shd w:val="clear" w:color="auto" w:fill="FFFFFF"/>
        </w:rPr>
        <w:t>ciones y usos de las matemáticas</w:t>
      </w:r>
      <w:r w:rsidR="00505E68" w:rsidRPr="00617677">
        <w:rPr>
          <w:rFonts w:ascii="Times New Roman" w:hAnsi="Times New Roman" w:cs="Times New Roman"/>
          <w:color w:val="auto"/>
          <w:szCs w:val="24"/>
          <w:shd w:val="clear" w:color="auto" w:fill="FFFFFF"/>
        </w:rPr>
        <w:t xml:space="preserve"> en </w:t>
      </w:r>
      <w:r w:rsidR="00477A9E">
        <w:rPr>
          <w:rFonts w:ascii="Times New Roman" w:hAnsi="Times New Roman" w:cs="Times New Roman"/>
          <w:color w:val="auto"/>
          <w:szCs w:val="24"/>
          <w:shd w:val="clear" w:color="auto" w:fill="FFFFFF"/>
        </w:rPr>
        <w:t>el área</w:t>
      </w:r>
      <w:r w:rsidR="00505E68" w:rsidRPr="00617677">
        <w:rPr>
          <w:rFonts w:ascii="Times New Roman" w:hAnsi="Times New Roman" w:cs="Times New Roman"/>
          <w:color w:val="auto"/>
          <w:szCs w:val="24"/>
          <w:shd w:val="clear" w:color="auto" w:fill="FFFFFF"/>
        </w:rPr>
        <w:t xml:space="preserve"> </w:t>
      </w:r>
      <w:r w:rsidR="00667D09" w:rsidRPr="00617677">
        <w:rPr>
          <w:rFonts w:ascii="Times New Roman" w:hAnsi="Times New Roman" w:cs="Times New Roman"/>
          <w:color w:val="auto"/>
          <w:szCs w:val="24"/>
          <w:shd w:val="clear" w:color="auto" w:fill="FFFFFF"/>
        </w:rPr>
        <w:t>de la ingeniería</w:t>
      </w:r>
      <w:r w:rsidR="00DA44DF" w:rsidRPr="00617677">
        <w:rPr>
          <w:rFonts w:ascii="Times New Roman" w:hAnsi="Times New Roman" w:cs="Times New Roman"/>
          <w:color w:val="auto"/>
          <w:szCs w:val="24"/>
          <w:shd w:val="clear" w:color="auto" w:fill="FFFFFF"/>
        </w:rPr>
        <w:t xml:space="preserve"> a través del manejo de material didáctico </w:t>
      </w:r>
      <w:r w:rsidR="001A1F19">
        <w:rPr>
          <w:rFonts w:ascii="Times New Roman" w:hAnsi="Times New Roman" w:cs="Times New Roman"/>
          <w:color w:val="auto"/>
          <w:szCs w:val="24"/>
          <w:shd w:val="clear" w:color="auto" w:fill="FFFFFF"/>
        </w:rPr>
        <w:t>con el fin de</w:t>
      </w:r>
      <w:r w:rsidR="00DA44DF" w:rsidRPr="00617677">
        <w:rPr>
          <w:rFonts w:ascii="Times New Roman" w:hAnsi="Times New Roman" w:cs="Times New Roman"/>
          <w:color w:val="auto"/>
          <w:szCs w:val="24"/>
          <w:shd w:val="clear" w:color="auto" w:fill="FFFFFF"/>
        </w:rPr>
        <w:t xml:space="preserve"> realizar actividades de gamificaci</w:t>
      </w:r>
      <w:r w:rsidR="00667D09" w:rsidRPr="00617677">
        <w:rPr>
          <w:rFonts w:ascii="Times New Roman" w:hAnsi="Times New Roman" w:cs="Times New Roman"/>
          <w:color w:val="auto"/>
          <w:szCs w:val="24"/>
          <w:shd w:val="clear" w:color="auto" w:fill="FFFFFF"/>
        </w:rPr>
        <w:t>ón</w:t>
      </w:r>
      <w:r w:rsidR="00DA44DF" w:rsidRPr="00617677">
        <w:rPr>
          <w:rFonts w:ascii="Times New Roman" w:hAnsi="Times New Roman" w:cs="Times New Roman"/>
          <w:color w:val="auto"/>
          <w:szCs w:val="24"/>
          <w:shd w:val="clear" w:color="auto" w:fill="FFFFFF"/>
        </w:rPr>
        <w:t xml:space="preserve"> </w:t>
      </w:r>
      <w:r w:rsidR="001A1F19">
        <w:rPr>
          <w:rFonts w:ascii="Times New Roman" w:hAnsi="Times New Roman" w:cs="Times New Roman"/>
          <w:color w:val="auto"/>
          <w:szCs w:val="24"/>
          <w:shd w:val="clear" w:color="auto" w:fill="FFFFFF"/>
        </w:rPr>
        <w:t>e incrementar</w:t>
      </w:r>
      <w:r w:rsidR="00DA44DF" w:rsidRPr="00617677">
        <w:rPr>
          <w:rFonts w:ascii="Times New Roman" w:hAnsi="Times New Roman" w:cs="Times New Roman"/>
          <w:color w:val="auto"/>
          <w:szCs w:val="24"/>
          <w:shd w:val="clear" w:color="auto" w:fill="FFFFFF"/>
        </w:rPr>
        <w:t xml:space="preserve"> e</w:t>
      </w:r>
      <w:r w:rsidR="00667D09" w:rsidRPr="00617677">
        <w:rPr>
          <w:rFonts w:ascii="Times New Roman" w:hAnsi="Times New Roman" w:cs="Times New Roman"/>
          <w:color w:val="auto"/>
          <w:szCs w:val="24"/>
          <w:shd w:val="clear" w:color="auto" w:fill="FFFFFF"/>
        </w:rPr>
        <w:t>l dominio cognitivo de los contenidos</w:t>
      </w:r>
      <w:r w:rsidR="00DA44DF" w:rsidRPr="00617677">
        <w:rPr>
          <w:rFonts w:ascii="Times New Roman" w:hAnsi="Times New Roman" w:cs="Times New Roman"/>
          <w:color w:val="auto"/>
          <w:szCs w:val="24"/>
          <w:shd w:val="clear" w:color="auto" w:fill="FFFFFF"/>
        </w:rPr>
        <w:t xml:space="preserve"> de estudio</w:t>
      </w:r>
      <w:r w:rsidR="00E11A11">
        <w:rPr>
          <w:rFonts w:ascii="Times New Roman" w:hAnsi="Times New Roman" w:cs="Times New Roman"/>
          <w:color w:val="auto"/>
          <w:szCs w:val="24"/>
          <w:shd w:val="clear" w:color="auto" w:fill="FFFFFF"/>
        </w:rPr>
        <w:t>:</w:t>
      </w:r>
      <w:r w:rsidR="00DA44DF" w:rsidRPr="00617677">
        <w:rPr>
          <w:rFonts w:ascii="Times New Roman" w:hAnsi="Times New Roman" w:cs="Times New Roman"/>
          <w:color w:val="auto"/>
          <w:szCs w:val="24"/>
          <w:shd w:val="clear" w:color="auto" w:fill="FFFFFF"/>
        </w:rPr>
        <w:t xml:space="preserve"> análisis y cálculo de áreas, volúmenes, razones y proporciones y ajustes y tolerancias, que son temas transversales en </w:t>
      </w:r>
      <w:r w:rsidR="00667D09" w:rsidRPr="00617677">
        <w:rPr>
          <w:rFonts w:ascii="Times New Roman" w:hAnsi="Times New Roman" w:cs="Times New Roman"/>
          <w:color w:val="auto"/>
          <w:szCs w:val="24"/>
          <w:shd w:val="clear" w:color="auto" w:fill="FFFFFF"/>
        </w:rPr>
        <w:t xml:space="preserve">el </w:t>
      </w:r>
      <w:r w:rsidR="001A1F19">
        <w:rPr>
          <w:rFonts w:ascii="Times New Roman" w:hAnsi="Times New Roman" w:cs="Times New Roman"/>
          <w:color w:val="auto"/>
          <w:szCs w:val="24"/>
          <w:shd w:val="clear" w:color="auto" w:fill="FFFFFF"/>
        </w:rPr>
        <w:t>currículo</w:t>
      </w:r>
      <w:r w:rsidR="001A1F19" w:rsidRPr="00617677">
        <w:rPr>
          <w:rFonts w:ascii="Times New Roman" w:hAnsi="Times New Roman" w:cs="Times New Roman"/>
          <w:color w:val="auto"/>
          <w:szCs w:val="24"/>
          <w:shd w:val="clear" w:color="auto" w:fill="FFFFFF"/>
        </w:rPr>
        <w:t xml:space="preserve"> </w:t>
      </w:r>
      <w:r w:rsidR="00667D09" w:rsidRPr="00617677">
        <w:rPr>
          <w:rFonts w:ascii="Times New Roman" w:hAnsi="Times New Roman" w:cs="Times New Roman"/>
          <w:color w:val="auto"/>
          <w:szCs w:val="24"/>
          <w:shd w:val="clear" w:color="auto" w:fill="FFFFFF"/>
        </w:rPr>
        <w:t xml:space="preserve">de los planes de estudio en </w:t>
      </w:r>
      <w:r w:rsidR="00DA44DF" w:rsidRPr="00617677">
        <w:rPr>
          <w:rFonts w:ascii="Times New Roman" w:hAnsi="Times New Roman" w:cs="Times New Roman"/>
          <w:color w:val="auto"/>
          <w:szCs w:val="24"/>
          <w:shd w:val="clear" w:color="auto" w:fill="FFFFFF"/>
        </w:rPr>
        <w:t>ingeniería</w:t>
      </w:r>
      <w:r w:rsidR="00AC7CD6" w:rsidRPr="00617677">
        <w:rPr>
          <w:rFonts w:ascii="Times New Roman" w:hAnsi="Times New Roman" w:cs="Times New Roman"/>
          <w:color w:val="auto"/>
          <w:szCs w:val="24"/>
          <w:shd w:val="clear" w:color="auto" w:fill="FFFFFF"/>
        </w:rPr>
        <w:t>.</w:t>
      </w:r>
      <w:r w:rsidR="00277FE6">
        <w:rPr>
          <w:rFonts w:ascii="Times New Roman" w:hAnsi="Times New Roman" w:cs="Times New Roman"/>
          <w:color w:val="auto"/>
          <w:szCs w:val="24"/>
          <w:shd w:val="clear" w:color="auto" w:fill="FFFFFF"/>
        </w:rPr>
        <w:t xml:space="preserve"> </w:t>
      </w:r>
    </w:p>
    <w:p w14:paraId="66F99FAF" w14:textId="33EF4AB1" w:rsidR="00791FFE" w:rsidRPr="00617677" w:rsidRDefault="00667D09"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El desconocimiento</w:t>
      </w:r>
      <w:r w:rsidR="00AA47C8">
        <w:rPr>
          <w:rFonts w:ascii="Times New Roman" w:hAnsi="Times New Roman" w:cs="Times New Roman"/>
          <w:color w:val="auto"/>
          <w:szCs w:val="24"/>
          <w:shd w:val="clear" w:color="auto" w:fill="FFFFFF"/>
        </w:rPr>
        <w:t xml:space="preserve">, </w:t>
      </w:r>
      <w:r w:rsidR="00AA47C8" w:rsidRPr="00617677">
        <w:rPr>
          <w:rFonts w:ascii="Times New Roman" w:hAnsi="Times New Roman" w:cs="Times New Roman"/>
          <w:color w:val="auto"/>
          <w:szCs w:val="24"/>
          <w:shd w:val="clear" w:color="auto" w:fill="FFFFFF"/>
        </w:rPr>
        <w:t>durante la planeación de las clases</w:t>
      </w:r>
      <w:r w:rsidR="00AA47C8">
        <w:rPr>
          <w:rFonts w:ascii="Times New Roman" w:hAnsi="Times New Roman" w:cs="Times New Roman"/>
          <w:color w:val="auto"/>
          <w:szCs w:val="24"/>
          <w:shd w:val="clear" w:color="auto" w:fill="FFFFFF"/>
        </w:rPr>
        <w:t>,</w:t>
      </w:r>
      <w:r w:rsidRPr="00617677">
        <w:rPr>
          <w:rFonts w:ascii="Times New Roman" w:hAnsi="Times New Roman" w:cs="Times New Roman"/>
          <w:color w:val="auto"/>
          <w:szCs w:val="24"/>
          <w:shd w:val="clear" w:color="auto" w:fill="FFFFFF"/>
        </w:rPr>
        <w:t xml:space="preserve"> del concepto de </w:t>
      </w:r>
      <w:r w:rsidR="00270635" w:rsidRPr="00867231">
        <w:rPr>
          <w:rFonts w:ascii="Times New Roman" w:hAnsi="Times New Roman" w:cs="Times New Roman"/>
          <w:i/>
          <w:iCs/>
          <w:color w:val="auto"/>
          <w:szCs w:val="24"/>
          <w:shd w:val="clear" w:color="auto" w:fill="FFFFFF"/>
        </w:rPr>
        <w:t>didác</w:t>
      </w:r>
      <w:r w:rsidR="0038376D" w:rsidRPr="00867231">
        <w:rPr>
          <w:rFonts w:ascii="Times New Roman" w:hAnsi="Times New Roman" w:cs="Times New Roman"/>
          <w:i/>
          <w:iCs/>
          <w:color w:val="auto"/>
          <w:szCs w:val="24"/>
          <w:shd w:val="clear" w:color="auto" w:fill="FFFFFF"/>
        </w:rPr>
        <w:t>tica</w:t>
      </w:r>
      <w:r w:rsidRPr="00617677">
        <w:rPr>
          <w:rFonts w:ascii="Times New Roman" w:hAnsi="Times New Roman" w:cs="Times New Roman"/>
          <w:color w:val="auto"/>
          <w:szCs w:val="24"/>
          <w:shd w:val="clear" w:color="auto" w:fill="FFFFFF"/>
        </w:rPr>
        <w:t xml:space="preserve"> y su confusión con el de </w:t>
      </w:r>
      <w:r w:rsidRPr="00867231">
        <w:rPr>
          <w:rFonts w:ascii="Times New Roman" w:hAnsi="Times New Roman" w:cs="Times New Roman"/>
          <w:i/>
          <w:iCs/>
          <w:color w:val="auto"/>
          <w:szCs w:val="24"/>
          <w:shd w:val="clear" w:color="auto" w:fill="FFFFFF"/>
        </w:rPr>
        <w:t>pedagogía</w:t>
      </w:r>
      <w:r w:rsidR="0038376D" w:rsidRPr="00617677">
        <w:rPr>
          <w:rFonts w:ascii="Times New Roman" w:hAnsi="Times New Roman" w:cs="Times New Roman"/>
          <w:color w:val="auto"/>
          <w:szCs w:val="24"/>
          <w:shd w:val="clear" w:color="auto" w:fill="FFFFFF"/>
        </w:rPr>
        <w:t xml:space="preserve"> (Díaz, 2013</w:t>
      </w:r>
      <w:r w:rsidR="00A16C6D">
        <w:rPr>
          <w:rFonts w:ascii="Times New Roman" w:hAnsi="Times New Roman" w:cs="Times New Roman"/>
          <w:color w:val="auto"/>
          <w:szCs w:val="24"/>
          <w:shd w:val="clear" w:color="auto" w:fill="FFFFFF"/>
        </w:rPr>
        <w:t>a</w:t>
      </w:r>
      <w:r w:rsidR="0038376D"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 xml:space="preserve">orilla </w:t>
      </w:r>
      <w:r w:rsidR="00F14990">
        <w:rPr>
          <w:rFonts w:ascii="Times New Roman" w:hAnsi="Times New Roman" w:cs="Times New Roman"/>
          <w:color w:val="auto"/>
          <w:szCs w:val="24"/>
          <w:shd w:val="clear" w:color="auto" w:fill="FFFFFF"/>
        </w:rPr>
        <w:t xml:space="preserve">muchas veces </w:t>
      </w:r>
      <w:r w:rsidRPr="00617677">
        <w:rPr>
          <w:rFonts w:ascii="Times New Roman" w:hAnsi="Times New Roman" w:cs="Times New Roman"/>
          <w:color w:val="auto"/>
          <w:szCs w:val="24"/>
          <w:shd w:val="clear" w:color="auto" w:fill="FFFFFF"/>
        </w:rPr>
        <w:t xml:space="preserve">a los </w:t>
      </w:r>
      <w:r w:rsidR="00307716" w:rsidRPr="00617677">
        <w:rPr>
          <w:rFonts w:ascii="Times New Roman" w:hAnsi="Times New Roman" w:cs="Times New Roman"/>
          <w:color w:val="auto"/>
          <w:szCs w:val="24"/>
          <w:shd w:val="clear" w:color="auto" w:fill="FFFFFF"/>
        </w:rPr>
        <w:t xml:space="preserve">docentes </w:t>
      </w:r>
      <w:r w:rsidR="00C10DBC">
        <w:rPr>
          <w:rFonts w:ascii="Times New Roman" w:hAnsi="Times New Roman" w:cs="Times New Roman"/>
          <w:color w:val="auto"/>
          <w:szCs w:val="24"/>
          <w:shd w:val="clear" w:color="auto" w:fill="FFFFFF"/>
        </w:rPr>
        <w:t>de</w:t>
      </w:r>
      <w:r w:rsidR="00307716" w:rsidRPr="00617677">
        <w:rPr>
          <w:rFonts w:ascii="Times New Roman" w:hAnsi="Times New Roman" w:cs="Times New Roman"/>
          <w:color w:val="auto"/>
          <w:szCs w:val="24"/>
          <w:shd w:val="clear" w:color="auto" w:fill="FFFFFF"/>
        </w:rPr>
        <w:t xml:space="preserve"> </w:t>
      </w:r>
      <w:r w:rsidR="00944A7C">
        <w:rPr>
          <w:rFonts w:ascii="Times New Roman" w:hAnsi="Times New Roman" w:cs="Times New Roman"/>
          <w:color w:val="auto"/>
          <w:szCs w:val="24"/>
          <w:shd w:val="clear" w:color="auto" w:fill="FFFFFF"/>
        </w:rPr>
        <w:t>instituciones de educación superior</w:t>
      </w:r>
      <w:r w:rsidR="00307716" w:rsidRPr="00617677" w:rsidDel="00307716">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a considerar que</w:t>
      </w:r>
      <w:r w:rsidR="00270635" w:rsidRPr="00617677">
        <w:rPr>
          <w:rFonts w:ascii="Times New Roman" w:hAnsi="Times New Roman" w:cs="Times New Roman"/>
          <w:color w:val="auto"/>
          <w:szCs w:val="24"/>
          <w:shd w:val="clear" w:color="auto" w:fill="FFFFFF"/>
        </w:rPr>
        <w:t xml:space="preserve"> existe </w:t>
      </w:r>
      <w:r w:rsidR="0038376D" w:rsidRPr="00617677">
        <w:rPr>
          <w:rFonts w:ascii="Times New Roman" w:hAnsi="Times New Roman" w:cs="Times New Roman"/>
          <w:color w:val="auto"/>
          <w:szCs w:val="24"/>
          <w:shd w:val="clear" w:color="auto" w:fill="FFFFFF"/>
        </w:rPr>
        <w:t xml:space="preserve">una alta deficiencia en </w:t>
      </w:r>
      <w:r w:rsidR="00270635" w:rsidRPr="00617677">
        <w:rPr>
          <w:rFonts w:ascii="Times New Roman" w:hAnsi="Times New Roman" w:cs="Times New Roman"/>
          <w:color w:val="auto"/>
          <w:szCs w:val="24"/>
          <w:shd w:val="clear" w:color="auto" w:fill="FFFFFF"/>
        </w:rPr>
        <w:t>materia</w:t>
      </w:r>
      <w:r w:rsidR="0038376D" w:rsidRPr="00617677">
        <w:rPr>
          <w:rFonts w:ascii="Times New Roman" w:hAnsi="Times New Roman" w:cs="Times New Roman"/>
          <w:color w:val="auto"/>
          <w:szCs w:val="24"/>
          <w:shd w:val="clear" w:color="auto" w:fill="FFFFFF"/>
        </w:rPr>
        <w:t>l didá</w:t>
      </w:r>
      <w:r w:rsidR="00270635" w:rsidRPr="00617677">
        <w:rPr>
          <w:rFonts w:ascii="Times New Roman" w:hAnsi="Times New Roman" w:cs="Times New Roman"/>
          <w:color w:val="auto"/>
          <w:szCs w:val="24"/>
          <w:shd w:val="clear" w:color="auto" w:fill="FFFFFF"/>
        </w:rPr>
        <w:t>ctico</w:t>
      </w:r>
      <w:r w:rsidR="00505E68"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institucional y que se requieren grandes inversiones en instalaciones y equipamiento</w:t>
      </w:r>
      <w:r w:rsidR="0038376D" w:rsidRPr="00617677">
        <w:rPr>
          <w:rFonts w:ascii="Times New Roman" w:hAnsi="Times New Roman" w:cs="Times New Roman"/>
          <w:color w:val="auto"/>
          <w:szCs w:val="24"/>
          <w:shd w:val="clear" w:color="auto" w:fill="FFFFFF"/>
        </w:rPr>
        <w:t xml:space="preserve">. </w:t>
      </w:r>
      <w:r w:rsidR="00F14990">
        <w:rPr>
          <w:rFonts w:ascii="Times New Roman" w:hAnsi="Times New Roman" w:cs="Times New Roman"/>
          <w:color w:val="auto"/>
          <w:szCs w:val="24"/>
          <w:shd w:val="clear" w:color="auto" w:fill="FFFFFF"/>
        </w:rPr>
        <w:t>Esto</w:t>
      </w:r>
      <w:r w:rsidR="0038376D" w:rsidRPr="00617677">
        <w:rPr>
          <w:rFonts w:ascii="Times New Roman" w:hAnsi="Times New Roman" w:cs="Times New Roman"/>
          <w:color w:val="auto"/>
          <w:szCs w:val="24"/>
          <w:shd w:val="clear" w:color="auto" w:fill="FFFFFF"/>
        </w:rPr>
        <w:t xml:space="preserve"> </w:t>
      </w:r>
      <w:r w:rsidR="00270635" w:rsidRPr="00617677">
        <w:rPr>
          <w:rFonts w:ascii="Times New Roman" w:hAnsi="Times New Roman" w:cs="Times New Roman"/>
          <w:color w:val="auto"/>
          <w:szCs w:val="24"/>
          <w:shd w:val="clear" w:color="auto" w:fill="FFFFFF"/>
        </w:rPr>
        <w:t xml:space="preserve">genera </w:t>
      </w:r>
      <w:r w:rsidRPr="00617677">
        <w:rPr>
          <w:rFonts w:ascii="Times New Roman" w:hAnsi="Times New Roman" w:cs="Times New Roman"/>
          <w:color w:val="auto"/>
          <w:szCs w:val="24"/>
          <w:shd w:val="clear" w:color="auto" w:fill="FFFFFF"/>
        </w:rPr>
        <w:t xml:space="preserve">una planeación </w:t>
      </w:r>
      <w:r w:rsidR="003F7275" w:rsidRPr="00617677">
        <w:rPr>
          <w:rFonts w:ascii="Times New Roman" w:hAnsi="Times New Roman" w:cs="Times New Roman"/>
          <w:color w:val="auto"/>
          <w:szCs w:val="24"/>
          <w:shd w:val="clear" w:color="auto" w:fill="FFFFFF"/>
        </w:rPr>
        <w:t xml:space="preserve">de la enseñanza </w:t>
      </w:r>
      <w:r w:rsidR="00AA1A0E">
        <w:rPr>
          <w:rFonts w:ascii="Times New Roman" w:hAnsi="Times New Roman" w:cs="Times New Roman"/>
          <w:color w:val="auto"/>
          <w:szCs w:val="24"/>
          <w:shd w:val="clear" w:color="auto" w:fill="FFFFFF"/>
        </w:rPr>
        <w:t>limitada</w:t>
      </w:r>
      <w:r w:rsidR="00986996">
        <w:rPr>
          <w:rFonts w:ascii="Times New Roman" w:hAnsi="Times New Roman" w:cs="Times New Roman"/>
          <w:color w:val="auto"/>
          <w:szCs w:val="24"/>
          <w:shd w:val="clear" w:color="auto" w:fill="FFFFFF"/>
        </w:rPr>
        <w:t xml:space="preserve"> y carente de</w:t>
      </w:r>
      <w:r w:rsidRPr="00617677">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repres</w:t>
      </w:r>
      <w:r w:rsidR="007000C2" w:rsidRPr="00617677">
        <w:rPr>
          <w:rFonts w:ascii="Times New Roman" w:hAnsi="Times New Roman" w:cs="Times New Roman"/>
          <w:color w:val="auto"/>
          <w:szCs w:val="24"/>
          <w:shd w:val="clear" w:color="auto" w:fill="FFFFFF"/>
        </w:rPr>
        <w:t>entaciones físicas y prácticas</w:t>
      </w:r>
      <w:r w:rsidR="00505E68" w:rsidRPr="00617677">
        <w:rPr>
          <w:rFonts w:ascii="Times New Roman" w:hAnsi="Times New Roman" w:cs="Times New Roman"/>
          <w:color w:val="auto"/>
          <w:szCs w:val="24"/>
          <w:shd w:val="clear" w:color="auto" w:fill="FFFFFF"/>
        </w:rPr>
        <w:t xml:space="preserve"> (formas geom</w:t>
      </w:r>
      <w:r w:rsidRPr="00617677">
        <w:rPr>
          <w:rFonts w:ascii="Times New Roman" w:hAnsi="Times New Roman" w:cs="Times New Roman"/>
          <w:color w:val="auto"/>
          <w:szCs w:val="24"/>
          <w:shd w:val="clear" w:color="auto" w:fill="FFFFFF"/>
        </w:rPr>
        <w:t>étricas</w:t>
      </w:r>
      <w:r w:rsidR="00505E68" w:rsidRPr="00617677">
        <w:rPr>
          <w:rFonts w:ascii="Times New Roman" w:hAnsi="Times New Roman" w:cs="Times New Roman"/>
          <w:color w:val="auto"/>
          <w:szCs w:val="24"/>
          <w:shd w:val="clear" w:color="auto" w:fill="FFFFFF"/>
        </w:rPr>
        <w:t>) de las ecuaciones o funciones analíticas que se utilizan para el aprendizaje de la</w:t>
      </w:r>
      <w:r w:rsidR="0038376D" w:rsidRPr="00617677">
        <w:rPr>
          <w:rFonts w:ascii="Times New Roman" w:hAnsi="Times New Roman" w:cs="Times New Roman"/>
          <w:color w:val="auto"/>
          <w:szCs w:val="24"/>
          <w:shd w:val="clear" w:color="auto" w:fill="FFFFFF"/>
        </w:rPr>
        <w:t xml:space="preserve"> ingeniería, </w:t>
      </w:r>
      <w:r w:rsidRPr="00617677">
        <w:rPr>
          <w:rFonts w:ascii="Times New Roman" w:hAnsi="Times New Roman" w:cs="Times New Roman"/>
          <w:color w:val="auto"/>
          <w:szCs w:val="24"/>
          <w:shd w:val="clear" w:color="auto" w:fill="FFFFFF"/>
        </w:rPr>
        <w:t xml:space="preserve">la </w:t>
      </w:r>
      <w:r w:rsidR="0038376D" w:rsidRPr="00617677">
        <w:rPr>
          <w:rFonts w:ascii="Times New Roman" w:hAnsi="Times New Roman" w:cs="Times New Roman"/>
          <w:color w:val="auto"/>
          <w:szCs w:val="24"/>
          <w:shd w:val="clear" w:color="auto" w:fill="FFFFFF"/>
        </w:rPr>
        <w:t>tecnología o</w:t>
      </w:r>
      <w:r w:rsidR="00505E68"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 xml:space="preserve">la </w:t>
      </w:r>
      <w:r w:rsidR="00505E68" w:rsidRPr="00617677">
        <w:rPr>
          <w:rFonts w:ascii="Times New Roman" w:hAnsi="Times New Roman" w:cs="Times New Roman"/>
          <w:color w:val="auto"/>
          <w:szCs w:val="24"/>
          <w:shd w:val="clear" w:color="auto" w:fill="FFFFFF"/>
        </w:rPr>
        <w:t xml:space="preserve">técnica, </w:t>
      </w:r>
      <w:r w:rsidR="00986996">
        <w:rPr>
          <w:rFonts w:ascii="Times New Roman" w:hAnsi="Times New Roman" w:cs="Times New Roman"/>
          <w:color w:val="auto"/>
          <w:szCs w:val="24"/>
          <w:shd w:val="clear" w:color="auto" w:fill="FFFFFF"/>
        </w:rPr>
        <w:t>por ejemplo</w:t>
      </w:r>
      <w:r w:rsidR="0038376D" w:rsidRPr="00617677">
        <w:rPr>
          <w:rFonts w:ascii="Times New Roman" w:hAnsi="Times New Roman" w:cs="Times New Roman"/>
          <w:color w:val="auto"/>
          <w:szCs w:val="24"/>
          <w:shd w:val="clear" w:color="auto" w:fill="FFFFFF"/>
        </w:rPr>
        <w:t>:</w:t>
      </w:r>
      <w:r w:rsidR="00505E68" w:rsidRPr="00617677">
        <w:rPr>
          <w:rFonts w:ascii="Times New Roman" w:hAnsi="Times New Roman" w:cs="Times New Roman"/>
          <w:color w:val="auto"/>
          <w:szCs w:val="24"/>
          <w:shd w:val="clear" w:color="auto" w:fill="FFFFFF"/>
        </w:rPr>
        <w:t xml:space="preserve"> la determinación de áreas y volúmenes de cuerpos simples y complejos, el empleo de las razones y proporciones</w:t>
      </w:r>
      <w:r w:rsidRPr="00617677">
        <w:rPr>
          <w:rFonts w:ascii="Times New Roman" w:hAnsi="Times New Roman" w:cs="Times New Roman"/>
          <w:color w:val="auto"/>
          <w:szCs w:val="24"/>
          <w:shd w:val="clear" w:color="auto" w:fill="FFFFFF"/>
        </w:rPr>
        <w:t xml:space="preserve"> para las cantidades como el dinero</w:t>
      </w:r>
      <w:r w:rsidR="00505E68" w:rsidRPr="00617677">
        <w:rPr>
          <w:rFonts w:ascii="Times New Roman" w:hAnsi="Times New Roman" w:cs="Times New Roman"/>
          <w:color w:val="auto"/>
          <w:szCs w:val="24"/>
          <w:shd w:val="clear" w:color="auto" w:fill="FFFFFF"/>
        </w:rPr>
        <w:t xml:space="preserve"> y los ajustes y tolerancias</w:t>
      </w:r>
      <w:r w:rsidRPr="00617677">
        <w:rPr>
          <w:rFonts w:ascii="Times New Roman" w:hAnsi="Times New Roman" w:cs="Times New Roman"/>
          <w:color w:val="auto"/>
          <w:szCs w:val="24"/>
          <w:shd w:val="clear" w:color="auto" w:fill="FFFFFF"/>
        </w:rPr>
        <w:t xml:space="preserve"> para la organización de objetos</w:t>
      </w:r>
      <w:r w:rsidR="00505E68" w:rsidRPr="00617677">
        <w:rPr>
          <w:rFonts w:ascii="Times New Roman" w:hAnsi="Times New Roman" w:cs="Times New Roman"/>
          <w:color w:val="auto"/>
          <w:szCs w:val="24"/>
          <w:shd w:val="clear" w:color="auto" w:fill="FFFFFF"/>
        </w:rPr>
        <w:t>.</w:t>
      </w:r>
      <w:r w:rsidR="00791FFE" w:rsidRPr="00617677">
        <w:rPr>
          <w:rFonts w:ascii="Times New Roman" w:hAnsi="Times New Roman" w:cs="Times New Roman"/>
          <w:color w:val="auto"/>
          <w:szCs w:val="24"/>
          <w:shd w:val="clear" w:color="auto" w:fill="FFFFFF"/>
        </w:rPr>
        <w:t xml:space="preserve"> </w:t>
      </w:r>
      <w:r w:rsidR="006811CE">
        <w:rPr>
          <w:rFonts w:ascii="Times New Roman" w:hAnsi="Times New Roman" w:cs="Times New Roman"/>
          <w:color w:val="auto"/>
          <w:szCs w:val="24"/>
          <w:shd w:val="clear" w:color="auto" w:fill="FFFFFF"/>
        </w:rPr>
        <w:t>Y es que l</w:t>
      </w:r>
      <w:r w:rsidR="008528FF" w:rsidRPr="00617677">
        <w:rPr>
          <w:rFonts w:ascii="Times New Roman" w:hAnsi="Times New Roman" w:cs="Times New Roman"/>
          <w:color w:val="auto"/>
          <w:szCs w:val="24"/>
          <w:shd w:val="clear" w:color="auto" w:fill="FFFFFF"/>
        </w:rPr>
        <w:t>a construcción del pensamiento lógico</w:t>
      </w:r>
      <w:r w:rsidR="00B06E15" w:rsidRPr="00617677">
        <w:rPr>
          <w:rFonts w:ascii="Times New Roman" w:hAnsi="Times New Roman" w:cs="Times New Roman"/>
          <w:color w:val="auto"/>
          <w:szCs w:val="24"/>
          <w:shd w:val="clear" w:color="auto" w:fill="FFFFFF"/>
        </w:rPr>
        <w:t>-</w:t>
      </w:r>
      <w:r w:rsidR="008528FF" w:rsidRPr="00617677">
        <w:rPr>
          <w:rFonts w:ascii="Times New Roman" w:hAnsi="Times New Roman" w:cs="Times New Roman"/>
          <w:color w:val="auto"/>
          <w:szCs w:val="24"/>
          <w:shd w:val="clear" w:color="auto" w:fill="FFFFFF"/>
        </w:rPr>
        <w:t xml:space="preserve">matemático de los </w:t>
      </w:r>
      <w:r w:rsidR="00B06E15" w:rsidRPr="00617677">
        <w:rPr>
          <w:rFonts w:ascii="Times New Roman" w:hAnsi="Times New Roman" w:cs="Times New Roman"/>
          <w:color w:val="auto"/>
          <w:szCs w:val="24"/>
          <w:shd w:val="clear" w:color="auto" w:fill="FFFFFF"/>
        </w:rPr>
        <w:t xml:space="preserve">estudiantes </w:t>
      </w:r>
      <w:r w:rsidR="00791FFE" w:rsidRPr="00617677">
        <w:rPr>
          <w:rFonts w:ascii="Times New Roman" w:hAnsi="Times New Roman" w:cs="Times New Roman"/>
          <w:color w:val="auto"/>
          <w:szCs w:val="24"/>
          <w:shd w:val="clear" w:color="auto" w:fill="FFFFFF"/>
        </w:rPr>
        <w:t xml:space="preserve">se fortalece a través de la observación, la imaginación, la intuición y el razonamiento lógico. </w:t>
      </w:r>
      <w:r w:rsidR="00B83B8F">
        <w:rPr>
          <w:rFonts w:ascii="Times New Roman" w:hAnsi="Times New Roman" w:cs="Times New Roman"/>
          <w:color w:val="auto"/>
          <w:szCs w:val="24"/>
          <w:shd w:val="clear" w:color="auto" w:fill="FFFFFF"/>
        </w:rPr>
        <w:t xml:space="preserve">Se trata de </w:t>
      </w:r>
      <w:r w:rsidR="00C33236">
        <w:rPr>
          <w:rFonts w:ascii="Times New Roman" w:hAnsi="Times New Roman" w:cs="Times New Roman"/>
          <w:color w:val="auto"/>
          <w:szCs w:val="24"/>
          <w:shd w:val="clear" w:color="auto" w:fill="FFFFFF"/>
        </w:rPr>
        <w:t>c</w:t>
      </w:r>
      <w:r w:rsidR="00B83B8F" w:rsidRPr="00617677">
        <w:rPr>
          <w:rFonts w:ascii="Times New Roman" w:hAnsi="Times New Roman" w:cs="Times New Roman"/>
          <w:color w:val="auto"/>
          <w:szCs w:val="24"/>
          <w:shd w:val="clear" w:color="auto" w:fill="FFFFFF"/>
        </w:rPr>
        <w:t xml:space="preserve">apacidades </w:t>
      </w:r>
      <w:r w:rsidR="00791FFE" w:rsidRPr="00617677">
        <w:rPr>
          <w:rFonts w:ascii="Times New Roman" w:hAnsi="Times New Roman" w:cs="Times New Roman"/>
          <w:color w:val="auto"/>
          <w:szCs w:val="24"/>
          <w:shd w:val="clear" w:color="auto" w:fill="FFFFFF"/>
        </w:rPr>
        <w:t xml:space="preserve">básicas que requieren la vinculación de conceptos </w:t>
      </w:r>
      <w:r w:rsidR="00B06E15" w:rsidRPr="00617677">
        <w:rPr>
          <w:rFonts w:ascii="Times New Roman" w:hAnsi="Times New Roman" w:cs="Times New Roman"/>
          <w:color w:val="auto"/>
          <w:szCs w:val="24"/>
          <w:shd w:val="clear" w:color="auto" w:fill="FFFFFF"/>
        </w:rPr>
        <w:t xml:space="preserve">abstractos </w:t>
      </w:r>
      <w:r w:rsidR="00791FFE" w:rsidRPr="00617677">
        <w:rPr>
          <w:rFonts w:ascii="Times New Roman" w:hAnsi="Times New Roman" w:cs="Times New Roman"/>
          <w:color w:val="auto"/>
          <w:szCs w:val="24"/>
          <w:shd w:val="clear" w:color="auto" w:fill="FFFFFF"/>
        </w:rPr>
        <w:t xml:space="preserve">básicos como el </w:t>
      </w:r>
      <w:r w:rsidR="00791FFE" w:rsidRPr="00867231">
        <w:rPr>
          <w:rFonts w:ascii="Times New Roman" w:hAnsi="Times New Roman" w:cs="Times New Roman"/>
          <w:i/>
          <w:iCs/>
          <w:color w:val="auto"/>
          <w:szCs w:val="24"/>
          <w:shd w:val="clear" w:color="auto" w:fill="FFFFFF"/>
        </w:rPr>
        <w:t>número</w:t>
      </w:r>
      <w:r w:rsidR="00791FFE" w:rsidRPr="00617677">
        <w:rPr>
          <w:rFonts w:ascii="Times New Roman" w:hAnsi="Times New Roman" w:cs="Times New Roman"/>
          <w:color w:val="auto"/>
          <w:szCs w:val="24"/>
          <w:shd w:val="clear" w:color="auto" w:fill="FFFFFF"/>
        </w:rPr>
        <w:t xml:space="preserve">, la </w:t>
      </w:r>
      <w:r w:rsidR="00791FFE" w:rsidRPr="00867231">
        <w:rPr>
          <w:rFonts w:ascii="Times New Roman" w:hAnsi="Times New Roman" w:cs="Times New Roman"/>
          <w:i/>
          <w:iCs/>
          <w:color w:val="auto"/>
          <w:szCs w:val="24"/>
          <w:shd w:val="clear" w:color="auto" w:fill="FFFFFF"/>
        </w:rPr>
        <w:t>geometría</w:t>
      </w:r>
      <w:r w:rsidR="00791FFE" w:rsidRPr="00617677">
        <w:rPr>
          <w:rFonts w:ascii="Times New Roman" w:hAnsi="Times New Roman" w:cs="Times New Roman"/>
          <w:color w:val="auto"/>
          <w:szCs w:val="24"/>
          <w:shd w:val="clear" w:color="auto" w:fill="FFFFFF"/>
        </w:rPr>
        <w:t xml:space="preserve">, el </w:t>
      </w:r>
      <w:r w:rsidR="00791FFE" w:rsidRPr="00867231">
        <w:rPr>
          <w:rFonts w:ascii="Times New Roman" w:hAnsi="Times New Roman" w:cs="Times New Roman"/>
          <w:i/>
          <w:iCs/>
          <w:color w:val="auto"/>
          <w:szCs w:val="24"/>
          <w:shd w:val="clear" w:color="auto" w:fill="FFFFFF"/>
        </w:rPr>
        <w:t>espacio</w:t>
      </w:r>
      <w:r w:rsidR="00791FFE" w:rsidRPr="00617677">
        <w:rPr>
          <w:rFonts w:ascii="Times New Roman" w:hAnsi="Times New Roman" w:cs="Times New Roman"/>
          <w:color w:val="auto"/>
          <w:szCs w:val="24"/>
          <w:shd w:val="clear" w:color="auto" w:fill="FFFFFF"/>
        </w:rPr>
        <w:t xml:space="preserve">, las </w:t>
      </w:r>
      <w:r w:rsidR="00791FFE" w:rsidRPr="00867231">
        <w:rPr>
          <w:rFonts w:ascii="Times New Roman" w:hAnsi="Times New Roman" w:cs="Times New Roman"/>
          <w:i/>
          <w:iCs/>
          <w:color w:val="auto"/>
          <w:szCs w:val="24"/>
          <w:shd w:val="clear" w:color="auto" w:fill="FFFFFF"/>
        </w:rPr>
        <w:t>magnitudes</w:t>
      </w:r>
      <w:r w:rsidR="00791FFE" w:rsidRPr="00617677">
        <w:rPr>
          <w:rFonts w:ascii="Times New Roman" w:hAnsi="Times New Roman" w:cs="Times New Roman"/>
          <w:color w:val="auto"/>
          <w:szCs w:val="24"/>
          <w:shd w:val="clear" w:color="auto" w:fill="FFFFFF"/>
        </w:rPr>
        <w:t xml:space="preserve"> y la </w:t>
      </w:r>
      <w:r w:rsidR="00791FFE" w:rsidRPr="00867231">
        <w:rPr>
          <w:rFonts w:ascii="Times New Roman" w:hAnsi="Times New Roman" w:cs="Times New Roman"/>
          <w:i/>
          <w:iCs/>
          <w:color w:val="auto"/>
          <w:szCs w:val="24"/>
          <w:shd w:val="clear" w:color="auto" w:fill="FFFFFF"/>
        </w:rPr>
        <w:t>medida</w:t>
      </w:r>
      <w:r w:rsidR="00791FFE" w:rsidRPr="00617677">
        <w:rPr>
          <w:rFonts w:ascii="Times New Roman" w:hAnsi="Times New Roman" w:cs="Times New Roman"/>
          <w:color w:val="auto"/>
          <w:szCs w:val="24"/>
          <w:shd w:val="clear" w:color="auto" w:fill="FFFFFF"/>
        </w:rPr>
        <w:t xml:space="preserve"> (Arteaga </w:t>
      </w:r>
      <w:r w:rsidR="002C05D8">
        <w:rPr>
          <w:rFonts w:ascii="Times New Roman" w:hAnsi="Times New Roman" w:cs="Times New Roman"/>
          <w:color w:val="auto"/>
          <w:szCs w:val="24"/>
          <w:shd w:val="clear" w:color="auto" w:fill="FFFFFF"/>
        </w:rPr>
        <w:t>y</w:t>
      </w:r>
      <w:r w:rsidR="002C05D8" w:rsidRPr="00617677">
        <w:rPr>
          <w:rFonts w:ascii="Times New Roman" w:hAnsi="Times New Roman" w:cs="Times New Roman"/>
          <w:color w:val="auto"/>
          <w:szCs w:val="24"/>
          <w:shd w:val="clear" w:color="auto" w:fill="FFFFFF"/>
        </w:rPr>
        <w:t xml:space="preserve"> </w:t>
      </w:r>
      <w:r w:rsidR="00791FFE" w:rsidRPr="00617677">
        <w:rPr>
          <w:rFonts w:ascii="Times New Roman" w:hAnsi="Times New Roman" w:cs="Times New Roman"/>
          <w:color w:val="auto"/>
          <w:szCs w:val="24"/>
          <w:shd w:val="clear" w:color="auto" w:fill="FFFFFF"/>
        </w:rPr>
        <w:t>Macías, 2016).</w:t>
      </w:r>
    </w:p>
    <w:p w14:paraId="4DF91968" w14:textId="69818B77" w:rsidR="00505E68" w:rsidRPr="00617677" w:rsidRDefault="00791FFE"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Por lo tanto, la integración parcelada del pensamiento </w:t>
      </w:r>
      <w:r w:rsidR="008368C9" w:rsidRPr="00617677">
        <w:rPr>
          <w:rFonts w:ascii="Times New Roman" w:hAnsi="Times New Roman" w:cs="Times New Roman"/>
          <w:color w:val="auto"/>
          <w:szCs w:val="24"/>
          <w:shd w:val="clear" w:color="auto" w:fill="FFFFFF"/>
        </w:rPr>
        <w:t>lógico</w:t>
      </w:r>
      <w:r w:rsidR="008368C9">
        <w:rPr>
          <w:rFonts w:ascii="Times New Roman" w:hAnsi="Times New Roman" w:cs="Times New Roman"/>
          <w:color w:val="auto"/>
          <w:szCs w:val="24"/>
          <w:shd w:val="clear" w:color="auto" w:fill="FFFFFF"/>
        </w:rPr>
        <w:t>-</w:t>
      </w:r>
      <w:r w:rsidRPr="00617677">
        <w:rPr>
          <w:rFonts w:ascii="Times New Roman" w:hAnsi="Times New Roman" w:cs="Times New Roman"/>
          <w:color w:val="auto"/>
          <w:szCs w:val="24"/>
          <w:shd w:val="clear" w:color="auto" w:fill="FFFFFF"/>
        </w:rPr>
        <w:t>matemático</w:t>
      </w:r>
      <w:r w:rsidR="00B06E15" w:rsidRPr="00617677">
        <w:rPr>
          <w:rFonts w:ascii="Times New Roman" w:hAnsi="Times New Roman" w:cs="Times New Roman"/>
          <w:color w:val="auto"/>
          <w:szCs w:val="24"/>
          <w:shd w:val="clear" w:color="auto" w:fill="FFFFFF"/>
        </w:rPr>
        <w:t xml:space="preserve"> (acción implícita </w:t>
      </w:r>
      <w:r w:rsidR="008368C9">
        <w:rPr>
          <w:rFonts w:ascii="Times New Roman" w:hAnsi="Times New Roman" w:cs="Times New Roman"/>
          <w:color w:val="auto"/>
          <w:szCs w:val="24"/>
          <w:shd w:val="clear" w:color="auto" w:fill="FFFFFF"/>
        </w:rPr>
        <w:t>en</w:t>
      </w:r>
      <w:r w:rsidR="008368C9" w:rsidRPr="00617677">
        <w:rPr>
          <w:rFonts w:ascii="Times New Roman" w:hAnsi="Times New Roman" w:cs="Times New Roman"/>
          <w:color w:val="auto"/>
          <w:szCs w:val="24"/>
          <w:shd w:val="clear" w:color="auto" w:fill="FFFFFF"/>
        </w:rPr>
        <w:t xml:space="preserve"> </w:t>
      </w:r>
      <w:r w:rsidR="00B06E15" w:rsidRPr="00617677">
        <w:rPr>
          <w:rFonts w:ascii="Times New Roman" w:hAnsi="Times New Roman" w:cs="Times New Roman"/>
          <w:color w:val="auto"/>
          <w:szCs w:val="24"/>
          <w:shd w:val="clear" w:color="auto" w:fill="FFFFFF"/>
        </w:rPr>
        <w:t>la enseñanza tradicional o método socrático)</w:t>
      </w:r>
      <w:r w:rsidRPr="00617677">
        <w:rPr>
          <w:rFonts w:ascii="Times New Roman" w:hAnsi="Times New Roman" w:cs="Times New Roman"/>
          <w:color w:val="auto"/>
          <w:szCs w:val="24"/>
          <w:shd w:val="clear" w:color="auto" w:fill="FFFFFF"/>
        </w:rPr>
        <w:t xml:space="preserve"> es una co</w:t>
      </w:r>
      <w:r w:rsidR="005A3BFB" w:rsidRPr="00617677">
        <w:rPr>
          <w:rFonts w:ascii="Times New Roman" w:hAnsi="Times New Roman" w:cs="Times New Roman"/>
          <w:color w:val="auto"/>
          <w:szCs w:val="24"/>
          <w:shd w:val="clear" w:color="auto" w:fill="FFFFFF"/>
        </w:rPr>
        <w:t xml:space="preserve">ndición que </w:t>
      </w:r>
      <w:r w:rsidR="00505E68" w:rsidRPr="00617677">
        <w:rPr>
          <w:rFonts w:ascii="Times New Roman" w:hAnsi="Times New Roman" w:cs="Times New Roman"/>
          <w:color w:val="auto"/>
          <w:szCs w:val="24"/>
          <w:shd w:val="clear" w:color="auto" w:fill="FFFFFF"/>
        </w:rPr>
        <w:t>limita</w:t>
      </w:r>
      <w:r w:rsidR="005A3BFB" w:rsidRPr="00617677">
        <w:rPr>
          <w:rFonts w:ascii="Times New Roman" w:hAnsi="Times New Roman" w:cs="Times New Roman"/>
          <w:color w:val="auto"/>
          <w:szCs w:val="24"/>
          <w:shd w:val="clear" w:color="auto" w:fill="FFFFFF"/>
        </w:rPr>
        <w:t xml:space="preserve"> la</w:t>
      </w:r>
      <w:r w:rsidR="00505E68" w:rsidRPr="00617677">
        <w:rPr>
          <w:rFonts w:ascii="Times New Roman" w:hAnsi="Times New Roman" w:cs="Times New Roman"/>
          <w:color w:val="auto"/>
          <w:szCs w:val="24"/>
          <w:shd w:val="clear" w:color="auto" w:fill="FFFFFF"/>
        </w:rPr>
        <w:t xml:space="preserve"> asociación cognitiva entre la </w:t>
      </w:r>
      <w:r w:rsidR="0068594C" w:rsidRPr="00617677">
        <w:rPr>
          <w:rFonts w:ascii="Times New Roman" w:hAnsi="Times New Roman" w:cs="Times New Roman"/>
          <w:color w:val="auto"/>
          <w:szCs w:val="24"/>
          <w:shd w:val="clear" w:color="auto" w:fill="FFFFFF"/>
        </w:rPr>
        <w:t>praxis</w:t>
      </w:r>
      <w:r w:rsidR="00505E68" w:rsidRPr="00617677">
        <w:rPr>
          <w:rFonts w:ascii="Times New Roman" w:hAnsi="Times New Roman" w:cs="Times New Roman"/>
          <w:color w:val="auto"/>
          <w:szCs w:val="24"/>
          <w:shd w:val="clear" w:color="auto" w:fill="FFFFFF"/>
        </w:rPr>
        <w:t>/coordinación y el razonamiento de las matemáticas</w:t>
      </w:r>
      <w:r w:rsidR="00B06E15" w:rsidRPr="00617677">
        <w:rPr>
          <w:rFonts w:ascii="Times New Roman" w:hAnsi="Times New Roman" w:cs="Times New Roman"/>
          <w:color w:val="auto"/>
          <w:szCs w:val="24"/>
          <w:shd w:val="clear" w:color="auto" w:fill="FFFFFF"/>
        </w:rPr>
        <w:t>. P</w:t>
      </w:r>
      <w:r w:rsidR="005A3BFB" w:rsidRPr="00617677">
        <w:rPr>
          <w:rFonts w:ascii="Times New Roman" w:hAnsi="Times New Roman" w:cs="Times New Roman"/>
          <w:color w:val="auto"/>
          <w:szCs w:val="24"/>
          <w:shd w:val="clear" w:color="auto" w:fill="FFFFFF"/>
        </w:rPr>
        <w:t xml:space="preserve">ara </w:t>
      </w:r>
      <w:r w:rsidR="00B06E15" w:rsidRPr="00617677">
        <w:rPr>
          <w:rFonts w:ascii="Times New Roman" w:hAnsi="Times New Roman" w:cs="Times New Roman"/>
          <w:color w:val="auto"/>
          <w:szCs w:val="24"/>
          <w:shd w:val="clear" w:color="auto" w:fill="FFFFFF"/>
        </w:rPr>
        <w:t>minimizar este efecto</w:t>
      </w:r>
      <w:r w:rsidR="008368C9">
        <w:rPr>
          <w:rFonts w:ascii="Times New Roman" w:hAnsi="Times New Roman" w:cs="Times New Roman"/>
          <w:color w:val="auto"/>
          <w:szCs w:val="24"/>
          <w:shd w:val="clear" w:color="auto" w:fill="FFFFFF"/>
        </w:rPr>
        <w:t>,</w:t>
      </w:r>
      <w:r w:rsidR="00B06E15" w:rsidRPr="00617677">
        <w:rPr>
          <w:rFonts w:ascii="Times New Roman" w:hAnsi="Times New Roman" w:cs="Times New Roman"/>
          <w:color w:val="auto"/>
          <w:szCs w:val="24"/>
          <w:shd w:val="clear" w:color="auto" w:fill="FFFFFF"/>
        </w:rPr>
        <w:t xml:space="preserve"> la enseñanza de las matemáticas </w:t>
      </w:r>
      <w:r w:rsidR="008368C9">
        <w:rPr>
          <w:rFonts w:ascii="Times New Roman" w:hAnsi="Times New Roman" w:cs="Times New Roman"/>
          <w:color w:val="auto"/>
          <w:szCs w:val="24"/>
          <w:shd w:val="clear" w:color="auto" w:fill="FFFFFF"/>
        </w:rPr>
        <w:t>debe ser abordada</w:t>
      </w:r>
      <w:r w:rsidR="00505E68" w:rsidRPr="00617677">
        <w:rPr>
          <w:rFonts w:ascii="Times New Roman" w:hAnsi="Times New Roman" w:cs="Times New Roman"/>
          <w:color w:val="auto"/>
          <w:szCs w:val="24"/>
          <w:shd w:val="clear" w:color="auto" w:fill="FFFFFF"/>
        </w:rPr>
        <w:t xml:space="preserve"> desde diferentes perspectivas</w:t>
      </w:r>
      <w:r w:rsidR="00D3605C">
        <w:rPr>
          <w:rFonts w:ascii="Times New Roman" w:hAnsi="Times New Roman" w:cs="Times New Roman"/>
          <w:color w:val="auto"/>
          <w:szCs w:val="24"/>
          <w:shd w:val="clear" w:color="auto" w:fill="FFFFFF"/>
        </w:rPr>
        <w:t>. Una muestra de ello son</w:t>
      </w:r>
      <w:r w:rsidR="00505E68" w:rsidRPr="00617677">
        <w:rPr>
          <w:rFonts w:ascii="Times New Roman" w:hAnsi="Times New Roman" w:cs="Times New Roman"/>
          <w:color w:val="auto"/>
          <w:szCs w:val="24"/>
          <w:shd w:val="clear" w:color="auto" w:fill="FFFFFF"/>
        </w:rPr>
        <w:t xml:space="preserve"> lo</w:t>
      </w:r>
      <w:r w:rsidR="00B06E15" w:rsidRPr="00617677">
        <w:rPr>
          <w:rFonts w:ascii="Times New Roman" w:hAnsi="Times New Roman" w:cs="Times New Roman"/>
          <w:color w:val="auto"/>
          <w:szCs w:val="24"/>
          <w:shd w:val="clear" w:color="auto" w:fill="FFFFFF"/>
        </w:rPr>
        <w:t>s</w:t>
      </w:r>
      <w:r w:rsidR="0049528D">
        <w:rPr>
          <w:rFonts w:ascii="Times New Roman" w:hAnsi="Times New Roman" w:cs="Times New Roman"/>
          <w:color w:val="auto"/>
          <w:szCs w:val="24"/>
          <w:shd w:val="clear" w:color="auto" w:fill="FFFFFF"/>
        </w:rPr>
        <w:t xml:space="preserve"> </w:t>
      </w:r>
      <w:r w:rsidR="0049528D" w:rsidRPr="0049528D">
        <w:rPr>
          <w:rFonts w:ascii="Times New Roman" w:hAnsi="Times New Roman" w:cs="Times New Roman"/>
          <w:color w:val="auto"/>
          <w:szCs w:val="24"/>
          <w:shd w:val="clear" w:color="auto" w:fill="FFFFFF"/>
        </w:rPr>
        <w:t>cursos en línea masivos y abiertos</w:t>
      </w:r>
      <w:r w:rsidR="00B06E15" w:rsidRPr="00617677">
        <w:rPr>
          <w:rFonts w:ascii="Times New Roman" w:hAnsi="Times New Roman" w:cs="Times New Roman"/>
          <w:color w:val="auto"/>
          <w:szCs w:val="24"/>
          <w:shd w:val="clear" w:color="auto" w:fill="FFFFFF"/>
        </w:rPr>
        <w:t xml:space="preserve"> </w:t>
      </w:r>
      <w:r w:rsidR="0049528D">
        <w:rPr>
          <w:rFonts w:ascii="Times New Roman" w:hAnsi="Times New Roman" w:cs="Times New Roman"/>
          <w:color w:val="auto"/>
          <w:szCs w:val="24"/>
          <w:shd w:val="clear" w:color="auto" w:fill="FFFFFF"/>
        </w:rPr>
        <w:t>(</w:t>
      </w:r>
      <w:r w:rsidR="00B06E15" w:rsidRPr="00617677">
        <w:rPr>
          <w:rFonts w:ascii="Times New Roman" w:hAnsi="Times New Roman" w:cs="Times New Roman"/>
          <w:color w:val="auto"/>
          <w:szCs w:val="24"/>
          <w:shd w:val="clear" w:color="auto" w:fill="FFFFFF"/>
        </w:rPr>
        <w:t>MOOC</w:t>
      </w:r>
      <w:r w:rsidR="0049528D">
        <w:rPr>
          <w:rFonts w:ascii="Times New Roman" w:hAnsi="Times New Roman" w:cs="Times New Roman"/>
          <w:color w:val="auto"/>
          <w:szCs w:val="24"/>
          <w:shd w:val="clear" w:color="auto" w:fill="FFFFFF"/>
        </w:rPr>
        <w:t>, por sus siglas en inglés)</w:t>
      </w:r>
      <w:r w:rsidR="008240B2">
        <w:rPr>
          <w:rFonts w:ascii="Times New Roman" w:hAnsi="Times New Roman" w:cs="Times New Roman"/>
          <w:color w:val="auto"/>
          <w:szCs w:val="24"/>
          <w:shd w:val="clear" w:color="auto" w:fill="FFFFFF"/>
        </w:rPr>
        <w:t>,</w:t>
      </w:r>
      <w:r w:rsidR="00B06E15" w:rsidRPr="00617677">
        <w:rPr>
          <w:rFonts w:ascii="Times New Roman" w:hAnsi="Times New Roman" w:cs="Times New Roman"/>
          <w:color w:val="auto"/>
          <w:szCs w:val="24"/>
          <w:shd w:val="clear" w:color="auto" w:fill="FFFFFF"/>
        </w:rPr>
        <w:t xml:space="preserve"> desarrollados por diversas instituciones y autores</w:t>
      </w:r>
      <w:r w:rsidR="008240B2">
        <w:rPr>
          <w:rFonts w:ascii="Times New Roman" w:hAnsi="Times New Roman" w:cs="Times New Roman"/>
          <w:color w:val="auto"/>
          <w:szCs w:val="24"/>
          <w:shd w:val="clear" w:color="auto" w:fill="FFFFFF"/>
        </w:rPr>
        <w:t>,</w:t>
      </w:r>
      <w:r w:rsidR="0068594C" w:rsidRPr="00617677">
        <w:rPr>
          <w:rFonts w:ascii="Times New Roman" w:hAnsi="Times New Roman" w:cs="Times New Roman"/>
          <w:color w:val="auto"/>
          <w:szCs w:val="24"/>
          <w:shd w:val="clear" w:color="auto" w:fill="FFFFFF"/>
        </w:rPr>
        <w:t xml:space="preserve"> que</w:t>
      </w:r>
      <w:r w:rsidR="00505E68" w:rsidRPr="00617677">
        <w:rPr>
          <w:rFonts w:ascii="Times New Roman" w:hAnsi="Times New Roman" w:cs="Times New Roman"/>
          <w:color w:val="auto"/>
          <w:szCs w:val="24"/>
          <w:shd w:val="clear" w:color="auto" w:fill="FFFFFF"/>
        </w:rPr>
        <w:t xml:space="preserve"> emplea</w:t>
      </w:r>
      <w:r w:rsidR="00B06E15" w:rsidRPr="00617677">
        <w:rPr>
          <w:rFonts w:ascii="Times New Roman" w:hAnsi="Times New Roman" w:cs="Times New Roman"/>
          <w:color w:val="auto"/>
          <w:szCs w:val="24"/>
          <w:shd w:val="clear" w:color="auto" w:fill="FFFFFF"/>
        </w:rPr>
        <w:t>n</w:t>
      </w:r>
      <w:r w:rsidR="00505E68" w:rsidRPr="00617677">
        <w:rPr>
          <w:rFonts w:ascii="Times New Roman" w:hAnsi="Times New Roman" w:cs="Times New Roman"/>
          <w:color w:val="auto"/>
          <w:szCs w:val="24"/>
          <w:shd w:val="clear" w:color="auto" w:fill="FFFFFF"/>
        </w:rPr>
        <w:t xml:space="preserve"> recursos d</w:t>
      </w:r>
      <w:r w:rsidR="005A3BFB" w:rsidRPr="00617677">
        <w:rPr>
          <w:rFonts w:ascii="Times New Roman" w:hAnsi="Times New Roman" w:cs="Times New Roman"/>
          <w:color w:val="auto"/>
          <w:szCs w:val="24"/>
          <w:shd w:val="clear" w:color="auto" w:fill="FFFFFF"/>
        </w:rPr>
        <w:t>igitales en línea orientados</w:t>
      </w:r>
      <w:r w:rsidR="00505E68" w:rsidRPr="00617677">
        <w:rPr>
          <w:rFonts w:ascii="Times New Roman" w:hAnsi="Times New Roman" w:cs="Times New Roman"/>
          <w:color w:val="auto"/>
          <w:szCs w:val="24"/>
          <w:shd w:val="clear" w:color="auto" w:fill="FFFFFF"/>
        </w:rPr>
        <w:t xml:space="preserve"> al razonamiento</w:t>
      </w:r>
      <w:r w:rsidR="005A3BFB" w:rsidRPr="00617677">
        <w:rPr>
          <w:rFonts w:ascii="Times New Roman" w:hAnsi="Times New Roman" w:cs="Times New Roman"/>
          <w:color w:val="auto"/>
          <w:szCs w:val="24"/>
          <w:shd w:val="clear" w:color="auto" w:fill="FFFFFF"/>
        </w:rPr>
        <w:t xml:space="preserve">, pero sin </w:t>
      </w:r>
      <w:r w:rsidR="0068594C" w:rsidRPr="00617677">
        <w:rPr>
          <w:rFonts w:ascii="Times New Roman" w:hAnsi="Times New Roman" w:cs="Times New Roman"/>
          <w:color w:val="auto"/>
          <w:szCs w:val="24"/>
          <w:shd w:val="clear" w:color="auto" w:fill="FFFFFF"/>
        </w:rPr>
        <w:t>representaciones</w:t>
      </w:r>
      <w:r w:rsidR="00B06E15" w:rsidRPr="00617677">
        <w:rPr>
          <w:rFonts w:ascii="Times New Roman" w:hAnsi="Times New Roman" w:cs="Times New Roman"/>
          <w:color w:val="auto"/>
          <w:szCs w:val="24"/>
          <w:shd w:val="clear" w:color="auto" w:fill="FFFFFF"/>
        </w:rPr>
        <w:t xml:space="preserve"> o material didáctico, con manipulaciones </w:t>
      </w:r>
      <w:r w:rsidR="0068594C" w:rsidRPr="00617677">
        <w:rPr>
          <w:rFonts w:ascii="Times New Roman" w:hAnsi="Times New Roman" w:cs="Times New Roman"/>
          <w:color w:val="auto"/>
          <w:szCs w:val="24"/>
          <w:shd w:val="clear" w:color="auto" w:fill="FFFFFF"/>
        </w:rPr>
        <w:t>físicas</w:t>
      </w:r>
      <w:r w:rsidR="00B06E15" w:rsidRPr="00617677">
        <w:rPr>
          <w:rFonts w:ascii="Times New Roman" w:hAnsi="Times New Roman" w:cs="Times New Roman"/>
          <w:color w:val="auto"/>
          <w:szCs w:val="24"/>
          <w:shd w:val="clear" w:color="auto" w:fill="FFFFFF"/>
        </w:rPr>
        <w:t xml:space="preserve"> o lúdicas</w:t>
      </w:r>
      <w:r w:rsidR="00505E68" w:rsidRPr="00617677">
        <w:rPr>
          <w:rFonts w:ascii="Times New Roman" w:hAnsi="Times New Roman" w:cs="Times New Roman"/>
          <w:color w:val="auto"/>
          <w:szCs w:val="24"/>
          <w:shd w:val="clear" w:color="auto" w:fill="FFFFFF"/>
        </w:rPr>
        <w:t xml:space="preserve">. </w:t>
      </w:r>
      <w:r w:rsidR="00B06E15" w:rsidRPr="00617677">
        <w:rPr>
          <w:rFonts w:ascii="Times New Roman" w:hAnsi="Times New Roman" w:cs="Times New Roman"/>
          <w:color w:val="auto"/>
          <w:szCs w:val="24"/>
          <w:shd w:val="clear" w:color="auto" w:fill="FFFFFF"/>
        </w:rPr>
        <w:t>Por esta razón</w:t>
      </w:r>
      <w:r w:rsidR="00D3605C">
        <w:rPr>
          <w:rFonts w:ascii="Times New Roman" w:hAnsi="Times New Roman" w:cs="Times New Roman"/>
          <w:color w:val="auto"/>
          <w:szCs w:val="24"/>
          <w:shd w:val="clear" w:color="auto" w:fill="FFFFFF"/>
        </w:rPr>
        <w:t>,</w:t>
      </w:r>
      <w:r w:rsidR="00B06E15" w:rsidRPr="00617677">
        <w:rPr>
          <w:rFonts w:ascii="Times New Roman" w:hAnsi="Times New Roman" w:cs="Times New Roman"/>
          <w:color w:val="auto"/>
          <w:szCs w:val="24"/>
          <w:shd w:val="clear" w:color="auto" w:fill="FFFFFF"/>
        </w:rPr>
        <w:t xml:space="preserve"> se considera la presente pr</w:t>
      </w:r>
      <w:r w:rsidR="00505E68" w:rsidRPr="00617677">
        <w:rPr>
          <w:rFonts w:ascii="Times New Roman" w:hAnsi="Times New Roman" w:cs="Times New Roman"/>
          <w:color w:val="auto"/>
          <w:szCs w:val="24"/>
          <w:shd w:val="clear" w:color="auto" w:fill="FFFFFF"/>
        </w:rPr>
        <w:t xml:space="preserve">opuesta </w:t>
      </w:r>
      <w:r w:rsidR="00B06E15" w:rsidRPr="00617677">
        <w:rPr>
          <w:rFonts w:ascii="Times New Roman" w:hAnsi="Times New Roman" w:cs="Times New Roman"/>
          <w:color w:val="auto"/>
          <w:szCs w:val="24"/>
          <w:shd w:val="clear" w:color="auto" w:fill="FFFFFF"/>
        </w:rPr>
        <w:t xml:space="preserve">como </w:t>
      </w:r>
      <w:r w:rsidR="00505E68" w:rsidRPr="00617677">
        <w:rPr>
          <w:rFonts w:ascii="Times New Roman" w:hAnsi="Times New Roman" w:cs="Times New Roman"/>
          <w:color w:val="auto"/>
          <w:szCs w:val="24"/>
          <w:shd w:val="clear" w:color="auto" w:fill="FFFFFF"/>
        </w:rPr>
        <w:t xml:space="preserve">innovadora </w:t>
      </w:r>
      <w:r w:rsidR="00B06E15" w:rsidRPr="00617677">
        <w:rPr>
          <w:rFonts w:ascii="Times New Roman" w:hAnsi="Times New Roman" w:cs="Times New Roman"/>
          <w:color w:val="auto"/>
          <w:szCs w:val="24"/>
          <w:shd w:val="clear" w:color="auto" w:fill="FFFFFF"/>
        </w:rPr>
        <w:t xml:space="preserve">debido a que </w:t>
      </w:r>
      <w:r w:rsidR="00505E68" w:rsidRPr="00617677">
        <w:rPr>
          <w:rFonts w:ascii="Times New Roman" w:hAnsi="Times New Roman" w:cs="Times New Roman"/>
          <w:color w:val="auto"/>
          <w:szCs w:val="24"/>
          <w:shd w:val="clear" w:color="auto" w:fill="FFFFFF"/>
        </w:rPr>
        <w:t xml:space="preserve">aprovecha la impresión 3D como una herramienta adicional a los </w:t>
      </w:r>
      <w:r w:rsidR="00505E68" w:rsidRPr="00617677">
        <w:rPr>
          <w:rFonts w:ascii="Times New Roman" w:hAnsi="Times New Roman" w:cs="Times New Roman"/>
          <w:color w:val="auto"/>
          <w:szCs w:val="24"/>
          <w:shd w:val="clear" w:color="auto" w:fill="FFFFFF"/>
        </w:rPr>
        <w:lastRenderedPageBreak/>
        <w:t xml:space="preserve">recursos en línea digitales, la cual se orienta más a la praxia/coordinación </w:t>
      </w:r>
      <w:r w:rsidR="00B06E15" w:rsidRPr="00617677">
        <w:rPr>
          <w:rFonts w:ascii="Times New Roman" w:hAnsi="Times New Roman" w:cs="Times New Roman"/>
          <w:color w:val="auto"/>
          <w:szCs w:val="24"/>
          <w:shd w:val="clear" w:color="auto" w:fill="FFFFFF"/>
        </w:rPr>
        <w:t xml:space="preserve">(conocimiento explícito) </w:t>
      </w:r>
      <w:r w:rsidR="00505E68" w:rsidRPr="00617677">
        <w:rPr>
          <w:rFonts w:ascii="Times New Roman" w:hAnsi="Times New Roman" w:cs="Times New Roman"/>
          <w:color w:val="auto"/>
          <w:szCs w:val="24"/>
          <w:shd w:val="clear" w:color="auto" w:fill="FFFFFF"/>
        </w:rPr>
        <w:t>que a la abstracción</w:t>
      </w:r>
      <w:r w:rsidR="005A3BFB" w:rsidRPr="00617677">
        <w:rPr>
          <w:rFonts w:ascii="Times New Roman" w:hAnsi="Times New Roman" w:cs="Times New Roman"/>
          <w:color w:val="auto"/>
          <w:szCs w:val="24"/>
          <w:shd w:val="clear" w:color="auto" w:fill="FFFFFF"/>
        </w:rPr>
        <w:t xml:space="preserve"> y </w:t>
      </w:r>
      <w:r w:rsidR="0068594C" w:rsidRPr="00617677">
        <w:rPr>
          <w:rFonts w:ascii="Times New Roman" w:hAnsi="Times New Roman" w:cs="Times New Roman"/>
          <w:color w:val="auto"/>
          <w:szCs w:val="24"/>
          <w:shd w:val="clear" w:color="auto" w:fill="FFFFFF"/>
        </w:rPr>
        <w:t>síntesis</w:t>
      </w:r>
      <w:r w:rsidR="00B06E15" w:rsidRPr="00617677">
        <w:rPr>
          <w:rFonts w:ascii="Times New Roman" w:hAnsi="Times New Roman" w:cs="Times New Roman"/>
          <w:color w:val="auto"/>
          <w:szCs w:val="24"/>
          <w:shd w:val="clear" w:color="auto" w:fill="FFFFFF"/>
        </w:rPr>
        <w:t xml:space="preserve"> (conocimiento implícito)</w:t>
      </w:r>
      <w:r w:rsidR="00505E68" w:rsidRPr="00617677">
        <w:rPr>
          <w:rFonts w:ascii="Times New Roman" w:hAnsi="Times New Roman" w:cs="Times New Roman"/>
          <w:color w:val="auto"/>
          <w:szCs w:val="24"/>
          <w:shd w:val="clear" w:color="auto" w:fill="FFFFFF"/>
        </w:rPr>
        <w:t>.</w:t>
      </w:r>
    </w:p>
    <w:p w14:paraId="63B8E7F4" w14:textId="4F181A5C" w:rsidR="00505E68" w:rsidRPr="00617677" w:rsidRDefault="00505E68"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A nivel internacional</w:t>
      </w:r>
      <w:r w:rsidR="00904E46">
        <w:rPr>
          <w:rFonts w:ascii="Times New Roman" w:hAnsi="Times New Roman" w:cs="Times New Roman"/>
          <w:color w:val="auto"/>
          <w:szCs w:val="24"/>
          <w:shd w:val="clear" w:color="auto" w:fill="FFFFFF"/>
        </w:rPr>
        <w:t>,</w:t>
      </w:r>
      <w:r w:rsidRPr="00617677">
        <w:rPr>
          <w:rFonts w:ascii="Times New Roman" w:hAnsi="Times New Roman" w:cs="Times New Roman"/>
          <w:color w:val="auto"/>
          <w:szCs w:val="24"/>
          <w:shd w:val="clear" w:color="auto" w:fill="FFFFFF"/>
        </w:rPr>
        <w:t xml:space="preserve"> la Organización de las Naciones Unidas (ONU)</w:t>
      </w:r>
      <w:r w:rsidR="00904E46">
        <w:rPr>
          <w:rFonts w:ascii="Times New Roman" w:hAnsi="Times New Roman" w:cs="Times New Roman"/>
          <w:color w:val="auto"/>
          <w:szCs w:val="24"/>
          <w:shd w:val="clear" w:color="auto" w:fill="FFFFFF"/>
        </w:rPr>
        <w:t>,</w:t>
      </w:r>
      <w:r w:rsidRPr="00617677">
        <w:rPr>
          <w:rFonts w:ascii="Times New Roman" w:hAnsi="Times New Roman" w:cs="Times New Roman"/>
          <w:color w:val="auto"/>
          <w:szCs w:val="24"/>
          <w:shd w:val="clear" w:color="auto" w:fill="FFFFFF"/>
        </w:rPr>
        <w:t xml:space="preserve"> a través del Programa de las Naciones Unidas para el Desarrollo (PNUD), ha formulado los Objetivos para el Desarrollo Sostenible</w:t>
      </w:r>
      <w:r w:rsidR="00904E46">
        <w:rPr>
          <w:rFonts w:ascii="Times New Roman" w:hAnsi="Times New Roman" w:cs="Times New Roman"/>
          <w:color w:val="auto"/>
          <w:szCs w:val="24"/>
          <w:shd w:val="clear" w:color="auto" w:fill="FFFFFF"/>
        </w:rPr>
        <w:t xml:space="preserve"> (OD</w:t>
      </w:r>
      <w:r w:rsidR="006B58C2">
        <w:rPr>
          <w:rFonts w:ascii="Times New Roman" w:hAnsi="Times New Roman" w:cs="Times New Roman"/>
          <w:color w:val="auto"/>
          <w:szCs w:val="24"/>
          <w:shd w:val="clear" w:color="auto" w:fill="FFFFFF"/>
        </w:rPr>
        <w:t>S</w:t>
      </w:r>
      <w:r w:rsidR="00904E46">
        <w:rPr>
          <w:rFonts w:ascii="Times New Roman" w:hAnsi="Times New Roman" w:cs="Times New Roman"/>
          <w:color w:val="auto"/>
          <w:szCs w:val="24"/>
          <w:shd w:val="clear" w:color="auto" w:fill="FFFFFF"/>
        </w:rPr>
        <w:t>).</w:t>
      </w:r>
      <w:r w:rsidR="00904E46" w:rsidRPr="00617677">
        <w:rPr>
          <w:rFonts w:ascii="Times New Roman" w:hAnsi="Times New Roman" w:cs="Times New Roman"/>
          <w:color w:val="auto"/>
          <w:szCs w:val="24"/>
          <w:shd w:val="clear" w:color="auto" w:fill="FFFFFF"/>
        </w:rPr>
        <w:t xml:space="preserve"> </w:t>
      </w:r>
      <w:r w:rsidR="006B58C2">
        <w:rPr>
          <w:rFonts w:ascii="Times New Roman" w:hAnsi="Times New Roman" w:cs="Times New Roman"/>
          <w:color w:val="auto"/>
          <w:szCs w:val="24"/>
          <w:shd w:val="clear" w:color="auto" w:fill="FFFFFF"/>
        </w:rPr>
        <w:t>El ODS 4,</w:t>
      </w:r>
      <w:r w:rsidR="00B06E15"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“Educación</w:t>
      </w:r>
      <w:r w:rsidR="0068594C" w:rsidRPr="00617677">
        <w:rPr>
          <w:rFonts w:ascii="Times New Roman" w:hAnsi="Times New Roman" w:cs="Times New Roman"/>
          <w:color w:val="auto"/>
          <w:szCs w:val="24"/>
          <w:shd w:val="clear" w:color="auto" w:fill="FFFFFF"/>
        </w:rPr>
        <w:t xml:space="preserve"> de </w:t>
      </w:r>
      <w:r w:rsidR="00C168AE">
        <w:rPr>
          <w:rFonts w:ascii="Times New Roman" w:hAnsi="Times New Roman" w:cs="Times New Roman"/>
          <w:color w:val="auto"/>
          <w:szCs w:val="24"/>
          <w:shd w:val="clear" w:color="auto" w:fill="FFFFFF"/>
        </w:rPr>
        <w:t>c</w:t>
      </w:r>
      <w:r w:rsidR="00C168AE" w:rsidRPr="00617677">
        <w:rPr>
          <w:rFonts w:ascii="Times New Roman" w:hAnsi="Times New Roman" w:cs="Times New Roman"/>
          <w:color w:val="auto"/>
          <w:szCs w:val="24"/>
          <w:shd w:val="clear" w:color="auto" w:fill="FFFFFF"/>
        </w:rPr>
        <w:t>alidad</w:t>
      </w:r>
      <w:r w:rsidR="0068594C" w:rsidRPr="00617677">
        <w:rPr>
          <w:rFonts w:ascii="Times New Roman" w:hAnsi="Times New Roman" w:cs="Times New Roman"/>
          <w:color w:val="auto"/>
          <w:szCs w:val="24"/>
          <w:shd w:val="clear" w:color="auto" w:fill="FFFFFF"/>
        </w:rPr>
        <w:t>”</w:t>
      </w:r>
      <w:r w:rsidR="00B06E15" w:rsidRPr="00617677">
        <w:rPr>
          <w:rFonts w:ascii="Times New Roman" w:hAnsi="Times New Roman" w:cs="Times New Roman"/>
          <w:color w:val="auto"/>
          <w:szCs w:val="24"/>
          <w:shd w:val="clear" w:color="auto" w:fill="FFFFFF"/>
        </w:rPr>
        <w:t xml:space="preserve">, </w:t>
      </w:r>
      <w:r w:rsidR="00E65F2C">
        <w:rPr>
          <w:rFonts w:ascii="Times New Roman" w:hAnsi="Times New Roman" w:cs="Times New Roman"/>
          <w:color w:val="auto"/>
          <w:szCs w:val="24"/>
          <w:shd w:val="clear" w:color="auto" w:fill="FFFFFF"/>
        </w:rPr>
        <w:t>se propone alcanzar</w:t>
      </w:r>
      <w:r w:rsidRPr="00617677">
        <w:rPr>
          <w:rFonts w:ascii="Times New Roman" w:hAnsi="Times New Roman" w:cs="Times New Roman"/>
          <w:color w:val="auto"/>
          <w:szCs w:val="24"/>
          <w:shd w:val="clear" w:color="auto" w:fill="FFFFFF"/>
        </w:rPr>
        <w:t xml:space="preserve"> una educación inclusiva y de calidad para todos</w:t>
      </w:r>
      <w:r w:rsidR="00E65F2C">
        <w:rPr>
          <w:rFonts w:ascii="Times New Roman" w:hAnsi="Times New Roman" w:cs="Times New Roman"/>
          <w:color w:val="auto"/>
          <w:szCs w:val="24"/>
          <w:shd w:val="clear" w:color="auto" w:fill="FFFFFF"/>
        </w:rPr>
        <w:t>.</w:t>
      </w:r>
      <w:r w:rsidRPr="00617677">
        <w:rPr>
          <w:rFonts w:ascii="Times New Roman" w:hAnsi="Times New Roman" w:cs="Times New Roman"/>
          <w:color w:val="auto"/>
          <w:szCs w:val="24"/>
          <w:shd w:val="clear" w:color="auto" w:fill="FFFFFF"/>
        </w:rPr>
        <w:t xml:space="preserve"> </w:t>
      </w:r>
      <w:r w:rsidR="00CC61BF">
        <w:rPr>
          <w:rFonts w:ascii="Times New Roman" w:hAnsi="Times New Roman" w:cs="Times New Roman"/>
          <w:color w:val="auto"/>
          <w:szCs w:val="24"/>
          <w:shd w:val="clear" w:color="auto" w:fill="FFFFFF"/>
        </w:rPr>
        <w:t>Por supuesto, este tipo de</w:t>
      </w:r>
      <w:r w:rsidR="00CC61BF" w:rsidRPr="00617677">
        <w:rPr>
          <w:rFonts w:ascii="Times New Roman" w:hAnsi="Times New Roman" w:cs="Times New Roman"/>
          <w:color w:val="auto"/>
          <w:szCs w:val="24"/>
          <w:shd w:val="clear" w:color="auto" w:fill="FFFFFF"/>
        </w:rPr>
        <w:t xml:space="preserve"> </w:t>
      </w:r>
      <w:r w:rsidR="007D7342" w:rsidRPr="00617677">
        <w:rPr>
          <w:rFonts w:ascii="Times New Roman" w:hAnsi="Times New Roman" w:cs="Times New Roman"/>
          <w:color w:val="auto"/>
          <w:szCs w:val="24"/>
          <w:shd w:val="clear" w:color="auto" w:fill="FFFFFF"/>
        </w:rPr>
        <w:t>educación</w:t>
      </w:r>
      <w:r w:rsidR="007362ED" w:rsidRPr="00617677">
        <w:rPr>
          <w:rFonts w:ascii="Times New Roman" w:hAnsi="Times New Roman" w:cs="Times New Roman"/>
          <w:color w:val="auto"/>
          <w:szCs w:val="24"/>
          <w:shd w:val="clear" w:color="auto" w:fill="FFFFFF"/>
        </w:rPr>
        <w:t xml:space="preserve"> </w:t>
      </w:r>
      <w:r w:rsidR="00CC61BF">
        <w:rPr>
          <w:rFonts w:ascii="Times New Roman" w:hAnsi="Times New Roman" w:cs="Times New Roman"/>
          <w:color w:val="auto"/>
          <w:szCs w:val="24"/>
          <w:shd w:val="clear" w:color="auto" w:fill="FFFFFF"/>
        </w:rPr>
        <w:t>incluye</w:t>
      </w:r>
      <w:r w:rsidR="00CC61BF" w:rsidRPr="00617677">
        <w:rPr>
          <w:rFonts w:ascii="Times New Roman" w:hAnsi="Times New Roman" w:cs="Times New Roman"/>
          <w:color w:val="auto"/>
          <w:szCs w:val="24"/>
          <w:shd w:val="clear" w:color="auto" w:fill="FFFFFF"/>
        </w:rPr>
        <w:t xml:space="preserve"> </w:t>
      </w:r>
      <w:r w:rsidR="007362ED" w:rsidRPr="00617677">
        <w:rPr>
          <w:rFonts w:ascii="Times New Roman" w:hAnsi="Times New Roman" w:cs="Times New Roman"/>
          <w:color w:val="auto"/>
          <w:szCs w:val="24"/>
          <w:shd w:val="clear" w:color="auto" w:fill="FFFFFF"/>
        </w:rPr>
        <w:t xml:space="preserve">la comprensión lectora y </w:t>
      </w:r>
      <w:r w:rsidR="00CC61BF">
        <w:rPr>
          <w:rFonts w:ascii="Times New Roman" w:hAnsi="Times New Roman" w:cs="Times New Roman"/>
          <w:color w:val="auto"/>
          <w:szCs w:val="24"/>
          <w:shd w:val="clear" w:color="auto" w:fill="FFFFFF"/>
        </w:rPr>
        <w:t xml:space="preserve">la </w:t>
      </w:r>
      <w:r w:rsidR="007362ED" w:rsidRPr="00617677">
        <w:rPr>
          <w:rFonts w:ascii="Times New Roman" w:hAnsi="Times New Roman" w:cs="Times New Roman"/>
          <w:color w:val="auto"/>
          <w:szCs w:val="24"/>
          <w:shd w:val="clear" w:color="auto" w:fill="FFFFFF"/>
        </w:rPr>
        <w:t>resolución de problemas matemáticos</w:t>
      </w:r>
      <w:r w:rsidR="007D7342" w:rsidRPr="00617677">
        <w:rPr>
          <w:rFonts w:ascii="Times New Roman" w:hAnsi="Times New Roman" w:cs="Times New Roman"/>
          <w:color w:val="auto"/>
          <w:szCs w:val="24"/>
          <w:shd w:val="clear" w:color="auto" w:fill="FFFFFF"/>
        </w:rPr>
        <w:t xml:space="preserve"> como factor</w:t>
      </w:r>
      <w:r w:rsidR="007362ED" w:rsidRPr="00617677">
        <w:rPr>
          <w:rFonts w:ascii="Times New Roman" w:hAnsi="Times New Roman" w:cs="Times New Roman"/>
          <w:color w:val="auto"/>
          <w:szCs w:val="24"/>
          <w:shd w:val="clear" w:color="auto" w:fill="FFFFFF"/>
        </w:rPr>
        <w:t>es</w:t>
      </w:r>
      <w:r w:rsidR="007D7342" w:rsidRPr="00617677">
        <w:rPr>
          <w:rFonts w:ascii="Times New Roman" w:hAnsi="Times New Roman" w:cs="Times New Roman"/>
          <w:color w:val="auto"/>
          <w:szCs w:val="24"/>
          <w:shd w:val="clear" w:color="auto" w:fill="FFFFFF"/>
        </w:rPr>
        <w:t xml:space="preserve"> indispensable</w:t>
      </w:r>
      <w:r w:rsidR="007362ED" w:rsidRPr="00617677">
        <w:rPr>
          <w:rFonts w:ascii="Times New Roman" w:hAnsi="Times New Roman" w:cs="Times New Roman"/>
          <w:color w:val="auto"/>
          <w:szCs w:val="24"/>
          <w:shd w:val="clear" w:color="auto" w:fill="FFFFFF"/>
        </w:rPr>
        <w:t>s</w:t>
      </w:r>
      <w:r w:rsidR="007D7342" w:rsidRPr="00617677">
        <w:rPr>
          <w:rFonts w:ascii="Times New Roman" w:hAnsi="Times New Roman" w:cs="Times New Roman"/>
          <w:color w:val="auto"/>
          <w:szCs w:val="24"/>
          <w:shd w:val="clear" w:color="auto" w:fill="FFFFFF"/>
        </w:rPr>
        <w:t xml:space="preserve"> que garantiza</w:t>
      </w:r>
      <w:r w:rsidR="007362ED" w:rsidRPr="00617677">
        <w:rPr>
          <w:rFonts w:ascii="Times New Roman" w:hAnsi="Times New Roman" w:cs="Times New Roman"/>
          <w:color w:val="auto"/>
          <w:szCs w:val="24"/>
          <w:shd w:val="clear" w:color="auto" w:fill="FFFFFF"/>
        </w:rPr>
        <w:t>n</w:t>
      </w:r>
      <w:r w:rsidR="007D7342" w:rsidRPr="00617677">
        <w:rPr>
          <w:rFonts w:ascii="Times New Roman" w:hAnsi="Times New Roman" w:cs="Times New Roman"/>
          <w:color w:val="auto"/>
          <w:szCs w:val="24"/>
          <w:shd w:val="clear" w:color="auto" w:fill="FFFFFF"/>
        </w:rPr>
        <w:t xml:space="preserve"> el logro del </w:t>
      </w:r>
      <w:r w:rsidRPr="00617677">
        <w:rPr>
          <w:rFonts w:ascii="Times New Roman" w:hAnsi="Times New Roman" w:cs="Times New Roman"/>
          <w:color w:val="auto"/>
          <w:szCs w:val="24"/>
          <w:shd w:val="clear" w:color="auto" w:fill="FFFFFF"/>
        </w:rPr>
        <w:t>desarrollo sostenible (</w:t>
      </w:r>
      <w:r w:rsidR="00277FE6" w:rsidRPr="000E4C3A">
        <w:rPr>
          <w:rFonts w:ascii="Times New Roman" w:hAnsi="Times New Roman" w:cs="Times New Roman"/>
          <w:color w:val="auto"/>
          <w:szCs w:val="24"/>
          <w:lang w:eastAsia="es-MX"/>
        </w:rPr>
        <w:t>Organización de las Naciones Unidas para la Educación, la Ciencia y la Cultura</w:t>
      </w:r>
      <w:r w:rsidR="00277FE6">
        <w:rPr>
          <w:rFonts w:ascii="Times New Roman" w:hAnsi="Times New Roman" w:cs="Times New Roman"/>
          <w:color w:val="auto"/>
          <w:szCs w:val="24"/>
          <w:lang w:eastAsia="es-MX"/>
        </w:rPr>
        <w:t xml:space="preserve"> [Unesco]</w:t>
      </w:r>
      <w:r w:rsidRPr="00617677">
        <w:rPr>
          <w:rFonts w:ascii="Times New Roman" w:hAnsi="Times New Roman" w:cs="Times New Roman"/>
          <w:color w:val="auto"/>
          <w:szCs w:val="24"/>
          <w:shd w:val="clear" w:color="auto" w:fill="FFFFFF"/>
        </w:rPr>
        <w:t>, 2018).</w:t>
      </w:r>
      <w:r w:rsidR="00277FE6">
        <w:rPr>
          <w:rFonts w:ascii="Times New Roman" w:hAnsi="Times New Roman" w:cs="Times New Roman"/>
          <w:color w:val="auto"/>
          <w:szCs w:val="24"/>
          <w:shd w:val="clear" w:color="auto" w:fill="FFFFFF"/>
        </w:rPr>
        <w:t xml:space="preserve"> </w:t>
      </w:r>
      <w:r w:rsidR="00C72934" w:rsidRPr="00617677">
        <w:rPr>
          <w:rFonts w:ascii="Times New Roman" w:hAnsi="Times New Roman" w:cs="Times New Roman"/>
          <w:color w:val="auto"/>
          <w:szCs w:val="24"/>
          <w:shd w:val="clear" w:color="auto" w:fill="FFFFFF"/>
        </w:rPr>
        <w:t xml:space="preserve">Al innovar en la creación </w:t>
      </w:r>
      <w:r w:rsidR="007362ED" w:rsidRPr="00617677">
        <w:rPr>
          <w:rFonts w:ascii="Times New Roman" w:hAnsi="Times New Roman" w:cs="Times New Roman"/>
          <w:color w:val="auto"/>
          <w:szCs w:val="24"/>
          <w:shd w:val="clear" w:color="auto" w:fill="FFFFFF"/>
        </w:rPr>
        <w:t xml:space="preserve">mediante la fabricación </w:t>
      </w:r>
      <w:r w:rsidR="00C72934" w:rsidRPr="00617677">
        <w:rPr>
          <w:rFonts w:ascii="Times New Roman" w:hAnsi="Times New Roman" w:cs="Times New Roman"/>
          <w:color w:val="auto"/>
          <w:szCs w:val="24"/>
          <w:shd w:val="clear" w:color="auto" w:fill="FFFFFF"/>
        </w:rPr>
        <w:t>de material didáctico</w:t>
      </w:r>
      <w:r w:rsidR="0058687D">
        <w:rPr>
          <w:rFonts w:ascii="Times New Roman" w:hAnsi="Times New Roman" w:cs="Times New Roman"/>
          <w:color w:val="auto"/>
          <w:szCs w:val="24"/>
          <w:shd w:val="clear" w:color="auto" w:fill="FFFFFF"/>
        </w:rPr>
        <w:t>,</w:t>
      </w:r>
      <w:r w:rsidR="00C72934" w:rsidRPr="00617677">
        <w:rPr>
          <w:rFonts w:ascii="Times New Roman" w:hAnsi="Times New Roman" w:cs="Times New Roman"/>
          <w:color w:val="auto"/>
          <w:szCs w:val="24"/>
          <w:shd w:val="clear" w:color="auto" w:fill="FFFFFF"/>
        </w:rPr>
        <w:t xml:space="preserve"> se logra una alta cooperación con el </w:t>
      </w:r>
      <w:r w:rsidRPr="00617677">
        <w:rPr>
          <w:rFonts w:ascii="Times New Roman" w:hAnsi="Times New Roman" w:cs="Times New Roman"/>
          <w:color w:val="auto"/>
          <w:szCs w:val="24"/>
          <w:shd w:val="clear" w:color="auto" w:fill="FFFFFF"/>
        </w:rPr>
        <w:t xml:space="preserve">objetivo </w:t>
      </w:r>
      <w:r w:rsidR="0058687D">
        <w:rPr>
          <w:rFonts w:ascii="Times New Roman" w:hAnsi="Times New Roman" w:cs="Times New Roman"/>
          <w:color w:val="auto"/>
          <w:szCs w:val="24"/>
          <w:shd w:val="clear" w:color="auto" w:fill="FFFFFF"/>
        </w:rPr>
        <w:t>en cuestión</w:t>
      </w:r>
      <w:r w:rsidR="00C72934" w:rsidRPr="00617677">
        <w:rPr>
          <w:rFonts w:ascii="Times New Roman" w:hAnsi="Times New Roman" w:cs="Times New Roman"/>
          <w:color w:val="auto"/>
          <w:szCs w:val="24"/>
          <w:shd w:val="clear" w:color="auto" w:fill="FFFFFF"/>
        </w:rPr>
        <w:t>, que</w:t>
      </w:r>
      <w:r w:rsidRPr="00617677">
        <w:rPr>
          <w:rFonts w:ascii="Times New Roman" w:hAnsi="Times New Roman" w:cs="Times New Roman"/>
          <w:color w:val="auto"/>
          <w:szCs w:val="24"/>
          <w:shd w:val="clear" w:color="auto" w:fill="FFFFFF"/>
        </w:rPr>
        <w:t xml:space="preserve"> </w:t>
      </w:r>
      <w:r w:rsidR="007362ED" w:rsidRPr="00617677">
        <w:rPr>
          <w:rFonts w:ascii="Times New Roman" w:hAnsi="Times New Roman" w:cs="Times New Roman"/>
          <w:color w:val="auto"/>
          <w:szCs w:val="24"/>
          <w:shd w:val="clear" w:color="auto" w:fill="FFFFFF"/>
        </w:rPr>
        <w:t xml:space="preserve">busca </w:t>
      </w:r>
      <w:r w:rsidR="00C72934" w:rsidRPr="00617677">
        <w:rPr>
          <w:rFonts w:ascii="Times New Roman" w:hAnsi="Times New Roman" w:cs="Times New Roman"/>
          <w:color w:val="auto"/>
          <w:szCs w:val="24"/>
          <w:shd w:val="clear" w:color="auto" w:fill="FFFFFF"/>
        </w:rPr>
        <w:t>asegura</w:t>
      </w:r>
      <w:r w:rsidR="007362ED" w:rsidRPr="00617677">
        <w:rPr>
          <w:rFonts w:ascii="Times New Roman" w:hAnsi="Times New Roman" w:cs="Times New Roman"/>
          <w:color w:val="auto"/>
          <w:szCs w:val="24"/>
          <w:shd w:val="clear" w:color="auto" w:fill="FFFFFF"/>
        </w:rPr>
        <w:t>r</w:t>
      </w:r>
      <w:r w:rsidR="00C72934" w:rsidRPr="00617677">
        <w:rPr>
          <w:rFonts w:ascii="Times New Roman" w:hAnsi="Times New Roman" w:cs="Times New Roman"/>
          <w:color w:val="auto"/>
          <w:szCs w:val="24"/>
          <w:shd w:val="clear" w:color="auto" w:fill="FFFFFF"/>
        </w:rPr>
        <w:t xml:space="preserve"> que la educación básica gratuita sea el estándar para </w:t>
      </w:r>
      <w:r w:rsidRPr="00617677">
        <w:rPr>
          <w:rFonts w:ascii="Times New Roman" w:hAnsi="Times New Roman" w:cs="Times New Roman"/>
          <w:color w:val="auto"/>
          <w:szCs w:val="24"/>
          <w:shd w:val="clear" w:color="auto" w:fill="FFFFFF"/>
        </w:rPr>
        <w:t xml:space="preserve">todas las niñas y niños </w:t>
      </w:r>
      <w:r w:rsidR="00C72934" w:rsidRPr="00617677">
        <w:rPr>
          <w:rFonts w:ascii="Times New Roman" w:hAnsi="Times New Roman" w:cs="Times New Roman"/>
          <w:color w:val="auto"/>
          <w:szCs w:val="24"/>
          <w:shd w:val="clear" w:color="auto" w:fill="FFFFFF"/>
        </w:rPr>
        <w:t xml:space="preserve">al </w:t>
      </w:r>
      <w:r w:rsidRPr="00617677">
        <w:rPr>
          <w:rFonts w:ascii="Times New Roman" w:hAnsi="Times New Roman" w:cs="Times New Roman"/>
          <w:color w:val="auto"/>
          <w:szCs w:val="24"/>
          <w:shd w:val="clear" w:color="auto" w:fill="FFFFFF"/>
        </w:rPr>
        <w:t>2030</w:t>
      </w:r>
      <w:r w:rsidR="007362ED" w:rsidRPr="00617677">
        <w:rPr>
          <w:rFonts w:ascii="Times New Roman" w:hAnsi="Times New Roman" w:cs="Times New Roman"/>
          <w:color w:val="auto"/>
          <w:szCs w:val="24"/>
          <w:shd w:val="clear" w:color="auto" w:fill="FFFFFF"/>
        </w:rPr>
        <w:t>, debido a que las áreas, los volúmenes, las razones, las proporciones, los ajustes y las tolerancias forman parte de la educación transversal de todo individuo</w:t>
      </w:r>
      <w:r w:rsidR="0058687D">
        <w:rPr>
          <w:rFonts w:ascii="Times New Roman" w:hAnsi="Times New Roman" w:cs="Times New Roman"/>
          <w:color w:val="auto"/>
          <w:szCs w:val="24"/>
          <w:shd w:val="clear" w:color="auto" w:fill="FFFFFF"/>
        </w:rPr>
        <w:t>,</w:t>
      </w:r>
      <w:r w:rsidR="007362ED" w:rsidRPr="00617677">
        <w:rPr>
          <w:rFonts w:ascii="Times New Roman" w:hAnsi="Times New Roman" w:cs="Times New Roman"/>
          <w:color w:val="auto"/>
          <w:szCs w:val="24"/>
          <w:shd w:val="clear" w:color="auto" w:fill="FFFFFF"/>
        </w:rPr>
        <w:t xml:space="preserve"> que </w:t>
      </w:r>
      <w:r w:rsidR="001B0849">
        <w:rPr>
          <w:rFonts w:ascii="Times New Roman" w:hAnsi="Times New Roman" w:cs="Times New Roman"/>
          <w:color w:val="auto"/>
          <w:szCs w:val="24"/>
          <w:shd w:val="clear" w:color="auto" w:fill="FFFFFF"/>
        </w:rPr>
        <w:t xml:space="preserve">si bien </w:t>
      </w:r>
      <w:r w:rsidR="00E46797">
        <w:rPr>
          <w:rFonts w:ascii="Times New Roman" w:hAnsi="Times New Roman" w:cs="Times New Roman"/>
          <w:color w:val="auto"/>
          <w:szCs w:val="24"/>
          <w:shd w:val="clear" w:color="auto" w:fill="FFFFFF"/>
        </w:rPr>
        <w:t>este ru</w:t>
      </w:r>
      <w:r w:rsidR="0048537F">
        <w:rPr>
          <w:rFonts w:ascii="Times New Roman" w:hAnsi="Times New Roman" w:cs="Times New Roman"/>
          <w:color w:val="auto"/>
          <w:szCs w:val="24"/>
          <w:shd w:val="clear" w:color="auto" w:fill="FFFFFF"/>
        </w:rPr>
        <w:t xml:space="preserve">bro </w:t>
      </w:r>
      <w:r w:rsidR="007362ED" w:rsidRPr="00617677">
        <w:rPr>
          <w:rFonts w:ascii="Times New Roman" w:hAnsi="Times New Roman" w:cs="Times New Roman"/>
          <w:color w:val="auto"/>
          <w:szCs w:val="24"/>
          <w:shd w:val="clear" w:color="auto" w:fill="FFFFFF"/>
        </w:rPr>
        <w:t>incrementa su complejidad con</w:t>
      </w:r>
      <w:r w:rsidR="001B0849">
        <w:rPr>
          <w:rFonts w:ascii="Times New Roman" w:hAnsi="Times New Roman" w:cs="Times New Roman"/>
          <w:color w:val="auto"/>
          <w:szCs w:val="24"/>
          <w:shd w:val="clear" w:color="auto" w:fill="FFFFFF"/>
        </w:rPr>
        <w:t xml:space="preserve"> el paso de</w:t>
      </w:r>
      <w:r w:rsidR="007362ED" w:rsidRPr="00617677">
        <w:rPr>
          <w:rFonts w:ascii="Times New Roman" w:hAnsi="Times New Roman" w:cs="Times New Roman"/>
          <w:color w:val="auto"/>
          <w:szCs w:val="24"/>
          <w:shd w:val="clear" w:color="auto" w:fill="FFFFFF"/>
        </w:rPr>
        <w:t xml:space="preserve"> los grados educativos, mantiene la misma significación</w:t>
      </w:r>
      <w:r w:rsidRPr="00617677">
        <w:rPr>
          <w:rFonts w:ascii="Times New Roman" w:hAnsi="Times New Roman" w:cs="Times New Roman"/>
          <w:color w:val="auto"/>
          <w:szCs w:val="24"/>
          <w:shd w:val="clear" w:color="auto" w:fill="FFFFFF"/>
        </w:rPr>
        <w:t>.</w:t>
      </w:r>
      <w:r w:rsidR="00E169F5" w:rsidRPr="00617677">
        <w:rPr>
          <w:rFonts w:ascii="Times New Roman" w:hAnsi="Times New Roman" w:cs="Times New Roman"/>
          <w:color w:val="auto"/>
          <w:szCs w:val="24"/>
          <w:shd w:val="clear" w:color="auto" w:fill="FFFFFF"/>
        </w:rPr>
        <w:t xml:space="preserve"> </w:t>
      </w:r>
      <w:r w:rsidR="007362ED" w:rsidRPr="00617677">
        <w:rPr>
          <w:rFonts w:ascii="Times New Roman" w:hAnsi="Times New Roman" w:cs="Times New Roman"/>
          <w:color w:val="auto"/>
          <w:szCs w:val="24"/>
          <w:shd w:val="clear" w:color="auto" w:fill="FFFFFF"/>
        </w:rPr>
        <w:t>En cuanto a los estudiantes de ingeniería</w:t>
      </w:r>
      <w:r w:rsidR="00277FE6">
        <w:rPr>
          <w:rFonts w:ascii="Times New Roman" w:hAnsi="Times New Roman" w:cs="Times New Roman"/>
          <w:color w:val="auto"/>
          <w:szCs w:val="24"/>
          <w:shd w:val="clear" w:color="auto" w:fill="FFFFFF"/>
        </w:rPr>
        <w:t>,</w:t>
      </w:r>
      <w:r w:rsidR="007362ED" w:rsidRPr="00617677">
        <w:rPr>
          <w:rFonts w:ascii="Times New Roman" w:hAnsi="Times New Roman" w:cs="Times New Roman"/>
          <w:color w:val="auto"/>
          <w:szCs w:val="24"/>
          <w:shd w:val="clear" w:color="auto" w:fill="FFFFFF"/>
        </w:rPr>
        <w:t xml:space="preserve"> p</w:t>
      </w:r>
      <w:r w:rsidR="00C72934" w:rsidRPr="00617677">
        <w:rPr>
          <w:rFonts w:ascii="Times New Roman" w:hAnsi="Times New Roman" w:cs="Times New Roman"/>
          <w:color w:val="auto"/>
          <w:szCs w:val="24"/>
          <w:shd w:val="clear" w:color="auto" w:fill="FFFFFF"/>
        </w:rPr>
        <w:t xml:space="preserve">roporcionar acceso </w:t>
      </w:r>
      <w:r w:rsidRPr="00617677">
        <w:rPr>
          <w:rFonts w:ascii="Times New Roman" w:hAnsi="Times New Roman" w:cs="Times New Roman"/>
          <w:color w:val="auto"/>
          <w:szCs w:val="24"/>
          <w:shd w:val="clear" w:color="auto" w:fill="FFFFFF"/>
        </w:rPr>
        <w:t>a</w:t>
      </w:r>
      <w:r w:rsidR="00C72934" w:rsidRPr="00617677">
        <w:rPr>
          <w:rFonts w:ascii="Times New Roman" w:hAnsi="Times New Roman" w:cs="Times New Roman"/>
          <w:color w:val="auto"/>
          <w:szCs w:val="24"/>
          <w:shd w:val="clear" w:color="auto" w:fill="FFFFFF"/>
        </w:rPr>
        <w:t xml:space="preserve"> una </w:t>
      </w:r>
      <w:r w:rsidRPr="00617677">
        <w:rPr>
          <w:rFonts w:ascii="Times New Roman" w:hAnsi="Times New Roman" w:cs="Times New Roman"/>
          <w:color w:val="auto"/>
          <w:szCs w:val="24"/>
          <w:shd w:val="clear" w:color="auto" w:fill="FFFFFF"/>
        </w:rPr>
        <w:t xml:space="preserve">formación técnica </w:t>
      </w:r>
      <w:r w:rsidR="00C72934" w:rsidRPr="00617677">
        <w:rPr>
          <w:rFonts w:ascii="Times New Roman" w:hAnsi="Times New Roman" w:cs="Times New Roman"/>
          <w:color w:val="auto"/>
          <w:szCs w:val="24"/>
          <w:shd w:val="clear" w:color="auto" w:fill="FFFFFF"/>
        </w:rPr>
        <w:t xml:space="preserve">pertinente con su contexto, </w:t>
      </w:r>
      <w:r w:rsidR="00E0528D">
        <w:rPr>
          <w:rFonts w:ascii="Times New Roman" w:hAnsi="Times New Roman" w:cs="Times New Roman"/>
          <w:color w:val="auto"/>
          <w:szCs w:val="24"/>
          <w:shd w:val="clear" w:color="auto" w:fill="FFFFFF"/>
        </w:rPr>
        <w:t>y con ello disminuir</w:t>
      </w:r>
      <w:r w:rsidR="00C72934" w:rsidRPr="00617677">
        <w:rPr>
          <w:rFonts w:ascii="Times New Roman" w:hAnsi="Times New Roman" w:cs="Times New Roman"/>
          <w:color w:val="auto"/>
          <w:szCs w:val="24"/>
          <w:shd w:val="clear" w:color="auto" w:fill="FFFFFF"/>
        </w:rPr>
        <w:t xml:space="preserve"> las desigualdades </w:t>
      </w:r>
      <w:r w:rsidRPr="00617677">
        <w:rPr>
          <w:rFonts w:ascii="Times New Roman" w:hAnsi="Times New Roman" w:cs="Times New Roman"/>
          <w:color w:val="auto"/>
          <w:szCs w:val="24"/>
          <w:shd w:val="clear" w:color="auto" w:fill="FFFFFF"/>
        </w:rPr>
        <w:t>de género e ingresos</w:t>
      </w:r>
      <w:r w:rsidR="007362ED" w:rsidRPr="00617677">
        <w:rPr>
          <w:rFonts w:ascii="Times New Roman" w:hAnsi="Times New Roman" w:cs="Times New Roman"/>
          <w:color w:val="auto"/>
          <w:szCs w:val="24"/>
          <w:shd w:val="clear" w:color="auto" w:fill="FFFFFF"/>
        </w:rPr>
        <w:t xml:space="preserve"> económicos</w:t>
      </w:r>
      <w:r w:rsidRPr="00617677">
        <w:rPr>
          <w:rFonts w:ascii="Times New Roman" w:hAnsi="Times New Roman" w:cs="Times New Roman"/>
          <w:color w:val="auto"/>
          <w:szCs w:val="24"/>
          <w:shd w:val="clear" w:color="auto" w:fill="FFFFFF"/>
        </w:rPr>
        <w:t xml:space="preserve">, </w:t>
      </w:r>
      <w:r w:rsidR="007362ED" w:rsidRPr="00617677">
        <w:rPr>
          <w:rFonts w:ascii="Times New Roman" w:hAnsi="Times New Roman" w:cs="Times New Roman"/>
          <w:color w:val="auto"/>
          <w:szCs w:val="24"/>
          <w:shd w:val="clear" w:color="auto" w:fill="FFFFFF"/>
        </w:rPr>
        <w:t xml:space="preserve">será un </w:t>
      </w:r>
      <w:r w:rsidR="00C72934" w:rsidRPr="00617677">
        <w:rPr>
          <w:rFonts w:ascii="Times New Roman" w:hAnsi="Times New Roman" w:cs="Times New Roman"/>
          <w:color w:val="auto"/>
          <w:szCs w:val="24"/>
          <w:shd w:val="clear" w:color="auto" w:fill="FFFFFF"/>
        </w:rPr>
        <w:t xml:space="preserve">referente para los países subdesarrollados </w:t>
      </w:r>
      <w:r w:rsidR="007362ED" w:rsidRPr="00617677">
        <w:rPr>
          <w:rFonts w:ascii="Times New Roman" w:hAnsi="Times New Roman" w:cs="Times New Roman"/>
          <w:color w:val="auto"/>
          <w:szCs w:val="24"/>
          <w:shd w:val="clear" w:color="auto" w:fill="FFFFFF"/>
        </w:rPr>
        <w:t xml:space="preserve">mediante el </w:t>
      </w:r>
      <w:r w:rsidR="00C72934" w:rsidRPr="00617677">
        <w:rPr>
          <w:rFonts w:ascii="Times New Roman" w:hAnsi="Times New Roman" w:cs="Times New Roman"/>
          <w:color w:val="auto"/>
          <w:szCs w:val="24"/>
          <w:shd w:val="clear" w:color="auto" w:fill="FFFFFF"/>
        </w:rPr>
        <w:t xml:space="preserve">incremento de la </w:t>
      </w:r>
      <w:r w:rsidR="00B1173C" w:rsidRPr="00617677">
        <w:rPr>
          <w:rFonts w:ascii="Times New Roman" w:hAnsi="Times New Roman" w:cs="Times New Roman"/>
          <w:color w:val="auto"/>
          <w:szCs w:val="24"/>
          <w:shd w:val="clear" w:color="auto" w:fill="FFFFFF"/>
        </w:rPr>
        <w:t>matrícula</w:t>
      </w:r>
      <w:r w:rsidR="00C72934" w:rsidRPr="00617677">
        <w:rPr>
          <w:rFonts w:ascii="Times New Roman" w:hAnsi="Times New Roman" w:cs="Times New Roman"/>
          <w:color w:val="auto"/>
          <w:szCs w:val="24"/>
          <w:shd w:val="clear" w:color="auto" w:fill="FFFFFF"/>
        </w:rPr>
        <w:t xml:space="preserve"> </w:t>
      </w:r>
      <w:r w:rsidR="007362ED" w:rsidRPr="00617677">
        <w:rPr>
          <w:rFonts w:ascii="Times New Roman" w:hAnsi="Times New Roman" w:cs="Times New Roman"/>
          <w:color w:val="auto"/>
          <w:szCs w:val="24"/>
          <w:shd w:val="clear" w:color="auto" w:fill="FFFFFF"/>
        </w:rPr>
        <w:t>d</w:t>
      </w:r>
      <w:r w:rsidR="00C72934" w:rsidRPr="00617677">
        <w:rPr>
          <w:rFonts w:ascii="Times New Roman" w:hAnsi="Times New Roman" w:cs="Times New Roman"/>
          <w:color w:val="auto"/>
          <w:szCs w:val="24"/>
          <w:shd w:val="clear" w:color="auto" w:fill="FFFFFF"/>
        </w:rPr>
        <w:t>e la educa</w:t>
      </w:r>
      <w:r w:rsidR="007362ED" w:rsidRPr="00617677">
        <w:rPr>
          <w:rFonts w:ascii="Times New Roman" w:hAnsi="Times New Roman" w:cs="Times New Roman"/>
          <w:color w:val="auto"/>
          <w:szCs w:val="24"/>
          <w:shd w:val="clear" w:color="auto" w:fill="FFFFFF"/>
        </w:rPr>
        <w:t>ción superior</w:t>
      </w:r>
      <w:r w:rsidR="004E5F38" w:rsidRPr="00617677">
        <w:rPr>
          <w:rFonts w:ascii="Times New Roman" w:hAnsi="Times New Roman" w:cs="Times New Roman"/>
          <w:color w:val="auto"/>
          <w:szCs w:val="24"/>
          <w:shd w:val="clear" w:color="auto" w:fill="FFFFFF"/>
        </w:rPr>
        <w:t xml:space="preserve"> </w:t>
      </w:r>
      <w:r w:rsidR="00CA7ABD" w:rsidRPr="00617677">
        <w:rPr>
          <w:rFonts w:ascii="Times New Roman" w:hAnsi="Times New Roman" w:cs="Times New Roman"/>
          <w:color w:val="auto"/>
          <w:szCs w:val="24"/>
          <w:shd w:val="clear" w:color="auto" w:fill="FFFFFF"/>
        </w:rPr>
        <w:t>(</w:t>
      </w:r>
      <w:r w:rsidR="00CA7ABD" w:rsidRPr="000E4C3A">
        <w:rPr>
          <w:rFonts w:ascii="Times New Roman" w:hAnsi="Times New Roman" w:cs="Times New Roman"/>
          <w:color w:val="auto"/>
          <w:szCs w:val="24"/>
          <w:lang w:eastAsia="es-MX"/>
        </w:rPr>
        <w:t xml:space="preserve">Organización </w:t>
      </w:r>
      <w:r w:rsidR="00CA7ABD">
        <w:rPr>
          <w:rFonts w:ascii="Times New Roman" w:hAnsi="Times New Roman" w:cs="Times New Roman"/>
          <w:color w:val="auto"/>
          <w:szCs w:val="24"/>
          <w:lang w:eastAsia="es-MX"/>
        </w:rPr>
        <w:t>para la Cooperación y Desarrollo Económicos [OCDE]</w:t>
      </w:r>
      <w:r w:rsidR="00CA7ABD" w:rsidRPr="00617677">
        <w:rPr>
          <w:rFonts w:ascii="Times New Roman" w:hAnsi="Times New Roman" w:cs="Times New Roman"/>
          <w:color w:val="auto"/>
          <w:szCs w:val="24"/>
          <w:shd w:val="clear" w:color="auto" w:fill="FFFFFF"/>
        </w:rPr>
        <w:t>, 2018).</w:t>
      </w:r>
      <w:r w:rsidR="00CA7ABD">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 xml:space="preserve">Por lo tanto, </w:t>
      </w:r>
      <w:r w:rsidR="002F0D35">
        <w:rPr>
          <w:rFonts w:ascii="Times New Roman" w:hAnsi="Times New Roman" w:cs="Times New Roman"/>
          <w:color w:val="auto"/>
          <w:szCs w:val="24"/>
          <w:shd w:val="clear" w:color="auto" w:fill="FFFFFF"/>
        </w:rPr>
        <w:t>tomando en cuenta lo anterior</w:t>
      </w:r>
      <w:r w:rsidR="004E5F38"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se identifica que existe una problemática de alcance internacional:</w:t>
      </w:r>
    </w:p>
    <w:p w14:paraId="47A75614" w14:textId="1294B9EC" w:rsidR="00505E68" w:rsidRPr="00DA1B19" w:rsidRDefault="0042414C" w:rsidP="00867231">
      <w:pPr>
        <w:pStyle w:val="Prrafodelista"/>
        <w:numPr>
          <w:ilvl w:val="0"/>
          <w:numId w:val="52"/>
        </w:numPr>
        <w:spacing w:after="0" w:line="360" w:lineRule="auto"/>
        <w:ind w:left="0" w:firstLine="709"/>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A</w:t>
      </w:r>
      <w:r w:rsidR="00505E68" w:rsidRPr="00DA1B19">
        <w:rPr>
          <w:rFonts w:ascii="Times New Roman" w:hAnsi="Times New Roman" w:cs="Times New Roman"/>
          <w:sz w:val="24"/>
          <w:szCs w:val="28"/>
          <w:shd w:val="clear" w:color="auto" w:fill="FFFFFF"/>
        </w:rPr>
        <w:t xml:space="preserve"> nivel mundial</w:t>
      </w:r>
      <w:r>
        <w:rPr>
          <w:rFonts w:ascii="Times New Roman" w:hAnsi="Times New Roman" w:cs="Times New Roman"/>
          <w:sz w:val="24"/>
          <w:szCs w:val="28"/>
          <w:shd w:val="clear" w:color="auto" w:fill="FFFFFF"/>
        </w:rPr>
        <w:t>,</w:t>
      </w:r>
      <w:r w:rsidRPr="00DA1B19">
        <w:rPr>
          <w:rFonts w:ascii="Times New Roman" w:hAnsi="Times New Roman" w:cs="Times New Roman"/>
          <w:sz w:val="24"/>
          <w:szCs w:val="28"/>
          <w:shd w:val="clear" w:color="auto" w:fill="FFFFFF"/>
        </w:rPr>
        <w:t xml:space="preserve"> </w:t>
      </w:r>
      <w:r>
        <w:rPr>
          <w:rFonts w:ascii="Times New Roman" w:hAnsi="Times New Roman" w:cs="Times New Roman"/>
          <w:sz w:val="24"/>
          <w:szCs w:val="28"/>
          <w:shd w:val="clear" w:color="auto" w:fill="FFFFFF"/>
        </w:rPr>
        <w:t>6</w:t>
      </w:r>
      <w:r w:rsidRPr="00DA1B19">
        <w:rPr>
          <w:rFonts w:ascii="Times New Roman" w:hAnsi="Times New Roman" w:cs="Times New Roman"/>
          <w:sz w:val="24"/>
          <w:szCs w:val="28"/>
          <w:shd w:val="clear" w:color="auto" w:fill="FFFFFF"/>
        </w:rPr>
        <w:t xml:space="preserve"> de cada </w:t>
      </w:r>
      <w:r>
        <w:rPr>
          <w:rFonts w:ascii="Times New Roman" w:hAnsi="Times New Roman" w:cs="Times New Roman"/>
          <w:sz w:val="24"/>
          <w:szCs w:val="28"/>
          <w:shd w:val="clear" w:color="auto" w:fill="FFFFFF"/>
        </w:rPr>
        <w:t>10</w:t>
      </w:r>
      <w:r w:rsidRPr="00DA1B19">
        <w:rPr>
          <w:rFonts w:ascii="Times New Roman" w:hAnsi="Times New Roman" w:cs="Times New Roman"/>
          <w:sz w:val="24"/>
          <w:szCs w:val="28"/>
          <w:shd w:val="clear" w:color="auto" w:fill="FFFFFF"/>
        </w:rPr>
        <w:t xml:space="preserve"> niños y adolescentes </w:t>
      </w:r>
      <w:r>
        <w:rPr>
          <w:rFonts w:ascii="Times New Roman" w:hAnsi="Times New Roman" w:cs="Times New Roman"/>
          <w:sz w:val="24"/>
          <w:szCs w:val="28"/>
          <w:shd w:val="clear" w:color="auto" w:fill="FFFFFF"/>
        </w:rPr>
        <w:t xml:space="preserve">tienen una </w:t>
      </w:r>
      <w:r w:rsidR="00A31C01">
        <w:rPr>
          <w:rFonts w:ascii="Times New Roman" w:hAnsi="Times New Roman" w:cs="Times New Roman"/>
          <w:sz w:val="24"/>
          <w:szCs w:val="28"/>
          <w:shd w:val="clear" w:color="auto" w:fill="FFFFFF"/>
        </w:rPr>
        <w:t>baja</w:t>
      </w:r>
      <w:r w:rsidRPr="00DA1B19">
        <w:rPr>
          <w:rFonts w:ascii="Times New Roman" w:hAnsi="Times New Roman" w:cs="Times New Roman"/>
          <w:sz w:val="24"/>
          <w:szCs w:val="28"/>
          <w:shd w:val="clear" w:color="auto" w:fill="FFFFFF"/>
        </w:rPr>
        <w:t xml:space="preserve"> competencia lectora y </w:t>
      </w:r>
      <w:r w:rsidR="00A31C01">
        <w:rPr>
          <w:rFonts w:ascii="Times New Roman" w:hAnsi="Times New Roman" w:cs="Times New Roman"/>
          <w:sz w:val="24"/>
          <w:szCs w:val="28"/>
          <w:shd w:val="clear" w:color="auto" w:fill="FFFFFF"/>
        </w:rPr>
        <w:t xml:space="preserve">de </w:t>
      </w:r>
      <w:r w:rsidRPr="00DA1B19">
        <w:rPr>
          <w:rFonts w:ascii="Times New Roman" w:hAnsi="Times New Roman" w:cs="Times New Roman"/>
          <w:sz w:val="24"/>
          <w:szCs w:val="28"/>
          <w:shd w:val="clear" w:color="auto" w:fill="FFFFFF"/>
        </w:rPr>
        <w:t xml:space="preserve">resolución de problemas matemáticos, </w:t>
      </w:r>
      <w:r w:rsidR="00A31C01">
        <w:rPr>
          <w:rFonts w:ascii="Times New Roman" w:hAnsi="Times New Roman" w:cs="Times New Roman"/>
          <w:sz w:val="24"/>
          <w:szCs w:val="28"/>
          <w:shd w:val="clear" w:color="auto" w:fill="FFFFFF"/>
        </w:rPr>
        <w:t>lo</w:t>
      </w:r>
      <w:r w:rsidR="00652325">
        <w:rPr>
          <w:rFonts w:ascii="Times New Roman" w:hAnsi="Times New Roman" w:cs="Times New Roman"/>
          <w:sz w:val="24"/>
          <w:szCs w:val="28"/>
          <w:shd w:val="clear" w:color="auto" w:fill="FFFFFF"/>
        </w:rPr>
        <w:t xml:space="preserve"> que</w:t>
      </w:r>
      <w:r w:rsidR="002A479F">
        <w:rPr>
          <w:rFonts w:ascii="Times New Roman" w:hAnsi="Times New Roman" w:cs="Times New Roman"/>
          <w:sz w:val="24"/>
          <w:szCs w:val="28"/>
          <w:shd w:val="clear" w:color="auto" w:fill="FFFFFF"/>
        </w:rPr>
        <w:t xml:space="preserve"> ha</w:t>
      </w:r>
      <w:r w:rsidR="00652325">
        <w:rPr>
          <w:rFonts w:ascii="Times New Roman" w:hAnsi="Times New Roman" w:cs="Times New Roman"/>
          <w:sz w:val="24"/>
          <w:szCs w:val="28"/>
          <w:shd w:val="clear" w:color="auto" w:fill="FFFFFF"/>
        </w:rPr>
        <w:t xml:space="preserve"> limitado el </w:t>
      </w:r>
      <w:r w:rsidR="007362ED" w:rsidRPr="00DA1B19">
        <w:rPr>
          <w:rFonts w:ascii="Times New Roman" w:hAnsi="Times New Roman" w:cs="Times New Roman"/>
          <w:sz w:val="24"/>
          <w:szCs w:val="28"/>
          <w:shd w:val="clear" w:color="auto" w:fill="FFFFFF"/>
        </w:rPr>
        <w:t xml:space="preserve">acceso a una educación superior de calidad </w:t>
      </w:r>
      <w:r w:rsidR="00505E68" w:rsidRPr="00DA1B19">
        <w:rPr>
          <w:rFonts w:ascii="Times New Roman" w:hAnsi="Times New Roman" w:cs="Times New Roman"/>
          <w:sz w:val="24"/>
          <w:szCs w:val="28"/>
          <w:shd w:val="clear" w:color="auto" w:fill="FFFFFF"/>
        </w:rPr>
        <w:t>(</w:t>
      </w:r>
      <w:r w:rsidR="002F0D35">
        <w:rPr>
          <w:rFonts w:ascii="Times New Roman" w:hAnsi="Times New Roman" w:cs="Times New Roman"/>
          <w:sz w:val="24"/>
          <w:szCs w:val="28"/>
          <w:shd w:val="clear" w:color="auto" w:fill="FFFFFF"/>
        </w:rPr>
        <w:t>Unesco</w:t>
      </w:r>
      <w:r w:rsidR="00505E68" w:rsidRPr="00DA1B19">
        <w:rPr>
          <w:rFonts w:ascii="Times New Roman" w:hAnsi="Times New Roman" w:cs="Times New Roman"/>
          <w:sz w:val="24"/>
          <w:szCs w:val="28"/>
          <w:shd w:val="clear" w:color="auto" w:fill="FFFFFF"/>
        </w:rPr>
        <w:t xml:space="preserve">, 2018). </w:t>
      </w:r>
    </w:p>
    <w:p w14:paraId="799E2051" w14:textId="2BCCE11F" w:rsidR="00505E68" w:rsidRPr="00DA1B19" w:rsidRDefault="00F75B60" w:rsidP="00867231">
      <w:pPr>
        <w:pStyle w:val="Prrafodelista"/>
        <w:spacing w:after="0" w:line="360" w:lineRule="auto"/>
        <w:ind w:left="0" w:firstLine="708"/>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Y atendiendo a ello, la meta se ha definido en los </w:t>
      </w:r>
      <w:r w:rsidR="00CA7ABD">
        <w:rPr>
          <w:rFonts w:ascii="Times New Roman" w:hAnsi="Times New Roman" w:cs="Times New Roman"/>
          <w:sz w:val="24"/>
          <w:szCs w:val="28"/>
          <w:shd w:val="clear" w:color="auto" w:fill="FFFFFF"/>
        </w:rPr>
        <w:t>siguientes términos</w:t>
      </w:r>
      <w:r>
        <w:rPr>
          <w:rFonts w:ascii="Times New Roman" w:hAnsi="Times New Roman" w:cs="Times New Roman"/>
          <w:sz w:val="24"/>
          <w:szCs w:val="28"/>
          <w:shd w:val="clear" w:color="auto" w:fill="FFFFFF"/>
        </w:rPr>
        <w:t>: “</w:t>
      </w:r>
      <w:r w:rsidRPr="00F75B60">
        <w:rPr>
          <w:rFonts w:ascii="Times New Roman" w:hAnsi="Times New Roman" w:cs="Times New Roman"/>
          <w:sz w:val="24"/>
          <w:szCs w:val="28"/>
          <w:shd w:val="clear" w:color="auto" w:fill="FFFFFF"/>
        </w:rPr>
        <w:t>De aquí a 2030, aumentar considerablemente el número de jóvenes y adultos que tienen las competencias necesarias, en particular técnicas y profesionales, para acceder al empleo, el trabajo decente y el emprendimiento</w:t>
      </w:r>
      <w:r>
        <w:rPr>
          <w:rFonts w:ascii="Times New Roman" w:hAnsi="Times New Roman" w:cs="Times New Roman"/>
          <w:sz w:val="24"/>
          <w:szCs w:val="28"/>
          <w:shd w:val="clear" w:color="auto" w:fill="FFFFFF"/>
        </w:rPr>
        <w:t>”</w:t>
      </w:r>
      <w:r w:rsidR="00505E68" w:rsidRPr="00DA1B19">
        <w:rPr>
          <w:rFonts w:ascii="Times New Roman" w:hAnsi="Times New Roman" w:cs="Times New Roman"/>
          <w:sz w:val="24"/>
          <w:szCs w:val="28"/>
          <w:shd w:val="clear" w:color="auto" w:fill="FFFFFF"/>
        </w:rPr>
        <w:t xml:space="preserve"> (</w:t>
      </w:r>
      <w:r w:rsidR="002F0D35">
        <w:rPr>
          <w:rFonts w:ascii="Times New Roman" w:hAnsi="Times New Roman" w:cs="Times New Roman"/>
          <w:sz w:val="24"/>
          <w:szCs w:val="28"/>
          <w:shd w:val="clear" w:color="auto" w:fill="FFFFFF"/>
        </w:rPr>
        <w:t>Unesco</w:t>
      </w:r>
      <w:r w:rsidR="00505E68" w:rsidRPr="00DA1B19">
        <w:rPr>
          <w:rFonts w:ascii="Times New Roman" w:hAnsi="Times New Roman" w:cs="Times New Roman"/>
          <w:sz w:val="24"/>
          <w:szCs w:val="28"/>
          <w:shd w:val="clear" w:color="auto" w:fill="FFFFFF"/>
        </w:rPr>
        <w:t>, 2018).</w:t>
      </w:r>
    </w:p>
    <w:p w14:paraId="424AC893" w14:textId="06629E09" w:rsidR="00505E68" w:rsidRPr="00617677" w:rsidRDefault="001D7569"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La finalidad</w:t>
      </w:r>
      <w:r w:rsidR="00505E68" w:rsidRPr="00617677">
        <w:rPr>
          <w:rFonts w:ascii="Times New Roman" w:hAnsi="Times New Roman" w:cs="Times New Roman"/>
          <w:color w:val="auto"/>
          <w:szCs w:val="24"/>
          <w:shd w:val="clear" w:color="auto" w:fill="FFFFFF"/>
        </w:rPr>
        <w:t xml:space="preserve"> principal del presente proyecto </w:t>
      </w:r>
      <w:r w:rsidR="004E5F38" w:rsidRPr="00617677">
        <w:rPr>
          <w:rFonts w:ascii="Times New Roman" w:hAnsi="Times New Roman" w:cs="Times New Roman"/>
          <w:color w:val="auto"/>
          <w:szCs w:val="24"/>
          <w:shd w:val="clear" w:color="auto" w:fill="FFFFFF"/>
        </w:rPr>
        <w:t xml:space="preserve">es la </w:t>
      </w:r>
      <w:r w:rsidR="002F0D35">
        <w:rPr>
          <w:rFonts w:ascii="Times New Roman" w:hAnsi="Times New Roman" w:cs="Times New Roman"/>
          <w:color w:val="auto"/>
          <w:szCs w:val="24"/>
          <w:shd w:val="clear" w:color="auto" w:fill="FFFFFF"/>
        </w:rPr>
        <w:t>i</w:t>
      </w:r>
      <w:r w:rsidR="00505E68" w:rsidRPr="00617677">
        <w:rPr>
          <w:rFonts w:ascii="Times New Roman" w:hAnsi="Times New Roman" w:cs="Times New Roman"/>
          <w:color w:val="auto"/>
          <w:szCs w:val="24"/>
          <w:shd w:val="clear" w:color="auto" w:fill="FFFFFF"/>
        </w:rPr>
        <w:t xml:space="preserve">ntegración de la impresión 3D en la educación técnica y tecnológica para </w:t>
      </w:r>
      <w:r w:rsidR="002F0D35">
        <w:rPr>
          <w:rFonts w:ascii="Times New Roman" w:hAnsi="Times New Roman" w:cs="Times New Roman"/>
          <w:color w:val="auto"/>
          <w:szCs w:val="24"/>
          <w:shd w:val="clear" w:color="auto" w:fill="FFFFFF"/>
        </w:rPr>
        <w:t>facilitar el acceso de los estudiantes al mundo laboral y de</w:t>
      </w:r>
      <w:r w:rsidR="005F40B2">
        <w:rPr>
          <w:rFonts w:ascii="Times New Roman" w:hAnsi="Times New Roman" w:cs="Times New Roman"/>
          <w:color w:val="auto"/>
          <w:szCs w:val="24"/>
          <w:shd w:val="clear" w:color="auto" w:fill="FFFFFF"/>
        </w:rPr>
        <w:t xml:space="preserve">l </w:t>
      </w:r>
      <w:r w:rsidR="004E5F38" w:rsidRPr="00617677">
        <w:rPr>
          <w:rFonts w:ascii="Times New Roman" w:hAnsi="Times New Roman" w:cs="Times New Roman"/>
          <w:color w:val="auto"/>
          <w:szCs w:val="24"/>
          <w:shd w:val="clear" w:color="auto" w:fill="FFFFFF"/>
        </w:rPr>
        <w:t>emprendimiento</w:t>
      </w:r>
      <w:r w:rsidR="00A47DCC" w:rsidRPr="00617677">
        <w:rPr>
          <w:rFonts w:ascii="Times New Roman" w:hAnsi="Times New Roman" w:cs="Times New Roman"/>
          <w:color w:val="auto"/>
          <w:szCs w:val="24"/>
          <w:shd w:val="clear" w:color="auto" w:fill="FFFFFF"/>
        </w:rPr>
        <w:t xml:space="preserve">. </w:t>
      </w:r>
      <w:r w:rsidR="00B4766D">
        <w:rPr>
          <w:rFonts w:ascii="Times New Roman" w:hAnsi="Times New Roman" w:cs="Times New Roman"/>
          <w:color w:val="auto"/>
          <w:szCs w:val="24"/>
          <w:shd w:val="clear" w:color="auto" w:fill="FFFFFF"/>
        </w:rPr>
        <w:t>Así</w:t>
      </w:r>
      <w:r w:rsidR="00A47DCC" w:rsidRPr="00617677">
        <w:rPr>
          <w:rFonts w:ascii="Times New Roman" w:hAnsi="Times New Roman" w:cs="Times New Roman"/>
          <w:color w:val="auto"/>
          <w:szCs w:val="24"/>
          <w:shd w:val="clear" w:color="auto" w:fill="FFFFFF"/>
        </w:rPr>
        <w:t xml:space="preserve">, se </w:t>
      </w:r>
      <w:r w:rsidR="002A479F">
        <w:rPr>
          <w:rFonts w:ascii="Times New Roman" w:hAnsi="Times New Roman" w:cs="Times New Roman"/>
          <w:color w:val="auto"/>
          <w:szCs w:val="24"/>
          <w:shd w:val="clear" w:color="auto" w:fill="FFFFFF"/>
        </w:rPr>
        <w:t>pretende favorecer</w:t>
      </w:r>
      <w:r w:rsidR="002A479F" w:rsidRPr="00617677">
        <w:rPr>
          <w:rFonts w:ascii="Times New Roman" w:hAnsi="Times New Roman" w:cs="Times New Roman"/>
          <w:color w:val="auto"/>
          <w:szCs w:val="24"/>
          <w:shd w:val="clear" w:color="auto" w:fill="FFFFFF"/>
        </w:rPr>
        <w:t xml:space="preserve"> </w:t>
      </w:r>
      <w:r w:rsidR="00A47DCC" w:rsidRPr="00617677">
        <w:rPr>
          <w:rFonts w:ascii="Times New Roman" w:hAnsi="Times New Roman" w:cs="Times New Roman"/>
          <w:color w:val="auto"/>
          <w:szCs w:val="24"/>
          <w:shd w:val="clear" w:color="auto" w:fill="FFFFFF"/>
        </w:rPr>
        <w:t>el fortalecimiento de</w:t>
      </w:r>
      <w:r w:rsidR="00505E68" w:rsidRPr="00617677">
        <w:rPr>
          <w:rFonts w:ascii="Times New Roman" w:hAnsi="Times New Roman" w:cs="Times New Roman"/>
          <w:color w:val="auto"/>
          <w:szCs w:val="24"/>
          <w:shd w:val="clear" w:color="auto" w:fill="FFFFFF"/>
        </w:rPr>
        <w:t xml:space="preserve">l proceso cognitivo de los niños, jóvenes y adultos como estudiantes que demandan una instrucción de calidad en </w:t>
      </w:r>
      <w:r w:rsidR="00505E68" w:rsidRPr="00617677">
        <w:rPr>
          <w:rFonts w:ascii="Times New Roman" w:hAnsi="Times New Roman" w:cs="Times New Roman"/>
          <w:color w:val="auto"/>
          <w:szCs w:val="24"/>
          <w:shd w:val="clear" w:color="auto" w:fill="FFFFFF"/>
        </w:rPr>
        <w:lastRenderedPageBreak/>
        <w:t>matemáticas</w:t>
      </w:r>
      <w:r w:rsidR="002A036E" w:rsidRPr="00617677">
        <w:rPr>
          <w:rFonts w:ascii="Times New Roman" w:hAnsi="Times New Roman" w:cs="Times New Roman"/>
          <w:color w:val="auto"/>
          <w:szCs w:val="24"/>
          <w:shd w:val="clear" w:color="auto" w:fill="FFFFFF"/>
        </w:rPr>
        <w:t xml:space="preserve">. </w:t>
      </w:r>
      <w:r w:rsidR="005F40B2">
        <w:rPr>
          <w:rFonts w:ascii="Times New Roman" w:hAnsi="Times New Roman" w:cs="Times New Roman"/>
          <w:color w:val="auto"/>
          <w:szCs w:val="24"/>
          <w:shd w:val="clear" w:color="auto" w:fill="FFFFFF"/>
        </w:rPr>
        <w:t>Esto a través de</w:t>
      </w:r>
      <w:r w:rsidR="005F40B2" w:rsidRPr="00617677">
        <w:rPr>
          <w:rFonts w:ascii="Times New Roman" w:hAnsi="Times New Roman" w:cs="Times New Roman"/>
          <w:color w:val="auto"/>
          <w:szCs w:val="24"/>
          <w:shd w:val="clear" w:color="auto" w:fill="FFFFFF"/>
        </w:rPr>
        <w:t xml:space="preserve"> </w:t>
      </w:r>
      <w:r w:rsidR="002A036E" w:rsidRPr="00617677">
        <w:rPr>
          <w:rFonts w:ascii="Times New Roman" w:hAnsi="Times New Roman" w:cs="Times New Roman"/>
          <w:color w:val="auto"/>
          <w:szCs w:val="24"/>
          <w:shd w:val="clear" w:color="auto" w:fill="FFFFFF"/>
        </w:rPr>
        <w:t>material didáctico lúdico</w:t>
      </w:r>
      <w:r w:rsidR="00505E68" w:rsidRPr="00617677">
        <w:rPr>
          <w:rFonts w:ascii="Times New Roman" w:hAnsi="Times New Roman" w:cs="Times New Roman"/>
          <w:color w:val="auto"/>
          <w:szCs w:val="24"/>
          <w:shd w:val="clear" w:color="auto" w:fill="FFFFFF"/>
        </w:rPr>
        <w:t xml:space="preserve"> </w:t>
      </w:r>
      <w:r w:rsidR="002A036E" w:rsidRPr="00617677">
        <w:rPr>
          <w:rFonts w:ascii="Times New Roman" w:hAnsi="Times New Roman" w:cs="Times New Roman"/>
          <w:color w:val="auto"/>
          <w:szCs w:val="24"/>
          <w:shd w:val="clear" w:color="auto" w:fill="FFFFFF"/>
        </w:rPr>
        <w:t>orientado</w:t>
      </w:r>
      <w:r w:rsidR="004E5F38" w:rsidRPr="00617677">
        <w:rPr>
          <w:rFonts w:ascii="Times New Roman" w:hAnsi="Times New Roman" w:cs="Times New Roman"/>
          <w:color w:val="auto"/>
          <w:szCs w:val="24"/>
          <w:shd w:val="clear" w:color="auto" w:fill="FFFFFF"/>
        </w:rPr>
        <w:t xml:space="preserve"> a</w:t>
      </w:r>
      <w:r w:rsidR="002A036E" w:rsidRPr="00617677">
        <w:rPr>
          <w:rFonts w:ascii="Times New Roman" w:hAnsi="Times New Roman" w:cs="Times New Roman"/>
          <w:color w:val="auto"/>
          <w:szCs w:val="24"/>
          <w:shd w:val="clear" w:color="auto" w:fill="FFFFFF"/>
        </w:rPr>
        <w:t xml:space="preserve"> la exposición de un conocimiento explícito</w:t>
      </w:r>
      <w:r w:rsidR="004E5F38" w:rsidRPr="00617677">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 xml:space="preserve">que les permita a los niños incrementar su competencia mínima en matemáticas y </w:t>
      </w:r>
      <w:r w:rsidR="005F40B2">
        <w:rPr>
          <w:rFonts w:ascii="Times New Roman" w:hAnsi="Times New Roman" w:cs="Times New Roman"/>
          <w:color w:val="auto"/>
          <w:szCs w:val="24"/>
          <w:shd w:val="clear" w:color="auto" w:fill="FFFFFF"/>
        </w:rPr>
        <w:t>a</w:t>
      </w:r>
      <w:r w:rsidR="005F40B2" w:rsidRPr="00617677">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 xml:space="preserve">los jóvenes y adultos </w:t>
      </w:r>
      <w:r w:rsidR="00850AD4">
        <w:rPr>
          <w:rFonts w:ascii="Times New Roman" w:hAnsi="Times New Roman" w:cs="Times New Roman"/>
          <w:color w:val="auto"/>
          <w:szCs w:val="24"/>
          <w:shd w:val="clear" w:color="auto" w:fill="FFFFFF"/>
        </w:rPr>
        <w:t>fortalecer su</w:t>
      </w:r>
      <w:r w:rsidR="00850AD4" w:rsidRPr="00617677">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competencia laboral.</w:t>
      </w:r>
    </w:p>
    <w:p w14:paraId="196C7B5B" w14:textId="3BCA7684" w:rsidR="002A036E" w:rsidRPr="00617677" w:rsidRDefault="002A036E"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A</w:t>
      </w:r>
      <w:r w:rsidR="00153C31" w:rsidRPr="00617677">
        <w:rPr>
          <w:rFonts w:ascii="Times New Roman" w:hAnsi="Times New Roman" w:cs="Times New Roman"/>
          <w:color w:val="auto"/>
          <w:szCs w:val="24"/>
          <w:shd w:val="clear" w:color="auto" w:fill="FFFFFF"/>
        </w:rPr>
        <w:t>ctualmente</w:t>
      </w:r>
      <w:r w:rsidR="00F255BD">
        <w:rPr>
          <w:rFonts w:ascii="Times New Roman" w:hAnsi="Times New Roman" w:cs="Times New Roman"/>
          <w:color w:val="auto"/>
          <w:szCs w:val="24"/>
          <w:shd w:val="clear" w:color="auto" w:fill="FFFFFF"/>
        </w:rPr>
        <w:t>,</w:t>
      </w:r>
      <w:r w:rsidR="00153C31" w:rsidRPr="00617677">
        <w:rPr>
          <w:rFonts w:ascii="Times New Roman" w:hAnsi="Times New Roman" w:cs="Times New Roman"/>
          <w:color w:val="auto"/>
          <w:szCs w:val="24"/>
          <w:shd w:val="clear" w:color="auto" w:fill="FFFFFF"/>
        </w:rPr>
        <w:t xml:space="preserve"> los organismos acreditadores nacionales e internacionales (</w:t>
      </w:r>
      <w:r w:rsidR="00F255BD" w:rsidRPr="00617677">
        <w:rPr>
          <w:rFonts w:ascii="Times New Roman" w:hAnsi="Times New Roman" w:cs="Times New Roman"/>
          <w:color w:val="auto"/>
          <w:szCs w:val="24"/>
          <w:shd w:val="clear" w:color="auto" w:fill="FFFFFF"/>
        </w:rPr>
        <w:t>Banco Mundial, 2018</w:t>
      </w:r>
      <w:r w:rsidR="00F255BD">
        <w:rPr>
          <w:rFonts w:ascii="Times New Roman" w:hAnsi="Times New Roman" w:cs="Times New Roman"/>
          <w:color w:val="auto"/>
          <w:szCs w:val="24"/>
          <w:shd w:val="clear" w:color="auto" w:fill="FFFFFF"/>
        </w:rPr>
        <w:t xml:space="preserve">; </w:t>
      </w:r>
      <w:r w:rsidR="00681E46" w:rsidRPr="0045188E">
        <w:rPr>
          <w:rFonts w:ascii="Times New Roman" w:hAnsi="Times New Roman" w:cs="Times New Roman"/>
          <w:color w:val="auto"/>
          <w:szCs w:val="24"/>
          <w:lang w:eastAsia="es-MX"/>
        </w:rPr>
        <w:t xml:space="preserve">Consejo de Acreditación de la Enseñanza de la Ingeniería </w:t>
      </w:r>
      <w:r w:rsidR="00681E46">
        <w:rPr>
          <w:rFonts w:ascii="Times New Roman" w:hAnsi="Times New Roman" w:cs="Times New Roman"/>
          <w:color w:val="auto"/>
          <w:szCs w:val="24"/>
          <w:lang w:eastAsia="es-MX"/>
        </w:rPr>
        <w:t>[</w:t>
      </w:r>
      <w:proofErr w:type="spellStart"/>
      <w:r w:rsidR="00681E46" w:rsidRPr="001E1000">
        <w:rPr>
          <w:rFonts w:ascii="Times New Roman" w:hAnsi="Times New Roman" w:cs="Times New Roman"/>
          <w:color w:val="auto"/>
          <w:szCs w:val="24"/>
          <w:lang w:eastAsia="es-MX"/>
        </w:rPr>
        <w:t>Cacei</w:t>
      </w:r>
      <w:proofErr w:type="spellEnd"/>
      <w:r w:rsidR="00681E46">
        <w:rPr>
          <w:rFonts w:ascii="Times New Roman" w:hAnsi="Times New Roman" w:cs="Times New Roman"/>
          <w:color w:val="auto"/>
          <w:szCs w:val="24"/>
          <w:lang w:eastAsia="es-MX"/>
        </w:rPr>
        <w:t>]</w:t>
      </w:r>
      <w:r w:rsidR="00153C31" w:rsidRPr="00617677">
        <w:rPr>
          <w:rFonts w:ascii="Times New Roman" w:hAnsi="Times New Roman" w:cs="Times New Roman"/>
          <w:color w:val="auto"/>
          <w:szCs w:val="24"/>
          <w:shd w:val="clear" w:color="auto" w:fill="FFFFFF"/>
        </w:rPr>
        <w:t>, 2018</w:t>
      </w:r>
      <w:r w:rsidR="00F255BD">
        <w:rPr>
          <w:rFonts w:ascii="Times New Roman" w:hAnsi="Times New Roman" w:cs="Times New Roman"/>
          <w:color w:val="auto"/>
          <w:szCs w:val="24"/>
          <w:shd w:val="clear" w:color="auto" w:fill="FFFFFF"/>
        </w:rPr>
        <w:t xml:space="preserve">; </w:t>
      </w:r>
      <w:r w:rsidR="00AF7D3F">
        <w:rPr>
          <w:rFonts w:ascii="Times New Roman" w:hAnsi="Times New Roman" w:cs="Times New Roman"/>
          <w:color w:val="auto"/>
          <w:szCs w:val="24"/>
          <w:lang w:eastAsia="es-MX"/>
        </w:rPr>
        <w:t>OCDE</w:t>
      </w:r>
      <w:r w:rsidR="00153C31" w:rsidRPr="00617677">
        <w:rPr>
          <w:rFonts w:ascii="Times New Roman" w:hAnsi="Times New Roman" w:cs="Times New Roman"/>
          <w:color w:val="auto"/>
          <w:szCs w:val="24"/>
          <w:shd w:val="clear" w:color="auto" w:fill="FFFFFF"/>
        </w:rPr>
        <w:t xml:space="preserve">, 2018) </w:t>
      </w:r>
      <w:r w:rsidR="001A5C4C">
        <w:rPr>
          <w:rFonts w:ascii="Times New Roman" w:hAnsi="Times New Roman" w:cs="Times New Roman"/>
          <w:color w:val="auto"/>
          <w:szCs w:val="24"/>
          <w:shd w:val="clear" w:color="auto" w:fill="FFFFFF"/>
        </w:rPr>
        <w:t>instan al</w:t>
      </w:r>
      <w:r w:rsidR="00505E68" w:rsidRPr="00617677">
        <w:rPr>
          <w:rFonts w:ascii="Times New Roman" w:hAnsi="Times New Roman" w:cs="Times New Roman"/>
          <w:color w:val="auto"/>
          <w:szCs w:val="24"/>
          <w:shd w:val="clear" w:color="auto" w:fill="FFFFFF"/>
        </w:rPr>
        <w:t xml:space="preserve"> docente</w:t>
      </w:r>
      <w:r w:rsidR="001A5C4C">
        <w:rPr>
          <w:rFonts w:ascii="Times New Roman" w:hAnsi="Times New Roman" w:cs="Times New Roman"/>
          <w:color w:val="auto"/>
          <w:szCs w:val="24"/>
          <w:shd w:val="clear" w:color="auto" w:fill="FFFFFF"/>
        </w:rPr>
        <w:t xml:space="preserve"> de </w:t>
      </w:r>
      <w:r w:rsidR="001A5C4C" w:rsidRPr="00617677">
        <w:rPr>
          <w:rFonts w:ascii="Times New Roman" w:hAnsi="Times New Roman" w:cs="Times New Roman"/>
          <w:color w:val="auto"/>
          <w:szCs w:val="24"/>
          <w:shd w:val="clear" w:color="auto" w:fill="FFFFFF"/>
        </w:rPr>
        <w:t xml:space="preserve">matemáticas </w:t>
      </w:r>
      <w:r w:rsidR="00E36371">
        <w:rPr>
          <w:rFonts w:ascii="Times New Roman" w:hAnsi="Times New Roman" w:cs="Times New Roman"/>
          <w:color w:val="auto"/>
          <w:szCs w:val="24"/>
          <w:shd w:val="clear" w:color="auto" w:fill="FFFFFF"/>
        </w:rPr>
        <w:t>a tomar mayor</w:t>
      </w:r>
      <w:r w:rsidR="00505E68" w:rsidRPr="00617677">
        <w:rPr>
          <w:rFonts w:ascii="Times New Roman" w:hAnsi="Times New Roman" w:cs="Times New Roman"/>
          <w:color w:val="auto"/>
          <w:szCs w:val="24"/>
          <w:shd w:val="clear" w:color="auto" w:fill="FFFFFF"/>
        </w:rPr>
        <w:t xml:space="preserve"> </w:t>
      </w:r>
      <w:r w:rsidR="00311ABB" w:rsidRPr="00617677">
        <w:rPr>
          <w:rFonts w:ascii="Times New Roman" w:hAnsi="Times New Roman" w:cs="Times New Roman"/>
          <w:color w:val="auto"/>
          <w:szCs w:val="24"/>
          <w:shd w:val="clear" w:color="auto" w:fill="FFFFFF"/>
        </w:rPr>
        <w:t>iniciativa para implementar</w:t>
      </w:r>
      <w:r w:rsidR="00790CE4" w:rsidRPr="00617677">
        <w:rPr>
          <w:rFonts w:ascii="Times New Roman" w:hAnsi="Times New Roman" w:cs="Times New Roman"/>
          <w:color w:val="auto"/>
          <w:szCs w:val="24"/>
          <w:shd w:val="clear" w:color="auto" w:fill="FFFFFF"/>
        </w:rPr>
        <w:t xml:space="preserve"> estrategias</w:t>
      </w:r>
      <w:r w:rsidR="00153C31" w:rsidRPr="00617677">
        <w:rPr>
          <w:rFonts w:ascii="Times New Roman" w:hAnsi="Times New Roman" w:cs="Times New Roman"/>
          <w:color w:val="auto"/>
          <w:szCs w:val="24"/>
          <w:shd w:val="clear" w:color="auto" w:fill="FFFFFF"/>
        </w:rPr>
        <w:t xml:space="preserve"> de enseñanza basadas en</w:t>
      </w:r>
      <w:r w:rsidR="00790CE4" w:rsidRPr="00617677">
        <w:rPr>
          <w:rFonts w:ascii="Times New Roman" w:hAnsi="Times New Roman" w:cs="Times New Roman"/>
          <w:color w:val="auto"/>
          <w:szCs w:val="24"/>
          <w:shd w:val="clear" w:color="auto" w:fill="FFFFFF"/>
        </w:rPr>
        <w:t xml:space="preserve"> contexto</w:t>
      </w:r>
      <w:r w:rsidR="00153C31" w:rsidRPr="00617677">
        <w:rPr>
          <w:rFonts w:ascii="Times New Roman" w:hAnsi="Times New Roman" w:cs="Times New Roman"/>
          <w:color w:val="auto"/>
          <w:szCs w:val="24"/>
          <w:shd w:val="clear" w:color="auto" w:fill="FFFFFF"/>
        </w:rPr>
        <w:t>s</w:t>
      </w:r>
      <w:r w:rsidR="00790CE4" w:rsidRPr="00617677">
        <w:rPr>
          <w:rFonts w:ascii="Times New Roman" w:hAnsi="Times New Roman" w:cs="Times New Roman"/>
          <w:color w:val="auto"/>
          <w:szCs w:val="24"/>
          <w:shd w:val="clear" w:color="auto" w:fill="FFFFFF"/>
        </w:rPr>
        <w:t xml:space="preserve"> situacional</w:t>
      </w:r>
      <w:r w:rsidR="00153C31" w:rsidRPr="00617677">
        <w:rPr>
          <w:rFonts w:ascii="Times New Roman" w:hAnsi="Times New Roman" w:cs="Times New Roman"/>
          <w:color w:val="auto"/>
          <w:szCs w:val="24"/>
          <w:shd w:val="clear" w:color="auto" w:fill="FFFFFF"/>
        </w:rPr>
        <w:t>es</w:t>
      </w:r>
      <w:r w:rsidRPr="00617677">
        <w:rPr>
          <w:rFonts w:ascii="Times New Roman" w:hAnsi="Times New Roman" w:cs="Times New Roman"/>
          <w:color w:val="auto"/>
          <w:szCs w:val="24"/>
          <w:shd w:val="clear" w:color="auto" w:fill="FFFFFF"/>
        </w:rPr>
        <w:t xml:space="preserve"> rígidos</w:t>
      </w:r>
      <w:r w:rsidR="00311ABB" w:rsidRPr="00617677">
        <w:rPr>
          <w:rFonts w:ascii="Times New Roman" w:hAnsi="Times New Roman" w:cs="Times New Roman"/>
          <w:color w:val="auto"/>
          <w:szCs w:val="24"/>
          <w:shd w:val="clear" w:color="auto" w:fill="FFFFFF"/>
        </w:rPr>
        <w:t xml:space="preserve"> de</w:t>
      </w:r>
      <w:r w:rsidR="0048537F">
        <w:rPr>
          <w:rFonts w:ascii="Times New Roman" w:hAnsi="Times New Roman" w:cs="Times New Roman"/>
          <w:color w:val="auto"/>
          <w:szCs w:val="24"/>
          <w:shd w:val="clear" w:color="auto" w:fill="FFFFFF"/>
        </w:rPr>
        <w:t>l modelo por</w:t>
      </w:r>
      <w:r w:rsidR="00311ABB" w:rsidRPr="00617677">
        <w:rPr>
          <w:rFonts w:ascii="Times New Roman" w:hAnsi="Times New Roman" w:cs="Times New Roman"/>
          <w:color w:val="auto"/>
          <w:szCs w:val="24"/>
          <w:shd w:val="clear" w:color="auto" w:fill="FFFFFF"/>
        </w:rPr>
        <w:t xml:space="preserve"> competencias, excluyendo la alternativa de los aprendizajes mediante escenarios </w:t>
      </w:r>
      <w:r w:rsidR="00F45CD2" w:rsidRPr="00617677">
        <w:rPr>
          <w:rFonts w:ascii="Times New Roman" w:hAnsi="Times New Roman" w:cs="Times New Roman"/>
          <w:color w:val="auto"/>
          <w:szCs w:val="24"/>
          <w:shd w:val="clear" w:color="auto" w:fill="FFFFFF"/>
        </w:rPr>
        <w:t>lúdic</w:t>
      </w:r>
      <w:r w:rsidR="00311ABB" w:rsidRPr="00617677">
        <w:rPr>
          <w:rFonts w:ascii="Times New Roman" w:hAnsi="Times New Roman" w:cs="Times New Roman"/>
          <w:color w:val="auto"/>
          <w:szCs w:val="24"/>
          <w:shd w:val="clear" w:color="auto" w:fill="FFFFFF"/>
        </w:rPr>
        <w:t xml:space="preserve">os que se configuran </w:t>
      </w:r>
      <w:r w:rsidR="00F45CD2" w:rsidRPr="00617677">
        <w:rPr>
          <w:rFonts w:ascii="Times New Roman" w:hAnsi="Times New Roman" w:cs="Times New Roman"/>
          <w:color w:val="auto"/>
          <w:szCs w:val="24"/>
          <w:shd w:val="clear" w:color="auto" w:fill="FFFFFF"/>
        </w:rPr>
        <w:t>a través de la gamificación.</w:t>
      </w:r>
      <w:r w:rsidRPr="00617677">
        <w:rPr>
          <w:rFonts w:ascii="Times New Roman" w:hAnsi="Times New Roman" w:cs="Times New Roman"/>
          <w:color w:val="auto"/>
          <w:szCs w:val="24"/>
          <w:shd w:val="clear" w:color="auto" w:fill="FFFFFF"/>
        </w:rPr>
        <w:t xml:space="preserve"> </w:t>
      </w:r>
    </w:p>
    <w:p w14:paraId="49FD80B3" w14:textId="5D18E2FF" w:rsidR="00505E68" w:rsidRPr="00617677" w:rsidRDefault="00E36371" w:rsidP="00DA1B19">
      <w:pPr>
        <w:spacing w:after="0" w:line="360" w:lineRule="auto"/>
        <w:ind w:firstLine="708"/>
        <w:rPr>
          <w:rFonts w:ascii="Times New Roman" w:hAnsi="Times New Roman" w:cs="Times New Roman"/>
          <w:color w:val="auto"/>
          <w:szCs w:val="24"/>
          <w:shd w:val="clear" w:color="auto" w:fill="FFFFFF"/>
        </w:rPr>
      </w:pPr>
      <w:r>
        <w:rPr>
          <w:rFonts w:ascii="Times New Roman" w:hAnsi="Times New Roman" w:cs="Times New Roman"/>
          <w:color w:val="auto"/>
          <w:szCs w:val="24"/>
          <w:shd w:val="clear" w:color="auto" w:fill="FFFFFF"/>
        </w:rPr>
        <w:t>Es</w:t>
      </w:r>
      <w:r w:rsidRPr="00617677">
        <w:rPr>
          <w:rFonts w:ascii="Times New Roman" w:hAnsi="Times New Roman" w:cs="Times New Roman"/>
          <w:color w:val="auto"/>
          <w:szCs w:val="24"/>
          <w:shd w:val="clear" w:color="auto" w:fill="FFFFFF"/>
        </w:rPr>
        <w:t xml:space="preserve"> </w:t>
      </w:r>
      <w:r w:rsidR="004E5F38" w:rsidRPr="00617677">
        <w:rPr>
          <w:rFonts w:ascii="Times New Roman" w:hAnsi="Times New Roman" w:cs="Times New Roman"/>
          <w:color w:val="auto"/>
          <w:szCs w:val="24"/>
          <w:shd w:val="clear" w:color="auto" w:fill="FFFFFF"/>
        </w:rPr>
        <w:t>indispensable que el docente cuente</w:t>
      </w:r>
      <w:r w:rsidR="00505E68" w:rsidRPr="00617677">
        <w:rPr>
          <w:rFonts w:ascii="Times New Roman" w:hAnsi="Times New Roman" w:cs="Times New Roman"/>
          <w:color w:val="auto"/>
          <w:szCs w:val="24"/>
          <w:shd w:val="clear" w:color="auto" w:fill="FFFFFF"/>
        </w:rPr>
        <w:t xml:space="preserve"> con apoyos </w:t>
      </w:r>
      <w:r w:rsidR="002A036E" w:rsidRPr="00617677">
        <w:rPr>
          <w:rFonts w:ascii="Times New Roman" w:hAnsi="Times New Roman" w:cs="Times New Roman"/>
          <w:color w:val="auto"/>
          <w:szCs w:val="24"/>
          <w:shd w:val="clear" w:color="auto" w:fill="FFFFFF"/>
        </w:rPr>
        <w:t xml:space="preserve">metodológicos y de infraestructura </w:t>
      </w:r>
      <w:r w:rsidR="00505E68" w:rsidRPr="00617677">
        <w:rPr>
          <w:rFonts w:ascii="Times New Roman" w:hAnsi="Times New Roman" w:cs="Times New Roman"/>
          <w:color w:val="auto"/>
          <w:szCs w:val="24"/>
          <w:shd w:val="clear" w:color="auto" w:fill="FFFFFF"/>
        </w:rPr>
        <w:t>para reforzar s</w:t>
      </w:r>
      <w:r w:rsidR="00311ABB" w:rsidRPr="00617677">
        <w:rPr>
          <w:rFonts w:ascii="Times New Roman" w:hAnsi="Times New Roman" w:cs="Times New Roman"/>
          <w:color w:val="auto"/>
          <w:szCs w:val="24"/>
          <w:shd w:val="clear" w:color="auto" w:fill="FFFFFF"/>
        </w:rPr>
        <w:t xml:space="preserve">u didáctica de manera </w:t>
      </w:r>
      <w:r w:rsidR="002A036E" w:rsidRPr="00617677">
        <w:rPr>
          <w:rFonts w:ascii="Times New Roman" w:hAnsi="Times New Roman" w:cs="Times New Roman"/>
          <w:color w:val="auto"/>
          <w:szCs w:val="24"/>
          <w:shd w:val="clear" w:color="auto" w:fill="FFFFFF"/>
        </w:rPr>
        <w:t>que</w:t>
      </w:r>
      <w:r w:rsidR="00153C31" w:rsidRPr="00617677">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 xml:space="preserve">promueva el aprendizaje basado en el análisis </w:t>
      </w:r>
      <w:r w:rsidR="004E5F38" w:rsidRPr="00617677">
        <w:rPr>
          <w:rFonts w:ascii="Times New Roman" w:hAnsi="Times New Roman" w:cs="Times New Roman"/>
          <w:color w:val="auto"/>
          <w:szCs w:val="24"/>
          <w:shd w:val="clear" w:color="auto" w:fill="FFFFFF"/>
        </w:rPr>
        <w:t xml:space="preserve">y síntesis </w:t>
      </w:r>
      <w:r w:rsidR="00505E68" w:rsidRPr="00617677">
        <w:rPr>
          <w:rFonts w:ascii="Times New Roman" w:hAnsi="Times New Roman" w:cs="Times New Roman"/>
          <w:color w:val="auto"/>
          <w:szCs w:val="24"/>
          <w:shd w:val="clear" w:color="auto" w:fill="FFFFFF"/>
        </w:rPr>
        <w:t xml:space="preserve">de problemas, </w:t>
      </w:r>
      <w:r w:rsidR="00311ABB" w:rsidRPr="00617677">
        <w:rPr>
          <w:rFonts w:ascii="Times New Roman" w:hAnsi="Times New Roman" w:cs="Times New Roman"/>
          <w:color w:val="auto"/>
          <w:szCs w:val="24"/>
          <w:shd w:val="clear" w:color="auto" w:fill="FFFFFF"/>
        </w:rPr>
        <w:t>donde el alumno se encuentre</w:t>
      </w:r>
      <w:r w:rsidR="00790CE4" w:rsidRPr="00617677">
        <w:rPr>
          <w:rFonts w:ascii="Times New Roman" w:hAnsi="Times New Roman" w:cs="Times New Roman"/>
          <w:color w:val="auto"/>
          <w:szCs w:val="24"/>
          <w:shd w:val="clear" w:color="auto" w:fill="FFFFFF"/>
        </w:rPr>
        <w:t xml:space="preserve"> en u</w:t>
      </w:r>
      <w:r w:rsidR="00311ABB" w:rsidRPr="00617677">
        <w:rPr>
          <w:rFonts w:ascii="Times New Roman" w:hAnsi="Times New Roman" w:cs="Times New Roman"/>
          <w:color w:val="auto"/>
          <w:szCs w:val="24"/>
          <w:shd w:val="clear" w:color="auto" w:fill="FFFFFF"/>
        </w:rPr>
        <w:t xml:space="preserve">n escenario de retos que lo </w:t>
      </w:r>
      <w:r w:rsidR="002F1CB4">
        <w:rPr>
          <w:rFonts w:ascii="Times New Roman" w:hAnsi="Times New Roman" w:cs="Times New Roman"/>
          <w:color w:val="auto"/>
          <w:szCs w:val="24"/>
          <w:shd w:val="clear" w:color="auto" w:fill="FFFFFF"/>
        </w:rPr>
        <w:t>conduzca</w:t>
      </w:r>
      <w:r w:rsidR="00BD447E" w:rsidRPr="00617677">
        <w:rPr>
          <w:rFonts w:ascii="Times New Roman" w:hAnsi="Times New Roman" w:cs="Times New Roman"/>
          <w:color w:val="auto"/>
          <w:szCs w:val="24"/>
          <w:shd w:val="clear" w:color="auto" w:fill="FFFFFF"/>
        </w:rPr>
        <w:t xml:space="preserve"> </w:t>
      </w:r>
      <w:r w:rsidR="00311ABB" w:rsidRPr="00617677">
        <w:rPr>
          <w:rFonts w:ascii="Times New Roman" w:hAnsi="Times New Roman" w:cs="Times New Roman"/>
          <w:color w:val="auto"/>
          <w:szCs w:val="24"/>
          <w:shd w:val="clear" w:color="auto" w:fill="FFFFFF"/>
        </w:rPr>
        <w:t>a un estado de concreción</w:t>
      </w:r>
      <w:r w:rsidR="00790CE4" w:rsidRPr="00617677">
        <w:rPr>
          <w:rFonts w:ascii="Times New Roman" w:hAnsi="Times New Roman" w:cs="Times New Roman"/>
          <w:color w:val="auto"/>
          <w:szCs w:val="24"/>
          <w:shd w:val="clear" w:color="auto" w:fill="FFFFFF"/>
        </w:rPr>
        <w:t xml:space="preserve"> p</w:t>
      </w:r>
      <w:r w:rsidR="00505E68" w:rsidRPr="00617677">
        <w:rPr>
          <w:rFonts w:ascii="Times New Roman" w:hAnsi="Times New Roman" w:cs="Times New Roman"/>
          <w:color w:val="auto"/>
          <w:szCs w:val="24"/>
          <w:shd w:val="clear" w:color="auto" w:fill="FFFFFF"/>
        </w:rPr>
        <w:t>ropositiv</w:t>
      </w:r>
      <w:r w:rsidR="00790CE4" w:rsidRPr="00617677">
        <w:rPr>
          <w:rFonts w:ascii="Times New Roman" w:hAnsi="Times New Roman" w:cs="Times New Roman"/>
          <w:color w:val="auto"/>
          <w:szCs w:val="24"/>
          <w:shd w:val="clear" w:color="auto" w:fill="FFFFFF"/>
        </w:rPr>
        <w:t>a,</w:t>
      </w:r>
      <w:r w:rsidR="00505E68" w:rsidRPr="00617677">
        <w:rPr>
          <w:rFonts w:ascii="Times New Roman" w:hAnsi="Times New Roman" w:cs="Times New Roman"/>
          <w:color w:val="auto"/>
          <w:szCs w:val="24"/>
          <w:shd w:val="clear" w:color="auto" w:fill="FFFFFF"/>
        </w:rPr>
        <w:t xml:space="preserve"> </w:t>
      </w:r>
      <w:r w:rsidR="004E5F38" w:rsidRPr="00617677">
        <w:rPr>
          <w:rFonts w:ascii="Times New Roman" w:hAnsi="Times New Roman" w:cs="Times New Roman"/>
          <w:color w:val="auto"/>
          <w:szCs w:val="24"/>
          <w:shd w:val="clear" w:color="auto" w:fill="FFFFFF"/>
        </w:rPr>
        <w:t>fundamentad</w:t>
      </w:r>
      <w:r w:rsidR="00325AEB">
        <w:rPr>
          <w:rFonts w:ascii="Times New Roman" w:hAnsi="Times New Roman" w:cs="Times New Roman"/>
          <w:color w:val="auto"/>
          <w:szCs w:val="24"/>
          <w:shd w:val="clear" w:color="auto" w:fill="FFFFFF"/>
        </w:rPr>
        <w:t>o</w:t>
      </w:r>
      <w:r w:rsidR="00505E68" w:rsidRPr="00617677">
        <w:rPr>
          <w:rFonts w:ascii="Times New Roman" w:hAnsi="Times New Roman" w:cs="Times New Roman"/>
          <w:color w:val="auto"/>
          <w:szCs w:val="24"/>
          <w:shd w:val="clear" w:color="auto" w:fill="FFFFFF"/>
        </w:rPr>
        <w:t xml:space="preserve"> en la heurística y el </w:t>
      </w:r>
      <w:r w:rsidR="00311ABB" w:rsidRPr="00617677">
        <w:rPr>
          <w:rFonts w:ascii="Times New Roman" w:hAnsi="Times New Roman" w:cs="Times New Roman"/>
          <w:color w:val="auto"/>
          <w:szCs w:val="24"/>
          <w:shd w:val="clear" w:color="auto" w:fill="FFFFFF"/>
        </w:rPr>
        <w:t xml:space="preserve">autoaprendizaje </w:t>
      </w:r>
      <w:r w:rsidR="00790CE4" w:rsidRPr="00617677">
        <w:rPr>
          <w:rFonts w:ascii="Times New Roman" w:hAnsi="Times New Roman" w:cs="Times New Roman"/>
          <w:color w:val="auto"/>
          <w:szCs w:val="24"/>
          <w:shd w:val="clear" w:color="auto" w:fill="FFFFFF"/>
        </w:rPr>
        <w:t xml:space="preserve">de las partes </w:t>
      </w:r>
      <w:r w:rsidR="00311ABB" w:rsidRPr="00617677">
        <w:rPr>
          <w:rFonts w:ascii="Times New Roman" w:hAnsi="Times New Roman" w:cs="Times New Roman"/>
          <w:color w:val="auto"/>
          <w:szCs w:val="24"/>
          <w:shd w:val="clear" w:color="auto" w:fill="FFFFFF"/>
        </w:rPr>
        <w:t xml:space="preserve">(abstracción-manipulación) </w:t>
      </w:r>
      <w:r w:rsidR="00790CE4" w:rsidRPr="00617677">
        <w:rPr>
          <w:rFonts w:ascii="Times New Roman" w:hAnsi="Times New Roman" w:cs="Times New Roman"/>
          <w:color w:val="auto"/>
          <w:szCs w:val="24"/>
          <w:shd w:val="clear" w:color="auto" w:fill="FFFFFF"/>
        </w:rPr>
        <w:t>que se integr</w:t>
      </w:r>
      <w:r w:rsidR="00D648A0" w:rsidRPr="00617677">
        <w:rPr>
          <w:rFonts w:ascii="Times New Roman" w:hAnsi="Times New Roman" w:cs="Times New Roman"/>
          <w:color w:val="auto"/>
          <w:szCs w:val="24"/>
          <w:shd w:val="clear" w:color="auto" w:fill="FFFFFF"/>
        </w:rPr>
        <w:t>an secuencialmente para formar</w:t>
      </w:r>
      <w:r w:rsidR="00790CE4" w:rsidRPr="00617677">
        <w:rPr>
          <w:rFonts w:ascii="Times New Roman" w:hAnsi="Times New Roman" w:cs="Times New Roman"/>
          <w:color w:val="auto"/>
          <w:szCs w:val="24"/>
          <w:shd w:val="clear" w:color="auto" w:fill="FFFFFF"/>
        </w:rPr>
        <w:t xml:space="preserve"> un dispositivo, máquina o sistema</w:t>
      </w:r>
      <w:r w:rsidR="00505E68" w:rsidRPr="00617677">
        <w:rPr>
          <w:rFonts w:ascii="Times New Roman" w:hAnsi="Times New Roman" w:cs="Times New Roman"/>
          <w:color w:val="auto"/>
          <w:szCs w:val="24"/>
          <w:shd w:val="clear" w:color="auto" w:fill="FFFFFF"/>
        </w:rPr>
        <w:t>. Sin embargo,</w:t>
      </w:r>
      <w:r w:rsidR="004E5F38" w:rsidRPr="00617677">
        <w:rPr>
          <w:rFonts w:ascii="Times New Roman" w:hAnsi="Times New Roman" w:cs="Times New Roman"/>
          <w:color w:val="auto"/>
          <w:szCs w:val="24"/>
          <w:shd w:val="clear" w:color="auto" w:fill="FFFFFF"/>
        </w:rPr>
        <w:t xml:space="preserve"> en la actualidad</w:t>
      </w:r>
      <w:r w:rsidR="00A8558E">
        <w:rPr>
          <w:rFonts w:ascii="Times New Roman" w:hAnsi="Times New Roman" w:cs="Times New Roman"/>
          <w:color w:val="auto"/>
          <w:szCs w:val="24"/>
          <w:shd w:val="clear" w:color="auto" w:fill="FFFFFF"/>
        </w:rPr>
        <w:t>,</w:t>
      </w:r>
      <w:r w:rsidR="00505E68" w:rsidRPr="00617677">
        <w:rPr>
          <w:rFonts w:ascii="Times New Roman" w:hAnsi="Times New Roman" w:cs="Times New Roman"/>
          <w:color w:val="auto"/>
          <w:szCs w:val="24"/>
          <w:shd w:val="clear" w:color="auto" w:fill="FFFFFF"/>
        </w:rPr>
        <w:t xml:space="preserve"> el material didáctico requerido para utilizar estrategias de enseñanza competitiv</w:t>
      </w:r>
      <w:r w:rsidR="00E169F5" w:rsidRPr="00617677">
        <w:rPr>
          <w:rFonts w:ascii="Times New Roman" w:hAnsi="Times New Roman" w:cs="Times New Roman"/>
          <w:color w:val="auto"/>
          <w:szCs w:val="24"/>
          <w:shd w:val="clear" w:color="auto" w:fill="FFFFFF"/>
        </w:rPr>
        <w:t>as</w:t>
      </w:r>
      <w:r w:rsidR="00505E68" w:rsidRPr="00617677">
        <w:rPr>
          <w:rFonts w:ascii="Times New Roman" w:hAnsi="Times New Roman" w:cs="Times New Roman"/>
          <w:color w:val="auto"/>
          <w:szCs w:val="24"/>
          <w:shd w:val="clear" w:color="auto" w:fill="FFFFFF"/>
        </w:rPr>
        <w:t xml:space="preserve"> es insuficiente, se orienta solo al recurso digital en la </w:t>
      </w:r>
      <w:r w:rsidR="009F7288">
        <w:rPr>
          <w:rFonts w:ascii="Times New Roman" w:hAnsi="Times New Roman" w:cs="Times New Roman"/>
          <w:color w:val="auto"/>
          <w:szCs w:val="24"/>
          <w:shd w:val="clear" w:color="auto" w:fill="FFFFFF"/>
        </w:rPr>
        <w:t>W</w:t>
      </w:r>
      <w:r w:rsidR="009F7288" w:rsidRPr="00617677">
        <w:rPr>
          <w:rFonts w:ascii="Times New Roman" w:hAnsi="Times New Roman" w:cs="Times New Roman"/>
          <w:color w:val="auto"/>
          <w:szCs w:val="24"/>
          <w:shd w:val="clear" w:color="auto" w:fill="FFFFFF"/>
        </w:rPr>
        <w:t xml:space="preserve">eb </w:t>
      </w:r>
      <w:r w:rsidR="00505E68" w:rsidRPr="00617677">
        <w:rPr>
          <w:rFonts w:ascii="Times New Roman" w:hAnsi="Times New Roman" w:cs="Times New Roman"/>
          <w:color w:val="auto"/>
          <w:szCs w:val="24"/>
          <w:shd w:val="clear" w:color="auto" w:fill="FFFFFF"/>
        </w:rPr>
        <w:t>o es inexistente en instituciones como en las escuelas rurales indígenas que carecen de energía eléctrica.</w:t>
      </w:r>
    </w:p>
    <w:p w14:paraId="41BBA0B9" w14:textId="406FE4A3" w:rsidR="00505E68" w:rsidRPr="00617677" w:rsidRDefault="00572891" w:rsidP="00DA1B19">
      <w:pPr>
        <w:spacing w:after="0" w:line="360" w:lineRule="auto"/>
        <w:ind w:firstLine="708"/>
        <w:rPr>
          <w:rFonts w:ascii="Times New Roman" w:hAnsi="Times New Roman" w:cs="Times New Roman"/>
          <w:color w:val="auto"/>
          <w:szCs w:val="24"/>
          <w:shd w:val="clear" w:color="auto" w:fill="FFFFFF"/>
        </w:rPr>
      </w:pPr>
      <w:r>
        <w:rPr>
          <w:rFonts w:ascii="Times New Roman" w:hAnsi="Times New Roman" w:cs="Times New Roman"/>
          <w:color w:val="auto"/>
          <w:szCs w:val="24"/>
          <w:shd w:val="clear" w:color="auto" w:fill="FFFFFF"/>
        </w:rPr>
        <w:t>Es responsabilidad de las instituciones</w:t>
      </w:r>
      <w:r w:rsidR="00505E68" w:rsidRPr="00617677">
        <w:rPr>
          <w:rFonts w:ascii="Times New Roman" w:hAnsi="Times New Roman" w:cs="Times New Roman"/>
          <w:color w:val="auto"/>
          <w:szCs w:val="24"/>
          <w:shd w:val="clear" w:color="auto" w:fill="FFFFFF"/>
        </w:rPr>
        <w:t xml:space="preserve"> proveer</w:t>
      </w:r>
      <w:r w:rsidR="00153C31" w:rsidRPr="00617677">
        <w:rPr>
          <w:rFonts w:ascii="Times New Roman" w:hAnsi="Times New Roman" w:cs="Times New Roman"/>
          <w:color w:val="auto"/>
          <w:szCs w:val="24"/>
          <w:shd w:val="clear" w:color="auto" w:fill="FFFFFF"/>
        </w:rPr>
        <w:t xml:space="preserve"> de recursos suficientes al </w:t>
      </w:r>
      <w:r w:rsidR="00311ABB" w:rsidRPr="00617677">
        <w:rPr>
          <w:rFonts w:ascii="Times New Roman" w:hAnsi="Times New Roman" w:cs="Times New Roman"/>
          <w:color w:val="auto"/>
          <w:szCs w:val="24"/>
          <w:shd w:val="clear" w:color="auto" w:fill="FFFFFF"/>
        </w:rPr>
        <w:t xml:space="preserve">docente y al </w:t>
      </w:r>
      <w:r w:rsidR="00505E68" w:rsidRPr="00617677">
        <w:rPr>
          <w:rFonts w:ascii="Times New Roman" w:hAnsi="Times New Roman" w:cs="Times New Roman"/>
          <w:color w:val="auto"/>
          <w:szCs w:val="24"/>
          <w:shd w:val="clear" w:color="auto" w:fill="FFFFFF"/>
        </w:rPr>
        <w:t>estudiante para que pueda</w:t>
      </w:r>
      <w:r w:rsidR="00311ABB" w:rsidRPr="00617677">
        <w:rPr>
          <w:rFonts w:ascii="Times New Roman" w:hAnsi="Times New Roman" w:cs="Times New Roman"/>
          <w:color w:val="auto"/>
          <w:szCs w:val="24"/>
          <w:shd w:val="clear" w:color="auto" w:fill="FFFFFF"/>
        </w:rPr>
        <w:t>n</w:t>
      </w:r>
      <w:r w:rsidR="00505E68" w:rsidRPr="00617677">
        <w:rPr>
          <w:rFonts w:ascii="Times New Roman" w:hAnsi="Times New Roman" w:cs="Times New Roman"/>
          <w:color w:val="auto"/>
          <w:szCs w:val="24"/>
          <w:shd w:val="clear" w:color="auto" w:fill="FFFFFF"/>
        </w:rPr>
        <w:t xml:space="preserve"> desarrollar sus habilidades cognitivas (tabla 1). </w:t>
      </w:r>
      <w:r w:rsidR="00A34D41">
        <w:rPr>
          <w:rFonts w:ascii="Times New Roman" w:hAnsi="Times New Roman" w:cs="Times New Roman"/>
          <w:color w:val="auto"/>
          <w:szCs w:val="24"/>
          <w:shd w:val="clear" w:color="auto" w:fill="FFFFFF"/>
        </w:rPr>
        <w:t>Se trata de una acción que</w:t>
      </w:r>
      <w:r w:rsidR="00505E68" w:rsidRPr="00617677">
        <w:rPr>
          <w:rFonts w:ascii="Times New Roman" w:hAnsi="Times New Roman" w:cs="Times New Roman"/>
          <w:color w:val="auto"/>
          <w:szCs w:val="24"/>
          <w:shd w:val="clear" w:color="auto" w:fill="FFFFFF"/>
        </w:rPr>
        <w:t xml:space="preserve"> se proyecta como viable </w:t>
      </w:r>
      <w:r w:rsidR="00A34D41">
        <w:rPr>
          <w:rFonts w:ascii="Times New Roman" w:hAnsi="Times New Roman" w:cs="Times New Roman"/>
          <w:color w:val="auto"/>
          <w:szCs w:val="24"/>
          <w:shd w:val="clear" w:color="auto" w:fill="FFFFFF"/>
        </w:rPr>
        <w:t>siempre y cuando haya</w:t>
      </w:r>
      <w:r w:rsidR="00A905C0" w:rsidRPr="00617677">
        <w:rPr>
          <w:rFonts w:ascii="Times New Roman" w:hAnsi="Times New Roman" w:cs="Times New Roman"/>
          <w:color w:val="auto"/>
          <w:szCs w:val="24"/>
          <w:shd w:val="clear" w:color="auto" w:fill="FFFFFF"/>
        </w:rPr>
        <w:t xml:space="preserve"> financiamiento y el establecimiento de programas emergentes de innovación educativa </w:t>
      </w:r>
      <w:r w:rsidR="00505E68" w:rsidRPr="00617677">
        <w:rPr>
          <w:rFonts w:ascii="Times New Roman" w:hAnsi="Times New Roman" w:cs="Times New Roman"/>
          <w:color w:val="auto"/>
          <w:szCs w:val="24"/>
          <w:shd w:val="clear" w:color="auto" w:fill="FFFFFF"/>
        </w:rPr>
        <w:t>para que los</w:t>
      </w:r>
      <w:r w:rsidR="00A905C0" w:rsidRPr="00617677">
        <w:rPr>
          <w:rFonts w:ascii="Times New Roman" w:hAnsi="Times New Roman" w:cs="Times New Roman"/>
          <w:color w:val="auto"/>
          <w:szCs w:val="24"/>
          <w:shd w:val="clear" w:color="auto" w:fill="FFFFFF"/>
        </w:rPr>
        <w:t xml:space="preserve"> estudiantes </w:t>
      </w:r>
      <w:r w:rsidR="001E1C91">
        <w:rPr>
          <w:rFonts w:ascii="Times New Roman" w:hAnsi="Times New Roman" w:cs="Times New Roman"/>
          <w:color w:val="auto"/>
          <w:szCs w:val="24"/>
          <w:shd w:val="clear" w:color="auto" w:fill="FFFFFF"/>
        </w:rPr>
        <w:t xml:space="preserve">se familiaricen </w:t>
      </w:r>
      <w:r w:rsidR="001E1C91" w:rsidRPr="00617677">
        <w:rPr>
          <w:rFonts w:ascii="Times New Roman" w:hAnsi="Times New Roman" w:cs="Times New Roman"/>
          <w:color w:val="auto"/>
          <w:szCs w:val="24"/>
          <w:shd w:val="clear" w:color="auto" w:fill="FFFFFF"/>
        </w:rPr>
        <w:t>desde su</w:t>
      </w:r>
      <w:r w:rsidR="001E1C91">
        <w:rPr>
          <w:rFonts w:ascii="Times New Roman" w:hAnsi="Times New Roman" w:cs="Times New Roman"/>
          <w:color w:val="auto"/>
          <w:szCs w:val="24"/>
          <w:shd w:val="clear" w:color="auto" w:fill="FFFFFF"/>
        </w:rPr>
        <w:t xml:space="preserve"> propia</w:t>
      </w:r>
      <w:r w:rsidR="001E1C91" w:rsidRPr="00617677">
        <w:rPr>
          <w:rFonts w:ascii="Times New Roman" w:hAnsi="Times New Roman" w:cs="Times New Roman"/>
          <w:color w:val="auto"/>
          <w:szCs w:val="24"/>
          <w:shd w:val="clear" w:color="auto" w:fill="FFFFFF"/>
        </w:rPr>
        <w:t xml:space="preserve"> praxia/coordinación </w:t>
      </w:r>
      <w:r w:rsidR="001E1C91">
        <w:rPr>
          <w:rFonts w:ascii="Times New Roman" w:hAnsi="Times New Roman" w:cs="Times New Roman"/>
          <w:color w:val="auto"/>
          <w:szCs w:val="24"/>
          <w:shd w:val="clear" w:color="auto" w:fill="FFFFFF"/>
        </w:rPr>
        <w:t xml:space="preserve">con </w:t>
      </w:r>
      <w:r w:rsidR="00505E68" w:rsidRPr="00617677">
        <w:rPr>
          <w:rFonts w:ascii="Times New Roman" w:hAnsi="Times New Roman" w:cs="Times New Roman"/>
          <w:color w:val="auto"/>
          <w:szCs w:val="24"/>
          <w:shd w:val="clear" w:color="auto" w:fill="FFFFFF"/>
        </w:rPr>
        <w:t xml:space="preserve">habilidades de razonamiento y sobresalgan </w:t>
      </w:r>
      <w:r w:rsidR="00E53575">
        <w:rPr>
          <w:rFonts w:ascii="Times New Roman" w:hAnsi="Times New Roman" w:cs="Times New Roman"/>
          <w:color w:val="auto"/>
          <w:szCs w:val="24"/>
          <w:shd w:val="clear" w:color="auto" w:fill="FFFFFF"/>
        </w:rPr>
        <w:t>ya sean en la</w:t>
      </w:r>
      <w:r w:rsidR="00505E68" w:rsidRPr="00617677">
        <w:rPr>
          <w:rFonts w:ascii="Times New Roman" w:hAnsi="Times New Roman" w:cs="Times New Roman"/>
          <w:color w:val="auto"/>
          <w:szCs w:val="24"/>
          <w:shd w:val="clear" w:color="auto" w:fill="FFFFFF"/>
        </w:rPr>
        <w:t xml:space="preserve"> educación de nivel superior o en </w:t>
      </w:r>
      <w:r w:rsidR="00176943">
        <w:rPr>
          <w:rFonts w:ascii="Times New Roman" w:hAnsi="Times New Roman" w:cs="Times New Roman"/>
          <w:color w:val="auto"/>
          <w:szCs w:val="24"/>
          <w:shd w:val="clear" w:color="auto" w:fill="FFFFFF"/>
        </w:rPr>
        <w:t>el ámbito</w:t>
      </w:r>
      <w:r w:rsidR="00505E68" w:rsidRPr="00617677">
        <w:rPr>
          <w:rFonts w:ascii="Times New Roman" w:hAnsi="Times New Roman" w:cs="Times New Roman"/>
          <w:color w:val="auto"/>
          <w:szCs w:val="24"/>
          <w:shd w:val="clear" w:color="auto" w:fill="FFFFFF"/>
        </w:rPr>
        <w:t xml:space="preserve"> laboral y ocupacional, c</w:t>
      </w:r>
      <w:r w:rsidR="00A905C0" w:rsidRPr="00617677">
        <w:rPr>
          <w:rFonts w:ascii="Times New Roman" w:hAnsi="Times New Roman" w:cs="Times New Roman"/>
          <w:color w:val="auto"/>
          <w:szCs w:val="24"/>
          <w:shd w:val="clear" w:color="auto" w:fill="FFFFFF"/>
        </w:rPr>
        <w:t>omo lo plantea la meta del cuarto ODS</w:t>
      </w:r>
      <w:r w:rsidR="00505E68" w:rsidRPr="00617677">
        <w:rPr>
          <w:rFonts w:ascii="Times New Roman" w:hAnsi="Times New Roman" w:cs="Times New Roman"/>
          <w:color w:val="auto"/>
          <w:szCs w:val="24"/>
          <w:shd w:val="clear" w:color="auto" w:fill="FFFFFF"/>
        </w:rPr>
        <w:t>.</w:t>
      </w:r>
      <w:r w:rsidR="00277FE6">
        <w:rPr>
          <w:rFonts w:ascii="Times New Roman" w:hAnsi="Times New Roman" w:cs="Times New Roman"/>
          <w:color w:val="auto"/>
          <w:szCs w:val="24"/>
          <w:shd w:val="clear" w:color="auto" w:fill="FFFFFF"/>
        </w:rPr>
        <w:t xml:space="preserve"> </w:t>
      </w:r>
    </w:p>
    <w:p w14:paraId="16E1E9E0" w14:textId="06B79577" w:rsidR="000656C0" w:rsidRDefault="003559DA" w:rsidP="00DA1B19">
      <w:pPr>
        <w:spacing w:after="0" w:line="360" w:lineRule="auto"/>
        <w:ind w:firstLine="708"/>
        <w:rPr>
          <w:rFonts w:ascii="Times New Roman" w:hAnsi="Times New Roman" w:cs="Times New Roman"/>
          <w:color w:val="auto"/>
          <w:szCs w:val="24"/>
          <w:shd w:val="clear" w:color="auto" w:fill="FFFFFF"/>
        </w:rPr>
      </w:pPr>
      <w:r>
        <w:rPr>
          <w:rFonts w:ascii="Times New Roman" w:hAnsi="Times New Roman" w:cs="Times New Roman"/>
          <w:color w:val="auto"/>
          <w:szCs w:val="24"/>
          <w:shd w:val="clear" w:color="auto" w:fill="FFFFFF"/>
        </w:rPr>
        <w:t>A partir de</w:t>
      </w:r>
      <w:r w:rsidR="000656C0" w:rsidRPr="00617677">
        <w:rPr>
          <w:rFonts w:ascii="Times New Roman" w:hAnsi="Times New Roman" w:cs="Times New Roman"/>
          <w:color w:val="auto"/>
          <w:szCs w:val="24"/>
          <w:shd w:val="clear" w:color="auto" w:fill="FFFFFF"/>
        </w:rPr>
        <w:t xml:space="preserve"> la información documental </w:t>
      </w:r>
      <w:r>
        <w:rPr>
          <w:rFonts w:ascii="Times New Roman" w:hAnsi="Times New Roman" w:cs="Times New Roman"/>
          <w:color w:val="auto"/>
          <w:szCs w:val="24"/>
          <w:shd w:val="clear" w:color="auto" w:fill="FFFFFF"/>
        </w:rPr>
        <w:t xml:space="preserve">analizada se identificó que </w:t>
      </w:r>
      <w:r w:rsidR="000656C0" w:rsidRPr="00617677">
        <w:rPr>
          <w:rFonts w:ascii="Times New Roman" w:hAnsi="Times New Roman" w:cs="Times New Roman"/>
          <w:color w:val="auto"/>
          <w:szCs w:val="24"/>
          <w:shd w:val="clear" w:color="auto" w:fill="FFFFFF"/>
        </w:rPr>
        <w:t>a</w:t>
      </w:r>
      <w:r>
        <w:rPr>
          <w:rFonts w:ascii="Times New Roman" w:hAnsi="Times New Roman" w:cs="Times New Roman"/>
          <w:color w:val="auto"/>
          <w:szCs w:val="24"/>
          <w:shd w:val="clear" w:color="auto" w:fill="FFFFFF"/>
        </w:rPr>
        <w:t>u</w:t>
      </w:r>
      <w:r w:rsidR="000656C0" w:rsidRPr="00617677">
        <w:rPr>
          <w:rFonts w:ascii="Times New Roman" w:hAnsi="Times New Roman" w:cs="Times New Roman"/>
          <w:color w:val="auto"/>
          <w:szCs w:val="24"/>
          <w:shd w:val="clear" w:color="auto" w:fill="FFFFFF"/>
        </w:rPr>
        <w:t xml:space="preserve">n con la alta capacidad de la educación instruccional-procedimental de la gamificación se deben integrar los elementos cognitivos de un sistema para lograr el perfeccionamiento del saber-hacer, ya que la abstracción se acumula e integra como parte del razonamiento cognitivo de los estudiantes. </w:t>
      </w:r>
    </w:p>
    <w:p w14:paraId="6F924C3A" w14:textId="7EDBA679" w:rsidR="00DA1B19" w:rsidRDefault="00DA1B19" w:rsidP="00595380">
      <w:pPr>
        <w:spacing w:after="0" w:line="360" w:lineRule="auto"/>
        <w:ind w:firstLine="0"/>
        <w:rPr>
          <w:rFonts w:ascii="Times New Roman" w:hAnsi="Times New Roman" w:cs="Times New Roman"/>
          <w:color w:val="auto"/>
          <w:szCs w:val="24"/>
          <w:shd w:val="clear" w:color="auto" w:fill="FFFFFF"/>
        </w:rPr>
      </w:pPr>
    </w:p>
    <w:p w14:paraId="4B8E6CA3" w14:textId="77777777" w:rsidR="00481C86" w:rsidRPr="00617677" w:rsidRDefault="00481C86" w:rsidP="00595380">
      <w:pPr>
        <w:spacing w:after="0" w:line="360" w:lineRule="auto"/>
        <w:ind w:firstLine="0"/>
        <w:rPr>
          <w:rFonts w:ascii="Times New Roman" w:hAnsi="Times New Roman" w:cs="Times New Roman"/>
          <w:color w:val="auto"/>
          <w:szCs w:val="24"/>
          <w:shd w:val="clear" w:color="auto" w:fill="FFFFFF"/>
        </w:rPr>
      </w:pPr>
    </w:p>
    <w:p w14:paraId="3CD76C69" w14:textId="4BED9A58" w:rsidR="00550CB6" w:rsidRPr="00617677" w:rsidRDefault="00550CB6" w:rsidP="00595380">
      <w:pPr>
        <w:spacing w:after="0" w:line="360" w:lineRule="auto"/>
        <w:ind w:firstLine="0"/>
        <w:jc w:val="center"/>
        <w:rPr>
          <w:rFonts w:ascii="Times New Roman" w:eastAsia="Calibri" w:hAnsi="Times New Roman" w:cs="Times New Roman"/>
          <w:color w:val="auto"/>
          <w:szCs w:val="24"/>
          <w:lang w:eastAsia="es-MX"/>
        </w:rPr>
      </w:pPr>
      <w:r w:rsidRPr="00617677">
        <w:rPr>
          <w:rFonts w:ascii="Times New Roman" w:eastAsia="Calibri" w:hAnsi="Times New Roman" w:cs="Times New Roman"/>
          <w:b/>
          <w:color w:val="auto"/>
          <w:szCs w:val="24"/>
          <w:lang w:eastAsia="es-MX"/>
        </w:rPr>
        <w:lastRenderedPageBreak/>
        <w:t xml:space="preserve">Tabla 1. </w:t>
      </w:r>
      <w:r w:rsidRPr="00617677">
        <w:rPr>
          <w:rFonts w:ascii="Times New Roman" w:eastAsia="Calibri" w:hAnsi="Times New Roman" w:cs="Times New Roman"/>
          <w:color w:val="auto"/>
          <w:szCs w:val="24"/>
          <w:lang w:eastAsia="es-MX"/>
        </w:rPr>
        <w:t>Definición de habilidades cognitivas</w:t>
      </w:r>
    </w:p>
    <w:tbl>
      <w:tblPr>
        <w:tblStyle w:val="Tablaconcuadrcula3"/>
        <w:tblW w:w="0" w:type="auto"/>
        <w:jc w:val="center"/>
        <w:tblLook w:val="04A0" w:firstRow="1" w:lastRow="0" w:firstColumn="1" w:lastColumn="0" w:noHBand="0" w:noVBand="1"/>
      </w:tblPr>
      <w:tblGrid>
        <w:gridCol w:w="2149"/>
        <w:gridCol w:w="6679"/>
      </w:tblGrid>
      <w:tr w:rsidR="00617677" w:rsidRPr="00481C86" w14:paraId="49E0FEB4" w14:textId="77777777" w:rsidTr="0068594C">
        <w:trPr>
          <w:jc w:val="center"/>
        </w:trPr>
        <w:tc>
          <w:tcPr>
            <w:tcW w:w="0" w:type="auto"/>
            <w:gridSpan w:val="2"/>
            <w:vAlign w:val="center"/>
          </w:tcPr>
          <w:p w14:paraId="65FA2EC4" w14:textId="77777777" w:rsidR="00505E68" w:rsidRPr="00481C86" w:rsidRDefault="00505E68" w:rsidP="00595380">
            <w:pPr>
              <w:spacing w:after="0" w:line="360" w:lineRule="auto"/>
              <w:ind w:firstLine="0"/>
              <w:jc w:val="center"/>
              <w:rPr>
                <w:rFonts w:ascii="Times New Roman" w:hAnsi="Times New Roman" w:cs="Times New Roman"/>
                <w:color w:val="auto"/>
                <w:szCs w:val="24"/>
              </w:rPr>
            </w:pPr>
            <w:r w:rsidRPr="00481C86">
              <w:rPr>
                <w:rFonts w:ascii="Times New Roman" w:hAnsi="Times New Roman" w:cs="Times New Roman"/>
                <w:color w:val="auto"/>
                <w:szCs w:val="24"/>
              </w:rPr>
              <w:t>Capacidades cognitivas</w:t>
            </w:r>
          </w:p>
        </w:tc>
      </w:tr>
      <w:tr w:rsidR="00617677" w:rsidRPr="00481C86" w14:paraId="3DB0F932" w14:textId="77777777" w:rsidTr="0068594C">
        <w:trPr>
          <w:jc w:val="center"/>
        </w:trPr>
        <w:tc>
          <w:tcPr>
            <w:tcW w:w="0" w:type="auto"/>
            <w:vAlign w:val="center"/>
          </w:tcPr>
          <w:p w14:paraId="57980FA3" w14:textId="754710EF" w:rsidR="00505E68" w:rsidRPr="00481C86" w:rsidRDefault="00505E68" w:rsidP="00595380">
            <w:pPr>
              <w:spacing w:after="0" w:line="360" w:lineRule="auto"/>
              <w:ind w:firstLine="0"/>
              <w:jc w:val="center"/>
              <w:rPr>
                <w:rFonts w:ascii="Times New Roman" w:hAnsi="Times New Roman" w:cs="Times New Roman"/>
                <w:color w:val="auto"/>
                <w:szCs w:val="24"/>
              </w:rPr>
            </w:pPr>
            <w:r w:rsidRPr="00481C86">
              <w:rPr>
                <w:rFonts w:ascii="Times New Roman" w:hAnsi="Times New Roman" w:cs="Times New Roman"/>
                <w:color w:val="auto"/>
                <w:szCs w:val="24"/>
              </w:rPr>
              <w:t>Praxia/</w:t>
            </w:r>
            <w:r w:rsidR="003559DA" w:rsidRPr="00481C86">
              <w:rPr>
                <w:rFonts w:ascii="Times New Roman" w:hAnsi="Times New Roman" w:cs="Times New Roman"/>
                <w:color w:val="auto"/>
                <w:szCs w:val="24"/>
              </w:rPr>
              <w:t>c</w:t>
            </w:r>
            <w:r w:rsidRPr="00481C86">
              <w:rPr>
                <w:rFonts w:ascii="Times New Roman" w:hAnsi="Times New Roman" w:cs="Times New Roman"/>
                <w:color w:val="auto"/>
                <w:szCs w:val="24"/>
              </w:rPr>
              <w:t>oordinación</w:t>
            </w:r>
          </w:p>
        </w:tc>
        <w:tc>
          <w:tcPr>
            <w:tcW w:w="0" w:type="auto"/>
            <w:vAlign w:val="center"/>
          </w:tcPr>
          <w:p w14:paraId="7F9CCEA8" w14:textId="48632B48" w:rsidR="00505E68" w:rsidRPr="00481C86" w:rsidRDefault="00A8520A" w:rsidP="00595380">
            <w:pPr>
              <w:spacing w:after="0" w:line="360" w:lineRule="auto"/>
              <w:ind w:firstLine="0"/>
              <w:jc w:val="center"/>
              <w:rPr>
                <w:rFonts w:ascii="Times New Roman" w:hAnsi="Times New Roman" w:cs="Times New Roman"/>
                <w:color w:val="auto"/>
                <w:szCs w:val="24"/>
              </w:rPr>
            </w:pPr>
            <w:r w:rsidRPr="00481C86">
              <w:rPr>
                <w:rFonts w:ascii="Times New Roman" w:hAnsi="Times New Roman" w:cs="Times New Roman"/>
                <w:color w:val="auto"/>
                <w:szCs w:val="24"/>
              </w:rPr>
              <w:t>Secuencia de movimientos sistematizados y secuenciales.</w:t>
            </w:r>
          </w:p>
        </w:tc>
      </w:tr>
      <w:tr w:rsidR="00617677" w:rsidRPr="00481C86" w14:paraId="66C0AB70" w14:textId="77777777" w:rsidTr="0068594C">
        <w:trPr>
          <w:jc w:val="center"/>
        </w:trPr>
        <w:tc>
          <w:tcPr>
            <w:tcW w:w="0" w:type="auto"/>
            <w:vAlign w:val="center"/>
          </w:tcPr>
          <w:p w14:paraId="4954B7E0" w14:textId="77777777" w:rsidR="00505E68" w:rsidRPr="00481C86" w:rsidRDefault="00505E68" w:rsidP="00595380">
            <w:pPr>
              <w:spacing w:after="0" w:line="360" w:lineRule="auto"/>
              <w:ind w:firstLine="0"/>
              <w:jc w:val="center"/>
              <w:rPr>
                <w:rFonts w:ascii="Times New Roman" w:hAnsi="Times New Roman" w:cs="Times New Roman"/>
                <w:color w:val="auto"/>
                <w:szCs w:val="24"/>
              </w:rPr>
            </w:pPr>
            <w:r w:rsidRPr="00481C86">
              <w:rPr>
                <w:rFonts w:ascii="Times New Roman" w:hAnsi="Times New Roman" w:cs="Times New Roman"/>
                <w:color w:val="auto"/>
                <w:szCs w:val="24"/>
              </w:rPr>
              <w:t>Memoria</w:t>
            </w:r>
          </w:p>
          <w:p w14:paraId="521ED581" w14:textId="77777777" w:rsidR="00505E68" w:rsidRPr="00481C86" w:rsidRDefault="00505E68" w:rsidP="00595380">
            <w:pPr>
              <w:spacing w:after="0" w:line="360" w:lineRule="auto"/>
              <w:ind w:firstLine="0"/>
              <w:jc w:val="center"/>
              <w:rPr>
                <w:rFonts w:ascii="Times New Roman" w:hAnsi="Times New Roman" w:cs="Times New Roman"/>
                <w:color w:val="auto"/>
                <w:szCs w:val="24"/>
              </w:rPr>
            </w:pPr>
          </w:p>
        </w:tc>
        <w:tc>
          <w:tcPr>
            <w:tcW w:w="0" w:type="auto"/>
            <w:vAlign w:val="center"/>
          </w:tcPr>
          <w:p w14:paraId="03F19A7F" w14:textId="12A6CF7D" w:rsidR="00505E68" w:rsidRPr="00481C86" w:rsidRDefault="00A8520A" w:rsidP="00595380">
            <w:pPr>
              <w:spacing w:after="0" w:line="360" w:lineRule="auto"/>
              <w:ind w:firstLine="0"/>
              <w:jc w:val="center"/>
              <w:rPr>
                <w:rFonts w:ascii="Times New Roman" w:hAnsi="Times New Roman" w:cs="Times New Roman"/>
                <w:color w:val="auto"/>
                <w:szCs w:val="24"/>
              </w:rPr>
            </w:pPr>
            <w:r w:rsidRPr="00481C86">
              <w:rPr>
                <w:rFonts w:ascii="Times New Roman" w:hAnsi="Times New Roman" w:cs="Times New Roman"/>
                <w:color w:val="auto"/>
                <w:szCs w:val="24"/>
              </w:rPr>
              <w:t>Identificación de información (instrucciones) o hechos (procedimientos) previos a una nueva acción</w:t>
            </w:r>
            <w:r w:rsidR="00311ABB" w:rsidRPr="00481C86">
              <w:rPr>
                <w:rFonts w:ascii="Times New Roman" w:hAnsi="Times New Roman" w:cs="Times New Roman"/>
                <w:color w:val="auto"/>
                <w:szCs w:val="24"/>
              </w:rPr>
              <w:t xml:space="preserve"> (evidencia)</w:t>
            </w:r>
            <w:r w:rsidRPr="00481C86">
              <w:rPr>
                <w:rFonts w:ascii="Times New Roman" w:hAnsi="Times New Roman" w:cs="Times New Roman"/>
                <w:color w:val="auto"/>
                <w:szCs w:val="24"/>
              </w:rPr>
              <w:t>.</w:t>
            </w:r>
          </w:p>
        </w:tc>
      </w:tr>
      <w:tr w:rsidR="00617677" w:rsidRPr="00481C86" w14:paraId="0363D12D" w14:textId="77777777" w:rsidTr="0068594C">
        <w:trPr>
          <w:jc w:val="center"/>
        </w:trPr>
        <w:tc>
          <w:tcPr>
            <w:tcW w:w="0" w:type="auto"/>
            <w:vAlign w:val="center"/>
          </w:tcPr>
          <w:p w14:paraId="087DD576" w14:textId="77777777" w:rsidR="00505E68" w:rsidRPr="00481C86" w:rsidRDefault="00505E68" w:rsidP="00595380">
            <w:pPr>
              <w:spacing w:after="0" w:line="360" w:lineRule="auto"/>
              <w:ind w:firstLine="0"/>
              <w:jc w:val="center"/>
              <w:rPr>
                <w:rFonts w:ascii="Times New Roman" w:hAnsi="Times New Roman" w:cs="Times New Roman"/>
                <w:color w:val="auto"/>
                <w:szCs w:val="24"/>
              </w:rPr>
            </w:pPr>
            <w:r w:rsidRPr="00481C86">
              <w:rPr>
                <w:rFonts w:ascii="Times New Roman" w:hAnsi="Times New Roman" w:cs="Times New Roman"/>
                <w:color w:val="auto"/>
                <w:szCs w:val="24"/>
              </w:rPr>
              <w:t>Atención</w:t>
            </w:r>
          </w:p>
          <w:p w14:paraId="5E72C750" w14:textId="77777777" w:rsidR="00505E68" w:rsidRPr="00481C86" w:rsidRDefault="00505E68" w:rsidP="00595380">
            <w:pPr>
              <w:spacing w:after="0" w:line="360" w:lineRule="auto"/>
              <w:ind w:firstLine="0"/>
              <w:jc w:val="center"/>
              <w:rPr>
                <w:rFonts w:ascii="Times New Roman" w:hAnsi="Times New Roman" w:cs="Times New Roman"/>
                <w:color w:val="auto"/>
                <w:szCs w:val="24"/>
              </w:rPr>
            </w:pPr>
          </w:p>
        </w:tc>
        <w:tc>
          <w:tcPr>
            <w:tcW w:w="0" w:type="auto"/>
            <w:vAlign w:val="center"/>
          </w:tcPr>
          <w:p w14:paraId="745531C9" w14:textId="4261A167" w:rsidR="00505E68" w:rsidRPr="00481C86" w:rsidRDefault="00311ABB" w:rsidP="00595380">
            <w:pPr>
              <w:spacing w:after="0" w:line="360" w:lineRule="auto"/>
              <w:ind w:firstLine="0"/>
              <w:jc w:val="center"/>
              <w:rPr>
                <w:rFonts w:ascii="Times New Roman" w:hAnsi="Times New Roman" w:cs="Times New Roman"/>
                <w:color w:val="auto"/>
                <w:szCs w:val="24"/>
              </w:rPr>
            </w:pPr>
            <w:r w:rsidRPr="00481C86">
              <w:rPr>
                <w:rFonts w:ascii="Times New Roman" w:hAnsi="Times New Roman" w:cs="Times New Roman"/>
                <w:color w:val="auto"/>
                <w:szCs w:val="24"/>
              </w:rPr>
              <w:t>Selección de los</w:t>
            </w:r>
            <w:r w:rsidR="00A8520A" w:rsidRPr="00481C86">
              <w:rPr>
                <w:rFonts w:ascii="Times New Roman" w:hAnsi="Times New Roman" w:cs="Times New Roman"/>
                <w:color w:val="auto"/>
                <w:szCs w:val="24"/>
              </w:rPr>
              <w:t xml:space="preserve"> mínimos</w:t>
            </w:r>
            <w:r w:rsidRPr="00481C86">
              <w:rPr>
                <w:rFonts w:ascii="Times New Roman" w:hAnsi="Times New Roman" w:cs="Times New Roman"/>
                <w:color w:val="auto"/>
                <w:szCs w:val="24"/>
              </w:rPr>
              <w:t xml:space="preserve"> elementos</w:t>
            </w:r>
            <w:r w:rsidR="00A8520A" w:rsidRPr="00481C86">
              <w:rPr>
                <w:rFonts w:ascii="Times New Roman" w:hAnsi="Times New Roman" w:cs="Times New Roman"/>
                <w:color w:val="auto"/>
                <w:szCs w:val="24"/>
              </w:rPr>
              <w:t xml:space="preserve"> para realizar una acción o actividad</w:t>
            </w:r>
            <w:r w:rsidRPr="00481C86">
              <w:rPr>
                <w:rFonts w:ascii="Times New Roman" w:hAnsi="Times New Roman" w:cs="Times New Roman"/>
                <w:color w:val="auto"/>
                <w:szCs w:val="24"/>
              </w:rPr>
              <w:t xml:space="preserve"> compleja</w:t>
            </w:r>
            <w:r w:rsidR="00A8520A" w:rsidRPr="00481C86">
              <w:rPr>
                <w:rFonts w:ascii="Times New Roman" w:hAnsi="Times New Roman" w:cs="Times New Roman"/>
                <w:color w:val="auto"/>
                <w:szCs w:val="24"/>
              </w:rPr>
              <w:t>.</w:t>
            </w:r>
          </w:p>
        </w:tc>
      </w:tr>
      <w:tr w:rsidR="00617677" w:rsidRPr="00481C86" w14:paraId="425C046E" w14:textId="77777777" w:rsidTr="0068594C">
        <w:trPr>
          <w:jc w:val="center"/>
        </w:trPr>
        <w:tc>
          <w:tcPr>
            <w:tcW w:w="0" w:type="auto"/>
            <w:vAlign w:val="center"/>
          </w:tcPr>
          <w:p w14:paraId="275C6738" w14:textId="77777777" w:rsidR="00505E68" w:rsidRPr="00481C86" w:rsidRDefault="00505E68" w:rsidP="00595380">
            <w:pPr>
              <w:spacing w:after="0" w:line="360" w:lineRule="auto"/>
              <w:ind w:firstLine="0"/>
              <w:jc w:val="center"/>
              <w:rPr>
                <w:rFonts w:ascii="Times New Roman" w:hAnsi="Times New Roman" w:cs="Times New Roman"/>
                <w:color w:val="auto"/>
                <w:szCs w:val="24"/>
              </w:rPr>
            </w:pPr>
            <w:r w:rsidRPr="00481C86">
              <w:rPr>
                <w:rFonts w:ascii="Times New Roman" w:hAnsi="Times New Roman" w:cs="Times New Roman"/>
                <w:color w:val="auto"/>
                <w:szCs w:val="24"/>
              </w:rPr>
              <w:t>Razonamiento</w:t>
            </w:r>
          </w:p>
          <w:p w14:paraId="1EF087D8" w14:textId="77777777" w:rsidR="00505E68" w:rsidRPr="00481C86" w:rsidRDefault="00505E68" w:rsidP="00595380">
            <w:pPr>
              <w:spacing w:after="0" w:line="360" w:lineRule="auto"/>
              <w:ind w:firstLine="0"/>
              <w:jc w:val="center"/>
              <w:rPr>
                <w:rFonts w:ascii="Times New Roman" w:hAnsi="Times New Roman" w:cs="Times New Roman"/>
                <w:color w:val="auto"/>
                <w:szCs w:val="24"/>
              </w:rPr>
            </w:pPr>
          </w:p>
        </w:tc>
        <w:tc>
          <w:tcPr>
            <w:tcW w:w="0" w:type="auto"/>
            <w:vAlign w:val="center"/>
          </w:tcPr>
          <w:p w14:paraId="0C981B4D" w14:textId="3679BA92" w:rsidR="00505E68" w:rsidRPr="00481C86" w:rsidRDefault="00A8520A" w:rsidP="00595380">
            <w:pPr>
              <w:spacing w:after="0" w:line="360" w:lineRule="auto"/>
              <w:ind w:firstLine="0"/>
              <w:jc w:val="center"/>
              <w:rPr>
                <w:rFonts w:ascii="Times New Roman" w:hAnsi="Times New Roman" w:cs="Times New Roman"/>
                <w:color w:val="auto"/>
                <w:szCs w:val="24"/>
              </w:rPr>
            </w:pPr>
            <w:r w:rsidRPr="00481C86">
              <w:rPr>
                <w:rFonts w:ascii="Times New Roman" w:hAnsi="Times New Roman" w:cs="Times New Roman"/>
                <w:color w:val="auto"/>
                <w:szCs w:val="24"/>
              </w:rPr>
              <w:t>Establecimiento de un orden jerárquico entre actividades</w:t>
            </w:r>
            <w:r w:rsidR="00311ABB" w:rsidRPr="00481C86">
              <w:rPr>
                <w:rFonts w:ascii="Times New Roman" w:hAnsi="Times New Roman" w:cs="Times New Roman"/>
                <w:color w:val="auto"/>
                <w:szCs w:val="24"/>
              </w:rPr>
              <w:t xml:space="preserve"> simples que se</w:t>
            </w:r>
            <w:r w:rsidRPr="00481C86">
              <w:rPr>
                <w:rFonts w:ascii="Times New Roman" w:hAnsi="Times New Roman" w:cs="Times New Roman"/>
                <w:color w:val="auto"/>
                <w:szCs w:val="24"/>
              </w:rPr>
              <w:t xml:space="preserve"> orienta</w:t>
            </w:r>
            <w:r w:rsidR="00311ABB" w:rsidRPr="00481C86">
              <w:rPr>
                <w:rFonts w:ascii="Times New Roman" w:hAnsi="Times New Roman" w:cs="Times New Roman"/>
                <w:color w:val="auto"/>
                <w:szCs w:val="24"/>
              </w:rPr>
              <w:t>n</w:t>
            </w:r>
            <w:r w:rsidRPr="00481C86">
              <w:rPr>
                <w:rFonts w:ascii="Times New Roman" w:hAnsi="Times New Roman" w:cs="Times New Roman"/>
                <w:color w:val="auto"/>
                <w:szCs w:val="24"/>
              </w:rPr>
              <w:t xml:space="preserve"> a </w:t>
            </w:r>
            <w:r w:rsidR="00311ABB" w:rsidRPr="00481C86">
              <w:rPr>
                <w:rFonts w:ascii="Times New Roman" w:hAnsi="Times New Roman" w:cs="Times New Roman"/>
                <w:color w:val="auto"/>
                <w:szCs w:val="24"/>
              </w:rPr>
              <w:t xml:space="preserve">la </w:t>
            </w:r>
            <w:r w:rsidRPr="00481C86">
              <w:rPr>
                <w:rFonts w:ascii="Times New Roman" w:hAnsi="Times New Roman" w:cs="Times New Roman"/>
                <w:color w:val="auto"/>
                <w:szCs w:val="24"/>
              </w:rPr>
              <w:t>crea</w:t>
            </w:r>
            <w:r w:rsidR="00311ABB" w:rsidRPr="00481C86">
              <w:rPr>
                <w:rFonts w:ascii="Times New Roman" w:hAnsi="Times New Roman" w:cs="Times New Roman"/>
                <w:color w:val="auto"/>
                <w:szCs w:val="24"/>
              </w:rPr>
              <w:t>ción de</w:t>
            </w:r>
            <w:r w:rsidRPr="00481C86">
              <w:rPr>
                <w:rFonts w:ascii="Times New Roman" w:hAnsi="Times New Roman" w:cs="Times New Roman"/>
                <w:color w:val="auto"/>
                <w:szCs w:val="24"/>
              </w:rPr>
              <w:t xml:space="preserve"> una evidencia.</w:t>
            </w:r>
          </w:p>
        </w:tc>
      </w:tr>
      <w:tr w:rsidR="00617677" w:rsidRPr="00481C86" w14:paraId="2122B91B" w14:textId="77777777" w:rsidTr="0068594C">
        <w:trPr>
          <w:jc w:val="center"/>
        </w:trPr>
        <w:tc>
          <w:tcPr>
            <w:tcW w:w="0" w:type="auto"/>
          </w:tcPr>
          <w:p w14:paraId="5F22D749" w14:textId="77777777" w:rsidR="00505E68" w:rsidRPr="00481C86" w:rsidRDefault="00505E68" w:rsidP="00595380">
            <w:pPr>
              <w:spacing w:after="0" w:line="360" w:lineRule="auto"/>
              <w:ind w:firstLine="0"/>
              <w:jc w:val="center"/>
              <w:rPr>
                <w:rFonts w:ascii="Times New Roman" w:hAnsi="Times New Roman" w:cs="Times New Roman"/>
                <w:color w:val="auto"/>
                <w:szCs w:val="24"/>
              </w:rPr>
            </w:pPr>
            <w:r w:rsidRPr="00481C86">
              <w:rPr>
                <w:rFonts w:ascii="Times New Roman" w:hAnsi="Times New Roman" w:cs="Times New Roman"/>
                <w:color w:val="auto"/>
                <w:szCs w:val="24"/>
              </w:rPr>
              <w:t>Percepción</w:t>
            </w:r>
          </w:p>
          <w:p w14:paraId="56A9F7DD" w14:textId="77777777" w:rsidR="00505E68" w:rsidRPr="00481C86" w:rsidRDefault="00505E68" w:rsidP="00595380">
            <w:pPr>
              <w:spacing w:after="0" w:line="360" w:lineRule="auto"/>
              <w:ind w:firstLine="0"/>
              <w:jc w:val="center"/>
              <w:rPr>
                <w:rFonts w:ascii="Times New Roman" w:hAnsi="Times New Roman" w:cs="Times New Roman"/>
                <w:color w:val="auto"/>
                <w:szCs w:val="24"/>
              </w:rPr>
            </w:pPr>
          </w:p>
        </w:tc>
        <w:tc>
          <w:tcPr>
            <w:tcW w:w="0" w:type="auto"/>
          </w:tcPr>
          <w:p w14:paraId="5196CC26" w14:textId="32991712" w:rsidR="00505E68" w:rsidRPr="00481C86" w:rsidRDefault="00A8520A" w:rsidP="00595380">
            <w:pPr>
              <w:spacing w:after="0" w:line="360" w:lineRule="auto"/>
              <w:ind w:firstLine="0"/>
              <w:jc w:val="center"/>
              <w:rPr>
                <w:rFonts w:ascii="Times New Roman" w:hAnsi="Times New Roman" w:cs="Times New Roman"/>
                <w:color w:val="auto"/>
                <w:szCs w:val="24"/>
              </w:rPr>
            </w:pPr>
            <w:r w:rsidRPr="00481C86">
              <w:rPr>
                <w:rFonts w:ascii="Times New Roman" w:hAnsi="Times New Roman" w:cs="Times New Roman"/>
                <w:color w:val="auto"/>
                <w:szCs w:val="24"/>
              </w:rPr>
              <w:t>I</w:t>
            </w:r>
            <w:r w:rsidR="00505E68" w:rsidRPr="00481C86">
              <w:rPr>
                <w:rFonts w:ascii="Times New Roman" w:hAnsi="Times New Roman" w:cs="Times New Roman"/>
                <w:color w:val="auto"/>
                <w:szCs w:val="24"/>
              </w:rPr>
              <w:t>nterpreta</w:t>
            </w:r>
            <w:r w:rsidRPr="00481C86">
              <w:rPr>
                <w:rFonts w:ascii="Times New Roman" w:hAnsi="Times New Roman" w:cs="Times New Roman"/>
                <w:color w:val="auto"/>
                <w:szCs w:val="24"/>
              </w:rPr>
              <w:t xml:space="preserve">ción </w:t>
            </w:r>
            <w:r w:rsidR="00505E68" w:rsidRPr="00481C86">
              <w:rPr>
                <w:rFonts w:ascii="Times New Roman" w:hAnsi="Times New Roman" w:cs="Times New Roman"/>
                <w:color w:val="auto"/>
                <w:szCs w:val="24"/>
              </w:rPr>
              <w:t>de</w:t>
            </w:r>
            <w:r w:rsidRPr="00481C86">
              <w:rPr>
                <w:rFonts w:ascii="Times New Roman" w:hAnsi="Times New Roman" w:cs="Times New Roman"/>
                <w:color w:val="auto"/>
                <w:szCs w:val="24"/>
              </w:rPr>
              <w:t>l contexto a través del estímulo de los cinco sentidos del ser humano</w:t>
            </w:r>
            <w:r w:rsidR="00505E68" w:rsidRPr="00481C86">
              <w:rPr>
                <w:rFonts w:ascii="Times New Roman" w:hAnsi="Times New Roman" w:cs="Times New Roman"/>
                <w:color w:val="auto"/>
                <w:szCs w:val="24"/>
              </w:rPr>
              <w:t>.</w:t>
            </w:r>
          </w:p>
        </w:tc>
      </w:tr>
    </w:tbl>
    <w:p w14:paraId="28702151" w14:textId="052569C1" w:rsidR="00550CB6" w:rsidRDefault="00550CB6" w:rsidP="00595380">
      <w:pPr>
        <w:spacing w:after="0" w:line="360" w:lineRule="auto"/>
        <w:ind w:firstLine="0"/>
        <w:jc w:val="center"/>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Fuente: </w:t>
      </w:r>
      <w:proofErr w:type="spellStart"/>
      <w:r w:rsidR="003B6CEA" w:rsidRPr="00617677">
        <w:rPr>
          <w:rFonts w:ascii="Times New Roman" w:hAnsi="Times New Roman" w:cs="Times New Roman"/>
          <w:color w:val="auto"/>
          <w:szCs w:val="24"/>
          <w:shd w:val="clear" w:color="auto" w:fill="FFFFFF"/>
        </w:rPr>
        <w:t>Cogni</w:t>
      </w:r>
      <w:r w:rsidR="003B6CEA">
        <w:rPr>
          <w:rFonts w:ascii="Times New Roman" w:hAnsi="Times New Roman" w:cs="Times New Roman"/>
          <w:color w:val="auto"/>
          <w:szCs w:val="24"/>
          <w:shd w:val="clear" w:color="auto" w:fill="FFFFFF"/>
        </w:rPr>
        <w:t>F</w:t>
      </w:r>
      <w:r w:rsidR="003B6CEA" w:rsidRPr="00617677">
        <w:rPr>
          <w:rFonts w:ascii="Times New Roman" w:hAnsi="Times New Roman" w:cs="Times New Roman"/>
          <w:color w:val="auto"/>
          <w:szCs w:val="24"/>
          <w:shd w:val="clear" w:color="auto" w:fill="FFFFFF"/>
        </w:rPr>
        <w:t>it</w:t>
      </w:r>
      <w:proofErr w:type="spellEnd"/>
      <w:r w:rsidR="003B6CEA">
        <w:rPr>
          <w:rFonts w:ascii="Times New Roman" w:hAnsi="Times New Roman" w:cs="Times New Roman"/>
          <w:color w:val="auto"/>
          <w:szCs w:val="24"/>
          <w:shd w:val="clear" w:color="auto" w:fill="FFFFFF"/>
        </w:rPr>
        <w:t xml:space="preserve"> </w:t>
      </w:r>
      <w:r w:rsidR="00DA1B19">
        <w:rPr>
          <w:rFonts w:ascii="Times New Roman" w:hAnsi="Times New Roman" w:cs="Times New Roman"/>
          <w:color w:val="auto"/>
          <w:szCs w:val="24"/>
          <w:shd w:val="clear" w:color="auto" w:fill="FFFFFF"/>
        </w:rPr>
        <w:t>(</w:t>
      </w:r>
      <w:r w:rsidR="00DA1B19" w:rsidRPr="00617677">
        <w:rPr>
          <w:rFonts w:ascii="Times New Roman" w:hAnsi="Times New Roman" w:cs="Times New Roman"/>
          <w:color w:val="auto"/>
          <w:szCs w:val="24"/>
          <w:shd w:val="clear" w:color="auto" w:fill="FFFFFF"/>
        </w:rPr>
        <w:t>2018)</w:t>
      </w:r>
    </w:p>
    <w:p w14:paraId="76D927BC" w14:textId="2E8A8C53" w:rsidR="005362D9" w:rsidRPr="00617677" w:rsidRDefault="004E5F38"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Una considerac</w:t>
      </w:r>
      <w:r w:rsidR="00A82252" w:rsidRPr="00617677">
        <w:rPr>
          <w:rFonts w:ascii="Times New Roman" w:hAnsi="Times New Roman" w:cs="Times New Roman"/>
          <w:color w:val="auto"/>
          <w:szCs w:val="24"/>
          <w:shd w:val="clear" w:color="auto" w:fill="FFFFFF"/>
        </w:rPr>
        <w:t xml:space="preserve">ión importante es que la didáctica de la gamificación </w:t>
      </w:r>
      <w:r w:rsidRPr="00617677">
        <w:rPr>
          <w:rFonts w:ascii="Times New Roman" w:hAnsi="Times New Roman" w:cs="Times New Roman"/>
          <w:color w:val="auto"/>
          <w:szCs w:val="24"/>
          <w:shd w:val="clear" w:color="auto" w:fill="FFFFFF"/>
        </w:rPr>
        <w:t xml:space="preserve">no se debe aplicar </w:t>
      </w:r>
      <w:r w:rsidR="00A82252" w:rsidRPr="00617677">
        <w:rPr>
          <w:rFonts w:ascii="Times New Roman" w:hAnsi="Times New Roman" w:cs="Times New Roman"/>
          <w:color w:val="auto"/>
          <w:szCs w:val="24"/>
          <w:shd w:val="clear" w:color="auto" w:fill="FFFFFF"/>
        </w:rPr>
        <w:t>de manera masiva</w:t>
      </w:r>
      <w:r w:rsidRPr="00617677">
        <w:rPr>
          <w:rFonts w:ascii="Times New Roman" w:hAnsi="Times New Roman" w:cs="Times New Roman"/>
          <w:color w:val="auto"/>
          <w:szCs w:val="24"/>
          <w:shd w:val="clear" w:color="auto" w:fill="FFFFFF"/>
        </w:rPr>
        <w:t xml:space="preserve"> y debe ser</w:t>
      </w:r>
      <w:r w:rsidR="00922122">
        <w:rPr>
          <w:rFonts w:ascii="Times New Roman" w:hAnsi="Times New Roman" w:cs="Times New Roman"/>
          <w:color w:val="auto"/>
          <w:szCs w:val="24"/>
          <w:shd w:val="clear" w:color="auto" w:fill="FFFFFF"/>
        </w:rPr>
        <w:t xml:space="preserve"> altamente</w:t>
      </w:r>
      <w:r w:rsidRPr="00617677">
        <w:rPr>
          <w:rFonts w:ascii="Times New Roman" w:hAnsi="Times New Roman" w:cs="Times New Roman"/>
          <w:color w:val="auto"/>
          <w:szCs w:val="24"/>
          <w:shd w:val="clear" w:color="auto" w:fill="FFFFFF"/>
        </w:rPr>
        <w:t xml:space="preserve"> </w:t>
      </w:r>
      <w:r w:rsidR="00922122">
        <w:rPr>
          <w:rFonts w:ascii="Times New Roman" w:hAnsi="Times New Roman" w:cs="Times New Roman"/>
          <w:color w:val="auto"/>
          <w:szCs w:val="24"/>
          <w:shd w:val="clear" w:color="auto" w:fill="FFFFFF"/>
        </w:rPr>
        <w:t>diferenciable según</w:t>
      </w:r>
      <w:r w:rsidR="00A82252" w:rsidRPr="00617677">
        <w:rPr>
          <w:rFonts w:ascii="Times New Roman" w:hAnsi="Times New Roman" w:cs="Times New Roman"/>
          <w:color w:val="auto"/>
          <w:szCs w:val="24"/>
          <w:shd w:val="clear" w:color="auto" w:fill="FFFFFF"/>
        </w:rPr>
        <w:t xml:space="preserve"> los estilos de aprendizaje de los alumnos</w:t>
      </w:r>
      <w:r w:rsidRPr="00617677">
        <w:rPr>
          <w:rFonts w:ascii="Times New Roman" w:hAnsi="Times New Roman" w:cs="Times New Roman"/>
          <w:color w:val="auto"/>
          <w:szCs w:val="24"/>
          <w:shd w:val="clear" w:color="auto" w:fill="FFFFFF"/>
        </w:rPr>
        <w:t xml:space="preserve">, sobre todo en la </w:t>
      </w:r>
      <w:r w:rsidR="002D0D44" w:rsidRPr="00617677">
        <w:rPr>
          <w:rFonts w:ascii="Times New Roman" w:hAnsi="Times New Roman" w:cs="Times New Roman"/>
          <w:color w:val="auto"/>
          <w:szCs w:val="24"/>
          <w:shd w:val="clear" w:color="auto" w:fill="FFFFFF"/>
        </w:rPr>
        <w:t>creación/</w:t>
      </w:r>
      <w:r w:rsidRPr="00617677">
        <w:rPr>
          <w:rFonts w:ascii="Times New Roman" w:hAnsi="Times New Roman" w:cs="Times New Roman"/>
          <w:color w:val="auto"/>
          <w:szCs w:val="24"/>
          <w:shd w:val="clear" w:color="auto" w:fill="FFFFFF"/>
        </w:rPr>
        <w:t xml:space="preserve">producción de material didáctico. </w:t>
      </w:r>
      <w:r w:rsidR="002D0D44" w:rsidRPr="00617677">
        <w:rPr>
          <w:rFonts w:ascii="Times New Roman" w:hAnsi="Times New Roman" w:cs="Times New Roman"/>
          <w:color w:val="auto"/>
          <w:szCs w:val="24"/>
          <w:shd w:val="clear" w:color="auto" w:fill="FFFFFF"/>
        </w:rPr>
        <w:t xml:space="preserve">En la revisión </w:t>
      </w:r>
      <w:r w:rsidR="00A82252" w:rsidRPr="00617677">
        <w:rPr>
          <w:rFonts w:ascii="Times New Roman" w:hAnsi="Times New Roman" w:cs="Times New Roman"/>
          <w:color w:val="auto"/>
          <w:szCs w:val="24"/>
          <w:shd w:val="clear" w:color="auto" w:fill="FFFFFF"/>
        </w:rPr>
        <w:t xml:space="preserve">bibliográfica </w:t>
      </w:r>
      <w:r w:rsidR="002D0D44" w:rsidRPr="00617677">
        <w:rPr>
          <w:rFonts w:ascii="Times New Roman" w:hAnsi="Times New Roman" w:cs="Times New Roman"/>
          <w:color w:val="auto"/>
          <w:szCs w:val="24"/>
          <w:shd w:val="clear" w:color="auto" w:fill="FFFFFF"/>
        </w:rPr>
        <w:t>de trabajos previos se</w:t>
      </w:r>
      <w:r w:rsidR="00A82252" w:rsidRPr="00617677">
        <w:rPr>
          <w:rFonts w:ascii="Times New Roman" w:hAnsi="Times New Roman" w:cs="Times New Roman"/>
          <w:color w:val="auto"/>
          <w:szCs w:val="24"/>
          <w:shd w:val="clear" w:color="auto" w:fill="FFFFFF"/>
        </w:rPr>
        <w:t xml:space="preserve"> identificó </w:t>
      </w:r>
      <w:r w:rsidR="00586C43">
        <w:rPr>
          <w:rFonts w:ascii="Times New Roman" w:hAnsi="Times New Roman" w:cs="Times New Roman"/>
          <w:color w:val="auto"/>
          <w:szCs w:val="24"/>
          <w:shd w:val="clear" w:color="auto" w:fill="FFFFFF"/>
        </w:rPr>
        <w:t>que</w:t>
      </w:r>
      <w:r w:rsidR="002D0D44" w:rsidRPr="00617677">
        <w:rPr>
          <w:rFonts w:ascii="Times New Roman" w:hAnsi="Times New Roman" w:cs="Times New Roman"/>
          <w:color w:val="auto"/>
          <w:szCs w:val="24"/>
          <w:shd w:val="clear" w:color="auto" w:fill="FFFFFF"/>
        </w:rPr>
        <w:t xml:space="preserve"> una</w:t>
      </w:r>
      <w:r w:rsidR="00505E68" w:rsidRPr="00617677">
        <w:rPr>
          <w:rFonts w:ascii="Times New Roman" w:hAnsi="Times New Roman" w:cs="Times New Roman"/>
          <w:color w:val="auto"/>
          <w:szCs w:val="24"/>
          <w:shd w:val="clear" w:color="auto" w:fill="FFFFFF"/>
        </w:rPr>
        <w:t xml:space="preserve"> </w:t>
      </w:r>
      <w:r w:rsidR="002D0D44" w:rsidRPr="00617677">
        <w:rPr>
          <w:rFonts w:ascii="Times New Roman" w:hAnsi="Times New Roman" w:cs="Times New Roman"/>
          <w:color w:val="auto"/>
          <w:szCs w:val="24"/>
          <w:shd w:val="clear" w:color="auto" w:fill="FFFFFF"/>
        </w:rPr>
        <w:t xml:space="preserve">misma </w:t>
      </w:r>
      <w:r w:rsidR="00505E68" w:rsidRPr="00617677">
        <w:rPr>
          <w:rFonts w:ascii="Times New Roman" w:hAnsi="Times New Roman" w:cs="Times New Roman"/>
          <w:color w:val="auto"/>
          <w:szCs w:val="24"/>
          <w:shd w:val="clear" w:color="auto" w:fill="FFFFFF"/>
        </w:rPr>
        <w:t>instrucción</w:t>
      </w:r>
      <w:r w:rsidR="002D0D44" w:rsidRPr="00617677">
        <w:rPr>
          <w:rFonts w:ascii="Times New Roman" w:hAnsi="Times New Roman" w:cs="Times New Roman"/>
          <w:color w:val="auto"/>
          <w:szCs w:val="24"/>
          <w:shd w:val="clear" w:color="auto" w:fill="FFFFFF"/>
        </w:rPr>
        <w:t xml:space="preserve"> tradicionalista</w:t>
      </w:r>
      <w:r w:rsidR="00505E68" w:rsidRPr="00617677">
        <w:rPr>
          <w:rFonts w:ascii="Times New Roman" w:hAnsi="Times New Roman" w:cs="Times New Roman"/>
          <w:color w:val="auto"/>
          <w:szCs w:val="24"/>
          <w:shd w:val="clear" w:color="auto" w:fill="FFFFFF"/>
        </w:rPr>
        <w:t xml:space="preserve"> </w:t>
      </w:r>
      <w:r w:rsidR="002D0D44" w:rsidRPr="00617677">
        <w:rPr>
          <w:rFonts w:ascii="Times New Roman" w:hAnsi="Times New Roman" w:cs="Times New Roman"/>
          <w:color w:val="auto"/>
          <w:szCs w:val="24"/>
          <w:shd w:val="clear" w:color="auto" w:fill="FFFFFF"/>
        </w:rPr>
        <w:t xml:space="preserve">(método socrático) no debe </w:t>
      </w:r>
      <w:r w:rsidR="00FD3555">
        <w:rPr>
          <w:rFonts w:ascii="Times New Roman" w:hAnsi="Times New Roman" w:cs="Times New Roman"/>
          <w:color w:val="auto"/>
          <w:szCs w:val="24"/>
          <w:shd w:val="clear" w:color="auto" w:fill="FFFFFF"/>
        </w:rPr>
        <w:t xml:space="preserve">ser </w:t>
      </w:r>
      <w:r w:rsidR="00FD3555" w:rsidRPr="00617677">
        <w:rPr>
          <w:rFonts w:ascii="Times New Roman" w:hAnsi="Times New Roman" w:cs="Times New Roman"/>
          <w:color w:val="auto"/>
          <w:szCs w:val="24"/>
          <w:shd w:val="clear" w:color="auto" w:fill="FFFFFF"/>
        </w:rPr>
        <w:t>aplica</w:t>
      </w:r>
      <w:r w:rsidR="00FD3555">
        <w:rPr>
          <w:rFonts w:ascii="Times New Roman" w:hAnsi="Times New Roman" w:cs="Times New Roman"/>
          <w:color w:val="auto"/>
          <w:szCs w:val="24"/>
          <w:shd w:val="clear" w:color="auto" w:fill="FFFFFF"/>
        </w:rPr>
        <w:t>da</w:t>
      </w:r>
      <w:r w:rsidR="00FD3555" w:rsidRPr="00617677">
        <w:rPr>
          <w:rFonts w:ascii="Times New Roman" w:hAnsi="Times New Roman" w:cs="Times New Roman"/>
          <w:color w:val="auto"/>
          <w:szCs w:val="24"/>
          <w:shd w:val="clear" w:color="auto" w:fill="FFFFFF"/>
        </w:rPr>
        <w:t xml:space="preserve"> </w:t>
      </w:r>
      <w:r w:rsidR="00FD3555">
        <w:rPr>
          <w:rFonts w:ascii="Times New Roman" w:hAnsi="Times New Roman" w:cs="Times New Roman"/>
          <w:color w:val="auto"/>
          <w:szCs w:val="24"/>
          <w:shd w:val="clear" w:color="auto" w:fill="FFFFFF"/>
        </w:rPr>
        <w:t>en</w:t>
      </w:r>
      <w:r w:rsidR="00FD3555" w:rsidRPr="00617677">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t</w:t>
      </w:r>
      <w:r w:rsidRPr="00617677">
        <w:rPr>
          <w:rFonts w:ascii="Times New Roman" w:hAnsi="Times New Roman" w:cs="Times New Roman"/>
          <w:color w:val="auto"/>
          <w:szCs w:val="24"/>
          <w:shd w:val="clear" w:color="auto" w:fill="FFFFFF"/>
        </w:rPr>
        <w:t>odas las situaciones</w:t>
      </w:r>
      <w:r w:rsidR="00A82252" w:rsidRPr="00617677">
        <w:rPr>
          <w:rFonts w:ascii="Times New Roman" w:hAnsi="Times New Roman" w:cs="Times New Roman"/>
          <w:color w:val="auto"/>
          <w:szCs w:val="24"/>
          <w:shd w:val="clear" w:color="auto" w:fill="FFFFFF"/>
        </w:rPr>
        <w:t>, puesto que el aprendizaje puede ser</w:t>
      </w:r>
      <w:r w:rsidR="00586C43">
        <w:rPr>
          <w:rFonts w:ascii="Times New Roman" w:hAnsi="Times New Roman" w:cs="Times New Roman"/>
          <w:color w:val="auto"/>
          <w:szCs w:val="24"/>
          <w:shd w:val="clear" w:color="auto" w:fill="FFFFFF"/>
        </w:rPr>
        <w:t xml:space="preserve"> tanto</w:t>
      </w:r>
      <w:r w:rsidR="00A82252" w:rsidRPr="00617677">
        <w:rPr>
          <w:rFonts w:ascii="Times New Roman" w:hAnsi="Times New Roman" w:cs="Times New Roman"/>
          <w:color w:val="auto"/>
          <w:szCs w:val="24"/>
          <w:shd w:val="clear" w:color="auto" w:fill="FFFFFF"/>
        </w:rPr>
        <w:t xml:space="preserve"> significativo </w:t>
      </w:r>
      <w:r w:rsidR="00586C43">
        <w:rPr>
          <w:rFonts w:ascii="Times New Roman" w:hAnsi="Times New Roman" w:cs="Times New Roman"/>
          <w:color w:val="auto"/>
          <w:szCs w:val="24"/>
          <w:shd w:val="clear" w:color="auto" w:fill="FFFFFF"/>
        </w:rPr>
        <w:t>como,</w:t>
      </w:r>
      <w:r w:rsidR="00A82252" w:rsidRPr="00617677">
        <w:rPr>
          <w:rFonts w:ascii="Times New Roman" w:hAnsi="Times New Roman" w:cs="Times New Roman"/>
          <w:color w:val="auto"/>
          <w:szCs w:val="24"/>
          <w:shd w:val="clear" w:color="auto" w:fill="FFFFFF"/>
        </w:rPr>
        <w:t xml:space="preserve"> en una situación adversa</w:t>
      </w:r>
      <w:r w:rsidR="00586C43">
        <w:rPr>
          <w:rFonts w:ascii="Times New Roman" w:hAnsi="Times New Roman" w:cs="Times New Roman"/>
          <w:color w:val="auto"/>
          <w:szCs w:val="24"/>
          <w:shd w:val="clear" w:color="auto" w:fill="FFFFFF"/>
        </w:rPr>
        <w:t>,</w:t>
      </w:r>
      <w:r w:rsidR="00A82252" w:rsidRPr="00617677">
        <w:rPr>
          <w:rFonts w:ascii="Times New Roman" w:hAnsi="Times New Roman" w:cs="Times New Roman"/>
          <w:color w:val="auto"/>
          <w:szCs w:val="24"/>
          <w:shd w:val="clear" w:color="auto" w:fill="FFFFFF"/>
        </w:rPr>
        <w:t xml:space="preserve"> nulo</w:t>
      </w:r>
      <w:r w:rsidR="002D0D44" w:rsidRPr="00617677">
        <w:rPr>
          <w:rFonts w:ascii="Times New Roman" w:hAnsi="Times New Roman" w:cs="Times New Roman"/>
          <w:color w:val="auto"/>
          <w:szCs w:val="24"/>
          <w:shd w:val="clear" w:color="auto" w:fill="FFFFFF"/>
        </w:rPr>
        <w:t>.</w:t>
      </w:r>
      <w:r w:rsidR="00A82252" w:rsidRPr="00617677">
        <w:rPr>
          <w:rFonts w:ascii="Times New Roman" w:hAnsi="Times New Roman" w:cs="Times New Roman"/>
          <w:color w:val="auto"/>
          <w:szCs w:val="24"/>
          <w:shd w:val="clear" w:color="auto" w:fill="FFFFFF"/>
        </w:rPr>
        <w:t xml:space="preserve"> Por ello, </w:t>
      </w:r>
      <w:r w:rsidR="002D0D44" w:rsidRPr="00617677">
        <w:rPr>
          <w:rFonts w:ascii="Times New Roman" w:hAnsi="Times New Roman" w:cs="Times New Roman"/>
          <w:color w:val="auto"/>
          <w:szCs w:val="24"/>
          <w:shd w:val="clear" w:color="auto" w:fill="FFFFFF"/>
        </w:rPr>
        <w:t>tampoco es posible oponerse</w:t>
      </w:r>
      <w:r w:rsidR="00505E68" w:rsidRPr="00617677">
        <w:rPr>
          <w:rFonts w:ascii="Times New Roman" w:hAnsi="Times New Roman" w:cs="Times New Roman"/>
          <w:color w:val="auto"/>
          <w:szCs w:val="24"/>
          <w:shd w:val="clear" w:color="auto" w:fill="FFFFFF"/>
        </w:rPr>
        <w:t xml:space="preserve"> </w:t>
      </w:r>
      <w:r w:rsidR="002D0D44" w:rsidRPr="00617677">
        <w:rPr>
          <w:rFonts w:ascii="Times New Roman" w:hAnsi="Times New Roman" w:cs="Times New Roman"/>
          <w:color w:val="auto"/>
          <w:szCs w:val="24"/>
          <w:shd w:val="clear" w:color="auto" w:fill="FFFFFF"/>
        </w:rPr>
        <w:t xml:space="preserve">a </w:t>
      </w:r>
      <w:r w:rsidR="00505E68" w:rsidRPr="00617677">
        <w:rPr>
          <w:rFonts w:ascii="Times New Roman" w:hAnsi="Times New Roman" w:cs="Times New Roman"/>
          <w:color w:val="auto"/>
          <w:szCs w:val="24"/>
          <w:shd w:val="clear" w:color="auto" w:fill="FFFFFF"/>
        </w:rPr>
        <w:t xml:space="preserve">los </w:t>
      </w:r>
      <w:r w:rsidR="002D0D44" w:rsidRPr="00617677">
        <w:rPr>
          <w:rFonts w:ascii="Times New Roman" w:hAnsi="Times New Roman" w:cs="Times New Roman"/>
          <w:color w:val="auto"/>
          <w:szCs w:val="24"/>
          <w:shd w:val="clear" w:color="auto" w:fill="FFFFFF"/>
        </w:rPr>
        <w:t xml:space="preserve">mismos </w:t>
      </w:r>
      <w:r w:rsidR="00505E68" w:rsidRPr="00617677">
        <w:rPr>
          <w:rFonts w:ascii="Times New Roman" w:hAnsi="Times New Roman" w:cs="Times New Roman"/>
          <w:color w:val="auto"/>
          <w:szCs w:val="24"/>
          <w:shd w:val="clear" w:color="auto" w:fill="FFFFFF"/>
        </w:rPr>
        <w:t>métodos pedagógicos tradicionales</w:t>
      </w:r>
      <w:r w:rsidR="002D0D44" w:rsidRPr="00617677">
        <w:rPr>
          <w:rFonts w:ascii="Times New Roman" w:hAnsi="Times New Roman" w:cs="Times New Roman"/>
          <w:color w:val="auto"/>
          <w:szCs w:val="24"/>
          <w:shd w:val="clear" w:color="auto" w:fill="FFFFFF"/>
        </w:rPr>
        <w:t xml:space="preserve"> </w:t>
      </w:r>
      <w:r w:rsidR="00586C43">
        <w:rPr>
          <w:rFonts w:ascii="Times New Roman" w:hAnsi="Times New Roman" w:cs="Times New Roman"/>
          <w:color w:val="auto"/>
          <w:szCs w:val="24"/>
          <w:shd w:val="clear" w:color="auto" w:fill="FFFFFF"/>
        </w:rPr>
        <w:t>—</w:t>
      </w:r>
      <w:r w:rsidR="002D0D44" w:rsidRPr="00617677">
        <w:rPr>
          <w:rFonts w:ascii="Times New Roman" w:hAnsi="Times New Roman" w:cs="Times New Roman"/>
          <w:color w:val="auto"/>
          <w:szCs w:val="24"/>
          <w:shd w:val="clear" w:color="auto" w:fill="FFFFFF"/>
        </w:rPr>
        <w:t>método de la explicación,</w:t>
      </w:r>
      <w:r w:rsidR="00505E68" w:rsidRPr="00617677">
        <w:rPr>
          <w:rFonts w:ascii="Times New Roman" w:hAnsi="Times New Roman" w:cs="Times New Roman"/>
          <w:color w:val="auto"/>
          <w:szCs w:val="24"/>
          <w:shd w:val="clear" w:color="auto" w:fill="FFFFFF"/>
        </w:rPr>
        <w:t xml:space="preserve"> </w:t>
      </w:r>
      <w:r w:rsidR="002D0D44" w:rsidRPr="00617677">
        <w:rPr>
          <w:rFonts w:ascii="Times New Roman" w:hAnsi="Times New Roman" w:cs="Times New Roman"/>
          <w:color w:val="auto"/>
          <w:szCs w:val="24"/>
          <w:shd w:val="clear" w:color="auto" w:fill="FFFFFF"/>
        </w:rPr>
        <w:t xml:space="preserve">la </w:t>
      </w:r>
      <w:r w:rsidR="00505E68" w:rsidRPr="00617677">
        <w:rPr>
          <w:rFonts w:ascii="Times New Roman" w:hAnsi="Times New Roman" w:cs="Times New Roman"/>
          <w:color w:val="auto"/>
          <w:szCs w:val="24"/>
          <w:shd w:val="clear" w:color="auto" w:fill="FFFFFF"/>
        </w:rPr>
        <w:t>ilust</w:t>
      </w:r>
      <w:r w:rsidR="002D0D44" w:rsidRPr="00617677">
        <w:rPr>
          <w:rFonts w:ascii="Times New Roman" w:hAnsi="Times New Roman" w:cs="Times New Roman"/>
          <w:color w:val="auto"/>
          <w:szCs w:val="24"/>
          <w:shd w:val="clear" w:color="auto" w:fill="FFFFFF"/>
        </w:rPr>
        <w:t>ración o el reproductivo</w:t>
      </w:r>
      <w:r w:rsidR="00586C43">
        <w:rPr>
          <w:rFonts w:ascii="Times New Roman" w:hAnsi="Times New Roman" w:cs="Times New Roman"/>
          <w:color w:val="auto"/>
          <w:szCs w:val="24"/>
          <w:shd w:val="clear" w:color="auto" w:fill="FFFFFF"/>
        </w:rPr>
        <w:t xml:space="preserve">—, </w:t>
      </w:r>
      <w:r w:rsidR="002D0D44" w:rsidRPr="00617677">
        <w:rPr>
          <w:rFonts w:ascii="Times New Roman" w:hAnsi="Times New Roman" w:cs="Times New Roman"/>
          <w:color w:val="auto"/>
          <w:szCs w:val="24"/>
          <w:shd w:val="clear" w:color="auto" w:fill="FFFFFF"/>
        </w:rPr>
        <w:t xml:space="preserve">ya que anteceden a las secuencias instruccionales </w:t>
      </w:r>
      <w:r w:rsidR="00A82252" w:rsidRPr="00617677">
        <w:rPr>
          <w:rFonts w:ascii="Times New Roman" w:hAnsi="Times New Roman" w:cs="Times New Roman"/>
          <w:color w:val="auto"/>
          <w:szCs w:val="24"/>
          <w:shd w:val="clear" w:color="auto" w:fill="FFFFFF"/>
        </w:rPr>
        <w:t xml:space="preserve">e históricamente han sido funcionales </w:t>
      </w:r>
      <w:r w:rsidR="00505E68" w:rsidRPr="00617677">
        <w:rPr>
          <w:rFonts w:ascii="Times New Roman" w:hAnsi="Times New Roman" w:cs="Times New Roman"/>
          <w:color w:val="auto"/>
          <w:szCs w:val="24"/>
          <w:shd w:val="clear" w:color="auto" w:fill="FFFFFF"/>
        </w:rPr>
        <w:t>(</w:t>
      </w:r>
      <w:proofErr w:type="spellStart"/>
      <w:r w:rsidR="00505E68" w:rsidRPr="00617677">
        <w:rPr>
          <w:rFonts w:ascii="Times New Roman" w:hAnsi="Times New Roman" w:cs="Times New Roman"/>
          <w:color w:val="auto"/>
          <w:szCs w:val="24"/>
          <w:shd w:val="clear" w:color="auto" w:fill="FFFFFF"/>
        </w:rPr>
        <w:t>Skatkin</w:t>
      </w:r>
      <w:proofErr w:type="spellEnd"/>
      <w:r w:rsidR="00505E68" w:rsidRPr="00617677">
        <w:rPr>
          <w:rFonts w:ascii="Times New Roman" w:hAnsi="Times New Roman" w:cs="Times New Roman"/>
          <w:color w:val="auto"/>
          <w:szCs w:val="24"/>
          <w:shd w:val="clear" w:color="auto" w:fill="FFFFFF"/>
        </w:rPr>
        <w:t xml:space="preserve"> </w:t>
      </w:r>
      <w:r w:rsidR="00586C43">
        <w:rPr>
          <w:rFonts w:ascii="Times New Roman" w:hAnsi="Times New Roman" w:cs="Times New Roman"/>
          <w:color w:val="auto"/>
          <w:szCs w:val="24"/>
          <w:shd w:val="clear" w:color="auto" w:fill="FFFFFF"/>
        </w:rPr>
        <w:t>y</w:t>
      </w:r>
      <w:r w:rsidR="00505E68" w:rsidRPr="00617677">
        <w:rPr>
          <w:rFonts w:ascii="Times New Roman" w:hAnsi="Times New Roman" w:cs="Times New Roman"/>
          <w:color w:val="auto"/>
          <w:szCs w:val="24"/>
          <w:shd w:val="clear" w:color="auto" w:fill="FFFFFF"/>
        </w:rPr>
        <w:t xml:space="preserve"> </w:t>
      </w:r>
      <w:proofErr w:type="spellStart"/>
      <w:r w:rsidR="00505E68" w:rsidRPr="00617677">
        <w:rPr>
          <w:rFonts w:ascii="Times New Roman" w:hAnsi="Times New Roman" w:cs="Times New Roman"/>
          <w:color w:val="auto"/>
          <w:szCs w:val="24"/>
          <w:shd w:val="clear" w:color="auto" w:fill="FFFFFF"/>
        </w:rPr>
        <w:t>Kraievsky</w:t>
      </w:r>
      <w:proofErr w:type="spellEnd"/>
      <w:r w:rsidR="00505E68" w:rsidRPr="00617677">
        <w:rPr>
          <w:rFonts w:ascii="Times New Roman" w:hAnsi="Times New Roman" w:cs="Times New Roman"/>
          <w:color w:val="auto"/>
          <w:szCs w:val="24"/>
          <w:shd w:val="clear" w:color="auto" w:fill="FFFFFF"/>
        </w:rPr>
        <w:t xml:space="preserve">, 1978). </w:t>
      </w:r>
    </w:p>
    <w:p w14:paraId="79293B0A" w14:textId="7A5F89D5" w:rsidR="00505E68" w:rsidRPr="00617677" w:rsidRDefault="009E5F0F"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Como alternativa a la gamificación y a la educación tradicionalista, p</w:t>
      </w:r>
      <w:r w:rsidR="005362D9" w:rsidRPr="00617677">
        <w:rPr>
          <w:rFonts w:ascii="Times New Roman" w:hAnsi="Times New Roman" w:cs="Times New Roman"/>
          <w:color w:val="auto"/>
          <w:szCs w:val="24"/>
          <w:shd w:val="clear" w:color="auto" w:fill="FFFFFF"/>
        </w:rPr>
        <w:t xml:space="preserve">or ejemplo, en </w:t>
      </w:r>
      <w:proofErr w:type="spellStart"/>
      <w:r w:rsidR="005362D9" w:rsidRPr="00617677">
        <w:rPr>
          <w:rFonts w:ascii="Times New Roman" w:hAnsi="Times New Roman" w:cs="Times New Roman"/>
          <w:color w:val="auto"/>
          <w:szCs w:val="24"/>
          <w:shd w:val="clear" w:color="auto" w:fill="FFFFFF"/>
        </w:rPr>
        <w:t>Juliao</w:t>
      </w:r>
      <w:proofErr w:type="spellEnd"/>
      <w:r w:rsidR="005362D9" w:rsidRPr="00617677">
        <w:rPr>
          <w:rFonts w:ascii="Times New Roman" w:hAnsi="Times New Roman" w:cs="Times New Roman"/>
          <w:color w:val="auto"/>
          <w:szCs w:val="24"/>
          <w:shd w:val="clear" w:color="auto" w:fill="FFFFFF"/>
        </w:rPr>
        <w:t xml:space="preserve"> (2014)</w:t>
      </w:r>
      <w:r w:rsidR="00443C5F" w:rsidRPr="00617677">
        <w:rPr>
          <w:rFonts w:ascii="Times New Roman" w:hAnsi="Times New Roman" w:cs="Times New Roman"/>
          <w:color w:val="auto"/>
          <w:szCs w:val="24"/>
          <w:shd w:val="clear" w:color="auto" w:fill="FFFFFF"/>
        </w:rPr>
        <w:t xml:space="preserve"> </w:t>
      </w:r>
      <w:r w:rsidR="005362D9" w:rsidRPr="00617677">
        <w:rPr>
          <w:rFonts w:ascii="Times New Roman" w:hAnsi="Times New Roman" w:cs="Times New Roman"/>
          <w:color w:val="auto"/>
          <w:szCs w:val="24"/>
          <w:shd w:val="clear" w:color="auto" w:fill="FFFFFF"/>
        </w:rPr>
        <w:t xml:space="preserve">se </w:t>
      </w:r>
      <w:r w:rsidR="00A82252" w:rsidRPr="00617677">
        <w:rPr>
          <w:rFonts w:ascii="Times New Roman" w:hAnsi="Times New Roman" w:cs="Times New Roman"/>
          <w:color w:val="auto"/>
          <w:szCs w:val="24"/>
          <w:shd w:val="clear" w:color="auto" w:fill="FFFFFF"/>
        </w:rPr>
        <w:t>menciona</w:t>
      </w:r>
      <w:r w:rsidR="00505E68" w:rsidRPr="00617677">
        <w:rPr>
          <w:rFonts w:ascii="Times New Roman" w:hAnsi="Times New Roman" w:cs="Times New Roman"/>
          <w:color w:val="auto"/>
          <w:szCs w:val="24"/>
          <w:shd w:val="clear" w:color="auto" w:fill="FFFFFF"/>
        </w:rPr>
        <w:t xml:space="preserve"> la pedagogía praxeo</w:t>
      </w:r>
      <w:r w:rsidR="005362D9" w:rsidRPr="00617677">
        <w:rPr>
          <w:rFonts w:ascii="Times New Roman" w:hAnsi="Times New Roman" w:cs="Times New Roman"/>
          <w:color w:val="auto"/>
          <w:szCs w:val="24"/>
          <w:shd w:val="clear" w:color="auto" w:fill="FFFFFF"/>
        </w:rPr>
        <w:t>lógica</w:t>
      </w:r>
      <w:r w:rsidR="00A82252" w:rsidRPr="00617677">
        <w:rPr>
          <w:rFonts w:ascii="Times New Roman" w:hAnsi="Times New Roman" w:cs="Times New Roman"/>
          <w:color w:val="auto"/>
          <w:szCs w:val="24"/>
          <w:shd w:val="clear" w:color="auto" w:fill="FFFFFF"/>
        </w:rPr>
        <w:t>, que pudiera ser</w:t>
      </w:r>
      <w:r w:rsidR="00505E68" w:rsidRPr="00617677">
        <w:rPr>
          <w:rFonts w:ascii="Times New Roman" w:hAnsi="Times New Roman" w:cs="Times New Roman"/>
          <w:color w:val="auto"/>
          <w:szCs w:val="24"/>
          <w:shd w:val="clear" w:color="auto" w:fill="FFFFFF"/>
        </w:rPr>
        <w:t xml:space="preserve"> </w:t>
      </w:r>
      <w:r w:rsidR="005362D9" w:rsidRPr="00617677">
        <w:rPr>
          <w:rFonts w:ascii="Times New Roman" w:hAnsi="Times New Roman" w:cs="Times New Roman"/>
          <w:color w:val="auto"/>
          <w:szCs w:val="24"/>
          <w:shd w:val="clear" w:color="auto" w:fill="FFFFFF"/>
        </w:rPr>
        <w:t>considerada</w:t>
      </w:r>
      <w:r w:rsidR="00505E68" w:rsidRPr="00617677">
        <w:rPr>
          <w:rFonts w:ascii="Times New Roman" w:hAnsi="Times New Roman" w:cs="Times New Roman"/>
          <w:color w:val="auto"/>
          <w:szCs w:val="24"/>
          <w:shd w:val="clear" w:color="auto" w:fill="FFFFFF"/>
        </w:rPr>
        <w:t xml:space="preserve"> </w:t>
      </w:r>
      <w:r w:rsidR="00A82252" w:rsidRPr="00617677">
        <w:rPr>
          <w:rFonts w:ascii="Times New Roman" w:hAnsi="Times New Roman" w:cs="Times New Roman"/>
          <w:color w:val="auto"/>
          <w:szCs w:val="24"/>
          <w:shd w:val="clear" w:color="auto" w:fill="FFFFFF"/>
        </w:rPr>
        <w:t xml:space="preserve">como </w:t>
      </w:r>
      <w:r w:rsidR="00505E68" w:rsidRPr="00617677">
        <w:rPr>
          <w:rFonts w:ascii="Times New Roman" w:hAnsi="Times New Roman" w:cs="Times New Roman"/>
          <w:color w:val="auto"/>
          <w:szCs w:val="24"/>
          <w:shd w:val="clear" w:color="auto" w:fill="FFFFFF"/>
        </w:rPr>
        <w:t xml:space="preserve">una estrategia para la enseñanza de las matemáticas y la </w:t>
      </w:r>
      <w:r w:rsidR="00A82252" w:rsidRPr="00617677">
        <w:rPr>
          <w:rFonts w:ascii="Times New Roman" w:hAnsi="Times New Roman" w:cs="Times New Roman"/>
          <w:color w:val="auto"/>
          <w:szCs w:val="24"/>
          <w:shd w:val="clear" w:color="auto" w:fill="FFFFFF"/>
        </w:rPr>
        <w:t>educación técnica y tecnológica. Desde la perspectiva de la lógica que precede a la acción, se</w:t>
      </w:r>
      <w:r w:rsidR="00505E68" w:rsidRPr="00617677">
        <w:rPr>
          <w:rFonts w:ascii="Times New Roman" w:hAnsi="Times New Roman" w:cs="Times New Roman"/>
          <w:color w:val="auto"/>
          <w:szCs w:val="24"/>
          <w:shd w:val="clear" w:color="auto" w:fill="FFFFFF"/>
        </w:rPr>
        <w:t xml:space="preserve"> favorece el desarrollo de material didáctic</w:t>
      </w:r>
      <w:r w:rsidRPr="00617677">
        <w:rPr>
          <w:rFonts w:ascii="Times New Roman" w:hAnsi="Times New Roman" w:cs="Times New Roman"/>
          <w:color w:val="auto"/>
          <w:szCs w:val="24"/>
          <w:shd w:val="clear" w:color="auto" w:fill="FFFFFF"/>
        </w:rPr>
        <w:t>o de</w:t>
      </w:r>
      <w:r w:rsidR="00A82252" w:rsidRPr="00617677">
        <w:rPr>
          <w:rFonts w:ascii="Times New Roman" w:hAnsi="Times New Roman" w:cs="Times New Roman"/>
          <w:color w:val="auto"/>
          <w:szCs w:val="24"/>
          <w:shd w:val="clear" w:color="auto" w:fill="FFFFFF"/>
        </w:rPr>
        <w:t xml:space="preserve"> la plant</w:t>
      </w:r>
      <w:r w:rsidRPr="00617677">
        <w:rPr>
          <w:rFonts w:ascii="Times New Roman" w:hAnsi="Times New Roman" w:cs="Times New Roman"/>
          <w:color w:val="auto"/>
          <w:szCs w:val="24"/>
          <w:shd w:val="clear" w:color="auto" w:fill="FFFFFF"/>
        </w:rPr>
        <w:t>illa</w:t>
      </w:r>
      <w:r w:rsidR="00A82252" w:rsidRPr="00617677">
        <w:rPr>
          <w:rFonts w:ascii="Times New Roman" w:hAnsi="Times New Roman" w:cs="Times New Roman"/>
          <w:color w:val="auto"/>
          <w:szCs w:val="24"/>
          <w:shd w:val="clear" w:color="auto" w:fill="FFFFFF"/>
        </w:rPr>
        <w:t xml:space="preserve"> docente en las </w:t>
      </w:r>
      <w:r w:rsidR="00EA4209">
        <w:rPr>
          <w:rFonts w:ascii="Times New Roman" w:hAnsi="Times New Roman" w:cs="Times New Roman"/>
          <w:color w:val="auto"/>
          <w:szCs w:val="24"/>
          <w:shd w:val="clear" w:color="auto" w:fill="FFFFFF"/>
        </w:rPr>
        <w:t>instituciones de educación superior</w:t>
      </w:r>
      <w:r w:rsidR="00505E68" w:rsidRPr="00617677">
        <w:rPr>
          <w:rFonts w:ascii="Times New Roman" w:hAnsi="Times New Roman" w:cs="Times New Roman"/>
          <w:color w:val="auto"/>
          <w:szCs w:val="24"/>
          <w:shd w:val="clear" w:color="auto" w:fill="FFFFFF"/>
        </w:rPr>
        <w:t xml:space="preserve">. </w:t>
      </w:r>
      <w:r w:rsidR="00EA4209">
        <w:rPr>
          <w:rFonts w:ascii="Times New Roman" w:hAnsi="Times New Roman" w:cs="Times New Roman"/>
          <w:color w:val="auto"/>
          <w:szCs w:val="24"/>
          <w:shd w:val="clear" w:color="auto" w:fill="FFFFFF"/>
        </w:rPr>
        <w:t>P</w:t>
      </w:r>
      <w:r w:rsidR="004E5F38" w:rsidRPr="00617677">
        <w:rPr>
          <w:rFonts w:ascii="Times New Roman" w:hAnsi="Times New Roman" w:cs="Times New Roman"/>
          <w:color w:val="auto"/>
          <w:szCs w:val="24"/>
          <w:shd w:val="clear" w:color="auto" w:fill="FFFFFF"/>
        </w:rPr>
        <w:t xml:space="preserve">or lo tanto, </w:t>
      </w:r>
      <w:r w:rsidR="00EA4209">
        <w:rPr>
          <w:rFonts w:ascii="Times New Roman" w:hAnsi="Times New Roman" w:cs="Times New Roman"/>
          <w:color w:val="auto"/>
          <w:szCs w:val="24"/>
          <w:shd w:val="clear" w:color="auto" w:fill="FFFFFF"/>
        </w:rPr>
        <w:t xml:space="preserve">es </w:t>
      </w:r>
      <w:r w:rsidRPr="00617677">
        <w:rPr>
          <w:rFonts w:ascii="Times New Roman" w:hAnsi="Times New Roman" w:cs="Times New Roman"/>
          <w:color w:val="auto"/>
          <w:szCs w:val="24"/>
          <w:shd w:val="clear" w:color="auto" w:fill="FFFFFF"/>
        </w:rPr>
        <w:t>una oportunidad relevante para apoyar</w:t>
      </w:r>
      <w:r w:rsidR="00505E68" w:rsidRPr="00617677">
        <w:rPr>
          <w:rFonts w:ascii="Times New Roman" w:hAnsi="Times New Roman" w:cs="Times New Roman"/>
          <w:color w:val="auto"/>
          <w:szCs w:val="24"/>
          <w:shd w:val="clear" w:color="auto" w:fill="FFFFFF"/>
        </w:rPr>
        <w:t xml:space="preserve"> el alcance de las metas del</w:t>
      </w:r>
      <w:r w:rsidRPr="00617677">
        <w:rPr>
          <w:rFonts w:ascii="Times New Roman" w:hAnsi="Times New Roman" w:cs="Times New Roman"/>
          <w:color w:val="auto"/>
          <w:szCs w:val="24"/>
          <w:shd w:val="clear" w:color="auto" w:fill="FFFFFF"/>
        </w:rPr>
        <w:t xml:space="preserve"> c</w:t>
      </w:r>
      <w:r w:rsidR="002D0D44" w:rsidRPr="00617677">
        <w:rPr>
          <w:rFonts w:ascii="Times New Roman" w:hAnsi="Times New Roman" w:cs="Times New Roman"/>
          <w:color w:val="auto"/>
          <w:szCs w:val="24"/>
          <w:shd w:val="clear" w:color="auto" w:fill="FFFFFF"/>
        </w:rPr>
        <w:t>uarto</w:t>
      </w:r>
      <w:r w:rsidR="00505E68"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ODS</w:t>
      </w:r>
      <w:r w:rsidR="005362D9" w:rsidRPr="00617677">
        <w:rPr>
          <w:rFonts w:ascii="Times New Roman" w:hAnsi="Times New Roman" w:cs="Times New Roman"/>
          <w:color w:val="auto"/>
          <w:szCs w:val="24"/>
          <w:shd w:val="clear" w:color="auto" w:fill="FFFFFF"/>
        </w:rPr>
        <w:t>.</w:t>
      </w:r>
      <w:r w:rsidRPr="00617677">
        <w:rPr>
          <w:rFonts w:ascii="Times New Roman" w:hAnsi="Times New Roman" w:cs="Times New Roman"/>
          <w:color w:val="auto"/>
          <w:szCs w:val="24"/>
          <w:shd w:val="clear" w:color="auto" w:fill="FFFFFF"/>
        </w:rPr>
        <w:t xml:space="preserve"> No obstante, al priorizar el uso de un educado y complejo razonamiento lógico, </w:t>
      </w:r>
      <w:r w:rsidR="00D546B2">
        <w:rPr>
          <w:rFonts w:ascii="Times New Roman" w:hAnsi="Times New Roman" w:cs="Times New Roman"/>
          <w:color w:val="auto"/>
          <w:szCs w:val="24"/>
          <w:shd w:val="clear" w:color="auto" w:fill="FFFFFF"/>
        </w:rPr>
        <w:t xml:space="preserve">se </w:t>
      </w:r>
      <w:r w:rsidRPr="00617677">
        <w:rPr>
          <w:rFonts w:ascii="Times New Roman" w:hAnsi="Times New Roman" w:cs="Times New Roman"/>
          <w:color w:val="auto"/>
          <w:szCs w:val="24"/>
          <w:shd w:val="clear" w:color="auto" w:fill="FFFFFF"/>
        </w:rPr>
        <w:t>omite</w:t>
      </w:r>
      <w:r w:rsidR="00D546B2">
        <w:rPr>
          <w:rFonts w:ascii="Times New Roman" w:hAnsi="Times New Roman" w:cs="Times New Roman"/>
          <w:color w:val="auto"/>
          <w:szCs w:val="24"/>
          <w:shd w:val="clear" w:color="auto" w:fill="FFFFFF"/>
        </w:rPr>
        <w:t>n</w:t>
      </w:r>
      <w:r w:rsidRPr="00617677">
        <w:rPr>
          <w:rFonts w:ascii="Times New Roman" w:hAnsi="Times New Roman" w:cs="Times New Roman"/>
          <w:color w:val="auto"/>
          <w:szCs w:val="24"/>
          <w:shd w:val="clear" w:color="auto" w:fill="FFFFFF"/>
        </w:rPr>
        <w:t xml:space="preserve"> o excluye</w:t>
      </w:r>
      <w:r w:rsidR="00D546B2">
        <w:rPr>
          <w:rFonts w:ascii="Times New Roman" w:hAnsi="Times New Roman" w:cs="Times New Roman"/>
          <w:color w:val="auto"/>
          <w:szCs w:val="24"/>
          <w:shd w:val="clear" w:color="auto" w:fill="FFFFFF"/>
        </w:rPr>
        <w:t>n</w:t>
      </w:r>
      <w:r w:rsidRPr="00617677">
        <w:rPr>
          <w:rFonts w:ascii="Times New Roman" w:hAnsi="Times New Roman" w:cs="Times New Roman"/>
          <w:color w:val="auto"/>
          <w:szCs w:val="24"/>
          <w:shd w:val="clear" w:color="auto" w:fill="FFFFFF"/>
        </w:rPr>
        <w:t xml:space="preserve"> las valiosas aportaciones de la enseñanza simple.</w:t>
      </w:r>
    </w:p>
    <w:p w14:paraId="3DCAF222" w14:textId="254509A5" w:rsidR="00505E68" w:rsidRPr="00617677" w:rsidRDefault="005362D9"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Por lo anterior</w:t>
      </w:r>
      <w:r w:rsidR="00D546B2">
        <w:rPr>
          <w:rFonts w:ascii="Times New Roman" w:hAnsi="Times New Roman" w:cs="Times New Roman"/>
          <w:color w:val="auto"/>
          <w:szCs w:val="24"/>
          <w:shd w:val="clear" w:color="auto" w:fill="FFFFFF"/>
        </w:rPr>
        <w:t>,</w:t>
      </w:r>
      <w:r w:rsidRPr="00617677">
        <w:rPr>
          <w:rFonts w:ascii="Times New Roman" w:hAnsi="Times New Roman" w:cs="Times New Roman"/>
          <w:color w:val="auto"/>
          <w:szCs w:val="24"/>
          <w:shd w:val="clear" w:color="auto" w:fill="FFFFFF"/>
        </w:rPr>
        <w:t xml:space="preserve"> las </w:t>
      </w:r>
      <w:r w:rsidR="00D546B2">
        <w:rPr>
          <w:rFonts w:ascii="Times New Roman" w:hAnsi="Times New Roman" w:cs="Times New Roman"/>
          <w:color w:val="auto"/>
          <w:szCs w:val="24"/>
          <w:shd w:val="clear" w:color="auto" w:fill="FFFFFF"/>
        </w:rPr>
        <w:t>organizaciones educativas</w:t>
      </w:r>
      <w:r w:rsidR="00D546B2" w:rsidRPr="00617677">
        <w:rPr>
          <w:rFonts w:ascii="Times New Roman" w:hAnsi="Times New Roman" w:cs="Times New Roman"/>
          <w:color w:val="auto"/>
          <w:szCs w:val="24"/>
          <w:shd w:val="clear" w:color="auto" w:fill="FFFFFF"/>
        </w:rPr>
        <w:t xml:space="preserve"> </w:t>
      </w:r>
      <w:r w:rsidR="00D546B2">
        <w:rPr>
          <w:rFonts w:ascii="Times New Roman" w:hAnsi="Times New Roman" w:cs="Times New Roman"/>
          <w:color w:val="auto"/>
          <w:szCs w:val="24"/>
          <w:shd w:val="clear" w:color="auto" w:fill="FFFFFF"/>
        </w:rPr>
        <w:t xml:space="preserve">especializadas </w:t>
      </w:r>
      <w:r w:rsidR="00505E68" w:rsidRPr="00617677">
        <w:rPr>
          <w:rFonts w:ascii="Times New Roman" w:hAnsi="Times New Roman" w:cs="Times New Roman"/>
          <w:color w:val="auto"/>
          <w:szCs w:val="24"/>
          <w:shd w:val="clear" w:color="auto" w:fill="FFFFFF"/>
        </w:rPr>
        <w:t xml:space="preserve">en </w:t>
      </w:r>
      <w:r w:rsidR="00D546B2">
        <w:rPr>
          <w:rFonts w:ascii="Times New Roman" w:hAnsi="Times New Roman" w:cs="Times New Roman"/>
          <w:color w:val="auto"/>
          <w:szCs w:val="24"/>
          <w:shd w:val="clear" w:color="auto" w:fill="FFFFFF"/>
        </w:rPr>
        <w:t>i</w:t>
      </w:r>
      <w:r w:rsidR="00505E68" w:rsidRPr="00617677">
        <w:rPr>
          <w:rFonts w:ascii="Times New Roman" w:hAnsi="Times New Roman" w:cs="Times New Roman"/>
          <w:color w:val="auto"/>
          <w:szCs w:val="24"/>
          <w:shd w:val="clear" w:color="auto" w:fill="FFFFFF"/>
        </w:rPr>
        <w:t>ngenierí</w:t>
      </w:r>
      <w:r w:rsidR="00443C5F" w:rsidRPr="00617677">
        <w:rPr>
          <w:rFonts w:ascii="Times New Roman" w:hAnsi="Times New Roman" w:cs="Times New Roman"/>
          <w:color w:val="auto"/>
          <w:szCs w:val="24"/>
          <w:shd w:val="clear" w:color="auto" w:fill="FFFFFF"/>
        </w:rPr>
        <w:t xml:space="preserve">a y </w:t>
      </w:r>
      <w:r w:rsidR="00D546B2">
        <w:rPr>
          <w:rFonts w:ascii="Times New Roman" w:hAnsi="Times New Roman" w:cs="Times New Roman"/>
          <w:color w:val="auto"/>
          <w:szCs w:val="24"/>
          <w:shd w:val="clear" w:color="auto" w:fill="FFFFFF"/>
        </w:rPr>
        <w:t>t</w:t>
      </w:r>
      <w:r w:rsidR="00443C5F" w:rsidRPr="00617677">
        <w:rPr>
          <w:rFonts w:ascii="Times New Roman" w:hAnsi="Times New Roman" w:cs="Times New Roman"/>
          <w:color w:val="auto"/>
          <w:szCs w:val="24"/>
          <w:shd w:val="clear" w:color="auto" w:fill="FFFFFF"/>
        </w:rPr>
        <w:t xml:space="preserve">ecnología </w:t>
      </w:r>
      <w:r w:rsidR="00505E68" w:rsidRPr="00617677">
        <w:rPr>
          <w:rFonts w:ascii="Times New Roman" w:hAnsi="Times New Roman" w:cs="Times New Roman"/>
          <w:color w:val="auto"/>
          <w:szCs w:val="24"/>
          <w:shd w:val="clear" w:color="auto" w:fill="FFFFFF"/>
        </w:rPr>
        <w:t>deben promover una formación integradora (conocimiento-acción-ejecución)</w:t>
      </w:r>
      <w:r w:rsidR="00D546B2">
        <w:rPr>
          <w:rFonts w:ascii="Times New Roman" w:hAnsi="Times New Roman" w:cs="Times New Roman"/>
          <w:color w:val="auto"/>
          <w:szCs w:val="24"/>
          <w:shd w:val="clear" w:color="auto" w:fill="FFFFFF"/>
        </w:rPr>
        <w:t>,</w:t>
      </w:r>
      <w:r w:rsidR="00505E68" w:rsidRPr="00617677">
        <w:rPr>
          <w:rFonts w:ascii="Times New Roman" w:hAnsi="Times New Roman" w:cs="Times New Roman"/>
          <w:color w:val="auto"/>
          <w:szCs w:val="24"/>
          <w:shd w:val="clear" w:color="auto" w:fill="FFFFFF"/>
        </w:rPr>
        <w:t xml:space="preserve"> </w:t>
      </w:r>
      <w:r w:rsidR="00AF0CE2" w:rsidRPr="00617677">
        <w:rPr>
          <w:rFonts w:ascii="Times New Roman" w:hAnsi="Times New Roman" w:cs="Times New Roman"/>
          <w:color w:val="auto"/>
          <w:szCs w:val="24"/>
          <w:shd w:val="clear" w:color="auto" w:fill="FFFFFF"/>
        </w:rPr>
        <w:t>que debe interpretarse</w:t>
      </w:r>
      <w:r w:rsidR="00505E68" w:rsidRPr="00617677">
        <w:rPr>
          <w:rFonts w:ascii="Times New Roman" w:hAnsi="Times New Roman" w:cs="Times New Roman"/>
          <w:color w:val="auto"/>
          <w:szCs w:val="24"/>
          <w:shd w:val="clear" w:color="auto" w:fill="FFFFFF"/>
        </w:rPr>
        <w:t xml:space="preserve"> como un</w:t>
      </w:r>
      <w:r w:rsidR="00AF0CE2" w:rsidRPr="00617677">
        <w:rPr>
          <w:rFonts w:ascii="Times New Roman" w:hAnsi="Times New Roman" w:cs="Times New Roman"/>
          <w:color w:val="auto"/>
          <w:szCs w:val="24"/>
          <w:shd w:val="clear" w:color="auto" w:fill="FFFFFF"/>
        </w:rPr>
        <w:t>a sucesión razonable</w:t>
      </w:r>
      <w:r w:rsidR="00505E68" w:rsidRPr="00617677">
        <w:rPr>
          <w:rFonts w:ascii="Times New Roman" w:hAnsi="Times New Roman" w:cs="Times New Roman"/>
          <w:color w:val="auto"/>
          <w:szCs w:val="24"/>
          <w:shd w:val="clear" w:color="auto" w:fill="FFFFFF"/>
        </w:rPr>
        <w:t xml:space="preserve"> </w:t>
      </w:r>
      <w:r w:rsidR="00AF0CE2" w:rsidRPr="00617677">
        <w:rPr>
          <w:rFonts w:ascii="Times New Roman" w:hAnsi="Times New Roman" w:cs="Times New Roman"/>
          <w:color w:val="auto"/>
          <w:szCs w:val="24"/>
          <w:shd w:val="clear" w:color="auto" w:fill="FFFFFF"/>
        </w:rPr>
        <w:t>de hechos</w:t>
      </w:r>
      <w:r w:rsidR="009E5F0F" w:rsidRPr="00617677">
        <w:rPr>
          <w:rFonts w:ascii="Times New Roman" w:hAnsi="Times New Roman" w:cs="Times New Roman"/>
          <w:color w:val="auto"/>
          <w:szCs w:val="24"/>
          <w:shd w:val="clear" w:color="auto" w:fill="FFFFFF"/>
        </w:rPr>
        <w:t xml:space="preserve"> a partir de componentes didácticos </w:t>
      </w:r>
      <w:r w:rsidR="009E5F0F" w:rsidRPr="00617677">
        <w:rPr>
          <w:rFonts w:ascii="Times New Roman" w:hAnsi="Times New Roman" w:cs="Times New Roman"/>
          <w:color w:val="auto"/>
          <w:szCs w:val="24"/>
          <w:shd w:val="clear" w:color="auto" w:fill="FFFFFF"/>
        </w:rPr>
        <w:lastRenderedPageBreak/>
        <w:t>simples</w:t>
      </w:r>
      <w:r w:rsidR="00AF0CE2" w:rsidRPr="00617677">
        <w:rPr>
          <w:rFonts w:ascii="Times New Roman" w:hAnsi="Times New Roman" w:cs="Times New Roman"/>
          <w:color w:val="auto"/>
          <w:szCs w:val="24"/>
          <w:shd w:val="clear" w:color="auto" w:fill="FFFFFF"/>
        </w:rPr>
        <w:t xml:space="preserve"> </w:t>
      </w:r>
      <w:r w:rsidR="006E1C93">
        <w:rPr>
          <w:rFonts w:ascii="Times New Roman" w:hAnsi="Times New Roman" w:cs="Times New Roman"/>
          <w:color w:val="auto"/>
          <w:szCs w:val="24"/>
          <w:shd w:val="clear" w:color="auto" w:fill="FFFFFF"/>
        </w:rPr>
        <w:t>orientados hacia</w:t>
      </w:r>
      <w:r w:rsidR="00AF0CE2" w:rsidRPr="00617677">
        <w:rPr>
          <w:rFonts w:ascii="Times New Roman" w:hAnsi="Times New Roman" w:cs="Times New Roman"/>
          <w:color w:val="auto"/>
          <w:szCs w:val="24"/>
          <w:shd w:val="clear" w:color="auto" w:fill="FFFFFF"/>
        </w:rPr>
        <w:t xml:space="preserve"> el cierre de la brecha entre los saberes analíticos y su aplicación en el contexto tecnológico, </w:t>
      </w:r>
      <w:r w:rsidR="00505E68" w:rsidRPr="00617677">
        <w:rPr>
          <w:rFonts w:ascii="Times New Roman" w:hAnsi="Times New Roman" w:cs="Times New Roman"/>
          <w:color w:val="auto"/>
          <w:szCs w:val="24"/>
          <w:shd w:val="clear" w:color="auto" w:fill="FFFFFF"/>
        </w:rPr>
        <w:t>como las matemáticas y la impresión 3D,</w:t>
      </w:r>
      <w:r w:rsidR="003115A6" w:rsidRPr="00617677">
        <w:rPr>
          <w:rFonts w:ascii="Times New Roman" w:hAnsi="Times New Roman" w:cs="Times New Roman"/>
          <w:color w:val="auto"/>
          <w:szCs w:val="24"/>
          <w:shd w:val="clear" w:color="auto" w:fill="FFFFFF"/>
        </w:rPr>
        <w:t xml:space="preserve"> armonizando un nuevo compendio de conocimientos y acciones simult</w:t>
      </w:r>
      <w:r w:rsidR="006E1C93">
        <w:rPr>
          <w:rFonts w:ascii="Times New Roman" w:hAnsi="Times New Roman" w:cs="Times New Roman"/>
          <w:color w:val="auto"/>
          <w:szCs w:val="24"/>
          <w:shd w:val="clear" w:color="auto" w:fill="FFFFFF"/>
        </w:rPr>
        <w:t>á</w:t>
      </w:r>
      <w:r w:rsidR="003115A6" w:rsidRPr="00617677">
        <w:rPr>
          <w:rFonts w:ascii="Times New Roman" w:hAnsi="Times New Roman" w:cs="Times New Roman"/>
          <w:color w:val="auto"/>
          <w:szCs w:val="24"/>
          <w:shd w:val="clear" w:color="auto" w:fill="FFFFFF"/>
        </w:rPr>
        <w:t>neas</w:t>
      </w:r>
      <w:r w:rsidR="009E5F0F" w:rsidRPr="00617677">
        <w:rPr>
          <w:rFonts w:ascii="Times New Roman" w:hAnsi="Times New Roman" w:cs="Times New Roman"/>
          <w:color w:val="auto"/>
          <w:szCs w:val="24"/>
          <w:shd w:val="clear" w:color="auto" w:fill="FFFFFF"/>
        </w:rPr>
        <w:t xml:space="preserve"> e integradas. Enfocar la </w:t>
      </w:r>
      <w:r w:rsidR="00505E68" w:rsidRPr="00617677">
        <w:rPr>
          <w:rFonts w:ascii="Times New Roman" w:hAnsi="Times New Roman" w:cs="Times New Roman"/>
          <w:color w:val="auto"/>
          <w:szCs w:val="24"/>
          <w:shd w:val="clear" w:color="auto" w:fill="FFFFFF"/>
        </w:rPr>
        <w:t>aplicación de las matemátic</w:t>
      </w:r>
      <w:r w:rsidR="00A56705" w:rsidRPr="00617677">
        <w:rPr>
          <w:rFonts w:ascii="Times New Roman" w:hAnsi="Times New Roman" w:cs="Times New Roman"/>
          <w:color w:val="auto"/>
          <w:szCs w:val="24"/>
          <w:shd w:val="clear" w:color="auto" w:fill="FFFFFF"/>
        </w:rPr>
        <w:t xml:space="preserve">as </w:t>
      </w:r>
      <w:r w:rsidR="009E5F0F" w:rsidRPr="00617677">
        <w:rPr>
          <w:rFonts w:ascii="Times New Roman" w:hAnsi="Times New Roman" w:cs="Times New Roman"/>
          <w:color w:val="auto"/>
          <w:szCs w:val="24"/>
          <w:shd w:val="clear" w:color="auto" w:fill="FFFFFF"/>
        </w:rPr>
        <w:t xml:space="preserve">en casos concretos de uso </w:t>
      </w:r>
      <w:r w:rsidR="00E30AB0" w:rsidRPr="00617677">
        <w:rPr>
          <w:rFonts w:ascii="Times New Roman" w:hAnsi="Times New Roman" w:cs="Times New Roman"/>
          <w:color w:val="auto"/>
          <w:szCs w:val="24"/>
          <w:shd w:val="clear" w:color="auto" w:fill="FFFFFF"/>
        </w:rPr>
        <w:t xml:space="preserve">como el cálculo de áreas, volúmenes, razones, proporciones, ajustes y tolerancias, </w:t>
      </w:r>
      <w:r w:rsidR="009E5F0F" w:rsidRPr="00617677">
        <w:rPr>
          <w:rFonts w:ascii="Times New Roman" w:hAnsi="Times New Roman" w:cs="Times New Roman"/>
          <w:color w:val="auto"/>
          <w:szCs w:val="24"/>
          <w:shd w:val="clear" w:color="auto" w:fill="FFFFFF"/>
        </w:rPr>
        <w:t xml:space="preserve">ya sea </w:t>
      </w:r>
      <w:r w:rsidR="00A56705" w:rsidRPr="00617677">
        <w:rPr>
          <w:rFonts w:ascii="Times New Roman" w:hAnsi="Times New Roman" w:cs="Times New Roman"/>
          <w:color w:val="auto"/>
          <w:szCs w:val="24"/>
          <w:shd w:val="clear" w:color="auto" w:fill="FFFFFF"/>
        </w:rPr>
        <w:t>en la ingeniería, tecnología y técnica</w:t>
      </w:r>
      <w:r w:rsidR="009E5F0F" w:rsidRPr="00617677">
        <w:rPr>
          <w:rFonts w:ascii="Times New Roman" w:hAnsi="Times New Roman" w:cs="Times New Roman"/>
          <w:color w:val="auto"/>
          <w:szCs w:val="24"/>
          <w:shd w:val="clear" w:color="auto" w:fill="FFFFFF"/>
        </w:rPr>
        <w:t xml:space="preserve"> o en otra área del conocimiento</w:t>
      </w:r>
      <w:r w:rsidR="00505E68" w:rsidRPr="00617677">
        <w:rPr>
          <w:rFonts w:ascii="Times New Roman" w:hAnsi="Times New Roman" w:cs="Times New Roman"/>
          <w:color w:val="auto"/>
          <w:szCs w:val="24"/>
          <w:shd w:val="clear" w:color="auto" w:fill="FFFFFF"/>
        </w:rPr>
        <w:t xml:space="preserve">, implica un salto de calidad </w:t>
      </w:r>
      <w:r w:rsidR="009E5F0F" w:rsidRPr="00617677">
        <w:rPr>
          <w:rFonts w:ascii="Times New Roman" w:hAnsi="Times New Roman" w:cs="Times New Roman"/>
          <w:color w:val="auto"/>
          <w:szCs w:val="24"/>
          <w:shd w:val="clear" w:color="auto" w:fill="FFFFFF"/>
        </w:rPr>
        <w:t>con</w:t>
      </w:r>
      <w:r w:rsidR="004E5F38" w:rsidRPr="00617677">
        <w:rPr>
          <w:rFonts w:ascii="Times New Roman" w:hAnsi="Times New Roman" w:cs="Times New Roman"/>
          <w:color w:val="auto"/>
          <w:szCs w:val="24"/>
          <w:shd w:val="clear" w:color="auto" w:fill="FFFFFF"/>
        </w:rPr>
        <w:t xml:space="preserve"> alta pertinencia</w:t>
      </w:r>
      <w:r w:rsidR="009E5F0F" w:rsidRPr="00617677">
        <w:rPr>
          <w:rFonts w:ascii="Times New Roman" w:hAnsi="Times New Roman" w:cs="Times New Roman"/>
          <w:color w:val="auto"/>
          <w:szCs w:val="24"/>
          <w:shd w:val="clear" w:color="auto" w:fill="FFFFFF"/>
        </w:rPr>
        <w:t xml:space="preserve"> que se aleja del discurso y se acerca a la acción</w:t>
      </w:r>
      <w:r w:rsidR="004E5F38" w:rsidRPr="00617677">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 xml:space="preserve">(Bartlett </w:t>
      </w:r>
      <w:r w:rsidR="003503C7">
        <w:rPr>
          <w:rFonts w:ascii="Times New Roman" w:hAnsi="Times New Roman" w:cs="Times New Roman"/>
          <w:color w:val="auto"/>
          <w:szCs w:val="24"/>
          <w:shd w:val="clear" w:color="auto" w:fill="FFFFFF"/>
        </w:rPr>
        <w:t>y</w:t>
      </w:r>
      <w:r w:rsidR="00505E68" w:rsidRPr="00617677">
        <w:rPr>
          <w:rFonts w:ascii="Times New Roman" w:hAnsi="Times New Roman" w:cs="Times New Roman"/>
          <w:color w:val="auto"/>
          <w:szCs w:val="24"/>
          <w:shd w:val="clear" w:color="auto" w:fill="FFFFFF"/>
        </w:rPr>
        <w:t xml:space="preserve"> Benavides, 2016).</w:t>
      </w:r>
      <w:r w:rsidR="003115A6" w:rsidRPr="00617677">
        <w:rPr>
          <w:rFonts w:ascii="Times New Roman" w:hAnsi="Times New Roman" w:cs="Times New Roman"/>
          <w:color w:val="auto"/>
          <w:szCs w:val="24"/>
          <w:shd w:val="clear" w:color="auto" w:fill="FFFFFF"/>
        </w:rPr>
        <w:t xml:space="preserve"> </w:t>
      </w:r>
      <w:r w:rsidR="007B56FA">
        <w:rPr>
          <w:rFonts w:ascii="Times New Roman" w:hAnsi="Times New Roman" w:cs="Times New Roman"/>
          <w:color w:val="auto"/>
          <w:szCs w:val="24"/>
          <w:shd w:val="clear" w:color="auto" w:fill="FFFFFF"/>
        </w:rPr>
        <w:t>Así, además, se aportan</w:t>
      </w:r>
      <w:r w:rsidR="007B56FA" w:rsidRPr="00617677">
        <w:rPr>
          <w:rFonts w:ascii="Times New Roman" w:hAnsi="Times New Roman" w:cs="Times New Roman"/>
          <w:color w:val="auto"/>
          <w:szCs w:val="24"/>
          <w:shd w:val="clear" w:color="auto" w:fill="FFFFFF"/>
        </w:rPr>
        <w:t xml:space="preserve"> </w:t>
      </w:r>
      <w:r w:rsidR="009E5F0F" w:rsidRPr="00617677">
        <w:rPr>
          <w:rFonts w:ascii="Times New Roman" w:hAnsi="Times New Roman" w:cs="Times New Roman"/>
          <w:color w:val="auto"/>
          <w:szCs w:val="24"/>
          <w:shd w:val="clear" w:color="auto" w:fill="FFFFFF"/>
        </w:rPr>
        <w:t xml:space="preserve">elementos de </w:t>
      </w:r>
      <w:r w:rsidR="003115A6" w:rsidRPr="00617677">
        <w:rPr>
          <w:rFonts w:ascii="Times New Roman" w:hAnsi="Times New Roman" w:cs="Times New Roman"/>
          <w:color w:val="auto"/>
          <w:szCs w:val="24"/>
          <w:shd w:val="clear" w:color="auto" w:fill="FFFFFF"/>
        </w:rPr>
        <w:t>solución al dilema que ocasiona el exceso de conocimien</w:t>
      </w:r>
      <w:r w:rsidR="009E5F0F" w:rsidRPr="00617677">
        <w:rPr>
          <w:rFonts w:ascii="Times New Roman" w:hAnsi="Times New Roman" w:cs="Times New Roman"/>
          <w:color w:val="auto"/>
          <w:szCs w:val="24"/>
          <w:shd w:val="clear" w:color="auto" w:fill="FFFFFF"/>
        </w:rPr>
        <w:t xml:space="preserve">to científico parcelado, que </w:t>
      </w:r>
      <w:r w:rsidR="003115A6" w:rsidRPr="00617677">
        <w:rPr>
          <w:rFonts w:ascii="Times New Roman" w:hAnsi="Times New Roman" w:cs="Times New Roman"/>
          <w:color w:val="auto"/>
          <w:szCs w:val="24"/>
          <w:shd w:val="clear" w:color="auto" w:fill="FFFFFF"/>
        </w:rPr>
        <w:t xml:space="preserve">desarticula </w:t>
      </w:r>
      <w:r w:rsidR="009E5F0F" w:rsidRPr="00617677">
        <w:rPr>
          <w:rFonts w:ascii="Times New Roman" w:hAnsi="Times New Roman" w:cs="Times New Roman"/>
          <w:color w:val="auto"/>
          <w:szCs w:val="24"/>
          <w:shd w:val="clear" w:color="auto" w:fill="FFFFFF"/>
        </w:rPr>
        <w:t xml:space="preserve">la abstracción </w:t>
      </w:r>
      <w:r w:rsidR="003115A6" w:rsidRPr="00617677">
        <w:rPr>
          <w:rFonts w:ascii="Times New Roman" w:hAnsi="Times New Roman" w:cs="Times New Roman"/>
          <w:color w:val="auto"/>
          <w:szCs w:val="24"/>
          <w:shd w:val="clear" w:color="auto" w:fill="FFFFFF"/>
        </w:rPr>
        <w:t>de la técnica en el razonamiento del estudiante cuando requiere aplicarlo en el sector laboral</w:t>
      </w:r>
      <w:r w:rsidR="009E5F0F" w:rsidRPr="00617677">
        <w:rPr>
          <w:rFonts w:ascii="Times New Roman" w:hAnsi="Times New Roman" w:cs="Times New Roman"/>
          <w:color w:val="auto"/>
          <w:szCs w:val="24"/>
          <w:shd w:val="clear" w:color="auto" w:fill="FFFFFF"/>
        </w:rPr>
        <w:t>.</w:t>
      </w:r>
      <w:r w:rsidR="00277FE6">
        <w:rPr>
          <w:rFonts w:ascii="Times New Roman" w:hAnsi="Times New Roman" w:cs="Times New Roman"/>
          <w:color w:val="auto"/>
          <w:szCs w:val="24"/>
          <w:shd w:val="clear" w:color="auto" w:fill="FFFFFF"/>
        </w:rPr>
        <w:t xml:space="preserve"> </w:t>
      </w:r>
      <w:r w:rsidR="009E5F0F" w:rsidRPr="00617677">
        <w:rPr>
          <w:rFonts w:ascii="Times New Roman" w:hAnsi="Times New Roman" w:cs="Times New Roman"/>
          <w:color w:val="auto"/>
          <w:szCs w:val="24"/>
          <w:shd w:val="clear" w:color="auto" w:fill="FFFFFF"/>
        </w:rPr>
        <w:t>Esta disociación</w:t>
      </w:r>
      <w:r w:rsidR="003115A6" w:rsidRPr="00617677">
        <w:rPr>
          <w:rFonts w:ascii="Times New Roman" w:hAnsi="Times New Roman" w:cs="Times New Roman"/>
          <w:color w:val="auto"/>
          <w:szCs w:val="24"/>
          <w:shd w:val="clear" w:color="auto" w:fill="FFFFFF"/>
        </w:rPr>
        <w:t xml:space="preserve"> es adecuadamente puest</w:t>
      </w:r>
      <w:r w:rsidR="009E5F0F" w:rsidRPr="00617677">
        <w:rPr>
          <w:rFonts w:ascii="Times New Roman" w:hAnsi="Times New Roman" w:cs="Times New Roman"/>
          <w:color w:val="auto"/>
          <w:szCs w:val="24"/>
          <w:shd w:val="clear" w:color="auto" w:fill="FFFFFF"/>
        </w:rPr>
        <w:t>a</w:t>
      </w:r>
      <w:r w:rsidR="003115A6" w:rsidRPr="00617677">
        <w:rPr>
          <w:rFonts w:ascii="Times New Roman" w:hAnsi="Times New Roman" w:cs="Times New Roman"/>
          <w:color w:val="auto"/>
          <w:szCs w:val="24"/>
          <w:shd w:val="clear" w:color="auto" w:fill="FFFFFF"/>
        </w:rPr>
        <w:t xml:space="preserve"> a juicio cuando los</w:t>
      </w:r>
      <w:r w:rsidR="004E5F38" w:rsidRPr="00617677">
        <w:rPr>
          <w:rFonts w:ascii="Times New Roman" w:hAnsi="Times New Roman" w:cs="Times New Roman"/>
          <w:color w:val="auto"/>
          <w:szCs w:val="24"/>
          <w:shd w:val="clear" w:color="auto" w:fill="FFFFFF"/>
        </w:rPr>
        <w:t xml:space="preserve"> estudiante</w:t>
      </w:r>
      <w:r w:rsidR="003115A6" w:rsidRPr="00617677">
        <w:rPr>
          <w:rFonts w:ascii="Times New Roman" w:hAnsi="Times New Roman" w:cs="Times New Roman"/>
          <w:color w:val="auto"/>
          <w:szCs w:val="24"/>
          <w:shd w:val="clear" w:color="auto" w:fill="FFFFFF"/>
        </w:rPr>
        <w:t>s</w:t>
      </w:r>
      <w:r w:rsidR="004E5F38" w:rsidRPr="00617677">
        <w:rPr>
          <w:rFonts w:ascii="Times New Roman" w:hAnsi="Times New Roman" w:cs="Times New Roman"/>
          <w:color w:val="auto"/>
          <w:szCs w:val="24"/>
          <w:shd w:val="clear" w:color="auto" w:fill="FFFFFF"/>
        </w:rPr>
        <w:t xml:space="preserve"> no tienen bases sólidas en matemáticas</w:t>
      </w:r>
      <w:r w:rsidR="00A40FA4">
        <w:rPr>
          <w:rFonts w:ascii="Times New Roman" w:hAnsi="Times New Roman" w:cs="Times New Roman"/>
          <w:color w:val="auto"/>
          <w:szCs w:val="24"/>
          <w:shd w:val="clear" w:color="auto" w:fill="FFFFFF"/>
        </w:rPr>
        <w:t xml:space="preserve">: </w:t>
      </w:r>
      <w:r w:rsidR="007B56FA">
        <w:rPr>
          <w:rFonts w:ascii="Times New Roman" w:hAnsi="Times New Roman" w:cs="Times New Roman"/>
          <w:color w:val="auto"/>
          <w:szCs w:val="24"/>
          <w:shd w:val="clear" w:color="auto" w:fill="FFFFFF"/>
        </w:rPr>
        <w:t xml:space="preserve">una </w:t>
      </w:r>
      <w:r w:rsidR="003115A6" w:rsidRPr="00617677">
        <w:rPr>
          <w:rFonts w:ascii="Times New Roman" w:hAnsi="Times New Roman" w:cs="Times New Roman"/>
          <w:color w:val="auto"/>
          <w:szCs w:val="24"/>
          <w:shd w:val="clear" w:color="auto" w:fill="FFFFFF"/>
        </w:rPr>
        <w:t>formación</w:t>
      </w:r>
      <w:r w:rsidR="00505E68" w:rsidRPr="00617677">
        <w:rPr>
          <w:rFonts w:ascii="Times New Roman" w:hAnsi="Times New Roman" w:cs="Times New Roman"/>
          <w:color w:val="auto"/>
          <w:szCs w:val="24"/>
          <w:shd w:val="clear" w:color="auto" w:fill="FFFFFF"/>
        </w:rPr>
        <w:t xml:space="preserve"> </w:t>
      </w:r>
      <w:r w:rsidR="00E30AB0" w:rsidRPr="00617677">
        <w:rPr>
          <w:rFonts w:ascii="Times New Roman" w:hAnsi="Times New Roman" w:cs="Times New Roman"/>
          <w:color w:val="auto"/>
          <w:szCs w:val="24"/>
          <w:shd w:val="clear" w:color="auto" w:fill="FFFFFF"/>
        </w:rPr>
        <w:t>deficiente</w:t>
      </w:r>
      <w:r w:rsidR="003115A6" w:rsidRPr="00617677">
        <w:rPr>
          <w:rFonts w:ascii="Times New Roman" w:hAnsi="Times New Roman" w:cs="Times New Roman"/>
          <w:color w:val="auto"/>
          <w:szCs w:val="24"/>
          <w:shd w:val="clear" w:color="auto" w:fill="FFFFFF"/>
        </w:rPr>
        <w:t xml:space="preserve"> del saber-hacer </w:t>
      </w:r>
      <w:r w:rsidR="00505E68" w:rsidRPr="00617677">
        <w:rPr>
          <w:rFonts w:ascii="Times New Roman" w:hAnsi="Times New Roman" w:cs="Times New Roman"/>
          <w:color w:val="auto"/>
          <w:szCs w:val="24"/>
          <w:shd w:val="clear" w:color="auto" w:fill="FFFFFF"/>
        </w:rPr>
        <w:t>a lo largo de su vida</w:t>
      </w:r>
      <w:r w:rsidR="001D7569" w:rsidRPr="00617677">
        <w:rPr>
          <w:rFonts w:ascii="Times New Roman" w:hAnsi="Times New Roman" w:cs="Times New Roman"/>
          <w:color w:val="auto"/>
          <w:szCs w:val="24"/>
          <w:shd w:val="clear" w:color="auto" w:fill="FFFFFF"/>
        </w:rPr>
        <w:t xml:space="preserve">, que al ser </w:t>
      </w:r>
      <w:r w:rsidR="003115A6" w:rsidRPr="00617677">
        <w:rPr>
          <w:rFonts w:ascii="Times New Roman" w:hAnsi="Times New Roman" w:cs="Times New Roman"/>
          <w:color w:val="auto"/>
          <w:szCs w:val="24"/>
          <w:shd w:val="clear" w:color="auto" w:fill="FFFFFF"/>
        </w:rPr>
        <w:t>transversal es inacabada</w:t>
      </w:r>
      <w:r w:rsidR="001D7569" w:rsidRPr="00617677">
        <w:rPr>
          <w:rFonts w:ascii="Times New Roman" w:hAnsi="Times New Roman" w:cs="Times New Roman"/>
          <w:color w:val="auto"/>
          <w:szCs w:val="24"/>
          <w:shd w:val="clear" w:color="auto" w:fill="FFFFFF"/>
        </w:rPr>
        <w:t xml:space="preserve"> y perfectible permanentemente</w:t>
      </w:r>
      <w:r w:rsidR="00505E68" w:rsidRPr="00617677">
        <w:rPr>
          <w:rFonts w:ascii="Times New Roman" w:hAnsi="Times New Roman" w:cs="Times New Roman"/>
          <w:color w:val="auto"/>
          <w:szCs w:val="24"/>
          <w:shd w:val="clear" w:color="auto" w:fill="FFFFFF"/>
        </w:rPr>
        <w:t xml:space="preserve">. </w:t>
      </w:r>
    </w:p>
    <w:p w14:paraId="2DB7D3CD" w14:textId="4B876817" w:rsidR="00505E68" w:rsidRPr="00617677" w:rsidRDefault="0023722B"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E</w:t>
      </w:r>
      <w:r w:rsidR="00E30AB0" w:rsidRPr="00617677">
        <w:rPr>
          <w:rFonts w:ascii="Times New Roman" w:hAnsi="Times New Roman" w:cs="Times New Roman"/>
          <w:color w:val="auto"/>
          <w:szCs w:val="24"/>
          <w:shd w:val="clear" w:color="auto" w:fill="FFFFFF"/>
        </w:rPr>
        <w:t>n e</w:t>
      </w:r>
      <w:r w:rsidRPr="00617677">
        <w:rPr>
          <w:rFonts w:ascii="Times New Roman" w:hAnsi="Times New Roman" w:cs="Times New Roman"/>
          <w:color w:val="auto"/>
          <w:szCs w:val="24"/>
          <w:shd w:val="clear" w:color="auto" w:fill="FFFFFF"/>
        </w:rPr>
        <w:t xml:space="preserve">ste trabajo </w:t>
      </w:r>
      <w:r w:rsidR="00E30AB0" w:rsidRPr="00617677">
        <w:rPr>
          <w:rFonts w:ascii="Times New Roman" w:hAnsi="Times New Roman" w:cs="Times New Roman"/>
          <w:color w:val="auto"/>
          <w:szCs w:val="24"/>
          <w:shd w:val="clear" w:color="auto" w:fill="FFFFFF"/>
        </w:rPr>
        <w:t xml:space="preserve">se </w:t>
      </w:r>
      <w:r w:rsidR="00505E68" w:rsidRPr="00617677">
        <w:rPr>
          <w:rFonts w:ascii="Times New Roman" w:hAnsi="Times New Roman" w:cs="Times New Roman"/>
          <w:color w:val="auto"/>
          <w:szCs w:val="24"/>
          <w:shd w:val="clear" w:color="auto" w:fill="FFFFFF"/>
        </w:rPr>
        <w:t xml:space="preserve">considera que los temas de matemáticas como la identificación, </w:t>
      </w:r>
      <w:r w:rsidR="001A0371">
        <w:rPr>
          <w:rFonts w:ascii="Times New Roman" w:hAnsi="Times New Roman" w:cs="Times New Roman"/>
          <w:color w:val="auto"/>
          <w:szCs w:val="24"/>
          <w:shd w:val="clear" w:color="auto" w:fill="FFFFFF"/>
        </w:rPr>
        <w:t xml:space="preserve">el </w:t>
      </w:r>
      <w:r w:rsidR="00505E68" w:rsidRPr="00617677">
        <w:rPr>
          <w:rFonts w:ascii="Times New Roman" w:hAnsi="Times New Roman" w:cs="Times New Roman"/>
          <w:color w:val="auto"/>
          <w:szCs w:val="24"/>
          <w:shd w:val="clear" w:color="auto" w:fill="FFFFFF"/>
        </w:rPr>
        <w:t>cálculo y</w:t>
      </w:r>
      <w:r w:rsidR="001A0371">
        <w:rPr>
          <w:rFonts w:ascii="Times New Roman" w:hAnsi="Times New Roman" w:cs="Times New Roman"/>
          <w:color w:val="auto"/>
          <w:szCs w:val="24"/>
          <w:shd w:val="clear" w:color="auto" w:fill="FFFFFF"/>
        </w:rPr>
        <w:t xml:space="preserve"> el</w:t>
      </w:r>
      <w:r w:rsidR="00505E68" w:rsidRPr="00617677">
        <w:rPr>
          <w:rFonts w:ascii="Times New Roman" w:hAnsi="Times New Roman" w:cs="Times New Roman"/>
          <w:color w:val="auto"/>
          <w:szCs w:val="24"/>
          <w:shd w:val="clear" w:color="auto" w:fill="FFFFFF"/>
        </w:rPr>
        <w:t xml:space="preserve"> uso de áreas y vo</w:t>
      </w:r>
      <w:r w:rsidR="002C72BE" w:rsidRPr="00617677">
        <w:rPr>
          <w:rFonts w:ascii="Times New Roman" w:hAnsi="Times New Roman" w:cs="Times New Roman"/>
          <w:color w:val="auto"/>
          <w:szCs w:val="24"/>
          <w:shd w:val="clear" w:color="auto" w:fill="FFFFFF"/>
        </w:rPr>
        <w:t>lúmenes</w:t>
      </w:r>
      <w:r w:rsidR="001A0371">
        <w:rPr>
          <w:rFonts w:ascii="Times New Roman" w:hAnsi="Times New Roman" w:cs="Times New Roman"/>
          <w:color w:val="auto"/>
          <w:szCs w:val="24"/>
          <w:shd w:val="clear" w:color="auto" w:fill="FFFFFF"/>
        </w:rPr>
        <w:t>; las</w:t>
      </w:r>
      <w:r w:rsidR="002C72BE" w:rsidRPr="00617677">
        <w:rPr>
          <w:rFonts w:ascii="Times New Roman" w:hAnsi="Times New Roman" w:cs="Times New Roman"/>
          <w:color w:val="auto"/>
          <w:szCs w:val="24"/>
          <w:shd w:val="clear" w:color="auto" w:fill="FFFFFF"/>
        </w:rPr>
        <w:t xml:space="preserve"> razones y proporciones</w:t>
      </w:r>
      <w:r w:rsidR="001A0371">
        <w:rPr>
          <w:rFonts w:ascii="Times New Roman" w:hAnsi="Times New Roman" w:cs="Times New Roman"/>
          <w:color w:val="auto"/>
          <w:szCs w:val="24"/>
          <w:shd w:val="clear" w:color="auto" w:fill="FFFFFF"/>
        </w:rPr>
        <w:t>,</w:t>
      </w:r>
      <w:r w:rsidR="002C72BE" w:rsidRPr="00617677">
        <w:rPr>
          <w:rFonts w:ascii="Times New Roman" w:hAnsi="Times New Roman" w:cs="Times New Roman"/>
          <w:color w:val="auto"/>
          <w:szCs w:val="24"/>
          <w:shd w:val="clear" w:color="auto" w:fill="FFFFFF"/>
        </w:rPr>
        <w:t xml:space="preserve"> y</w:t>
      </w:r>
      <w:r w:rsidR="001A0371">
        <w:rPr>
          <w:rFonts w:ascii="Times New Roman" w:hAnsi="Times New Roman" w:cs="Times New Roman"/>
          <w:color w:val="auto"/>
          <w:szCs w:val="24"/>
          <w:shd w:val="clear" w:color="auto" w:fill="FFFFFF"/>
        </w:rPr>
        <w:t xml:space="preserve"> los</w:t>
      </w:r>
      <w:r w:rsidR="00505E68" w:rsidRPr="00617677">
        <w:rPr>
          <w:rFonts w:ascii="Times New Roman" w:hAnsi="Times New Roman" w:cs="Times New Roman"/>
          <w:color w:val="auto"/>
          <w:szCs w:val="24"/>
          <w:shd w:val="clear" w:color="auto" w:fill="FFFFFF"/>
        </w:rPr>
        <w:t xml:space="preserve"> ajustes y tolerancias </w:t>
      </w:r>
      <w:r w:rsidR="001A0371">
        <w:rPr>
          <w:rFonts w:ascii="Times New Roman" w:hAnsi="Times New Roman" w:cs="Times New Roman"/>
          <w:color w:val="auto"/>
          <w:szCs w:val="24"/>
          <w:shd w:val="clear" w:color="auto" w:fill="FFFFFF"/>
        </w:rPr>
        <w:t>s</w:t>
      </w:r>
      <w:r w:rsidR="002C72BE" w:rsidRPr="00617677">
        <w:rPr>
          <w:rFonts w:ascii="Times New Roman" w:hAnsi="Times New Roman" w:cs="Times New Roman"/>
          <w:color w:val="auto"/>
          <w:szCs w:val="24"/>
          <w:shd w:val="clear" w:color="auto" w:fill="FFFFFF"/>
        </w:rPr>
        <w:t xml:space="preserve">on competencias </w:t>
      </w:r>
      <w:r w:rsidR="00505E68" w:rsidRPr="00617677">
        <w:rPr>
          <w:rFonts w:ascii="Times New Roman" w:hAnsi="Times New Roman" w:cs="Times New Roman"/>
          <w:color w:val="auto"/>
          <w:szCs w:val="24"/>
          <w:shd w:val="clear" w:color="auto" w:fill="FFFFFF"/>
        </w:rPr>
        <w:t xml:space="preserve">genéricas transversales </w:t>
      </w:r>
      <w:r w:rsidR="00633D36">
        <w:rPr>
          <w:rFonts w:ascii="Times New Roman" w:hAnsi="Times New Roman" w:cs="Times New Roman"/>
          <w:color w:val="auto"/>
          <w:szCs w:val="24"/>
          <w:shd w:val="clear" w:color="auto" w:fill="FFFFFF"/>
        </w:rPr>
        <w:t>cuyo dominio se va dando a</w:t>
      </w:r>
      <w:r w:rsidR="00505E68" w:rsidRPr="00617677">
        <w:rPr>
          <w:rFonts w:ascii="Times New Roman" w:hAnsi="Times New Roman" w:cs="Times New Roman"/>
          <w:color w:val="auto"/>
          <w:szCs w:val="24"/>
          <w:shd w:val="clear" w:color="auto" w:fill="FFFFFF"/>
        </w:rPr>
        <w:t xml:space="preserve"> lo largo de la vida</w:t>
      </w:r>
      <w:r w:rsidR="00E30AB0" w:rsidRPr="00617677">
        <w:rPr>
          <w:rFonts w:ascii="Times New Roman" w:hAnsi="Times New Roman" w:cs="Times New Roman"/>
          <w:color w:val="auto"/>
          <w:szCs w:val="24"/>
          <w:shd w:val="clear" w:color="auto" w:fill="FFFFFF"/>
        </w:rPr>
        <w:t xml:space="preserve"> y con la obtención de grados académicos. A</w:t>
      </w:r>
      <w:r w:rsidR="001D7569" w:rsidRPr="00617677">
        <w:rPr>
          <w:rFonts w:ascii="Times New Roman" w:hAnsi="Times New Roman" w:cs="Times New Roman"/>
          <w:color w:val="auto"/>
          <w:szCs w:val="24"/>
          <w:shd w:val="clear" w:color="auto" w:fill="FFFFFF"/>
        </w:rPr>
        <w:t xml:space="preserve"> </w:t>
      </w:r>
      <w:r w:rsidR="00B1173C" w:rsidRPr="00617677">
        <w:rPr>
          <w:rFonts w:ascii="Times New Roman" w:hAnsi="Times New Roman" w:cs="Times New Roman"/>
          <w:color w:val="auto"/>
          <w:szCs w:val="24"/>
          <w:shd w:val="clear" w:color="auto" w:fill="FFFFFF"/>
        </w:rPr>
        <w:t>continuación,</w:t>
      </w:r>
      <w:r w:rsidRPr="00617677">
        <w:rPr>
          <w:rFonts w:ascii="Times New Roman" w:hAnsi="Times New Roman" w:cs="Times New Roman"/>
          <w:color w:val="auto"/>
          <w:szCs w:val="24"/>
          <w:shd w:val="clear" w:color="auto" w:fill="FFFFFF"/>
        </w:rPr>
        <w:t xml:space="preserve"> con apoyo de la propuesta de Mochón (2012)</w:t>
      </w:r>
      <w:r w:rsidR="00633D36">
        <w:rPr>
          <w:rFonts w:ascii="Times New Roman" w:hAnsi="Times New Roman" w:cs="Times New Roman"/>
          <w:color w:val="auto"/>
          <w:szCs w:val="24"/>
          <w:shd w:val="clear" w:color="auto" w:fill="FFFFFF"/>
        </w:rPr>
        <w:t>,</w:t>
      </w:r>
      <w:r w:rsidR="00E30AB0" w:rsidRPr="00617677">
        <w:rPr>
          <w:rFonts w:ascii="Times New Roman" w:hAnsi="Times New Roman" w:cs="Times New Roman"/>
          <w:color w:val="auto"/>
          <w:szCs w:val="24"/>
          <w:shd w:val="clear" w:color="auto" w:fill="FFFFFF"/>
        </w:rPr>
        <w:t xml:space="preserve"> se </w:t>
      </w:r>
      <w:r w:rsidR="00520165">
        <w:rPr>
          <w:rFonts w:ascii="Times New Roman" w:hAnsi="Times New Roman" w:cs="Times New Roman"/>
          <w:color w:val="auto"/>
          <w:szCs w:val="24"/>
          <w:shd w:val="clear" w:color="auto" w:fill="FFFFFF"/>
        </w:rPr>
        <w:t>clarifica</w:t>
      </w:r>
      <w:r w:rsidR="00E30AB0" w:rsidRPr="00617677">
        <w:rPr>
          <w:rFonts w:ascii="Times New Roman" w:hAnsi="Times New Roman" w:cs="Times New Roman"/>
          <w:color w:val="auto"/>
          <w:szCs w:val="24"/>
          <w:shd w:val="clear" w:color="auto" w:fill="FFFFFF"/>
        </w:rPr>
        <w:t xml:space="preserve"> </w:t>
      </w:r>
      <w:r w:rsidR="00520165">
        <w:rPr>
          <w:rFonts w:ascii="Times New Roman" w:hAnsi="Times New Roman" w:cs="Times New Roman"/>
          <w:color w:val="auto"/>
          <w:szCs w:val="24"/>
          <w:shd w:val="clear" w:color="auto" w:fill="FFFFFF"/>
        </w:rPr>
        <w:t>los distintos usos de</w:t>
      </w:r>
      <w:r w:rsidR="00E30AB0" w:rsidRPr="00617677">
        <w:rPr>
          <w:rFonts w:ascii="Times New Roman" w:hAnsi="Times New Roman" w:cs="Times New Roman"/>
          <w:color w:val="auto"/>
          <w:szCs w:val="24"/>
          <w:shd w:val="clear" w:color="auto" w:fill="FFFFFF"/>
        </w:rPr>
        <w:t xml:space="preserve"> </w:t>
      </w:r>
      <w:r w:rsidR="00E30AB0" w:rsidRPr="00867231">
        <w:rPr>
          <w:rFonts w:ascii="Times New Roman" w:hAnsi="Times New Roman" w:cs="Times New Roman"/>
          <w:i/>
          <w:iCs/>
          <w:color w:val="auto"/>
          <w:szCs w:val="24"/>
          <w:shd w:val="clear" w:color="auto" w:fill="FFFFFF"/>
        </w:rPr>
        <w:t>competencia</w:t>
      </w:r>
      <w:r w:rsidR="00520165">
        <w:rPr>
          <w:rFonts w:ascii="Times New Roman" w:hAnsi="Times New Roman" w:cs="Times New Roman"/>
          <w:i/>
          <w:iCs/>
          <w:color w:val="auto"/>
          <w:szCs w:val="24"/>
          <w:shd w:val="clear" w:color="auto" w:fill="FFFFFF"/>
        </w:rPr>
        <w:t xml:space="preserve"> </w:t>
      </w:r>
      <w:r w:rsidR="00520165">
        <w:rPr>
          <w:rFonts w:ascii="Times New Roman" w:hAnsi="Times New Roman" w:cs="Times New Roman"/>
          <w:color w:val="auto"/>
          <w:szCs w:val="24"/>
          <w:shd w:val="clear" w:color="auto" w:fill="FFFFFF"/>
        </w:rPr>
        <w:t>a los que aquí nos referimos</w:t>
      </w:r>
      <w:r w:rsidRPr="00617677">
        <w:rPr>
          <w:rFonts w:ascii="Times New Roman" w:hAnsi="Times New Roman" w:cs="Times New Roman"/>
          <w:color w:val="auto"/>
          <w:szCs w:val="24"/>
          <w:shd w:val="clear" w:color="auto" w:fill="FFFFFF"/>
        </w:rPr>
        <w:t>:</w:t>
      </w:r>
    </w:p>
    <w:p w14:paraId="004523F6" w14:textId="5D47A69D" w:rsidR="00505E68" w:rsidRPr="00DA1B19" w:rsidRDefault="0023722B" w:rsidP="00DA1B19">
      <w:pPr>
        <w:pStyle w:val="Prrafodelista"/>
        <w:numPr>
          <w:ilvl w:val="0"/>
          <w:numId w:val="50"/>
        </w:numPr>
        <w:spacing w:after="0" w:line="360" w:lineRule="auto"/>
        <w:ind w:left="0" w:firstLine="709"/>
        <w:jc w:val="both"/>
        <w:rPr>
          <w:rFonts w:ascii="Times New Roman" w:hAnsi="Times New Roman" w:cs="Times New Roman"/>
          <w:sz w:val="24"/>
          <w:szCs w:val="24"/>
          <w:shd w:val="clear" w:color="auto" w:fill="FFFFFF"/>
        </w:rPr>
      </w:pPr>
      <w:r w:rsidRPr="00DA1B19">
        <w:rPr>
          <w:rFonts w:ascii="Times New Roman" w:hAnsi="Times New Roman" w:cs="Times New Roman"/>
          <w:sz w:val="24"/>
          <w:szCs w:val="24"/>
          <w:shd w:val="clear" w:color="auto" w:fill="FFFFFF"/>
        </w:rPr>
        <w:t>Para el</w:t>
      </w:r>
      <w:r w:rsidR="00505E68" w:rsidRPr="00DA1B19">
        <w:rPr>
          <w:rFonts w:ascii="Times New Roman" w:hAnsi="Times New Roman" w:cs="Times New Roman"/>
          <w:sz w:val="24"/>
          <w:szCs w:val="24"/>
          <w:shd w:val="clear" w:color="auto" w:fill="FFFFFF"/>
        </w:rPr>
        <w:t xml:space="preserve"> desarrollo de un niño en su entorno, es importante que pueda identificar y conocer las áreas y volúmenes de figuras geométricas simples, como el triángulo y el rectángulo</w:t>
      </w:r>
      <w:r w:rsidR="00FC116E">
        <w:rPr>
          <w:rFonts w:ascii="Times New Roman" w:hAnsi="Times New Roman" w:cs="Times New Roman"/>
          <w:sz w:val="24"/>
          <w:szCs w:val="24"/>
          <w:shd w:val="clear" w:color="auto" w:fill="FFFFFF"/>
        </w:rPr>
        <w:t>,</w:t>
      </w:r>
      <w:r w:rsidR="00505E68" w:rsidRPr="00DA1B19">
        <w:rPr>
          <w:rFonts w:ascii="Times New Roman" w:hAnsi="Times New Roman" w:cs="Times New Roman"/>
          <w:sz w:val="24"/>
          <w:szCs w:val="24"/>
          <w:shd w:val="clear" w:color="auto" w:fill="FFFFFF"/>
        </w:rPr>
        <w:t xml:space="preserve"> que se integran para formar geometrías complejas como el trapecio. </w:t>
      </w:r>
    </w:p>
    <w:p w14:paraId="77814897" w14:textId="39D36327" w:rsidR="00505E68" w:rsidRPr="00DA1B19" w:rsidRDefault="00505E68" w:rsidP="00DA1B19">
      <w:pPr>
        <w:pStyle w:val="Prrafodelista"/>
        <w:numPr>
          <w:ilvl w:val="0"/>
          <w:numId w:val="50"/>
        </w:numPr>
        <w:spacing w:after="0" w:line="360" w:lineRule="auto"/>
        <w:ind w:left="0" w:firstLine="709"/>
        <w:jc w:val="both"/>
        <w:rPr>
          <w:rFonts w:ascii="Times New Roman" w:hAnsi="Times New Roman" w:cs="Times New Roman"/>
          <w:sz w:val="24"/>
          <w:szCs w:val="24"/>
          <w:shd w:val="clear" w:color="auto" w:fill="FFFFFF"/>
        </w:rPr>
      </w:pPr>
      <w:r w:rsidRPr="00DA1B19">
        <w:rPr>
          <w:rFonts w:ascii="Times New Roman" w:hAnsi="Times New Roman" w:cs="Times New Roman"/>
          <w:sz w:val="24"/>
          <w:szCs w:val="24"/>
          <w:shd w:val="clear" w:color="auto" w:fill="FFFFFF"/>
        </w:rPr>
        <w:t>También</w:t>
      </w:r>
      <w:r w:rsidR="00FC116E">
        <w:rPr>
          <w:rFonts w:ascii="Times New Roman" w:hAnsi="Times New Roman" w:cs="Times New Roman"/>
          <w:sz w:val="24"/>
          <w:szCs w:val="24"/>
          <w:shd w:val="clear" w:color="auto" w:fill="FFFFFF"/>
        </w:rPr>
        <w:t>,</w:t>
      </w:r>
      <w:r w:rsidRPr="00DA1B19">
        <w:rPr>
          <w:rFonts w:ascii="Times New Roman" w:hAnsi="Times New Roman" w:cs="Times New Roman"/>
          <w:sz w:val="24"/>
          <w:szCs w:val="24"/>
          <w:shd w:val="clear" w:color="auto" w:fill="FFFFFF"/>
        </w:rPr>
        <w:t xml:space="preserve"> para los niños aprender sobre las razones y proporciones es imprescindible</w:t>
      </w:r>
      <w:r w:rsidR="00FC116E">
        <w:rPr>
          <w:rFonts w:ascii="Times New Roman" w:hAnsi="Times New Roman" w:cs="Times New Roman"/>
          <w:sz w:val="24"/>
          <w:szCs w:val="24"/>
          <w:shd w:val="clear" w:color="auto" w:fill="FFFFFF"/>
        </w:rPr>
        <w:t>,</w:t>
      </w:r>
      <w:r w:rsidRPr="00DA1B19">
        <w:rPr>
          <w:rFonts w:ascii="Times New Roman" w:hAnsi="Times New Roman" w:cs="Times New Roman"/>
          <w:sz w:val="24"/>
          <w:szCs w:val="24"/>
          <w:shd w:val="clear" w:color="auto" w:fill="FFFFFF"/>
        </w:rPr>
        <w:t xml:space="preserve"> puesto que les permite convivir de manera respetuosa y equitativa </w:t>
      </w:r>
      <w:r w:rsidR="00C50AA2" w:rsidRPr="00DA1B19">
        <w:rPr>
          <w:rFonts w:ascii="Times New Roman" w:hAnsi="Times New Roman" w:cs="Times New Roman"/>
          <w:sz w:val="24"/>
          <w:szCs w:val="24"/>
          <w:shd w:val="clear" w:color="auto" w:fill="FFFFFF"/>
        </w:rPr>
        <w:t>durante</w:t>
      </w:r>
      <w:r w:rsidRPr="00DA1B19">
        <w:rPr>
          <w:rFonts w:ascii="Times New Roman" w:hAnsi="Times New Roman" w:cs="Times New Roman"/>
          <w:sz w:val="24"/>
          <w:szCs w:val="24"/>
          <w:shd w:val="clear" w:color="auto" w:fill="FFFFFF"/>
        </w:rPr>
        <w:t xml:space="preserve"> su vida diaria. El reparto equitativo de la comida, del ingreso económico familiar y de la responsabilidad en las labores del hogar son ejem</w:t>
      </w:r>
      <w:r w:rsidR="0023722B" w:rsidRPr="00DA1B19">
        <w:rPr>
          <w:rFonts w:ascii="Times New Roman" w:hAnsi="Times New Roman" w:cs="Times New Roman"/>
          <w:sz w:val="24"/>
          <w:szCs w:val="24"/>
          <w:shd w:val="clear" w:color="auto" w:fill="FFFFFF"/>
        </w:rPr>
        <w:t>plos vivenciales de aplicación.</w:t>
      </w:r>
      <w:r w:rsidR="00CA6D59" w:rsidRPr="00DA1B19">
        <w:rPr>
          <w:rFonts w:ascii="Times New Roman" w:hAnsi="Times New Roman" w:cs="Times New Roman"/>
          <w:sz w:val="24"/>
          <w:szCs w:val="24"/>
          <w:shd w:val="clear" w:color="auto" w:fill="FFFFFF"/>
        </w:rPr>
        <w:t xml:space="preserve"> </w:t>
      </w:r>
    </w:p>
    <w:p w14:paraId="35CAB9DA" w14:textId="0C141ABD" w:rsidR="00505E68" w:rsidRPr="00DA1B19" w:rsidRDefault="00505E68" w:rsidP="00DA1B19">
      <w:pPr>
        <w:pStyle w:val="Prrafodelista"/>
        <w:numPr>
          <w:ilvl w:val="0"/>
          <w:numId w:val="50"/>
        </w:numPr>
        <w:spacing w:after="0" w:line="360" w:lineRule="auto"/>
        <w:ind w:left="0" w:firstLine="709"/>
        <w:jc w:val="both"/>
        <w:rPr>
          <w:rFonts w:ascii="Times New Roman" w:hAnsi="Times New Roman" w:cs="Times New Roman"/>
          <w:sz w:val="24"/>
          <w:szCs w:val="24"/>
          <w:shd w:val="clear" w:color="auto" w:fill="FFFFFF"/>
        </w:rPr>
      </w:pPr>
      <w:r w:rsidRPr="00DA1B19">
        <w:rPr>
          <w:rFonts w:ascii="Times New Roman" w:hAnsi="Times New Roman" w:cs="Times New Roman"/>
          <w:sz w:val="24"/>
          <w:szCs w:val="24"/>
          <w:shd w:val="clear" w:color="auto" w:fill="FFFFFF"/>
        </w:rPr>
        <w:t>Los ajustes y tolerancias son indispensables para el vestido diario</w:t>
      </w:r>
      <w:r w:rsidR="00FC116E">
        <w:rPr>
          <w:rFonts w:ascii="Times New Roman" w:hAnsi="Times New Roman" w:cs="Times New Roman"/>
          <w:sz w:val="24"/>
          <w:szCs w:val="24"/>
          <w:shd w:val="clear" w:color="auto" w:fill="FFFFFF"/>
        </w:rPr>
        <w:t>,</w:t>
      </w:r>
      <w:r w:rsidRPr="00DA1B19">
        <w:rPr>
          <w:rFonts w:ascii="Times New Roman" w:hAnsi="Times New Roman" w:cs="Times New Roman"/>
          <w:sz w:val="24"/>
          <w:szCs w:val="24"/>
          <w:shd w:val="clear" w:color="auto" w:fill="FFFFFF"/>
        </w:rPr>
        <w:t xml:space="preserve"> la talla de los zapatos y la ropa, así como la aproximación entre la compra de una muda y otra a lo largo del crecimiento del niño </w:t>
      </w:r>
      <w:r w:rsidR="00FC116E">
        <w:rPr>
          <w:rFonts w:ascii="Times New Roman" w:hAnsi="Times New Roman" w:cs="Times New Roman"/>
          <w:sz w:val="24"/>
          <w:szCs w:val="24"/>
          <w:shd w:val="clear" w:color="auto" w:fill="FFFFFF"/>
        </w:rPr>
        <w:t>—</w:t>
      </w:r>
      <w:r w:rsidRPr="00DA1B19">
        <w:rPr>
          <w:rFonts w:ascii="Times New Roman" w:hAnsi="Times New Roman" w:cs="Times New Roman"/>
          <w:sz w:val="24"/>
          <w:szCs w:val="24"/>
          <w:shd w:val="clear" w:color="auto" w:fill="FFFFFF"/>
        </w:rPr>
        <w:t>para considerar un adecuado desgaste</w:t>
      </w:r>
      <w:r w:rsidR="00FC116E">
        <w:rPr>
          <w:rFonts w:ascii="Times New Roman" w:hAnsi="Times New Roman" w:cs="Times New Roman"/>
          <w:sz w:val="24"/>
          <w:szCs w:val="24"/>
          <w:shd w:val="clear" w:color="auto" w:fill="FFFFFF"/>
        </w:rPr>
        <w:t>—</w:t>
      </w:r>
      <w:r w:rsidRPr="00DA1B19">
        <w:rPr>
          <w:rFonts w:ascii="Times New Roman" w:hAnsi="Times New Roman" w:cs="Times New Roman"/>
          <w:sz w:val="24"/>
          <w:szCs w:val="24"/>
          <w:shd w:val="clear" w:color="auto" w:fill="FFFFFF"/>
        </w:rPr>
        <w:t xml:space="preserve"> es muy importante para mantener sana la economía familiar.</w:t>
      </w:r>
    </w:p>
    <w:p w14:paraId="3D489EC3" w14:textId="398D70E3" w:rsidR="00505E68" w:rsidRPr="00DA1B19" w:rsidRDefault="00505E68" w:rsidP="00DA1B19">
      <w:pPr>
        <w:pStyle w:val="Prrafodelista"/>
        <w:numPr>
          <w:ilvl w:val="0"/>
          <w:numId w:val="50"/>
        </w:numPr>
        <w:spacing w:after="0" w:line="360" w:lineRule="auto"/>
        <w:ind w:left="0" w:firstLine="709"/>
        <w:jc w:val="both"/>
        <w:rPr>
          <w:rFonts w:ascii="Times New Roman" w:hAnsi="Times New Roman" w:cs="Times New Roman"/>
          <w:sz w:val="24"/>
          <w:szCs w:val="24"/>
          <w:shd w:val="clear" w:color="auto" w:fill="FFFFFF"/>
        </w:rPr>
      </w:pPr>
      <w:r w:rsidRPr="00DA1B19">
        <w:rPr>
          <w:rFonts w:ascii="Times New Roman" w:hAnsi="Times New Roman" w:cs="Times New Roman"/>
          <w:sz w:val="24"/>
          <w:szCs w:val="24"/>
          <w:shd w:val="clear" w:color="auto" w:fill="FFFFFF"/>
        </w:rPr>
        <w:t>Para los jóvenes y adultos</w:t>
      </w:r>
      <w:r w:rsidR="006879BA">
        <w:rPr>
          <w:rFonts w:ascii="Times New Roman" w:hAnsi="Times New Roman" w:cs="Times New Roman"/>
          <w:sz w:val="24"/>
          <w:szCs w:val="24"/>
          <w:shd w:val="clear" w:color="auto" w:fill="FFFFFF"/>
        </w:rPr>
        <w:t>,</w:t>
      </w:r>
      <w:r w:rsidRPr="00DA1B19">
        <w:rPr>
          <w:rFonts w:ascii="Times New Roman" w:hAnsi="Times New Roman" w:cs="Times New Roman"/>
          <w:sz w:val="24"/>
          <w:szCs w:val="24"/>
          <w:shd w:val="clear" w:color="auto" w:fill="FFFFFF"/>
        </w:rPr>
        <w:t xml:space="preserve"> el conocimiento de las áreas y volúmenes es relevante para la formación técnica</w:t>
      </w:r>
      <w:r w:rsidR="00865F6C">
        <w:rPr>
          <w:rFonts w:ascii="Times New Roman" w:hAnsi="Times New Roman" w:cs="Times New Roman"/>
          <w:sz w:val="24"/>
          <w:szCs w:val="24"/>
          <w:shd w:val="clear" w:color="auto" w:fill="FFFFFF"/>
        </w:rPr>
        <w:t>.</w:t>
      </w:r>
      <w:r w:rsidR="00865F6C" w:rsidRPr="00DA1B19">
        <w:rPr>
          <w:rFonts w:ascii="Times New Roman" w:hAnsi="Times New Roman" w:cs="Times New Roman"/>
          <w:sz w:val="24"/>
          <w:szCs w:val="24"/>
          <w:shd w:val="clear" w:color="auto" w:fill="FFFFFF"/>
        </w:rPr>
        <w:t xml:space="preserve"> </w:t>
      </w:r>
      <w:r w:rsidR="00865F6C">
        <w:rPr>
          <w:rFonts w:ascii="Times New Roman" w:hAnsi="Times New Roman" w:cs="Times New Roman"/>
          <w:sz w:val="24"/>
          <w:szCs w:val="24"/>
          <w:shd w:val="clear" w:color="auto" w:fill="FFFFFF"/>
        </w:rPr>
        <w:t>U</w:t>
      </w:r>
      <w:r w:rsidR="00865F6C" w:rsidRPr="00DA1B19">
        <w:rPr>
          <w:rFonts w:ascii="Times New Roman" w:hAnsi="Times New Roman" w:cs="Times New Roman"/>
          <w:sz w:val="24"/>
          <w:szCs w:val="24"/>
          <w:shd w:val="clear" w:color="auto" w:fill="FFFFFF"/>
        </w:rPr>
        <w:t xml:space="preserve">n </w:t>
      </w:r>
      <w:r w:rsidRPr="00DA1B19">
        <w:rPr>
          <w:rFonts w:ascii="Times New Roman" w:hAnsi="Times New Roman" w:cs="Times New Roman"/>
          <w:sz w:val="24"/>
          <w:szCs w:val="24"/>
          <w:shd w:val="clear" w:color="auto" w:fill="FFFFFF"/>
        </w:rPr>
        <w:t>técnico en construcción (albañil), un técnico en metalmecánica (tornero-fresador) o un técnico en diseño gráfico (diseñador de interiores)</w:t>
      </w:r>
      <w:r w:rsidR="00865F6C">
        <w:rPr>
          <w:rFonts w:ascii="Times New Roman" w:hAnsi="Times New Roman" w:cs="Times New Roman"/>
          <w:sz w:val="24"/>
          <w:szCs w:val="24"/>
          <w:shd w:val="clear" w:color="auto" w:fill="FFFFFF"/>
        </w:rPr>
        <w:t xml:space="preserve"> r</w:t>
      </w:r>
      <w:r w:rsidRPr="00DA1B19">
        <w:rPr>
          <w:rFonts w:ascii="Times New Roman" w:hAnsi="Times New Roman" w:cs="Times New Roman"/>
          <w:sz w:val="24"/>
          <w:szCs w:val="24"/>
          <w:shd w:val="clear" w:color="auto" w:fill="FFFFFF"/>
        </w:rPr>
        <w:t>equiere</w:t>
      </w:r>
      <w:r w:rsidR="00865F6C">
        <w:rPr>
          <w:rFonts w:ascii="Times New Roman" w:hAnsi="Times New Roman" w:cs="Times New Roman"/>
          <w:sz w:val="24"/>
          <w:szCs w:val="24"/>
          <w:shd w:val="clear" w:color="auto" w:fill="FFFFFF"/>
        </w:rPr>
        <w:t xml:space="preserve"> del dominio </w:t>
      </w:r>
      <w:r w:rsidRPr="00DA1B19">
        <w:rPr>
          <w:rFonts w:ascii="Times New Roman" w:hAnsi="Times New Roman" w:cs="Times New Roman"/>
          <w:sz w:val="24"/>
          <w:szCs w:val="24"/>
          <w:shd w:val="clear" w:color="auto" w:fill="FFFFFF"/>
        </w:rPr>
        <w:t xml:space="preserve">de las áreas y volúmenes para realizar de manera eficiente y eficaz su </w:t>
      </w:r>
      <w:r w:rsidRPr="00DA1B19">
        <w:rPr>
          <w:rFonts w:ascii="Times New Roman" w:hAnsi="Times New Roman" w:cs="Times New Roman"/>
          <w:sz w:val="24"/>
          <w:szCs w:val="24"/>
          <w:shd w:val="clear" w:color="auto" w:fill="FFFFFF"/>
        </w:rPr>
        <w:lastRenderedPageBreak/>
        <w:t xml:space="preserve">trabajo. </w:t>
      </w:r>
      <w:r w:rsidR="00A16E92">
        <w:rPr>
          <w:rFonts w:ascii="Times New Roman" w:hAnsi="Times New Roman" w:cs="Times New Roman"/>
          <w:sz w:val="24"/>
          <w:szCs w:val="24"/>
          <w:shd w:val="clear" w:color="auto" w:fill="FFFFFF"/>
        </w:rPr>
        <w:t>Un profesional de esta área sin</w:t>
      </w:r>
      <w:r w:rsidR="00A16E92" w:rsidRPr="00DA1B19">
        <w:rPr>
          <w:rFonts w:ascii="Times New Roman" w:hAnsi="Times New Roman" w:cs="Times New Roman"/>
          <w:sz w:val="24"/>
          <w:szCs w:val="24"/>
          <w:shd w:val="clear" w:color="auto" w:fill="FFFFFF"/>
        </w:rPr>
        <w:t xml:space="preserve"> </w:t>
      </w:r>
      <w:r w:rsidRPr="00DA1B19">
        <w:rPr>
          <w:rFonts w:ascii="Times New Roman" w:hAnsi="Times New Roman" w:cs="Times New Roman"/>
          <w:sz w:val="24"/>
          <w:szCs w:val="24"/>
          <w:shd w:val="clear" w:color="auto" w:fill="FFFFFF"/>
        </w:rPr>
        <w:t>el dominio del espacio en dos y tres dimensiones</w:t>
      </w:r>
      <w:r w:rsidR="00A16E92">
        <w:rPr>
          <w:rFonts w:ascii="Times New Roman" w:hAnsi="Times New Roman" w:cs="Times New Roman"/>
          <w:sz w:val="24"/>
          <w:szCs w:val="24"/>
          <w:shd w:val="clear" w:color="auto" w:fill="FFFFFF"/>
        </w:rPr>
        <w:t xml:space="preserve"> puede ver reducida su</w:t>
      </w:r>
      <w:r w:rsidRPr="00DA1B19">
        <w:rPr>
          <w:rFonts w:ascii="Times New Roman" w:hAnsi="Times New Roman" w:cs="Times New Roman"/>
          <w:sz w:val="24"/>
          <w:szCs w:val="24"/>
          <w:shd w:val="clear" w:color="auto" w:fill="FFFFFF"/>
        </w:rPr>
        <w:t xml:space="preserve"> accesibilidad </w:t>
      </w:r>
      <w:r w:rsidR="00A16E92">
        <w:rPr>
          <w:rFonts w:ascii="Times New Roman" w:hAnsi="Times New Roman" w:cs="Times New Roman"/>
          <w:sz w:val="24"/>
          <w:szCs w:val="24"/>
          <w:shd w:val="clear" w:color="auto" w:fill="FFFFFF"/>
        </w:rPr>
        <w:t>al mundo laboral de</w:t>
      </w:r>
      <w:r w:rsidRPr="00DA1B19">
        <w:rPr>
          <w:rFonts w:ascii="Times New Roman" w:hAnsi="Times New Roman" w:cs="Times New Roman"/>
          <w:sz w:val="24"/>
          <w:szCs w:val="24"/>
          <w:shd w:val="clear" w:color="auto" w:fill="FFFFFF"/>
        </w:rPr>
        <w:t xml:space="preserve"> manera significativa</w:t>
      </w:r>
      <w:r w:rsidR="00A16E92">
        <w:rPr>
          <w:rFonts w:ascii="Times New Roman" w:hAnsi="Times New Roman" w:cs="Times New Roman"/>
          <w:sz w:val="24"/>
          <w:szCs w:val="24"/>
          <w:shd w:val="clear" w:color="auto" w:fill="FFFFFF"/>
        </w:rPr>
        <w:t>;</w:t>
      </w:r>
      <w:r w:rsidR="00A16E92" w:rsidRPr="00DA1B19">
        <w:rPr>
          <w:rFonts w:ascii="Times New Roman" w:hAnsi="Times New Roman" w:cs="Times New Roman"/>
          <w:sz w:val="24"/>
          <w:szCs w:val="24"/>
          <w:shd w:val="clear" w:color="auto" w:fill="FFFFFF"/>
        </w:rPr>
        <w:t xml:space="preserve"> </w:t>
      </w:r>
      <w:r w:rsidRPr="00DA1B19">
        <w:rPr>
          <w:rFonts w:ascii="Times New Roman" w:hAnsi="Times New Roman" w:cs="Times New Roman"/>
          <w:sz w:val="24"/>
          <w:szCs w:val="24"/>
          <w:shd w:val="clear" w:color="auto" w:fill="FFFFFF"/>
        </w:rPr>
        <w:t>por el contrario, el dominio del espacio en dos y tres dimensiones incrementa la</w:t>
      </w:r>
      <w:r w:rsidR="0023722B" w:rsidRPr="00DA1B19">
        <w:rPr>
          <w:rFonts w:ascii="Times New Roman" w:hAnsi="Times New Roman" w:cs="Times New Roman"/>
          <w:sz w:val="24"/>
          <w:szCs w:val="24"/>
          <w:shd w:val="clear" w:color="auto" w:fill="FFFFFF"/>
        </w:rPr>
        <w:t xml:space="preserve"> habilitación laboral, ya que</w:t>
      </w:r>
      <w:r w:rsidRPr="00DA1B19">
        <w:rPr>
          <w:rFonts w:ascii="Times New Roman" w:hAnsi="Times New Roman" w:cs="Times New Roman"/>
          <w:sz w:val="24"/>
          <w:szCs w:val="24"/>
          <w:shd w:val="clear" w:color="auto" w:fill="FFFFFF"/>
        </w:rPr>
        <w:t xml:space="preserve"> </w:t>
      </w:r>
      <w:r w:rsidR="00A16E92">
        <w:rPr>
          <w:rFonts w:ascii="Times New Roman" w:hAnsi="Times New Roman" w:cs="Times New Roman"/>
          <w:sz w:val="24"/>
          <w:szCs w:val="24"/>
          <w:shd w:val="clear" w:color="auto" w:fill="FFFFFF"/>
        </w:rPr>
        <w:t xml:space="preserve">este saber-hacer permite </w:t>
      </w:r>
      <w:r w:rsidR="00A16E92" w:rsidRPr="00DA1B19">
        <w:rPr>
          <w:rFonts w:ascii="Times New Roman" w:hAnsi="Times New Roman" w:cs="Times New Roman"/>
          <w:sz w:val="24"/>
          <w:szCs w:val="24"/>
          <w:shd w:val="clear" w:color="auto" w:fill="FFFFFF"/>
        </w:rPr>
        <w:t>minimiza</w:t>
      </w:r>
      <w:r w:rsidR="00A16E92">
        <w:rPr>
          <w:rFonts w:ascii="Times New Roman" w:hAnsi="Times New Roman" w:cs="Times New Roman"/>
          <w:sz w:val="24"/>
          <w:szCs w:val="24"/>
          <w:shd w:val="clear" w:color="auto" w:fill="FFFFFF"/>
        </w:rPr>
        <w:t>r</w:t>
      </w:r>
      <w:r w:rsidR="00A16E92" w:rsidRPr="00DA1B19">
        <w:rPr>
          <w:rFonts w:ascii="Times New Roman" w:hAnsi="Times New Roman" w:cs="Times New Roman"/>
          <w:sz w:val="24"/>
          <w:szCs w:val="24"/>
          <w:shd w:val="clear" w:color="auto" w:fill="FFFFFF"/>
        </w:rPr>
        <w:t xml:space="preserve"> </w:t>
      </w:r>
      <w:r w:rsidR="0023722B" w:rsidRPr="00DA1B19">
        <w:rPr>
          <w:rFonts w:ascii="Times New Roman" w:hAnsi="Times New Roman" w:cs="Times New Roman"/>
          <w:sz w:val="24"/>
          <w:szCs w:val="24"/>
          <w:shd w:val="clear" w:color="auto" w:fill="FFFFFF"/>
        </w:rPr>
        <w:t xml:space="preserve">los desperdicios y </w:t>
      </w:r>
      <w:r w:rsidRPr="00DA1B19">
        <w:rPr>
          <w:rFonts w:ascii="Times New Roman" w:hAnsi="Times New Roman" w:cs="Times New Roman"/>
          <w:sz w:val="24"/>
          <w:szCs w:val="24"/>
          <w:shd w:val="clear" w:color="auto" w:fill="FFFFFF"/>
        </w:rPr>
        <w:t>maximiza</w:t>
      </w:r>
      <w:r w:rsidR="00A16E92">
        <w:rPr>
          <w:rFonts w:ascii="Times New Roman" w:hAnsi="Times New Roman" w:cs="Times New Roman"/>
          <w:sz w:val="24"/>
          <w:szCs w:val="24"/>
          <w:shd w:val="clear" w:color="auto" w:fill="FFFFFF"/>
        </w:rPr>
        <w:t>r</w:t>
      </w:r>
      <w:r w:rsidRPr="00DA1B19">
        <w:rPr>
          <w:rFonts w:ascii="Times New Roman" w:hAnsi="Times New Roman" w:cs="Times New Roman"/>
          <w:sz w:val="24"/>
          <w:szCs w:val="24"/>
          <w:shd w:val="clear" w:color="auto" w:fill="FFFFFF"/>
        </w:rPr>
        <w:t xml:space="preserve"> la productividad. </w:t>
      </w:r>
    </w:p>
    <w:p w14:paraId="25FF6C05" w14:textId="1A26AB27" w:rsidR="00505E68" w:rsidRPr="00DA1B19" w:rsidRDefault="00505E68" w:rsidP="00DA1B19">
      <w:pPr>
        <w:pStyle w:val="Prrafodelista"/>
        <w:numPr>
          <w:ilvl w:val="0"/>
          <w:numId w:val="50"/>
        </w:numPr>
        <w:spacing w:after="0" w:line="360" w:lineRule="auto"/>
        <w:ind w:left="0" w:firstLine="709"/>
        <w:jc w:val="both"/>
        <w:rPr>
          <w:rFonts w:ascii="Times New Roman" w:hAnsi="Times New Roman" w:cs="Times New Roman"/>
          <w:sz w:val="24"/>
          <w:szCs w:val="24"/>
          <w:shd w:val="clear" w:color="auto" w:fill="FFFFFF"/>
        </w:rPr>
      </w:pPr>
      <w:r w:rsidRPr="00DA1B19">
        <w:rPr>
          <w:rFonts w:ascii="Times New Roman" w:hAnsi="Times New Roman" w:cs="Times New Roman"/>
          <w:sz w:val="24"/>
          <w:szCs w:val="24"/>
          <w:shd w:val="clear" w:color="auto" w:fill="FFFFFF"/>
        </w:rPr>
        <w:t>Las razones y proporciones permiten que los jóvenes y adultos en formación técnica sean capaces de emprender acciones y actividades de innovación</w:t>
      </w:r>
      <w:r w:rsidR="005A2CC9">
        <w:rPr>
          <w:rFonts w:ascii="Times New Roman" w:hAnsi="Times New Roman" w:cs="Times New Roman"/>
          <w:sz w:val="24"/>
          <w:szCs w:val="24"/>
          <w:shd w:val="clear" w:color="auto" w:fill="FFFFFF"/>
        </w:rPr>
        <w:t>.</w:t>
      </w:r>
      <w:r w:rsidRPr="00DA1B19">
        <w:rPr>
          <w:rFonts w:ascii="Times New Roman" w:hAnsi="Times New Roman" w:cs="Times New Roman"/>
          <w:sz w:val="24"/>
          <w:szCs w:val="24"/>
          <w:shd w:val="clear" w:color="auto" w:fill="FFFFFF"/>
        </w:rPr>
        <w:t xml:space="preserve"> </w:t>
      </w:r>
      <w:r w:rsidR="005A2CC9">
        <w:rPr>
          <w:rFonts w:ascii="Times New Roman" w:hAnsi="Times New Roman" w:cs="Times New Roman"/>
          <w:sz w:val="24"/>
          <w:szCs w:val="24"/>
          <w:shd w:val="clear" w:color="auto" w:fill="FFFFFF"/>
        </w:rPr>
        <w:t>S</w:t>
      </w:r>
      <w:r w:rsidR="005A2CC9" w:rsidRPr="00DA1B19">
        <w:rPr>
          <w:rFonts w:ascii="Times New Roman" w:hAnsi="Times New Roman" w:cs="Times New Roman"/>
          <w:sz w:val="24"/>
          <w:szCs w:val="24"/>
          <w:shd w:val="clear" w:color="auto" w:fill="FFFFFF"/>
        </w:rPr>
        <w:t xml:space="preserve">u </w:t>
      </w:r>
      <w:r w:rsidRPr="00DA1B19">
        <w:rPr>
          <w:rFonts w:ascii="Times New Roman" w:hAnsi="Times New Roman" w:cs="Times New Roman"/>
          <w:sz w:val="24"/>
          <w:szCs w:val="24"/>
          <w:shd w:val="clear" w:color="auto" w:fill="FFFFFF"/>
        </w:rPr>
        <w:t>capacidad para estimar la reducción de desperdicio y la sistematización de procesos productivos hace que el técnico en formación y el técnico contratado sean reconocidos como trabajadores con alta aptitud y actitud hacia los procesos de cambio y actualización.</w:t>
      </w:r>
    </w:p>
    <w:p w14:paraId="52DFB2BD" w14:textId="5880A64D" w:rsidR="00505E68" w:rsidRPr="00DA1B19" w:rsidRDefault="00505E68" w:rsidP="00DA1B19">
      <w:pPr>
        <w:pStyle w:val="Prrafodelista"/>
        <w:numPr>
          <w:ilvl w:val="0"/>
          <w:numId w:val="50"/>
        </w:numPr>
        <w:spacing w:after="0" w:line="360" w:lineRule="auto"/>
        <w:ind w:left="0" w:firstLine="709"/>
        <w:jc w:val="both"/>
        <w:rPr>
          <w:rFonts w:ascii="Times New Roman" w:hAnsi="Times New Roman" w:cs="Times New Roman"/>
          <w:sz w:val="24"/>
          <w:szCs w:val="24"/>
          <w:shd w:val="clear" w:color="auto" w:fill="FFFFFF"/>
        </w:rPr>
      </w:pPr>
      <w:r w:rsidRPr="00DA1B19">
        <w:rPr>
          <w:rFonts w:ascii="Times New Roman" w:hAnsi="Times New Roman" w:cs="Times New Roman"/>
          <w:sz w:val="24"/>
          <w:szCs w:val="24"/>
          <w:shd w:val="clear" w:color="auto" w:fill="FFFFFF"/>
        </w:rPr>
        <w:t>Los ajustes y tolerancias son los elementos analíticos que permiten a los jóvenes y adultos realizar de manera eficiente las reparaciones y adecuaciones en los procesos de fabricación y producción de productos</w:t>
      </w:r>
      <w:r w:rsidR="005A294C">
        <w:rPr>
          <w:rFonts w:ascii="Times New Roman" w:hAnsi="Times New Roman" w:cs="Times New Roman"/>
          <w:sz w:val="24"/>
          <w:szCs w:val="24"/>
          <w:shd w:val="clear" w:color="auto" w:fill="FFFFFF"/>
        </w:rPr>
        <w:t>,</w:t>
      </w:r>
      <w:r w:rsidR="00E30AB0" w:rsidRPr="00DA1B19">
        <w:rPr>
          <w:rFonts w:ascii="Times New Roman" w:hAnsi="Times New Roman" w:cs="Times New Roman"/>
          <w:sz w:val="24"/>
          <w:szCs w:val="24"/>
          <w:shd w:val="clear" w:color="auto" w:fill="FFFFFF"/>
        </w:rPr>
        <w:t xml:space="preserve"> cuyo éxito comercial depende de </w:t>
      </w:r>
      <w:r w:rsidR="005A2CC9">
        <w:rPr>
          <w:rFonts w:ascii="Times New Roman" w:hAnsi="Times New Roman" w:cs="Times New Roman"/>
          <w:sz w:val="24"/>
          <w:szCs w:val="24"/>
          <w:shd w:val="clear" w:color="auto" w:fill="FFFFFF"/>
        </w:rPr>
        <w:t>la</w:t>
      </w:r>
      <w:r w:rsidR="005A2CC9" w:rsidRPr="00DA1B19">
        <w:rPr>
          <w:rFonts w:ascii="Times New Roman" w:hAnsi="Times New Roman" w:cs="Times New Roman"/>
          <w:sz w:val="24"/>
          <w:szCs w:val="24"/>
          <w:shd w:val="clear" w:color="auto" w:fill="FFFFFF"/>
        </w:rPr>
        <w:t xml:space="preserve"> </w:t>
      </w:r>
      <w:r w:rsidR="00E30AB0" w:rsidRPr="00DA1B19">
        <w:rPr>
          <w:rFonts w:ascii="Times New Roman" w:hAnsi="Times New Roman" w:cs="Times New Roman"/>
          <w:sz w:val="24"/>
          <w:szCs w:val="24"/>
          <w:shd w:val="clear" w:color="auto" w:fill="FFFFFF"/>
        </w:rPr>
        <w:t>calidad y de la satisfacción del cliente</w:t>
      </w:r>
      <w:r w:rsidRPr="00DA1B19">
        <w:rPr>
          <w:rFonts w:ascii="Times New Roman" w:hAnsi="Times New Roman" w:cs="Times New Roman"/>
          <w:sz w:val="24"/>
          <w:szCs w:val="24"/>
          <w:shd w:val="clear" w:color="auto" w:fill="FFFFFF"/>
        </w:rPr>
        <w:t>.</w:t>
      </w:r>
      <w:r w:rsidR="00B611CB" w:rsidRPr="00DA1B19">
        <w:rPr>
          <w:rFonts w:ascii="Times New Roman" w:hAnsi="Times New Roman" w:cs="Times New Roman"/>
          <w:sz w:val="24"/>
          <w:szCs w:val="24"/>
          <w:shd w:val="clear" w:color="auto" w:fill="FFFFFF"/>
        </w:rPr>
        <w:t xml:space="preserve"> </w:t>
      </w:r>
    </w:p>
    <w:p w14:paraId="47BC756C" w14:textId="77777777" w:rsidR="00DA1B19" w:rsidRPr="00617677" w:rsidRDefault="00DA1B19" w:rsidP="00DA1B19">
      <w:pPr>
        <w:pStyle w:val="Prrafodelista"/>
        <w:spacing w:after="0" w:line="360" w:lineRule="auto"/>
        <w:jc w:val="both"/>
        <w:rPr>
          <w:rFonts w:ascii="Times New Roman" w:hAnsi="Times New Roman" w:cs="Times New Roman"/>
          <w:szCs w:val="24"/>
          <w:shd w:val="clear" w:color="auto" w:fill="FFFFFF"/>
        </w:rPr>
      </w:pPr>
    </w:p>
    <w:p w14:paraId="0F14B368" w14:textId="3F75F8AD" w:rsidR="004502CE" w:rsidRPr="00481C86" w:rsidRDefault="004502CE" w:rsidP="00481C86">
      <w:pPr>
        <w:spacing w:after="0" w:line="360" w:lineRule="auto"/>
        <w:ind w:firstLine="0"/>
        <w:jc w:val="center"/>
        <w:rPr>
          <w:rFonts w:ascii="Times New Roman" w:hAnsi="Times New Roman" w:cs="Times New Roman"/>
          <w:b/>
          <w:color w:val="auto"/>
          <w:sz w:val="28"/>
          <w:szCs w:val="28"/>
        </w:rPr>
      </w:pPr>
      <w:r w:rsidRPr="00481C86">
        <w:rPr>
          <w:rFonts w:ascii="Times New Roman" w:hAnsi="Times New Roman" w:cs="Times New Roman"/>
          <w:b/>
          <w:color w:val="auto"/>
          <w:sz w:val="28"/>
          <w:szCs w:val="28"/>
        </w:rPr>
        <w:t>Elementos conceptuales</w:t>
      </w:r>
    </w:p>
    <w:p w14:paraId="2D1FC099" w14:textId="626FD410" w:rsidR="00FF1240" w:rsidRPr="00617677" w:rsidRDefault="00E30AB0"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Un </w:t>
      </w:r>
      <w:r w:rsidR="00FF1240" w:rsidRPr="00617677">
        <w:rPr>
          <w:rFonts w:ascii="Times New Roman" w:hAnsi="Times New Roman" w:cs="Times New Roman"/>
          <w:color w:val="auto"/>
          <w:szCs w:val="24"/>
          <w:shd w:val="clear" w:color="auto" w:fill="FFFFFF"/>
        </w:rPr>
        <w:t xml:space="preserve">objetivo </w:t>
      </w:r>
      <w:r w:rsidRPr="00617677">
        <w:rPr>
          <w:rFonts w:ascii="Times New Roman" w:hAnsi="Times New Roman" w:cs="Times New Roman"/>
          <w:color w:val="auto"/>
          <w:szCs w:val="24"/>
          <w:shd w:val="clear" w:color="auto" w:fill="FFFFFF"/>
        </w:rPr>
        <w:t xml:space="preserve">particular </w:t>
      </w:r>
      <w:r w:rsidR="00FF1240" w:rsidRPr="00617677">
        <w:rPr>
          <w:rFonts w:ascii="Times New Roman" w:hAnsi="Times New Roman" w:cs="Times New Roman"/>
          <w:color w:val="auto"/>
          <w:szCs w:val="24"/>
          <w:shd w:val="clear" w:color="auto" w:fill="FFFFFF"/>
        </w:rPr>
        <w:t>es f</w:t>
      </w:r>
      <w:r w:rsidR="00505E68" w:rsidRPr="00617677">
        <w:rPr>
          <w:rFonts w:ascii="Times New Roman" w:hAnsi="Times New Roman" w:cs="Times New Roman"/>
          <w:color w:val="auto"/>
          <w:szCs w:val="24"/>
          <w:shd w:val="clear" w:color="auto" w:fill="FFFFFF"/>
        </w:rPr>
        <w:t xml:space="preserve">ortalecer el proceso cognitivo de los niños, jóvenes y adultos (como estudiantes) mediante el desarrollo de material didáctico a través de la impresión en 3D, de manera que promuevan su capacidad de razonamiento mediante la praxia/coordinación y </w:t>
      </w:r>
      <w:r w:rsidR="00E53714">
        <w:rPr>
          <w:rFonts w:ascii="Times New Roman" w:hAnsi="Times New Roman" w:cs="Times New Roman"/>
          <w:color w:val="auto"/>
          <w:szCs w:val="24"/>
          <w:shd w:val="clear" w:color="auto" w:fill="FFFFFF"/>
        </w:rPr>
        <w:t>se</w:t>
      </w:r>
      <w:r w:rsidR="00E53714" w:rsidRPr="00617677">
        <w:rPr>
          <w:rFonts w:ascii="Times New Roman" w:hAnsi="Times New Roman" w:cs="Times New Roman"/>
          <w:color w:val="auto"/>
          <w:szCs w:val="24"/>
          <w:shd w:val="clear" w:color="auto" w:fill="FFFFFF"/>
        </w:rPr>
        <w:t xml:space="preserve"> </w:t>
      </w:r>
      <w:r w:rsidR="00FF1240" w:rsidRPr="00617677">
        <w:rPr>
          <w:rFonts w:ascii="Times New Roman" w:hAnsi="Times New Roman" w:cs="Times New Roman"/>
          <w:color w:val="auto"/>
          <w:szCs w:val="24"/>
          <w:shd w:val="clear" w:color="auto" w:fill="FFFFFF"/>
        </w:rPr>
        <w:t xml:space="preserve">propicie el aprendizaje </w:t>
      </w:r>
      <w:r w:rsidR="00505E68" w:rsidRPr="00617677">
        <w:rPr>
          <w:rFonts w:ascii="Times New Roman" w:hAnsi="Times New Roman" w:cs="Times New Roman"/>
          <w:color w:val="auto"/>
          <w:szCs w:val="24"/>
          <w:shd w:val="clear" w:color="auto" w:fill="FFFFFF"/>
        </w:rPr>
        <w:t>de tipo heurístico</w:t>
      </w:r>
      <w:r w:rsidRPr="00617677">
        <w:rPr>
          <w:rFonts w:ascii="Times New Roman" w:hAnsi="Times New Roman" w:cs="Times New Roman"/>
          <w:color w:val="auto"/>
          <w:szCs w:val="24"/>
          <w:shd w:val="clear" w:color="auto" w:fill="FFFFFF"/>
        </w:rPr>
        <w:t xml:space="preserve"> empleando la gamificación, para desarrollar contextos lúdicos de enseñanza-aprendizaje y atendiendo la diversidad de los estilos de aprendizaje</w:t>
      </w:r>
      <w:r w:rsidR="00505E68" w:rsidRPr="00617677">
        <w:rPr>
          <w:rFonts w:ascii="Times New Roman" w:hAnsi="Times New Roman" w:cs="Times New Roman"/>
          <w:color w:val="auto"/>
          <w:szCs w:val="24"/>
          <w:shd w:val="clear" w:color="auto" w:fill="FFFFFF"/>
        </w:rPr>
        <w:t xml:space="preserve">. </w:t>
      </w:r>
    </w:p>
    <w:p w14:paraId="1C7B94BC" w14:textId="611A0E89" w:rsidR="00505E68" w:rsidRPr="00617677" w:rsidRDefault="000468DE" w:rsidP="00DA1B19">
      <w:pPr>
        <w:spacing w:after="0" w:line="360" w:lineRule="auto"/>
        <w:ind w:firstLine="708"/>
        <w:rPr>
          <w:rFonts w:ascii="Times New Roman" w:hAnsi="Times New Roman" w:cs="Times New Roman"/>
          <w:color w:val="auto"/>
          <w:szCs w:val="24"/>
          <w:shd w:val="clear" w:color="auto" w:fill="FFFFFF"/>
        </w:rPr>
      </w:pPr>
      <w:r>
        <w:rPr>
          <w:rFonts w:ascii="Times New Roman" w:hAnsi="Times New Roman" w:cs="Times New Roman"/>
          <w:color w:val="auto"/>
          <w:szCs w:val="24"/>
          <w:shd w:val="clear" w:color="auto" w:fill="FFFFFF"/>
        </w:rPr>
        <w:t>Simultáneamente,</w:t>
      </w:r>
      <w:r w:rsidR="00FF1240" w:rsidRPr="00617677">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 xml:space="preserve">se </w:t>
      </w:r>
      <w:r w:rsidR="00FF1240" w:rsidRPr="00617677">
        <w:rPr>
          <w:rFonts w:ascii="Times New Roman" w:hAnsi="Times New Roman" w:cs="Times New Roman"/>
          <w:color w:val="auto"/>
          <w:szCs w:val="24"/>
          <w:shd w:val="clear" w:color="auto" w:fill="FFFFFF"/>
        </w:rPr>
        <w:t xml:space="preserve">desarrollan </w:t>
      </w:r>
      <w:r w:rsidR="00505E68" w:rsidRPr="00617677">
        <w:rPr>
          <w:rFonts w:ascii="Times New Roman" w:hAnsi="Times New Roman" w:cs="Times New Roman"/>
          <w:color w:val="auto"/>
          <w:szCs w:val="24"/>
          <w:shd w:val="clear" w:color="auto" w:fill="FFFFFF"/>
        </w:rPr>
        <w:t>recursos didá</w:t>
      </w:r>
      <w:r w:rsidR="004502CE" w:rsidRPr="00617677">
        <w:rPr>
          <w:rFonts w:ascii="Times New Roman" w:hAnsi="Times New Roman" w:cs="Times New Roman"/>
          <w:color w:val="auto"/>
          <w:szCs w:val="24"/>
          <w:shd w:val="clear" w:color="auto" w:fill="FFFFFF"/>
        </w:rPr>
        <w:t xml:space="preserve">cticos (analíticos y de </w:t>
      </w:r>
      <w:r w:rsidR="004502CE" w:rsidRPr="00617677">
        <w:rPr>
          <w:rFonts w:ascii="Times New Roman" w:hAnsi="Times New Roman" w:cs="Times New Roman"/>
          <w:i/>
          <w:color w:val="auto"/>
          <w:szCs w:val="24"/>
          <w:shd w:val="clear" w:color="auto" w:fill="FFFFFF"/>
        </w:rPr>
        <w:t>hardware</w:t>
      </w:r>
      <w:r w:rsidR="00505E68" w:rsidRPr="00617677">
        <w:rPr>
          <w:rFonts w:ascii="Times New Roman" w:hAnsi="Times New Roman" w:cs="Times New Roman"/>
          <w:color w:val="auto"/>
          <w:szCs w:val="24"/>
          <w:shd w:val="clear" w:color="auto" w:fill="FFFFFF"/>
        </w:rPr>
        <w:t>) suficientes para desarrolla</w:t>
      </w:r>
      <w:r w:rsidR="004502CE" w:rsidRPr="00617677">
        <w:rPr>
          <w:rFonts w:ascii="Times New Roman" w:hAnsi="Times New Roman" w:cs="Times New Roman"/>
          <w:color w:val="auto"/>
          <w:szCs w:val="24"/>
          <w:shd w:val="clear" w:color="auto" w:fill="FFFFFF"/>
        </w:rPr>
        <w:t>r desempeños específicos que</w:t>
      </w:r>
      <w:r w:rsidR="00505E68" w:rsidRPr="00617677">
        <w:rPr>
          <w:rFonts w:ascii="Times New Roman" w:hAnsi="Times New Roman" w:cs="Times New Roman"/>
          <w:color w:val="auto"/>
          <w:szCs w:val="24"/>
          <w:shd w:val="clear" w:color="auto" w:fill="FFFFFF"/>
        </w:rPr>
        <w:t xml:space="preserve"> permitan a los niños incrementar su competencia mínima en</w:t>
      </w:r>
      <w:r w:rsidR="004502CE" w:rsidRPr="00617677">
        <w:rPr>
          <w:rFonts w:ascii="Times New Roman" w:hAnsi="Times New Roman" w:cs="Times New Roman"/>
          <w:color w:val="auto"/>
          <w:szCs w:val="24"/>
          <w:shd w:val="clear" w:color="auto" w:fill="FFFFFF"/>
        </w:rPr>
        <w:t xml:space="preserve"> la resolución de problemas matemático</w:t>
      </w:r>
      <w:r w:rsidR="00505E68" w:rsidRPr="00617677">
        <w:rPr>
          <w:rFonts w:ascii="Times New Roman" w:hAnsi="Times New Roman" w:cs="Times New Roman"/>
          <w:color w:val="auto"/>
          <w:szCs w:val="24"/>
          <w:shd w:val="clear" w:color="auto" w:fill="FFFFFF"/>
        </w:rPr>
        <w:t>s y para los jóvenes y adultos su competencia y habilitación laboral</w:t>
      </w:r>
      <w:r w:rsidR="004502CE" w:rsidRPr="00617677">
        <w:rPr>
          <w:rFonts w:ascii="Times New Roman" w:hAnsi="Times New Roman" w:cs="Times New Roman"/>
          <w:color w:val="auto"/>
          <w:szCs w:val="24"/>
          <w:shd w:val="clear" w:color="auto" w:fill="FFFFFF"/>
        </w:rPr>
        <w:t xml:space="preserve"> mediante la mejora y optimización de la calidad de sus productos terminados</w:t>
      </w:r>
      <w:r w:rsidR="00505E68" w:rsidRPr="00617677">
        <w:rPr>
          <w:rFonts w:ascii="Times New Roman" w:hAnsi="Times New Roman" w:cs="Times New Roman"/>
          <w:color w:val="auto"/>
          <w:szCs w:val="24"/>
          <w:shd w:val="clear" w:color="auto" w:fill="FFFFFF"/>
        </w:rPr>
        <w:t>.</w:t>
      </w:r>
    </w:p>
    <w:p w14:paraId="41F19783" w14:textId="7E6D3D04" w:rsidR="00FF1240" w:rsidRDefault="004502CE"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El planteamiento de los objetivos específicos se ha </w:t>
      </w:r>
      <w:r w:rsidR="00FF1240" w:rsidRPr="00617677">
        <w:rPr>
          <w:rFonts w:ascii="Times New Roman" w:hAnsi="Times New Roman" w:cs="Times New Roman"/>
          <w:color w:val="auto"/>
          <w:szCs w:val="24"/>
          <w:shd w:val="clear" w:color="auto" w:fill="FFFFFF"/>
        </w:rPr>
        <w:t>determin</w:t>
      </w:r>
      <w:r w:rsidRPr="00617677">
        <w:rPr>
          <w:rFonts w:ascii="Times New Roman" w:hAnsi="Times New Roman" w:cs="Times New Roman"/>
          <w:color w:val="auto"/>
          <w:szCs w:val="24"/>
          <w:shd w:val="clear" w:color="auto" w:fill="FFFFFF"/>
        </w:rPr>
        <w:t>ado</w:t>
      </w:r>
      <w:r w:rsidR="00FF1240" w:rsidRPr="00617677">
        <w:rPr>
          <w:rFonts w:ascii="Times New Roman" w:hAnsi="Times New Roman" w:cs="Times New Roman"/>
          <w:color w:val="auto"/>
          <w:szCs w:val="24"/>
          <w:shd w:val="clear" w:color="auto" w:fill="FFFFFF"/>
        </w:rPr>
        <w:t xml:space="preserve"> a partir de las </w:t>
      </w:r>
      <w:r w:rsidR="006F4DE9" w:rsidRPr="00617677">
        <w:rPr>
          <w:rFonts w:ascii="Times New Roman" w:hAnsi="Times New Roman" w:cs="Times New Roman"/>
          <w:color w:val="auto"/>
          <w:szCs w:val="24"/>
          <w:shd w:val="clear" w:color="auto" w:fill="FFFFFF"/>
        </w:rPr>
        <w:t xml:space="preserve">siguientes </w:t>
      </w:r>
      <w:r w:rsidRPr="00617677">
        <w:rPr>
          <w:rFonts w:ascii="Times New Roman" w:hAnsi="Times New Roman" w:cs="Times New Roman"/>
          <w:color w:val="auto"/>
          <w:szCs w:val="24"/>
          <w:shd w:val="clear" w:color="auto" w:fill="FFFFFF"/>
        </w:rPr>
        <w:t xml:space="preserve">preguntas de reflexión </w:t>
      </w:r>
      <w:r w:rsidR="00D80427" w:rsidRPr="00617677">
        <w:rPr>
          <w:rFonts w:ascii="Times New Roman" w:hAnsi="Times New Roman" w:cs="Times New Roman"/>
          <w:color w:val="auto"/>
          <w:szCs w:val="24"/>
          <w:shd w:val="clear" w:color="auto" w:fill="FFFFFF"/>
        </w:rPr>
        <w:t>que se formularon a través de los retos expuestos y la experiencia de las soluciones implementadas durante la fabricación de material didáctico por medio de la impresión 3D.</w:t>
      </w:r>
      <w:r w:rsidR="00FF1240" w:rsidRPr="00617677">
        <w:rPr>
          <w:rFonts w:ascii="Times New Roman" w:hAnsi="Times New Roman" w:cs="Times New Roman"/>
          <w:color w:val="auto"/>
          <w:szCs w:val="24"/>
          <w:shd w:val="clear" w:color="auto" w:fill="FFFFFF"/>
        </w:rPr>
        <w:t xml:space="preserve"> </w:t>
      </w:r>
    </w:p>
    <w:p w14:paraId="3FCABBD6" w14:textId="77777777" w:rsidR="00333A5F" w:rsidRPr="00617677" w:rsidRDefault="00333A5F" w:rsidP="00DA1B19">
      <w:pPr>
        <w:spacing w:after="0" w:line="360" w:lineRule="auto"/>
        <w:ind w:firstLine="708"/>
        <w:rPr>
          <w:rFonts w:ascii="Times New Roman" w:hAnsi="Times New Roman" w:cs="Times New Roman"/>
          <w:color w:val="auto"/>
          <w:szCs w:val="24"/>
          <w:shd w:val="clear" w:color="auto" w:fill="FFFFFF"/>
        </w:rPr>
      </w:pPr>
    </w:p>
    <w:p w14:paraId="7BCCC106" w14:textId="6FB8BF78" w:rsidR="00505E68" w:rsidRPr="00DA1B19" w:rsidRDefault="00505E68" w:rsidP="00DA1B19">
      <w:pPr>
        <w:pStyle w:val="Prrafodelista"/>
        <w:numPr>
          <w:ilvl w:val="0"/>
          <w:numId w:val="49"/>
        </w:numPr>
        <w:spacing w:after="0" w:line="360" w:lineRule="auto"/>
        <w:ind w:left="0" w:firstLine="709"/>
        <w:jc w:val="both"/>
        <w:rPr>
          <w:rFonts w:ascii="Times New Roman" w:hAnsi="Times New Roman" w:cs="Times New Roman"/>
          <w:sz w:val="24"/>
          <w:szCs w:val="28"/>
          <w:shd w:val="clear" w:color="auto" w:fill="FFFFFF"/>
        </w:rPr>
      </w:pPr>
      <w:r w:rsidRPr="00DA1B19">
        <w:rPr>
          <w:rFonts w:ascii="Times New Roman" w:hAnsi="Times New Roman" w:cs="Times New Roman"/>
          <w:sz w:val="24"/>
          <w:szCs w:val="28"/>
          <w:shd w:val="clear" w:color="auto" w:fill="FFFFFF"/>
        </w:rPr>
        <w:lastRenderedPageBreak/>
        <w:t>¿Es posible que mediante el desarrollo y empleo de material didáctico para la enseñanza de las matemáticas</w:t>
      </w:r>
      <w:r w:rsidR="00E02143" w:rsidRPr="00DA1B19">
        <w:rPr>
          <w:rFonts w:ascii="Times New Roman" w:hAnsi="Times New Roman" w:cs="Times New Roman"/>
          <w:sz w:val="24"/>
          <w:szCs w:val="28"/>
          <w:shd w:val="clear" w:color="auto" w:fill="FFFFFF"/>
        </w:rPr>
        <w:t xml:space="preserve"> (áreas y volúmenes)</w:t>
      </w:r>
      <w:r w:rsidRPr="00DA1B19">
        <w:rPr>
          <w:rFonts w:ascii="Times New Roman" w:hAnsi="Times New Roman" w:cs="Times New Roman"/>
          <w:sz w:val="24"/>
          <w:szCs w:val="28"/>
          <w:shd w:val="clear" w:color="auto" w:fill="FFFFFF"/>
        </w:rPr>
        <w:t xml:space="preserve"> fabricado mediante la impresión 3D se pueda fortalecer el proceso cognitivo </w:t>
      </w:r>
      <w:r w:rsidR="00013A88" w:rsidRPr="00DA1B19">
        <w:rPr>
          <w:rFonts w:ascii="Times New Roman" w:hAnsi="Times New Roman" w:cs="Times New Roman"/>
          <w:sz w:val="24"/>
          <w:szCs w:val="28"/>
          <w:shd w:val="clear" w:color="auto" w:fill="FFFFFF"/>
        </w:rPr>
        <w:t xml:space="preserve">espacial y </w:t>
      </w:r>
      <w:r w:rsidRPr="00DA1B19">
        <w:rPr>
          <w:rFonts w:ascii="Times New Roman" w:hAnsi="Times New Roman" w:cs="Times New Roman"/>
          <w:sz w:val="24"/>
          <w:szCs w:val="28"/>
          <w:shd w:val="clear" w:color="auto" w:fill="FFFFFF"/>
        </w:rPr>
        <w:t>de la praxia/coordinación</w:t>
      </w:r>
      <w:r w:rsidR="00013A88" w:rsidRPr="00DA1B19">
        <w:rPr>
          <w:rFonts w:ascii="Times New Roman" w:hAnsi="Times New Roman" w:cs="Times New Roman"/>
          <w:sz w:val="24"/>
          <w:szCs w:val="28"/>
          <w:shd w:val="clear" w:color="auto" w:fill="FFFFFF"/>
        </w:rPr>
        <w:t xml:space="preserve">, que refuerza </w:t>
      </w:r>
      <w:r w:rsidRPr="00DA1B19">
        <w:rPr>
          <w:rFonts w:ascii="Times New Roman" w:hAnsi="Times New Roman" w:cs="Times New Roman"/>
          <w:sz w:val="24"/>
          <w:szCs w:val="28"/>
          <w:shd w:val="clear" w:color="auto" w:fill="FFFFFF"/>
        </w:rPr>
        <w:t>el razonamiento</w:t>
      </w:r>
      <w:r w:rsidR="00013A88" w:rsidRPr="00DA1B19">
        <w:rPr>
          <w:rFonts w:ascii="Times New Roman" w:hAnsi="Times New Roman" w:cs="Times New Roman"/>
          <w:sz w:val="24"/>
          <w:szCs w:val="28"/>
          <w:shd w:val="clear" w:color="auto" w:fill="FFFFFF"/>
        </w:rPr>
        <w:t xml:space="preserve"> en niños, jóvenes y adultos?</w:t>
      </w:r>
    </w:p>
    <w:p w14:paraId="59539D64" w14:textId="2C7A8CF6" w:rsidR="00505E68" w:rsidRPr="00DA1B19" w:rsidRDefault="00505E68" w:rsidP="00DA1B19">
      <w:pPr>
        <w:pStyle w:val="Prrafodelista"/>
        <w:numPr>
          <w:ilvl w:val="0"/>
          <w:numId w:val="49"/>
        </w:numPr>
        <w:spacing w:after="0" w:line="360" w:lineRule="auto"/>
        <w:ind w:left="0" w:firstLine="709"/>
        <w:jc w:val="both"/>
        <w:rPr>
          <w:rFonts w:ascii="Times New Roman" w:hAnsi="Times New Roman" w:cs="Times New Roman"/>
          <w:sz w:val="24"/>
          <w:szCs w:val="28"/>
          <w:shd w:val="clear" w:color="auto" w:fill="FFFFFF"/>
        </w:rPr>
      </w:pPr>
      <w:r w:rsidRPr="00DA1B19">
        <w:rPr>
          <w:rFonts w:ascii="Times New Roman" w:hAnsi="Times New Roman" w:cs="Times New Roman"/>
          <w:sz w:val="24"/>
          <w:szCs w:val="28"/>
          <w:shd w:val="clear" w:color="auto" w:fill="FFFFFF"/>
        </w:rPr>
        <w:t xml:space="preserve">¿Mediante el uso de material didáctico de razones y proporciones fabricado por impresión 3D en niños y jóvenes el estudiante puede relacionar su empleabilidad y uso en las responsabilidades sociales </w:t>
      </w:r>
      <w:r w:rsidR="00013A88" w:rsidRPr="00DA1B19">
        <w:rPr>
          <w:rFonts w:ascii="Times New Roman" w:hAnsi="Times New Roman" w:cs="Times New Roman"/>
          <w:sz w:val="24"/>
          <w:szCs w:val="28"/>
          <w:shd w:val="clear" w:color="auto" w:fill="FFFFFF"/>
        </w:rPr>
        <w:t xml:space="preserve">de convivencia asignadas </w:t>
      </w:r>
      <w:r w:rsidRPr="00DA1B19">
        <w:rPr>
          <w:rFonts w:ascii="Times New Roman" w:hAnsi="Times New Roman" w:cs="Times New Roman"/>
          <w:sz w:val="24"/>
          <w:szCs w:val="28"/>
          <w:shd w:val="clear" w:color="auto" w:fill="FFFFFF"/>
        </w:rPr>
        <w:t>(sentido de equidad y distribución justa de los recursos)?</w:t>
      </w:r>
    </w:p>
    <w:p w14:paraId="77C9D845" w14:textId="747E898A" w:rsidR="00505E68" w:rsidRPr="00DA1B19" w:rsidRDefault="00505E68" w:rsidP="00DA1B19">
      <w:pPr>
        <w:pStyle w:val="Prrafodelista"/>
        <w:numPr>
          <w:ilvl w:val="0"/>
          <w:numId w:val="49"/>
        </w:numPr>
        <w:spacing w:after="0" w:line="360" w:lineRule="auto"/>
        <w:ind w:left="0" w:firstLine="709"/>
        <w:jc w:val="both"/>
        <w:rPr>
          <w:rFonts w:ascii="Times New Roman" w:hAnsi="Times New Roman" w:cs="Times New Roman"/>
          <w:sz w:val="24"/>
          <w:szCs w:val="28"/>
          <w:shd w:val="clear" w:color="auto" w:fill="FFFFFF"/>
        </w:rPr>
      </w:pPr>
      <w:r w:rsidRPr="00DA1B19">
        <w:rPr>
          <w:rFonts w:ascii="Times New Roman" w:hAnsi="Times New Roman" w:cs="Times New Roman"/>
          <w:sz w:val="24"/>
          <w:szCs w:val="28"/>
          <w:shd w:val="clear" w:color="auto" w:fill="FFFFFF"/>
        </w:rPr>
        <w:t xml:space="preserve">¿Mediante la enseñanza de las matemáticas con empleo de material didáctico de </w:t>
      </w:r>
      <w:r w:rsidR="00E02143" w:rsidRPr="00DA1B19">
        <w:rPr>
          <w:rFonts w:ascii="Times New Roman" w:hAnsi="Times New Roman" w:cs="Times New Roman"/>
          <w:sz w:val="24"/>
          <w:szCs w:val="28"/>
          <w:shd w:val="clear" w:color="auto" w:fill="FFFFFF"/>
        </w:rPr>
        <w:t xml:space="preserve">los </w:t>
      </w:r>
      <w:r w:rsidRPr="00DA1B19">
        <w:rPr>
          <w:rFonts w:ascii="Times New Roman" w:hAnsi="Times New Roman" w:cs="Times New Roman"/>
          <w:sz w:val="24"/>
          <w:szCs w:val="28"/>
          <w:shd w:val="clear" w:color="auto" w:fill="FFFFFF"/>
        </w:rPr>
        <w:t xml:space="preserve">ajustes y tolerancias impreso en 3D los jóvenes y adultos podrán incrementar su </w:t>
      </w:r>
      <w:r w:rsidR="00E022CE" w:rsidRPr="00DA1B19">
        <w:rPr>
          <w:rFonts w:ascii="Times New Roman" w:hAnsi="Times New Roman" w:cs="Times New Roman"/>
          <w:sz w:val="24"/>
          <w:szCs w:val="28"/>
          <w:shd w:val="clear" w:color="auto" w:fill="FFFFFF"/>
        </w:rPr>
        <w:t>satisfacción con las necesidades de vestido</w:t>
      </w:r>
      <w:r w:rsidR="00E02143" w:rsidRPr="00DA1B19">
        <w:rPr>
          <w:rFonts w:ascii="Times New Roman" w:hAnsi="Times New Roman" w:cs="Times New Roman"/>
          <w:sz w:val="24"/>
          <w:szCs w:val="28"/>
          <w:shd w:val="clear" w:color="auto" w:fill="FFFFFF"/>
        </w:rPr>
        <w:t>,</w:t>
      </w:r>
      <w:r w:rsidR="00E022CE" w:rsidRPr="00DA1B19">
        <w:rPr>
          <w:rFonts w:ascii="Times New Roman" w:hAnsi="Times New Roman" w:cs="Times New Roman"/>
          <w:sz w:val="24"/>
          <w:szCs w:val="28"/>
          <w:shd w:val="clear" w:color="auto" w:fill="FFFFFF"/>
        </w:rPr>
        <w:t xml:space="preserve"> </w:t>
      </w:r>
      <w:r w:rsidR="00E02143" w:rsidRPr="00DA1B19">
        <w:rPr>
          <w:rFonts w:ascii="Times New Roman" w:hAnsi="Times New Roman" w:cs="Times New Roman"/>
          <w:sz w:val="24"/>
          <w:szCs w:val="28"/>
          <w:shd w:val="clear" w:color="auto" w:fill="FFFFFF"/>
        </w:rPr>
        <w:t xml:space="preserve">vivienda </w:t>
      </w:r>
      <w:r w:rsidR="00E022CE" w:rsidRPr="00DA1B19">
        <w:rPr>
          <w:rFonts w:ascii="Times New Roman" w:hAnsi="Times New Roman" w:cs="Times New Roman"/>
          <w:sz w:val="24"/>
          <w:szCs w:val="28"/>
          <w:shd w:val="clear" w:color="auto" w:fill="FFFFFF"/>
        </w:rPr>
        <w:t>y retribución económica</w:t>
      </w:r>
      <w:r w:rsidRPr="00DA1B19">
        <w:rPr>
          <w:rFonts w:ascii="Times New Roman" w:hAnsi="Times New Roman" w:cs="Times New Roman"/>
          <w:sz w:val="24"/>
          <w:szCs w:val="28"/>
          <w:shd w:val="clear" w:color="auto" w:fill="FFFFFF"/>
        </w:rPr>
        <w:t>?</w:t>
      </w:r>
    </w:p>
    <w:p w14:paraId="037FE72A" w14:textId="26E4F95A" w:rsidR="00013A88" w:rsidRPr="00617677" w:rsidRDefault="00013A88" w:rsidP="00867231">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Los obje</w:t>
      </w:r>
      <w:r w:rsidR="00E02143" w:rsidRPr="00617677">
        <w:rPr>
          <w:rFonts w:ascii="Times New Roman" w:hAnsi="Times New Roman" w:cs="Times New Roman"/>
          <w:color w:val="auto"/>
          <w:szCs w:val="24"/>
          <w:shd w:val="clear" w:color="auto" w:fill="FFFFFF"/>
        </w:rPr>
        <w:t>tivos específicos que se derivaron</w:t>
      </w:r>
      <w:r w:rsidRPr="00617677">
        <w:rPr>
          <w:rFonts w:ascii="Times New Roman" w:hAnsi="Times New Roman" w:cs="Times New Roman"/>
          <w:color w:val="auto"/>
          <w:szCs w:val="24"/>
          <w:shd w:val="clear" w:color="auto" w:fill="FFFFFF"/>
        </w:rPr>
        <w:t xml:space="preserve"> d</w:t>
      </w:r>
      <w:r w:rsidR="005B59F9" w:rsidRPr="00617677">
        <w:rPr>
          <w:rFonts w:ascii="Times New Roman" w:hAnsi="Times New Roman" w:cs="Times New Roman"/>
          <w:color w:val="auto"/>
          <w:szCs w:val="24"/>
          <w:shd w:val="clear" w:color="auto" w:fill="FFFFFF"/>
        </w:rPr>
        <w:t xml:space="preserve">e las preguntas de reflexión se enfocan </w:t>
      </w:r>
      <w:r w:rsidR="00901649">
        <w:rPr>
          <w:rFonts w:ascii="Times New Roman" w:hAnsi="Times New Roman" w:cs="Times New Roman"/>
          <w:color w:val="auto"/>
          <w:szCs w:val="24"/>
          <w:shd w:val="clear" w:color="auto" w:fill="FFFFFF"/>
        </w:rPr>
        <w:t>en el</w:t>
      </w:r>
      <w:r w:rsidR="00901649" w:rsidRPr="00617677">
        <w:rPr>
          <w:rFonts w:ascii="Times New Roman" w:hAnsi="Times New Roman" w:cs="Times New Roman"/>
          <w:color w:val="auto"/>
          <w:szCs w:val="24"/>
          <w:shd w:val="clear" w:color="auto" w:fill="FFFFFF"/>
        </w:rPr>
        <w:t xml:space="preserve"> </w:t>
      </w:r>
      <w:r w:rsidR="005B59F9" w:rsidRPr="00617677">
        <w:rPr>
          <w:rFonts w:ascii="Times New Roman" w:hAnsi="Times New Roman" w:cs="Times New Roman"/>
          <w:color w:val="auto"/>
          <w:szCs w:val="24"/>
          <w:shd w:val="clear" w:color="auto" w:fill="FFFFFF"/>
        </w:rPr>
        <w:t xml:space="preserve">cumplimiento de las habilidades matemáticas </w:t>
      </w:r>
      <w:r w:rsidR="00826787">
        <w:rPr>
          <w:rFonts w:ascii="Times New Roman" w:hAnsi="Times New Roman" w:cs="Times New Roman"/>
          <w:color w:val="auto"/>
          <w:szCs w:val="24"/>
          <w:shd w:val="clear" w:color="auto" w:fill="FFFFFF"/>
        </w:rPr>
        <w:t>empleadas a la hora de resolver</w:t>
      </w:r>
      <w:r w:rsidR="005B59F9" w:rsidRPr="00617677">
        <w:rPr>
          <w:rFonts w:ascii="Times New Roman" w:hAnsi="Times New Roman" w:cs="Times New Roman"/>
          <w:color w:val="auto"/>
          <w:szCs w:val="24"/>
          <w:shd w:val="clear" w:color="auto" w:fill="FFFFFF"/>
        </w:rPr>
        <w:t xml:space="preserve"> problemas de autor</w:t>
      </w:r>
      <w:r w:rsidR="001861AE">
        <w:rPr>
          <w:rFonts w:ascii="Times New Roman" w:hAnsi="Times New Roman" w:cs="Times New Roman"/>
          <w:color w:val="auto"/>
          <w:szCs w:val="24"/>
          <w:shd w:val="clear" w:color="auto" w:fill="FFFFFF"/>
        </w:rPr>
        <w:t>r</w:t>
      </w:r>
      <w:r w:rsidR="005B59F9" w:rsidRPr="00617677">
        <w:rPr>
          <w:rFonts w:ascii="Times New Roman" w:hAnsi="Times New Roman" w:cs="Times New Roman"/>
          <w:color w:val="auto"/>
          <w:szCs w:val="24"/>
          <w:shd w:val="clear" w:color="auto" w:fill="FFFFFF"/>
        </w:rPr>
        <w:t>ealización/laborales.</w:t>
      </w:r>
    </w:p>
    <w:p w14:paraId="5A6CF962" w14:textId="4D932DF8" w:rsidR="00013A88" w:rsidRPr="00DA1B19" w:rsidRDefault="00013A88" w:rsidP="00DA1B19">
      <w:pPr>
        <w:pStyle w:val="Prrafodelista"/>
        <w:numPr>
          <w:ilvl w:val="0"/>
          <w:numId w:val="48"/>
        </w:numPr>
        <w:spacing w:after="0" w:line="360" w:lineRule="auto"/>
        <w:ind w:left="0" w:firstLine="709"/>
        <w:jc w:val="both"/>
        <w:rPr>
          <w:rFonts w:ascii="Times New Roman" w:hAnsi="Times New Roman" w:cs="Times New Roman"/>
          <w:sz w:val="24"/>
          <w:szCs w:val="28"/>
          <w:shd w:val="clear" w:color="auto" w:fill="FFFFFF"/>
        </w:rPr>
      </w:pPr>
      <w:r w:rsidRPr="00DA1B19">
        <w:rPr>
          <w:rFonts w:ascii="Times New Roman" w:hAnsi="Times New Roman" w:cs="Times New Roman"/>
          <w:sz w:val="24"/>
          <w:szCs w:val="28"/>
          <w:shd w:val="clear" w:color="auto" w:fill="FFFFFF"/>
        </w:rPr>
        <w:t>Mejorar la comprensión</w:t>
      </w:r>
      <w:r w:rsidR="00E02143" w:rsidRPr="00DA1B19">
        <w:rPr>
          <w:rFonts w:ascii="Times New Roman" w:hAnsi="Times New Roman" w:cs="Times New Roman"/>
          <w:sz w:val="24"/>
          <w:szCs w:val="28"/>
          <w:shd w:val="clear" w:color="auto" w:fill="FFFFFF"/>
        </w:rPr>
        <w:t xml:space="preserve"> geométrica</w:t>
      </w:r>
      <w:r w:rsidRPr="00DA1B19">
        <w:rPr>
          <w:rFonts w:ascii="Times New Roman" w:hAnsi="Times New Roman" w:cs="Times New Roman"/>
          <w:sz w:val="24"/>
          <w:szCs w:val="28"/>
          <w:shd w:val="clear" w:color="auto" w:fill="FFFFFF"/>
        </w:rPr>
        <w:t xml:space="preserve"> y espacial del conce</w:t>
      </w:r>
      <w:r w:rsidR="005B59F9" w:rsidRPr="00DA1B19">
        <w:rPr>
          <w:rFonts w:ascii="Times New Roman" w:hAnsi="Times New Roman" w:cs="Times New Roman"/>
          <w:sz w:val="24"/>
          <w:szCs w:val="28"/>
          <w:shd w:val="clear" w:color="auto" w:fill="FFFFFF"/>
        </w:rPr>
        <w:t>pto analítico del área y volumen</w:t>
      </w:r>
      <w:r w:rsidRPr="00DA1B19">
        <w:rPr>
          <w:rFonts w:ascii="Times New Roman" w:hAnsi="Times New Roman" w:cs="Times New Roman"/>
          <w:sz w:val="24"/>
          <w:szCs w:val="28"/>
          <w:shd w:val="clear" w:color="auto" w:fill="FFFFFF"/>
        </w:rPr>
        <w:t>.</w:t>
      </w:r>
    </w:p>
    <w:p w14:paraId="0E03AF2F" w14:textId="4623F111" w:rsidR="00013A88" w:rsidRPr="00DA1B19" w:rsidRDefault="00013A88" w:rsidP="00DA1B19">
      <w:pPr>
        <w:pStyle w:val="Prrafodelista"/>
        <w:numPr>
          <w:ilvl w:val="0"/>
          <w:numId w:val="48"/>
        </w:numPr>
        <w:spacing w:after="0" w:line="360" w:lineRule="auto"/>
        <w:ind w:left="0" w:firstLine="709"/>
        <w:jc w:val="both"/>
        <w:rPr>
          <w:rFonts w:ascii="Times New Roman" w:hAnsi="Times New Roman" w:cs="Times New Roman"/>
          <w:sz w:val="24"/>
          <w:szCs w:val="28"/>
          <w:shd w:val="clear" w:color="auto" w:fill="FFFFFF"/>
        </w:rPr>
      </w:pPr>
      <w:r w:rsidRPr="00DA1B19">
        <w:rPr>
          <w:rFonts w:ascii="Times New Roman" w:hAnsi="Times New Roman" w:cs="Times New Roman"/>
          <w:sz w:val="24"/>
          <w:szCs w:val="28"/>
          <w:shd w:val="clear" w:color="auto" w:fill="FFFFFF"/>
        </w:rPr>
        <w:t>Relacionar las razones y proporciones a las actividades cotidianas del estudiante.</w:t>
      </w:r>
    </w:p>
    <w:p w14:paraId="670B6A33" w14:textId="393EB342" w:rsidR="00013A88" w:rsidRPr="00DA1B19" w:rsidRDefault="00E022CE" w:rsidP="00DA1B19">
      <w:pPr>
        <w:pStyle w:val="Prrafodelista"/>
        <w:numPr>
          <w:ilvl w:val="0"/>
          <w:numId w:val="48"/>
        </w:numPr>
        <w:spacing w:after="0" w:line="360" w:lineRule="auto"/>
        <w:ind w:left="0" w:firstLine="709"/>
        <w:jc w:val="both"/>
        <w:rPr>
          <w:rFonts w:ascii="Times New Roman" w:hAnsi="Times New Roman" w:cs="Times New Roman"/>
          <w:sz w:val="24"/>
          <w:szCs w:val="28"/>
          <w:shd w:val="clear" w:color="auto" w:fill="FFFFFF"/>
        </w:rPr>
      </w:pPr>
      <w:r w:rsidRPr="00DA1B19">
        <w:rPr>
          <w:rFonts w:ascii="Times New Roman" w:hAnsi="Times New Roman" w:cs="Times New Roman"/>
          <w:sz w:val="24"/>
          <w:szCs w:val="28"/>
          <w:shd w:val="clear" w:color="auto" w:fill="FFFFFF"/>
        </w:rPr>
        <w:t xml:space="preserve">Implicar el uso de los ajustes y tolerancias con las necesidades de </w:t>
      </w:r>
      <w:r w:rsidR="005B59F9" w:rsidRPr="00DA1B19">
        <w:rPr>
          <w:rFonts w:ascii="Times New Roman" w:hAnsi="Times New Roman" w:cs="Times New Roman"/>
          <w:sz w:val="24"/>
          <w:szCs w:val="28"/>
          <w:shd w:val="clear" w:color="auto" w:fill="FFFFFF"/>
        </w:rPr>
        <w:t>supervivencia</w:t>
      </w:r>
      <w:r w:rsidR="00826787">
        <w:rPr>
          <w:rFonts w:ascii="Times New Roman" w:hAnsi="Times New Roman" w:cs="Times New Roman"/>
          <w:sz w:val="24"/>
          <w:szCs w:val="28"/>
          <w:shd w:val="clear" w:color="auto" w:fill="FFFFFF"/>
        </w:rPr>
        <w:t>:</w:t>
      </w:r>
      <w:r w:rsidR="00826787" w:rsidRPr="00DA1B19">
        <w:rPr>
          <w:rFonts w:ascii="Times New Roman" w:hAnsi="Times New Roman" w:cs="Times New Roman"/>
          <w:sz w:val="24"/>
          <w:szCs w:val="28"/>
          <w:shd w:val="clear" w:color="auto" w:fill="FFFFFF"/>
        </w:rPr>
        <w:t xml:space="preserve"> </w:t>
      </w:r>
      <w:r w:rsidRPr="00DA1B19">
        <w:rPr>
          <w:rFonts w:ascii="Times New Roman" w:hAnsi="Times New Roman" w:cs="Times New Roman"/>
          <w:sz w:val="24"/>
          <w:szCs w:val="28"/>
          <w:shd w:val="clear" w:color="auto" w:fill="FFFFFF"/>
        </w:rPr>
        <w:t>vestido</w:t>
      </w:r>
      <w:r w:rsidR="005B59F9" w:rsidRPr="00DA1B19">
        <w:rPr>
          <w:rFonts w:ascii="Times New Roman" w:hAnsi="Times New Roman" w:cs="Times New Roman"/>
          <w:sz w:val="24"/>
          <w:szCs w:val="28"/>
          <w:shd w:val="clear" w:color="auto" w:fill="FFFFFF"/>
        </w:rPr>
        <w:t>, vivienda</w:t>
      </w:r>
      <w:r w:rsidRPr="00DA1B19">
        <w:rPr>
          <w:rFonts w:ascii="Times New Roman" w:hAnsi="Times New Roman" w:cs="Times New Roman"/>
          <w:sz w:val="24"/>
          <w:szCs w:val="28"/>
          <w:shd w:val="clear" w:color="auto" w:fill="FFFFFF"/>
        </w:rPr>
        <w:t xml:space="preserve"> y salario.</w:t>
      </w:r>
    </w:p>
    <w:p w14:paraId="157AD232" w14:textId="4384BE59" w:rsidR="00505E68" w:rsidRPr="00617677" w:rsidRDefault="00505E68"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Durante la deducción de las preguntas de </w:t>
      </w:r>
      <w:r w:rsidR="005B59F9" w:rsidRPr="00617677">
        <w:rPr>
          <w:rFonts w:ascii="Times New Roman" w:hAnsi="Times New Roman" w:cs="Times New Roman"/>
          <w:color w:val="auto"/>
          <w:szCs w:val="24"/>
          <w:shd w:val="clear" w:color="auto" w:fill="FFFFFF"/>
        </w:rPr>
        <w:t>reflexión</w:t>
      </w:r>
      <w:r w:rsidR="00826787">
        <w:rPr>
          <w:rFonts w:ascii="Times New Roman" w:hAnsi="Times New Roman" w:cs="Times New Roman"/>
          <w:color w:val="auto"/>
          <w:szCs w:val="24"/>
          <w:shd w:val="clear" w:color="auto" w:fill="FFFFFF"/>
        </w:rPr>
        <w:t>,</w:t>
      </w:r>
      <w:r w:rsidR="005B59F9"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 xml:space="preserve">se identificó que en </w:t>
      </w:r>
      <w:r w:rsidR="00826787">
        <w:rPr>
          <w:rFonts w:ascii="Times New Roman" w:hAnsi="Times New Roman" w:cs="Times New Roman"/>
          <w:color w:val="auto"/>
          <w:szCs w:val="24"/>
          <w:shd w:val="clear" w:color="auto" w:fill="FFFFFF"/>
        </w:rPr>
        <w:t>los</w:t>
      </w:r>
      <w:r w:rsidRPr="00617677">
        <w:rPr>
          <w:rFonts w:ascii="Times New Roman" w:hAnsi="Times New Roman" w:cs="Times New Roman"/>
          <w:color w:val="auto"/>
          <w:szCs w:val="24"/>
          <w:shd w:val="clear" w:color="auto" w:fill="FFFFFF"/>
        </w:rPr>
        <w:t xml:space="preserve"> nuevos modelos educativo</w:t>
      </w:r>
      <w:r w:rsidR="00FF1240" w:rsidRPr="00617677">
        <w:rPr>
          <w:rFonts w:ascii="Times New Roman" w:hAnsi="Times New Roman" w:cs="Times New Roman"/>
          <w:color w:val="auto"/>
          <w:szCs w:val="24"/>
          <w:shd w:val="clear" w:color="auto" w:fill="FFFFFF"/>
        </w:rPr>
        <w:t>s a nivel superior</w:t>
      </w:r>
      <w:r w:rsidRPr="00617677">
        <w:rPr>
          <w:rFonts w:ascii="Times New Roman" w:hAnsi="Times New Roman" w:cs="Times New Roman"/>
          <w:color w:val="auto"/>
          <w:szCs w:val="24"/>
          <w:shd w:val="clear" w:color="auto" w:fill="FFFFFF"/>
        </w:rPr>
        <w:t xml:space="preserve"> (</w:t>
      </w:r>
      <w:r w:rsidR="001864A0" w:rsidRPr="001864A0">
        <w:rPr>
          <w:rFonts w:ascii="Times New Roman" w:hAnsi="Times New Roman" w:cs="Times New Roman"/>
          <w:color w:val="auto"/>
          <w:szCs w:val="24"/>
          <w:lang w:eastAsia="es-MX"/>
        </w:rPr>
        <w:t xml:space="preserve">Benemérita Universidad Autónoma de Puebla </w:t>
      </w:r>
      <w:r w:rsidR="001864A0">
        <w:rPr>
          <w:rFonts w:ascii="Times New Roman" w:hAnsi="Times New Roman" w:cs="Times New Roman"/>
          <w:color w:val="auto"/>
          <w:szCs w:val="24"/>
          <w:lang w:eastAsia="es-MX"/>
        </w:rPr>
        <w:t>[</w:t>
      </w:r>
      <w:r w:rsidRPr="00617677">
        <w:rPr>
          <w:rFonts w:ascii="Times New Roman" w:hAnsi="Times New Roman" w:cs="Times New Roman"/>
          <w:color w:val="auto"/>
          <w:szCs w:val="24"/>
          <w:shd w:val="clear" w:color="auto" w:fill="FFFFFF"/>
        </w:rPr>
        <w:t>BUAP</w:t>
      </w:r>
      <w:r w:rsidR="001864A0">
        <w:rPr>
          <w:rFonts w:ascii="Times New Roman" w:hAnsi="Times New Roman" w:cs="Times New Roman"/>
          <w:color w:val="auto"/>
          <w:szCs w:val="24"/>
          <w:shd w:val="clear" w:color="auto" w:fill="FFFFFF"/>
        </w:rPr>
        <w:t>]</w:t>
      </w:r>
      <w:r w:rsidRPr="00617677">
        <w:rPr>
          <w:rFonts w:ascii="Times New Roman" w:hAnsi="Times New Roman" w:cs="Times New Roman"/>
          <w:color w:val="auto"/>
          <w:szCs w:val="24"/>
          <w:shd w:val="clear" w:color="auto" w:fill="FFFFFF"/>
        </w:rPr>
        <w:t>, 2007)</w:t>
      </w:r>
      <w:r w:rsidR="00FF1240" w:rsidRPr="00617677">
        <w:rPr>
          <w:rFonts w:ascii="Times New Roman" w:hAnsi="Times New Roman" w:cs="Times New Roman"/>
          <w:color w:val="auto"/>
          <w:szCs w:val="24"/>
          <w:shd w:val="clear" w:color="auto" w:fill="FFFFFF"/>
        </w:rPr>
        <w:t xml:space="preserve"> y nivel med</w:t>
      </w:r>
      <w:r w:rsidR="005B59F9" w:rsidRPr="00617677">
        <w:rPr>
          <w:rFonts w:ascii="Times New Roman" w:hAnsi="Times New Roman" w:cs="Times New Roman"/>
          <w:color w:val="auto"/>
          <w:szCs w:val="24"/>
          <w:shd w:val="clear" w:color="auto" w:fill="FFFFFF"/>
        </w:rPr>
        <w:t>io superior (</w:t>
      </w:r>
      <w:r w:rsidR="00C0513B">
        <w:rPr>
          <w:rFonts w:ascii="Times New Roman" w:hAnsi="Times New Roman" w:cs="Times New Roman"/>
          <w:color w:val="auto"/>
          <w:szCs w:val="24"/>
          <w:lang w:eastAsia="es-MX"/>
        </w:rPr>
        <w:t>Dirección General de Centros de Formación para el Trabajo [</w:t>
      </w:r>
      <w:r w:rsidR="005B59F9" w:rsidRPr="00617677">
        <w:rPr>
          <w:rFonts w:ascii="Times New Roman" w:hAnsi="Times New Roman" w:cs="Times New Roman"/>
          <w:color w:val="auto"/>
          <w:szCs w:val="24"/>
          <w:shd w:val="clear" w:color="auto" w:fill="FFFFFF"/>
        </w:rPr>
        <w:t>DGCFT</w:t>
      </w:r>
      <w:r w:rsidR="00C0513B">
        <w:rPr>
          <w:rFonts w:ascii="Times New Roman" w:hAnsi="Times New Roman" w:cs="Times New Roman"/>
          <w:color w:val="auto"/>
          <w:szCs w:val="24"/>
          <w:shd w:val="clear" w:color="auto" w:fill="FFFFFF"/>
        </w:rPr>
        <w:t>]</w:t>
      </w:r>
      <w:r w:rsidR="005B59F9" w:rsidRPr="00617677">
        <w:rPr>
          <w:rFonts w:ascii="Times New Roman" w:hAnsi="Times New Roman" w:cs="Times New Roman"/>
          <w:color w:val="auto"/>
          <w:szCs w:val="24"/>
          <w:shd w:val="clear" w:color="auto" w:fill="FFFFFF"/>
        </w:rPr>
        <w:t>, 2015) se ha</w:t>
      </w:r>
      <w:r w:rsidR="00FF1240" w:rsidRPr="00617677">
        <w:rPr>
          <w:rFonts w:ascii="Times New Roman" w:hAnsi="Times New Roman" w:cs="Times New Roman"/>
          <w:color w:val="auto"/>
          <w:szCs w:val="24"/>
          <w:shd w:val="clear" w:color="auto" w:fill="FFFFFF"/>
        </w:rPr>
        <w:t xml:space="preserve"> propuesto</w:t>
      </w:r>
      <w:r w:rsidR="005B59F9" w:rsidRPr="00617677">
        <w:rPr>
          <w:rFonts w:ascii="Times New Roman" w:hAnsi="Times New Roman" w:cs="Times New Roman"/>
          <w:color w:val="auto"/>
          <w:szCs w:val="24"/>
          <w:shd w:val="clear" w:color="auto" w:fill="FFFFFF"/>
        </w:rPr>
        <w:t xml:space="preserve"> el uso de </w:t>
      </w:r>
      <w:r w:rsidRPr="00617677">
        <w:rPr>
          <w:rFonts w:ascii="Times New Roman" w:hAnsi="Times New Roman" w:cs="Times New Roman"/>
          <w:color w:val="auto"/>
          <w:szCs w:val="24"/>
          <w:shd w:val="clear" w:color="auto" w:fill="FFFFFF"/>
        </w:rPr>
        <w:t xml:space="preserve">secuencias didácticas instruccionales para la enseñanza de las matemáticas </w:t>
      </w:r>
      <w:r w:rsidR="00B13AF9">
        <w:rPr>
          <w:rFonts w:ascii="Times New Roman" w:hAnsi="Times New Roman" w:cs="Times New Roman"/>
          <w:color w:val="auto"/>
          <w:szCs w:val="24"/>
          <w:shd w:val="clear" w:color="auto" w:fill="FFFFFF"/>
        </w:rPr>
        <w:t>—</w:t>
      </w:r>
      <w:r w:rsidRPr="00617677">
        <w:rPr>
          <w:rFonts w:ascii="Times New Roman" w:hAnsi="Times New Roman" w:cs="Times New Roman"/>
          <w:color w:val="auto"/>
          <w:szCs w:val="24"/>
          <w:shd w:val="clear" w:color="auto" w:fill="FFFFFF"/>
        </w:rPr>
        <w:t xml:space="preserve">producto de la rigidez formativa </w:t>
      </w:r>
      <w:r w:rsidR="005B59F9" w:rsidRPr="00617677">
        <w:rPr>
          <w:rFonts w:ascii="Times New Roman" w:hAnsi="Times New Roman" w:cs="Times New Roman"/>
          <w:color w:val="auto"/>
          <w:szCs w:val="24"/>
          <w:shd w:val="clear" w:color="auto" w:fill="FFFFFF"/>
        </w:rPr>
        <w:t xml:space="preserve">sugerida por </w:t>
      </w:r>
      <w:r w:rsidR="00FF1240" w:rsidRPr="00617677">
        <w:rPr>
          <w:rFonts w:ascii="Times New Roman" w:hAnsi="Times New Roman" w:cs="Times New Roman"/>
          <w:color w:val="auto"/>
          <w:szCs w:val="24"/>
          <w:shd w:val="clear" w:color="auto" w:fill="FFFFFF"/>
        </w:rPr>
        <w:t>organismos nacionales</w:t>
      </w:r>
      <w:r w:rsidR="00B13AF9">
        <w:rPr>
          <w:rFonts w:ascii="Times New Roman" w:hAnsi="Times New Roman" w:cs="Times New Roman"/>
          <w:color w:val="auto"/>
          <w:szCs w:val="24"/>
          <w:shd w:val="clear" w:color="auto" w:fill="FFFFFF"/>
        </w:rPr>
        <w:t>,</w:t>
      </w:r>
      <w:r w:rsidR="002C72BE" w:rsidRPr="00617677">
        <w:rPr>
          <w:rFonts w:ascii="Times New Roman" w:hAnsi="Times New Roman" w:cs="Times New Roman"/>
          <w:color w:val="auto"/>
          <w:szCs w:val="24"/>
          <w:shd w:val="clear" w:color="auto" w:fill="FFFFFF"/>
        </w:rPr>
        <w:t xml:space="preserve"> la Secretar</w:t>
      </w:r>
      <w:r w:rsidR="001861AE">
        <w:rPr>
          <w:rFonts w:ascii="Times New Roman" w:hAnsi="Times New Roman" w:cs="Times New Roman"/>
          <w:color w:val="auto"/>
          <w:szCs w:val="24"/>
          <w:shd w:val="clear" w:color="auto" w:fill="FFFFFF"/>
        </w:rPr>
        <w:t>í</w:t>
      </w:r>
      <w:r w:rsidR="002C72BE" w:rsidRPr="00617677">
        <w:rPr>
          <w:rFonts w:ascii="Times New Roman" w:hAnsi="Times New Roman" w:cs="Times New Roman"/>
          <w:color w:val="auto"/>
          <w:szCs w:val="24"/>
          <w:shd w:val="clear" w:color="auto" w:fill="FFFFFF"/>
        </w:rPr>
        <w:t>a de Educación Pública</w:t>
      </w:r>
      <w:r w:rsidR="00FF1240" w:rsidRPr="00617677">
        <w:rPr>
          <w:rFonts w:ascii="Times New Roman" w:hAnsi="Times New Roman" w:cs="Times New Roman"/>
          <w:color w:val="auto"/>
          <w:szCs w:val="24"/>
          <w:shd w:val="clear" w:color="auto" w:fill="FFFFFF"/>
        </w:rPr>
        <w:t xml:space="preserve"> (SEP)</w:t>
      </w:r>
      <w:r w:rsidR="00B13AF9">
        <w:rPr>
          <w:rFonts w:ascii="Times New Roman" w:hAnsi="Times New Roman" w:cs="Times New Roman"/>
          <w:color w:val="auto"/>
          <w:szCs w:val="24"/>
          <w:shd w:val="clear" w:color="auto" w:fill="FFFFFF"/>
        </w:rPr>
        <w:t>,</w:t>
      </w:r>
      <w:r w:rsidR="00B611CB" w:rsidRPr="00617677">
        <w:rPr>
          <w:rFonts w:ascii="Times New Roman" w:hAnsi="Times New Roman" w:cs="Times New Roman"/>
          <w:color w:val="auto"/>
          <w:szCs w:val="24"/>
          <w:shd w:val="clear" w:color="auto" w:fill="FFFFFF"/>
        </w:rPr>
        <w:t xml:space="preserve"> </w:t>
      </w:r>
      <w:r w:rsidR="00B13AF9">
        <w:rPr>
          <w:rFonts w:ascii="Times New Roman" w:hAnsi="Times New Roman" w:cs="Times New Roman"/>
          <w:color w:val="auto"/>
          <w:szCs w:val="24"/>
          <w:shd w:val="clear" w:color="auto" w:fill="FFFFFF"/>
        </w:rPr>
        <w:t xml:space="preserve">por ejemplo, </w:t>
      </w:r>
      <w:r w:rsidR="00FF1240" w:rsidRPr="00617677">
        <w:rPr>
          <w:rFonts w:ascii="Times New Roman" w:hAnsi="Times New Roman" w:cs="Times New Roman"/>
          <w:color w:val="auto"/>
          <w:szCs w:val="24"/>
          <w:shd w:val="clear" w:color="auto" w:fill="FFFFFF"/>
        </w:rPr>
        <w:t xml:space="preserve">e internacionales </w:t>
      </w:r>
      <w:r w:rsidR="002C72BE" w:rsidRPr="00617677">
        <w:rPr>
          <w:rFonts w:ascii="Times New Roman" w:hAnsi="Times New Roman" w:cs="Times New Roman"/>
          <w:color w:val="auto"/>
          <w:szCs w:val="24"/>
          <w:shd w:val="clear" w:color="auto" w:fill="FFFFFF"/>
        </w:rPr>
        <w:t xml:space="preserve">como la </w:t>
      </w:r>
      <w:r w:rsidR="00FF1240" w:rsidRPr="00617677">
        <w:rPr>
          <w:rFonts w:ascii="Times New Roman" w:hAnsi="Times New Roman" w:cs="Times New Roman"/>
          <w:color w:val="auto"/>
          <w:szCs w:val="24"/>
          <w:shd w:val="clear" w:color="auto" w:fill="FFFFFF"/>
        </w:rPr>
        <w:t xml:space="preserve">OCDE </w:t>
      </w:r>
      <w:r w:rsidRPr="00617677">
        <w:rPr>
          <w:rFonts w:ascii="Times New Roman" w:hAnsi="Times New Roman" w:cs="Times New Roman"/>
          <w:color w:val="auto"/>
          <w:szCs w:val="24"/>
          <w:shd w:val="clear" w:color="auto" w:fill="FFFFFF"/>
        </w:rPr>
        <w:t xml:space="preserve">que </w:t>
      </w:r>
      <w:r w:rsidR="00785572">
        <w:rPr>
          <w:rFonts w:ascii="Times New Roman" w:hAnsi="Times New Roman" w:cs="Times New Roman"/>
          <w:color w:val="auto"/>
          <w:szCs w:val="24"/>
          <w:shd w:val="clear" w:color="auto" w:fill="FFFFFF"/>
        </w:rPr>
        <w:t>emiten</w:t>
      </w:r>
      <w:r w:rsidR="00785572" w:rsidRPr="00617677">
        <w:rPr>
          <w:rFonts w:ascii="Times New Roman" w:hAnsi="Times New Roman" w:cs="Times New Roman"/>
          <w:color w:val="auto"/>
          <w:szCs w:val="24"/>
          <w:shd w:val="clear" w:color="auto" w:fill="FFFFFF"/>
        </w:rPr>
        <w:t xml:space="preserve"> </w:t>
      </w:r>
      <w:r w:rsidR="001F27A7" w:rsidRPr="00617677">
        <w:rPr>
          <w:rFonts w:ascii="Times New Roman" w:hAnsi="Times New Roman" w:cs="Times New Roman"/>
          <w:color w:val="auto"/>
          <w:szCs w:val="24"/>
          <w:shd w:val="clear" w:color="auto" w:fill="FFFFFF"/>
        </w:rPr>
        <w:t>recomendaci</w:t>
      </w:r>
      <w:r w:rsidR="002C72BE" w:rsidRPr="00617677">
        <w:rPr>
          <w:rFonts w:ascii="Times New Roman" w:hAnsi="Times New Roman" w:cs="Times New Roman"/>
          <w:color w:val="auto"/>
          <w:szCs w:val="24"/>
          <w:shd w:val="clear" w:color="auto" w:fill="FFFFFF"/>
        </w:rPr>
        <w:t xml:space="preserve">ones </w:t>
      </w:r>
      <w:r w:rsidRPr="00617677">
        <w:rPr>
          <w:rFonts w:ascii="Times New Roman" w:hAnsi="Times New Roman" w:cs="Times New Roman"/>
          <w:color w:val="auto"/>
          <w:szCs w:val="24"/>
          <w:shd w:val="clear" w:color="auto" w:fill="FFFFFF"/>
        </w:rPr>
        <w:t>basada</w:t>
      </w:r>
      <w:r w:rsidR="00785572">
        <w:rPr>
          <w:rFonts w:ascii="Times New Roman" w:hAnsi="Times New Roman" w:cs="Times New Roman"/>
          <w:color w:val="auto"/>
          <w:szCs w:val="24"/>
          <w:shd w:val="clear" w:color="auto" w:fill="FFFFFF"/>
        </w:rPr>
        <w:t>s</w:t>
      </w:r>
      <w:r w:rsidRPr="00617677">
        <w:rPr>
          <w:rFonts w:ascii="Times New Roman" w:hAnsi="Times New Roman" w:cs="Times New Roman"/>
          <w:color w:val="auto"/>
          <w:szCs w:val="24"/>
          <w:shd w:val="clear" w:color="auto" w:fill="FFFFFF"/>
        </w:rPr>
        <w:t xml:space="preserve"> en </w:t>
      </w:r>
      <w:r w:rsidR="00785572">
        <w:rPr>
          <w:rFonts w:ascii="Times New Roman" w:hAnsi="Times New Roman" w:cs="Times New Roman"/>
          <w:color w:val="auto"/>
          <w:szCs w:val="24"/>
          <w:shd w:val="clear" w:color="auto" w:fill="FFFFFF"/>
        </w:rPr>
        <w:t xml:space="preserve">el modelo de </w:t>
      </w:r>
      <w:r w:rsidRPr="00617677">
        <w:rPr>
          <w:rFonts w:ascii="Times New Roman" w:hAnsi="Times New Roman" w:cs="Times New Roman"/>
          <w:color w:val="auto"/>
          <w:szCs w:val="24"/>
          <w:shd w:val="clear" w:color="auto" w:fill="FFFFFF"/>
        </w:rPr>
        <w:t>competencias</w:t>
      </w:r>
      <w:r w:rsidR="001F27A7" w:rsidRPr="00617677">
        <w:rPr>
          <w:rFonts w:ascii="Times New Roman" w:hAnsi="Times New Roman" w:cs="Times New Roman"/>
          <w:color w:val="auto"/>
          <w:szCs w:val="24"/>
          <w:shd w:val="clear" w:color="auto" w:fill="FFFFFF"/>
        </w:rPr>
        <w:t xml:space="preserve"> con apoyo pedagógico del </w:t>
      </w:r>
      <w:r w:rsidRPr="00617677">
        <w:rPr>
          <w:rFonts w:ascii="Times New Roman" w:hAnsi="Times New Roman" w:cs="Times New Roman"/>
          <w:color w:val="auto"/>
          <w:szCs w:val="24"/>
          <w:shd w:val="clear" w:color="auto" w:fill="FFFFFF"/>
        </w:rPr>
        <w:t>constructiv</w:t>
      </w:r>
      <w:r w:rsidR="00FF1240" w:rsidRPr="00617677">
        <w:rPr>
          <w:rFonts w:ascii="Times New Roman" w:hAnsi="Times New Roman" w:cs="Times New Roman"/>
          <w:color w:val="auto"/>
          <w:szCs w:val="24"/>
          <w:shd w:val="clear" w:color="auto" w:fill="FFFFFF"/>
        </w:rPr>
        <w:t>ismo</w:t>
      </w:r>
      <w:r w:rsidR="00785572">
        <w:rPr>
          <w:rFonts w:ascii="Times New Roman" w:hAnsi="Times New Roman" w:cs="Times New Roman"/>
          <w:color w:val="auto"/>
          <w:szCs w:val="24"/>
          <w:shd w:val="clear" w:color="auto" w:fill="FFFFFF"/>
        </w:rPr>
        <w:t>—</w:t>
      </w:r>
      <w:r w:rsidR="00785572"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 xml:space="preserve">como elementos de la didáctica de la educación básica, media superior y superior, sin los pertinentes recursos didácticos. </w:t>
      </w:r>
      <w:r w:rsidR="005A1674">
        <w:rPr>
          <w:rFonts w:ascii="Times New Roman" w:hAnsi="Times New Roman" w:cs="Times New Roman"/>
          <w:color w:val="auto"/>
          <w:szCs w:val="24"/>
          <w:shd w:val="clear" w:color="auto" w:fill="FFFFFF"/>
        </w:rPr>
        <w:t>Sin embargo, en la práctica</w:t>
      </w:r>
      <w:r w:rsidR="00FF1240" w:rsidRPr="00617677">
        <w:rPr>
          <w:rFonts w:ascii="Times New Roman" w:hAnsi="Times New Roman" w:cs="Times New Roman"/>
          <w:color w:val="auto"/>
          <w:szCs w:val="24"/>
          <w:shd w:val="clear" w:color="auto" w:fill="FFFFFF"/>
        </w:rPr>
        <w:t xml:space="preserve"> se </w:t>
      </w:r>
      <w:r w:rsidR="005B59F9" w:rsidRPr="00617677">
        <w:rPr>
          <w:rFonts w:ascii="Times New Roman" w:hAnsi="Times New Roman" w:cs="Times New Roman"/>
          <w:color w:val="auto"/>
          <w:szCs w:val="24"/>
          <w:shd w:val="clear" w:color="auto" w:fill="FFFFFF"/>
        </w:rPr>
        <w:t xml:space="preserve">ha </w:t>
      </w:r>
      <w:r w:rsidR="00FF1240" w:rsidRPr="00617677">
        <w:rPr>
          <w:rFonts w:ascii="Times New Roman" w:hAnsi="Times New Roman" w:cs="Times New Roman"/>
          <w:color w:val="auto"/>
          <w:szCs w:val="24"/>
          <w:shd w:val="clear" w:color="auto" w:fill="FFFFFF"/>
        </w:rPr>
        <w:t>conv</w:t>
      </w:r>
      <w:r w:rsidR="005B59F9" w:rsidRPr="00617677">
        <w:rPr>
          <w:rFonts w:ascii="Times New Roman" w:hAnsi="Times New Roman" w:cs="Times New Roman"/>
          <w:color w:val="auto"/>
          <w:szCs w:val="24"/>
          <w:shd w:val="clear" w:color="auto" w:fill="FFFFFF"/>
        </w:rPr>
        <w:t>ertido</w:t>
      </w:r>
      <w:r w:rsidR="00FF1240" w:rsidRPr="00617677">
        <w:rPr>
          <w:rFonts w:ascii="Times New Roman" w:hAnsi="Times New Roman" w:cs="Times New Roman"/>
          <w:color w:val="auto"/>
          <w:szCs w:val="24"/>
          <w:shd w:val="clear" w:color="auto" w:fill="FFFFFF"/>
        </w:rPr>
        <w:t xml:space="preserve"> en</w:t>
      </w:r>
      <w:r w:rsidRPr="00617677">
        <w:rPr>
          <w:rFonts w:ascii="Times New Roman" w:hAnsi="Times New Roman" w:cs="Times New Roman"/>
          <w:color w:val="auto"/>
          <w:szCs w:val="24"/>
          <w:shd w:val="clear" w:color="auto" w:fill="FFFFFF"/>
        </w:rPr>
        <w:t xml:space="preserve"> una </w:t>
      </w:r>
      <w:r w:rsidR="005B59F9" w:rsidRPr="00617677">
        <w:rPr>
          <w:rFonts w:ascii="Times New Roman" w:hAnsi="Times New Roman" w:cs="Times New Roman"/>
          <w:color w:val="auto"/>
          <w:szCs w:val="24"/>
          <w:shd w:val="clear" w:color="auto" w:fill="FFFFFF"/>
        </w:rPr>
        <w:t xml:space="preserve">inacabada </w:t>
      </w:r>
      <w:r w:rsidRPr="00617677">
        <w:rPr>
          <w:rFonts w:ascii="Times New Roman" w:hAnsi="Times New Roman" w:cs="Times New Roman"/>
          <w:color w:val="auto"/>
          <w:szCs w:val="24"/>
          <w:shd w:val="clear" w:color="auto" w:fill="FFFFFF"/>
        </w:rPr>
        <w:t xml:space="preserve">acción </w:t>
      </w:r>
      <w:r w:rsidR="00FF1240" w:rsidRPr="00617677">
        <w:rPr>
          <w:rFonts w:ascii="Times New Roman" w:hAnsi="Times New Roman" w:cs="Times New Roman"/>
          <w:color w:val="auto"/>
          <w:szCs w:val="24"/>
          <w:shd w:val="clear" w:color="auto" w:fill="FFFFFF"/>
        </w:rPr>
        <w:t xml:space="preserve">estratégica </w:t>
      </w:r>
      <w:r w:rsidRPr="00617677">
        <w:rPr>
          <w:rFonts w:ascii="Times New Roman" w:hAnsi="Times New Roman" w:cs="Times New Roman"/>
          <w:color w:val="auto"/>
          <w:szCs w:val="24"/>
          <w:shd w:val="clear" w:color="auto" w:fill="FFFFFF"/>
        </w:rPr>
        <w:t>que limit</w:t>
      </w:r>
      <w:r w:rsidR="005B59F9" w:rsidRPr="00617677">
        <w:rPr>
          <w:rFonts w:ascii="Times New Roman" w:hAnsi="Times New Roman" w:cs="Times New Roman"/>
          <w:color w:val="auto"/>
          <w:szCs w:val="24"/>
          <w:shd w:val="clear" w:color="auto" w:fill="FFFFFF"/>
        </w:rPr>
        <w:t>a el aprendizaje heurístico e</w:t>
      </w:r>
      <w:r w:rsidRPr="00617677">
        <w:rPr>
          <w:rFonts w:ascii="Times New Roman" w:hAnsi="Times New Roman" w:cs="Times New Roman"/>
          <w:color w:val="auto"/>
          <w:szCs w:val="24"/>
          <w:shd w:val="clear" w:color="auto" w:fill="FFFFFF"/>
        </w:rPr>
        <w:t xml:space="preserve"> implica una limitación de las capacidades cognitivas de los estudiantes y </w:t>
      </w:r>
      <w:r w:rsidR="005B59F9" w:rsidRPr="00617677">
        <w:rPr>
          <w:rFonts w:ascii="Times New Roman" w:hAnsi="Times New Roman" w:cs="Times New Roman"/>
          <w:color w:val="auto"/>
          <w:szCs w:val="24"/>
          <w:shd w:val="clear" w:color="auto" w:fill="FFFFFF"/>
        </w:rPr>
        <w:t>d</w:t>
      </w:r>
      <w:r w:rsidRPr="00617677">
        <w:rPr>
          <w:rFonts w:ascii="Times New Roman" w:hAnsi="Times New Roman" w:cs="Times New Roman"/>
          <w:color w:val="auto"/>
          <w:szCs w:val="24"/>
          <w:shd w:val="clear" w:color="auto" w:fill="FFFFFF"/>
        </w:rPr>
        <w:t>el cumplimiento de las metas educativas en los niños y las metas laborales en los jóvenes y adultos.</w:t>
      </w:r>
    </w:p>
    <w:p w14:paraId="2BA4EC57" w14:textId="1B414ACB" w:rsidR="008508B3" w:rsidRPr="00617677" w:rsidRDefault="00505E68"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lastRenderedPageBreak/>
        <w:t>L</w:t>
      </w:r>
      <w:r w:rsidR="007A3A0D" w:rsidRPr="00617677">
        <w:rPr>
          <w:rFonts w:ascii="Times New Roman" w:hAnsi="Times New Roman" w:cs="Times New Roman"/>
          <w:color w:val="auto"/>
          <w:szCs w:val="24"/>
          <w:shd w:val="clear" w:color="auto" w:fill="FFFFFF"/>
        </w:rPr>
        <w:t>os objetivos específicos atienden l</w:t>
      </w:r>
      <w:r w:rsidRPr="00617677">
        <w:rPr>
          <w:rFonts w:ascii="Times New Roman" w:hAnsi="Times New Roman" w:cs="Times New Roman"/>
          <w:color w:val="auto"/>
          <w:szCs w:val="24"/>
          <w:shd w:val="clear" w:color="auto" w:fill="FFFFFF"/>
        </w:rPr>
        <w:t xml:space="preserve">a problemática inmediata (local) que se deriva de la problemática internacional </w:t>
      </w:r>
      <w:r w:rsidR="005B59F9" w:rsidRPr="00617677">
        <w:rPr>
          <w:rFonts w:ascii="Times New Roman" w:hAnsi="Times New Roman" w:cs="Times New Roman"/>
          <w:color w:val="auto"/>
          <w:szCs w:val="24"/>
          <w:shd w:val="clear" w:color="auto" w:fill="FFFFFF"/>
        </w:rPr>
        <w:t>expuesta por el cuarto ODS</w:t>
      </w:r>
      <w:r w:rsidRPr="00617677">
        <w:rPr>
          <w:rFonts w:ascii="Times New Roman" w:hAnsi="Times New Roman" w:cs="Times New Roman"/>
          <w:color w:val="auto"/>
          <w:szCs w:val="24"/>
          <w:shd w:val="clear" w:color="auto" w:fill="FFFFFF"/>
        </w:rPr>
        <w:t>, la falta o ausencia de una didáctica basada en la heurística y del material didáctico pertinente para la enseñanza de la</w:t>
      </w:r>
      <w:r w:rsidR="007A3A0D" w:rsidRPr="00617677">
        <w:rPr>
          <w:rFonts w:ascii="Times New Roman" w:hAnsi="Times New Roman" w:cs="Times New Roman"/>
          <w:color w:val="auto"/>
          <w:szCs w:val="24"/>
          <w:shd w:val="clear" w:color="auto" w:fill="FFFFFF"/>
        </w:rPr>
        <w:t xml:space="preserve"> resolución de problemas matemático</w:t>
      </w:r>
      <w:r w:rsidRPr="00617677">
        <w:rPr>
          <w:rFonts w:ascii="Times New Roman" w:hAnsi="Times New Roman" w:cs="Times New Roman"/>
          <w:color w:val="auto"/>
          <w:szCs w:val="24"/>
          <w:shd w:val="clear" w:color="auto" w:fill="FFFFFF"/>
        </w:rPr>
        <w:t xml:space="preserve">s. Esta condición no favorable resulta en una debilidad y amenaza para </w:t>
      </w:r>
      <w:r w:rsidR="007A3A0D" w:rsidRPr="00617677">
        <w:rPr>
          <w:rFonts w:ascii="Times New Roman" w:hAnsi="Times New Roman" w:cs="Times New Roman"/>
          <w:color w:val="auto"/>
          <w:szCs w:val="24"/>
          <w:shd w:val="clear" w:color="auto" w:fill="FFFFFF"/>
        </w:rPr>
        <w:t xml:space="preserve">el </w:t>
      </w:r>
      <w:r w:rsidRPr="00617677">
        <w:rPr>
          <w:rFonts w:ascii="Times New Roman" w:hAnsi="Times New Roman" w:cs="Times New Roman"/>
          <w:color w:val="auto"/>
          <w:szCs w:val="24"/>
          <w:shd w:val="clear" w:color="auto" w:fill="FFFFFF"/>
        </w:rPr>
        <w:t>cumpli</w:t>
      </w:r>
      <w:r w:rsidR="007A3A0D" w:rsidRPr="00617677">
        <w:rPr>
          <w:rFonts w:ascii="Times New Roman" w:hAnsi="Times New Roman" w:cs="Times New Roman"/>
          <w:color w:val="auto"/>
          <w:szCs w:val="24"/>
          <w:shd w:val="clear" w:color="auto" w:fill="FFFFFF"/>
        </w:rPr>
        <w:t>miento d</w:t>
      </w:r>
      <w:r w:rsidRPr="00617677">
        <w:rPr>
          <w:rFonts w:ascii="Times New Roman" w:hAnsi="Times New Roman" w:cs="Times New Roman"/>
          <w:color w:val="auto"/>
          <w:szCs w:val="24"/>
          <w:shd w:val="clear" w:color="auto" w:fill="FFFFFF"/>
        </w:rPr>
        <w:t>el compromiso</w:t>
      </w:r>
      <w:r w:rsidR="007A3A0D" w:rsidRPr="00617677">
        <w:rPr>
          <w:rFonts w:ascii="Times New Roman" w:hAnsi="Times New Roman" w:cs="Times New Roman"/>
          <w:color w:val="auto"/>
          <w:szCs w:val="24"/>
          <w:shd w:val="clear" w:color="auto" w:fill="FFFFFF"/>
        </w:rPr>
        <w:t xml:space="preserve"> de la cobertura</w:t>
      </w:r>
      <w:r w:rsidRPr="00617677">
        <w:rPr>
          <w:rFonts w:ascii="Times New Roman" w:hAnsi="Times New Roman" w:cs="Times New Roman"/>
          <w:color w:val="auto"/>
          <w:szCs w:val="24"/>
          <w:shd w:val="clear" w:color="auto" w:fill="FFFFFF"/>
        </w:rPr>
        <w:t xml:space="preserve"> </w:t>
      </w:r>
      <w:r w:rsidR="007A3A0D" w:rsidRPr="00617677">
        <w:rPr>
          <w:rFonts w:ascii="Times New Roman" w:hAnsi="Times New Roman" w:cs="Times New Roman"/>
          <w:color w:val="auto"/>
          <w:szCs w:val="24"/>
          <w:shd w:val="clear" w:color="auto" w:fill="FFFFFF"/>
        </w:rPr>
        <w:t xml:space="preserve">nacional </w:t>
      </w:r>
      <w:r w:rsidR="00D80CF3">
        <w:rPr>
          <w:rFonts w:ascii="Times New Roman" w:hAnsi="Times New Roman" w:cs="Times New Roman"/>
          <w:color w:val="auto"/>
          <w:szCs w:val="24"/>
          <w:shd w:val="clear" w:color="auto" w:fill="FFFFFF"/>
        </w:rPr>
        <w:t>de</w:t>
      </w:r>
      <w:r w:rsidR="00D80CF3" w:rsidRPr="00617677">
        <w:rPr>
          <w:rFonts w:ascii="Times New Roman" w:hAnsi="Times New Roman" w:cs="Times New Roman"/>
          <w:color w:val="auto"/>
          <w:szCs w:val="24"/>
          <w:shd w:val="clear" w:color="auto" w:fill="FFFFFF"/>
        </w:rPr>
        <w:t xml:space="preserve"> </w:t>
      </w:r>
      <w:r w:rsidR="007A3A0D" w:rsidRPr="00617677">
        <w:rPr>
          <w:rFonts w:ascii="Times New Roman" w:hAnsi="Times New Roman" w:cs="Times New Roman"/>
          <w:color w:val="auto"/>
          <w:szCs w:val="24"/>
          <w:shd w:val="clear" w:color="auto" w:fill="FFFFFF"/>
        </w:rPr>
        <w:t>ofertar</w:t>
      </w:r>
      <w:r w:rsidRPr="00617677">
        <w:rPr>
          <w:rFonts w:ascii="Times New Roman" w:hAnsi="Times New Roman" w:cs="Times New Roman"/>
          <w:color w:val="auto"/>
          <w:szCs w:val="24"/>
          <w:shd w:val="clear" w:color="auto" w:fill="FFFFFF"/>
        </w:rPr>
        <w:t xml:space="preserve"> una educación de calidad </w:t>
      </w:r>
      <w:r w:rsidR="007A3A0D" w:rsidRPr="00617677">
        <w:rPr>
          <w:rFonts w:ascii="Times New Roman" w:hAnsi="Times New Roman" w:cs="Times New Roman"/>
          <w:color w:val="auto"/>
          <w:szCs w:val="24"/>
          <w:shd w:val="clear" w:color="auto" w:fill="FFFFFF"/>
        </w:rPr>
        <w:t xml:space="preserve">en </w:t>
      </w:r>
      <w:r w:rsidRPr="00617677">
        <w:rPr>
          <w:rFonts w:ascii="Times New Roman" w:hAnsi="Times New Roman" w:cs="Times New Roman"/>
          <w:color w:val="auto"/>
          <w:szCs w:val="24"/>
          <w:shd w:val="clear" w:color="auto" w:fill="FFFFFF"/>
        </w:rPr>
        <w:t xml:space="preserve">las </w:t>
      </w:r>
      <w:r w:rsidR="00D80CF3" w:rsidRPr="00617677">
        <w:rPr>
          <w:rFonts w:ascii="Times New Roman" w:hAnsi="Times New Roman" w:cs="Times New Roman"/>
          <w:color w:val="auto"/>
          <w:szCs w:val="24"/>
          <w:shd w:val="clear" w:color="auto" w:fill="FFFFFF"/>
        </w:rPr>
        <w:t xml:space="preserve">instituciones educativas </w:t>
      </w:r>
      <w:r w:rsidRPr="00617677">
        <w:rPr>
          <w:rFonts w:ascii="Times New Roman" w:hAnsi="Times New Roman" w:cs="Times New Roman"/>
          <w:color w:val="auto"/>
          <w:szCs w:val="24"/>
          <w:shd w:val="clear" w:color="auto" w:fill="FFFFFF"/>
        </w:rPr>
        <w:t>tanto a nivel básico</w:t>
      </w:r>
      <w:r w:rsidR="00D80CF3">
        <w:rPr>
          <w:rFonts w:ascii="Times New Roman" w:hAnsi="Times New Roman" w:cs="Times New Roman"/>
          <w:color w:val="auto"/>
          <w:szCs w:val="24"/>
          <w:shd w:val="clear" w:color="auto" w:fill="FFFFFF"/>
        </w:rPr>
        <w:t xml:space="preserve"> como</w:t>
      </w:r>
      <w:r w:rsidRPr="00617677">
        <w:rPr>
          <w:rFonts w:ascii="Times New Roman" w:hAnsi="Times New Roman" w:cs="Times New Roman"/>
          <w:color w:val="auto"/>
          <w:szCs w:val="24"/>
          <w:shd w:val="clear" w:color="auto" w:fill="FFFFFF"/>
        </w:rPr>
        <w:t xml:space="preserve"> medio superior y superior.</w:t>
      </w:r>
    </w:p>
    <w:p w14:paraId="6697C6D3" w14:textId="7595EE7F" w:rsidR="008508B3" w:rsidRPr="00617677" w:rsidRDefault="00D80CF3" w:rsidP="00DA1B19">
      <w:pPr>
        <w:spacing w:after="0" w:line="360" w:lineRule="auto"/>
        <w:ind w:firstLine="708"/>
        <w:rPr>
          <w:rFonts w:ascii="Times New Roman" w:hAnsi="Times New Roman" w:cs="Times New Roman"/>
          <w:color w:val="auto"/>
          <w:szCs w:val="24"/>
          <w:shd w:val="clear" w:color="auto" w:fill="FFFFFF"/>
        </w:rPr>
      </w:pPr>
      <w:r>
        <w:rPr>
          <w:rFonts w:ascii="Times New Roman" w:hAnsi="Times New Roman" w:cs="Times New Roman"/>
          <w:color w:val="auto"/>
          <w:szCs w:val="24"/>
          <w:shd w:val="clear" w:color="auto" w:fill="FFFFFF"/>
        </w:rPr>
        <w:t>La suposición a la que se arribó a partir de lo anterior es: s</w:t>
      </w:r>
      <w:r w:rsidR="008508B3" w:rsidRPr="00617677">
        <w:rPr>
          <w:rFonts w:ascii="Times New Roman" w:hAnsi="Times New Roman" w:cs="Times New Roman"/>
          <w:color w:val="auto"/>
          <w:szCs w:val="24"/>
          <w:shd w:val="clear" w:color="auto" w:fill="FFFFFF"/>
        </w:rPr>
        <w:t xml:space="preserve">i se desarrolla material </w:t>
      </w:r>
      <w:r w:rsidR="00695CC7" w:rsidRPr="00617677">
        <w:rPr>
          <w:rFonts w:ascii="Times New Roman" w:hAnsi="Times New Roman" w:cs="Times New Roman"/>
          <w:color w:val="auto"/>
          <w:szCs w:val="24"/>
          <w:shd w:val="clear" w:color="auto" w:fill="FFFFFF"/>
        </w:rPr>
        <w:t>didáctico</w:t>
      </w:r>
      <w:r w:rsidR="008508B3" w:rsidRPr="00617677">
        <w:rPr>
          <w:rFonts w:ascii="Times New Roman" w:hAnsi="Times New Roman" w:cs="Times New Roman"/>
          <w:color w:val="auto"/>
          <w:szCs w:val="24"/>
          <w:shd w:val="clear" w:color="auto" w:fill="FFFFFF"/>
        </w:rPr>
        <w:t xml:space="preserve"> </w:t>
      </w:r>
      <w:r w:rsidR="00695CC7" w:rsidRPr="00617677">
        <w:rPr>
          <w:rFonts w:ascii="Times New Roman" w:hAnsi="Times New Roman" w:cs="Times New Roman"/>
          <w:color w:val="auto"/>
          <w:szCs w:val="24"/>
          <w:shd w:val="clear" w:color="auto" w:fill="FFFFFF"/>
        </w:rPr>
        <w:t>impreso</w:t>
      </w:r>
      <w:r w:rsidR="008508B3" w:rsidRPr="00617677">
        <w:rPr>
          <w:rFonts w:ascii="Times New Roman" w:hAnsi="Times New Roman" w:cs="Times New Roman"/>
          <w:color w:val="auto"/>
          <w:szCs w:val="24"/>
          <w:shd w:val="clear" w:color="auto" w:fill="FFFFFF"/>
        </w:rPr>
        <w:t xml:space="preserve"> en 3D </w:t>
      </w:r>
      <w:r w:rsidR="00695CC7" w:rsidRPr="00617677">
        <w:rPr>
          <w:rFonts w:ascii="Times New Roman" w:hAnsi="Times New Roman" w:cs="Times New Roman"/>
          <w:color w:val="auto"/>
          <w:szCs w:val="24"/>
          <w:shd w:val="clear" w:color="auto" w:fill="FFFFFF"/>
        </w:rPr>
        <w:t xml:space="preserve">para </w:t>
      </w:r>
      <w:r w:rsidR="007A3A0D" w:rsidRPr="00617677">
        <w:rPr>
          <w:rFonts w:ascii="Times New Roman" w:hAnsi="Times New Roman" w:cs="Times New Roman"/>
          <w:color w:val="auto"/>
          <w:szCs w:val="24"/>
          <w:shd w:val="clear" w:color="auto" w:fill="FFFFFF"/>
        </w:rPr>
        <w:t>hacer simple</w:t>
      </w:r>
      <w:r w:rsidR="008508B3" w:rsidRPr="00617677">
        <w:rPr>
          <w:rFonts w:ascii="Times New Roman" w:hAnsi="Times New Roman" w:cs="Times New Roman"/>
          <w:color w:val="auto"/>
          <w:szCs w:val="24"/>
          <w:shd w:val="clear" w:color="auto" w:fill="FFFFFF"/>
        </w:rPr>
        <w:t xml:space="preserve"> la enseñanza de </w:t>
      </w:r>
      <w:r w:rsidR="00695CC7" w:rsidRPr="00617677">
        <w:rPr>
          <w:rFonts w:ascii="Times New Roman" w:hAnsi="Times New Roman" w:cs="Times New Roman"/>
          <w:color w:val="auto"/>
          <w:szCs w:val="24"/>
          <w:shd w:val="clear" w:color="auto" w:fill="FFFFFF"/>
        </w:rPr>
        <w:t xml:space="preserve">las matemáticas desde la perspectiva de la </w:t>
      </w:r>
      <w:r w:rsidR="007A3A0D" w:rsidRPr="00617677">
        <w:rPr>
          <w:rFonts w:ascii="Times New Roman" w:hAnsi="Times New Roman" w:cs="Times New Roman"/>
          <w:color w:val="auto"/>
          <w:szCs w:val="24"/>
          <w:shd w:val="clear" w:color="auto" w:fill="FFFFFF"/>
        </w:rPr>
        <w:t>gamificación</w:t>
      </w:r>
      <w:r>
        <w:rPr>
          <w:rFonts w:ascii="Times New Roman" w:hAnsi="Times New Roman" w:cs="Times New Roman"/>
          <w:color w:val="auto"/>
          <w:szCs w:val="24"/>
          <w:shd w:val="clear" w:color="auto" w:fill="FFFFFF"/>
        </w:rPr>
        <w:t>,</w:t>
      </w:r>
      <w:r w:rsidR="008508B3" w:rsidRPr="00617677">
        <w:rPr>
          <w:rFonts w:ascii="Times New Roman" w:hAnsi="Times New Roman" w:cs="Times New Roman"/>
          <w:color w:val="auto"/>
          <w:szCs w:val="24"/>
          <w:shd w:val="clear" w:color="auto" w:fill="FFFFFF"/>
        </w:rPr>
        <w:t xml:space="preserve"> </w:t>
      </w:r>
      <w:r>
        <w:rPr>
          <w:rFonts w:ascii="Times New Roman" w:hAnsi="Times New Roman" w:cs="Times New Roman"/>
          <w:color w:val="auto"/>
          <w:szCs w:val="24"/>
          <w:shd w:val="clear" w:color="auto" w:fill="FFFFFF"/>
        </w:rPr>
        <w:t>e</w:t>
      </w:r>
      <w:r w:rsidR="008508B3" w:rsidRPr="00617677">
        <w:rPr>
          <w:rFonts w:ascii="Times New Roman" w:hAnsi="Times New Roman" w:cs="Times New Roman"/>
          <w:color w:val="auto"/>
          <w:szCs w:val="24"/>
          <w:shd w:val="clear" w:color="auto" w:fill="FFFFFF"/>
        </w:rPr>
        <w:t>ntonces el participante/</w:t>
      </w:r>
      <w:r w:rsidR="00695CC7" w:rsidRPr="00617677">
        <w:rPr>
          <w:rFonts w:ascii="Times New Roman" w:hAnsi="Times New Roman" w:cs="Times New Roman"/>
          <w:color w:val="auto"/>
          <w:szCs w:val="24"/>
          <w:shd w:val="clear" w:color="auto" w:fill="FFFFFF"/>
        </w:rPr>
        <w:t xml:space="preserve">alumno modifica sus aptitudes </w:t>
      </w:r>
      <w:r w:rsidR="007A3A0D" w:rsidRPr="00617677">
        <w:rPr>
          <w:rFonts w:ascii="Times New Roman" w:hAnsi="Times New Roman" w:cs="Times New Roman"/>
          <w:color w:val="auto"/>
          <w:szCs w:val="24"/>
          <w:shd w:val="clear" w:color="auto" w:fill="FFFFFF"/>
        </w:rPr>
        <w:t xml:space="preserve">y actitudes </w:t>
      </w:r>
      <w:r w:rsidR="00695CC7" w:rsidRPr="00617677">
        <w:rPr>
          <w:rFonts w:ascii="Times New Roman" w:hAnsi="Times New Roman" w:cs="Times New Roman"/>
          <w:color w:val="auto"/>
          <w:szCs w:val="24"/>
          <w:shd w:val="clear" w:color="auto" w:fill="FFFFFF"/>
        </w:rPr>
        <w:t xml:space="preserve">hacia el aprendizaje heurístico </w:t>
      </w:r>
      <w:r w:rsidR="007A3A0D" w:rsidRPr="00617677">
        <w:rPr>
          <w:rFonts w:ascii="Times New Roman" w:hAnsi="Times New Roman" w:cs="Times New Roman"/>
          <w:color w:val="auto"/>
          <w:szCs w:val="24"/>
          <w:shd w:val="clear" w:color="auto" w:fill="FFFFFF"/>
        </w:rPr>
        <w:t xml:space="preserve">y autónomo </w:t>
      </w:r>
      <w:r w:rsidR="00695CC7" w:rsidRPr="00617677">
        <w:rPr>
          <w:rFonts w:ascii="Times New Roman" w:hAnsi="Times New Roman" w:cs="Times New Roman"/>
          <w:color w:val="auto"/>
          <w:szCs w:val="24"/>
          <w:shd w:val="clear" w:color="auto" w:fill="FFFFFF"/>
        </w:rPr>
        <w:t xml:space="preserve">de las matemáticas por medio </w:t>
      </w:r>
      <w:r w:rsidR="007A3A0D" w:rsidRPr="00617677">
        <w:rPr>
          <w:rFonts w:ascii="Times New Roman" w:hAnsi="Times New Roman" w:cs="Times New Roman"/>
          <w:color w:val="auto"/>
          <w:szCs w:val="24"/>
          <w:shd w:val="clear" w:color="auto" w:fill="FFFFFF"/>
        </w:rPr>
        <w:t>de recursos didácticos que mejoran e</w:t>
      </w:r>
      <w:r w:rsidR="00695CC7" w:rsidRPr="00617677">
        <w:rPr>
          <w:rFonts w:ascii="Times New Roman" w:hAnsi="Times New Roman" w:cs="Times New Roman"/>
          <w:color w:val="auto"/>
          <w:szCs w:val="24"/>
          <w:shd w:val="clear" w:color="auto" w:fill="FFFFFF"/>
        </w:rPr>
        <w:t>l reforzamiento conceptual</w:t>
      </w:r>
      <w:r w:rsidR="007A3A0D" w:rsidRPr="00617677">
        <w:rPr>
          <w:rFonts w:ascii="Times New Roman" w:hAnsi="Times New Roman" w:cs="Times New Roman"/>
          <w:color w:val="auto"/>
          <w:szCs w:val="24"/>
          <w:shd w:val="clear" w:color="auto" w:fill="FFFFFF"/>
        </w:rPr>
        <w:t xml:space="preserve"> de las habilidades para el cálculo del área, volumen, razones, proporciones, ajustes y tolerancias</w:t>
      </w:r>
      <w:r w:rsidR="00695CC7" w:rsidRPr="00617677">
        <w:rPr>
          <w:rFonts w:ascii="Times New Roman" w:hAnsi="Times New Roman" w:cs="Times New Roman"/>
          <w:color w:val="auto"/>
          <w:szCs w:val="24"/>
          <w:shd w:val="clear" w:color="auto" w:fill="FFFFFF"/>
        </w:rPr>
        <w:t xml:space="preserve">. </w:t>
      </w:r>
    </w:p>
    <w:p w14:paraId="28821C87" w14:textId="044CD111" w:rsidR="00505E68" w:rsidRPr="00617677" w:rsidRDefault="004A1CC5"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Durante la transmisión de la experiencia de este trabajo a un grupo de alumnos de nivel superior </w:t>
      </w:r>
      <w:r w:rsidR="00FF1240" w:rsidRPr="00617677">
        <w:rPr>
          <w:rFonts w:ascii="Times New Roman" w:hAnsi="Times New Roman" w:cs="Times New Roman"/>
          <w:color w:val="auto"/>
          <w:szCs w:val="24"/>
          <w:shd w:val="clear" w:color="auto" w:fill="FFFFFF"/>
        </w:rPr>
        <w:t>se ha identificado</w:t>
      </w:r>
      <w:r w:rsidRPr="00617677">
        <w:rPr>
          <w:rFonts w:ascii="Times New Roman" w:hAnsi="Times New Roman" w:cs="Times New Roman"/>
          <w:color w:val="auto"/>
          <w:szCs w:val="24"/>
          <w:shd w:val="clear" w:color="auto" w:fill="FFFFFF"/>
        </w:rPr>
        <w:t xml:space="preserve"> </w:t>
      </w:r>
      <w:r w:rsidR="00FF1240" w:rsidRPr="00617677">
        <w:rPr>
          <w:rFonts w:ascii="Times New Roman" w:hAnsi="Times New Roman" w:cs="Times New Roman"/>
          <w:color w:val="auto"/>
          <w:szCs w:val="24"/>
          <w:shd w:val="clear" w:color="auto" w:fill="FFFFFF"/>
        </w:rPr>
        <w:t>que,</w:t>
      </w:r>
      <w:r w:rsidR="00505E68" w:rsidRPr="00617677">
        <w:rPr>
          <w:rFonts w:ascii="Times New Roman" w:hAnsi="Times New Roman" w:cs="Times New Roman"/>
          <w:color w:val="auto"/>
          <w:szCs w:val="24"/>
          <w:shd w:val="clear" w:color="auto" w:fill="FFFFFF"/>
        </w:rPr>
        <w:t xml:space="preserve"> sin el adecuado</w:t>
      </w:r>
      <w:r w:rsidRPr="00617677">
        <w:rPr>
          <w:rFonts w:ascii="Times New Roman" w:hAnsi="Times New Roman" w:cs="Times New Roman"/>
          <w:color w:val="auto"/>
          <w:szCs w:val="24"/>
          <w:shd w:val="clear" w:color="auto" w:fill="FFFFFF"/>
        </w:rPr>
        <w:t>/pertinente</w:t>
      </w:r>
      <w:r w:rsidR="00505E68" w:rsidRPr="00617677">
        <w:rPr>
          <w:rFonts w:ascii="Times New Roman" w:hAnsi="Times New Roman" w:cs="Times New Roman"/>
          <w:color w:val="auto"/>
          <w:szCs w:val="24"/>
          <w:shd w:val="clear" w:color="auto" w:fill="FFFFFF"/>
        </w:rPr>
        <w:t xml:space="preserve"> material didáctico</w:t>
      </w:r>
      <w:r w:rsidR="00FF1240" w:rsidRPr="00617677">
        <w:rPr>
          <w:rFonts w:ascii="Times New Roman" w:hAnsi="Times New Roman" w:cs="Times New Roman"/>
          <w:color w:val="auto"/>
          <w:szCs w:val="24"/>
          <w:shd w:val="clear" w:color="auto" w:fill="FFFFFF"/>
        </w:rPr>
        <w:t xml:space="preserve">, cada </w:t>
      </w:r>
      <w:r w:rsidRPr="00617677">
        <w:rPr>
          <w:rFonts w:ascii="Times New Roman" w:hAnsi="Times New Roman" w:cs="Times New Roman"/>
          <w:color w:val="auto"/>
          <w:szCs w:val="24"/>
          <w:shd w:val="clear" w:color="auto" w:fill="FFFFFF"/>
        </w:rPr>
        <w:t>requerimiento/</w:t>
      </w:r>
      <w:r w:rsidR="00FF1240" w:rsidRPr="00617677">
        <w:rPr>
          <w:rFonts w:ascii="Times New Roman" w:hAnsi="Times New Roman" w:cs="Times New Roman"/>
          <w:color w:val="auto"/>
          <w:szCs w:val="24"/>
          <w:shd w:val="clear" w:color="auto" w:fill="FFFFFF"/>
        </w:rPr>
        <w:t>secuencia</w:t>
      </w:r>
      <w:r w:rsidRPr="00617677">
        <w:rPr>
          <w:rFonts w:ascii="Times New Roman" w:hAnsi="Times New Roman" w:cs="Times New Roman"/>
          <w:color w:val="auto"/>
          <w:szCs w:val="24"/>
          <w:shd w:val="clear" w:color="auto" w:fill="FFFFFF"/>
        </w:rPr>
        <w:t>/instrucción</w:t>
      </w:r>
      <w:r w:rsidR="00FF1240" w:rsidRPr="00617677">
        <w:rPr>
          <w:rFonts w:ascii="Times New Roman" w:hAnsi="Times New Roman" w:cs="Times New Roman"/>
          <w:color w:val="auto"/>
          <w:szCs w:val="24"/>
          <w:shd w:val="clear" w:color="auto" w:fill="FFFFFF"/>
        </w:rPr>
        <w:t xml:space="preserve"> didáctica</w:t>
      </w:r>
      <w:r w:rsidR="00505E68" w:rsidRPr="00617677">
        <w:rPr>
          <w:rFonts w:ascii="Times New Roman" w:hAnsi="Times New Roman" w:cs="Times New Roman"/>
          <w:color w:val="auto"/>
          <w:szCs w:val="24"/>
          <w:shd w:val="clear" w:color="auto" w:fill="FFFFFF"/>
        </w:rPr>
        <w:t xml:space="preserve"> </w:t>
      </w:r>
      <w:r w:rsidR="00A63DF1" w:rsidRPr="00617677">
        <w:rPr>
          <w:rFonts w:ascii="Times New Roman" w:hAnsi="Times New Roman" w:cs="Times New Roman"/>
          <w:color w:val="auto"/>
          <w:szCs w:val="24"/>
          <w:shd w:val="clear" w:color="auto" w:fill="FFFFFF"/>
        </w:rPr>
        <w:t xml:space="preserve">propuesta </w:t>
      </w:r>
      <w:r w:rsidR="00AB33AB" w:rsidRPr="00617677">
        <w:rPr>
          <w:rFonts w:ascii="Times New Roman" w:hAnsi="Times New Roman" w:cs="Times New Roman"/>
          <w:color w:val="auto"/>
          <w:szCs w:val="24"/>
          <w:shd w:val="clear" w:color="auto" w:fill="FFFFFF"/>
        </w:rPr>
        <w:t xml:space="preserve">está </w:t>
      </w:r>
      <w:r w:rsidR="00505E68" w:rsidRPr="00617677">
        <w:rPr>
          <w:rFonts w:ascii="Times New Roman" w:hAnsi="Times New Roman" w:cs="Times New Roman"/>
          <w:color w:val="auto"/>
          <w:szCs w:val="24"/>
          <w:shd w:val="clear" w:color="auto" w:fill="FFFFFF"/>
        </w:rPr>
        <w:t>limita</w:t>
      </w:r>
      <w:r w:rsidR="00AB33AB" w:rsidRPr="00617677">
        <w:rPr>
          <w:rFonts w:ascii="Times New Roman" w:hAnsi="Times New Roman" w:cs="Times New Roman"/>
          <w:color w:val="auto"/>
          <w:szCs w:val="24"/>
          <w:shd w:val="clear" w:color="auto" w:fill="FFFFFF"/>
        </w:rPr>
        <w:t>da</w:t>
      </w:r>
      <w:r w:rsidR="00505E68" w:rsidRPr="00617677">
        <w:rPr>
          <w:rFonts w:ascii="Times New Roman" w:hAnsi="Times New Roman" w:cs="Times New Roman"/>
          <w:color w:val="auto"/>
          <w:szCs w:val="24"/>
          <w:shd w:val="clear" w:color="auto" w:fill="FFFFFF"/>
        </w:rPr>
        <w:t xml:space="preserve"> </w:t>
      </w:r>
      <w:r w:rsidR="00AB33AB" w:rsidRPr="00617677">
        <w:rPr>
          <w:rFonts w:ascii="Times New Roman" w:hAnsi="Times New Roman" w:cs="Times New Roman"/>
          <w:color w:val="auto"/>
          <w:szCs w:val="24"/>
          <w:shd w:val="clear" w:color="auto" w:fill="FFFFFF"/>
        </w:rPr>
        <w:t xml:space="preserve">por la diversidad </w:t>
      </w:r>
      <w:r w:rsidR="00505E68" w:rsidRPr="00617677">
        <w:rPr>
          <w:rFonts w:ascii="Times New Roman" w:hAnsi="Times New Roman" w:cs="Times New Roman"/>
          <w:color w:val="auto"/>
          <w:szCs w:val="24"/>
          <w:shd w:val="clear" w:color="auto" w:fill="FFFFFF"/>
        </w:rPr>
        <w:t xml:space="preserve">y </w:t>
      </w:r>
      <w:r w:rsidR="00AB33AB" w:rsidRPr="00617677">
        <w:rPr>
          <w:rFonts w:ascii="Times New Roman" w:hAnsi="Times New Roman" w:cs="Times New Roman"/>
          <w:color w:val="auto"/>
          <w:szCs w:val="24"/>
          <w:shd w:val="clear" w:color="auto" w:fill="FFFFFF"/>
        </w:rPr>
        <w:t xml:space="preserve">voluntad </w:t>
      </w:r>
      <w:r w:rsidR="00505E68" w:rsidRPr="00617677">
        <w:rPr>
          <w:rFonts w:ascii="Times New Roman" w:hAnsi="Times New Roman" w:cs="Times New Roman"/>
          <w:color w:val="auto"/>
          <w:szCs w:val="24"/>
          <w:shd w:val="clear" w:color="auto" w:fill="FFFFFF"/>
        </w:rPr>
        <w:t>de los procesos</w:t>
      </w:r>
      <w:r w:rsidRPr="00617677">
        <w:rPr>
          <w:rFonts w:ascii="Times New Roman" w:hAnsi="Times New Roman" w:cs="Times New Roman"/>
          <w:color w:val="auto"/>
          <w:szCs w:val="24"/>
          <w:shd w:val="clear" w:color="auto" w:fill="FFFFFF"/>
        </w:rPr>
        <w:t xml:space="preserve"> y actores</w:t>
      </w:r>
      <w:r w:rsidR="00505E68" w:rsidRPr="00617677">
        <w:rPr>
          <w:rFonts w:ascii="Times New Roman" w:hAnsi="Times New Roman" w:cs="Times New Roman"/>
          <w:color w:val="auto"/>
          <w:szCs w:val="24"/>
          <w:shd w:val="clear" w:color="auto" w:fill="FFFFFF"/>
        </w:rPr>
        <w:t xml:space="preserve"> educativos</w:t>
      </w:r>
      <w:r w:rsidR="00AB33AB" w:rsidRPr="00617677">
        <w:rPr>
          <w:rFonts w:ascii="Times New Roman" w:hAnsi="Times New Roman" w:cs="Times New Roman"/>
          <w:color w:val="auto"/>
          <w:szCs w:val="24"/>
          <w:shd w:val="clear" w:color="auto" w:fill="FFFFFF"/>
        </w:rPr>
        <w:t>,</w:t>
      </w:r>
      <w:r w:rsidR="00505E68" w:rsidRPr="00617677">
        <w:rPr>
          <w:rFonts w:ascii="Times New Roman" w:hAnsi="Times New Roman" w:cs="Times New Roman"/>
          <w:color w:val="auto"/>
          <w:szCs w:val="24"/>
          <w:shd w:val="clear" w:color="auto" w:fill="FFFFFF"/>
        </w:rPr>
        <w:t xml:space="preserve"> </w:t>
      </w:r>
      <w:r w:rsidR="00AB33AB" w:rsidRPr="00617677">
        <w:rPr>
          <w:rFonts w:ascii="Times New Roman" w:hAnsi="Times New Roman" w:cs="Times New Roman"/>
          <w:color w:val="auto"/>
          <w:szCs w:val="24"/>
          <w:shd w:val="clear" w:color="auto" w:fill="FFFFFF"/>
        </w:rPr>
        <w:t xml:space="preserve">sobre todo cuando se </w:t>
      </w:r>
      <w:r w:rsidRPr="00617677">
        <w:rPr>
          <w:rFonts w:ascii="Times New Roman" w:hAnsi="Times New Roman" w:cs="Times New Roman"/>
          <w:color w:val="auto"/>
          <w:szCs w:val="24"/>
          <w:shd w:val="clear" w:color="auto" w:fill="FFFFFF"/>
        </w:rPr>
        <w:t>genera conocimiento en la innovación de</w:t>
      </w:r>
      <w:r w:rsidR="00AB33AB" w:rsidRPr="00617677">
        <w:rPr>
          <w:rFonts w:ascii="Times New Roman" w:hAnsi="Times New Roman" w:cs="Times New Roman"/>
          <w:color w:val="auto"/>
          <w:szCs w:val="24"/>
          <w:shd w:val="clear" w:color="auto" w:fill="FFFFFF"/>
        </w:rPr>
        <w:t xml:space="preserve"> la enseñanza de los perfiles profesionales</w:t>
      </w:r>
      <w:r w:rsidR="00A63DF1" w:rsidRPr="00617677">
        <w:rPr>
          <w:rFonts w:ascii="Times New Roman" w:hAnsi="Times New Roman" w:cs="Times New Roman"/>
          <w:color w:val="auto"/>
          <w:szCs w:val="24"/>
          <w:shd w:val="clear" w:color="auto" w:fill="FFFFFF"/>
        </w:rPr>
        <w:t xml:space="preserve"> </w:t>
      </w:r>
      <w:r w:rsidR="001F7447">
        <w:rPr>
          <w:rFonts w:ascii="Times New Roman" w:hAnsi="Times New Roman" w:cs="Times New Roman"/>
          <w:color w:val="auto"/>
          <w:szCs w:val="24"/>
          <w:shd w:val="clear" w:color="auto" w:fill="FFFFFF"/>
        </w:rPr>
        <w:t>—</w:t>
      </w:r>
      <w:r w:rsidR="00AB33AB" w:rsidRPr="00617677">
        <w:rPr>
          <w:rFonts w:ascii="Times New Roman" w:hAnsi="Times New Roman" w:cs="Times New Roman"/>
          <w:color w:val="auto"/>
          <w:szCs w:val="24"/>
          <w:shd w:val="clear" w:color="auto" w:fill="FFFFFF"/>
        </w:rPr>
        <w:t>al considerar que l</w:t>
      </w:r>
      <w:r w:rsidR="00505E68" w:rsidRPr="00617677">
        <w:rPr>
          <w:rFonts w:ascii="Times New Roman" w:hAnsi="Times New Roman" w:cs="Times New Roman"/>
          <w:color w:val="auto"/>
          <w:szCs w:val="24"/>
          <w:shd w:val="clear" w:color="auto" w:fill="FFFFFF"/>
        </w:rPr>
        <w:t xml:space="preserve">a educación cada vez se ve más </w:t>
      </w:r>
      <w:r w:rsidR="001F7447">
        <w:rPr>
          <w:rFonts w:ascii="Times New Roman" w:hAnsi="Times New Roman" w:cs="Times New Roman"/>
          <w:color w:val="auto"/>
          <w:szCs w:val="24"/>
          <w:shd w:val="clear" w:color="auto" w:fill="FFFFFF"/>
        </w:rPr>
        <w:t>compaginada</w:t>
      </w:r>
      <w:r w:rsidR="001F7447" w:rsidRPr="00617677">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 xml:space="preserve">con la responsabilidad social </w:t>
      </w:r>
      <w:r w:rsidRPr="00617677">
        <w:rPr>
          <w:rFonts w:ascii="Times New Roman" w:hAnsi="Times New Roman" w:cs="Times New Roman"/>
          <w:color w:val="auto"/>
          <w:szCs w:val="24"/>
          <w:shd w:val="clear" w:color="auto" w:fill="FFFFFF"/>
        </w:rPr>
        <w:t xml:space="preserve">que busca </w:t>
      </w:r>
      <w:r w:rsidR="00505E68" w:rsidRPr="00617677">
        <w:rPr>
          <w:rFonts w:ascii="Times New Roman" w:hAnsi="Times New Roman" w:cs="Times New Roman"/>
          <w:color w:val="auto"/>
          <w:szCs w:val="24"/>
          <w:shd w:val="clear" w:color="auto" w:fill="FFFFFF"/>
        </w:rPr>
        <w:t>fomentar el acceso al empleo digno y el emprendimiento</w:t>
      </w:r>
      <w:r w:rsidR="001F7447">
        <w:rPr>
          <w:rFonts w:ascii="Times New Roman" w:hAnsi="Times New Roman" w:cs="Times New Roman"/>
          <w:color w:val="auto"/>
          <w:szCs w:val="24"/>
          <w:shd w:val="clear" w:color="auto" w:fill="FFFFFF"/>
        </w:rPr>
        <w:t>—</w:t>
      </w:r>
      <w:r w:rsidR="001F7447" w:rsidRPr="00617677">
        <w:rPr>
          <w:rFonts w:ascii="Times New Roman" w:hAnsi="Times New Roman" w:cs="Times New Roman"/>
          <w:color w:val="auto"/>
          <w:szCs w:val="24"/>
          <w:shd w:val="clear" w:color="auto" w:fill="FFFFFF"/>
        </w:rPr>
        <w:t xml:space="preserve">, </w:t>
      </w:r>
      <w:r w:rsidR="00A63DF1" w:rsidRPr="00617677">
        <w:rPr>
          <w:rFonts w:ascii="Times New Roman" w:hAnsi="Times New Roman" w:cs="Times New Roman"/>
          <w:color w:val="auto"/>
          <w:szCs w:val="24"/>
          <w:shd w:val="clear" w:color="auto" w:fill="FFFFFF"/>
        </w:rPr>
        <w:t>debido a q</w:t>
      </w:r>
      <w:r w:rsidR="00505E68" w:rsidRPr="00617677">
        <w:rPr>
          <w:rFonts w:ascii="Times New Roman" w:hAnsi="Times New Roman" w:cs="Times New Roman"/>
          <w:color w:val="auto"/>
          <w:szCs w:val="24"/>
          <w:shd w:val="clear" w:color="auto" w:fill="FFFFFF"/>
        </w:rPr>
        <w:t>ue la brecha cognitiva entre los desempeños educativos y los desempeños laborales se incrementa</w:t>
      </w:r>
      <w:r w:rsidRPr="00617677">
        <w:rPr>
          <w:rFonts w:ascii="Times New Roman" w:hAnsi="Times New Roman" w:cs="Times New Roman"/>
          <w:color w:val="auto"/>
          <w:szCs w:val="24"/>
          <w:shd w:val="clear" w:color="auto" w:fill="FFFFFF"/>
        </w:rPr>
        <w:t xml:space="preserve"> por la disociación cognitiva del razonamiento abstracción-praxia</w:t>
      </w:r>
      <w:r w:rsidR="00505E68" w:rsidRPr="00617677">
        <w:rPr>
          <w:rFonts w:ascii="Times New Roman" w:hAnsi="Times New Roman" w:cs="Times New Roman"/>
          <w:color w:val="auto"/>
          <w:szCs w:val="24"/>
          <w:shd w:val="clear" w:color="auto" w:fill="FFFFFF"/>
        </w:rPr>
        <w:t xml:space="preserve">. </w:t>
      </w:r>
    </w:p>
    <w:p w14:paraId="228D3BA4" w14:textId="01D616AB" w:rsidR="00505E68" w:rsidRPr="00617677" w:rsidRDefault="00505E68"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L</w:t>
      </w:r>
      <w:r w:rsidR="0048713D" w:rsidRPr="00617677">
        <w:rPr>
          <w:rFonts w:ascii="Times New Roman" w:hAnsi="Times New Roman" w:cs="Times New Roman"/>
          <w:color w:val="auto"/>
          <w:szCs w:val="24"/>
          <w:shd w:val="clear" w:color="auto" w:fill="FFFFFF"/>
        </w:rPr>
        <w:t>a asociación entre los objetivos específicos y e</w:t>
      </w:r>
      <w:r w:rsidRPr="00617677">
        <w:rPr>
          <w:rFonts w:ascii="Times New Roman" w:hAnsi="Times New Roman" w:cs="Times New Roman"/>
          <w:color w:val="auto"/>
          <w:szCs w:val="24"/>
          <w:shd w:val="clear" w:color="auto" w:fill="FFFFFF"/>
        </w:rPr>
        <w:t xml:space="preserve">l objetivo general consiste en la fabricación de material didáctico mediante la impresión en 3D para mejorar la enseñanza de la </w:t>
      </w:r>
      <w:r w:rsidR="00BE40F8" w:rsidRPr="00617677">
        <w:rPr>
          <w:rFonts w:ascii="Times New Roman" w:hAnsi="Times New Roman" w:cs="Times New Roman"/>
          <w:color w:val="auto"/>
          <w:szCs w:val="24"/>
          <w:shd w:val="clear" w:color="auto" w:fill="FFFFFF"/>
        </w:rPr>
        <w:t>diversidad</w:t>
      </w:r>
      <w:r w:rsidRPr="00617677">
        <w:rPr>
          <w:rFonts w:ascii="Times New Roman" w:hAnsi="Times New Roman" w:cs="Times New Roman"/>
          <w:color w:val="auto"/>
          <w:szCs w:val="24"/>
          <w:shd w:val="clear" w:color="auto" w:fill="FFFFFF"/>
        </w:rPr>
        <w:t xml:space="preserve"> de las representaciones matemático</w:t>
      </w:r>
      <w:r w:rsidR="00AB33AB" w:rsidRPr="00617677">
        <w:rPr>
          <w:rFonts w:ascii="Times New Roman" w:hAnsi="Times New Roman" w:cs="Times New Roman"/>
          <w:color w:val="auto"/>
          <w:szCs w:val="24"/>
          <w:shd w:val="clear" w:color="auto" w:fill="FFFFFF"/>
        </w:rPr>
        <w:t>-analíticas de uso frecuente</w:t>
      </w:r>
      <w:r w:rsidR="00BE40F8" w:rsidRPr="00617677">
        <w:rPr>
          <w:rFonts w:ascii="Times New Roman" w:hAnsi="Times New Roman" w:cs="Times New Roman"/>
          <w:color w:val="auto"/>
          <w:szCs w:val="24"/>
          <w:shd w:val="clear" w:color="auto" w:fill="FFFFFF"/>
        </w:rPr>
        <w:t xml:space="preserve"> en el </w:t>
      </w:r>
      <w:r w:rsidR="001F7447">
        <w:rPr>
          <w:rFonts w:ascii="Times New Roman" w:hAnsi="Times New Roman" w:cs="Times New Roman"/>
          <w:color w:val="auto"/>
          <w:szCs w:val="24"/>
          <w:shd w:val="clear" w:color="auto" w:fill="FFFFFF"/>
        </w:rPr>
        <w:t>currículo</w:t>
      </w:r>
      <w:r w:rsidR="001F7447" w:rsidRPr="00617677">
        <w:rPr>
          <w:rFonts w:ascii="Times New Roman" w:hAnsi="Times New Roman" w:cs="Times New Roman"/>
          <w:color w:val="auto"/>
          <w:szCs w:val="24"/>
          <w:shd w:val="clear" w:color="auto" w:fill="FFFFFF"/>
        </w:rPr>
        <w:t xml:space="preserve"> </w:t>
      </w:r>
      <w:r w:rsidR="00B439A7" w:rsidRPr="00617677">
        <w:rPr>
          <w:rFonts w:ascii="Times New Roman" w:hAnsi="Times New Roman" w:cs="Times New Roman"/>
          <w:color w:val="auto"/>
          <w:szCs w:val="24"/>
          <w:shd w:val="clear" w:color="auto" w:fill="FFFFFF"/>
        </w:rPr>
        <w:t xml:space="preserve">de las </w:t>
      </w:r>
      <w:r w:rsidR="001F7447">
        <w:rPr>
          <w:rFonts w:ascii="Times New Roman" w:hAnsi="Times New Roman" w:cs="Times New Roman"/>
          <w:color w:val="auto"/>
          <w:szCs w:val="24"/>
          <w:shd w:val="clear" w:color="auto" w:fill="FFFFFF"/>
        </w:rPr>
        <w:t>instituciones de educación superior</w:t>
      </w:r>
      <w:r w:rsidRPr="00617677">
        <w:rPr>
          <w:rFonts w:ascii="Times New Roman" w:hAnsi="Times New Roman" w:cs="Times New Roman"/>
          <w:color w:val="auto"/>
          <w:szCs w:val="24"/>
          <w:shd w:val="clear" w:color="auto" w:fill="FFFFFF"/>
        </w:rPr>
        <w:t>. Esta acción permitirá estimar atributos, indicadores que se utilicen</w:t>
      </w:r>
      <w:r w:rsidR="00BE40F8" w:rsidRPr="00617677">
        <w:rPr>
          <w:rFonts w:ascii="Times New Roman" w:hAnsi="Times New Roman" w:cs="Times New Roman"/>
          <w:color w:val="auto"/>
          <w:szCs w:val="24"/>
          <w:shd w:val="clear" w:color="auto" w:fill="FFFFFF"/>
        </w:rPr>
        <w:t>/validen</w:t>
      </w:r>
      <w:r w:rsidRPr="00617677">
        <w:rPr>
          <w:rFonts w:ascii="Times New Roman" w:hAnsi="Times New Roman" w:cs="Times New Roman"/>
          <w:color w:val="auto"/>
          <w:szCs w:val="24"/>
          <w:shd w:val="clear" w:color="auto" w:fill="FFFFFF"/>
        </w:rPr>
        <w:t xml:space="preserve"> como criterios de pertinencia para favorecer el acceso a la educación superior y </w:t>
      </w:r>
      <w:r w:rsidR="001F7447">
        <w:rPr>
          <w:rFonts w:ascii="Times New Roman" w:hAnsi="Times New Roman" w:cs="Times New Roman"/>
          <w:color w:val="auto"/>
          <w:szCs w:val="24"/>
          <w:shd w:val="clear" w:color="auto" w:fill="FFFFFF"/>
        </w:rPr>
        <w:t>e</w:t>
      </w:r>
      <w:r w:rsidR="001F7447" w:rsidRPr="00617677">
        <w:rPr>
          <w:rFonts w:ascii="Times New Roman" w:hAnsi="Times New Roman" w:cs="Times New Roman"/>
          <w:color w:val="auto"/>
          <w:szCs w:val="24"/>
          <w:shd w:val="clear" w:color="auto" w:fill="FFFFFF"/>
        </w:rPr>
        <w:t xml:space="preserve">l </w:t>
      </w:r>
      <w:r w:rsidRPr="00617677">
        <w:rPr>
          <w:rFonts w:ascii="Times New Roman" w:hAnsi="Times New Roman" w:cs="Times New Roman"/>
          <w:color w:val="auto"/>
          <w:szCs w:val="24"/>
          <w:shd w:val="clear" w:color="auto" w:fill="FFFFFF"/>
        </w:rPr>
        <w:t xml:space="preserve">empleo en pro de una mejora continua en la calidad de vida local, regional, nacional e internacional, que son las metas </w:t>
      </w:r>
      <w:r w:rsidR="001D7572">
        <w:rPr>
          <w:rFonts w:ascii="Times New Roman" w:hAnsi="Times New Roman" w:cs="Times New Roman"/>
          <w:color w:val="auto"/>
          <w:szCs w:val="24"/>
          <w:shd w:val="clear" w:color="auto" w:fill="FFFFFF"/>
        </w:rPr>
        <w:t>fijadas para</w:t>
      </w:r>
      <w:r w:rsidR="001D7572" w:rsidRPr="00617677">
        <w:rPr>
          <w:rFonts w:ascii="Times New Roman" w:hAnsi="Times New Roman" w:cs="Times New Roman"/>
          <w:color w:val="auto"/>
          <w:szCs w:val="24"/>
          <w:shd w:val="clear" w:color="auto" w:fill="FFFFFF"/>
        </w:rPr>
        <w:t xml:space="preserve"> </w:t>
      </w:r>
      <w:r w:rsidR="001D7572">
        <w:rPr>
          <w:rFonts w:ascii="Times New Roman" w:hAnsi="Times New Roman" w:cs="Times New Roman"/>
          <w:color w:val="auto"/>
          <w:szCs w:val="24"/>
          <w:shd w:val="clear" w:color="auto" w:fill="FFFFFF"/>
        </w:rPr>
        <w:t xml:space="preserve">el </w:t>
      </w:r>
      <w:r w:rsidRPr="00617677">
        <w:rPr>
          <w:rFonts w:ascii="Times New Roman" w:hAnsi="Times New Roman" w:cs="Times New Roman"/>
          <w:color w:val="auto"/>
          <w:szCs w:val="24"/>
          <w:shd w:val="clear" w:color="auto" w:fill="FFFFFF"/>
        </w:rPr>
        <w:t xml:space="preserve">2030 </w:t>
      </w:r>
      <w:r w:rsidR="00524012">
        <w:rPr>
          <w:rFonts w:ascii="Times New Roman" w:hAnsi="Times New Roman" w:cs="Times New Roman"/>
          <w:color w:val="auto"/>
          <w:szCs w:val="24"/>
          <w:shd w:val="clear" w:color="auto" w:fill="FFFFFF"/>
        </w:rPr>
        <w:t>(</w:t>
      </w:r>
      <w:r w:rsidR="00524012" w:rsidRPr="00FF55FF">
        <w:rPr>
          <w:rFonts w:ascii="Times New Roman" w:hAnsi="Times New Roman" w:cs="Times New Roman"/>
          <w:color w:val="auto"/>
          <w:szCs w:val="24"/>
          <w:lang w:eastAsia="es-MX"/>
        </w:rPr>
        <w:t>Centro de noticias de la ONU</w:t>
      </w:r>
      <w:r w:rsidR="00524012">
        <w:rPr>
          <w:rFonts w:ascii="Times New Roman" w:hAnsi="Times New Roman" w:cs="Times New Roman"/>
          <w:color w:val="auto"/>
          <w:szCs w:val="24"/>
          <w:lang w:eastAsia="es-MX"/>
        </w:rPr>
        <w:t xml:space="preserve">, </w:t>
      </w:r>
      <w:r w:rsidR="00524012" w:rsidRPr="00443302">
        <w:rPr>
          <w:rFonts w:ascii="Times New Roman" w:hAnsi="Times New Roman" w:cs="Times New Roman"/>
          <w:color w:val="auto"/>
          <w:szCs w:val="24"/>
          <w:lang w:eastAsia="es-MX"/>
        </w:rPr>
        <w:t>25 de septiembre de 2015</w:t>
      </w:r>
      <w:r w:rsidR="00524012">
        <w:rPr>
          <w:rFonts w:ascii="Times New Roman" w:hAnsi="Times New Roman" w:cs="Times New Roman"/>
          <w:color w:val="auto"/>
          <w:szCs w:val="24"/>
          <w:lang w:eastAsia="es-MX"/>
        </w:rPr>
        <w:t>)</w:t>
      </w:r>
      <w:r w:rsidR="001D7572">
        <w:rPr>
          <w:rFonts w:ascii="Times New Roman" w:hAnsi="Times New Roman" w:cs="Times New Roman"/>
          <w:color w:val="auto"/>
          <w:szCs w:val="24"/>
          <w:shd w:val="clear" w:color="auto" w:fill="FFFFFF"/>
        </w:rPr>
        <w:t xml:space="preserve">. </w:t>
      </w:r>
    </w:p>
    <w:p w14:paraId="6B0063F8" w14:textId="53BC10FF" w:rsidR="00505E68" w:rsidRPr="00617677" w:rsidRDefault="00524012" w:rsidP="00DA1B19">
      <w:pPr>
        <w:spacing w:after="0" w:line="360" w:lineRule="auto"/>
        <w:ind w:firstLine="708"/>
        <w:rPr>
          <w:rFonts w:ascii="Times New Roman" w:hAnsi="Times New Roman" w:cs="Times New Roman"/>
          <w:color w:val="auto"/>
          <w:szCs w:val="24"/>
          <w:shd w:val="clear" w:color="auto" w:fill="FFFFFF"/>
        </w:rPr>
      </w:pPr>
      <w:r>
        <w:rPr>
          <w:rFonts w:ascii="Times New Roman" w:hAnsi="Times New Roman" w:cs="Times New Roman"/>
          <w:color w:val="auto"/>
          <w:szCs w:val="24"/>
          <w:shd w:val="clear" w:color="auto" w:fill="FFFFFF"/>
        </w:rPr>
        <w:t>Como parte de</w:t>
      </w:r>
      <w:r w:rsidRPr="00617677">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la búsqueda e id</w:t>
      </w:r>
      <w:r w:rsidR="00BE40F8" w:rsidRPr="00617677">
        <w:rPr>
          <w:rFonts w:ascii="Times New Roman" w:hAnsi="Times New Roman" w:cs="Times New Roman"/>
          <w:color w:val="auto"/>
          <w:szCs w:val="24"/>
          <w:shd w:val="clear" w:color="auto" w:fill="FFFFFF"/>
        </w:rPr>
        <w:t>entificación de referentes bibliográficos</w:t>
      </w:r>
      <w:r w:rsidR="00505E68" w:rsidRPr="00617677">
        <w:rPr>
          <w:rFonts w:ascii="Times New Roman" w:hAnsi="Times New Roman" w:cs="Times New Roman"/>
          <w:color w:val="auto"/>
          <w:szCs w:val="24"/>
          <w:shd w:val="clear" w:color="auto" w:fill="FFFFFF"/>
        </w:rPr>
        <w:t xml:space="preserve"> para esta </w:t>
      </w:r>
      <w:r w:rsidR="00BE40F8" w:rsidRPr="00617677">
        <w:rPr>
          <w:rFonts w:ascii="Times New Roman" w:hAnsi="Times New Roman" w:cs="Times New Roman"/>
          <w:color w:val="auto"/>
          <w:szCs w:val="24"/>
          <w:shd w:val="clear" w:color="auto" w:fill="FFFFFF"/>
        </w:rPr>
        <w:t>experiencia</w:t>
      </w:r>
      <w:r w:rsidR="00505E68" w:rsidRPr="00617677">
        <w:rPr>
          <w:rFonts w:ascii="Times New Roman" w:hAnsi="Times New Roman" w:cs="Times New Roman"/>
          <w:color w:val="auto"/>
          <w:szCs w:val="24"/>
          <w:shd w:val="clear" w:color="auto" w:fill="FFFFFF"/>
        </w:rPr>
        <w:t>, se ha priorizado el conce</w:t>
      </w:r>
      <w:r w:rsidR="00BE40F8" w:rsidRPr="00617677">
        <w:rPr>
          <w:rFonts w:ascii="Times New Roman" w:hAnsi="Times New Roman" w:cs="Times New Roman"/>
          <w:color w:val="auto"/>
          <w:szCs w:val="24"/>
          <w:shd w:val="clear" w:color="auto" w:fill="FFFFFF"/>
        </w:rPr>
        <w:t xml:space="preserve">pto de </w:t>
      </w:r>
      <w:r w:rsidR="00BE40F8" w:rsidRPr="00867231">
        <w:rPr>
          <w:rFonts w:ascii="Times New Roman" w:hAnsi="Times New Roman" w:cs="Times New Roman"/>
          <w:i/>
          <w:iCs/>
          <w:color w:val="auto"/>
          <w:szCs w:val="24"/>
          <w:shd w:val="clear" w:color="auto" w:fill="FFFFFF"/>
        </w:rPr>
        <w:t>secuencias didácticas</w:t>
      </w:r>
      <w:r w:rsidR="00BE40F8" w:rsidRPr="00617677">
        <w:rPr>
          <w:rFonts w:ascii="Times New Roman" w:hAnsi="Times New Roman" w:cs="Times New Roman"/>
          <w:color w:val="auto"/>
          <w:szCs w:val="24"/>
          <w:shd w:val="clear" w:color="auto" w:fill="FFFFFF"/>
        </w:rPr>
        <w:t>, la</w:t>
      </w:r>
      <w:r w:rsidR="00505E68" w:rsidRPr="00617677">
        <w:rPr>
          <w:rFonts w:ascii="Times New Roman" w:hAnsi="Times New Roman" w:cs="Times New Roman"/>
          <w:color w:val="auto"/>
          <w:szCs w:val="24"/>
          <w:shd w:val="clear" w:color="auto" w:fill="FFFFFF"/>
        </w:rPr>
        <w:t xml:space="preserve"> proyección de uso y aplicación</w:t>
      </w:r>
      <w:r w:rsidR="00BE40F8" w:rsidRPr="00617677">
        <w:rPr>
          <w:rFonts w:ascii="Times New Roman" w:hAnsi="Times New Roman" w:cs="Times New Roman"/>
          <w:color w:val="auto"/>
          <w:szCs w:val="24"/>
          <w:shd w:val="clear" w:color="auto" w:fill="FFFFFF"/>
        </w:rPr>
        <w:t xml:space="preserve"> mediante</w:t>
      </w:r>
      <w:r w:rsidR="00505E68" w:rsidRPr="00617677">
        <w:rPr>
          <w:rFonts w:ascii="Times New Roman" w:hAnsi="Times New Roman" w:cs="Times New Roman"/>
          <w:color w:val="auto"/>
          <w:szCs w:val="24"/>
          <w:shd w:val="clear" w:color="auto" w:fill="FFFFFF"/>
        </w:rPr>
        <w:t xml:space="preserve"> casos prácticos y </w:t>
      </w:r>
      <w:r w:rsidR="00BE40F8" w:rsidRPr="00617677">
        <w:rPr>
          <w:rFonts w:ascii="Times New Roman" w:hAnsi="Times New Roman" w:cs="Times New Roman"/>
          <w:color w:val="auto"/>
          <w:szCs w:val="24"/>
          <w:shd w:val="clear" w:color="auto" w:fill="FFFFFF"/>
        </w:rPr>
        <w:t xml:space="preserve">el </w:t>
      </w:r>
      <w:r w:rsidR="00505E68" w:rsidRPr="00617677">
        <w:rPr>
          <w:rFonts w:ascii="Times New Roman" w:hAnsi="Times New Roman" w:cs="Times New Roman"/>
          <w:color w:val="auto"/>
          <w:szCs w:val="24"/>
          <w:shd w:val="clear" w:color="auto" w:fill="FFFFFF"/>
        </w:rPr>
        <w:t>empleo de material didáctico</w:t>
      </w:r>
      <w:r w:rsidR="00BE40F8" w:rsidRPr="00617677">
        <w:rPr>
          <w:rFonts w:ascii="Times New Roman" w:hAnsi="Times New Roman" w:cs="Times New Roman"/>
          <w:color w:val="auto"/>
          <w:szCs w:val="24"/>
          <w:shd w:val="clear" w:color="auto" w:fill="FFFFFF"/>
        </w:rPr>
        <w:t xml:space="preserve"> pertinente</w:t>
      </w:r>
      <w:r w:rsidR="00505E68" w:rsidRPr="00617677">
        <w:rPr>
          <w:rFonts w:ascii="Times New Roman" w:hAnsi="Times New Roman" w:cs="Times New Roman"/>
          <w:color w:val="auto"/>
          <w:szCs w:val="24"/>
          <w:shd w:val="clear" w:color="auto" w:fill="FFFFFF"/>
        </w:rPr>
        <w:t xml:space="preserve">. </w:t>
      </w:r>
      <w:r w:rsidR="00BE40F8" w:rsidRPr="00617677">
        <w:rPr>
          <w:rFonts w:ascii="Times New Roman" w:hAnsi="Times New Roman" w:cs="Times New Roman"/>
          <w:color w:val="auto"/>
          <w:szCs w:val="24"/>
          <w:shd w:val="clear" w:color="auto" w:fill="FFFFFF"/>
        </w:rPr>
        <w:t xml:space="preserve">En la </w:t>
      </w:r>
      <w:r w:rsidR="00BE40F8" w:rsidRPr="00617677">
        <w:rPr>
          <w:rFonts w:ascii="Times New Roman" w:hAnsi="Times New Roman" w:cs="Times New Roman"/>
          <w:color w:val="auto"/>
          <w:szCs w:val="24"/>
          <w:shd w:val="clear" w:color="auto" w:fill="FFFFFF"/>
        </w:rPr>
        <w:lastRenderedPageBreak/>
        <w:t>revisión bibliográfica de antecedentes s</w:t>
      </w:r>
      <w:r w:rsidR="00505E68" w:rsidRPr="00617677">
        <w:rPr>
          <w:rFonts w:ascii="Times New Roman" w:hAnsi="Times New Roman" w:cs="Times New Roman"/>
          <w:color w:val="auto"/>
          <w:szCs w:val="24"/>
          <w:shd w:val="clear" w:color="auto" w:fill="FFFFFF"/>
        </w:rPr>
        <w:t>e prioriz</w:t>
      </w:r>
      <w:r>
        <w:rPr>
          <w:rFonts w:ascii="Times New Roman" w:hAnsi="Times New Roman" w:cs="Times New Roman"/>
          <w:color w:val="auto"/>
          <w:szCs w:val="24"/>
          <w:shd w:val="clear" w:color="auto" w:fill="FFFFFF"/>
        </w:rPr>
        <w:t>ó</w:t>
      </w:r>
      <w:r w:rsidR="009106BC" w:rsidRPr="00617677">
        <w:rPr>
          <w:rFonts w:ascii="Times New Roman" w:hAnsi="Times New Roman" w:cs="Times New Roman"/>
          <w:color w:val="auto"/>
          <w:szCs w:val="24"/>
          <w:shd w:val="clear" w:color="auto" w:fill="FFFFFF"/>
        </w:rPr>
        <w:t xml:space="preserve"> el análisis de</w:t>
      </w:r>
      <w:r w:rsidR="00505E68" w:rsidRPr="00617677">
        <w:rPr>
          <w:rFonts w:ascii="Times New Roman" w:hAnsi="Times New Roman" w:cs="Times New Roman"/>
          <w:color w:val="auto"/>
          <w:szCs w:val="24"/>
          <w:shd w:val="clear" w:color="auto" w:fill="FFFFFF"/>
        </w:rPr>
        <w:t xml:space="preserve"> </w:t>
      </w:r>
      <w:r w:rsidR="009106BC" w:rsidRPr="00617677">
        <w:rPr>
          <w:rFonts w:ascii="Times New Roman" w:hAnsi="Times New Roman" w:cs="Times New Roman"/>
          <w:color w:val="auto"/>
          <w:szCs w:val="24"/>
          <w:shd w:val="clear" w:color="auto" w:fill="FFFFFF"/>
        </w:rPr>
        <w:t>documentos que reportara</w:t>
      </w:r>
      <w:r w:rsidR="00505E68" w:rsidRPr="00617677">
        <w:rPr>
          <w:rFonts w:ascii="Times New Roman" w:hAnsi="Times New Roman" w:cs="Times New Roman"/>
          <w:color w:val="auto"/>
          <w:szCs w:val="24"/>
          <w:shd w:val="clear" w:color="auto" w:fill="FFFFFF"/>
        </w:rPr>
        <w:t xml:space="preserve">n hallazgos significativos </w:t>
      </w:r>
      <w:r w:rsidR="009106BC" w:rsidRPr="00617677">
        <w:rPr>
          <w:rFonts w:ascii="Times New Roman" w:hAnsi="Times New Roman" w:cs="Times New Roman"/>
          <w:color w:val="auto"/>
          <w:szCs w:val="24"/>
          <w:shd w:val="clear" w:color="auto" w:fill="FFFFFF"/>
        </w:rPr>
        <w:t xml:space="preserve">de casos de estudio </w:t>
      </w:r>
      <w:r w:rsidR="00505E68" w:rsidRPr="00617677">
        <w:rPr>
          <w:rFonts w:ascii="Times New Roman" w:hAnsi="Times New Roman" w:cs="Times New Roman"/>
          <w:color w:val="auto"/>
          <w:szCs w:val="24"/>
          <w:shd w:val="clear" w:color="auto" w:fill="FFFFFF"/>
        </w:rPr>
        <w:t xml:space="preserve">y no un análisis hermenéutico. El ámbito se ha determinado </w:t>
      </w:r>
      <w:r w:rsidR="00A63DF1" w:rsidRPr="00617677">
        <w:rPr>
          <w:rFonts w:ascii="Times New Roman" w:hAnsi="Times New Roman" w:cs="Times New Roman"/>
          <w:color w:val="auto"/>
          <w:szCs w:val="24"/>
          <w:shd w:val="clear" w:color="auto" w:fill="FFFFFF"/>
        </w:rPr>
        <w:t>político</w:t>
      </w:r>
      <w:r w:rsidR="00505E68" w:rsidRPr="00617677">
        <w:rPr>
          <w:rFonts w:ascii="Times New Roman" w:hAnsi="Times New Roman" w:cs="Times New Roman"/>
          <w:color w:val="auto"/>
          <w:szCs w:val="24"/>
          <w:shd w:val="clear" w:color="auto" w:fill="FFFFFF"/>
        </w:rPr>
        <w:t xml:space="preserve">-sustentable-social por las implicaciones de la educación en </w:t>
      </w:r>
      <w:r w:rsidR="009106BC" w:rsidRPr="00617677">
        <w:rPr>
          <w:rFonts w:ascii="Times New Roman" w:hAnsi="Times New Roman" w:cs="Times New Roman"/>
          <w:color w:val="auto"/>
          <w:szCs w:val="24"/>
          <w:shd w:val="clear" w:color="auto" w:fill="FFFFFF"/>
        </w:rPr>
        <w:t xml:space="preserve">el desarrollo de </w:t>
      </w:r>
      <w:r w:rsidR="00505E68" w:rsidRPr="00617677">
        <w:rPr>
          <w:rFonts w:ascii="Times New Roman" w:hAnsi="Times New Roman" w:cs="Times New Roman"/>
          <w:color w:val="auto"/>
          <w:szCs w:val="24"/>
          <w:shd w:val="clear" w:color="auto" w:fill="FFFFFF"/>
        </w:rPr>
        <w:t xml:space="preserve">las esferas </w:t>
      </w:r>
      <w:r w:rsidR="009106BC" w:rsidRPr="00617677">
        <w:rPr>
          <w:rFonts w:ascii="Times New Roman" w:hAnsi="Times New Roman" w:cs="Times New Roman"/>
          <w:color w:val="auto"/>
          <w:szCs w:val="24"/>
          <w:shd w:val="clear" w:color="auto" w:fill="FFFFFF"/>
        </w:rPr>
        <w:t>que se describen a continuación</w:t>
      </w:r>
      <w:r w:rsidR="00111C8B">
        <w:rPr>
          <w:rFonts w:ascii="Times New Roman" w:hAnsi="Times New Roman" w:cs="Times New Roman"/>
          <w:color w:val="auto"/>
          <w:szCs w:val="24"/>
          <w:shd w:val="clear" w:color="auto" w:fill="FFFFFF"/>
        </w:rPr>
        <w:t>:</w:t>
      </w:r>
    </w:p>
    <w:p w14:paraId="090821D3" w14:textId="1AC1C4A6" w:rsidR="00505E68" w:rsidRPr="00DA1B19" w:rsidRDefault="00505E68" w:rsidP="00DA1B19">
      <w:pPr>
        <w:pStyle w:val="Prrafodelista"/>
        <w:numPr>
          <w:ilvl w:val="0"/>
          <w:numId w:val="34"/>
        </w:numPr>
        <w:spacing w:after="0" w:line="360" w:lineRule="auto"/>
        <w:ind w:left="0" w:firstLine="709"/>
        <w:jc w:val="both"/>
        <w:rPr>
          <w:rFonts w:ascii="Times New Roman" w:hAnsi="Times New Roman" w:cs="Times New Roman"/>
          <w:sz w:val="24"/>
          <w:szCs w:val="28"/>
          <w:shd w:val="clear" w:color="auto" w:fill="FFFFFF"/>
        </w:rPr>
      </w:pPr>
      <w:r w:rsidRPr="00867231">
        <w:rPr>
          <w:rFonts w:ascii="Times New Roman" w:hAnsi="Times New Roman" w:cs="Times New Roman"/>
          <w:i/>
          <w:iCs/>
          <w:sz w:val="24"/>
          <w:szCs w:val="28"/>
          <w:shd w:val="clear" w:color="auto" w:fill="FFFFFF"/>
        </w:rPr>
        <w:t>Político</w:t>
      </w:r>
      <w:r w:rsidR="009106BC" w:rsidRPr="00DA1B19">
        <w:rPr>
          <w:rFonts w:ascii="Times New Roman" w:hAnsi="Times New Roman" w:cs="Times New Roman"/>
          <w:sz w:val="24"/>
          <w:szCs w:val="28"/>
          <w:shd w:val="clear" w:color="auto" w:fill="FFFFFF"/>
        </w:rPr>
        <w:t>,</w:t>
      </w:r>
      <w:r w:rsidRPr="00DA1B19">
        <w:rPr>
          <w:rFonts w:ascii="Times New Roman" w:hAnsi="Times New Roman" w:cs="Times New Roman"/>
          <w:sz w:val="24"/>
          <w:szCs w:val="28"/>
          <w:shd w:val="clear" w:color="auto" w:fill="FFFFFF"/>
        </w:rPr>
        <w:t xml:space="preserve"> por la naturaleza de la educación que se enmarca en el artículo 3 </w:t>
      </w:r>
      <w:r w:rsidR="003614C4">
        <w:rPr>
          <w:rFonts w:ascii="Times New Roman" w:hAnsi="Times New Roman" w:cs="Times New Roman"/>
          <w:sz w:val="24"/>
          <w:szCs w:val="28"/>
          <w:shd w:val="clear" w:color="auto" w:fill="FFFFFF"/>
        </w:rPr>
        <w:t>c</w:t>
      </w:r>
      <w:r w:rsidR="003614C4" w:rsidRPr="00DA1B19">
        <w:rPr>
          <w:rFonts w:ascii="Times New Roman" w:hAnsi="Times New Roman" w:cs="Times New Roman"/>
          <w:sz w:val="24"/>
          <w:szCs w:val="28"/>
          <w:shd w:val="clear" w:color="auto" w:fill="FFFFFF"/>
        </w:rPr>
        <w:t>onstitucional</w:t>
      </w:r>
      <w:r w:rsidRPr="00DA1B19">
        <w:rPr>
          <w:rFonts w:ascii="Times New Roman" w:hAnsi="Times New Roman" w:cs="Times New Roman"/>
          <w:sz w:val="24"/>
          <w:szCs w:val="28"/>
          <w:shd w:val="clear" w:color="auto" w:fill="FFFFFF"/>
        </w:rPr>
        <w:t>.</w:t>
      </w:r>
    </w:p>
    <w:p w14:paraId="18065187" w14:textId="38A722E9" w:rsidR="00505E68" w:rsidRPr="00DA1B19" w:rsidRDefault="00505E68" w:rsidP="00DA1B19">
      <w:pPr>
        <w:pStyle w:val="Prrafodelista"/>
        <w:numPr>
          <w:ilvl w:val="0"/>
          <w:numId w:val="34"/>
        </w:numPr>
        <w:spacing w:after="0" w:line="360" w:lineRule="auto"/>
        <w:ind w:left="0" w:firstLine="709"/>
        <w:jc w:val="both"/>
        <w:rPr>
          <w:rFonts w:ascii="Times New Roman" w:hAnsi="Times New Roman" w:cs="Times New Roman"/>
          <w:sz w:val="24"/>
          <w:szCs w:val="28"/>
          <w:shd w:val="clear" w:color="auto" w:fill="FFFFFF"/>
        </w:rPr>
      </w:pPr>
      <w:r w:rsidRPr="00867231">
        <w:rPr>
          <w:rFonts w:ascii="Times New Roman" w:hAnsi="Times New Roman" w:cs="Times New Roman"/>
          <w:i/>
          <w:iCs/>
          <w:sz w:val="24"/>
          <w:szCs w:val="28"/>
          <w:shd w:val="clear" w:color="auto" w:fill="FFFFFF"/>
        </w:rPr>
        <w:t>Soc</w:t>
      </w:r>
      <w:r w:rsidR="00A63DF1" w:rsidRPr="00867231">
        <w:rPr>
          <w:rFonts w:ascii="Times New Roman" w:hAnsi="Times New Roman" w:cs="Times New Roman"/>
          <w:i/>
          <w:iCs/>
          <w:sz w:val="24"/>
          <w:szCs w:val="28"/>
          <w:shd w:val="clear" w:color="auto" w:fill="FFFFFF"/>
        </w:rPr>
        <w:t>ial</w:t>
      </w:r>
      <w:r w:rsidR="009106BC" w:rsidRPr="00DA1B19">
        <w:rPr>
          <w:rFonts w:ascii="Times New Roman" w:hAnsi="Times New Roman" w:cs="Times New Roman"/>
          <w:sz w:val="24"/>
          <w:szCs w:val="28"/>
          <w:shd w:val="clear" w:color="auto" w:fill="FFFFFF"/>
        </w:rPr>
        <w:t>,</w:t>
      </w:r>
      <w:r w:rsidR="00A63DF1" w:rsidRPr="00DA1B19">
        <w:rPr>
          <w:rFonts w:ascii="Times New Roman" w:hAnsi="Times New Roman" w:cs="Times New Roman"/>
          <w:sz w:val="24"/>
          <w:szCs w:val="28"/>
          <w:shd w:val="clear" w:color="auto" w:fill="FFFFFF"/>
        </w:rPr>
        <w:t xml:space="preserve"> por las implicaciones </w:t>
      </w:r>
      <w:r w:rsidRPr="00DA1B19">
        <w:rPr>
          <w:rFonts w:ascii="Times New Roman" w:hAnsi="Times New Roman" w:cs="Times New Roman"/>
          <w:sz w:val="24"/>
          <w:szCs w:val="28"/>
          <w:shd w:val="clear" w:color="auto" w:fill="FFFFFF"/>
        </w:rPr>
        <w:t>que tiene</w:t>
      </w:r>
      <w:r w:rsidR="009106BC" w:rsidRPr="00DA1B19">
        <w:rPr>
          <w:rFonts w:ascii="Times New Roman" w:hAnsi="Times New Roman" w:cs="Times New Roman"/>
          <w:sz w:val="24"/>
          <w:szCs w:val="28"/>
          <w:shd w:val="clear" w:color="auto" w:fill="FFFFFF"/>
        </w:rPr>
        <w:t>n la resolución de problemas matemáticos</w:t>
      </w:r>
      <w:r w:rsidRPr="00DA1B19">
        <w:rPr>
          <w:rFonts w:ascii="Times New Roman" w:hAnsi="Times New Roman" w:cs="Times New Roman"/>
          <w:sz w:val="24"/>
          <w:szCs w:val="28"/>
          <w:shd w:val="clear" w:color="auto" w:fill="FFFFFF"/>
        </w:rPr>
        <w:t xml:space="preserve"> en el desarrollo de la sociedad.</w:t>
      </w:r>
    </w:p>
    <w:p w14:paraId="7B4F4D2B" w14:textId="5C35006B" w:rsidR="00B611CB" w:rsidRPr="00DA1B19" w:rsidRDefault="00505E68" w:rsidP="00DA1B19">
      <w:pPr>
        <w:pStyle w:val="Prrafodelista"/>
        <w:numPr>
          <w:ilvl w:val="0"/>
          <w:numId w:val="34"/>
        </w:numPr>
        <w:spacing w:after="0" w:line="360" w:lineRule="auto"/>
        <w:ind w:left="0" w:firstLine="709"/>
        <w:jc w:val="both"/>
        <w:rPr>
          <w:rFonts w:ascii="Times New Roman" w:hAnsi="Times New Roman" w:cs="Times New Roman"/>
          <w:sz w:val="24"/>
          <w:szCs w:val="28"/>
          <w:shd w:val="clear" w:color="auto" w:fill="FFFFFF"/>
        </w:rPr>
      </w:pPr>
      <w:r w:rsidRPr="00867231">
        <w:rPr>
          <w:rFonts w:ascii="Times New Roman" w:hAnsi="Times New Roman" w:cs="Times New Roman"/>
          <w:i/>
          <w:iCs/>
          <w:sz w:val="24"/>
          <w:szCs w:val="28"/>
          <w:shd w:val="clear" w:color="auto" w:fill="FFFFFF"/>
        </w:rPr>
        <w:t>Sustentable</w:t>
      </w:r>
      <w:r w:rsidR="009106BC" w:rsidRPr="00DA1B19">
        <w:rPr>
          <w:rFonts w:ascii="Times New Roman" w:hAnsi="Times New Roman" w:cs="Times New Roman"/>
          <w:sz w:val="24"/>
          <w:szCs w:val="28"/>
          <w:shd w:val="clear" w:color="auto" w:fill="FFFFFF"/>
        </w:rPr>
        <w:t>,</w:t>
      </w:r>
      <w:r w:rsidRPr="00DA1B19">
        <w:rPr>
          <w:rFonts w:ascii="Times New Roman" w:hAnsi="Times New Roman" w:cs="Times New Roman"/>
          <w:sz w:val="24"/>
          <w:szCs w:val="28"/>
          <w:shd w:val="clear" w:color="auto" w:fill="FFFFFF"/>
        </w:rPr>
        <w:t xml:space="preserve"> por fortalecer la preservación de la humanidad</w:t>
      </w:r>
      <w:r w:rsidR="009106BC" w:rsidRPr="00DA1B19">
        <w:rPr>
          <w:rFonts w:ascii="Times New Roman" w:hAnsi="Times New Roman" w:cs="Times New Roman"/>
          <w:sz w:val="24"/>
          <w:szCs w:val="28"/>
          <w:shd w:val="clear" w:color="auto" w:fill="FFFFFF"/>
        </w:rPr>
        <w:t xml:space="preserve"> a través de la innovación de prácticas de supervivencia</w:t>
      </w:r>
      <w:r w:rsidRPr="00DA1B19">
        <w:rPr>
          <w:rFonts w:ascii="Times New Roman" w:hAnsi="Times New Roman" w:cs="Times New Roman"/>
          <w:sz w:val="24"/>
          <w:szCs w:val="28"/>
          <w:shd w:val="clear" w:color="auto" w:fill="FFFFFF"/>
        </w:rPr>
        <w:t>.</w:t>
      </w:r>
    </w:p>
    <w:p w14:paraId="6AA9FF96" w14:textId="041D4A97" w:rsidR="009106BC" w:rsidRPr="00617677" w:rsidRDefault="00610CE3"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En cuanto a las herramientas e instrumentos para incorporar el material didáctico</w:t>
      </w:r>
      <w:r w:rsidR="003614C4">
        <w:rPr>
          <w:rFonts w:ascii="Times New Roman" w:hAnsi="Times New Roman" w:cs="Times New Roman"/>
          <w:color w:val="auto"/>
          <w:szCs w:val="24"/>
          <w:shd w:val="clear" w:color="auto" w:fill="FFFFFF"/>
        </w:rPr>
        <w:t>,</w:t>
      </w:r>
      <w:r w:rsidRPr="00617677">
        <w:rPr>
          <w:rFonts w:ascii="Times New Roman" w:hAnsi="Times New Roman" w:cs="Times New Roman"/>
          <w:color w:val="auto"/>
          <w:szCs w:val="24"/>
          <w:shd w:val="clear" w:color="auto" w:fill="FFFFFF"/>
        </w:rPr>
        <w:t xml:space="preserve"> </w:t>
      </w:r>
      <w:r w:rsidR="00B439A7" w:rsidRPr="00617677">
        <w:rPr>
          <w:rFonts w:ascii="Times New Roman" w:hAnsi="Times New Roman" w:cs="Times New Roman"/>
          <w:color w:val="auto"/>
          <w:szCs w:val="24"/>
          <w:shd w:val="clear" w:color="auto" w:fill="FFFFFF"/>
        </w:rPr>
        <w:t>D</w:t>
      </w:r>
      <w:r w:rsidR="00505E68" w:rsidRPr="00617677">
        <w:rPr>
          <w:rFonts w:ascii="Times New Roman" w:hAnsi="Times New Roman" w:cs="Times New Roman"/>
          <w:color w:val="auto"/>
          <w:szCs w:val="24"/>
          <w:shd w:val="clear" w:color="auto" w:fill="FFFFFF"/>
        </w:rPr>
        <w:t>í</w:t>
      </w:r>
      <w:r w:rsidR="00B439A7" w:rsidRPr="00617677">
        <w:rPr>
          <w:rFonts w:ascii="Times New Roman" w:hAnsi="Times New Roman" w:cs="Times New Roman"/>
          <w:color w:val="auto"/>
          <w:szCs w:val="24"/>
          <w:shd w:val="clear" w:color="auto" w:fill="FFFFFF"/>
        </w:rPr>
        <w:t>az (</w:t>
      </w:r>
      <w:r w:rsidR="00505E68" w:rsidRPr="00617677">
        <w:rPr>
          <w:rFonts w:ascii="Times New Roman" w:hAnsi="Times New Roman" w:cs="Times New Roman"/>
          <w:color w:val="auto"/>
          <w:szCs w:val="24"/>
          <w:shd w:val="clear" w:color="auto" w:fill="FFFFFF"/>
        </w:rPr>
        <w:t>2013</w:t>
      </w:r>
      <w:r w:rsidR="00ED20DD">
        <w:rPr>
          <w:rFonts w:ascii="Times New Roman" w:hAnsi="Times New Roman" w:cs="Times New Roman"/>
          <w:color w:val="auto"/>
          <w:szCs w:val="24"/>
          <w:shd w:val="clear" w:color="auto" w:fill="FFFFFF"/>
        </w:rPr>
        <w:t>a</w:t>
      </w:r>
      <w:r w:rsidR="00505E68" w:rsidRPr="00617677">
        <w:rPr>
          <w:rFonts w:ascii="Times New Roman" w:hAnsi="Times New Roman" w:cs="Times New Roman"/>
          <w:color w:val="auto"/>
          <w:szCs w:val="24"/>
          <w:shd w:val="clear" w:color="auto" w:fill="FFFFFF"/>
        </w:rPr>
        <w:t>)</w:t>
      </w:r>
      <w:r w:rsidR="009106BC"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 xml:space="preserve">comenta que </w:t>
      </w:r>
      <w:r w:rsidR="00505E68" w:rsidRPr="00617677">
        <w:rPr>
          <w:rFonts w:ascii="Times New Roman" w:hAnsi="Times New Roman" w:cs="Times New Roman"/>
          <w:color w:val="auto"/>
          <w:szCs w:val="24"/>
          <w:shd w:val="clear" w:color="auto" w:fill="FFFFFF"/>
        </w:rPr>
        <w:t>las secuencias didácticas tienen el propósito de organizar las situaciones de aprendizaje que se desarrollarán en el trabajo de los estudiantes</w:t>
      </w:r>
      <w:r w:rsidR="009B4845">
        <w:rPr>
          <w:rFonts w:ascii="Times New Roman" w:hAnsi="Times New Roman" w:cs="Times New Roman"/>
          <w:color w:val="auto"/>
          <w:szCs w:val="24"/>
          <w:shd w:val="clear" w:color="auto" w:fill="FFFFFF"/>
        </w:rPr>
        <w:t xml:space="preserve">, </w:t>
      </w:r>
      <w:r w:rsidR="0087182C">
        <w:rPr>
          <w:rFonts w:ascii="Times New Roman" w:hAnsi="Times New Roman" w:cs="Times New Roman"/>
          <w:color w:val="auto"/>
          <w:szCs w:val="24"/>
          <w:shd w:val="clear" w:color="auto" w:fill="FFFFFF"/>
        </w:rPr>
        <w:t>independientemente de que</w:t>
      </w:r>
      <w:r w:rsidR="00505E68" w:rsidRPr="00617677">
        <w:rPr>
          <w:rFonts w:ascii="Times New Roman" w:hAnsi="Times New Roman" w:cs="Times New Roman"/>
          <w:color w:val="auto"/>
          <w:szCs w:val="24"/>
          <w:shd w:val="clear" w:color="auto" w:fill="FFFFFF"/>
        </w:rPr>
        <w:t xml:space="preserve"> su definición se aborde desde diversos enfoques</w:t>
      </w:r>
      <w:r w:rsidR="009B4845">
        <w:rPr>
          <w:rFonts w:ascii="Times New Roman" w:hAnsi="Times New Roman" w:cs="Times New Roman"/>
          <w:color w:val="auto"/>
          <w:szCs w:val="24"/>
          <w:shd w:val="clear" w:color="auto" w:fill="FFFFFF"/>
        </w:rPr>
        <w:t>.</w:t>
      </w:r>
      <w:r w:rsidR="00E62B4E">
        <w:rPr>
          <w:rFonts w:ascii="Times New Roman" w:hAnsi="Times New Roman" w:cs="Times New Roman"/>
          <w:color w:val="auto"/>
          <w:szCs w:val="24"/>
          <w:shd w:val="clear" w:color="auto" w:fill="FFFFFF"/>
        </w:rPr>
        <w:t xml:space="preserve"> </w:t>
      </w:r>
      <w:r w:rsidR="009B4845">
        <w:rPr>
          <w:rFonts w:ascii="Times New Roman" w:hAnsi="Times New Roman" w:cs="Times New Roman"/>
          <w:color w:val="auto"/>
          <w:szCs w:val="24"/>
          <w:shd w:val="clear" w:color="auto" w:fill="FFFFFF"/>
        </w:rPr>
        <w:t>P</w:t>
      </w:r>
      <w:r w:rsidR="00E62B4E">
        <w:rPr>
          <w:rFonts w:ascii="Times New Roman" w:hAnsi="Times New Roman" w:cs="Times New Roman"/>
          <w:color w:val="auto"/>
          <w:szCs w:val="24"/>
          <w:shd w:val="clear" w:color="auto" w:fill="FFFFFF"/>
        </w:rPr>
        <w:t>or ejemplo,</w:t>
      </w:r>
      <w:r w:rsidR="00505E68" w:rsidRPr="00617677">
        <w:rPr>
          <w:rFonts w:ascii="Times New Roman" w:hAnsi="Times New Roman" w:cs="Times New Roman"/>
          <w:color w:val="auto"/>
          <w:szCs w:val="24"/>
          <w:shd w:val="clear" w:color="auto" w:fill="FFFFFF"/>
        </w:rPr>
        <w:t xml:space="preserve"> el constructivista, donde se interpreta como </w:t>
      </w:r>
      <w:r w:rsidR="00E62B4E">
        <w:rPr>
          <w:rFonts w:ascii="Times New Roman" w:hAnsi="Times New Roman" w:cs="Times New Roman"/>
          <w:color w:val="auto"/>
          <w:szCs w:val="24"/>
          <w:shd w:val="clear" w:color="auto" w:fill="FFFFFF"/>
        </w:rPr>
        <w:t xml:space="preserve">un </w:t>
      </w:r>
      <w:r w:rsidR="00505E68" w:rsidRPr="00617677">
        <w:rPr>
          <w:rFonts w:ascii="Times New Roman" w:hAnsi="Times New Roman" w:cs="Times New Roman"/>
          <w:color w:val="auto"/>
          <w:szCs w:val="24"/>
          <w:shd w:val="clear" w:color="auto" w:fill="FFFFFF"/>
        </w:rPr>
        <w:t>conjunto articulado de actividades de aprendizaje y evaluación que, con la mediación de un docente,</w:t>
      </w:r>
      <w:r w:rsidR="009106BC" w:rsidRPr="00617677">
        <w:rPr>
          <w:rFonts w:ascii="Times New Roman" w:hAnsi="Times New Roman" w:cs="Times New Roman"/>
          <w:color w:val="auto"/>
          <w:szCs w:val="24"/>
          <w:shd w:val="clear" w:color="auto" w:fill="FFFFFF"/>
        </w:rPr>
        <w:t xml:space="preserve"> buscan el logro de</w:t>
      </w:r>
      <w:r w:rsidR="00505E68" w:rsidRPr="00617677">
        <w:rPr>
          <w:rFonts w:ascii="Times New Roman" w:hAnsi="Times New Roman" w:cs="Times New Roman"/>
          <w:color w:val="auto"/>
          <w:szCs w:val="24"/>
          <w:shd w:val="clear" w:color="auto" w:fill="FFFFFF"/>
        </w:rPr>
        <w:t xml:space="preserve"> metas ed</w:t>
      </w:r>
      <w:r w:rsidR="009106BC" w:rsidRPr="00617677">
        <w:rPr>
          <w:rFonts w:ascii="Times New Roman" w:hAnsi="Times New Roman" w:cs="Times New Roman"/>
          <w:color w:val="auto"/>
          <w:szCs w:val="24"/>
          <w:shd w:val="clear" w:color="auto" w:fill="FFFFFF"/>
        </w:rPr>
        <w:t>ucativas</w:t>
      </w:r>
      <w:r w:rsidR="009B4845">
        <w:rPr>
          <w:rFonts w:ascii="Times New Roman" w:hAnsi="Times New Roman" w:cs="Times New Roman"/>
          <w:color w:val="auto"/>
          <w:szCs w:val="24"/>
          <w:shd w:val="clear" w:color="auto" w:fill="FFFFFF"/>
        </w:rPr>
        <w:t>.</w:t>
      </w:r>
      <w:r w:rsidR="00A63DF1" w:rsidRPr="00617677">
        <w:rPr>
          <w:rFonts w:ascii="Times New Roman" w:hAnsi="Times New Roman" w:cs="Times New Roman"/>
          <w:color w:val="auto"/>
          <w:szCs w:val="24"/>
          <w:shd w:val="clear" w:color="auto" w:fill="FFFFFF"/>
        </w:rPr>
        <w:t xml:space="preserve"> </w:t>
      </w:r>
    </w:p>
    <w:p w14:paraId="28776B5A" w14:textId="47FF35EB" w:rsidR="009106BC" w:rsidRPr="00617677" w:rsidRDefault="009106BC"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Desde e</w:t>
      </w:r>
      <w:r w:rsidR="00A63DF1" w:rsidRPr="00617677">
        <w:rPr>
          <w:rFonts w:ascii="Times New Roman" w:hAnsi="Times New Roman" w:cs="Times New Roman"/>
          <w:color w:val="auto"/>
          <w:szCs w:val="24"/>
          <w:shd w:val="clear" w:color="auto" w:fill="FFFFFF"/>
        </w:rPr>
        <w:t>l enfoque socioformativo,</w:t>
      </w:r>
      <w:r w:rsidR="00416AF3"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 xml:space="preserve">se </w:t>
      </w:r>
      <w:r w:rsidR="00416AF3" w:rsidRPr="00617677">
        <w:rPr>
          <w:rFonts w:ascii="Times New Roman" w:hAnsi="Times New Roman" w:cs="Times New Roman"/>
          <w:color w:val="auto"/>
          <w:szCs w:val="24"/>
          <w:shd w:val="clear" w:color="auto" w:fill="FFFFFF"/>
        </w:rPr>
        <w:t>establece a</w:t>
      </w:r>
      <w:r w:rsidR="00505E68" w:rsidRPr="00617677">
        <w:rPr>
          <w:rFonts w:ascii="Times New Roman" w:hAnsi="Times New Roman" w:cs="Times New Roman"/>
          <w:color w:val="auto"/>
          <w:szCs w:val="24"/>
          <w:shd w:val="clear" w:color="auto" w:fill="FFFFFF"/>
        </w:rPr>
        <w:t xml:space="preserve"> la secuencia didáctica </w:t>
      </w:r>
      <w:r w:rsidR="00416AF3" w:rsidRPr="00617677">
        <w:rPr>
          <w:rFonts w:ascii="Times New Roman" w:hAnsi="Times New Roman" w:cs="Times New Roman"/>
          <w:color w:val="auto"/>
          <w:szCs w:val="24"/>
          <w:shd w:val="clear" w:color="auto" w:fill="FFFFFF"/>
        </w:rPr>
        <w:t xml:space="preserve">como </w:t>
      </w:r>
      <w:r w:rsidR="00505E68" w:rsidRPr="00617677">
        <w:rPr>
          <w:rFonts w:ascii="Times New Roman" w:hAnsi="Times New Roman" w:cs="Times New Roman"/>
          <w:color w:val="auto"/>
          <w:szCs w:val="24"/>
          <w:shd w:val="clear" w:color="auto" w:fill="FFFFFF"/>
        </w:rPr>
        <w:t>un instrumento</w:t>
      </w:r>
      <w:r w:rsidR="00416AF3" w:rsidRPr="00617677">
        <w:rPr>
          <w:rFonts w:ascii="Times New Roman" w:hAnsi="Times New Roman" w:cs="Times New Roman"/>
          <w:color w:val="auto"/>
          <w:szCs w:val="24"/>
          <w:shd w:val="clear" w:color="auto" w:fill="FFFFFF"/>
        </w:rPr>
        <w:t xml:space="preserve"> que planea actividades sistematizadas y secuenciales, diarias o por proyecto, que favorecen </w:t>
      </w:r>
      <w:r w:rsidR="00505E68" w:rsidRPr="00617677">
        <w:rPr>
          <w:rFonts w:ascii="Times New Roman" w:hAnsi="Times New Roman" w:cs="Times New Roman"/>
          <w:color w:val="auto"/>
          <w:szCs w:val="24"/>
          <w:shd w:val="clear" w:color="auto" w:fill="FFFFFF"/>
        </w:rPr>
        <w:t xml:space="preserve">la intervención del </w:t>
      </w:r>
      <w:r w:rsidR="00416AF3" w:rsidRPr="00617677">
        <w:rPr>
          <w:rFonts w:ascii="Times New Roman" w:hAnsi="Times New Roman" w:cs="Times New Roman"/>
          <w:color w:val="auto"/>
          <w:szCs w:val="24"/>
          <w:shd w:val="clear" w:color="auto" w:fill="FFFFFF"/>
        </w:rPr>
        <w:t>docente diseña</w:t>
      </w:r>
      <w:r w:rsidRPr="00617677">
        <w:rPr>
          <w:rFonts w:ascii="Times New Roman" w:hAnsi="Times New Roman" w:cs="Times New Roman"/>
          <w:color w:val="auto"/>
          <w:szCs w:val="24"/>
          <w:shd w:val="clear" w:color="auto" w:fill="FFFFFF"/>
        </w:rPr>
        <w:t>do</w:t>
      </w:r>
      <w:r w:rsidR="00416AF3" w:rsidRPr="00617677">
        <w:rPr>
          <w:rFonts w:ascii="Times New Roman" w:hAnsi="Times New Roman" w:cs="Times New Roman"/>
          <w:color w:val="auto"/>
          <w:szCs w:val="24"/>
          <w:shd w:val="clear" w:color="auto" w:fill="FFFFFF"/>
        </w:rPr>
        <w:t>r</w:t>
      </w:r>
      <w:r w:rsidRPr="00617677">
        <w:rPr>
          <w:rFonts w:ascii="Times New Roman" w:hAnsi="Times New Roman" w:cs="Times New Roman"/>
          <w:color w:val="auto"/>
          <w:szCs w:val="24"/>
          <w:shd w:val="clear" w:color="auto" w:fill="FFFFFF"/>
        </w:rPr>
        <w:t xml:space="preserve"> de material didáctico</w:t>
      </w:r>
      <w:r w:rsidR="00416AF3" w:rsidRPr="00617677">
        <w:rPr>
          <w:rFonts w:ascii="Times New Roman" w:hAnsi="Times New Roman" w:cs="Times New Roman"/>
          <w:color w:val="auto"/>
          <w:szCs w:val="24"/>
          <w:shd w:val="clear" w:color="auto" w:fill="FFFFFF"/>
        </w:rPr>
        <w:t xml:space="preserve"> y </w:t>
      </w:r>
      <w:r w:rsidRPr="00617677">
        <w:rPr>
          <w:rFonts w:ascii="Times New Roman" w:hAnsi="Times New Roman" w:cs="Times New Roman"/>
          <w:color w:val="auto"/>
          <w:szCs w:val="24"/>
          <w:shd w:val="clear" w:color="auto" w:fill="FFFFFF"/>
        </w:rPr>
        <w:t xml:space="preserve">del </w:t>
      </w:r>
      <w:r w:rsidR="00416AF3" w:rsidRPr="00617677">
        <w:rPr>
          <w:rFonts w:ascii="Times New Roman" w:hAnsi="Times New Roman" w:cs="Times New Roman"/>
          <w:color w:val="auto"/>
          <w:szCs w:val="24"/>
          <w:shd w:val="clear" w:color="auto" w:fill="FFFFFF"/>
        </w:rPr>
        <w:t>docente frente a grupo</w:t>
      </w:r>
      <w:r w:rsidR="009B4845">
        <w:rPr>
          <w:rFonts w:ascii="Times New Roman" w:hAnsi="Times New Roman" w:cs="Times New Roman"/>
          <w:color w:val="auto"/>
          <w:szCs w:val="24"/>
          <w:shd w:val="clear" w:color="auto" w:fill="FFFFFF"/>
        </w:rPr>
        <w:t>.</w:t>
      </w:r>
      <w:r w:rsidR="00416AF3" w:rsidRPr="00617677">
        <w:rPr>
          <w:rFonts w:ascii="Times New Roman" w:hAnsi="Times New Roman" w:cs="Times New Roman"/>
          <w:color w:val="auto"/>
          <w:szCs w:val="24"/>
          <w:shd w:val="clear" w:color="auto" w:fill="FFFFFF"/>
        </w:rPr>
        <w:t xml:space="preserve"> </w:t>
      </w:r>
      <w:r w:rsidR="009B4845">
        <w:rPr>
          <w:rFonts w:ascii="Times New Roman" w:hAnsi="Times New Roman" w:cs="Times New Roman"/>
          <w:color w:val="auto"/>
          <w:szCs w:val="24"/>
          <w:shd w:val="clear" w:color="auto" w:fill="FFFFFF"/>
        </w:rPr>
        <w:t>De esta forma,</w:t>
      </w:r>
      <w:r w:rsidR="00416AF3" w:rsidRPr="00617677">
        <w:rPr>
          <w:rFonts w:ascii="Times New Roman" w:hAnsi="Times New Roman" w:cs="Times New Roman"/>
          <w:color w:val="auto"/>
          <w:szCs w:val="24"/>
          <w:shd w:val="clear" w:color="auto" w:fill="FFFFFF"/>
        </w:rPr>
        <w:t xml:space="preserve"> se articulan transformaciones </w:t>
      </w:r>
      <w:r w:rsidR="00505E68" w:rsidRPr="00617677">
        <w:rPr>
          <w:rFonts w:ascii="Times New Roman" w:hAnsi="Times New Roman" w:cs="Times New Roman"/>
          <w:color w:val="auto"/>
          <w:szCs w:val="24"/>
          <w:shd w:val="clear" w:color="auto" w:fill="FFFFFF"/>
        </w:rPr>
        <w:t xml:space="preserve">de enseñanza-aprendizaje </w:t>
      </w:r>
      <w:r w:rsidR="00416AF3" w:rsidRPr="00617677">
        <w:rPr>
          <w:rFonts w:ascii="Times New Roman" w:hAnsi="Times New Roman" w:cs="Times New Roman"/>
          <w:color w:val="auto"/>
          <w:szCs w:val="24"/>
          <w:shd w:val="clear" w:color="auto" w:fill="FFFFFF"/>
        </w:rPr>
        <w:t>en pro del incremento de la calidad</w:t>
      </w:r>
      <w:r w:rsidRPr="00617677">
        <w:rPr>
          <w:rFonts w:ascii="Times New Roman" w:hAnsi="Times New Roman" w:cs="Times New Roman"/>
          <w:color w:val="auto"/>
          <w:szCs w:val="24"/>
          <w:shd w:val="clear" w:color="auto" w:fill="FFFFFF"/>
        </w:rPr>
        <w:t xml:space="preserve"> educativa</w:t>
      </w:r>
      <w:r w:rsidR="00416AF3" w:rsidRPr="00617677">
        <w:rPr>
          <w:rFonts w:ascii="Times New Roman" w:hAnsi="Times New Roman" w:cs="Times New Roman"/>
          <w:color w:val="auto"/>
          <w:szCs w:val="24"/>
          <w:shd w:val="clear" w:color="auto" w:fill="FFFFFF"/>
        </w:rPr>
        <w:t>,</w:t>
      </w:r>
      <w:r w:rsidRPr="00617677">
        <w:rPr>
          <w:rFonts w:ascii="Times New Roman" w:hAnsi="Times New Roman" w:cs="Times New Roman"/>
          <w:color w:val="auto"/>
          <w:szCs w:val="24"/>
          <w:shd w:val="clear" w:color="auto" w:fill="FFFFFF"/>
        </w:rPr>
        <w:t xml:space="preserve"> que incluye una adecuada</w:t>
      </w:r>
      <w:r w:rsidR="00416AF3" w:rsidRPr="00617677">
        <w:rPr>
          <w:rFonts w:ascii="Times New Roman" w:hAnsi="Times New Roman" w:cs="Times New Roman"/>
          <w:color w:val="auto"/>
          <w:szCs w:val="24"/>
          <w:shd w:val="clear" w:color="auto" w:fill="FFFFFF"/>
        </w:rPr>
        <w:t xml:space="preserve"> dosificación de</w:t>
      </w:r>
      <w:r w:rsidRPr="00617677">
        <w:rPr>
          <w:rFonts w:ascii="Times New Roman" w:hAnsi="Times New Roman" w:cs="Times New Roman"/>
          <w:color w:val="auto"/>
          <w:szCs w:val="24"/>
          <w:shd w:val="clear" w:color="auto" w:fill="FFFFFF"/>
        </w:rPr>
        <w:t>l</w:t>
      </w:r>
      <w:r w:rsidR="00416AF3" w:rsidRPr="00617677">
        <w:rPr>
          <w:rFonts w:ascii="Times New Roman" w:hAnsi="Times New Roman" w:cs="Times New Roman"/>
          <w:color w:val="auto"/>
          <w:szCs w:val="24"/>
          <w:shd w:val="clear" w:color="auto" w:fill="FFFFFF"/>
        </w:rPr>
        <w:t xml:space="preserve"> tiempo </w:t>
      </w:r>
      <w:r w:rsidR="00505E68" w:rsidRPr="00617677">
        <w:rPr>
          <w:rFonts w:ascii="Times New Roman" w:hAnsi="Times New Roman" w:cs="Times New Roman"/>
          <w:color w:val="auto"/>
          <w:szCs w:val="24"/>
          <w:shd w:val="clear" w:color="auto" w:fill="FFFFFF"/>
        </w:rPr>
        <w:t xml:space="preserve">y </w:t>
      </w:r>
      <w:r w:rsidRPr="00617677">
        <w:rPr>
          <w:rFonts w:ascii="Times New Roman" w:hAnsi="Times New Roman" w:cs="Times New Roman"/>
          <w:color w:val="auto"/>
          <w:szCs w:val="24"/>
          <w:shd w:val="clear" w:color="auto" w:fill="FFFFFF"/>
        </w:rPr>
        <w:t xml:space="preserve">espacios de </w:t>
      </w:r>
      <w:r w:rsidR="00505E68" w:rsidRPr="00617677">
        <w:rPr>
          <w:rFonts w:ascii="Times New Roman" w:hAnsi="Times New Roman" w:cs="Times New Roman"/>
          <w:color w:val="auto"/>
          <w:szCs w:val="24"/>
          <w:shd w:val="clear" w:color="auto" w:fill="FFFFFF"/>
        </w:rPr>
        <w:t>ayuda pedagógica al grupo</w:t>
      </w:r>
      <w:r w:rsidRPr="00617677">
        <w:rPr>
          <w:rFonts w:ascii="Times New Roman" w:hAnsi="Times New Roman" w:cs="Times New Roman"/>
          <w:color w:val="auto"/>
          <w:szCs w:val="24"/>
          <w:shd w:val="clear" w:color="auto" w:fill="FFFFFF"/>
        </w:rPr>
        <w:t xml:space="preserve"> por especialistas externos</w:t>
      </w:r>
      <w:r w:rsidR="00505E68" w:rsidRPr="00617677">
        <w:rPr>
          <w:rFonts w:ascii="Times New Roman" w:hAnsi="Times New Roman" w:cs="Times New Roman"/>
          <w:color w:val="auto"/>
          <w:szCs w:val="24"/>
          <w:shd w:val="clear" w:color="auto" w:fill="FFFFFF"/>
        </w:rPr>
        <w:t xml:space="preserve">. </w:t>
      </w:r>
    </w:p>
    <w:p w14:paraId="62FC8D4B" w14:textId="6900EAC4" w:rsidR="00A63DF1" w:rsidRPr="00617677" w:rsidRDefault="00505E68"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Finalmente, desde el </w:t>
      </w:r>
      <w:r w:rsidR="00A63DF1" w:rsidRPr="00617677">
        <w:rPr>
          <w:rFonts w:ascii="Times New Roman" w:hAnsi="Times New Roman" w:cs="Times New Roman"/>
          <w:color w:val="auto"/>
          <w:szCs w:val="24"/>
          <w:shd w:val="clear" w:color="auto" w:fill="FFFFFF"/>
        </w:rPr>
        <w:t xml:space="preserve">enfoque </w:t>
      </w:r>
      <w:r w:rsidRPr="00617677">
        <w:rPr>
          <w:rFonts w:ascii="Times New Roman" w:hAnsi="Times New Roman" w:cs="Times New Roman"/>
          <w:color w:val="auto"/>
          <w:szCs w:val="24"/>
          <w:shd w:val="clear" w:color="auto" w:fill="FFFFFF"/>
        </w:rPr>
        <w:t xml:space="preserve">humanista, </w:t>
      </w:r>
      <w:r w:rsidR="009106BC" w:rsidRPr="00617677">
        <w:rPr>
          <w:rFonts w:ascii="Times New Roman" w:hAnsi="Times New Roman" w:cs="Times New Roman"/>
          <w:color w:val="auto"/>
          <w:szCs w:val="24"/>
          <w:shd w:val="clear" w:color="auto" w:fill="FFFFFF"/>
        </w:rPr>
        <w:t xml:space="preserve">la secuencia didáctica </w:t>
      </w:r>
      <w:r w:rsidRPr="00617677">
        <w:rPr>
          <w:rFonts w:ascii="Times New Roman" w:hAnsi="Times New Roman" w:cs="Times New Roman"/>
          <w:color w:val="auto"/>
          <w:szCs w:val="24"/>
          <w:shd w:val="clear" w:color="auto" w:fill="FFFFFF"/>
        </w:rPr>
        <w:t xml:space="preserve">implica la capacidad de </w:t>
      </w:r>
      <w:r w:rsidR="009106BC" w:rsidRPr="00617677">
        <w:rPr>
          <w:rFonts w:ascii="Times New Roman" w:hAnsi="Times New Roman" w:cs="Times New Roman"/>
          <w:color w:val="auto"/>
          <w:szCs w:val="24"/>
          <w:shd w:val="clear" w:color="auto" w:fill="FFFFFF"/>
        </w:rPr>
        <w:t xml:space="preserve">un </w:t>
      </w:r>
      <w:r w:rsidRPr="00617677">
        <w:rPr>
          <w:rFonts w:ascii="Times New Roman" w:hAnsi="Times New Roman" w:cs="Times New Roman"/>
          <w:color w:val="auto"/>
          <w:szCs w:val="24"/>
          <w:shd w:val="clear" w:color="auto" w:fill="FFFFFF"/>
        </w:rPr>
        <w:t>actuar integra</w:t>
      </w:r>
      <w:r w:rsidR="009106BC" w:rsidRPr="00617677">
        <w:rPr>
          <w:rFonts w:ascii="Times New Roman" w:hAnsi="Times New Roman" w:cs="Times New Roman"/>
          <w:color w:val="auto"/>
          <w:szCs w:val="24"/>
          <w:shd w:val="clear" w:color="auto" w:fill="FFFFFF"/>
        </w:rPr>
        <w:t>dor</w:t>
      </w:r>
      <w:r w:rsidRPr="00617677">
        <w:rPr>
          <w:rFonts w:ascii="Times New Roman" w:hAnsi="Times New Roman" w:cs="Times New Roman"/>
          <w:color w:val="auto"/>
          <w:szCs w:val="24"/>
          <w:shd w:val="clear" w:color="auto" w:fill="FFFFFF"/>
        </w:rPr>
        <w:t xml:space="preserve"> ante actividades y problemas del contexto, con idoneidad y compromiso ético, integrando</w:t>
      </w:r>
      <w:r w:rsidR="009106BC" w:rsidRPr="00617677">
        <w:rPr>
          <w:rFonts w:ascii="Times New Roman" w:hAnsi="Times New Roman" w:cs="Times New Roman"/>
          <w:color w:val="auto"/>
          <w:szCs w:val="24"/>
          <w:shd w:val="clear" w:color="auto" w:fill="FFFFFF"/>
        </w:rPr>
        <w:t xml:space="preserve"> el</w:t>
      </w:r>
      <w:r w:rsidRPr="00617677">
        <w:rPr>
          <w:rFonts w:ascii="Times New Roman" w:hAnsi="Times New Roman" w:cs="Times New Roman"/>
          <w:color w:val="auto"/>
          <w:szCs w:val="24"/>
          <w:shd w:val="clear" w:color="auto" w:fill="FFFFFF"/>
        </w:rPr>
        <w:t xml:space="preserve"> conocer, el saber</w:t>
      </w:r>
      <w:r w:rsidR="009106BC" w:rsidRPr="00617677">
        <w:rPr>
          <w:rFonts w:ascii="Times New Roman" w:hAnsi="Times New Roman" w:cs="Times New Roman"/>
          <w:color w:val="auto"/>
          <w:szCs w:val="24"/>
          <w:shd w:val="clear" w:color="auto" w:fill="FFFFFF"/>
        </w:rPr>
        <w:t>-hacer y el saber-</w:t>
      </w:r>
      <w:r w:rsidRPr="00617677">
        <w:rPr>
          <w:rFonts w:ascii="Times New Roman" w:hAnsi="Times New Roman" w:cs="Times New Roman"/>
          <w:color w:val="auto"/>
          <w:szCs w:val="24"/>
          <w:shd w:val="clear" w:color="auto" w:fill="FFFFFF"/>
        </w:rPr>
        <w:t xml:space="preserve">ser en una perspectiva de mejora continua. </w:t>
      </w:r>
    </w:p>
    <w:p w14:paraId="506A26F8" w14:textId="1BAC669E" w:rsidR="00A63DF1" w:rsidRPr="00617677" w:rsidRDefault="0087182C" w:rsidP="00DA1B19">
      <w:pPr>
        <w:spacing w:after="0" w:line="360" w:lineRule="auto"/>
        <w:ind w:firstLine="708"/>
        <w:rPr>
          <w:rFonts w:ascii="Times New Roman" w:hAnsi="Times New Roman" w:cs="Times New Roman"/>
          <w:color w:val="auto"/>
          <w:szCs w:val="24"/>
          <w:shd w:val="clear" w:color="auto" w:fill="FFFFFF"/>
        </w:rPr>
      </w:pPr>
      <w:r>
        <w:rPr>
          <w:rFonts w:ascii="Times New Roman" w:hAnsi="Times New Roman" w:cs="Times New Roman"/>
          <w:color w:val="auto"/>
          <w:szCs w:val="24"/>
          <w:shd w:val="clear" w:color="auto" w:fill="FFFFFF"/>
        </w:rPr>
        <w:t>Respecto a</w:t>
      </w:r>
      <w:r w:rsidR="00505E68" w:rsidRPr="00617677">
        <w:rPr>
          <w:rFonts w:ascii="Times New Roman" w:hAnsi="Times New Roman" w:cs="Times New Roman"/>
          <w:color w:val="auto"/>
          <w:szCs w:val="24"/>
          <w:shd w:val="clear" w:color="auto" w:fill="FFFFFF"/>
        </w:rPr>
        <w:t xml:space="preserve">l uso y aplicación de las secuencias didácticas para configurar situaciones de </w:t>
      </w:r>
      <w:r w:rsidR="00A63DF1" w:rsidRPr="00617677">
        <w:rPr>
          <w:rFonts w:ascii="Times New Roman" w:hAnsi="Times New Roman" w:cs="Times New Roman"/>
          <w:color w:val="auto"/>
          <w:szCs w:val="24"/>
          <w:shd w:val="clear" w:color="auto" w:fill="FFFFFF"/>
        </w:rPr>
        <w:t>aprendizaje</w:t>
      </w:r>
      <w:r>
        <w:rPr>
          <w:rFonts w:ascii="Times New Roman" w:hAnsi="Times New Roman" w:cs="Times New Roman"/>
          <w:color w:val="auto"/>
          <w:szCs w:val="24"/>
          <w:shd w:val="clear" w:color="auto" w:fill="FFFFFF"/>
        </w:rPr>
        <w:t>,</w:t>
      </w:r>
      <w:r w:rsidR="00A63DF1" w:rsidRPr="00617677">
        <w:rPr>
          <w:rFonts w:ascii="Times New Roman" w:hAnsi="Times New Roman" w:cs="Times New Roman"/>
          <w:color w:val="auto"/>
          <w:szCs w:val="24"/>
          <w:shd w:val="clear" w:color="auto" w:fill="FFFFFF"/>
        </w:rPr>
        <w:t xml:space="preserve"> Venegas</w:t>
      </w:r>
      <w:r w:rsidR="009A61B4">
        <w:rPr>
          <w:rFonts w:ascii="Times New Roman" w:hAnsi="Times New Roman" w:cs="Times New Roman"/>
          <w:color w:val="auto"/>
          <w:szCs w:val="24"/>
          <w:shd w:val="clear" w:color="auto" w:fill="FFFFFF"/>
        </w:rPr>
        <w:t xml:space="preserve"> y </w:t>
      </w:r>
      <w:r w:rsidR="009A61B4" w:rsidRPr="001E1000">
        <w:rPr>
          <w:rFonts w:ascii="Times New Roman" w:hAnsi="Times New Roman" w:cs="Times New Roman"/>
          <w:color w:val="auto"/>
          <w:szCs w:val="24"/>
          <w:lang w:eastAsia="es-MX"/>
        </w:rPr>
        <w:t>Díaz</w:t>
      </w:r>
      <w:r w:rsidR="00505E68" w:rsidRPr="00617677">
        <w:rPr>
          <w:rFonts w:ascii="Times New Roman" w:hAnsi="Times New Roman" w:cs="Times New Roman"/>
          <w:color w:val="auto"/>
          <w:szCs w:val="24"/>
          <w:shd w:val="clear" w:color="auto" w:fill="FFFFFF"/>
        </w:rPr>
        <w:t xml:space="preserve"> </w:t>
      </w:r>
      <w:r w:rsidR="00A63DF1" w:rsidRPr="00617677">
        <w:rPr>
          <w:rFonts w:ascii="Times New Roman" w:hAnsi="Times New Roman" w:cs="Times New Roman"/>
          <w:color w:val="auto"/>
          <w:szCs w:val="24"/>
          <w:shd w:val="clear" w:color="auto" w:fill="FFFFFF"/>
        </w:rPr>
        <w:t>(</w:t>
      </w:r>
      <w:r w:rsidR="00505E68" w:rsidRPr="00617677">
        <w:rPr>
          <w:rFonts w:ascii="Times New Roman" w:hAnsi="Times New Roman" w:cs="Times New Roman"/>
          <w:color w:val="auto"/>
          <w:szCs w:val="24"/>
          <w:shd w:val="clear" w:color="auto" w:fill="FFFFFF"/>
        </w:rPr>
        <w:t>2017) comenta</w:t>
      </w:r>
      <w:r w:rsidR="009A61B4">
        <w:rPr>
          <w:rFonts w:ascii="Times New Roman" w:hAnsi="Times New Roman" w:cs="Times New Roman"/>
          <w:color w:val="auto"/>
          <w:szCs w:val="24"/>
          <w:shd w:val="clear" w:color="auto" w:fill="FFFFFF"/>
        </w:rPr>
        <w:t>n</w:t>
      </w:r>
      <w:r w:rsidR="00505E68" w:rsidRPr="00617677">
        <w:rPr>
          <w:rFonts w:ascii="Times New Roman" w:hAnsi="Times New Roman" w:cs="Times New Roman"/>
          <w:color w:val="auto"/>
          <w:szCs w:val="24"/>
          <w:shd w:val="clear" w:color="auto" w:fill="FFFFFF"/>
        </w:rPr>
        <w:t xml:space="preserve"> que son una gran oportunidad para contribuir al desarrollo de conocimientos</w:t>
      </w:r>
      <w:r w:rsidR="009A61B4">
        <w:rPr>
          <w:rFonts w:ascii="Times New Roman" w:hAnsi="Times New Roman" w:cs="Times New Roman"/>
          <w:color w:val="auto"/>
          <w:szCs w:val="24"/>
          <w:shd w:val="clear" w:color="auto" w:fill="FFFFFF"/>
        </w:rPr>
        <w:t>,</w:t>
      </w:r>
      <w:r w:rsidR="00505E68" w:rsidRPr="00617677">
        <w:rPr>
          <w:rFonts w:ascii="Times New Roman" w:hAnsi="Times New Roman" w:cs="Times New Roman"/>
          <w:color w:val="auto"/>
          <w:szCs w:val="24"/>
          <w:shd w:val="clear" w:color="auto" w:fill="FFFFFF"/>
        </w:rPr>
        <w:t xml:space="preserve"> habilidades y actitudes, pero con apoyo de la didáctica como ciencia</w:t>
      </w:r>
      <w:r w:rsidR="009A61B4">
        <w:rPr>
          <w:rFonts w:ascii="Times New Roman" w:hAnsi="Times New Roman" w:cs="Times New Roman"/>
          <w:color w:val="auto"/>
          <w:szCs w:val="24"/>
          <w:shd w:val="clear" w:color="auto" w:fill="FFFFFF"/>
        </w:rPr>
        <w:t>,</w:t>
      </w:r>
      <w:r w:rsidR="009106BC" w:rsidRPr="00617677">
        <w:rPr>
          <w:rFonts w:ascii="Times New Roman" w:hAnsi="Times New Roman" w:cs="Times New Roman"/>
          <w:color w:val="auto"/>
          <w:szCs w:val="24"/>
          <w:shd w:val="clear" w:color="auto" w:fill="FFFFFF"/>
        </w:rPr>
        <w:t xml:space="preserve"> que proporciona los fundamentos para el desarrollo de material didáctico pertinente e innovador</w:t>
      </w:r>
      <w:r w:rsidR="00505E68" w:rsidRPr="00617677">
        <w:rPr>
          <w:rFonts w:ascii="Times New Roman" w:hAnsi="Times New Roman" w:cs="Times New Roman"/>
          <w:color w:val="auto"/>
          <w:szCs w:val="24"/>
          <w:shd w:val="clear" w:color="auto" w:fill="FFFFFF"/>
        </w:rPr>
        <w:t xml:space="preserve">. </w:t>
      </w:r>
    </w:p>
    <w:p w14:paraId="40BE87DA" w14:textId="7F509A7D" w:rsidR="00474DD1" w:rsidRPr="00617677" w:rsidRDefault="00474DD1"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lastRenderedPageBreak/>
        <w:t xml:space="preserve">En este trabajo </w:t>
      </w:r>
      <w:r w:rsidR="00AB072E">
        <w:rPr>
          <w:rFonts w:ascii="Times New Roman" w:hAnsi="Times New Roman" w:cs="Times New Roman"/>
          <w:color w:val="auto"/>
          <w:szCs w:val="24"/>
          <w:shd w:val="clear" w:color="auto" w:fill="FFFFFF"/>
        </w:rPr>
        <w:t>resultó</w:t>
      </w:r>
      <w:r w:rsidR="007E1C51"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motivante que los estudiantes y los docentes</w:t>
      </w:r>
      <w:r w:rsidR="00610CE3" w:rsidRPr="00617677">
        <w:rPr>
          <w:rFonts w:ascii="Times New Roman" w:hAnsi="Times New Roman" w:cs="Times New Roman"/>
          <w:color w:val="auto"/>
          <w:szCs w:val="24"/>
          <w:shd w:val="clear" w:color="auto" w:fill="FFFFFF"/>
        </w:rPr>
        <w:t xml:space="preserve"> </w:t>
      </w:r>
      <w:r w:rsidR="00AB072E">
        <w:rPr>
          <w:rFonts w:ascii="Times New Roman" w:hAnsi="Times New Roman" w:cs="Times New Roman"/>
          <w:color w:val="auto"/>
          <w:szCs w:val="24"/>
          <w:shd w:val="clear" w:color="auto" w:fill="FFFFFF"/>
        </w:rPr>
        <w:t>hayan</w:t>
      </w:r>
      <w:r w:rsidR="00AB072E"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colabor</w:t>
      </w:r>
      <w:r w:rsidR="00610CE3" w:rsidRPr="00617677">
        <w:rPr>
          <w:rFonts w:ascii="Times New Roman" w:hAnsi="Times New Roman" w:cs="Times New Roman"/>
          <w:color w:val="auto"/>
          <w:szCs w:val="24"/>
          <w:shd w:val="clear" w:color="auto" w:fill="FFFFFF"/>
        </w:rPr>
        <w:t>ado</w:t>
      </w:r>
      <w:r w:rsidRPr="00617677">
        <w:rPr>
          <w:rFonts w:ascii="Times New Roman" w:hAnsi="Times New Roman" w:cs="Times New Roman"/>
          <w:color w:val="auto"/>
          <w:szCs w:val="24"/>
          <w:shd w:val="clear" w:color="auto" w:fill="FFFFFF"/>
        </w:rPr>
        <w:t xml:space="preserve"> de manera multidisciplinaria en el desarrollo de prototipos didácticos</w:t>
      </w:r>
      <w:r w:rsidR="008841F9" w:rsidRPr="00617677">
        <w:rPr>
          <w:rFonts w:ascii="Times New Roman" w:hAnsi="Times New Roman" w:cs="Times New Roman"/>
          <w:color w:val="auto"/>
          <w:szCs w:val="24"/>
          <w:shd w:val="clear" w:color="auto" w:fill="FFFFFF"/>
        </w:rPr>
        <w:t xml:space="preserve"> (figuras 1, 2, 3 y 4)</w:t>
      </w:r>
      <w:r w:rsidRPr="00617677">
        <w:rPr>
          <w:rFonts w:ascii="Times New Roman" w:hAnsi="Times New Roman" w:cs="Times New Roman"/>
          <w:color w:val="auto"/>
          <w:szCs w:val="24"/>
          <w:shd w:val="clear" w:color="auto" w:fill="FFFFFF"/>
        </w:rPr>
        <w:t xml:space="preserve">, debido a que </w:t>
      </w:r>
      <w:r w:rsidR="00AB072E">
        <w:rPr>
          <w:rFonts w:ascii="Times New Roman" w:hAnsi="Times New Roman" w:cs="Times New Roman"/>
          <w:color w:val="auto"/>
          <w:szCs w:val="24"/>
          <w:shd w:val="clear" w:color="auto" w:fill="FFFFFF"/>
        </w:rPr>
        <w:t>esto trajo</w:t>
      </w:r>
      <w:r w:rsidR="00610CE3"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una mayor y mejor comprensión conceptual en los estudiantes</w:t>
      </w:r>
      <w:r w:rsidR="00610CE3" w:rsidRPr="00617677">
        <w:rPr>
          <w:rFonts w:ascii="Times New Roman" w:hAnsi="Times New Roman" w:cs="Times New Roman"/>
          <w:color w:val="auto"/>
          <w:szCs w:val="24"/>
          <w:shd w:val="clear" w:color="auto" w:fill="FFFFFF"/>
        </w:rPr>
        <w:t xml:space="preserve"> (trabajo autónomo innovador)</w:t>
      </w:r>
      <w:r w:rsidRPr="00617677">
        <w:rPr>
          <w:rFonts w:ascii="Times New Roman" w:hAnsi="Times New Roman" w:cs="Times New Roman"/>
          <w:color w:val="auto"/>
          <w:szCs w:val="24"/>
          <w:shd w:val="clear" w:color="auto" w:fill="FFFFFF"/>
        </w:rPr>
        <w:t xml:space="preserve"> y un trabajo más cercano con los docentes</w:t>
      </w:r>
      <w:r w:rsidR="00610CE3" w:rsidRPr="00617677">
        <w:rPr>
          <w:rFonts w:ascii="Times New Roman" w:hAnsi="Times New Roman" w:cs="Times New Roman"/>
          <w:color w:val="auto"/>
          <w:szCs w:val="24"/>
          <w:shd w:val="clear" w:color="auto" w:fill="FFFFFF"/>
        </w:rPr>
        <w:t xml:space="preserve"> (colaboraciones académicas)</w:t>
      </w:r>
      <w:r w:rsidRPr="00617677">
        <w:rPr>
          <w:rFonts w:ascii="Times New Roman" w:hAnsi="Times New Roman" w:cs="Times New Roman"/>
          <w:color w:val="auto"/>
          <w:szCs w:val="24"/>
          <w:shd w:val="clear" w:color="auto" w:fill="FFFFFF"/>
        </w:rPr>
        <w:t xml:space="preserve">, </w:t>
      </w:r>
      <w:r w:rsidR="00AB072E">
        <w:rPr>
          <w:rFonts w:ascii="Times New Roman" w:hAnsi="Times New Roman" w:cs="Times New Roman"/>
          <w:color w:val="auto"/>
          <w:szCs w:val="24"/>
          <w:shd w:val="clear" w:color="auto" w:fill="FFFFFF"/>
        </w:rPr>
        <w:t>aunado a una interacción</w:t>
      </w:r>
      <w:r w:rsidR="00AB072E"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más estrecha y productiva (</w:t>
      </w:r>
      <w:proofErr w:type="spellStart"/>
      <w:r w:rsidRPr="00617677">
        <w:rPr>
          <w:rFonts w:ascii="Times New Roman" w:hAnsi="Times New Roman" w:cs="Times New Roman"/>
          <w:color w:val="auto"/>
          <w:szCs w:val="24"/>
          <w:shd w:val="clear" w:color="auto" w:fill="FFFFFF"/>
        </w:rPr>
        <w:t>Hodson</w:t>
      </w:r>
      <w:proofErr w:type="spellEnd"/>
      <w:r w:rsidRPr="00617677">
        <w:rPr>
          <w:rFonts w:ascii="Times New Roman" w:hAnsi="Times New Roman" w:cs="Times New Roman"/>
          <w:color w:val="auto"/>
          <w:szCs w:val="24"/>
          <w:shd w:val="clear" w:color="auto" w:fill="FFFFFF"/>
        </w:rPr>
        <w:t xml:space="preserve">, 1992, citado en </w:t>
      </w:r>
      <w:r w:rsidR="007E1C51">
        <w:rPr>
          <w:rFonts w:ascii="Times New Roman" w:hAnsi="Times New Roman" w:cs="Times New Roman"/>
          <w:color w:val="auto"/>
          <w:szCs w:val="24"/>
          <w:shd w:val="clear" w:color="auto" w:fill="FFFFFF"/>
        </w:rPr>
        <w:t xml:space="preserve">Gil </w:t>
      </w:r>
      <w:r w:rsidR="007E1C51">
        <w:rPr>
          <w:rFonts w:ascii="Times New Roman" w:hAnsi="Times New Roman" w:cs="Times New Roman"/>
          <w:i/>
          <w:iCs/>
          <w:color w:val="auto"/>
          <w:szCs w:val="24"/>
          <w:shd w:val="clear" w:color="auto" w:fill="FFFFFF"/>
        </w:rPr>
        <w:t>et al.</w:t>
      </w:r>
      <w:r w:rsidRPr="00617677">
        <w:rPr>
          <w:rFonts w:ascii="Times New Roman" w:hAnsi="Times New Roman" w:cs="Times New Roman"/>
          <w:color w:val="auto"/>
          <w:szCs w:val="24"/>
          <w:shd w:val="clear" w:color="auto" w:fill="FFFFFF"/>
        </w:rPr>
        <w:t>, 2005).</w:t>
      </w:r>
    </w:p>
    <w:p w14:paraId="16AF4F09" w14:textId="5243B867" w:rsidR="00591631" w:rsidRDefault="00591631" w:rsidP="00DA1B19">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Para la transmisión de la experiencia se han utilizado elementos didácticos impresos en 3D como</w:t>
      </w:r>
      <w:r w:rsidR="00DA1B19">
        <w:rPr>
          <w:rFonts w:ascii="Times New Roman" w:hAnsi="Times New Roman" w:cs="Times New Roman"/>
          <w:color w:val="auto"/>
          <w:szCs w:val="24"/>
          <w:shd w:val="clear" w:color="auto" w:fill="FFFFFF"/>
        </w:rPr>
        <w:t xml:space="preserve"> l</w:t>
      </w:r>
      <w:r w:rsidR="00DA783A" w:rsidRPr="00617677">
        <w:rPr>
          <w:rFonts w:ascii="Times New Roman" w:hAnsi="Times New Roman" w:cs="Times New Roman"/>
          <w:color w:val="auto"/>
          <w:szCs w:val="24"/>
          <w:shd w:val="clear" w:color="auto" w:fill="FFFFFF"/>
        </w:rPr>
        <w:t xml:space="preserve">a representación </w:t>
      </w:r>
      <w:r w:rsidR="005B13A5" w:rsidRPr="00617677">
        <w:rPr>
          <w:rFonts w:ascii="Times New Roman" w:hAnsi="Times New Roman" w:cs="Times New Roman"/>
          <w:color w:val="auto"/>
          <w:szCs w:val="24"/>
          <w:shd w:val="clear" w:color="auto" w:fill="FFFFFF"/>
        </w:rPr>
        <w:t xml:space="preserve">de un gran volumen definido geométricamente y la de un pequeño volumen que representa un diferencial de volumen proporcional al volumen total (figura 1). En este primer momento se </w:t>
      </w:r>
      <w:r w:rsidR="00EE1510" w:rsidRPr="00617677">
        <w:rPr>
          <w:rFonts w:ascii="Times New Roman" w:hAnsi="Times New Roman" w:cs="Times New Roman"/>
          <w:color w:val="auto"/>
          <w:szCs w:val="24"/>
          <w:shd w:val="clear" w:color="auto" w:fill="FFFFFF"/>
        </w:rPr>
        <w:t>imit</w:t>
      </w:r>
      <w:r w:rsidR="00EE1510">
        <w:rPr>
          <w:rFonts w:ascii="Times New Roman" w:hAnsi="Times New Roman" w:cs="Times New Roman"/>
          <w:color w:val="auto"/>
          <w:szCs w:val="24"/>
          <w:shd w:val="clear" w:color="auto" w:fill="FFFFFF"/>
        </w:rPr>
        <w:t>a</w:t>
      </w:r>
      <w:r w:rsidR="00EE1510" w:rsidRPr="00617677">
        <w:rPr>
          <w:rFonts w:ascii="Times New Roman" w:hAnsi="Times New Roman" w:cs="Times New Roman"/>
          <w:color w:val="auto"/>
          <w:szCs w:val="24"/>
          <w:shd w:val="clear" w:color="auto" w:fill="FFFFFF"/>
        </w:rPr>
        <w:t xml:space="preserve">n </w:t>
      </w:r>
      <w:r w:rsidR="005B13A5" w:rsidRPr="00617677">
        <w:rPr>
          <w:rFonts w:ascii="Times New Roman" w:hAnsi="Times New Roman" w:cs="Times New Roman"/>
          <w:color w:val="auto"/>
          <w:szCs w:val="24"/>
          <w:shd w:val="clear" w:color="auto" w:fill="FFFFFF"/>
        </w:rPr>
        <w:t>las relaciones analíticas y se favorece el razonamiento conceptual.</w:t>
      </w:r>
    </w:p>
    <w:p w14:paraId="3CF0C42D" w14:textId="77777777" w:rsidR="000A43B8" w:rsidRPr="00617677" w:rsidRDefault="000A43B8" w:rsidP="00595380">
      <w:pPr>
        <w:spacing w:after="0" w:line="360" w:lineRule="auto"/>
        <w:ind w:firstLine="0"/>
        <w:rPr>
          <w:rFonts w:ascii="Times New Roman" w:hAnsi="Times New Roman" w:cs="Times New Roman"/>
          <w:color w:val="auto"/>
          <w:szCs w:val="24"/>
          <w:shd w:val="clear" w:color="auto" w:fill="FFFFFF"/>
        </w:rPr>
      </w:pPr>
    </w:p>
    <w:p w14:paraId="6A65B701" w14:textId="2E860A5D" w:rsidR="008841F9" w:rsidRPr="00617677" w:rsidRDefault="001A0753" w:rsidP="00595380">
      <w:pPr>
        <w:spacing w:after="0" w:line="360" w:lineRule="auto"/>
        <w:ind w:firstLine="0"/>
        <w:jc w:val="center"/>
        <w:rPr>
          <w:rFonts w:ascii="Times New Roman" w:hAnsi="Times New Roman" w:cs="Times New Roman"/>
          <w:color w:val="auto"/>
          <w:szCs w:val="24"/>
          <w:shd w:val="clear" w:color="auto" w:fill="FFFFFF"/>
        </w:rPr>
      </w:pPr>
      <w:r w:rsidRPr="00617677">
        <w:rPr>
          <w:rFonts w:ascii="Times New Roman" w:hAnsi="Times New Roman" w:cs="Times New Roman"/>
          <w:b/>
          <w:color w:val="auto"/>
          <w:szCs w:val="24"/>
          <w:shd w:val="clear" w:color="auto" w:fill="FFFFFF"/>
        </w:rPr>
        <w:t>Figura 1.</w:t>
      </w:r>
      <w:r w:rsidRPr="00617677">
        <w:rPr>
          <w:rFonts w:ascii="Times New Roman" w:hAnsi="Times New Roman" w:cs="Times New Roman"/>
          <w:color w:val="auto"/>
          <w:szCs w:val="24"/>
          <w:shd w:val="clear" w:color="auto" w:fill="FFFFFF"/>
        </w:rPr>
        <w:t xml:space="preserve"> Representación de un volumen y su diferencial de volumen</w:t>
      </w:r>
    </w:p>
    <w:p w14:paraId="6607DBEA" w14:textId="77777777" w:rsidR="001A0753" w:rsidRPr="00617677" w:rsidRDefault="001A0753" w:rsidP="00595380">
      <w:pPr>
        <w:spacing w:after="0" w:line="360" w:lineRule="auto"/>
        <w:ind w:firstLine="0"/>
        <w:jc w:val="center"/>
        <w:rPr>
          <w:rFonts w:ascii="Times New Roman" w:hAnsi="Times New Roman" w:cs="Times New Roman"/>
          <w:color w:val="auto"/>
          <w:szCs w:val="24"/>
          <w:shd w:val="clear" w:color="auto" w:fill="FFFFFF"/>
        </w:rPr>
      </w:pPr>
      <w:r w:rsidRPr="00617677">
        <w:rPr>
          <w:rFonts w:ascii="Times New Roman" w:hAnsi="Times New Roman" w:cs="Times New Roman"/>
          <w:noProof/>
          <w:color w:val="auto"/>
          <w:szCs w:val="24"/>
          <w:shd w:val="clear" w:color="auto" w:fill="FFFFFF"/>
          <w:lang w:eastAsia="es-MX"/>
        </w:rPr>
        <w:drawing>
          <wp:inline distT="0" distB="0" distL="0" distR="0" wp14:anchorId="0586A693" wp14:editId="19B10B21">
            <wp:extent cx="1210235" cy="1471601"/>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9899" cy="1495512"/>
                    </a:xfrm>
                    <a:prstGeom prst="rect">
                      <a:avLst/>
                    </a:prstGeom>
                  </pic:spPr>
                </pic:pic>
              </a:graphicData>
            </a:graphic>
          </wp:inline>
        </w:drawing>
      </w:r>
    </w:p>
    <w:p w14:paraId="50318FF5" w14:textId="5EBDB8E4" w:rsidR="002E6675" w:rsidRDefault="002E6675" w:rsidP="00595380">
      <w:pPr>
        <w:spacing w:after="0" w:line="360" w:lineRule="auto"/>
        <w:ind w:firstLine="0"/>
        <w:jc w:val="center"/>
        <w:rPr>
          <w:rFonts w:ascii="Times New Roman" w:hAnsi="Times New Roman" w:cs="Times New Roman"/>
          <w:color w:val="auto"/>
          <w:szCs w:val="24"/>
        </w:rPr>
      </w:pPr>
      <w:r w:rsidRPr="00617677">
        <w:rPr>
          <w:rFonts w:ascii="Times New Roman" w:hAnsi="Times New Roman" w:cs="Times New Roman"/>
          <w:color w:val="auto"/>
          <w:szCs w:val="24"/>
        </w:rPr>
        <w:t>Fuente: Elaboración propia</w:t>
      </w:r>
    </w:p>
    <w:p w14:paraId="3506E75F" w14:textId="04E63646" w:rsidR="00CF097F" w:rsidRDefault="00CF097F" w:rsidP="00867231">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La figura 2 representa la asociación de un cuerpo geométrico segmentado en diferenciales de volumen con su representación analítica mediante una </w:t>
      </w:r>
      <w:r w:rsidR="00FF3EB0" w:rsidRPr="00617677">
        <w:rPr>
          <w:rFonts w:ascii="Times New Roman" w:hAnsi="Times New Roman" w:cs="Times New Roman"/>
          <w:color w:val="auto"/>
          <w:szCs w:val="24"/>
          <w:shd w:val="clear" w:color="auto" w:fill="FFFFFF"/>
        </w:rPr>
        <w:t>integra</w:t>
      </w:r>
      <w:r w:rsidR="00FF3EB0">
        <w:rPr>
          <w:rFonts w:ascii="Times New Roman" w:hAnsi="Times New Roman" w:cs="Times New Roman"/>
          <w:color w:val="auto"/>
          <w:szCs w:val="24"/>
          <w:shd w:val="clear" w:color="auto" w:fill="FFFFFF"/>
        </w:rPr>
        <w:t>l</w:t>
      </w:r>
      <w:r w:rsidR="00FF3EB0"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triple, que tiene la finalidad de proporcionar como resultado el volumen total de los diferenciales de volumen.</w:t>
      </w:r>
    </w:p>
    <w:p w14:paraId="6009458A" w14:textId="218DC66F" w:rsidR="000A43B8" w:rsidRDefault="000A43B8" w:rsidP="00595380">
      <w:pPr>
        <w:spacing w:after="0" w:line="360" w:lineRule="auto"/>
        <w:ind w:firstLine="0"/>
        <w:rPr>
          <w:rFonts w:ascii="Times New Roman" w:hAnsi="Times New Roman" w:cs="Times New Roman"/>
          <w:color w:val="auto"/>
          <w:szCs w:val="24"/>
          <w:shd w:val="clear" w:color="auto" w:fill="FFFFFF"/>
        </w:rPr>
      </w:pPr>
    </w:p>
    <w:p w14:paraId="57024359" w14:textId="0CDEA1ED" w:rsidR="00333A5F" w:rsidRDefault="00333A5F" w:rsidP="00595380">
      <w:pPr>
        <w:spacing w:after="0" w:line="360" w:lineRule="auto"/>
        <w:ind w:firstLine="0"/>
        <w:rPr>
          <w:rFonts w:ascii="Times New Roman" w:hAnsi="Times New Roman" w:cs="Times New Roman"/>
          <w:color w:val="auto"/>
          <w:szCs w:val="24"/>
          <w:shd w:val="clear" w:color="auto" w:fill="FFFFFF"/>
        </w:rPr>
      </w:pPr>
    </w:p>
    <w:p w14:paraId="53F6A67C" w14:textId="77777777" w:rsidR="00333A5F" w:rsidRPr="00617677" w:rsidRDefault="00333A5F" w:rsidP="00595380">
      <w:pPr>
        <w:spacing w:after="0" w:line="360" w:lineRule="auto"/>
        <w:ind w:firstLine="0"/>
        <w:rPr>
          <w:rFonts w:ascii="Times New Roman" w:hAnsi="Times New Roman" w:cs="Times New Roman"/>
          <w:color w:val="auto"/>
          <w:szCs w:val="24"/>
          <w:shd w:val="clear" w:color="auto" w:fill="FFFFFF"/>
        </w:rPr>
      </w:pPr>
    </w:p>
    <w:p w14:paraId="0BA515F4" w14:textId="0EBCCEC2" w:rsidR="008841F9" w:rsidRPr="00617677" w:rsidRDefault="001A0753" w:rsidP="00595380">
      <w:pPr>
        <w:spacing w:after="0" w:line="360" w:lineRule="auto"/>
        <w:ind w:firstLine="0"/>
        <w:jc w:val="center"/>
        <w:rPr>
          <w:rFonts w:ascii="Times New Roman" w:hAnsi="Times New Roman" w:cs="Times New Roman"/>
          <w:color w:val="auto"/>
          <w:szCs w:val="24"/>
          <w:shd w:val="clear" w:color="auto" w:fill="FFFFFF"/>
        </w:rPr>
      </w:pPr>
      <w:r w:rsidRPr="00617677">
        <w:rPr>
          <w:rFonts w:ascii="Times New Roman" w:hAnsi="Times New Roman" w:cs="Times New Roman"/>
          <w:b/>
          <w:color w:val="auto"/>
          <w:szCs w:val="24"/>
          <w:shd w:val="clear" w:color="auto" w:fill="FFFFFF"/>
        </w:rPr>
        <w:lastRenderedPageBreak/>
        <w:t>Figura 2.</w:t>
      </w:r>
      <w:r w:rsidRPr="00617677">
        <w:rPr>
          <w:rFonts w:ascii="Times New Roman" w:hAnsi="Times New Roman" w:cs="Times New Roman"/>
          <w:color w:val="auto"/>
          <w:szCs w:val="24"/>
          <w:shd w:val="clear" w:color="auto" w:fill="FFFFFF"/>
        </w:rPr>
        <w:t xml:space="preserve"> Representación del material didáctico de la integral </w:t>
      </w:r>
      <m:oMath>
        <m:nary>
          <m:naryPr>
            <m:chr m:val="∭"/>
            <m:limLoc m:val="undOvr"/>
            <m:subHide m:val="1"/>
            <m:supHide m:val="1"/>
            <m:ctrlPr>
              <w:rPr>
                <w:rFonts w:ascii="Cambria Math" w:hAnsi="Cambria Math" w:cs="Times New Roman"/>
                <w:color w:val="auto"/>
                <w:szCs w:val="24"/>
                <w:shd w:val="clear" w:color="auto" w:fill="FFFFFF"/>
              </w:rPr>
            </m:ctrlPr>
          </m:naryPr>
          <m:sub/>
          <m:sup/>
          <m:e>
            <m:r>
              <w:rPr>
                <w:rFonts w:ascii="Cambria Math" w:hAnsi="Cambria Math" w:cs="Times New Roman"/>
                <w:color w:val="auto"/>
                <w:szCs w:val="24"/>
                <w:shd w:val="clear" w:color="auto" w:fill="FFFFFF"/>
              </w:rPr>
              <m:t>dy</m:t>
            </m:r>
            <m:r>
              <m:rPr>
                <m:sty m:val="p"/>
              </m:rPr>
              <w:rPr>
                <w:rFonts w:ascii="Cambria Math" w:hAnsi="Cambria Math" w:cs="Times New Roman"/>
                <w:color w:val="auto"/>
                <w:szCs w:val="24"/>
                <w:shd w:val="clear" w:color="auto" w:fill="FFFFFF"/>
              </w:rPr>
              <m:t xml:space="preserve"> </m:t>
            </m:r>
            <m:r>
              <w:rPr>
                <w:rFonts w:ascii="Cambria Math" w:hAnsi="Cambria Math" w:cs="Times New Roman"/>
                <w:color w:val="auto"/>
                <w:szCs w:val="24"/>
                <w:shd w:val="clear" w:color="auto" w:fill="FFFFFF"/>
              </w:rPr>
              <m:t>dz</m:t>
            </m:r>
            <m:r>
              <m:rPr>
                <m:sty m:val="p"/>
              </m:rPr>
              <w:rPr>
                <w:rFonts w:ascii="Cambria Math" w:hAnsi="Cambria Math" w:cs="Times New Roman"/>
                <w:color w:val="auto"/>
                <w:szCs w:val="24"/>
                <w:shd w:val="clear" w:color="auto" w:fill="FFFFFF"/>
              </w:rPr>
              <m:t xml:space="preserve"> </m:t>
            </m:r>
            <m:r>
              <w:rPr>
                <w:rFonts w:ascii="Cambria Math" w:hAnsi="Cambria Math" w:cs="Times New Roman"/>
                <w:color w:val="auto"/>
                <w:szCs w:val="24"/>
                <w:shd w:val="clear" w:color="auto" w:fill="FFFFFF"/>
              </w:rPr>
              <m:t>dx</m:t>
            </m:r>
          </m:e>
        </m:nary>
      </m:oMath>
      <w:r w:rsidRPr="00617677">
        <w:rPr>
          <w:rFonts w:ascii="Times New Roman" w:hAnsi="Times New Roman" w:cs="Times New Roman"/>
          <w:color w:val="auto"/>
          <w:szCs w:val="24"/>
          <w:shd w:val="clear" w:color="auto" w:fill="FFFFFF"/>
        </w:rPr>
        <w:t xml:space="preserve"> </w:t>
      </w:r>
      <w:r w:rsidR="008841F9" w:rsidRPr="00617677">
        <w:rPr>
          <w:rFonts w:ascii="Times New Roman" w:hAnsi="Times New Roman" w:cs="Times New Roman"/>
          <w:noProof/>
          <w:color w:val="auto"/>
          <w:szCs w:val="24"/>
          <w:shd w:val="clear" w:color="auto" w:fill="FFFFFF"/>
          <w:lang w:eastAsia="es-MX"/>
        </w:rPr>
        <w:drawing>
          <wp:inline distT="0" distB="0" distL="0" distR="0" wp14:anchorId="1F0B2C2B" wp14:editId="3EAF63B3">
            <wp:extent cx="1396419" cy="14926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4350" cy="1511791"/>
                    </a:xfrm>
                    <a:prstGeom prst="rect">
                      <a:avLst/>
                    </a:prstGeom>
                  </pic:spPr>
                </pic:pic>
              </a:graphicData>
            </a:graphic>
          </wp:inline>
        </w:drawing>
      </w:r>
    </w:p>
    <w:p w14:paraId="670F48D1" w14:textId="6063E3B4" w:rsidR="002E6675" w:rsidRDefault="002E6675" w:rsidP="00595380">
      <w:pPr>
        <w:spacing w:after="0" w:line="360" w:lineRule="auto"/>
        <w:ind w:firstLine="0"/>
        <w:jc w:val="center"/>
        <w:rPr>
          <w:rFonts w:ascii="Times New Roman" w:hAnsi="Times New Roman" w:cs="Times New Roman"/>
          <w:color w:val="auto"/>
          <w:szCs w:val="24"/>
        </w:rPr>
      </w:pPr>
      <w:r w:rsidRPr="00617677">
        <w:rPr>
          <w:rFonts w:ascii="Times New Roman" w:hAnsi="Times New Roman" w:cs="Times New Roman"/>
          <w:color w:val="auto"/>
          <w:szCs w:val="24"/>
        </w:rPr>
        <w:t>Fuente: Elaboración propia</w:t>
      </w:r>
    </w:p>
    <w:p w14:paraId="417E6010" w14:textId="31EA8CA5" w:rsidR="00CF097F" w:rsidRDefault="00CF097F" w:rsidP="000A43B8">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La figura 3 muestra la misma integral triple para determinar un volumen total con la variación de los diferenciales de volumen, una condición analítica de gran recurrencia en la enseñanza del cálculo integral.</w:t>
      </w:r>
    </w:p>
    <w:p w14:paraId="0E227135" w14:textId="77777777" w:rsidR="00481C86" w:rsidRPr="00617677" w:rsidRDefault="00481C86" w:rsidP="000A43B8">
      <w:pPr>
        <w:spacing w:after="0" w:line="360" w:lineRule="auto"/>
        <w:ind w:firstLine="708"/>
        <w:rPr>
          <w:rFonts w:ascii="Times New Roman" w:hAnsi="Times New Roman" w:cs="Times New Roman"/>
          <w:color w:val="auto"/>
          <w:szCs w:val="24"/>
          <w:shd w:val="clear" w:color="auto" w:fill="FFFFFF"/>
        </w:rPr>
      </w:pPr>
    </w:p>
    <w:p w14:paraId="61DA6FF0" w14:textId="110DFB07" w:rsidR="001A0753" w:rsidRPr="00617677" w:rsidRDefault="008841F9" w:rsidP="00595380">
      <w:pPr>
        <w:spacing w:after="0" w:line="360" w:lineRule="auto"/>
        <w:ind w:firstLine="0"/>
        <w:jc w:val="center"/>
        <w:rPr>
          <w:rFonts w:ascii="Times New Roman" w:hAnsi="Times New Roman" w:cs="Times New Roman"/>
          <w:color w:val="auto"/>
          <w:szCs w:val="24"/>
          <w:shd w:val="clear" w:color="auto" w:fill="FFFFFF"/>
        </w:rPr>
      </w:pPr>
      <w:r w:rsidRPr="00617677">
        <w:rPr>
          <w:rFonts w:ascii="Times New Roman" w:hAnsi="Times New Roman" w:cs="Times New Roman"/>
          <w:b/>
          <w:color w:val="auto"/>
          <w:szCs w:val="24"/>
          <w:shd w:val="clear" w:color="auto" w:fill="FFFFFF"/>
        </w:rPr>
        <w:t>Figura 3</w:t>
      </w:r>
      <w:r w:rsidRPr="00617677">
        <w:rPr>
          <w:rFonts w:ascii="Times New Roman" w:hAnsi="Times New Roman" w:cs="Times New Roman"/>
          <w:color w:val="auto"/>
          <w:szCs w:val="24"/>
          <w:shd w:val="clear" w:color="auto" w:fill="FFFFFF"/>
        </w:rPr>
        <w:t xml:space="preserve">. Representación del material didáctico de la integral </w:t>
      </w:r>
      <m:oMath>
        <m:nary>
          <m:naryPr>
            <m:chr m:val="∭"/>
            <m:limLoc m:val="undOvr"/>
            <m:subHide m:val="1"/>
            <m:supHide m:val="1"/>
            <m:ctrlPr>
              <w:rPr>
                <w:rFonts w:ascii="Cambria Math" w:hAnsi="Cambria Math" w:cs="Times New Roman"/>
                <w:color w:val="auto"/>
                <w:szCs w:val="24"/>
                <w:shd w:val="clear" w:color="auto" w:fill="FFFFFF"/>
              </w:rPr>
            </m:ctrlPr>
          </m:naryPr>
          <m:sub/>
          <m:sup/>
          <m:e>
            <m:r>
              <w:rPr>
                <w:rFonts w:ascii="Cambria Math" w:hAnsi="Cambria Math" w:cs="Times New Roman"/>
                <w:color w:val="auto"/>
                <w:szCs w:val="24"/>
                <w:shd w:val="clear" w:color="auto" w:fill="FFFFFF"/>
              </w:rPr>
              <m:t>x</m:t>
            </m:r>
            <m:r>
              <m:rPr>
                <m:sty m:val="p"/>
              </m:rPr>
              <w:rPr>
                <w:rFonts w:ascii="Cambria Math" w:hAnsi="Cambria Math" w:cs="Times New Roman"/>
                <w:color w:val="auto"/>
                <w:szCs w:val="24"/>
                <w:shd w:val="clear" w:color="auto" w:fill="FFFFFF"/>
              </w:rPr>
              <m:t xml:space="preserve"> </m:t>
            </m:r>
            <m:r>
              <w:rPr>
                <w:rFonts w:ascii="Cambria Math" w:hAnsi="Cambria Math" w:cs="Times New Roman"/>
                <w:color w:val="auto"/>
                <w:szCs w:val="24"/>
                <w:shd w:val="clear" w:color="auto" w:fill="FFFFFF"/>
              </w:rPr>
              <m:t>dy</m:t>
            </m:r>
            <m:r>
              <m:rPr>
                <m:sty m:val="p"/>
              </m:rPr>
              <w:rPr>
                <w:rFonts w:ascii="Cambria Math" w:hAnsi="Cambria Math" w:cs="Times New Roman"/>
                <w:color w:val="auto"/>
                <w:szCs w:val="24"/>
                <w:shd w:val="clear" w:color="auto" w:fill="FFFFFF"/>
              </w:rPr>
              <m:t xml:space="preserve"> </m:t>
            </m:r>
            <m:r>
              <w:rPr>
                <w:rFonts w:ascii="Cambria Math" w:hAnsi="Cambria Math" w:cs="Times New Roman"/>
                <w:color w:val="auto"/>
                <w:szCs w:val="24"/>
                <w:shd w:val="clear" w:color="auto" w:fill="FFFFFF"/>
              </w:rPr>
              <m:t>dz</m:t>
            </m:r>
          </m:e>
        </m:nary>
      </m:oMath>
      <w:r w:rsidR="00484691" w:rsidRPr="00617677">
        <w:rPr>
          <w:rFonts w:ascii="Times New Roman" w:hAnsi="Times New Roman" w:cs="Times New Roman"/>
          <w:color w:val="auto"/>
          <w:szCs w:val="24"/>
          <w:shd w:val="clear" w:color="auto" w:fill="FFFFFF"/>
        </w:rPr>
        <w:t xml:space="preserve"> </w:t>
      </w:r>
      <w:r w:rsidR="001A0753" w:rsidRPr="00617677">
        <w:rPr>
          <w:rFonts w:ascii="Times New Roman" w:hAnsi="Times New Roman" w:cs="Times New Roman"/>
          <w:noProof/>
          <w:color w:val="auto"/>
          <w:szCs w:val="24"/>
          <w:shd w:val="clear" w:color="auto" w:fill="FFFFFF"/>
          <w:lang w:eastAsia="es-MX"/>
        </w:rPr>
        <w:drawing>
          <wp:inline distT="0" distB="0" distL="0" distR="0" wp14:anchorId="49C124C8" wp14:editId="11ACFA48">
            <wp:extent cx="1598071" cy="1519518"/>
            <wp:effectExtent l="0" t="0" r="2540" b="5080"/>
            <wp:docPr id="9" name="Imagen 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stretch>
                      <a:fillRect/>
                    </a:stretch>
                  </pic:blipFill>
                  <pic:spPr>
                    <a:xfrm>
                      <a:off x="0" y="0"/>
                      <a:ext cx="1610608" cy="1531439"/>
                    </a:xfrm>
                    <a:prstGeom prst="rect">
                      <a:avLst/>
                    </a:prstGeom>
                  </pic:spPr>
                </pic:pic>
              </a:graphicData>
            </a:graphic>
          </wp:inline>
        </w:drawing>
      </w:r>
    </w:p>
    <w:p w14:paraId="4469F662" w14:textId="141A7748" w:rsidR="002E6675" w:rsidRDefault="002E6675" w:rsidP="00595380">
      <w:pPr>
        <w:spacing w:after="0" w:line="360" w:lineRule="auto"/>
        <w:ind w:firstLine="0"/>
        <w:jc w:val="center"/>
        <w:rPr>
          <w:rFonts w:ascii="Times New Roman" w:hAnsi="Times New Roman" w:cs="Times New Roman"/>
          <w:color w:val="auto"/>
          <w:szCs w:val="24"/>
        </w:rPr>
      </w:pPr>
      <w:r w:rsidRPr="00617677">
        <w:rPr>
          <w:rFonts w:ascii="Times New Roman" w:hAnsi="Times New Roman" w:cs="Times New Roman"/>
          <w:color w:val="auto"/>
          <w:szCs w:val="24"/>
        </w:rPr>
        <w:t>Fuente: Elaboración propia</w:t>
      </w:r>
    </w:p>
    <w:p w14:paraId="7F847879" w14:textId="0421E5CE" w:rsidR="00CF097F" w:rsidRDefault="00CF097F" w:rsidP="000A43B8">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La figura 4 es la representación geométrica de la misma integral triple con diferente diferencial de volumen. Esta secuencia expone al estudiante a un razonamiento pr</w:t>
      </w:r>
      <w:r w:rsidR="0001323E">
        <w:rPr>
          <w:rFonts w:ascii="Times New Roman" w:hAnsi="Times New Roman" w:cs="Times New Roman"/>
          <w:color w:val="auto"/>
          <w:szCs w:val="24"/>
          <w:shd w:val="clear" w:color="auto" w:fill="FFFFFF"/>
        </w:rPr>
        <w:t>á</w:t>
      </w:r>
      <w:r w:rsidRPr="00617677">
        <w:rPr>
          <w:rFonts w:ascii="Times New Roman" w:hAnsi="Times New Roman" w:cs="Times New Roman"/>
          <w:color w:val="auto"/>
          <w:szCs w:val="24"/>
          <w:shd w:val="clear" w:color="auto" w:fill="FFFFFF"/>
        </w:rPr>
        <w:t xml:space="preserve">ctico sobre la misma representación analítica con variaciones en los límites. Asimismo, es posible verificar aspectos como la precisión y los diferentes tiempos de resolución para un mismo concepto abstracto. </w:t>
      </w:r>
    </w:p>
    <w:p w14:paraId="25ADB58C" w14:textId="385DD563" w:rsidR="000A43B8" w:rsidRDefault="000A43B8" w:rsidP="00595380">
      <w:pPr>
        <w:spacing w:after="0" w:line="360" w:lineRule="auto"/>
        <w:ind w:firstLine="0"/>
        <w:rPr>
          <w:rFonts w:ascii="Times New Roman" w:hAnsi="Times New Roman" w:cs="Times New Roman"/>
          <w:color w:val="auto"/>
          <w:szCs w:val="24"/>
          <w:shd w:val="clear" w:color="auto" w:fill="FFFFFF"/>
        </w:rPr>
      </w:pPr>
    </w:p>
    <w:p w14:paraId="02D017DA" w14:textId="042FB45B" w:rsidR="00333A5F" w:rsidRDefault="00333A5F" w:rsidP="00595380">
      <w:pPr>
        <w:spacing w:after="0" w:line="360" w:lineRule="auto"/>
        <w:ind w:firstLine="0"/>
        <w:rPr>
          <w:rFonts w:ascii="Times New Roman" w:hAnsi="Times New Roman" w:cs="Times New Roman"/>
          <w:color w:val="auto"/>
          <w:szCs w:val="24"/>
          <w:shd w:val="clear" w:color="auto" w:fill="FFFFFF"/>
        </w:rPr>
      </w:pPr>
    </w:p>
    <w:p w14:paraId="3526B657" w14:textId="292E09AE" w:rsidR="00333A5F" w:rsidRDefault="00333A5F" w:rsidP="00595380">
      <w:pPr>
        <w:spacing w:after="0" w:line="360" w:lineRule="auto"/>
        <w:ind w:firstLine="0"/>
        <w:rPr>
          <w:rFonts w:ascii="Times New Roman" w:hAnsi="Times New Roman" w:cs="Times New Roman"/>
          <w:color w:val="auto"/>
          <w:szCs w:val="24"/>
          <w:shd w:val="clear" w:color="auto" w:fill="FFFFFF"/>
        </w:rPr>
      </w:pPr>
    </w:p>
    <w:p w14:paraId="663619E2" w14:textId="448BE81A" w:rsidR="00333A5F" w:rsidRDefault="00333A5F" w:rsidP="00595380">
      <w:pPr>
        <w:spacing w:after="0" w:line="360" w:lineRule="auto"/>
        <w:ind w:firstLine="0"/>
        <w:rPr>
          <w:rFonts w:ascii="Times New Roman" w:hAnsi="Times New Roman" w:cs="Times New Roman"/>
          <w:color w:val="auto"/>
          <w:szCs w:val="24"/>
          <w:shd w:val="clear" w:color="auto" w:fill="FFFFFF"/>
        </w:rPr>
      </w:pPr>
    </w:p>
    <w:p w14:paraId="46540C4E" w14:textId="2168E487" w:rsidR="00333A5F" w:rsidRDefault="00333A5F" w:rsidP="00595380">
      <w:pPr>
        <w:spacing w:after="0" w:line="360" w:lineRule="auto"/>
        <w:ind w:firstLine="0"/>
        <w:rPr>
          <w:rFonts w:ascii="Times New Roman" w:hAnsi="Times New Roman" w:cs="Times New Roman"/>
          <w:color w:val="auto"/>
          <w:szCs w:val="24"/>
          <w:shd w:val="clear" w:color="auto" w:fill="FFFFFF"/>
        </w:rPr>
      </w:pPr>
    </w:p>
    <w:p w14:paraId="5013E0DD" w14:textId="25A6659D" w:rsidR="00333A5F" w:rsidRDefault="00333A5F" w:rsidP="00595380">
      <w:pPr>
        <w:spacing w:after="0" w:line="360" w:lineRule="auto"/>
        <w:ind w:firstLine="0"/>
        <w:rPr>
          <w:rFonts w:ascii="Times New Roman" w:hAnsi="Times New Roman" w:cs="Times New Roman"/>
          <w:color w:val="auto"/>
          <w:szCs w:val="24"/>
          <w:shd w:val="clear" w:color="auto" w:fill="FFFFFF"/>
        </w:rPr>
      </w:pPr>
    </w:p>
    <w:p w14:paraId="7B94FE04" w14:textId="77777777" w:rsidR="00333A5F" w:rsidRPr="00617677" w:rsidRDefault="00333A5F" w:rsidP="00595380">
      <w:pPr>
        <w:spacing w:after="0" w:line="360" w:lineRule="auto"/>
        <w:ind w:firstLine="0"/>
        <w:rPr>
          <w:rFonts w:ascii="Times New Roman" w:hAnsi="Times New Roman" w:cs="Times New Roman"/>
          <w:color w:val="auto"/>
          <w:szCs w:val="24"/>
          <w:shd w:val="clear" w:color="auto" w:fill="FFFFFF"/>
        </w:rPr>
      </w:pPr>
    </w:p>
    <w:p w14:paraId="1B8D0F5A" w14:textId="7AB4FF55" w:rsidR="001A0753" w:rsidRPr="00617677" w:rsidRDefault="008841F9" w:rsidP="00595380">
      <w:pPr>
        <w:spacing w:after="0" w:line="360" w:lineRule="auto"/>
        <w:ind w:firstLine="0"/>
        <w:jc w:val="center"/>
        <w:rPr>
          <w:rFonts w:ascii="Times New Roman" w:hAnsi="Times New Roman" w:cs="Times New Roman"/>
          <w:color w:val="auto"/>
          <w:szCs w:val="24"/>
          <w:shd w:val="clear" w:color="auto" w:fill="FFFFFF"/>
        </w:rPr>
      </w:pPr>
      <w:r w:rsidRPr="00617677">
        <w:rPr>
          <w:rFonts w:ascii="Times New Roman" w:hAnsi="Times New Roman" w:cs="Times New Roman"/>
          <w:b/>
          <w:color w:val="auto"/>
          <w:szCs w:val="24"/>
          <w:shd w:val="clear" w:color="auto" w:fill="FFFFFF"/>
        </w:rPr>
        <w:lastRenderedPageBreak/>
        <w:t>Figura 4.</w:t>
      </w:r>
      <w:r w:rsidRPr="00617677">
        <w:rPr>
          <w:rFonts w:ascii="Times New Roman" w:hAnsi="Times New Roman" w:cs="Times New Roman"/>
          <w:color w:val="auto"/>
          <w:szCs w:val="24"/>
          <w:shd w:val="clear" w:color="auto" w:fill="FFFFFF"/>
        </w:rPr>
        <w:t xml:space="preserve"> Representación del material didáctico de la integral </w:t>
      </w:r>
      <m:oMath>
        <m:nary>
          <m:naryPr>
            <m:chr m:val="∭"/>
            <m:limLoc m:val="undOvr"/>
            <m:subHide m:val="1"/>
            <m:supHide m:val="1"/>
            <m:ctrlPr>
              <w:rPr>
                <w:rFonts w:ascii="Cambria Math" w:hAnsi="Cambria Math" w:cs="Times New Roman"/>
                <w:color w:val="auto"/>
                <w:szCs w:val="24"/>
                <w:shd w:val="clear" w:color="auto" w:fill="FFFFFF"/>
              </w:rPr>
            </m:ctrlPr>
          </m:naryPr>
          <m:sub/>
          <m:sup/>
          <m:e>
            <m:r>
              <w:rPr>
                <w:rFonts w:ascii="Cambria Math" w:hAnsi="Cambria Math" w:cs="Times New Roman"/>
                <w:color w:val="auto"/>
                <w:szCs w:val="24"/>
                <w:shd w:val="clear" w:color="auto" w:fill="FFFFFF"/>
              </w:rPr>
              <m:t>xy</m:t>
            </m:r>
            <m:r>
              <m:rPr>
                <m:sty m:val="p"/>
              </m:rPr>
              <w:rPr>
                <w:rFonts w:ascii="Cambria Math" w:hAnsi="Cambria Math" w:cs="Times New Roman"/>
                <w:color w:val="auto"/>
                <w:szCs w:val="24"/>
                <w:shd w:val="clear" w:color="auto" w:fill="FFFFFF"/>
              </w:rPr>
              <m:t xml:space="preserve"> </m:t>
            </m:r>
            <m:r>
              <w:rPr>
                <w:rFonts w:ascii="Cambria Math" w:hAnsi="Cambria Math" w:cs="Times New Roman"/>
                <w:color w:val="auto"/>
                <w:szCs w:val="24"/>
                <w:shd w:val="clear" w:color="auto" w:fill="FFFFFF"/>
              </w:rPr>
              <m:t>dz</m:t>
            </m:r>
          </m:e>
        </m:nary>
      </m:oMath>
    </w:p>
    <w:p w14:paraId="69DC0A9C" w14:textId="6EFCA5F7" w:rsidR="001A0753" w:rsidRPr="00617677" w:rsidRDefault="001A0753" w:rsidP="00595380">
      <w:pPr>
        <w:spacing w:after="0" w:line="360" w:lineRule="auto"/>
        <w:ind w:firstLine="0"/>
        <w:jc w:val="center"/>
        <w:rPr>
          <w:rFonts w:ascii="Times New Roman" w:hAnsi="Times New Roman" w:cs="Times New Roman"/>
          <w:color w:val="auto"/>
          <w:szCs w:val="24"/>
          <w:shd w:val="clear" w:color="auto" w:fill="FFFFFF"/>
        </w:rPr>
      </w:pPr>
      <w:r w:rsidRPr="00617677">
        <w:rPr>
          <w:rFonts w:ascii="Times New Roman" w:hAnsi="Times New Roman" w:cs="Times New Roman"/>
          <w:noProof/>
          <w:color w:val="auto"/>
          <w:szCs w:val="24"/>
          <w:shd w:val="clear" w:color="auto" w:fill="FFFFFF"/>
          <w:lang w:eastAsia="es-MX"/>
        </w:rPr>
        <w:drawing>
          <wp:inline distT="0" distB="0" distL="0" distR="0" wp14:anchorId="6D77E69E" wp14:editId="2BD73F33">
            <wp:extent cx="1814830" cy="1438835"/>
            <wp:effectExtent l="0" t="0" r="0" b="9525"/>
            <wp:docPr id="10" name="Imagen 10"/>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stretch>
                      <a:fillRect/>
                    </a:stretch>
                  </pic:blipFill>
                  <pic:spPr>
                    <a:xfrm>
                      <a:off x="0" y="0"/>
                      <a:ext cx="1825412" cy="1447224"/>
                    </a:xfrm>
                    <a:prstGeom prst="rect">
                      <a:avLst/>
                    </a:prstGeom>
                  </pic:spPr>
                </pic:pic>
              </a:graphicData>
            </a:graphic>
          </wp:inline>
        </w:drawing>
      </w:r>
    </w:p>
    <w:p w14:paraId="1181F9E4" w14:textId="5AFF165E" w:rsidR="002E6675" w:rsidRPr="00617677" w:rsidRDefault="002E6675" w:rsidP="00595380">
      <w:pPr>
        <w:spacing w:after="0" w:line="360" w:lineRule="auto"/>
        <w:ind w:firstLine="0"/>
        <w:jc w:val="center"/>
        <w:rPr>
          <w:rFonts w:ascii="Times New Roman" w:hAnsi="Times New Roman" w:cs="Times New Roman"/>
          <w:color w:val="auto"/>
          <w:szCs w:val="24"/>
        </w:rPr>
      </w:pPr>
      <w:r w:rsidRPr="00617677">
        <w:rPr>
          <w:rFonts w:ascii="Times New Roman" w:hAnsi="Times New Roman" w:cs="Times New Roman"/>
          <w:color w:val="auto"/>
          <w:szCs w:val="24"/>
        </w:rPr>
        <w:t>Fuente: Elaboración propia</w:t>
      </w:r>
    </w:p>
    <w:p w14:paraId="1919C67A" w14:textId="0A0A2549" w:rsidR="00484691" w:rsidRPr="00617677" w:rsidRDefault="00484691" w:rsidP="00595380">
      <w:pPr>
        <w:spacing w:after="0" w:line="360" w:lineRule="auto"/>
        <w:ind w:firstLine="0"/>
        <w:jc w:val="center"/>
        <w:rPr>
          <w:rFonts w:ascii="Times New Roman" w:hAnsi="Times New Roman" w:cs="Times New Roman"/>
          <w:color w:val="auto"/>
          <w:szCs w:val="24"/>
          <w:shd w:val="clear" w:color="auto" w:fill="FFFFFF"/>
        </w:rPr>
      </w:pPr>
    </w:p>
    <w:p w14:paraId="41D2507D" w14:textId="6A14ECB7" w:rsidR="00550CB6" w:rsidRPr="00617677" w:rsidRDefault="00F428D5" w:rsidP="00481C86">
      <w:pPr>
        <w:spacing w:after="0" w:line="360" w:lineRule="auto"/>
        <w:ind w:firstLine="0"/>
        <w:jc w:val="center"/>
        <w:rPr>
          <w:rFonts w:ascii="Times New Roman" w:hAnsi="Times New Roman" w:cs="Times New Roman"/>
          <w:b/>
          <w:color w:val="auto"/>
          <w:sz w:val="28"/>
          <w:szCs w:val="28"/>
        </w:rPr>
      </w:pPr>
      <w:r w:rsidRPr="00617677">
        <w:rPr>
          <w:rFonts w:ascii="Times New Roman" w:hAnsi="Times New Roman" w:cs="Times New Roman"/>
          <w:b/>
          <w:color w:val="auto"/>
          <w:sz w:val="28"/>
          <w:szCs w:val="28"/>
        </w:rPr>
        <w:t>Orientación teórica</w:t>
      </w:r>
    </w:p>
    <w:p w14:paraId="3B0C3ADD" w14:textId="5FC83BF5" w:rsidR="00F915D2" w:rsidRPr="00617677" w:rsidRDefault="00F915D2" w:rsidP="000A43B8">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rPr>
        <w:t>Para comprender a la gamificación de manera simple</w:t>
      </w:r>
      <w:r w:rsidR="0001323E">
        <w:rPr>
          <w:rFonts w:ascii="Times New Roman" w:hAnsi="Times New Roman" w:cs="Times New Roman"/>
          <w:color w:val="auto"/>
        </w:rPr>
        <w:t>,</w:t>
      </w:r>
      <w:r w:rsidRPr="00617677">
        <w:rPr>
          <w:rFonts w:ascii="Times New Roman" w:hAnsi="Times New Roman" w:cs="Times New Roman"/>
          <w:color w:val="auto"/>
        </w:rPr>
        <w:t xml:space="preserve"> diversos autores han concurrido </w:t>
      </w:r>
      <w:r w:rsidR="00BC4581">
        <w:rPr>
          <w:rFonts w:ascii="Times New Roman" w:hAnsi="Times New Roman" w:cs="Times New Roman"/>
          <w:color w:val="auto"/>
        </w:rPr>
        <w:t>a visualizar</w:t>
      </w:r>
      <w:r w:rsidRPr="00617677">
        <w:rPr>
          <w:rFonts w:ascii="Times New Roman" w:hAnsi="Times New Roman" w:cs="Times New Roman"/>
          <w:color w:val="auto"/>
        </w:rPr>
        <w:t xml:space="preserve"> como una tecnología que permite el uso de mecánicas y técnicas de juego (lúdica) en contextos diversos como los académicos y laborales (Encalada, 2021; Liberio, 2019</w:t>
      </w:r>
      <w:r w:rsidR="00BC4581">
        <w:rPr>
          <w:rFonts w:ascii="Times New Roman" w:hAnsi="Times New Roman" w:cs="Times New Roman"/>
          <w:color w:val="auto"/>
        </w:rPr>
        <w:t>;</w:t>
      </w:r>
      <w:r w:rsidRPr="00617677">
        <w:rPr>
          <w:rFonts w:ascii="Times New Roman" w:hAnsi="Times New Roman" w:cs="Times New Roman"/>
          <w:color w:val="auto"/>
        </w:rPr>
        <w:t xml:space="preserve"> Zepeda, Abascal </w:t>
      </w:r>
      <w:r w:rsidR="00E92739">
        <w:rPr>
          <w:rFonts w:ascii="Times New Roman" w:hAnsi="Times New Roman" w:cs="Times New Roman"/>
          <w:color w:val="auto"/>
        </w:rPr>
        <w:t>y</w:t>
      </w:r>
      <w:r w:rsidRPr="00617677">
        <w:rPr>
          <w:rFonts w:ascii="Times New Roman" w:hAnsi="Times New Roman" w:cs="Times New Roman"/>
          <w:color w:val="auto"/>
        </w:rPr>
        <w:t xml:space="preserve"> López, 2016).</w:t>
      </w:r>
    </w:p>
    <w:p w14:paraId="64D48E50" w14:textId="066F8640" w:rsidR="00F428D5" w:rsidRPr="00617677" w:rsidRDefault="00F428D5" w:rsidP="000A43B8">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Desde la perspectiva de la </w:t>
      </w:r>
      <w:r w:rsidR="00F915D2" w:rsidRPr="00617677">
        <w:rPr>
          <w:rFonts w:ascii="Times New Roman" w:hAnsi="Times New Roman" w:cs="Times New Roman"/>
          <w:color w:val="auto"/>
          <w:szCs w:val="24"/>
          <w:shd w:val="clear" w:color="auto" w:fill="FFFFFF"/>
        </w:rPr>
        <w:t xml:space="preserve">enseñanza lúdica se considera a la </w:t>
      </w:r>
      <w:r w:rsidRPr="00617677">
        <w:rPr>
          <w:rFonts w:ascii="Times New Roman" w:hAnsi="Times New Roman" w:cs="Times New Roman"/>
          <w:color w:val="auto"/>
          <w:szCs w:val="24"/>
          <w:shd w:val="clear" w:color="auto" w:fill="FFFFFF"/>
        </w:rPr>
        <w:t xml:space="preserve">gamificación </w:t>
      </w:r>
      <w:r w:rsidR="00F915D2" w:rsidRPr="00617677">
        <w:rPr>
          <w:rFonts w:ascii="Times New Roman" w:hAnsi="Times New Roman" w:cs="Times New Roman"/>
          <w:color w:val="auto"/>
          <w:szCs w:val="24"/>
          <w:shd w:val="clear" w:color="auto" w:fill="FFFFFF"/>
        </w:rPr>
        <w:t>como una estrategia pedagógica-didáctica emergente y altern</w:t>
      </w:r>
      <w:r w:rsidR="00F67F54">
        <w:rPr>
          <w:rFonts w:ascii="Times New Roman" w:hAnsi="Times New Roman" w:cs="Times New Roman"/>
          <w:color w:val="auto"/>
          <w:szCs w:val="24"/>
          <w:shd w:val="clear" w:color="auto" w:fill="FFFFFF"/>
        </w:rPr>
        <w:t>a</w:t>
      </w:r>
      <w:r w:rsidR="00F915D2" w:rsidRPr="00617677">
        <w:rPr>
          <w:rFonts w:ascii="Times New Roman" w:hAnsi="Times New Roman" w:cs="Times New Roman"/>
          <w:color w:val="auto"/>
          <w:szCs w:val="24"/>
          <w:shd w:val="clear" w:color="auto" w:fill="FFFFFF"/>
        </w:rPr>
        <w:t xml:space="preserve">tiva cuando existen limitadas </w:t>
      </w:r>
      <w:r w:rsidRPr="00617677">
        <w:rPr>
          <w:rFonts w:ascii="Times New Roman" w:hAnsi="Times New Roman" w:cs="Times New Roman"/>
          <w:color w:val="auto"/>
          <w:szCs w:val="24"/>
          <w:shd w:val="clear" w:color="auto" w:fill="FFFFFF"/>
        </w:rPr>
        <w:t>capacidad</w:t>
      </w:r>
      <w:r w:rsidR="00F915D2" w:rsidRPr="00617677">
        <w:rPr>
          <w:rFonts w:ascii="Times New Roman" w:hAnsi="Times New Roman" w:cs="Times New Roman"/>
          <w:color w:val="auto"/>
          <w:szCs w:val="24"/>
          <w:shd w:val="clear" w:color="auto" w:fill="FFFFFF"/>
        </w:rPr>
        <w:t>es</w:t>
      </w:r>
      <w:r w:rsidRPr="00617677">
        <w:rPr>
          <w:rFonts w:ascii="Times New Roman" w:hAnsi="Times New Roman" w:cs="Times New Roman"/>
          <w:color w:val="auto"/>
          <w:szCs w:val="24"/>
          <w:shd w:val="clear" w:color="auto" w:fill="FFFFFF"/>
        </w:rPr>
        <w:t xml:space="preserve"> </w:t>
      </w:r>
      <w:r w:rsidR="00F915D2" w:rsidRPr="00617677">
        <w:rPr>
          <w:rFonts w:ascii="Times New Roman" w:hAnsi="Times New Roman" w:cs="Times New Roman"/>
          <w:color w:val="auto"/>
          <w:szCs w:val="24"/>
          <w:shd w:val="clear" w:color="auto" w:fill="FFFFFF"/>
        </w:rPr>
        <w:t>para</w:t>
      </w:r>
      <w:r w:rsidRPr="00617677">
        <w:rPr>
          <w:rFonts w:ascii="Times New Roman" w:hAnsi="Times New Roman" w:cs="Times New Roman"/>
          <w:color w:val="auto"/>
          <w:szCs w:val="24"/>
          <w:shd w:val="clear" w:color="auto" w:fill="FFFFFF"/>
        </w:rPr>
        <w:t xml:space="preserve"> resolver problemas cotidianos por parte de los estudiantes </w:t>
      </w:r>
      <w:r w:rsidR="00F915D2" w:rsidRPr="00617677">
        <w:rPr>
          <w:rFonts w:ascii="Times New Roman" w:hAnsi="Times New Roman" w:cs="Times New Roman"/>
          <w:color w:val="auto"/>
          <w:szCs w:val="24"/>
          <w:shd w:val="clear" w:color="auto" w:fill="FFFFFF"/>
        </w:rPr>
        <w:t>y que privan la adquisición de un</w:t>
      </w:r>
      <w:r w:rsidRPr="00617677">
        <w:rPr>
          <w:rFonts w:ascii="Times New Roman" w:hAnsi="Times New Roman" w:cs="Times New Roman"/>
          <w:color w:val="auto"/>
          <w:szCs w:val="24"/>
          <w:shd w:val="clear" w:color="auto" w:fill="FFFFFF"/>
        </w:rPr>
        <w:t xml:space="preserve"> aprendizaje significativo y </w:t>
      </w:r>
      <w:r w:rsidR="00F915D2" w:rsidRPr="00617677">
        <w:rPr>
          <w:rFonts w:ascii="Times New Roman" w:hAnsi="Times New Roman" w:cs="Times New Roman"/>
          <w:color w:val="auto"/>
          <w:szCs w:val="24"/>
          <w:shd w:val="clear" w:color="auto" w:fill="FFFFFF"/>
        </w:rPr>
        <w:t xml:space="preserve">del </w:t>
      </w:r>
      <w:r w:rsidRPr="00617677">
        <w:rPr>
          <w:rFonts w:ascii="Times New Roman" w:hAnsi="Times New Roman" w:cs="Times New Roman"/>
          <w:color w:val="auto"/>
          <w:szCs w:val="24"/>
          <w:shd w:val="clear" w:color="auto" w:fill="FFFFFF"/>
        </w:rPr>
        <w:t xml:space="preserve">desarrollo cognitivo </w:t>
      </w:r>
      <w:r w:rsidR="00F915D2" w:rsidRPr="00617677">
        <w:rPr>
          <w:rFonts w:ascii="Times New Roman" w:hAnsi="Times New Roman" w:cs="Times New Roman"/>
          <w:color w:val="auto"/>
          <w:szCs w:val="24"/>
          <w:shd w:val="clear" w:color="auto" w:fill="FFFFFF"/>
        </w:rPr>
        <w:t xml:space="preserve">conceptual </w:t>
      </w:r>
      <w:sdt>
        <w:sdtPr>
          <w:rPr>
            <w:rFonts w:ascii="Times New Roman" w:hAnsi="Times New Roman" w:cs="Times New Roman"/>
            <w:color w:val="auto"/>
            <w:szCs w:val="24"/>
            <w:shd w:val="clear" w:color="auto" w:fill="FFFFFF"/>
          </w:rPr>
          <w:id w:val="-262139215"/>
          <w:citation/>
        </w:sdtPr>
        <w:sdtEndPr/>
        <w:sdtContent>
          <w:r w:rsidRPr="00617677">
            <w:rPr>
              <w:rFonts w:ascii="Times New Roman" w:hAnsi="Times New Roman" w:cs="Times New Roman"/>
              <w:color w:val="auto"/>
              <w:szCs w:val="24"/>
              <w:shd w:val="clear" w:color="auto" w:fill="FFFFFF"/>
            </w:rPr>
            <w:fldChar w:fldCharType="begin"/>
          </w:r>
          <w:r w:rsidRPr="00617677">
            <w:rPr>
              <w:rFonts w:ascii="Times New Roman" w:hAnsi="Times New Roman" w:cs="Times New Roman"/>
              <w:color w:val="auto"/>
              <w:szCs w:val="24"/>
              <w:shd w:val="clear" w:color="auto" w:fill="FFFFFF"/>
            </w:rPr>
            <w:instrText xml:space="preserve">CITATION Enc21 \l 2058 </w:instrText>
          </w:r>
          <w:r w:rsidRPr="00617677">
            <w:rPr>
              <w:rFonts w:ascii="Times New Roman" w:hAnsi="Times New Roman" w:cs="Times New Roman"/>
              <w:color w:val="auto"/>
              <w:szCs w:val="24"/>
              <w:shd w:val="clear" w:color="auto" w:fill="FFFFFF"/>
            </w:rPr>
            <w:fldChar w:fldCharType="separate"/>
          </w:r>
          <w:r w:rsidRPr="00617677">
            <w:rPr>
              <w:rFonts w:ascii="Times New Roman" w:hAnsi="Times New Roman" w:cs="Times New Roman"/>
              <w:color w:val="auto"/>
              <w:szCs w:val="24"/>
              <w:shd w:val="clear" w:color="auto" w:fill="FFFFFF"/>
            </w:rPr>
            <w:t>(Encalada, 2021)</w:t>
          </w:r>
          <w:r w:rsidRPr="00617677">
            <w:rPr>
              <w:rFonts w:ascii="Times New Roman" w:hAnsi="Times New Roman" w:cs="Times New Roman"/>
              <w:color w:val="auto"/>
              <w:szCs w:val="24"/>
              <w:shd w:val="clear" w:color="auto" w:fill="FFFFFF"/>
            </w:rPr>
            <w:fldChar w:fldCharType="end"/>
          </w:r>
        </w:sdtContent>
      </w:sdt>
      <w:r w:rsidRPr="00617677">
        <w:rPr>
          <w:rFonts w:ascii="Times New Roman" w:hAnsi="Times New Roman" w:cs="Times New Roman"/>
          <w:color w:val="auto"/>
          <w:szCs w:val="24"/>
          <w:shd w:val="clear" w:color="auto" w:fill="FFFFFF"/>
        </w:rPr>
        <w:t>.</w:t>
      </w:r>
    </w:p>
    <w:p w14:paraId="74391983" w14:textId="6ADEDA54" w:rsidR="00A63DF1" w:rsidRPr="00617677" w:rsidRDefault="00505E68" w:rsidP="000A43B8">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Con respecto a la generación de mater</w:t>
      </w:r>
      <w:r w:rsidR="000A6561" w:rsidRPr="00617677">
        <w:rPr>
          <w:rFonts w:ascii="Times New Roman" w:hAnsi="Times New Roman" w:cs="Times New Roman"/>
          <w:color w:val="auto"/>
          <w:szCs w:val="24"/>
          <w:shd w:val="clear" w:color="auto" w:fill="FFFFFF"/>
        </w:rPr>
        <w:t>ial didáctico</w:t>
      </w:r>
      <w:r w:rsidR="00663252" w:rsidRPr="00617677">
        <w:rPr>
          <w:rFonts w:ascii="Times New Roman" w:hAnsi="Times New Roman" w:cs="Times New Roman"/>
          <w:color w:val="auto"/>
          <w:szCs w:val="24"/>
          <w:shd w:val="clear" w:color="auto" w:fill="FFFFFF"/>
        </w:rPr>
        <w:t xml:space="preserve"> empleando la gamificación como guía pedagógica,</w:t>
      </w:r>
      <w:r w:rsidR="000A6561" w:rsidRPr="00617677">
        <w:rPr>
          <w:rFonts w:ascii="Times New Roman" w:hAnsi="Times New Roman" w:cs="Times New Roman"/>
          <w:color w:val="auto"/>
          <w:szCs w:val="24"/>
          <w:shd w:val="clear" w:color="auto" w:fill="FFFFFF"/>
        </w:rPr>
        <w:t xml:space="preserve"> se considera que la</w:t>
      </w:r>
      <w:r w:rsidRPr="00617677">
        <w:rPr>
          <w:rFonts w:ascii="Times New Roman" w:hAnsi="Times New Roman" w:cs="Times New Roman"/>
          <w:color w:val="auto"/>
          <w:szCs w:val="24"/>
          <w:shd w:val="clear" w:color="auto" w:fill="FFFFFF"/>
        </w:rPr>
        <w:t xml:space="preserve"> finalidad e importancia radican en</w:t>
      </w:r>
      <w:r w:rsidR="000A6561" w:rsidRPr="00617677">
        <w:rPr>
          <w:rFonts w:ascii="Times New Roman" w:hAnsi="Times New Roman" w:cs="Times New Roman"/>
          <w:color w:val="auto"/>
          <w:szCs w:val="24"/>
          <w:shd w:val="clear" w:color="auto" w:fill="FFFFFF"/>
        </w:rPr>
        <w:t xml:space="preserve"> proponer estrategias didácticas innovadoras, por ejemplo</w:t>
      </w:r>
      <w:r w:rsidR="00990555">
        <w:rPr>
          <w:rFonts w:ascii="Times New Roman" w:hAnsi="Times New Roman" w:cs="Times New Roman"/>
          <w:color w:val="auto"/>
          <w:szCs w:val="24"/>
          <w:shd w:val="clear" w:color="auto" w:fill="FFFFFF"/>
        </w:rPr>
        <w:t>,</w:t>
      </w:r>
      <w:r w:rsidR="000A6561" w:rsidRPr="00617677">
        <w:rPr>
          <w:rFonts w:ascii="Times New Roman" w:hAnsi="Times New Roman" w:cs="Times New Roman"/>
          <w:color w:val="auto"/>
          <w:szCs w:val="24"/>
          <w:shd w:val="clear" w:color="auto" w:fill="FFFFFF"/>
        </w:rPr>
        <w:t xml:space="preserve"> la representación de interpretaciones de la abstracción</w:t>
      </w:r>
      <w:r w:rsidR="00663252" w:rsidRPr="00617677">
        <w:rPr>
          <w:rFonts w:ascii="Times New Roman" w:hAnsi="Times New Roman" w:cs="Times New Roman"/>
          <w:color w:val="auto"/>
          <w:szCs w:val="24"/>
          <w:shd w:val="clear" w:color="auto" w:fill="FFFFFF"/>
        </w:rPr>
        <w:t xml:space="preserve"> (figuras 2, 3 y 4)</w:t>
      </w:r>
      <w:r w:rsidR="000A6561" w:rsidRPr="00617677">
        <w:rPr>
          <w:rFonts w:ascii="Times New Roman" w:hAnsi="Times New Roman" w:cs="Times New Roman"/>
          <w:color w:val="auto"/>
          <w:szCs w:val="24"/>
          <w:shd w:val="clear" w:color="auto" w:fill="FFFFFF"/>
        </w:rPr>
        <w:t xml:space="preserve"> </w:t>
      </w:r>
      <w:r w:rsidR="00990555">
        <w:rPr>
          <w:rFonts w:ascii="Times New Roman" w:hAnsi="Times New Roman" w:cs="Times New Roman"/>
          <w:color w:val="auto"/>
          <w:szCs w:val="24"/>
          <w:shd w:val="clear" w:color="auto" w:fill="FFFFFF"/>
        </w:rPr>
        <w:t>—</w:t>
      </w:r>
      <w:r w:rsidR="000A6561" w:rsidRPr="00617677">
        <w:rPr>
          <w:rFonts w:ascii="Times New Roman" w:hAnsi="Times New Roman" w:cs="Times New Roman"/>
          <w:color w:val="auto"/>
          <w:szCs w:val="24"/>
          <w:shd w:val="clear" w:color="auto" w:fill="FFFFFF"/>
        </w:rPr>
        <w:t>por medio de la impresión 3D</w:t>
      </w:r>
      <w:r w:rsidR="00990555">
        <w:rPr>
          <w:rFonts w:ascii="Times New Roman" w:hAnsi="Times New Roman" w:cs="Times New Roman"/>
          <w:color w:val="auto"/>
          <w:szCs w:val="24"/>
          <w:shd w:val="clear" w:color="auto" w:fill="FFFFFF"/>
        </w:rPr>
        <w:t>—</w:t>
      </w:r>
      <w:r w:rsidR="000A6561" w:rsidRPr="00617677">
        <w:rPr>
          <w:rFonts w:ascii="Times New Roman" w:hAnsi="Times New Roman" w:cs="Times New Roman"/>
          <w:color w:val="auto"/>
          <w:szCs w:val="24"/>
          <w:shd w:val="clear" w:color="auto" w:fill="FFFFFF"/>
        </w:rPr>
        <w:t xml:space="preserve"> en tres dimensiones de una longitud (integral de línea</w:t>
      </w:r>
      <w:r w:rsidR="00B82656" w:rsidRPr="00617677">
        <w:rPr>
          <w:rFonts w:ascii="Times New Roman" w:hAnsi="Times New Roman" w:cs="Times New Roman"/>
          <w:color w:val="auto"/>
          <w:szCs w:val="24"/>
          <w:shd w:val="clear" w:color="auto" w:fill="FFFFFF"/>
        </w:rPr>
        <w:t xml:space="preserve"> </w:t>
      </w:r>
      <m:oMath>
        <m:nary>
          <m:naryPr>
            <m:limLoc m:val="undOvr"/>
            <m:subHide m:val="1"/>
            <m:supHide m:val="1"/>
            <m:ctrlPr>
              <w:rPr>
                <w:rFonts w:ascii="Cambria Math" w:hAnsi="Cambria Math" w:cs="Times New Roman"/>
                <w:i/>
                <w:color w:val="auto"/>
                <w:szCs w:val="24"/>
                <w:shd w:val="clear" w:color="auto" w:fill="FFFFFF"/>
              </w:rPr>
            </m:ctrlPr>
          </m:naryPr>
          <m:sub/>
          <m:sup/>
          <m:e>
            <m:r>
              <w:rPr>
                <w:rFonts w:ascii="Cambria Math" w:hAnsi="Cambria Math" w:cs="Times New Roman"/>
                <w:color w:val="auto"/>
                <w:szCs w:val="24"/>
                <w:shd w:val="clear" w:color="auto" w:fill="FFFFFF"/>
              </w:rPr>
              <m:t>dx</m:t>
            </m:r>
          </m:e>
        </m:nary>
      </m:oMath>
      <w:r w:rsidR="000A6561" w:rsidRPr="00617677">
        <w:rPr>
          <w:rFonts w:ascii="Times New Roman" w:hAnsi="Times New Roman" w:cs="Times New Roman"/>
          <w:color w:val="auto"/>
          <w:szCs w:val="24"/>
          <w:shd w:val="clear" w:color="auto" w:fill="FFFFFF"/>
        </w:rPr>
        <w:t>), un área (integral doble</w:t>
      </w:r>
      <w:r w:rsidR="00B82656" w:rsidRPr="00617677">
        <w:rPr>
          <w:rFonts w:ascii="Times New Roman" w:hAnsi="Times New Roman" w:cs="Times New Roman"/>
          <w:color w:val="auto"/>
          <w:szCs w:val="24"/>
          <w:shd w:val="clear" w:color="auto" w:fill="FFFFFF"/>
        </w:rPr>
        <w:t xml:space="preserve"> </w:t>
      </w:r>
      <m:oMath>
        <m:nary>
          <m:naryPr>
            <m:limLoc m:val="undOvr"/>
            <m:subHide m:val="1"/>
            <m:supHide m:val="1"/>
            <m:ctrlPr>
              <w:rPr>
                <w:rFonts w:ascii="Cambria Math" w:hAnsi="Cambria Math" w:cs="Times New Roman"/>
                <w:i/>
                <w:color w:val="auto"/>
                <w:szCs w:val="24"/>
                <w:shd w:val="clear" w:color="auto" w:fill="FFFFFF"/>
              </w:rPr>
            </m:ctrlPr>
          </m:naryPr>
          <m:sub/>
          <m:sup/>
          <m:e>
            <m:r>
              <w:rPr>
                <w:rFonts w:ascii="Cambria Math" w:hAnsi="Cambria Math" w:cs="Times New Roman"/>
                <w:color w:val="auto"/>
                <w:szCs w:val="24"/>
                <w:shd w:val="clear" w:color="auto" w:fill="FFFFFF"/>
              </w:rPr>
              <m:t>dxdy</m:t>
            </m:r>
          </m:e>
        </m:nary>
      </m:oMath>
      <w:r w:rsidR="000A6561" w:rsidRPr="00617677">
        <w:rPr>
          <w:rFonts w:ascii="Times New Roman" w:hAnsi="Times New Roman" w:cs="Times New Roman"/>
          <w:color w:val="auto"/>
          <w:szCs w:val="24"/>
          <w:shd w:val="clear" w:color="auto" w:fill="FFFFFF"/>
        </w:rPr>
        <w:t>) o un volumen (integral triple</w:t>
      </w:r>
      <w:r w:rsidR="00B82656" w:rsidRPr="00617677">
        <w:rPr>
          <w:rFonts w:ascii="Times New Roman" w:hAnsi="Times New Roman" w:cs="Times New Roman"/>
          <w:color w:val="auto"/>
          <w:szCs w:val="24"/>
          <w:shd w:val="clear" w:color="auto" w:fill="FFFFFF"/>
        </w:rPr>
        <w:t xml:space="preserve"> </w:t>
      </w:r>
      <m:oMath>
        <m:nary>
          <m:naryPr>
            <m:limLoc m:val="undOvr"/>
            <m:subHide m:val="1"/>
            <m:supHide m:val="1"/>
            <m:ctrlPr>
              <w:rPr>
                <w:rFonts w:ascii="Cambria Math" w:hAnsi="Cambria Math" w:cs="Times New Roman"/>
                <w:i/>
                <w:color w:val="auto"/>
                <w:szCs w:val="24"/>
                <w:shd w:val="clear" w:color="auto" w:fill="FFFFFF"/>
              </w:rPr>
            </m:ctrlPr>
          </m:naryPr>
          <m:sub/>
          <m:sup/>
          <m:e>
            <m:r>
              <w:rPr>
                <w:rFonts w:ascii="Cambria Math" w:hAnsi="Cambria Math" w:cs="Times New Roman"/>
                <w:color w:val="auto"/>
                <w:szCs w:val="24"/>
                <w:shd w:val="clear" w:color="auto" w:fill="FFFFFF"/>
              </w:rPr>
              <m:t>dxdydz</m:t>
            </m:r>
          </m:e>
        </m:nary>
      </m:oMath>
      <w:r w:rsidR="000A6561" w:rsidRPr="00617677">
        <w:rPr>
          <w:rFonts w:ascii="Times New Roman" w:hAnsi="Times New Roman" w:cs="Times New Roman"/>
          <w:color w:val="auto"/>
          <w:szCs w:val="24"/>
          <w:shd w:val="clear" w:color="auto" w:fill="FFFFFF"/>
        </w:rPr>
        <w:t xml:space="preserve">), que son el propósito de </w:t>
      </w:r>
      <w:r w:rsidR="00BB281A" w:rsidRPr="00617677">
        <w:rPr>
          <w:rFonts w:ascii="Times New Roman" w:hAnsi="Times New Roman" w:cs="Times New Roman"/>
          <w:color w:val="auto"/>
          <w:szCs w:val="24"/>
          <w:shd w:val="clear" w:color="auto" w:fill="FFFFFF"/>
        </w:rPr>
        <w:t>los materiales</w:t>
      </w:r>
      <w:r w:rsidR="000A6561" w:rsidRPr="00617677">
        <w:rPr>
          <w:rFonts w:ascii="Times New Roman" w:hAnsi="Times New Roman" w:cs="Times New Roman"/>
          <w:color w:val="auto"/>
          <w:szCs w:val="24"/>
          <w:shd w:val="clear" w:color="auto" w:fill="FFFFFF"/>
        </w:rPr>
        <w:t xml:space="preserve"> de aprendizaje en la enseñanza técnica o tecnológica </w:t>
      </w:r>
      <w:r w:rsidRPr="00617677">
        <w:rPr>
          <w:rFonts w:ascii="Times New Roman" w:hAnsi="Times New Roman" w:cs="Times New Roman"/>
          <w:color w:val="auto"/>
          <w:szCs w:val="24"/>
          <w:shd w:val="clear" w:color="auto" w:fill="FFFFFF"/>
        </w:rPr>
        <w:t>(Alvarad</w:t>
      </w:r>
      <w:r w:rsidR="000A6561" w:rsidRPr="00617677">
        <w:rPr>
          <w:rFonts w:ascii="Times New Roman" w:hAnsi="Times New Roman" w:cs="Times New Roman"/>
          <w:color w:val="auto"/>
          <w:szCs w:val="24"/>
          <w:shd w:val="clear" w:color="auto" w:fill="FFFFFF"/>
        </w:rPr>
        <w:t>o, de la Cruz</w:t>
      </w:r>
      <w:r w:rsidR="00990555">
        <w:rPr>
          <w:rFonts w:ascii="Times New Roman" w:hAnsi="Times New Roman" w:cs="Times New Roman"/>
          <w:color w:val="auto"/>
          <w:szCs w:val="24"/>
          <w:shd w:val="clear" w:color="auto" w:fill="FFFFFF"/>
        </w:rPr>
        <w:t xml:space="preserve"> y</w:t>
      </w:r>
      <w:r w:rsidR="000A6561" w:rsidRPr="00617677">
        <w:rPr>
          <w:rFonts w:ascii="Times New Roman" w:hAnsi="Times New Roman" w:cs="Times New Roman"/>
          <w:color w:val="auto"/>
          <w:szCs w:val="24"/>
          <w:shd w:val="clear" w:color="auto" w:fill="FFFFFF"/>
        </w:rPr>
        <w:t xml:space="preserve"> García, 2005).</w:t>
      </w:r>
    </w:p>
    <w:p w14:paraId="230D3906" w14:textId="28478C93" w:rsidR="00663252" w:rsidRPr="00617677" w:rsidRDefault="00505E68" w:rsidP="000A43B8">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Una alt</w:t>
      </w:r>
      <w:r w:rsidR="00663252" w:rsidRPr="00617677">
        <w:rPr>
          <w:rFonts w:ascii="Times New Roman" w:hAnsi="Times New Roman" w:cs="Times New Roman"/>
          <w:color w:val="auto"/>
          <w:szCs w:val="24"/>
          <w:shd w:val="clear" w:color="auto" w:fill="FFFFFF"/>
        </w:rPr>
        <w:t xml:space="preserve">ernativa viable que permite promover ambientes lúdicos </w:t>
      </w:r>
      <w:r w:rsidRPr="00617677">
        <w:rPr>
          <w:rFonts w:ascii="Times New Roman" w:hAnsi="Times New Roman" w:cs="Times New Roman"/>
          <w:color w:val="auto"/>
          <w:szCs w:val="24"/>
          <w:shd w:val="clear" w:color="auto" w:fill="FFFFFF"/>
        </w:rPr>
        <w:t>es la incorporación de los sistemas</w:t>
      </w:r>
      <w:r w:rsidR="003524C0" w:rsidRPr="00617677">
        <w:rPr>
          <w:rFonts w:ascii="Times New Roman" w:hAnsi="Times New Roman" w:cs="Times New Roman"/>
          <w:color w:val="auto"/>
          <w:szCs w:val="24"/>
          <w:shd w:val="clear" w:color="auto" w:fill="FFFFFF"/>
        </w:rPr>
        <w:t xml:space="preserve"> de diseño asistido por computador (CAD), </w:t>
      </w:r>
      <w:r w:rsidR="00663252" w:rsidRPr="00617677">
        <w:rPr>
          <w:rFonts w:ascii="Times New Roman" w:hAnsi="Times New Roman" w:cs="Times New Roman"/>
          <w:color w:val="auto"/>
          <w:szCs w:val="24"/>
          <w:shd w:val="clear" w:color="auto" w:fill="FFFFFF"/>
        </w:rPr>
        <w:t xml:space="preserve">la </w:t>
      </w:r>
      <w:r w:rsidR="003524C0" w:rsidRPr="00617677">
        <w:rPr>
          <w:rFonts w:ascii="Times New Roman" w:hAnsi="Times New Roman" w:cs="Times New Roman"/>
          <w:color w:val="auto"/>
          <w:szCs w:val="24"/>
          <w:shd w:val="clear" w:color="auto" w:fill="FFFFFF"/>
        </w:rPr>
        <w:t xml:space="preserve">manufactura asistida por computadora (CAM) </w:t>
      </w:r>
      <w:r w:rsidR="00D37B5C">
        <w:rPr>
          <w:rFonts w:ascii="Times New Roman" w:hAnsi="Times New Roman" w:cs="Times New Roman"/>
          <w:color w:val="auto"/>
          <w:szCs w:val="24"/>
          <w:shd w:val="clear" w:color="auto" w:fill="FFFFFF"/>
        </w:rPr>
        <w:t>y</w:t>
      </w:r>
      <w:r w:rsidR="003524C0" w:rsidRPr="00617677">
        <w:rPr>
          <w:rFonts w:ascii="Times New Roman" w:hAnsi="Times New Roman" w:cs="Times New Roman"/>
          <w:color w:val="auto"/>
          <w:szCs w:val="24"/>
          <w:shd w:val="clear" w:color="auto" w:fill="FFFFFF"/>
        </w:rPr>
        <w:t xml:space="preserve"> </w:t>
      </w:r>
      <w:r w:rsidR="00663252" w:rsidRPr="00617677">
        <w:rPr>
          <w:rFonts w:ascii="Times New Roman" w:hAnsi="Times New Roman" w:cs="Times New Roman"/>
          <w:color w:val="auto"/>
          <w:szCs w:val="24"/>
          <w:shd w:val="clear" w:color="auto" w:fill="FFFFFF"/>
        </w:rPr>
        <w:t xml:space="preserve">la </w:t>
      </w:r>
      <w:r w:rsidR="003524C0" w:rsidRPr="00617677">
        <w:rPr>
          <w:rFonts w:ascii="Times New Roman" w:hAnsi="Times New Roman" w:cs="Times New Roman"/>
          <w:color w:val="auto"/>
          <w:szCs w:val="24"/>
          <w:shd w:val="clear" w:color="auto" w:fill="FFFFFF"/>
        </w:rPr>
        <w:t>ingeniería asistida por computadora (CAE)</w:t>
      </w:r>
      <w:r w:rsidR="007B3CAD">
        <w:rPr>
          <w:rFonts w:ascii="Times New Roman" w:hAnsi="Times New Roman" w:cs="Times New Roman"/>
          <w:color w:val="auto"/>
          <w:szCs w:val="24"/>
          <w:shd w:val="clear" w:color="auto" w:fill="FFFFFF"/>
        </w:rPr>
        <w:t>.</w:t>
      </w:r>
      <w:r w:rsidR="00FA2BDC" w:rsidRPr="00617677">
        <w:rPr>
          <w:rFonts w:ascii="Times New Roman" w:hAnsi="Times New Roman" w:cs="Times New Roman"/>
          <w:color w:val="auto"/>
          <w:szCs w:val="24"/>
          <w:shd w:val="clear" w:color="auto" w:fill="FFFFFF"/>
        </w:rPr>
        <w:t xml:space="preserve"> </w:t>
      </w:r>
      <w:r w:rsidR="007B3CAD">
        <w:rPr>
          <w:rFonts w:ascii="Times New Roman" w:hAnsi="Times New Roman" w:cs="Times New Roman"/>
          <w:color w:val="auto"/>
          <w:szCs w:val="24"/>
          <w:shd w:val="clear" w:color="auto" w:fill="FFFFFF"/>
        </w:rPr>
        <w:t>Las tres son</w:t>
      </w:r>
      <w:r w:rsidRPr="00617677">
        <w:rPr>
          <w:rFonts w:ascii="Times New Roman" w:hAnsi="Times New Roman" w:cs="Times New Roman"/>
          <w:color w:val="auto"/>
          <w:szCs w:val="24"/>
          <w:shd w:val="clear" w:color="auto" w:fill="FFFFFF"/>
        </w:rPr>
        <w:t xml:space="preserve"> herramienta</w:t>
      </w:r>
      <w:r w:rsidR="007B3CAD">
        <w:rPr>
          <w:rFonts w:ascii="Times New Roman" w:hAnsi="Times New Roman" w:cs="Times New Roman"/>
          <w:color w:val="auto"/>
          <w:szCs w:val="24"/>
          <w:shd w:val="clear" w:color="auto" w:fill="FFFFFF"/>
        </w:rPr>
        <w:t>s</w:t>
      </w:r>
      <w:r w:rsidRPr="00617677">
        <w:rPr>
          <w:rFonts w:ascii="Times New Roman" w:hAnsi="Times New Roman" w:cs="Times New Roman"/>
          <w:color w:val="auto"/>
          <w:szCs w:val="24"/>
          <w:shd w:val="clear" w:color="auto" w:fill="FFFFFF"/>
        </w:rPr>
        <w:t xml:space="preserve"> de modelación tridimen</w:t>
      </w:r>
      <w:r w:rsidR="00663252" w:rsidRPr="00617677">
        <w:rPr>
          <w:rFonts w:ascii="Times New Roman" w:hAnsi="Times New Roman" w:cs="Times New Roman"/>
          <w:color w:val="auto"/>
          <w:szCs w:val="24"/>
          <w:shd w:val="clear" w:color="auto" w:fill="FFFFFF"/>
        </w:rPr>
        <w:t xml:space="preserve">sional (geometrías parametrizadas analíticamente mediante expresiones matemáticas) para </w:t>
      </w:r>
      <w:r w:rsidR="007B3CAD">
        <w:rPr>
          <w:rFonts w:ascii="Times New Roman" w:hAnsi="Times New Roman" w:cs="Times New Roman"/>
          <w:color w:val="auto"/>
          <w:szCs w:val="24"/>
          <w:shd w:val="clear" w:color="auto" w:fill="FFFFFF"/>
        </w:rPr>
        <w:t>el diseño</w:t>
      </w:r>
      <w:r w:rsidR="00663252" w:rsidRPr="00617677">
        <w:rPr>
          <w:rFonts w:ascii="Times New Roman" w:hAnsi="Times New Roman" w:cs="Times New Roman"/>
          <w:color w:val="auto"/>
          <w:szCs w:val="24"/>
          <w:shd w:val="clear" w:color="auto" w:fill="FFFFFF"/>
        </w:rPr>
        <w:t xml:space="preserve"> de</w:t>
      </w:r>
      <w:r w:rsidRPr="00617677">
        <w:rPr>
          <w:rFonts w:ascii="Times New Roman" w:hAnsi="Times New Roman" w:cs="Times New Roman"/>
          <w:color w:val="auto"/>
          <w:szCs w:val="24"/>
          <w:shd w:val="clear" w:color="auto" w:fill="FFFFFF"/>
        </w:rPr>
        <w:t xml:space="preserve"> planos de fabricación o de ensamble (</w:t>
      </w:r>
      <w:r w:rsidR="00A63DF1" w:rsidRPr="00617677">
        <w:rPr>
          <w:rFonts w:ascii="Times New Roman" w:hAnsi="Times New Roman" w:cs="Times New Roman"/>
          <w:color w:val="auto"/>
          <w:szCs w:val="24"/>
          <w:shd w:val="clear" w:color="auto" w:fill="FFFFFF"/>
        </w:rPr>
        <w:t>Rodríguez</w:t>
      </w:r>
      <w:r w:rsidRPr="00617677">
        <w:rPr>
          <w:rFonts w:ascii="Times New Roman" w:hAnsi="Times New Roman" w:cs="Times New Roman"/>
          <w:color w:val="auto"/>
          <w:szCs w:val="24"/>
          <w:shd w:val="clear" w:color="auto" w:fill="FFFFFF"/>
        </w:rPr>
        <w:t xml:space="preserve">, 2007). </w:t>
      </w:r>
    </w:p>
    <w:p w14:paraId="7044D2CF" w14:textId="5959DA87" w:rsidR="006D1E7C" w:rsidRPr="00617677" w:rsidRDefault="006D3BA4" w:rsidP="000A43B8">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lastRenderedPageBreak/>
        <w:t xml:space="preserve">Mediante la observación directa y el empleo de una lista de cotejo </w:t>
      </w:r>
      <w:r w:rsidR="00151514">
        <w:rPr>
          <w:rFonts w:ascii="Times New Roman" w:hAnsi="Times New Roman" w:cs="Times New Roman"/>
          <w:color w:val="auto"/>
          <w:szCs w:val="24"/>
          <w:shd w:val="clear" w:color="auto" w:fill="FFFFFF"/>
        </w:rPr>
        <w:t>se corroboró</w:t>
      </w:r>
      <w:r w:rsidR="00505E68" w:rsidRPr="00617677">
        <w:rPr>
          <w:rFonts w:ascii="Times New Roman" w:hAnsi="Times New Roman" w:cs="Times New Roman"/>
          <w:color w:val="auto"/>
          <w:szCs w:val="24"/>
          <w:shd w:val="clear" w:color="auto" w:fill="FFFFFF"/>
        </w:rPr>
        <w:t xml:space="preserve"> que </w:t>
      </w:r>
      <w:r w:rsidR="000A6561" w:rsidRPr="00617677">
        <w:rPr>
          <w:rFonts w:ascii="Times New Roman" w:hAnsi="Times New Roman" w:cs="Times New Roman"/>
          <w:color w:val="auto"/>
          <w:szCs w:val="24"/>
          <w:shd w:val="clear" w:color="auto" w:fill="FFFFFF"/>
        </w:rPr>
        <w:t xml:space="preserve">los alumnos son capaces de asociar los conocimientos académicos </w:t>
      </w:r>
      <w:r w:rsidRPr="00617677">
        <w:rPr>
          <w:rFonts w:ascii="Times New Roman" w:hAnsi="Times New Roman" w:cs="Times New Roman"/>
          <w:color w:val="auto"/>
          <w:szCs w:val="24"/>
          <w:shd w:val="clear" w:color="auto" w:fill="FFFFFF"/>
        </w:rPr>
        <w:t xml:space="preserve">abstractos </w:t>
      </w:r>
      <w:r w:rsidR="000A6561" w:rsidRPr="00617677">
        <w:rPr>
          <w:rFonts w:ascii="Times New Roman" w:hAnsi="Times New Roman" w:cs="Times New Roman"/>
          <w:color w:val="auto"/>
          <w:szCs w:val="24"/>
          <w:shd w:val="clear" w:color="auto" w:fill="FFFFFF"/>
        </w:rPr>
        <w:t xml:space="preserve">con las aplicaciones laborales. </w:t>
      </w:r>
      <w:r w:rsidR="00151514">
        <w:rPr>
          <w:rFonts w:ascii="Times New Roman" w:hAnsi="Times New Roman" w:cs="Times New Roman"/>
          <w:color w:val="auto"/>
          <w:szCs w:val="24"/>
          <w:shd w:val="clear" w:color="auto" w:fill="FFFFFF"/>
        </w:rPr>
        <w:t>Lo anterior favoreció</w:t>
      </w:r>
      <w:r w:rsidR="00151514" w:rsidRPr="00617677">
        <w:rPr>
          <w:rFonts w:ascii="Times New Roman" w:hAnsi="Times New Roman" w:cs="Times New Roman"/>
          <w:color w:val="auto"/>
          <w:szCs w:val="24"/>
          <w:shd w:val="clear" w:color="auto" w:fill="FFFFFF"/>
        </w:rPr>
        <w:t xml:space="preserve"> </w:t>
      </w:r>
      <w:r w:rsidR="000A6561" w:rsidRPr="00617677">
        <w:rPr>
          <w:rFonts w:ascii="Times New Roman" w:hAnsi="Times New Roman" w:cs="Times New Roman"/>
          <w:color w:val="auto"/>
          <w:szCs w:val="24"/>
          <w:shd w:val="clear" w:color="auto" w:fill="FFFFFF"/>
        </w:rPr>
        <w:t xml:space="preserve">tanto al docente como al alumno en su desempeño y toma de decisiones relacionadas </w:t>
      </w:r>
      <w:r w:rsidR="00151514">
        <w:rPr>
          <w:rFonts w:ascii="Times New Roman" w:hAnsi="Times New Roman" w:cs="Times New Roman"/>
          <w:color w:val="auto"/>
          <w:szCs w:val="24"/>
          <w:shd w:val="clear" w:color="auto" w:fill="FFFFFF"/>
        </w:rPr>
        <w:t>con</w:t>
      </w:r>
      <w:r w:rsidR="000A6561" w:rsidRPr="00617677">
        <w:rPr>
          <w:rFonts w:ascii="Times New Roman" w:hAnsi="Times New Roman" w:cs="Times New Roman"/>
          <w:color w:val="auto"/>
          <w:szCs w:val="24"/>
          <w:shd w:val="clear" w:color="auto" w:fill="FFFFFF"/>
        </w:rPr>
        <w:t xml:space="preserve"> su formación profesional por competencias.</w:t>
      </w:r>
      <w:r w:rsidR="00505E68" w:rsidRPr="00617677">
        <w:rPr>
          <w:rFonts w:ascii="Times New Roman" w:hAnsi="Times New Roman" w:cs="Times New Roman"/>
          <w:color w:val="auto"/>
          <w:szCs w:val="24"/>
          <w:shd w:val="clear" w:color="auto" w:fill="FFFFFF"/>
        </w:rPr>
        <w:t xml:space="preserve"> </w:t>
      </w:r>
      <w:r w:rsidRPr="00617677">
        <w:rPr>
          <w:rFonts w:ascii="Times New Roman" w:hAnsi="Times New Roman" w:cs="Times New Roman"/>
          <w:color w:val="auto"/>
          <w:szCs w:val="24"/>
          <w:shd w:val="clear" w:color="auto" w:fill="FFFFFF"/>
        </w:rPr>
        <w:t xml:space="preserve">La asociación </w:t>
      </w:r>
      <w:r w:rsidR="00505E68" w:rsidRPr="00617677">
        <w:rPr>
          <w:rFonts w:ascii="Times New Roman" w:hAnsi="Times New Roman" w:cs="Times New Roman"/>
          <w:color w:val="auto"/>
          <w:szCs w:val="24"/>
          <w:shd w:val="clear" w:color="auto" w:fill="FFFFFF"/>
        </w:rPr>
        <w:t>también per</w:t>
      </w:r>
      <w:r w:rsidRPr="00617677">
        <w:rPr>
          <w:rFonts w:ascii="Times New Roman" w:hAnsi="Times New Roman" w:cs="Times New Roman"/>
          <w:color w:val="auto"/>
          <w:szCs w:val="24"/>
          <w:shd w:val="clear" w:color="auto" w:fill="FFFFFF"/>
        </w:rPr>
        <w:t>mite que los estudiantes incrementen</w:t>
      </w:r>
      <w:r w:rsidR="000A6561" w:rsidRPr="00617677">
        <w:rPr>
          <w:rFonts w:ascii="Times New Roman" w:hAnsi="Times New Roman" w:cs="Times New Roman"/>
          <w:color w:val="auto"/>
          <w:szCs w:val="24"/>
          <w:shd w:val="clear" w:color="auto" w:fill="FFFFFF"/>
        </w:rPr>
        <w:t xml:space="preserve"> </w:t>
      </w:r>
      <w:r w:rsidR="00A3252B" w:rsidRPr="00617677">
        <w:rPr>
          <w:rFonts w:ascii="Times New Roman" w:hAnsi="Times New Roman" w:cs="Times New Roman"/>
          <w:color w:val="auto"/>
          <w:szCs w:val="24"/>
          <w:shd w:val="clear" w:color="auto" w:fill="FFFFFF"/>
        </w:rPr>
        <w:t>su c</w:t>
      </w:r>
      <w:r w:rsidR="00151514">
        <w:rPr>
          <w:rFonts w:ascii="Times New Roman" w:hAnsi="Times New Roman" w:cs="Times New Roman"/>
          <w:color w:val="auto"/>
          <w:szCs w:val="24"/>
          <w:shd w:val="clear" w:color="auto" w:fill="FFFFFF"/>
        </w:rPr>
        <w:t>ú</w:t>
      </w:r>
      <w:r w:rsidR="00A3252B" w:rsidRPr="00617677">
        <w:rPr>
          <w:rFonts w:ascii="Times New Roman" w:hAnsi="Times New Roman" w:cs="Times New Roman"/>
          <w:color w:val="auto"/>
          <w:szCs w:val="24"/>
          <w:shd w:val="clear" w:color="auto" w:fill="FFFFFF"/>
        </w:rPr>
        <w:t>mulo de conocimientos académicos a través del andamiaje por experiencia</w:t>
      </w:r>
      <w:r w:rsidR="00151514">
        <w:rPr>
          <w:rFonts w:ascii="Times New Roman" w:hAnsi="Times New Roman" w:cs="Times New Roman"/>
          <w:color w:val="auto"/>
          <w:szCs w:val="24"/>
          <w:shd w:val="clear" w:color="auto" w:fill="FFFFFF"/>
        </w:rPr>
        <w:t>,</w:t>
      </w:r>
      <w:r w:rsidR="00A3252B" w:rsidRPr="00617677">
        <w:rPr>
          <w:rFonts w:ascii="Times New Roman" w:hAnsi="Times New Roman" w:cs="Times New Roman"/>
          <w:color w:val="auto"/>
          <w:szCs w:val="24"/>
          <w:shd w:val="clear" w:color="auto" w:fill="FFFFFF"/>
        </w:rPr>
        <w:t xml:space="preserve"> que es favorecido por la teoría constructivista, mediante la aplicación del aprendizaje basado en problemas y el aprendizaje basado en proyectos</w:t>
      </w:r>
      <w:r w:rsidR="00505E68" w:rsidRPr="00617677">
        <w:rPr>
          <w:rFonts w:ascii="Times New Roman" w:hAnsi="Times New Roman" w:cs="Times New Roman"/>
          <w:color w:val="auto"/>
          <w:szCs w:val="24"/>
          <w:shd w:val="clear" w:color="auto" w:fill="FFFFFF"/>
        </w:rPr>
        <w:t xml:space="preserve"> (Salinas, 2012). </w:t>
      </w:r>
      <w:r w:rsidR="009101CE">
        <w:rPr>
          <w:rFonts w:ascii="Times New Roman" w:hAnsi="Times New Roman" w:cs="Times New Roman"/>
          <w:color w:val="auto"/>
          <w:szCs w:val="24"/>
          <w:shd w:val="clear" w:color="auto" w:fill="FFFFFF"/>
        </w:rPr>
        <w:t>En cuanto a</w:t>
      </w:r>
      <w:r w:rsidR="00505E68" w:rsidRPr="00617677">
        <w:rPr>
          <w:rFonts w:ascii="Times New Roman" w:hAnsi="Times New Roman" w:cs="Times New Roman"/>
          <w:color w:val="auto"/>
          <w:szCs w:val="24"/>
          <w:shd w:val="clear" w:color="auto" w:fill="FFFFFF"/>
        </w:rPr>
        <w:t xml:space="preserve"> la evaluación de las secuencias</w:t>
      </w:r>
      <w:r w:rsidR="00A63DF1" w:rsidRPr="00617677">
        <w:rPr>
          <w:rFonts w:ascii="Times New Roman" w:hAnsi="Times New Roman" w:cs="Times New Roman"/>
          <w:color w:val="auto"/>
          <w:szCs w:val="24"/>
          <w:shd w:val="clear" w:color="auto" w:fill="FFFFFF"/>
        </w:rPr>
        <w:t xml:space="preserve"> didácticas</w:t>
      </w:r>
      <w:r w:rsidR="009101CE">
        <w:rPr>
          <w:rFonts w:ascii="Times New Roman" w:hAnsi="Times New Roman" w:cs="Times New Roman"/>
          <w:noProof/>
          <w:color w:val="auto"/>
          <w:szCs w:val="24"/>
          <w:shd w:val="clear" w:color="auto" w:fill="FFFFFF"/>
        </w:rPr>
        <w:t xml:space="preserve">, </w:t>
      </w:r>
      <w:r w:rsidR="009101CE" w:rsidRPr="00617677">
        <w:rPr>
          <w:rFonts w:ascii="Times New Roman" w:hAnsi="Times New Roman" w:cs="Times New Roman"/>
          <w:color w:val="auto"/>
          <w:szCs w:val="24"/>
          <w:shd w:val="clear" w:color="auto" w:fill="FFFFFF"/>
        </w:rPr>
        <w:t>Pimienta</w:t>
      </w:r>
      <w:r w:rsidR="009101CE">
        <w:rPr>
          <w:rFonts w:ascii="Times New Roman" w:hAnsi="Times New Roman" w:cs="Times New Roman"/>
          <w:color w:val="auto"/>
          <w:szCs w:val="24"/>
          <w:shd w:val="clear" w:color="auto" w:fill="FFFFFF"/>
        </w:rPr>
        <w:t xml:space="preserve"> (</w:t>
      </w:r>
      <w:r w:rsidR="009101CE" w:rsidRPr="00617677">
        <w:rPr>
          <w:rFonts w:ascii="Times New Roman" w:hAnsi="Times New Roman" w:cs="Times New Roman"/>
          <w:color w:val="auto"/>
          <w:szCs w:val="24"/>
          <w:shd w:val="clear" w:color="auto" w:fill="FFFFFF"/>
        </w:rPr>
        <w:t>2011</w:t>
      </w:r>
      <w:r w:rsidR="009101CE">
        <w:rPr>
          <w:rFonts w:ascii="Times New Roman" w:hAnsi="Times New Roman" w:cs="Times New Roman"/>
          <w:color w:val="auto"/>
          <w:szCs w:val="24"/>
          <w:shd w:val="clear" w:color="auto" w:fill="FFFFFF"/>
        </w:rPr>
        <w:t>) y</w:t>
      </w:r>
      <w:r w:rsidR="009101CE" w:rsidRPr="00617677">
        <w:rPr>
          <w:rFonts w:ascii="Times New Roman" w:hAnsi="Times New Roman" w:cs="Times New Roman"/>
          <w:color w:val="auto"/>
          <w:szCs w:val="24"/>
          <w:shd w:val="clear" w:color="auto" w:fill="FFFFFF"/>
        </w:rPr>
        <w:t xml:space="preserve"> </w:t>
      </w:r>
      <w:r w:rsidR="009101CE" w:rsidRPr="00617677">
        <w:rPr>
          <w:rFonts w:ascii="Times New Roman" w:hAnsi="Times New Roman" w:cs="Times New Roman"/>
          <w:noProof/>
          <w:color w:val="auto"/>
          <w:szCs w:val="24"/>
          <w:shd w:val="clear" w:color="auto" w:fill="FFFFFF"/>
        </w:rPr>
        <w:t>Tobón, Pimienta</w:t>
      </w:r>
      <w:r w:rsidR="009101CE">
        <w:rPr>
          <w:rFonts w:ascii="Times New Roman" w:hAnsi="Times New Roman" w:cs="Times New Roman"/>
          <w:noProof/>
          <w:color w:val="auto"/>
          <w:szCs w:val="24"/>
          <w:shd w:val="clear" w:color="auto" w:fill="FFFFFF"/>
        </w:rPr>
        <w:t xml:space="preserve"> y</w:t>
      </w:r>
      <w:r w:rsidR="009101CE" w:rsidRPr="00617677">
        <w:rPr>
          <w:rFonts w:ascii="Times New Roman" w:hAnsi="Times New Roman" w:cs="Times New Roman"/>
          <w:noProof/>
          <w:color w:val="auto"/>
          <w:szCs w:val="24"/>
          <w:shd w:val="clear" w:color="auto" w:fill="FFFFFF"/>
        </w:rPr>
        <w:t xml:space="preserve"> García </w:t>
      </w:r>
      <w:r w:rsidR="009101CE">
        <w:rPr>
          <w:rFonts w:ascii="Times New Roman" w:hAnsi="Times New Roman" w:cs="Times New Roman"/>
          <w:noProof/>
          <w:color w:val="auto"/>
          <w:szCs w:val="24"/>
          <w:shd w:val="clear" w:color="auto" w:fill="FFFFFF"/>
        </w:rPr>
        <w:t>(</w:t>
      </w:r>
      <w:r w:rsidR="009101CE" w:rsidRPr="00617677">
        <w:rPr>
          <w:rFonts w:ascii="Times New Roman" w:hAnsi="Times New Roman" w:cs="Times New Roman"/>
          <w:noProof/>
          <w:color w:val="auto"/>
          <w:szCs w:val="24"/>
          <w:shd w:val="clear" w:color="auto" w:fill="FFFFFF"/>
        </w:rPr>
        <w:t>2010)</w:t>
      </w:r>
      <w:r w:rsidR="00277FE6">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considera</w:t>
      </w:r>
      <w:r w:rsidR="006D1E7C" w:rsidRPr="00617677">
        <w:rPr>
          <w:rFonts w:ascii="Times New Roman" w:hAnsi="Times New Roman" w:cs="Times New Roman"/>
          <w:color w:val="auto"/>
          <w:szCs w:val="24"/>
          <w:shd w:val="clear" w:color="auto" w:fill="FFFFFF"/>
        </w:rPr>
        <w:t>n</w:t>
      </w:r>
      <w:r w:rsidR="00505E68" w:rsidRPr="00617677">
        <w:rPr>
          <w:rFonts w:ascii="Times New Roman" w:hAnsi="Times New Roman" w:cs="Times New Roman"/>
          <w:color w:val="auto"/>
          <w:szCs w:val="24"/>
          <w:shd w:val="clear" w:color="auto" w:fill="FFFFFF"/>
        </w:rPr>
        <w:t xml:space="preserve"> que la mejor alternativa es por medio de r</w:t>
      </w:r>
      <w:r w:rsidR="009101CE">
        <w:rPr>
          <w:rFonts w:ascii="Times New Roman" w:hAnsi="Times New Roman" w:cs="Times New Roman"/>
          <w:color w:val="auto"/>
          <w:szCs w:val="24"/>
          <w:shd w:val="clear" w:color="auto" w:fill="FFFFFF"/>
        </w:rPr>
        <w:t>ú</w:t>
      </w:r>
      <w:r w:rsidR="00505E68" w:rsidRPr="00617677">
        <w:rPr>
          <w:rFonts w:ascii="Times New Roman" w:hAnsi="Times New Roman" w:cs="Times New Roman"/>
          <w:color w:val="auto"/>
          <w:szCs w:val="24"/>
          <w:shd w:val="clear" w:color="auto" w:fill="FFFFFF"/>
        </w:rPr>
        <w:t>bricas</w:t>
      </w:r>
      <w:r w:rsidR="009101CE">
        <w:rPr>
          <w:rFonts w:ascii="Times New Roman" w:hAnsi="Times New Roman" w:cs="Times New Roman"/>
          <w:color w:val="auto"/>
          <w:szCs w:val="24"/>
          <w:shd w:val="clear" w:color="auto" w:fill="FFFFFF"/>
        </w:rPr>
        <w:t>. Y</w:t>
      </w:r>
      <w:r w:rsidR="00505E68" w:rsidRPr="00617677">
        <w:rPr>
          <w:rFonts w:ascii="Times New Roman" w:hAnsi="Times New Roman" w:cs="Times New Roman"/>
          <w:color w:val="auto"/>
          <w:szCs w:val="24"/>
          <w:shd w:val="clear" w:color="auto" w:fill="FFFFFF"/>
        </w:rPr>
        <w:t xml:space="preserve"> los casos donde se aplican pueden ser: </w:t>
      </w:r>
    </w:p>
    <w:p w14:paraId="6CD5A569" w14:textId="67215963" w:rsidR="006D1E7C" w:rsidRPr="000A43B8" w:rsidRDefault="004C554C" w:rsidP="000A43B8">
      <w:pPr>
        <w:pStyle w:val="Prrafodelista"/>
        <w:numPr>
          <w:ilvl w:val="1"/>
          <w:numId w:val="40"/>
        </w:numPr>
        <w:spacing w:after="0" w:line="360" w:lineRule="auto"/>
        <w:ind w:left="0" w:firstLine="709"/>
        <w:rPr>
          <w:rFonts w:ascii="Times New Roman" w:hAnsi="Times New Roman" w:cs="Times New Roman"/>
          <w:sz w:val="24"/>
          <w:szCs w:val="28"/>
          <w:shd w:val="clear" w:color="auto" w:fill="FFFFFF"/>
        </w:rPr>
      </w:pPr>
      <w:r w:rsidRPr="00867231">
        <w:rPr>
          <w:rFonts w:ascii="Times New Roman" w:hAnsi="Times New Roman" w:cs="Times New Roman"/>
          <w:i/>
          <w:iCs/>
          <w:sz w:val="24"/>
          <w:szCs w:val="28"/>
          <w:shd w:val="clear" w:color="auto" w:fill="FFFFFF"/>
        </w:rPr>
        <w:t>I</w:t>
      </w:r>
      <w:r w:rsidR="00505E68" w:rsidRPr="00867231">
        <w:rPr>
          <w:rFonts w:ascii="Times New Roman" w:hAnsi="Times New Roman" w:cs="Times New Roman"/>
          <w:i/>
          <w:iCs/>
          <w:sz w:val="24"/>
          <w:szCs w:val="28"/>
          <w:shd w:val="clear" w:color="auto" w:fill="FFFFFF"/>
        </w:rPr>
        <w:t>niciales</w:t>
      </w:r>
      <w:r w:rsidR="00505E68" w:rsidRPr="000A43B8">
        <w:rPr>
          <w:rFonts w:ascii="Times New Roman" w:hAnsi="Times New Roman" w:cs="Times New Roman"/>
          <w:sz w:val="24"/>
          <w:szCs w:val="28"/>
          <w:shd w:val="clear" w:color="auto" w:fill="FFFFFF"/>
        </w:rPr>
        <w:t xml:space="preserve">, cuando se </w:t>
      </w:r>
      <w:r w:rsidR="00AF4B5E" w:rsidRPr="000A43B8">
        <w:rPr>
          <w:rFonts w:ascii="Times New Roman" w:hAnsi="Times New Roman" w:cs="Times New Roman"/>
          <w:sz w:val="24"/>
          <w:szCs w:val="28"/>
          <w:shd w:val="clear" w:color="auto" w:fill="FFFFFF"/>
        </w:rPr>
        <w:t>determina como producto de la enseñanza y la adopción del aprendizaje.</w:t>
      </w:r>
      <w:r w:rsidR="00505E68" w:rsidRPr="000A43B8">
        <w:rPr>
          <w:rFonts w:ascii="Times New Roman" w:hAnsi="Times New Roman" w:cs="Times New Roman"/>
          <w:sz w:val="24"/>
          <w:szCs w:val="28"/>
          <w:shd w:val="clear" w:color="auto" w:fill="FFFFFF"/>
        </w:rPr>
        <w:t xml:space="preserve"> </w:t>
      </w:r>
    </w:p>
    <w:p w14:paraId="26FEC2A5" w14:textId="188D26F3" w:rsidR="006D1E7C" w:rsidRPr="000A43B8" w:rsidRDefault="004C554C" w:rsidP="00867231">
      <w:pPr>
        <w:pStyle w:val="Prrafodelista"/>
        <w:numPr>
          <w:ilvl w:val="1"/>
          <w:numId w:val="40"/>
        </w:numPr>
        <w:spacing w:after="0" w:line="360" w:lineRule="auto"/>
        <w:ind w:left="0" w:firstLine="709"/>
        <w:jc w:val="both"/>
        <w:rPr>
          <w:rFonts w:ascii="Times New Roman" w:hAnsi="Times New Roman" w:cs="Times New Roman"/>
          <w:sz w:val="24"/>
          <w:szCs w:val="28"/>
          <w:shd w:val="clear" w:color="auto" w:fill="FFFFFF"/>
        </w:rPr>
      </w:pPr>
      <w:r w:rsidRPr="00867231">
        <w:rPr>
          <w:rFonts w:ascii="Times New Roman" w:hAnsi="Times New Roman" w:cs="Times New Roman"/>
          <w:i/>
          <w:iCs/>
          <w:sz w:val="24"/>
          <w:szCs w:val="28"/>
          <w:shd w:val="clear" w:color="auto" w:fill="FFFFFF"/>
        </w:rPr>
        <w:t>S</w:t>
      </w:r>
      <w:r w:rsidR="00505E68" w:rsidRPr="00867231">
        <w:rPr>
          <w:rFonts w:ascii="Times New Roman" w:hAnsi="Times New Roman" w:cs="Times New Roman"/>
          <w:i/>
          <w:iCs/>
          <w:sz w:val="24"/>
          <w:szCs w:val="28"/>
          <w:shd w:val="clear" w:color="auto" w:fill="FFFFFF"/>
        </w:rPr>
        <w:t>eguimiento</w:t>
      </w:r>
      <w:r w:rsidR="00505E68" w:rsidRPr="000A43B8">
        <w:rPr>
          <w:rFonts w:ascii="Times New Roman" w:hAnsi="Times New Roman" w:cs="Times New Roman"/>
          <w:sz w:val="24"/>
          <w:szCs w:val="28"/>
          <w:shd w:val="clear" w:color="auto" w:fill="FFFFFF"/>
        </w:rPr>
        <w:t xml:space="preserve">, </w:t>
      </w:r>
      <w:r w:rsidR="00AF4B5E" w:rsidRPr="000A43B8">
        <w:rPr>
          <w:rFonts w:ascii="Times New Roman" w:hAnsi="Times New Roman" w:cs="Times New Roman"/>
          <w:sz w:val="24"/>
          <w:szCs w:val="28"/>
          <w:shd w:val="clear" w:color="auto" w:fill="FFFFFF"/>
        </w:rPr>
        <w:t xml:space="preserve">al </w:t>
      </w:r>
      <w:r w:rsidRPr="000A43B8">
        <w:rPr>
          <w:rFonts w:ascii="Times New Roman" w:hAnsi="Times New Roman" w:cs="Times New Roman"/>
          <w:sz w:val="24"/>
          <w:szCs w:val="28"/>
          <w:shd w:val="clear" w:color="auto" w:fill="FFFFFF"/>
        </w:rPr>
        <w:t>conducir l</w:t>
      </w:r>
      <w:r w:rsidR="00505E68" w:rsidRPr="000A43B8">
        <w:rPr>
          <w:rFonts w:ascii="Times New Roman" w:hAnsi="Times New Roman" w:cs="Times New Roman"/>
          <w:sz w:val="24"/>
          <w:szCs w:val="28"/>
          <w:shd w:val="clear" w:color="auto" w:fill="FFFFFF"/>
        </w:rPr>
        <w:t>a motivación</w:t>
      </w:r>
      <w:r w:rsidRPr="000A43B8">
        <w:rPr>
          <w:rFonts w:ascii="Times New Roman" w:hAnsi="Times New Roman" w:cs="Times New Roman"/>
          <w:sz w:val="24"/>
          <w:szCs w:val="28"/>
          <w:shd w:val="clear" w:color="auto" w:fill="FFFFFF"/>
        </w:rPr>
        <w:t xml:space="preserve"> del estudiante al beneficio que persigue como aprendizaje</w:t>
      </w:r>
      <w:r w:rsidR="006D1E7C" w:rsidRPr="000A43B8">
        <w:rPr>
          <w:rFonts w:ascii="Times New Roman" w:hAnsi="Times New Roman" w:cs="Times New Roman"/>
          <w:sz w:val="24"/>
          <w:szCs w:val="28"/>
          <w:shd w:val="clear" w:color="auto" w:fill="FFFFFF"/>
        </w:rPr>
        <w:t>.</w:t>
      </w:r>
    </w:p>
    <w:p w14:paraId="2144F0E0" w14:textId="38E8EDFF" w:rsidR="009B07AC" w:rsidRPr="000A43B8" w:rsidRDefault="004C554C" w:rsidP="00867231">
      <w:pPr>
        <w:pStyle w:val="Prrafodelista"/>
        <w:numPr>
          <w:ilvl w:val="1"/>
          <w:numId w:val="40"/>
        </w:numPr>
        <w:spacing w:after="0" w:line="360" w:lineRule="auto"/>
        <w:ind w:left="0" w:firstLine="709"/>
        <w:jc w:val="both"/>
        <w:rPr>
          <w:rFonts w:ascii="Times New Roman" w:hAnsi="Times New Roman" w:cs="Times New Roman"/>
          <w:sz w:val="24"/>
          <w:szCs w:val="28"/>
          <w:shd w:val="clear" w:color="auto" w:fill="FFFFFF"/>
        </w:rPr>
      </w:pPr>
      <w:r w:rsidRPr="00867231">
        <w:rPr>
          <w:rFonts w:ascii="Times New Roman" w:hAnsi="Times New Roman" w:cs="Times New Roman"/>
          <w:i/>
          <w:iCs/>
          <w:sz w:val="24"/>
          <w:szCs w:val="28"/>
          <w:shd w:val="clear" w:color="auto" w:fill="FFFFFF"/>
        </w:rPr>
        <w:t>C</w:t>
      </w:r>
      <w:r w:rsidR="00505E68" w:rsidRPr="00867231">
        <w:rPr>
          <w:rFonts w:ascii="Times New Roman" w:hAnsi="Times New Roman" w:cs="Times New Roman"/>
          <w:i/>
          <w:iCs/>
          <w:sz w:val="24"/>
          <w:szCs w:val="28"/>
          <w:shd w:val="clear" w:color="auto" w:fill="FFFFFF"/>
        </w:rPr>
        <w:t>onsolidación</w:t>
      </w:r>
      <w:r w:rsidR="00505E68" w:rsidRPr="000A43B8">
        <w:rPr>
          <w:rFonts w:ascii="Times New Roman" w:hAnsi="Times New Roman" w:cs="Times New Roman"/>
          <w:sz w:val="24"/>
          <w:szCs w:val="28"/>
          <w:shd w:val="clear" w:color="auto" w:fill="FFFFFF"/>
        </w:rPr>
        <w:t xml:space="preserve">, que vinculan el contenido de aprendizaje con la práctica social y estimulan la valoración </w:t>
      </w:r>
      <w:r w:rsidRPr="000A43B8">
        <w:rPr>
          <w:rFonts w:ascii="Times New Roman" w:hAnsi="Times New Roman" w:cs="Times New Roman"/>
          <w:sz w:val="24"/>
          <w:szCs w:val="28"/>
          <w:shd w:val="clear" w:color="auto" w:fill="FFFFFF"/>
        </w:rPr>
        <w:t xml:space="preserve">de la escuela </w:t>
      </w:r>
      <w:r w:rsidR="00505E68" w:rsidRPr="000A43B8">
        <w:rPr>
          <w:rFonts w:ascii="Times New Roman" w:hAnsi="Times New Roman" w:cs="Times New Roman"/>
          <w:sz w:val="24"/>
          <w:szCs w:val="28"/>
          <w:shd w:val="clear" w:color="auto" w:fill="FFFFFF"/>
        </w:rPr>
        <w:t xml:space="preserve">por el alumno en el plano </w:t>
      </w:r>
      <w:r w:rsidRPr="000A43B8">
        <w:rPr>
          <w:rFonts w:ascii="Times New Roman" w:hAnsi="Times New Roman" w:cs="Times New Roman"/>
          <w:sz w:val="24"/>
          <w:szCs w:val="28"/>
          <w:shd w:val="clear" w:color="auto" w:fill="FFFFFF"/>
        </w:rPr>
        <w:t>laboral</w:t>
      </w:r>
      <w:r w:rsidR="00505E68" w:rsidRPr="000A43B8">
        <w:rPr>
          <w:rFonts w:ascii="Times New Roman" w:hAnsi="Times New Roman" w:cs="Times New Roman"/>
          <w:sz w:val="24"/>
          <w:szCs w:val="28"/>
          <w:shd w:val="clear" w:color="auto" w:fill="FFFFFF"/>
        </w:rPr>
        <w:t xml:space="preserve">. </w:t>
      </w:r>
    </w:p>
    <w:p w14:paraId="794BA672" w14:textId="75DDC55A" w:rsidR="00505E68" w:rsidRPr="00617677" w:rsidRDefault="00A63DF1" w:rsidP="009B07AC">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En cuanto al</w:t>
      </w:r>
      <w:r w:rsidR="00652988" w:rsidRPr="00617677">
        <w:rPr>
          <w:rFonts w:ascii="Times New Roman" w:hAnsi="Times New Roman" w:cs="Times New Roman"/>
          <w:color w:val="auto"/>
          <w:szCs w:val="24"/>
          <w:shd w:val="clear" w:color="auto" w:fill="FFFFFF"/>
        </w:rPr>
        <w:t xml:space="preserve"> diseño de</w:t>
      </w:r>
      <w:r w:rsidRPr="00617677">
        <w:rPr>
          <w:rFonts w:ascii="Times New Roman" w:hAnsi="Times New Roman" w:cs="Times New Roman"/>
          <w:color w:val="auto"/>
          <w:szCs w:val="24"/>
          <w:shd w:val="clear" w:color="auto" w:fill="FFFFFF"/>
        </w:rPr>
        <w:t xml:space="preserve"> material didáctico, l</w:t>
      </w:r>
      <w:r w:rsidR="00652988" w:rsidRPr="00617677">
        <w:rPr>
          <w:rFonts w:ascii="Times New Roman" w:hAnsi="Times New Roman" w:cs="Times New Roman"/>
          <w:color w:val="auto"/>
          <w:szCs w:val="24"/>
          <w:shd w:val="clear" w:color="auto" w:fill="FFFFFF"/>
        </w:rPr>
        <w:t>a gamificación</w:t>
      </w:r>
      <w:r w:rsidR="002D45BB">
        <w:rPr>
          <w:rFonts w:ascii="Times New Roman" w:hAnsi="Times New Roman" w:cs="Times New Roman"/>
          <w:color w:val="auto"/>
          <w:szCs w:val="24"/>
          <w:shd w:val="clear" w:color="auto" w:fill="FFFFFF"/>
        </w:rPr>
        <w:t xml:space="preserve"> es un conjunto de</w:t>
      </w:r>
      <w:r w:rsidR="00652988" w:rsidRPr="00617677">
        <w:rPr>
          <w:rFonts w:ascii="Times New Roman" w:hAnsi="Times New Roman" w:cs="Times New Roman"/>
          <w:color w:val="auto"/>
          <w:szCs w:val="24"/>
          <w:shd w:val="clear" w:color="auto" w:fill="FFFFFF"/>
        </w:rPr>
        <w:t xml:space="preserve"> herramientas e</w:t>
      </w:r>
      <w:r w:rsidR="004C554C" w:rsidRPr="00617677">
        <w:rPr>
          <w:rFonts w:ascii="Times New Roman" w:hAnsi="Times New Roman" w:cs="Times New Roman"/>
          <w:color w:val="auto"/>
          <w:szCs w:val="24"/>
          <w:shd w:val="clear" w:color="auto" w:fill="FFFFFF"/>
        </w:rPr>
        <w:t xml:space="preserve"> instrumentos innovadores que presentan </w:t>
      </w:r>
      <w:r w:rsidR="00652988" w:rsidRPr="00617677">
        <w:rPr>
          <w:rFonts w:ascii="Times New Roman" w:hAnsi="Times New Roman" w:cs="Times New Roman"/>
          <w:color w:val="auto"/>
          <w:szCs w:val="24"/>
          <w:shd w:val="clear" w:color="auto" w:fill="FFFFFF"/>
        </w:rPr>
        <w:t>de manera simple y concurrente</w:t>
      </w:r>
      <w:r w:rsidR="004C554C" w:rsidRPr="00617677">
        <w:rPr>
          <w:rFonts w:ascii="Times New Roman" w:hAnsi="Times New Roman" w:cs="Times New Roman"/>
          <w:color w:val="auto"/>
          <w:szCs w:val="24"/>
          <w:shd w:val="clear" w:color="auto" w:fill="FFFFFF"/>
        </w:rPr>
        <w:t xml:space="preserve"> la complejidad de los saberes abstractos y analíticos. </w:t>
      </w:r>
      <w:r w:rsidR="00D33317" w:rsidRPr="00617677">
        <w:rPr>
          <w:rFonts w:ascii="Times New Roman" w:hAnsi="Times New Roman" w:cs="Times New Roman"/>
          <w:color w:val="auto"/>
          <w:szCs w:val="24"/>
          <w:shd w:val="clear" w:color="auto" w:fill="FFFFFF"/>
        </w:rPr>
        <w:t xml:space="preserve">Este trabajo </w:t>
      </w:r>
      <w:r w:rsidR="00C46BF3" w:rsidRPr="00617677">
        <w:rPr>
          <w:rFonts w:ascii="Times New Roman" w:hAnsi="Times New Roman" w:cs="Times New Roman"/>
          <w:color w:val="auto"/>
          <w:szCs w:val="24"/>
          <w:shd w:val="clear" w:color="auto" w:fill="FFFFFF"/>
        </w:rPr>
        <w:t>considera que la pedagogía del constructivismo se limita en su impacto</w:t>
      </w:r>
      <w:r w:rsidR="004D08D0">
        <w:rPr>
          <w:rFonts w:ascii="Times New Roman" w:hAnsi="Times New Roman" w:cs="Times New Roman"/>
          <w:color w:val="auto"/>
          <w:szCs w:val="24"/>
          <w:shd w:val="clear" w:color="auto" w:fill="FFFFFF"/>
        </w:rPr>
        <w:t>,</w:t>
      </w:r>
      <w:r w:rsidR="00C46BF3" w:rsidRPr="00617677">
        <w:rPr>
          <w:rFonts w:ascii="Times New Roman" w:hAnsi="Times New Roman" w:cs="Times New Roman"/>
          <w:color w:val="auto"/>
          <w:szCs w:val="24"/>
          <w:shd w:val="clear" w:color="auto" w:fill="FFFFFF"/>
        </w:rPr>
        <w:t xml:space="preserve"> por el escaso material didáctico con el cual cuentan las </w:t>
      </w:r>
      <w:r w:rsidR="002D45BB">
        <w:rPr>
          <w:rFonts w:ascii="Times New Roman" w:hAnsi="Times New Roman" w:cs="Times New Roman"/>
          <w:color w:val="auto"/>
          <w:szCs w:val="24"/>
          <w:shd w:val="clear" w:color="auto" w:fill="FFFFFF"/>
        </w:rPr>
        <w:t>organizaciones educativas</w:t>
      </w:r>
      <w:r w:rsidR="004D08D0">
        <w:rPr>
          <w:rFonts w:ascii="Times New Roman" w:hAnsi="Times New Roman" w:cs="Times New Roman"/>
          <w:color w:val="auto"/>
          <w:szCs w:val="24"/>
          <w:shd w:val="clear" w:color="auto" w:fill="FFFFFF"/>
        </w:rPr>
        <w:t>.</w:t>
      </w:r>
      <w:r w:rsidR="00C46BF3" w:rsidRPr="00617677">
        <w:rPr>
          <w:rFonts w:ascii="Times New Roman" w:hAnsi="Times New Roman" w:cs="Times New Roman"/>
          <w:color w:val="auto"/>
          <w:szCs w:val="24"/>
          <w:shd w:val="clear" w:color="auto" w:fill="FFFFFF"/>
        </w:rPr>
        <w:t xml:space="preserve"> </w:t>
      </w:r>
      <w:r w:rsidR="004D08D0">
        <w:rPr>
          <w:rFonts w:ascii="Times New Roman" w:hAnsi="Times New Roman" w:cs="Times New Roman"/>
          <w:color w:val="auto"/>
          <w:szCs w:val="24"/>
          <w:shd w:val="clear" w:color="auto" w:fill="FFFFFF"/>
        </w:rPr>
        <w:t>P</w:t>
      </w:r>
      <w:r w:rsidR="004D08D0" w:rsidRPr="00617677">
        <w:rPr>
          <w:rFonts w:ascii="Times New Roman" w:hAnsi="Times New Roman" w:cs="Times New Roman"/>
          <w:color w:val="auto"/>
          <w:szCs w:val="24"/>
          <w:shd w:val="clear" w:color="auto" w:fill="FFFFFF"/>
        </w:rPr>
        <w:t xml:space="preserve">or </w:t>
      </w:r>
      <w:r w:rsidR="00C46BF3" w:rsidRPr="00617677">
        <w:rPr>
          <w:rFonts w:ascii="Times New Roman" w:hAnsi="Times New Roman" w:cs="Times New Roman"/>
          <w:color w:val="auto"/>
          <w:szCs w:val="24"/>
          <w:shd w:val="clear" w:color="auto" w:fill="FFFFFF"/>
        </w:rPr>
        <w:t>ello</w:t>
      </w:r>
      <w:r w:rsidR="002D45BB">
        <w:rPr>
          <w:rFonts w:ascii="Times New Roman" w:hAnsi="Times New Roman" w:cs="Times New Roman"/>
          <w:color w:val="auto"/>
          <w:szCs w:val="24"/>
          <w:shd w:val="clear" w:color="auto" w:fill="FFFFFF"/>
        </w:rPr>
        <w:t>,</w:t>
      </w:r>
      <w:r w:rsidR="00C46BF3" w:rsidRPr="00617677">
        <w:rPr>
          <w:rFonts w:ascii="Times New Roman" w:hAnsi="Times New Roman" w:cs="Times New Roman"/>
          <w:color w:val="auto"/>
          <w:szCs w:val="24"/>
          <w:shd w:val="clear" w:color="auto" w:fill="FFFFFF"/>
        </w:rPr>
        <w:t xml:space="preserve"> es imprescindible innovar en la planeación</w:t>
      </w:r>
      <w:r w:rsidR="00652988" w:rsidRPr="00617677">
        <w:rPr>
          <w:rFonts w:ascii="Times New Roman" w:hAnsi="Times New Roman" w:cs="Times New Roman"/>
          <w:color w:val="auto"/>
          <w:szCs w:val="24"/>
          <w:shd w:val="clear" w:color="auto" w:fill="FFFFFF"/>
        </w:rPr>
        <w:t xml:space="preserve"> académica</w:t>
      </w:r>
      <w:r w:rsidR="00C46BF3" w:rsidRPr="00617677">
        <w:rPr>
          <w:rFonts w:ascii="Times New Roman" w:hAnsi="Times New Roman" w:cs="Times New Roman"/>
          <w:color w:val="auto"/>
          <w:szCs w:val="24"/>
          <w:shd w:val="clear" w:color="auto" w:fill="FFFFFF"/>
        </w:rPr>
        <w:t xml:space="preserve"> (secuencias didácticas</w:t>
      </w:r>
      <w:r w:rsidR="00652988" w:rsidRPr="00617677">
        <w:rPr>
          <w:rFonts w:ascii="Times New Roman" w:hAnsi="Times New Roman" w:cs="Times New Roman"/>
          <w:color w:val="auto"/>
          <w:szCs w:val="24"/>
          <w:shd w:val="clear" w:color="auto" w:fill="FFFFFF"/>
        </w:rPr>
        <w:t xml:space="preserve"> lúdicas</w:t>
      </w:r>
      <w:r w:rsidR="00C46BF3" w:rsidRPr="00617677">
        <w:rPr>
          <w:rFonts w:ascii="Times New Roman" w:hAnsi="Times New Roman" w:cs="Times New Roman"/>
          <w:color w:val="auto"/>
          <w:szCs w:val="24"/>
          <w:shd w:val="clear" w:color="auto" w:fill="FFFFFF"/>
        </w:rPr>
        <w:t>), pero también en la ejecu</w:t>
      </w:r>
      <w:r w:rsidR="00652988" w:rsidRPr="00617677">
        <w:rPr>
          <w:rFonts w:ascii="Times New Roman" w:hAnsi="Times New Roman" w:cs="Times New Roman"/>
          <w:color w:val="auto"/>
          <w:szCs w:val="24"/>
          <w:shd w:val="clear" w:color="auto" w:fill="FFFFFF"/>
        </w:rPr>
        <w:t xml:space="preserve">ción (contextos, medios y recursos </w:t>
      </w:r>
      <w:proofErr w:type="spellStart"/>
      <w:r w:rsidR="00652988" w:rsidRPr="00617677">
        <w:rPr>
          <w:rFonts w:ascii="Times New Roman" w:hAnsi="Times New Roman" w:cs="Times New Roman"/>
          <w:color w:val="auto"/>
          <w:szCs w:val="24"/>
          <w:shd w:val="clear" w:color="auto" w:fill="FFFFFF"/>
        </w:rPr>
        <w:t>gamificados</w:t>
      </w:r>
      <w:proofErr w:type="spellEnd"/>
      <w:r w:rsidR="00C46BF3" w:rsidRPr="00617677">
        <w:rPr>
          <w:rFonts w:ascii="Times New Roman" w:hAnsi="Times New Roman" w:cs="Times New Roman"/>
          <w:color w:val="auto"/>
          <w:szCs w:val="24"/>
          <w:shd w:val="clear" w:color="auto" w:fill="FFFFFF"/>
        </w:rPr>
        <w:t>) para reducir la brecha académica-laboral.</w:t>
      </w:r>
      <w:r w:rsidR="00D33317" w:rsidRPr="00617677">
        <w:rPr>
          <w:rFonts w:ascii="Times New Roman" w:hAnsi="Times New Roman" w:cs="Times New Roman"/>
          <w:color w:val="auto"/>
          <w:szCs w:val="24"/>
          <w:shd w:val="clear" w:color="auto" w:fill="FFFFFF"/>
        </w:rPr>
        <w:t xml:space="preserve"> </w:t>
      </w:r>
    </w:p>
    <w:p w14:paraId="663D64BD" w14:textId="4E326E0D" w:rsidR="00505E68" w:rsidRPr="00617677" w:rsidRDefault="00505E68" w:rsidP="009B07AC">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Aunque la enseñanza tradicional y por competencias denotan un </w:t>
      </w:r>
      <w:r w:rsidR="00691FC5" w:rsidRPr="00617677">
        <w:rPr>
          <w:rFonts w:ascii="Times New Roman" w:hAnsi="Times New Roman" w:cs="Times New Roman"/>
          <w:color w:val="auto"/>
          <w:szCs w:val="24"/>
          <w:shd w:val="clear" w:color="auto" w:fill="FFFFFF"/>
        </w:rPr>
        <w:t xml:space="preserve">fiable </w:t>
      </w:r>
      <w:r w:rsidRPr="00617677">
        <w:rPr>
          <w:rFonts w:ascii="Times New Roman" w:hAnsi="Times New Roman" w:cs="Times New Roman"/>
          <w:color w:val="auto"/>
          <w:szCs w:val="24"/>
          <w:shd w:val="clear" w:color="auto" w:fill="FFFFFF"/>
        </w:rPr>
        <w:t>proceso de construcción que modifica en profundidad el sistema cog</w:t>
      </w:r>
      <w:r w:rsidR="00652988" w:rsidRPr="00617677">
        <w:rPr>
          <w:rFonts w:ascii="Times New Roman" w:hAnsi="Times New Roman" w:cs="Times New Roman"/>
          <w:color w:val="auto"/>
          <w:szCs w:val="24"/>
          <w:shd w:val="clear" w:color="auto" w:fill="FFFFFF"/>
        </w:rPr>
        <w:t>nitivo de los individuos, es</w:t>
      </w:r>
      <w:r w:rsidRPr="00617677">
        <w:rPr>
          <w:rFonts w:ascii="Times New Roman" w:hAnsi="Times New Roman" w:cs="Times New Roman"/>
          <w:color w:val="auto"/>
          <w:szCs w:val="24"/>
          <w:shd w:val="clear" w:color="auto" w:fill="FFFFFF"/>
        </w:rPr>
        <w:t xml:space="preserve"> perjudicial minimizar la importancia de otras formas de aprendizaje como la praxis</w:t>
      </w:r>
      <w:r w:rsidR="00652988" w:rsidRPr="00617677">
        <w:rPr>
          <w:rFonts w:ascii="Times New Roman" w:hAnsi="Times New Roman" w:cs="Times New Roman"/>
          <w:color w:val="auto"/>
          <w:szCs w:val="24"/>
          <w:shd w:val="clear" w:color="auto" w:fill="FFFFFF"/>
        </w:rPr>
        <w:t xml:space="preserve"> mediante la lúdica</w:t>
      </w:r>
      <w:r w:rsidRPr="00617677">
        <w:rPr>
          <w:rFonts w:ascii="Times New Roman" w:hAnsi="Times New Roman" w:cs="Times New Roman"/>
          <w:color w:val="auto"/>
          <w:szCs w:val="24"/>
          <w:shd w:val="clear" w:color="auto" w:fill="FFFFFF"/>
        </w:rPr>
        <w:t>.</w:t>
      </w:r>
      <w:r w:rsidR="00C46BF3" w:rsidRPr="00617677">
        <w:rPr>
          <w:rFonts w:ascii="Times New Roman" w:hAnsi="Times New Roman" w:cs="Times New Roman"/>
          <w:color w:val="auto"/>
          <w:szCs w:val="24"/>
          <w:shd w:val="clear" w:color="auto" w:fill="FFFFFF"/>
        </w:rPr>
        <w:t xml:space="preserve"> </w:t>
      </w:r>
    </w:p>
    <w:p w14:paraId="5C4E9447" w14:textId="64F42477" w:rsidR="00505E68" w:rsidRPr="00617677" w:rsidRDefault="00A22DED" w:rsidP="009B07AC">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En la revisión bibliográfica se ha encontrado que</w:t>
      </w:r>
      <w:r w:rsidR="00785F10" w:rsidRPr="00617677">
        <w:rPr>
          <w:rFonts w:ascii="Times New Roman" w:hAnsi="Times New Roman" w:cs="Times New Roman"/>
          <w:color w:val="auto"/>
          <w:szCs w:val="24"/>
          <w:shd w:val="clear" w:color="auto" w:fill="FFFFFF"/>
        </w:rPr>
        <w:t xml:space="preserve"> </w:t>
      </w:r>
      <w:r w:rsidR="00987E2D" w:rsidRPr="00617677">
        <w:rPr>
          <w:rFonts w:ascii="Times New Roman" w:hAnsi="Times New Roman" w:cs="Times New Roman"/>
          <w:color w:val="auto"/>
          <w:szCs w:val="24"/>
          <w:shd w:val="clear" w:color="auto" w:fill="FFFFFF"/>
        </w:rPr>
        <w:t xml:space="preserve">para </w:t>
      </w:r>
      <w:r w:rsidR="008472B1" w:rsidRPr="00617677">
        <w:rPr>
          <w:rFonts w:ascii="Times New Roman" w:hAnsi="Times New Roman" w:cs="Times New Roman"/>
          <w:color w:val="auto"/>
          <w:szCs w:val="24"/>
          <w:shd w:val="clear" w:color="auto" w:fill="FFFFFF"/>
        </w:rPr>
        <w:t xml:space="preserve">incrementar la calidad de la enseñanza </w:t>
      </w:r>
      <w:r w:rsidR="00785F10" w:rsidRPr="00617677">
        <w:rPr>
          <w:rFonts w:ascii="Times New Roman" w:hAnsi="Times New Roman" w:cs="Times New Roman"/>
          <w:color w:val="auto"/>
          <w:szCs w:val="24"/>
          <w:shd w:val="clear" w:color="auto" w:fill="FFFFFF"/>
        </w:rPr>
        <w:t>l</w:t>
      </w:r>
      <w:r w:rsidR="008472B1" w:rsidRPr="00617677">
        <w:rPr>
          <w:rFonts w:ascii="Times New Roman" w:hAnsi="Times New Roman" w:cs="Times New Roman"/>
          <w:color w:val="auto"/>
          <w:szCs w:val="24"/>
          <w:shd w:val="clear" w:color="auto" w:fill="FFFFFF"/>
        </w:rPr>
        <w:t>os docentes</w:t>
      </w:r>
      <w:r w:rsidR="00785F10" w:rsidRPr="00617677">
        <w:rPr>
          <w:rFonts w:ascii="Times New Roman" w:hAnsi="Times New Roman" w:cs="Times New Roman"/>
          <w:color w:val="auto"/>
          <w:szCs w:val="24"/>
          <w:shd w:val="clear" w:color="auto" w:fill="FFFFFF"/>
        </w:rPr>
        <w:t xml:space="preserve"> requieren de amplio apoyo de material didáctico, organizado por la sistematización y secuencia de la fabricación/elaboración de una evidencia técnica o tecnológica tanto tangible como pragmática </w:t>
      </w:r>
      <w:r w:rsidR="00505E68" w:rsidRPr="00617677">
        <w:rPr>
          <w:rFonts w:ascii="Times New Roman" w:hAnsi="Times New Roman" w:cs="Times New Roman"/>
          <w:color w:val="auto"/>
          <w:szCs w:val="24"/>
          <w:shd w:val="clear" w:color="auto" w:fill="FFFFFF"/>
        </w:rPr>
        <w:t>(</w:t>
      </w:r>
      <w:proofErr w:type="spellStart"/>
      <w:r w:rsidR="00505E68" w:rsidRPr="00617677">
        <w:rPr>
          <w:rFonts w:ascii="Times New Roman" w:hAnsi="Times New Roman" w:cs="Times New Roman"/>
          <w:color w:val="auto"/>
          <w:szCs w:val="24"/>
          <w:shd w:val="clear" w:color="auto" w:fill="FFFFFF"/>
        </w:rPr>
        <w:t>Skatkin</w:t>
      </w:r>
      <w:proofErr w:type="spellEnd"/>
      <w:r w:rsidR="00505E68" w:rsidRPr="00617677">
        <w:rPr>
          <w:rFonts w:ascii="Times New Roman" w:hAnsi="Times New Roman" w:cs="Times New Roman"/>
          <w:color w:val="auto"/>
          <w:szCs w:val="24"/>
          <w:shd w:val="clear" w:color="auto" w:fill="FFFFFF"/>
        </w:rPr>
        <w:t xml:space="preserve"> </w:t>
      </w:r>
      <w:r w:rsidR="00261C24">
        <w:rPr>
          <w:rFonts w:ascii="Times New Roman" w:hAnsi="Times New Roman" w:cs="Times New Roman"/>
          <w:color w:val="auto"/>
          <w:szCs w:val="24"/>
          <w:shd w:val="clear" w:color="auto" w:fill="FFFFFF"/>
        </w:rPr>
        <w:t>y</w:t>
      </w:r>
      <w:r w:rsidR="00261C24" w:rsidRPr="00617677">
        <w:rPr>
          <w:rFonts w:ascii="Times New Roman" w:hAnsi="Times New Roman" w:cs="Times New Roman"/>
          <w:color w:val="auto"/>
          <w:szCs w:val="24"/>
          <w:shd w:val="clear" w:color="auto" w:fill="FFFFFF"/>
        </w:rPr>
        <w:t xml:space="preserve"> </w:t>
      </w:r>
      <w:proofErr w:type="spellStart"/>
      <w:r w:rsidR="00505E68" w:rsidRPr="00617677">
        <w:rPr>
          <w:rFonts w:ascii="Times New Roman" w:hAnsi="Times New Roman" w:cs="Times New Roman"/>
          <w:color w:val="auto"/>
          <w:szCs w:val="24"/>
          <w:shd w:val="clear" w:color="auto" w:fill="FFFFFF"/>
        </w:rPr>
        <w:t>Kraievsky</w:t>
      </w:r>
      <w:proofErr w:type="spellEnd"/>
      <w:r w:rsidR="00505E68" w:rsidRPr="00617677">
        <w:rPr>
          <w:rFonts w:ascii="Times New Roman" w:hAnsi="Times New Roman" w:cs="Times New Roman"/>
          <w:color w:val="auto"/>
          <w:szCs w:val="24"/>
          <w:shd w:val="clear" w:color="auto" w:fill="FFFFFF"/>
        </w:rPr>
        <w:t xml:space="preserve">, 1978). Razón por la cual </w:t>
      </w:r>
      <w:r w:rsidR="00505E68" w:rsidRPr="00617677">
        <w:rPr>
          <w:rFonts w:ascii="Times New Roman" w:hAnsi="Times New Roman" w:cs="Times New Roman"/>
          <w:color w:val="auto"/>
          <w:szCs w:val="24"/>
          <w:shd w:val="clear" w:color="auto" w:fill="FFFFFF"/>
        </w:rPr>
        <w:lastRenderedPageBreak/>
        <w:t xml:space="preserve">es necesario e indispensable el </w:t>
      </w:r>
      <w:r w:rsidR="00987E2D" w:rsidRPr="00617677">
        <w:rPr>
          <w:rFonts w:ascii="Times New Roman" w:hAnsi="Times New Roman" w:cs="Times New Roman"/>
          <w:color w:val="auto"/>
          <w:szCs w:val="24"/>
          <w:shd w:val="clear" w:color="auto" w:fill="FFFFFF"/>
        </w:rPr>
        <w:t xml:space="preserve">diseño y </w:t>
      </w:r>
      <w:r w:rsidR="00505E68" w:rsidRPr="00617677">
        <w:rPr>
          <w:rFonts w:ascii="Times New Roman" w:hAnsi="Times New Roman" w:cs="Times New Roman"/>
          <w:color w:val="auto"/>
          <w:szCs w:val="24"/>
          <w:shd w:val="clear" w:color="auto" w:fill="FFFFFF"/>
        </w:rPr>
        <w:t xml:space="preserve">desarrollo de material didáctico </w:t>
      </w:r>
      <w:r w:rsidR="00987E2D" w:rsidRPr="00617677">
        <w:rPr>
          <w:rFonts w:ascii="Times New Roman" w:hAnsi="Times New Roman" w:cs="Times New Roman"/>
          <w:color w:val="auto"/>
          <w:szCs w:val="24"/>
          <w:shd w:val="clear" w:color="auto" w:fill="FFFFFF"/>
        </w:rPr>
        <w:t>con orientación multidisciplinaria</w:t>
      </w:r>
      <w:r w:rsidR="00505E68" w:rsidRPr="00617677">
        <w:rPr>
          <w:rFonts w:ascii="Times New Roman" w:hAnsi="Times New Roman" w:cs="Times New Roman"/>
          <w:color w:val="auto"/>
          <w:szCs w:val="24"/>
          <w:shd w:val="clear" w:color="auto" w:fill="FFFFFF"/>
        </w:rPr>
        <w:t>.</w:t>
      </w:r>
    </w:p>
    <w:p w14:paraId="40F0AA71" w14:textId="2A7C1E3B" w:rsidR="005549A7" w:rsidRPr="00617677" w:rsidRDefault="00DA29CA" w:rsidP="009B07AC">
      <w:pPr>
        <w:spacing w:after="0" w:line="360" w:lineRule="auto"/>
        <w:ind w:firstLine="708"/>
        <w:rPr>
          <w:rFonts w:ascii="Times New Roman" w:hAnsi="Times New Roman" w:cs="Times New Roman"/>
          <w:color w:val="auto"/>
          <w:szCs w:val="24"/>
          <w:shd w:val="clear" w:color="auto" w:fill="FFFFFF"/>
        </w:rPr>
      </w:pPr>
      <w:r w:rsidRPr="00617677">
        <w:rPr>
          <w:rFonts w:ascii="Times New Roman" w:hAnsi="Times New Roman" w:cs="Times New Roman"/>
          <w:color w:val="auto"/>
          <w:szCs w:val="24"/>
          <w:shd w:val="clear" w:color="auto" w:fill="FFFFFF"/>
        </w:rPr>
        <w:t xml:space="preserve">La investigación en la enseñanza de las matemáticas documenta que </w:t>
      </w:r>
      <w:r w:rsidR="00D17174" w:rsidRPr="00617677">
        <w:rPr>
          <w:rFonts w:ascii="Times New Roman" w:hAnsi="Times New Roman" w:cs="Times New Roman"/>
          <w:color w:val="auto"/>
          <w:szCs w:val="24"/>
          <w:shd w:val="clear" w:color="auto" w:fill="FFFFFF"/>
        </w:rPr>
        <w:t>los alumnos t</w:t>
      </w:r>
      <w:r w:rsidRPr="00617677">
        <w:rPr>
          <w:rFonts w:ascii="Times New Roman" w:hAnsi="Times New Roman" w:cs="Times New Roman"/>
          <w:color w:val="auto"/>
          <w:szCs w:val="24"/>
          <w:shd w:val="clear" w:color="auto" w:fill="FFFFFF"/>
        </w:rPr>
        <w:t xml:space="preserve">ienen un mejor desempeño en aquellas </w:t>
      </w:r>
      <w:r w:rsidR="00D17174" w:rsidRPr="00617677">
        <w:rPr>
          <w:rFonts w:ascii="Times New Roman" w:hAnsi="Times New Roman" w:cs="Times New Roman"/>
          <w:color w:val="auto"/>
          <w:szCs w:val="24"/>
          <w:shd w:val="clear" w:color="auto" w:fill="FFFFFF"/>
        </w:rPr>
        <w:t>lecciones donde se observa la teoría con ejemplos aplicados y suf</w:t>
      </w:r>
      <w:r w:rsidRPr="00617677">
        <w:rPr>
          <w:rFonts w:ascii="Times New Roman" w:hAnsi="Times New Roman" w:cs="Times New Roman"/>
          <w:color w:val="auto"/>
          <w:szCs w:val="24"/>
          <w:shd w:val="clear" w:color="auto" w:fill="FFFFFF"/>
        </w:rPr>
        <w:t>icientes ejercicios (</w:t>
      </w:r>
      <w:proofErr w:type="spellStart"/>
      <w:r w:rsidR="00EF66C4" w:rsidRPr="001E1000">
        <w:rPr>
          <w:rFonts w:ascii="Times New Roman" w:hAnsi="Times New Roman" w:cs="Times New Roman"/>
          <w:color w:val="auto"/>
          <w:szCs w:val="24"/>
          <w:lang w:eastAsia="es-MX"/>
        </w:rPr>
        <w:t>Rou</w:t>
      </w:r>
      <w:r w:rsidR="00BA40D9">
        <w:rPr>
          <w:rFonts w:ascii="Times New Roman" w:hAnsi="Times New Roman" w:cs="Times New Roman"/>
          <w:color w:val="auto"/>
          <w:szCs w:val="24"/>
          <w:lang w:eastAsia="es-MX"/>
        </w:rPr>
        <w:t>q</w:t>
      </w:r>
      <w:r w:rsidR="00EF66C4" w:rsidRPr="001E1000">
        <w:rPr>
          <w:rFonts w:ascii="Times New Roman" w:hAnsi="Times New Roman" w:cs="Times New Roman"/>
          <w:color w:val="auto"/>
          <w:szCs w:val="24"/>
          <w:lang w:eastAsia="es-MX"/>
        </w:rPr>
        <w:t>uette</w:t>
      </w:r>
      <w:proofErr w:type="spellEnd"/>
      <w:r w:rsidR="00EF66C4" w:rsidRPr="00617677" w:rsidDel="00EF66C4">
        <w:rPr>
          <w:rFonts w:ascii="Times New Roman" w:hAnsi="Times New Roman" w:cs="Times New Roman"/>
          <w:color w:val="auto"/>
          <w:szCs w:val="24"/>
          <w:shd w:val="clear" w:color="auto" w:fill="FFFFFF"/>
        </w:rPr>
        <w:t xml:space="preserve"> </w:t>
      </w:r>
      <w:r w:rsidR="00D37B5C">
        <w:rPr>
          <w:rFonts w:ascii="Times New Roman" w:hAnsi="Times New Roman" w:cs="Times New Roman"/>
          <w:color w:val="auto"/>
          <w:szCs w:val="24"/>
          <w:shd w:val="clear" w:color="auto" w:fill="FFFFFF"/>
        </w:rPr>
        <w:t>y</w:t>
      </w:r>
      <w:r w:rsidRPr="00617677">
        <w:rPr>
          <w:rFonts w:ascii="Times New Roman" w:hAnsi="Times New Roman" w:cs="Times New Roman"/>
          <w:color w:val="auto"/>
          <w:szCs w:val="24"/>
          <w:shd w:val="clear" w:color="auto" w:fill="FFFFFF"/>
        </w:rPr>
        <w:t xml:space="preserve"> Ariza, 2007). En cambio, el desempeño es</w:t>
      </w:r>
      <w:r w:rsidR="00D17174" w:rsidRPr="00617677">
        <w:rPr>
          <w:rFonts w:ascii="Times New Roman" w:hAnsi="Times New Roman" w:cs="Times New Roman"/>
          <w:color w:val="auto"/>
          <w:szCs w:val="24"/>
          <w:shd w:val="clear" w:color="auto" w:fill="FFFFFF"/>
        </w:rPr>
        <w:t xml:space="preserve"> muy bajo cuando </w:t>
      </w:r>
      <w:r w:rsidR="00EF66C4">
        <w:rPr>
          <w:rFonts w:ascii="Times New Roman" w:hAnsi="Times New Roman" w:cs="Times New Roman"/>
          <w:color w:val="auto"/>
          <w:szCs w:val="24"/>
          <w:shd w:val="clear" w:color="auto" w:fill="FFFFFF"/>
        </w:rPr>
        <w:t xml:space="preserve">solo </w:t>
      </w:r>
      <w:r w:rsidR="00D17174" w:rsidRPr="00617677">
        <w:rPr>
          <w:rFonts w:ascii="Times New Roman" w:hAnsi="Times New Roman" w:cs="Times New Roman"/>
          <w:color w:val="auto"/>
          <w:szCs w:val="24"/>
          <w:shd w:val="clear" w:color="auto" w:fill="FFFFFF"/>
        </w:rPr>
        <w:t>existe la parte teórica y no se presentan ejemplos con su aplicación. Por ello</w:t>
      </w:r>
      <w:r w:rsidR="00EF66C4">
        <w:rPr>
          <w:rFonts w:ascii="Times New Roman" w:hAnsi="Times New Roman" w:cs="Times New Roman"/>
          <w:color w:val="auto"/>
          <w:szCs w:val="24"/>
          <w:shd w:val="clear" w:color="auto" w:fill="FFFFFF"/>
        </w:rPr>
        <w:t>,</w:t>
      </w:r>
      <w:r w:rsidR="00D17174" w:rsidRPr="00617677">
        <w:rPr>
          <w:rFonts w:ascii="Times New Roman" w:hAnsi="Times New Roman" w:cs="Times New Roman"/>
          <w:color w:val="auto"/>
          <w:szCs w:val="24"/>
          <w:shd w:val="clear" w:color="auto" w:fill="FFFFFF"/>
        </w:rPr>
        <w:t xml:space="preserve"> este documento presenta </w:t>
      </w:r>
      <w:r w:rsidR="00EF66C4">
        <w:rPr>
          <w:rFonts w:ascii="Times New Roman" w:hAnsi="Times New Roman" w:cs="Times New Roman"/>
          <w:color w:val="auto"/>
          <w:szCs w:val="24"/>
          <w:shd w:val="clear" w:color="auto" w:fill="FFFFFF"/>
        </w:rPr>
        <w:t>una</w:t>
      </w:r>
      <w:r w:rsidR="00EF66C4" w:rsidRPr="00617677">
        <w:rPr>
          <w:rFonts w:ascii="Times New Roman" w:hAnsi="Times New Roman" w:cs="Times New Roman"/>
          <w:color w:val="auto"/>
          <w:szCs w:val="24"/>
          <w:shd w:val="clear" w:color="auto" w:fill="FFFFFF"/>
        </w:rPr>
        <w:t xml:space="preserve"> </w:t>
      </w:r>
      <w:r w:rsidR="00D17174" w:rsidRPr="00617677">
        <w:rPr>
          <w:rFonts w:ascii="Times New Roman" w:hAnsi="Times New Roman" w:cs="Times New Roman"/>
          <w:color w:val="auto"/>
          <w:szCs w:val="24"/>
          <w:shd w:val="clear" w:color="auto" w:fill="FFFFFF"/>
        </w:rPr>
        <w:t xml:space="preserve">experiencia </w:t>
      </w:r>
      <w:r w:rsidRPr="00617677">
        <w:rPr>
          <w:rFonts w:ascii="Times New Roman" w:hAnsi="Times New Roman" w:cs="Times New Roman"/>
          <w:color w:val="auto"/>
          <w:szCs w:val="24"/>
          <w:shd w:val="clear" w:color="auto" w:fill="FFFFFF"/>
        </w:rPr>
        <w:t xml:space="preserve">de enseñanza-aprendizaje </w:t>
      </w:r>
      <w:r w:rsidR="00D17174" w:rsidRPr="00617677">
        <w:rPr>
          <w:rFonts w:ascii="Times New Roman" w:hAnsi="Times New Roman" w:cs="Times New Roman"/>
          <w:color w:val="auto"/>
          <w:szCs w:val="24"/>
          <w:shd w:val="clear" w:color="auto" w:fill="FFFFFF"/>
        </w:rPr>
        <w:t>c</w:t>
      </w:r>
      <w:r w:rsidR="00505E68" w:rsidRPr="00617677">
        <w:rPr>
          <w:rFonts w:ascii="Times New Roman" w:hAnsi="Times New Roman" w:cs="Times New Roman"/>
          <w:color w:val="auto"/>
          <w:szCs w:val="24"/>
          <w:shd w:val="clear" w:color="auto" w:fill="FFFFFF"/>
        </w:rPr>
        <w:t xml:space="preserve">on apoyo de un material didáctico integrador de la </w:t>
      </w:r>
      <w:r w:rsidR="00A51C15" w:rsidRPr="00617677">
        <w:rPr>
          <w:rFonts w:ascii="Times New Roman" w:hAnsi="Times New Roman" w:cs="Times New Roman"/>
          <w:color w:val="auto"/>
          <w:szCs w:val="24"/>
          <w:shd w:val="clear" w:color="auto" w:fill="FFFFFF"/>
        </w:rPr>
        <w:t>praxis</w:t>
      </w:r>
      <w:r w:rsidR="00505E68" w:rsidRPr="00617677">
        <w:rPr>
          <w:rFonts w:ascii="Times New Roman" w:hAnsi="Times New Roman" w:cs="Times New Roman"/>
          <w:color w:val="auto"/>
          <w:szCs w:val="24"/>
          <w:shd w:val="clear" w:color="auto" w:fill="FFFFFF"/>
        </w:rPr>
        <w:t>/coordinación y el razonamiento,</w:t>
      </w:r>
      <w:r w:rsidR="004D58CD" w:rsidRPr="00617677">
        <w:rPr>
          <w:rFonts w:ascii="Times New Roman" w:hAnsi="Times New Roman" w:cs="Times New Roman"/>
          <w:color w:val="auto"/>
          <w:szCs w:val="24"/>
          <w:shd w:val="clear" w:color="auto" w:fill="FFFFFF"/>
        </w:rPr>
        <w:t xml:space="preserve"> donde</w:t>
      </w:r>
      <w:r w:rsidR="00505E68" w:rsidRPr="00617677">
        <w:rPr>
          <w:rFonts w:ascii="Times New Roman" w:hAnsi="Times New Roman" w:cs="Times New Roman"/>
          <w:color w:val="auto"/>
          <w:szCs w:val="24"/>
          <w:shd w:val="clear" w:color="auto" w:fill="FFFFFF"/>
        </w:rPr>
        <w:t xml:space="preserve"> </w:t>
      </w:r>
      <w:r w:rsidR="001B7178" w:rsidRPr="00617677">
        <w:rPr>
          <w:rFonts w:ascii="Times New Roman" w:hAnsi="Times New Roman" w:cs="Times New Roman"/>
          <w:color w:val="auto"/>
          <w:szCs w:val="24"/>
          <w:shd w:val="clear" w:color="auto" w:fill="FFFFFF"/>
        </w:rPr>
        <w:t>el profesionista en formación puede consultar</w:t>
      </w:r>
      <w:r w:rsidR="004D58CD" w:rsidRPr="00617677">
        <w:rPr>
          <w:rFonts w:ascii="Times New Roman" w:hAnsi="Times New Roman" w:cs="Times New Roman"/>
          <w:color w:val="auto"/>
          <w:szCs w:val="24"/>
          <w:shd w:val="clear" w:color="auto" w:fill="FFFFFF"/>
        </w:rPr>
        <w:t>/manipular</w:t>
      </w:r>
      <w:r w:rsidR="001B7178" w:rsidRPr="00617677">
        <w:rPr>
          <w:rFonts w:ascii="Times New Roman" w:hAnsi="Times New Roman" w:cs="Times New Roman"/>
          <w:color w:val="auto"/>
          <w:szCs w:val="24"/>
          <w:shd w:val="clear" w:color="auto" w:fill="FFFFFF"/>
        </w:rPr>
        <w:t xml:space="preserve"> la información asociada a una clase</w:t>
      </w:r>
      <w:r w:rsidR="004F07C4" w:rsidRPr="00617677">
        <w:rPr>
          <w:rFonts w:ascii="Times New Roman" w:hAnsi="Times New Roman" w:cs="Times New Roman"/>
          <w:color w:val="auto"/>
          <w:szCs w:val="24"/>
          <w:shd w:val="clear" w:color="auto" w:fill="FFFFFF"/>
        </w:rPr>
        <w:t xml:space="preserve"> (previamente o posteriormente)</w:t>
      </w:r>
      <w:r w:rsidR="001B7178" w:rsidRPr="00617677">
        <w:rPr>
          <w:rFonts w:ascii="Times New Roman" w:hAnsi="Times New Roman" w:cs="Times New Roman"/>
          <w:color w:val="auto"/>
          <w:szCs w:val="24"/>
          <w:shd w:val="clear" w:color="auto" w:fill="FFFFFF"/>
        </w:rPr>
        <w:t xml:space="preserve"> </w:t>
      </w:r>
      <w:r w:rsidR="004F07C4" w:rsidRPr="00617677">
        <w:rPr>
          <w:rFonts w:ascii="Times New Roman" w:hAnsi="Times New Roman" w:cs="Times New Roman"/>
          <w:color w:val="auto"/>
          <w:szCs w:val="24"/>
          <w:shd w:val="clear" w:color="auto" w:fill="FFFFFF"/>
        </w:rPr>
        <w:t>cuando se le encomiend</w:t>
      </w:r>
      <w:r w:rsidR="00DC367C">
        <w:rPr>
          <w:rFonts w:ascii="Times New Roman" w:hAnsi="Times New Roman" w:cs="Times New Roman"/>
          <w:color w:val="auto"/>
          <w:szCs w:val="24"/>
          <w:shd w:val="clear" w:color="auto" w:fill="FFFFFF"/>
        </w:rPr>
        <w:t>e</w:t>
      </w:r>
      <w:r w:rsidR="004F07C4" w:rsidRPr="00617677">
        <w:rPr>
          <w:rFonts w:ascii="Times New Roman" w:hAnsi="Times New Roman" w:cs="Times New Roman"/>
          <w:color w:val="auto"/>
          <w:szCs w:val="24"/>
          <w:shd w:val="clear" w:color="auto" w:fill="FFFFFF"/>
        </w:rPr>
        <w:t xml:space="preserve"> la demostración de </w:t>
      </w:r>
      <w:r w:rsidR="001B7178" w:rsidRPr="00617677">
        <w:rPr>
          <w:rFonts w:ascii="Times New Roman" w:hAnsi="Times New Roman" w:cs="Times New Roman"/>
          <w:color w:val="auto"/>
          <w:szCs w:val="24"/>
          <w:shd w:val="clear" w:color="auto" w:fill="FFFFFF"/>
        </w:rPr>
        <w:t xml:space="preserve">la productividad académica verificable en una evidencia </w:t>
      </w:r>
      <w:r w:rsidR="004F07C4" w:rsidRPr="00617677">
        <w:rPr>
          <w:rFonts w:ascii="Times New Roman" w:hAnsi="Times New Roman" w:cs="Times New Roman"/>
          <w:color w:val="auto"/>
          <w:szCs w:val="24"/>
          <w:shd w:val="clear" w:color="auto" w:fill="FFFFFF"/>
        </w:rPr>
        <w:t>de aprendizaje mediada por la tecnología</w:t>
      </w:r>
      <w:r w:rsidR="00DC367C">
        <w:rPr>
          <w:rFonts w:ascii="Times New Roman" w:hAnsi="Times New Roman" w:cs="Times New Roman"/>
          <w:color w:val="auto"/>
          <w:szCs w:val="24"/>
          <w:shd w:val="clear" w:color="auto" w:fill="FFFFFF"/>
        </w:rPr>
        <w:t>,</w:t>
      </w:r>
      <w:r w:rsidR="004F07C4" w:rsidRPr="00617677">
        <w:rPr>
          <w:rFonts w:ascii="Times New Roman" w:hAnsi="Times New Roman" w:cs="Times New Roman"/>
          <w:color w:val="auto"/>
          <w:szCs w:val="24"/>
          <w:shd w:val="clear" w:color="auto" w:fill="FFFFFF"/>
        </w:rPr>
        <w:t xml:space="preserve"> en específico la impresión en 3D, </w:t>
      </w:r>
      <w:r w:rsidR="00DC367C">
        <w:rPr>
          <w:rFonts w:ascii="Times New Roman" w:hAnsi="Times New Roman" w:cs="Times New Roman"/>
          <w:color w:val="auto"/>
          <w:szCs w:val="24"/>
          <w:shd w:val="clear" w:color="auto" w:fill="FFFFFF"/>
        </w:rPr>
        <w:t>lo que permite</w:t>
      </w:r>
      <w:r w:rsidR="00DC367C" w:rsidRPr="00617677">
        <w:rPr>
          <w:rFonts w:ascii="Times New Roman" w:hAnsi="Times New Roman" w:cs="Times New Roman"/>
          <w:color w:val="auto"/>
          <w:szCs w:val="24"/>
          <w:shd w:val="clear" w:color="auto" w:fill="FFFFFF"/>
        </w:rPr>
        <w:t xml:space="preserve"> </w:t>
      </w:r>
      <w:r w:rsidR="00505E68" w:rsidRPr="00617677">
        <w:rPr>
          <w:rFonts w:ascii="Times New Roman" w:hAnsi="Times New Roman" w:cs="Times New Roman"/>
          <w:color w:val="auto"/>
          <w:szCs w:val="24"/>
          <w:shd w:val="clear" w:color="auto" w:fill="FFFFFF"/>
        </w:rPr>
        <w:t>en muchas ocasiones inter</w:t>
      </w:r>
      <w:r w:rsidR="004D58CD" w:rsidRPr="00617677">
        <w:rPr>
          <w:rFonts w:ascii="Times New Roman" w:hAnsi="Times New Roman" w:cs="Times New Roman"/>
          <w:color w:val="auto"/>
          <w:szCs w:val="24"/>
          <w:shd w:val="clear" w:color="auto" w:fill="FFFFFF"/>
        </w:rPr>
        <w:t xml:space="preserve">actuar con elementos de </w:t>
      </w:r>
      <w:r w:rsidR="004D58CD" w:rsidRPr="00617677">
        <w:rPr>
          <w:rFonts w:ascii="Times New Roman" w:hAnsi="Times New Roman" w:cs="Times New Roman"/>
          <w:i/>
          <w:color w:val="auto"/>
          <w:szCs w:val="24"/>
          <w:shd w:val="clear" w:color="auto" w:fill="FFFFFF"/>
        </w:rPr>
        <w:t>hardware</w:t>
      </w:r>
      <w:r w:rsidR="00505E68" w:rsidRPr="00617677">
        <w:rPr>
          <w:rFonts w:ascii="Times New Roman" w:hAnsi="Times New Roman" w:cs="Times New Roman"/>
          <w:color w:val="auto"/>
          <w:szCs w:val="24"/>
          <w:shd w:val="clear" w:color="auto" w:fill="FFFFFF"/>
        </w:rPr>
        <w:t xml:space="preserve">. </w:t>
      </w:r>
    </w:p>
    <w:p w14:paraId="58D6D4D4" w14:textId="77777777" w:rsidR="00481C86" w:rsidRPr="00617677" w:rsidRDefault="00481C86" w:rsidP="00595380">
      <w:pPr>
        <w:spacing w:after="0" w:line="360" w:lineRule="auto"/>
        <w:ind w:firstLine="0"/>
        <w:rPr>
          <w:rFonts w:ascii="Times New Roman" w:hAnsi="Times New Roman" w:cs="Times New Roman"/>
          <w:color w:val="auto"/>
          <w:szCs w:val="24"/>
          <w:shd w:val="clear" w:color="auto" w:fill="FFFFFF"/>
        </w:rPr>
      </w:pPr>
    </w:p>
    <w:p w14:paraId="37AC4522" w14:textId="69332A6B" w:rsidR="00906613" w:rsidRPr="00617677" w:rsidRDefault="00C26680" w:rsidP="00481C86">
      <w:pPr>
        <w:spacing w:after="0" w:line="360" w:lineRule="auto"/>
        <w:ind w:firstLine="0"/>
        <w:jc w:val="center"/>
        <w:rPr>
          <w:rFonts w:ascii="Times New Roman" w:hAnsi="Times New Roman" w:cs="Times New Roman"/>
          <w:b/>
          <w:color w:val="auto"/>
          <w:sz w:val="32"/>
          <w:szCs w:val="32"/>
        </w:rPr>
      </w:pPr>
      <w:r w:rsidRPr="00F803CE">
        <w:rPr>
          <w:rFonts w:ascii="Times New Roman" w:hAnsi="Times New Roman" w:cs="Times New Roman"/>
          <w:b/>
          <w:color w:val="auto"/>
          <w:sz w:val="32"/>
          <w:szCs w:val="32"/>
        </w:rPr>
        <w:t>M</w:t>
      </w:r>
      <w:r w:rsidR="001A7ECC" w:rsidRPr="00F803CE">
        <w:rPr>
          <w:rFonts w:ascii="Times New Roman" w:hAnsi="Times New Roman" w:cs="Times New Roman"/>
          <w:b/>
          <w:color w:val="auto"/>
          <w:sz w:val="32"/>
          <w:szCs w:val="32"/>
        </w:rPr>
        <w:t>etodología</w:t>
      </w:r>
    </w:p>
    <w:p w14:paraId="67921CF2" w14:textId="5CF0BCD5" w:rsidR="00831BAE" w:rsidRPr="00617677" w:rsidRDefault="00127C2C" w:rsidP="009B07AC">
      <w:pPr>
        <w:spacing w:after="0" w:line="360" w:lineRule="auto"/>
        <w:ind w:firstLine="708"/>
        <w:rPr>
          <w:rFonts w:ascii="Times New Roman" w:hAnsi="Times New Roman" w:cs="Times New Roman"/>
          <w:color w:val="auto"/>
          <w:szCs w:val="24"/>
        </w:rPr>
      </w:pPr>
      <w:r w:rsidRPr="00617677">
        <w:rPr>
          <w:rFonts w:ascii="Times New Roman" w:hAnsi="Times New Roman" w:cs="Times New Roman"/>
          <w:color w:val="auto"/>
          <w:szCs w:val="24"/>
        </w:rPr>
        <w:t xml:space="preserve">El método </w:t>
      </w:r>
      <w:r w:rsidR="00831BAE" w:rsidRPr="00617677">
        <w:rPr>
          <w:rFonts w:ascii="Times New Roman" w:hAnsi="Times New Roman" w:cs="Times New Roman"/>
          <w:color w:val="auto"/>
          <w:szCs w:val="24"/>
        </w:rPr>
        <w:t>empleado es descriptivo</w:t>
      </w:r>
      <w:r w:rsidR="006F3F90">
        <w:rPr>
          <w:rFonts w:ascii="Times New Roman" w:hAnsi="Times New Roman" w:cs="Times New Roman"/>
          <w:color w:val="auto"/>
          <w:szCs w:val="24"/>
        </w:rPr>
        <w:t>. Se describe</w:t>
      </w:r>
      <w:r w:rsidR="00831BAE" w:rsidRPr="00617677">
        <w:rPr>
          <w:rFonts w:ascii="Times New Roman" w:hAnsi="Times New Roman" w:cs="Times New Roman"/>
          <w:color w:val="auto"/>
          <w:szCs w:val="24"/>
        </w:rPr>
        <w:t xml:space="preserve"> la transmisión de una experiencia académica a un grupo de participantes (alumnos) que interactúan de manera guiada </w:t>
      </w:r>
      <w:r w:rsidR="00723512">
        <w:rPr>
          <w:rFonts w:ascii="Times New Roman" w:hAnsi="Times New Roman" w:cs="Times New Roman"/>
          <w:color w:val="auto"/>
          <w:szCs w:val="24"/>
        </w:rPr>
        <w:t>con un</w:t>
      </w:r>
      <w:r w:rsidR="00831BAE" w:rsidRPr="00617677">
        <w:rPr>
          <w:rFonts w:ascii="Times New Roman" w:hAnsi="Times New Roman" w:cs="Times New Roman"/>
          <w:color w:val="auto"/>
          <w:szCs w:val="24"/>
        </w:rPr>
        <w:t xml:space="preserve"> material didáctico impreso en 3D que representa abstracciones analíticas del cálculo de áreas, volúmenes, razones, proporciones, ajustes y tolerancias.</w:t>
      </w:r>
    </w:p>
    <w:p w14:paraId="6016DD28" w14:textId="12181BCB" w:rsidR="00127C2C" w:rsidRPr="00617677" w:rsidRDefault="00831BAE" w:rsidP="009B07AC">
      <w:pPr>
        <w:spacing w:after="0" w:line="360" w:lineRule="auto"/>
        <w:ind w:firstLine="708"/>
        <w:rPr>
          <w:rFonts w:ascii="Times New Roman" w:hAnsi="Times New Roman" w:cs="Times New Roman"/>
          <w:color w:val="auto"/>
          <w:szCs w:val="24"/>
        </w:rPr>
      </w:pPr>
      <w:r w:rsidRPr="00617677">
        <w:rPr>
          <w:rFonts w:ascii="Times New Roman" w:hAnsi="Times New Roman" w:cs="Times New Roman"/>
          <w:color w:val="auto"/>
          <w:szCs w:val="24"/>
        </w:rPr>
        <w:t>Durante la ejecución</w:t>
      </w:r>
      <w:r w:rsidR="00723512">
        <w:rPr>
          <w:rFonts w:ascii="Times New Roman" w:hAnsi="Times New Roman" w:cs="Times New Roman"/>
          <w:color w:val="auto"/>
          <w:szCs w:val="24"/>
        </w:rPr>
        <w:t>,</w:t>
      </w:r>
      <w:r w:rsidRPr="00617677">
        <w:rPr>
          <w:rFonts w:ascii="Times New Roman" w:hAnsi="Times New Roman" w:cs="Times New Roman"/>
          <w:color w:val="auto"/>
          <w:szCs w:val="24"/>
        </w:rPr>
        <w:t xml:space="preserve"> </w:t>
      </w:r>
      <w:r w:rsidR="00A51C15" w:rsidRPr="00617677">
        <w:rPr>
          <w:rFonts w:ascii="Times New Roman" w:hAnsi="Times New Roman" w:cs="Times New Roman"/>
          <w:color w:val="auto"/>
          <w:szCs w:val="24"/>
        </w:rPr>
        <w:t>se hizo</w:t>
      </w:r>
      <w:r w:rsidRPr="00617677">
        <w:rPr>
          <w:rFonts w:ascii="Times New Roman" w:hAnsi="Times New Roman" w:cs="Times New Roman"/>
          <w:color w:val="auto"/>
          <w:szCs w:val="24"/>
        </w:rPr>
        <w:t xml:space="preserve"> uso</w:t>
      </w:r>
      <w:r w:rsidR="00484691" w:rsidRPr="00617677">
        <w:rPr>
          <w:rFonts w:ascii="Times New Roman" w:hAnsi="Times New Roman" w:cs="Times New Roman"/>
          <w:color w:val="auto"/>
          <w:szCs w:val="24"/>
        </w:rPr>
        <w:t xml:space="preserve"> de seis ítems de observación</w:t>
      </w:r>
      <w:r w:rsidR="00127C2C" w:rsidRPr="00617677">
        <w:rPr>
          <w:rFonts w:ascii="Times New Roman" w:hAnsi="Times New Roman" w:cs="Times New Roman"/>
          <w:color w:val="auto"/>
          <w:szCs w:val="24"/>
        </w:rPr>
        <w:t xml:space="preserve"> </w:t>
      </w:r>
      <w:r w:rsidRPr="00617677">
        <w:rPr>
          <w:rFonts w:ascii="Times New Roman" w:hAnsi="Times New Roman" w:cs="Times New Roman"/>
          <w:color w:val="auto"/>
          <w:szCs w:val="24"/>
        </w:rPr>
        <w:t>directa tipificados mediante una</w:t>
      </w:r>
      <w:r w:rsidR="00484691" w:rsidRPr="00617677">
        <w:rPr>
          <w:rFonts w:ascii="Times New Roman" w:hAnsi="Times New Roman" w:cs="Times New Roman"/>
          <w:color w:val="auto"/>
          <w:szCs w:val="24"/>
        </w:rPr>
        <w:t xml:space="preserve"> </w:t>
      </w:r>
      <w:r w:rsidR="00127C2C" w:rsidRPr="00617677">
        <w:rPr>
          <w:rFonts w:ascii="Times New Roman" w:hAnsi="Times New Roman" w:cs="Times New Roman"/>
          <w:color w:val="auto"/>
          <w:szCs w:val="24"/>
        </w:rPr>
        <w:t xml:space="preserve">escala </w:t>
      </w:r>
      <w:r w:rsidR="00484691" w:rsidRPr="00617677">
        <w:rPr>
          <w:rFonts w:ascii="Times New Roman" w:hAnsi="Times New Roman" w:cs="Times New Roman"/>
          <w:color w:val="auto"/>
          <w:szCs w:val="24"/>
        </w:rPr>
        <w:t xml:space="preserve">de </w:t>
      </w:r>
      <w:proofErr w:type="spellStart"/>
      <w:r w:rsidR="00127C2C" w:rsidRPr="00617677">
        <w:rPr>
          <w:rFonts w:ascii="Times New Roman" w:hAnsi="Times New Roman" w:cs="Times New Roman"/>
          <w:color w:val="auto"/>
          <w:szCs w:val="24"/>
        </w:rPr>
        <w:t>Osgood</w:t>
      </w:r>
      <w:proofErr w:type="spellEnd"/>
      <w:r w:rsidR="00127C2C" w:rsidRPr="00617677">
        <w:rPr>
          <w:rFonts w:ascii="Times New Roman" w:hAnsi="Times New Roman" w:cs="Times New Roman"/>
          <w:color w:val="auto"/>
          <w:szCs w:val="24"/>
        </w:rPr>
        <w:t xml:space="preserve"> </w:t>
      </w:r>
      <w:r w:rsidRPr="00617677">
        <w:rPr>
          <w:rFonts w:ascii="Times New Roman" w:hAnsi="Times New Roman" w:cs="Times New Roman"/>
          <w:color w:val="auto"/>
          <w:szCs w:val="24"/>
        </w:rPr>
        <w:t>en u</w:t>
      </w:r>
      <w:r w:rsidR="00484691" w:rsidRPr="00617677">
        <w:rPr>
          <w:rFonts w:ascii="Times New Roman" w:hAnsi="Times New Roman" w:cs="Times New Roman"/>
          <w:color w:val="auto"/>
          <w:szCs w:val="24"/>
        </w:rPr>
        <w:t>na lista de cotejo</w:t>
      </w:r>
      <w:r w:rsidRPr="00617677">
        <w:rPr>
          <w:rFonts w:ascii="Times New Roman" w:hAnsi="Times New Roman" w:cs="Times New Roman"/>
          <w:color w:val="auto"/>
          <w:szCs w:val="24"/>
        </w:rPr>
        <w:t>, que se utiliza</w:t>
      </w:r>
      <w:r w:rsidR="00484691" w:rsidRPr="00617677">
        <w:rPr>
          <w:rFonts w:ascii="Times New Roman" w:hAnsi="Times New Roman" w:cs="Times New Roman"/>
          <w:color w:val="auto"/>
          <w:szCs w:val="24"/>
        </w:rPr>
        <w:t xml:space="preserve"> </w:t>
      </w:r>
      <w:r w:rsidR="00127C2C" w:rsidRPr="00617677">
        <w:rPr>
          <w:rFonts w:ascii="Times New Roman" w:hAnsi="Times New Roman" w:cs="Times New Roman"/>
          <w:color w:val="auto"/>
          <w:szCs w:val="24"/>
        </w:rPr>
        <w:t>como instrumento</w:t>
      </w:r>
      <w:r w:rsidRPr="00617677">
        <w:rPr>
          <w:rFonts w:ascii="Times New Roman" w:hAnsi="Times New Roman" w:cs="Times New Roman"/>
          <w:color w:val="auto"/>
          <w:szCs w:val="24"/>
        </w:rPr>
        <w:t xml:space="preserve"> de recolección de datos.</w:t>
      </w:r>
    </w:p>
    <w:p w14:paraId="22FC3753" w14:textId="33B9E8B6" w:rsidR="00484691" w:rsidRPr="00617677" w:rsidRDefault="008B7A7D" w:rsidP="009B07AC">
      <w:pPr>
        <w:spacing w:after="0" w:line="360" w:lineRule="auto"/>
        <w:ind w:firstLine="708"/>
        <w:rPr>
          <w:rFonts w:ascii="Times New Roman" w:hAnsi="Times New Roman" w:cs="Times New Roman"/>
          <w:color w:val="auto"/>
          <w:szCs w:val="24"/>
        </w:rPr>
      </w:pPr>
      <w:r>
        <w:rPr>
          <w:rFonts w:ascii="Times New Roman" w:hAnsi="Times New Roman" w:cs="Times New Roman"/>
          <w:color w:val="auto"/>
          <w:szCs w:val="24"/>
        </w:rPr>
        <w:t>S</w:t>
      </w:r>
      <w:r w:rsidRPr="00617677">
        <w:rPr>
          <w:rFonts w:ascii="Times New Roman" w:hAnsi="Times New Roman" w:cs="Times New Roman"/>
          <w:color w:val="auto"/>
          <w:szCs w:val="24"/>
        </w:rPr>
        <w:t>e observó de manera directa</w:t>
      </w:r>
      <w:r>
        <w:rPr>
          <w:rFonts w:ascii="Times New Roman" w:hAnsi="Times New Roman" w:cs="Times New Roman"/>
          <w:color w:val="auto"/>
          <w:szCs w:val="24"/>
        </w:rPr>
        <w:t xml:space="preserve"> a lo largo de toda</w:t>
      </w:r>
      <w:r w:rsidRPr="00617677">
        <w:rPr>
          <w:rFonts w:ascii="Times New Roman" w:hAnsi="Times New Roman" w:cs="Times New Roman"/>
          <w:color w:val="auto"/>
          <w:szCs w:val="24"/>
        </w:rPr>
        <w:t xml:space="preserve"> </w:t>
      </w:r>
      <w:r w:rsidR="00127C2C" w:rsidRPr="00617677">
        <w:rPr>
          <w:rFonts w:ascii="Times New Roman" w:hAnsi="Times New Roman" w:cs="Times New Roman"/>
          <w:color w:val="auto"/>
          <w:szCs w:val="24"/>
        </w:rPr>
        <w:t>la implementación del material didáctico como apoyo para la comprensión de concep</w:t>
      </w:r>
      <w:r w:rsidR="00484691" w:rsidRPr="00617677">
        <w:rPr>
          <w:rFonts w:ascii="Times New Roman" w:hAnsi="Times New Roman" w:cs="Times New Roman"/>
          <w:color w:val="auto"/>
          <w:szCs w:val="24"/>
        </w:rPr>
        <w:t xml:space="preserve">tos abstractos </w:t>
      </w:r>
      <w:r w:rsidR="00831BAE" w:rsidRPr="00617677">
        <w:rPr>
          <w:rFonts w:ascii="Times New Roman" w:hAnsi="Times New Roman" w:cs="Times New Roman"/>
          <w:color w:val="auto"/>
          <w:szCs w:val="24"/>
        </w:rPr>
        <w:t>de las matemáticas</w:t>
      </w:r>
      <w:r w:rsidRPr="008B7A7D">
        <w:rPr>
          <w:rFonts w:ascii="Times New Roman" w:hAnsi="Times New Roman" w:cs="Times New Roman"/>
          <w:color w:val="auto"/>
          <w:szCs w:val="24"/>
        </w:rPr>
        <w:t xml:space="preserve"> </w:t>
      </w:r>
      <w:r w:rsidRPr="00617677">
        <w:rPr>
          <w:rFonts w:ascii="Times New Roman" w:hAnsi="Times New Roman" w:cs="Times New Roman"/>
          <w:color w:val="auto"/>
          <w:szCs w:val="24"/>
        </w:rPr>
        <w:t>en alumnos de educación superior en ingeniería</w:t>
      </w:r>
      <w:r w:rsidR="00831BAE" w:rsidRPr="00617677">
        <w:rPr>
          <w:rFonts w:ascii="Times New Roman" w:hAnsi="Times New Roman" w:cs="Times New Roman"/>
          <w:color w:val="auto"/>
          <w:szCs w:val="24"/>
        </w:rPr>
        <w:t xml:space="preserve">. </w:t>
      </w:r>
      <w:r w:rsidR="008466CF">
        <w:rPr>
          <w:rFonts w:ascii="Times New Roman" w:hAnsi="Times New Roman" w:cs="Times New Roman"/>
          <w:color w:val="auto"/>
          <w:szCs w:val="24"/>
        </w:rPr>
        <w:t>En dicho proceso resaltó</w:t>
      </w:r>
      <w:r w:rsidR="008466CF" w:rsidRPr="00617677">
        <w:rPr>
          <w:rFonts w:ascii="Times New Roman" w:hAnsi="Times New Roman" w:cs="Times New Roman"/>
          <w:color w:val="auto"/>
          <w:szCs w:val="24"/>
        </w:rPr>
        <w:t xml:space="preserve"> </w:t>
      </w:r>
      <w:r w:rsidR="00831BAE" w:rsidRPr="00617677">
        <w:rPr>
          <w:rFonts w:ascii="Times New Roman" w:hAnsi="Times New Roman" w:cs="Times New Roman"/>
          <w:color w:val="auto"/>
          <w:szCs w:val="24"/>
        </w:rPr>
        <w:t>la modificación por apreciación</w:t>
      </w:r>
      <w:r w:rsidR="008466CF">
        <w:rPr>
          <w:rFonts w:ascii="Times New Roman" w:hAnsi="Times New Roman" w:cs="Times New Roman"/>
          <w:color w:val="auto"/>
          <w:szCs w:val="24"/>
        </w:rPr>
        <w:t xml:space="preserve"> de</w:t>
      </w:r>
      <w:r w:rsidR="00831BAE" w:rsidRPr="00617677">
        <w:rPr>
          <w:rFonts w:ascii="Times New Roman" w:hAnsi="Times New Roman" w:cs="Times New Roman"/>
          <w:color w:val="auto"/>
          <w:szCs w:val="24"/>
        </w:rPr>
        <w:t xml:space="preserve"> las actitudes de los estudiantes an</w:t>
      </w:r>
      <w:r w:rsidR="00484691" w:rsidRPr="00617677">
        <w:rPr>
          <w:rFonts w:ascii="Times New Roman" w:hAnsi="Times New Roman" w:cs="Times New Roman"/>
          <w:color w:val="auto"/>
          <w:szCs w:val="24"/>
        </w:rPr>
        <w:t>tes y después de la presentación y</w:t>
      </w:r>
      <w:r w:rsidR="00127C2C" w:rsidRPr="00617677">
        <w:rPr>
          <w:rFonts w:ascii="Times New Roman" w:hAnsi="Times New Roman" w:cs="Times New Roman"/>
          <w:color w:val="auto"/>
          <w:szCs w:val="24"/>
        </w:rPr>
        <w:t xml:space="preserve"> uso del material</w:t>
      </w:r>
      <w:r w:rsidR="00484691" w:rsidRPr="00617677">
        <w:rPr>
          <w:rFonts w:ascii="Times New Roman" w:hAnsi="Times New Roman" w:cs="Times New Roman"/>
          <w:color w:val="auto"/>
          <w:szCs w:val="24"/>
        </w:rPr>
        <w:t xml:space="preserve"> didáctico</w:t>
      </w:r>
      <w:r w:rsidR="00831BAE" w:rsidRPr="00617677">
        <w:rPr>
          <w:rFonts w:ascii="Times New Roman" w:hAnsi="Times New Roman" w:cs="Times New Roman"/>
          <w:color w:val="auto"/>
          <w:szCs w:val="24"/>
        </w:rPr>
        <w:t xml:space="preserve">. </w:t>
      </w:r>
      <w:r w:rsidR="00E2194D">
        <w:rPr>
          <w:rFonts w:ascii="Times New Roman" w:hAnsi="Times New Roman" w:cs="Times New Roman"/>
          <w:color w:val="auto"/>
          <w:szCs w:val="24"/>
        </w:rPr>
        <w:t>Así, se</w:t>
      </w:r>
      <w:r w:rsidR="00831BAE" w:rsidRPr="00617677">
        <w:rPr>
          <w:rFonts w:ascii="Times New Roman" w:hAnsi="Times New Roman" w:cs="Times New Roman"/>
          <w:color w:val="auto"/>
          <w:szCs w:val="24"/>
        </w:rPr>
        <w:t xml:space="preserve"> form</w:t>
      </w:r>
      <w:r w:rsidR="00E2194D">
        <w:rPr>
          <w:rFonts w:ascii="Times New Roman" w:hAnsi="Times New Roman" w:cs="Times New Roman"/>
          <w:color w:val="auto"/>
          <w:szCs w:val="24"/>
        </w:rPr>
        <w:t>ó</w:t>
      </w:r>
      <w:r w:rsidR="00831BAE" w:rsidRPr="00617677">
        <w:rPr>
          <w:rFonts w:ascii="Times New Roman" w:hAnsi="Times New Roman" w:cs="Times New Roman"/>
          <w:color w:val="auto"/>
          <w:szCs w:val="24"/>
        </w:rPr>
        <w:t xml:space="preserve"> un </w:t>
      </w:r>
      <w:r w:rsidR="00A51C15" w:rsidRPr="00617677">
        <w:rPr>
          <w:rFonts w:ascii="Times New Roman" w:hAnsi="Times New Roman" w:cs="Times New Roman"/>
          <w:color w:val="auto"/>
          <w:szCs w:val="24"/>
        </w:rPr>
        <w:t xml:space="preserve">criterio de </w:t>
      </w:r>
      <w:r w:rsidR="00127C2C" w:rsidRPr="00617677">
        <w:rPr>
          <w:rFonts w:ascii="Times New Roman" w:hAnsi="Times New Roman" w:cs="Times New Roman"/>
          <w:color w:val="auto"/>
          <w:szCs w:val="24"/>
        </w:rPr>
        <w:t>asertividad en el p</w:t>
      </w:r>
      <w:r w:rsidR="00831BAE" w:rsidRPr="00617677">
        <w:rPr>
          <w:rFonts w:ascii="Times New Roman" w:hAnsi="Times New Roman" w:cs="Times New Roman"/>
          <w:color w:val="auto"/>
          <w:szCs w:val="24"/>
        </w:rPr>
        <w:t>roceso de aprendizaje lúdico</w:t>
      </w:r>
      <w:r w:rsidR="00EC1C28" w:rsidRPr="00617677">
        <w:rPr>
          <w:rFonts w:ascii="Times New Roman" w:hAnsi="Times New Roman" w:cs="Times New Roman"/>
          <w:color w:val="auto"/>
          <w:szCs w:val="24"/>
        </w:rPr>
        <w:t xml:space="preserve"> que </w:t>
      </w:r>
      <w:r w:rsidR="00E2194D" w:rsidRPr="00617677">
        <w:rPr>
          <w:rFonts w:ascii="Times New Roman" w:hAnsi="Times New Roman" w:cs="Times New Roman"/>
          <w:color w:val="auto"/>
          <w:szCs w:val="24"/>
        </w:rPr>
        <w:t>favorec</w:t>
      </w:r>
      <w:r w:rsidR="00E2194D">
        <w:rPr>
          <w:rFonts w:ascii="Times New Roman" w:hAnsi="Times New Roman" w:cs="Times New Roman"/>
          <w:color w:val="auto"/>
          <w:szCs w:val="24"/>
        </w:rPr>
        <w:t>ió</w:t>
      </w:r>
      <w:r w:rsidR="00E2194D" w:rsidRPr="00617677">
        <w:rPr>
          <w:rFonts w:ascii="Times New Roman" w:hAnsi="Times New Roman" w:cs="Times New Roman"/>
          <w:color w:val="auto"/>
          <w:szCs w:val="24"/>
        </w:rPr>
        <w:t xml:space="preserve"> </w:t>
      </w:r>
      <w:r w:rsidR="00EC1C28" w:rsidRPr="00617677">
        <w:rPr>
          <w:rFonts w:ascii="Times New Roman" w:hAnsi="Times New Roman" w:cs="Times New Roman"/>
          <w:color w:val="auto"/>
          <w:szCs w:val="24"/>
        </w:rPr>
        <w:t>el</w:t>
      </w:r>
      <w:r w:rsidR="00127C2C" w:rsidRPr="00617677">
        <w:rPr>
          <w:rFonts w:ascii="Times New Roman" w:hAnsi="Times New Roman" w:cs="Times New Roman"/>
          <w:color w:val="auto"/>
          <w:szCs w:val="24"/>
        </w:rPr>
        <w:t xml:space="preserve"> razonamiento complejo.</w:t>
      </w:r>
    </w:p>
    <w:p w14:paraId="5DF82DDA" w14:textId="4C703FC1" w:rsidR="00127C2C" w:rsidRPr="00617677" w:rsidRDefault="00E2194D" w:rsidP="009B07AC">
      <w:pPr>
        <w:spacing w:after="0" w:line="360" w:lineRule="auto"/>
        <w:ind w:firstLine="708"/>
        <w:rPr>
          <w:rFonts w:ascii="Times New Roman" w:hAnsi="Times New Roman" w:cs="Times New Roman"/>
          <w:color w:val="auto"/>
          <w:szCs w:val="24"/>
        </w:rPr>
      </w:pPr>
      <w:r>
        <w:rPr>
          <w:rFonts w:ascii="Times New Roman" w:hAnsi="Times New Roman" w:cs="Times New Roman"/>
          <w:color w:val="auto"/>
          <w:szCs w:val="24"/>
        </w:rPr>
        <w:t>Al ser</w:t>
      </w:r>
      <w:r w:rsidRPr="00617677">
        <w:rPr>
          <w:rFonts w:ascii="Times New Roman" w:hAnsi="Times New Roman" w:cs="Times New Roman"/>
          <w:color w:val="auto"/>
          <w:szCs w:val="24"/>
        </w:rPr>
        <w:t xml:space="preserve"> </w:t>
      </w:r>
      <w:r w:rsidR="00B40E9C" w:rsidRPr="00617677">
        <w:rPr>
          <w:rFonts w:ascii="Times New Roman" w:hAnsi="Times New Roman" w:cs="Times New Roman"/>
          <w:color w:val="auto"/>
          <w:szCs w:val="24"/>
        </w:rPr>
        <w:t xml:space="preserve">exploratoria </w:t>
      </w:r>
      <w:r w:rsidR="00EC1C28" w:rsidRPr="00617677">
        <w:rPr>
          <w:rFonts w:ascii="Times New Roman" w:hAnsi="Times New Roman" w:cs="Times New Roman"/>
          <w:color w:val="auto"/>
          <w:szCs w:val="24"/>
        </w:rPr>
        <w:t>la experiencia académica</w:t>
      </w:r>
      <w:r w:rsidR="00B40E9C" w:rsidRPr="00617677">
        <w:rPr>
          <w:rFonts w:ascii="Times New Roman" w:hAnsi="Times New Roman" w:cs="Times New Roman"/>
          <w:color w:val="auto"/>
          <w:szCs w:val="24"/>
        </w:rPr>
        <w:t xml:space="preserve">, antes de </w:t>
      </w:r>
      <w:r w:rsidR="00EC1C28" w:rsidRPr="00617677">
        <w:rPr>
          <w:rFonts w:ascii="Times New Roman" w:hAnsi="Times New Roman" w:cs="Times New Roman"/>
          <w:color w:val="auto"/>
          <w:szCs w:val="24"/>
        </w:rPr>
        <w:t xml:space="preserve">la </w:t>
      </w:r>
      <w:r w:rsidR="00B40E9C" w:rsidRPr="00617677">
        <w:rPr>
          <w:rFonts w:ascii="Times New Roman" w:hAnsi="Times New Roman" w:cs="Times New Roman"/>
          <w:color w:val="auto"/>
          <w:szCs w:val="24"/>
        </w:rPr>
        <w:t xml:space="preserve">ejecución colectiva </w:t>
      </w:r>
      <w:r w:rsidR="00EC1C28" w:rsidRPr="00617677">
        <w:rPr>
          <w:rFonts w:ascii="Times New Roman" w:hAnsi="Times New Roman" w:cs="Times New Roman"/>
          <w:color w:val="auto"/>
          <w:szCs w:val="24"/>
        </w:rPr>
        <w:t>de la estrategia propuesta se formaliz</w:t>
      </w:r>
      <w:r>
        <w:rPr>
          <w:rFonts w:ascii="Times New Roman" w:hAnsi="Times New Roman" w:cs="Times New Roman"/>
          <w:color w:val="auto"/>
          <w:szCs w:val="24"/>
        </w:rPr>
        <w:t>ó</w:t>
      </w:r>
      <w:r w:rsidR="00EC1C28" w:rsidRPr="00617677">
        <w:rPr>
          <w:rFonts w:ascii="Times New Roman" w:hAnsi="Times New Roman" w:cs="Times New Roman"/>
          <w:color w:val="auto"/>
          <w:szCs w:val="24"/>
        </w:rPr>
        <w:t xml:space="preserve"> el procedimiento de implementación siguiente.</w:t>
      </w:r>
    </w:p>
    <w:p w14:paraId="0E866FAE" w14:textId="0F1297E5" w:rsidR="00A51C15" w:rsidRPr="00617677" w:rsidRDefault="00127C2C" w:rsidP="009B07AC">
      <w:pPr>
        <w:pStyle w:val="Prrafodelista"/>
        <w:numPr>
          <w:ilvl w:val="0"/>
          <w:numId w:val="41"/>
        </w:numPr>
        <w:spacing w:after="0" w:line="360" w:lineRule="auto"/>
        <w:ind w:left="0" w:firstLine="709"/>
        <w:jc w:val="both"/>
        <w:rPr>
          <w:rFonts w:ascii="Times New Roman" w:hAnsi="Times New Roman" w:cs="Times New Roman"/>
          <w:sz w:val="24"/>
          <w:szCs w:val="24"/>
        </w:rPr>
      </w:pPr>
      <w:r w:rsidRPr="00867231">
        <w:rPr>
          <w:rFonts w:ascii="Times New Roman" w:hAnsi="Times New Roman" w:cs="Times New Roman"/>
          <w:i/>
          <w:iCs/>
          <w:sz w:val="24"/>
          <w:szCs w:val="24"/>
        </w:rPr>
        <w:lastRenderedPageBreak/>
        <w:t>Introducción</w:t>
      </w:r>
      <w:r w:rsidRPr="00617677">
        <w:rPr>
          <w:rFonts w:ascii="Times New Roman" w:hAnsi="Times New Roman" w:cs="Times New Roman"/>
          <w:sz w:val="24"/>
          <w:szCs w:val="24"/>
        </w:rPr>
        <w:t xml:space="preserve"> a la</w:t>
      </w:r>
      <w:r w:rsidR="00C94E16" w:rsidRPr="00617677">
        <w:rPr>
          <w:rFonts w:ascii="Times New Roman" w:hAnsi="Times New Roman" w:cs="Times New Roman"/>
          <w:sz w:val="24"/>
          <w:szCs w:val="24"/>
        </w:rPr>
        <w:t>s generalidades del proyecto p</w:t>
      </w:r>
      <w:r w:rsidRPr="00617677">
        <w:rPr>
          <w:rFonts w:ascii="Times New Roman" w:hAnsi="Times New Roman" w:cs="Times New Roman"/>
          <w:sz w:val="24"/>
          <w:szCs w:val="24"/>
        </w:rPr>
        <w:t xml:space="preserve">or medio de una presentación de </w:t>
      </w:r>
      <w:r w:rsidR="007B4BBA">
        <w:rPr>
          <w:rFonts w:ascii="Times New Roman" w:hAnsi="Times New Roman" w:cs="Times New Roman"/>
          <w:sz w:val="24"/>
          <w:szCs w:val="24"/>
        </w:rPr>
        <w:t>cinco</w:t>
      </w:r>
      <w:r w:rsidR="007B4BBA" w:rsidRPr="00617677">
        <w:rPr>
          <w:rFonts w:ascii="Times New Roman" w:hAnsi="Times New Roman" w:cs="Times New Roman"/>
          <w:sz w:val="24"/>
          <w:szCs w:val="24"/>
        </w:rPr>
        <w:t xml:space="preserve"> </w:t>
      </w:r>
      <w:r w:rsidRPr="00617677">
        <w:rPr>
          <w:rFonts w:ascii="Times New Roman" w:hAnsi="Times New Roman" w:cs="Times New Roman"/>
          <w:sz w:val="24"/>
          <w:szCs w:val="24"/>
        </w:rPr>
        <w:t xml:space="preserve">diapositivas que muestran </w:t>
      </w:r>
      <w:r w:rsidR="007B4BBA">
        <w:rPr>
          <w:rFonts w:ascii="Times New Roman" w:hAnsi="Times New Roman" w:cs="Times New Roman"/>
          <w:sz w:val="24"/>
          <w:szCs w:val="24"/>
        </w:rPr>
        <w:t xml:space="preserve">el </w:t>
      </w:r>
      <w:r w:rsidRPr="00617677">
        <w:rPr>
          <w:rFonts w:ascii="Times New Roman" w:hAnsi="Times New Roman" w:cs="Times New Roman"/>
          <w:sz w:val="24"/>
          <w:szCs w:val="24"/>
        </w:rPr>
        <w:t>objetivo y la finalidad del material didáctico realizado.</w:t>
      </w:r>
      <w:r w:rsidR="00A51C15" w:rsidRPr="00617677">
        <w:rPr>
          <w:rFonts w:ascii="Times New Roman" w:hAnsi="Times New Roman" w:cs="Times New Roman"/>
          <w:sz w:val="24"/>
          <w:szCs w:val="24"/>
        </w:rPr>
        <w:t xml:space="preserve"> </w:t>
      </w:r>
    </w:p>
    <w:p w14:paraId="72C1EFA8" w14:textId="5759E9EE" w:rsidR="00127C2C" w:rsidRPr="00617677" w:rsidRDefault="00B40E9C" w:rsidP="009B07AC">
      <w:pPr>
        <w:pStyle w:val="Prrafodelista"/>
        <w:numPr>
          <w:ilvl w:val="0"/>
          <w:numId w:val="41"/>
        </w:numPr>
        <w:spacing w:after="0" w:line="360" w:lineRule="auto"/>
        <w:ind w:left="0" w:firstLine="709"/>
        <w:jc w:val="both"/>
        <w:rPr>
          <w:rFonts w:ascii="Times New Roman" w:hAnsi="Times New Roman" w:cs="Times New Roman"/>
          <w:sz w:val="24"/>
          <w:szCs w:val="24"/>
        </w:rPr>
      </w:pPr>
      <w:r w:rsidRPr="00867231">
        <w:rPr>
          <w:rFonts w:ascii="Times New Roman" w:hAnsi="Times New Roman" w:cs="Times New Roman"/>
          <w:i/>
          <w:iCs/>
          <w:sz w:val="24"/>
          <w:szCs w:val="24"/>
        </w:rPr>
        <w:t>Explicación</w:t>
      </w:r>
      <w:r w:rsidR="00127C2C" w:rsidRPr="00617677">
        <w:rPr>
          <w:rFonts w:ascii="Times New Roman" w:hAnsi="Times New Roman" w:cs="Times New Roman"/>
          <w:sz w:val="24"/>
          <w:szCs w:val="24"/>
        </w:rPr>
        <w:t xml:space="preserve"> sobre la representación geométrica de áreas y volúmenes (binomio al cuadrado perfecto, binomio al cubo perfecto, integral de línea, integral </w:t>
      </w:r>
      <w:r w:rsidRPr="00617677">
        <w:rPr>
          <w:rFonts w:ascii="Times New Roman" w:hAnsi="Times New Roman" w:cs="Times New Roman"/>
          <w:sz w:val="24"/>
          <w:szCs w:val="24"/>
        </w:rPr>
        <w:t>de área e integral de volumen).</w:t>
      </w:r>
    </w:p>
    <w:p w14:paraId="3B4B7044" w14:textId="2F704314" w:rsidR="00127C2C" w:rsidRPr="00617677" w:rsidRDefault="00B40E9C" w:rsidP="009B07AC">
      <w:pPr>
        <w:pStyle w:val="Prrafodelista"/>
        <w:numPr>
          <w:ilvl w:val="0"/>
          <w:numId w:val="41"/>
        </w:numPr>
        <w:spacing w:after="0" w:line="360" w:lineRule="auto"/>
        <w:ind w:left="0" w:firstLine="709"/>
        <w:jc w:val="both"/>
        <w:rPr>
          <w:rFonts w:ascii="Times New Roman" w:hAnsi="Times New Roman" w:cs="Times New Roman"/>
          <w:sz w:val="24"/>
          <w:szCs w:val="24"/>
        </w:rPr>
      </w:pPr>
      <w:r w:rsidRPr="00867231">
        <w:rPr>
          <w:rFonts w:ascii="Times New Roman" w:hAnsi="Times New Roman" w:cs="Times New Roman"/>
          <w:i/>
          <w:iCs/>
          <w:sz w:val="24"/>
          <w:szCs w:val="24"/>
        </w:rPr>
        <w:t>P</w:t>
      </w:r>
      <w:r w:rsidR="00127C2C" w:rsidRPr="00867231">
        <w:rPr>
          <w:rFonts w:ascii="Times New Roman" w:hAnsi="Times New Roman" w:cs="Times New Roman"/>
          <w:i/>
          <w:iCs/>
          <w:sz w:val="24"/>
          <w:szCs w:val="24"/>
        </w:rPr>
        <w:t>resentación</w:t>
      </w:r>
      <w:r w:rsidR="00127C2C" w:rsidRPr="00617677">
        <w:rPr>
          <w:rFonts w:ascii="Times New Roman" w:hAnsi="Times New Roman" w:cs="Times New Roman"/>
          <w:sz w:val="24"/>
          <w:szCs w:val="24"/>
        </w:rPr>
        <w:t xml:space="preserve"> del material didáctico y su relación con la ecuación matemática con diapositivas.</w:t>
      </w:r>
      <w:r w:rsidR="00A51C15" w:rsidRPr="00617677">
        <w:rPr>
          <w:rFonts w:ascii="Times New Roman" w:hAnsi="Times New Roman" w:cs="Times New Roman"/>
          <w:sz w:val="24"/>
          <w:szCs w:val="24"/>
        </w:rPr>
        <w:t xml:space="preserve"> </w:t>
      </w:r>
      <w:r w:rsidR="00127C2C" w:rsidRPr="00617677">
        <w:rPr>
          <w:rFonts w:ascii="Times New Roman" w:hAnsi="Times New Roman" w:cs="Times New Roman"/>
          <w:sz w:val="24"/>
          <w:szCs w:val="24"/>
        </w:rPr>
        <w:t>Se les solicita a los participantes que resuelvan los ejercicios propuestos con apoyo del material didáctico.</w:t>
      </w:r>
    </w:p>
    <w:p w14:paraId="581EB645" w14:textId="00CA1429" w:rsidR="00127C2C" w:rsidRPr="00617677" w:rsidRDefault="00B40E9C" w:rsidP="009B07AC">
      <w:pPr>
        <w:pStyle w:val="Prrafodelista"/>
        <w:numPr>
          <w:ilvl w:val="0"/>
          <w:numId w:val="41"/>
        </w:numPr>
        <w:spacing w:after="0" w:line="360" w:lineRule="auto"/>
        <w:ind w:left="0" w:firstLine="709"/>
        <w:jc w:val="both"/>
        <w:rPr>
          <w:rFonts w:ascii="Times New Roman" w:hAnsi="Times New Roman" w:cs="Times New Roman"/>
          <w:sz w:val="24"/>
          <w:szCs w:val="24"/>
        </w:rPr>
      </w:pPr>
      <w:r w:rsidRPr="00867231">
        <w:rPr>
          <w:rFonts w:ascii="Times New Roman" w:hAnsi="Times New Roman" w:cs="Times New Roman"/>
          <w:i/>
          <w:iCs/>
          <w:sz w:val="24"/>
          <w:szCs w:val="24"/>
        </w:rPr>
        <w:t>Manipulación</w:t>
      </w:r>
      <w:r w:rsidRPr="00617677">
        <w:rPr>
          <w:rFonts w:ascii="Times New Roman" w:hAnsi="Times New Roman" w:cs="Times New Roman"/>
          <w:sz w:val="24"/>
          <w:szCs w:val="24"/>
        </w:rPr>
        <w:t xml:space="preserve"> del material didáctico </w:t>
      </w:r>
      <w:r w:rsidR="00127C2C" w:rsidRPr="00617677">
        <w:rPr>
          <w:rFonts w:ascii="Times New Roman" w:hAnsi="Times New Roman" w:cs="Times New Roman"/>
          <w:sz w:val="24"/>
          <w:szCs w:val="24"/>
        </w:rPr>
        <w:t>sobre la representación geométrica de áreas y volúmenes (binomio al cuadrado perfecto, binomio al cubo perfecto, integral de línea, integral de área</w:t>
      </w:r>
      <w:r w:rsidRPr="00617677">
        <w:rPr>
          <w:rFonts w:ascii="Times New Roman" w:hAnsi="Times New Roman" w:cs="Times New Roman"/>
          <w:sz w:val="24"/>
          <w:szCs w:val="24"/>
        </w:rPr>
        <w:t xml:space="preserve"> e integral de volumen).</w:t>
      </w:r>
    </w:p>
    <w:p w14:paraId="180059B1" w14:textId="63741DB8" w:rsidR="00B40E9C" w:rsidRPr="00617677" w:rsidRDefault="00C94E16" w:rsidP="009B07AC">
      <w:pPr>
        <w:pStyle w:val="Prrafodelista"/>
        <w:numPr>
          <w:ilvl w:val="0"/>
          <w:numId w:val="41"/>
        </w:numPr>
        <w:spacing w:after="0" w:line="360" w:lineRule="auto"/>
        <w:ind w:left="0" w:firstLine="709"/>
        <w:jc w:val="both"/>
        <w:rPr>
          <w:rFonts w:ascii="Times New Roman" w:hAnsi="Times New Roman" w:cs="Times New Roman"/>
          <w:sz w:val="24"/>
          <w:szCs w:val="24"/>
        </w:rPr>
      </w:pPr>
      <w:r w:rsidRPr="00867231">
        <w:rPr>
          <w:rFonts w:ascii="Times New Roman" w:hAnsi="Times New Roman" w:cs="Times New Roman"/>
          <w:i/>
          <w:iCs/>
          <w:sz w:val="24"/>
          <w:szCs w:val="24"/>
        </w:rPr>
        <w:t>Recolección</w:t>
      </w:r>
      <w:r w:rsidRPr="00617677">
        <w:rPr>
          <w:rFonts w:ascii="Times New Roman" w:hAnsi="Times New Roman" w:cs="Times New Roman"/>
          <w:sz w:val="24"/>
          <w:szCs w:val="24"/>
        </w:rPr>
        <w:t xml:space="preserve"> de </w:t>
      </w:r>
      <w:r w:rsidR="00B40E9C" w:rsidRPr="00617677">
        <w:rPr>
          <w:rFonts w:ascii="Times New Roman" w:hAnsi="Times New Roman" w:cs="Times New Roman"/>
          <w:sz w:val="24"/>
          <w:szCs w:val="24"/>
        </w:rPr>
        <w:t>los datos</w:t>
      </w:r>
      <w:r w:rsidRPr="00617677">
        <w:rPr>
          <w:rFonts w:ascii="Times New Roman" w:hAnsi="Times New Roman" w:cs="Times New Roman"/>
          <w:sz w:val="24"/>
          <w:szCs w:val="24"/>
        </w:rPr>
        <w:t xml:space="preserve"> apreciados</w:t>
      </w:r>
      <w:r w:rsidR="00B40E9C" w:rsidRPr="00617677">
        <w:rPr>
          <w:rFonts w:ascii="Times New Roman" w:hAnsi="Times New Roman" w:cs="Times New Roman"/>
          <w:sz w:val="24"/>
          <w:szCs w:val="24"/>
        </w:rPr>
        <w:t xml:space="preserve"> en tablas (vaciado de la información de la lista de cotejo</w:t>
      </w:r>
      <w:r w:rsidR="00127C2C" w:rsidRPr="00617677">
        <w:rPr>
          <w:rFonts w:ascii="Times New Roman" w:hAnsi="Times New Roman" w:cs="Times New Roman"/>
          <w:sz w:val="24"/>
          <w:szCs w:val="24"/>
        </w:rPr>
        <w:t>)</w:t>
      </w:r>
    </w:p>
    <w:p w14:paraId="0CB50F3F" w14:textId="78A4F7DB" w:rsidR="00127C2C" w:rsidRPr="00617677" w:rsidRDefault="00B40E9C" w:rsidP="009B07AC">
      <w:pPr>
        <w:pStyle w:val="Prrafodelista"/>
        <w:numPr>
          <w:ilvl w:val="0"/>
          <w:numId w:val="41"/>
        </w:numPr>
        <w:spacing w:after="0" w:line="360" w:lineRule="auto"/>
        <w:ind w:left="0" w:firstLine="709"/>
        <w:jc w:val="both"/>
        <w:rPr>
          <w:rFonts w:ascii="Times New Roman" w:hAnsi="Times New Roman" w:cs="Times New Roman"/>
          <w:sz w:val="24"/>
          <w:szCs w:val="24"/>
        </w:rPr>
      </w:pPr>
      <w:r w:rsidRPr="00867231">
        <w:rPr>
          <w:rFonts w:ascii="Times New Roman" w:hAnsi="Times New Roman" w:cs="Times New Roman"/>
          <w:i/>
          <w:iCs/>
          <w:sz w:val="24"/>
          <w:szCs w:val="24"/>
        </w:rPr>
        <w:t>Análisis</w:t>
      </w:r>
      <w:r w:rsidRPr="00617677">
        <w:rPr>
          <w:rFonts w:ascii="Times New Roman" w:hAnsi="Times New Roman" w:cs="Times New Roman"/>
          <w:sz w:val="24"/>
          <w:szCs w:val="24"/>
        </w:rPr>
        <w:t xml:space="preserve"> de la información recabada por las listas de cotejo por estadística descriptiva</w:t>
      </w:r>
      <w:r w:rsidR="00127C2C" w:rsidRPr="00617677">
        <w:rPr>
          <w:rFonts w:ascii="Times New Roman" w:hAnsi="Times New Roman" w:cs="Times New Roman"/>
          <w:sz w:val="24"/>
          <w:szCs w:val="24"/>
        </w:rPr>
        <w:t>.</w:t>
      </w:r>
    </w:p>
    <w:p w14:paraId="0A436B17" w14:textId="6BC573F5" w:rsidR="00FA04D5" w:rsidRPr="00617677" w:rsidRDefault="00C94E16" w:rsidP="009B07AC">
      <w:pPr>
        <w:pStyle w:val="Prrafodelista"/>
        <w:numPr>
          <w:ilvl w:val="0"/>
          <w:numId w:val="41"/>
        </w:numPr>
        <w:spacing w:after="0" w:line="360" w:lineRule="auto"/>
        <w:ind w:left="0" w:firstLine="709"/>
        <w:jc w:val="both"/>
        <w:rPr>
          <w:rFonts w:ascii="Times New Roman" w:hAnsi="Times New Roman" w:cs="Times New Roman"/>
          <w:sz w:val="24"/>
          <w:szCs w:val="24"/>
        </w:rPr>
      </w:pPr>
      <w:r w:rsidRPr="00867231">
        <w:rPr>
          <w:rFonts w:ascii="Times New Roman" w:hAnsi="Times New Roman" w:cs="Times New Roman"/>
          <w:i/>
          <w:iCs/>
          <w:sz w:val="24"/>
          <w:szCs w:val="24"/>
        </w:rPr>
        <w:t>Interpretación</w:t>
      </w:r>
      <w:r w:rsidRPr="00617677">
        <w:rPr>
          <w:rFonts w:ascii="Times New Roman" w:hAnsi="Times New Roman" w:cs="Times New Roman"/>
          <w:sz w:val="24"/>
          <w:szCs w:val="24"/>
        </w:rPr>
        <w:t xml:space="preserve"> de</w:t>
      </w:r>
      <w:r w:rsidR="00127C2C" w:rsidRPr="00617677">
        <w:rPr>
          <w:rFonts w:ascii="Times New Roman" w:hAnsi="Times New Roman" w:cs="Times New Roman"/>
          <w:sz w:val="24"/>
          <w:szCs w:val="24"/>
        </w:rPr>
        <w:t xml:space="preserve"> los resultados y presentación del informe.</w:t>
      </w:r>
    </w:p>
    <w:p w14:paraId="06BBBE70" w14:textId="7F3693C2" w:rsidR="00FA04D5" w:rsidRDefault="00FA04D5" w:rsidP="009B07AC">
      <w:pPr>
        <w:spacing w:after="0" w:line="360" w:lineRule="auto"/>
        <w:ind w:firstLine="708"/>
        <w:rPr>
          <w:rFonts w:ascii="Times New Roman" w:hAnsi="Times New Roman" w:cs="Times New Roman"/>
          <w:color w:val="auto"/>
          <w:szCs w:val="24"/>
        </w:rPr>
      </w:pPr>
      <w:r w:rsidRPr="00617677">
        <w:rPr>
          <w:rFonts w:ascii="Times New Roman" w:hAnsi="Times New Roman" w:cs="Times New Roman"/>
          <w:color w:val="auto"/>
          <w:szCs w:val="24"/>
        </w:rPr>
        <w:t xml:space="preserve">La </w:t>
      </w:r>
      <w:r w:rsidR="005C4759" w:rsidRPr="00617677">
        <w:rPr>
          <w:rFonts w:ascii="Times New Roman" w:hAnsi="Times New Roman" w:cs="Times New Roman"/>
          <w:color w:val="auto"/>
          <w:szCs w:val="24"/>
        </w:rPr>
        <w:t xml:space="preserve">figura </w:t>
      </w:r>
      <w:r w:rsidR="00484691" w:rsidRPr="00617677">
        <w:rPr>
          <w:rFonts w:ascii="Times New Roman" w:hAnsi="Times New Roman" w:cs="Times New Roman"/>
          <w:color w:val="auto"/>
          <w:szCs w:val="24"/>
        </w:rPr>
        <w:t>6</w:t>
      </w:r>
      <w:r w:rsidR="00112EBA" w:rsidRPr="00617677">
        <w:rPr>
          <w:rFonts w:ascii="Times New Roman" w:hAnsi="Times New Roman" w:cs="Times New Roman"/>
          <w:color w:val="auto"/>
          <w:szCs w:val="24"/>
        </w:rPr>
        <w:t xml:space="preserve"> muestra</w:t>
      </w:r>
      <w:r w:rsidRPr="00617677">
        <w:rPr>
          <w:rFonts w:ascii="Times New Roman" w:hAnsi="Times New Roman" w:cs="Times New Roman"/>
          <w:color w:val="auto"/>
          <w:szCs w:val="24"/>
        </w:rPr>
        <w:t xml:space="preserve"> la lista de cotejo para </w:t>
      </w:r>
      <w:r w:rsidR="00C94E16" w:rsidRPr="00617677">
        <w:rPr>
          <w:rFonts w:ascii="Times New Roman" w:hAnsi="Times New Roman" w:cs="Times New Roman"/>
          <w:color w:val="auto"/>
          <w:szCs w:val="24"/>
        </w:rPr>
        <w:t xml:space="preserve">recolectar información por </w:t>
      </w:r>
      <w:r w:rsidRPr="00617677">
        <w:rPr>
          <w:rFonts w:ascii="Times New Roman" w:hAnsi="Times New Roman" w:cs="Times New Roman"/>
          <w:color w:val="auto"/>
          <w:szCs w:val="24"/>
        </w:rPr>
        <w:t>observación directa, que se aplica</w:t>
      </w:r>
      <w:r w:rsidR="00C94E16" w:rsidRPr="00617677">
        <w:rPr>
          <w:rFonts w:ascii="Times New Roman" w:hAnsi="Times New Roman" w:cs="Times New Roman"/>
          <w:color w:val="auto"/>
          <w:szCs w:val="24"/>
        </w:rPr>
        <w:t xml:space="preserve"> a cada </w:t>
      </w:r>
      <w:r w:rsidRPr="00617677">
        <w:rPr>
          <w:rFonts w:ascii="Times New Roman" w:hAnsi="Times New Roman" w:cs="Times New Roman"/>
          <w:color w:val="auto"/>
          <w:szCs w:val="24"/>
        </w:rPr>
        <w:t xml:space="preserve">participante </w:t>
      </w:r>
      <w:r w:rsidR="0026498F">
        <w:rPr>
          <w:rFonts w:ascii="Times New Roman" w:hAnsi="Times New Roman" w:cs="Times New Roman"/>
          <w:color w:val="auto"/>
          <w:szCs w:val="24"/>
        </w:rPr>
        <w:t>una vez que comienza a trabajar</w:t>
      </w:r>
      <w:r w:rsidRPr="00617677">
        <w:rPr>
          <w:rFonts w:ascii="Times New Roman" w:hAnsi="Times New Roman" w:cs="Times New Roman"/>
          <w:color w:val="auto"/>
          <w:szCs w:val="24"/>
        </w:rPr>
        <w:t xml:space="preserve"> con el material didáctico impreso en 3</w:t>
      </w:r>
      <w:r w:rsidR="00BB281A" w:rsidRPr="00617677">
        <w:rPr>
          <w:rFonts w:ascii="Times New Roman" w:hAnsi="Times New Roman" w:cs="Times New Roman"/>
          <w:color w:val="auto"/>
          <w:szCs w:val="24"/>
        </w:rPr>
        <w:t>D, y</w:t>
      </w:r>
      <w:r w:rsidRPr="00617677">
        <w:rPr>
          <w:rFonts w:ascii="Times New Roman" w:hAnsi="Times New Roman" w:cs="Times New Roman"/>
          <w:color w:val="auto"/>
          <w:szCs w:val="24"/>
        </w:rPr>
        <w:t xml:space="preserve"> que </w:t>
      </w:r>
      <w:r w:rsidR="00C94E16" w:rsidRPr="00617677">
        <w:rPr>
          <w:rFonts w:ascii="Times New Roman" w:hAnsi="Times New Roman" w:cs="Times New Roman"/>
          <w:color w:val="auto"/>
          <w:szCs w:val="24"/>
        </w:rPr>
        <w:t xml:space="preserve">recolecta el </w:t>
      </w:r>
      <w:r w:rsidRPr="00617677">
        <w:rPr>
          <w:rFonts w:ascii="Times New Roman" w:hAnsi="Times New Roman" w:cs="Times New Roman"/>
          <w:color w:val="auto"/>
          <w:szCs w:val="24"/>
        </w:rPr>
        <w:t xml:space="preserve">nivel de aptitud </w:t>
      </w:r>
      <w:r w:rsidR="0026498F">
        <w:rPr>
          <w:rFonts w:ascii="Times New Roman" w:hAnsi="Times New Roman" w:cs="Times New Roman"/>
          <w:color w:val="auto"/>
          <w:szCs w:val="24"/>
        </w:rPr>
        <w:t>con</w:t>
      </w:r>
      <w:r w:rsidR="0026498F" w:rsidRPr="00617677">
        <w:rPr>
          <w:rFonts w:ascii="Times New Roman" w:hAnsi="Times New Roman" w:cs="Times New Roman"/>
          <w:color w:val="auto"/>
          <w:szCs w:val="24"/>
        </w:rPr>
        <w:t xml:space="preserve"> </w:t>
      </w:r>
      <w:r w:rsidRPr="00617677">
        <w:rPr>
          <w:rFonts w:ascii="Times New Roman" w:hAnsi="Times New Roman" w:cs="Times New Roman"/>
          <w:color w:val="auto"/>
          <w:szCs w:val="24"/>
        </w:rPr>
        <w:t xml:space="preserve">base </w:t>
      </w:r>
      <w:r w:rsidR="0026498F">
        <w:rPr>
          <w:rFonts w:ascii="Times New Roman" w:hAnsi="Times New Roman" w:cs="Times New Roman"/>
          <w:color w:val="auto"/>
          <w:szCs w:val="24"/>
        </w:rPr>
        <w:t>en</w:t>
      </w:r>
      <w:r w:rsidR="0026498F" w:rsidRPr="00617677">
        <w:rPr>
          <w:rFonts w:ascii="Times New Roman" w:hAnsi="Times New Roman" w:cs="Times New Roman"/>
          <w:color w:val="auto"/>
          <w:szCs w:val="24"/>
        </w:rPr>
        <w:t xml:space="preserve"> </w:t>
      </w:r>
      <w:r w:rsidRPr="00617677">
        <w:rPr>
          <w:rFonts w:ascii="Times New Roman" w:hAnsi="Times New Roman" w:cs="Times New Roman"/>
          <w:color w:val="auto"/>
          <w:szCs w:val="24"/>
        </w:rPr>
        <w:t>la siguiente escala</w:t>
      </w:r>
      <w:r w:rsidR="00B40E9C" w:rsidRPr="00617677">
        <w:rPr>
          <w:rFonts w:ascii="Times New Roman" w:hAnsi="Times New Roman" w:cs="Times New Roman"/>
          <w:color w:val="auto"/>
          <w:szCs w:val="24"/>
        </w:rPr>
        <w:t xml:space="preserve"> de </w:t>
      </w:r>
      <w:proofErr w:type="spellStart"/>
      <w:r w:rsidR="00B40E9C" w:rsidRPr="00617677">
        <w:rPr>
          <w:rFonts w:ascii="Times New Roman" w:hAnsi="Times New Roman" w:cs="Times New Roman"/>
          <w:color w:val="auto"/>
          <w:szCs w:val="24"/>
        </w:rPr>
        <w:t>Osgood</w:t>
      </w:r>
      <w:proofErr w:type="spellEnd"/>
      <w:r w:rsidR="00B40E9C" w:rsidRPr="00617677">
        <w:rPr>
          <w:rFonts w:ascii="Times New Roman" w:hAnsi="Times New Roman" w:cs="Times New Roman"/>
          <w:color w:val="auto"/>
          <w:szCs w:val="24"/>
        </w:rPr>
        <w:t xml:space="preserve">, </w:t>
      </w:r>
      <w:r w:rsidR="0026498F">
        <w:rPr>
          <w:rFonts w:ascii="Times New Roman" w:hAnsi="Times New Roman" w:cs="Times New Roman"/>
          <w:color w:val="auto"/>
          <w:szCs w:val="24"/>
        </w:rPr>
        <w:t>la cual</w:t>
      </w:r>
      <w:r w:rsidR="0026498F" w:rsidRPr="00617677">
        <w:rPr>
          <w:rFonts w:ascii="Times New Roman" w:hAnsi="Times New Roman" w:cs="Times New Roman"/>
          <w:color w:val="auto"/>
          <w:szCs w:val="24"/>
        </w:rPr>
        <w:t xml:space="preserve"> </w:t>
      </w:r>
      <w:r w:rsidR="00B40E9C" w:rsidRPr="00617677">
        <w:rPr>
          <w:rFonts w:ascii="Times New Roman" w:hAnsi="Times New Roman" w:cs="Times New Roman"/>
          <w:color w:val="auto"/>
          <w:szCs w:val="24"/>
        </w:rPr>
        <w:t xml:space="preserve">documenta la transición de </w:t>
      </w:r>
      <w:r w:rsidR="00B9082E" w:rsidRPr="00617677">
        <w:rPr>
          <w:rFonts w:ascii="Times New Roman" w:hAnsi="Times New Roman" w:cs="Times New Roman"/>
          <w:color w:val="auto"/>
          <w:szCs w:val="24"/>
        </w:rPr>
        <w:t xml:space="preserve">las </w:t>
      </w:r>
      <w:r w:rsidR="00B40E9C" w:rsidRPr="00617677">
        <w:rPr>
          <w:rFonts w:ascii="Times New Roman" w:hAnsi="Times New Roman" w:cs="Times New Roman"/>
          <w:color w:val="auto"/>
          <w:szCs w:val="24"/>
        </w:rPr>
        <w:t xml:space="preserve">capacidades </w:t>
      </w:r>
      <w:r w:rsidR="00C94E16" w:rsidRPr="00617677">
        <w:rPr>
          <w:rFonts w:ascii="Times New Roman" w:hAnsi="Times New Roman" w:cs="Times New Roman"/>
          <w:color w:val="auto"/>
          <w:szCs w:val="24"/>
        </w:rPr>
        <w:t xml:space="preserve">actitudinales </w:t>
      </w:r>
      <w:r w:rsidR="00B9082E" w:rsidRPr="00617677">
        <w:rPr>
          <w:rFonts w:ascii="Times New Roman" w:hAnsi="Times New Roman" w:cs="Times New Roman"/>
          <w:color w:val="auto"/>
          <w:szCs w:val="24"/>
        </w:rPr>
        <w:t xml:space="preserve">del estudiante desde el enfoque e </w:t>
      </w:r>
      <w:r w:rsidR="00B40E9C" w:rsidRPr="00617677">
        <w:rPr>
          <w:rFonts w:ascii="Times New Roman" w:hAnsi="Times New Roman" w:cs="Times New Roman"/>
          <w:color w:val="auto"/>
          <w:szCs w:val="24"/>
        </w:rPr>
        <w:t>interpretación del evaluador</w:t>
      </w:r>
      <w:r w:rsidRPr="00617677">
        <w:rPr>
          <w:rFonts w:ascii="Times New Roman" w:hAnsi="Times New Roman" w:cs="Times New Roman"/>
          <w:color w:val="auto"/>
          <w:szCs w:val="24"/>
        </w:rPr>
        <w:t>:</w:t>
      </w:r>
    </w:p>
    <w:p w14:paraId="1EEE7E2A" w14:textId="10A72388" w:rsidR="00FA04D5" w:rsidRDefault="00FA04D5" w:rsidP="00595380">
      <w:pPr>
        <w:spacing w:after="0" w:line="360" w:lineRule="auto"/>
        <w:ind w:firstLine="0"/>
        <w:jc w:val="center"/>
        <w:rPr>
          <w:rFonts w:ascii="Times New Roman" w:hAnsi="Times New Roman" w:cs="Times New Roman"/>
          <w:color w:val="auto"/>
          <w:szCs w:val="24"/>
        </w:rPr>
      </w:pPr>
      <w:r w:rsidRPr="00617677">
        <w:rPr>
          <w:rFonts w:ascii="Times New Roman" w:hAnsi="Times New Roman" w:cs="Times New Roman"/>
          <w:color w:val="auto"/>
          <w:szCs w:val="24"/>
        </w:rPr>
        <w:t>Menos</w:t>
      </w:r>
      <w:r w:rsidR="00745200">
        <w:rPr>
          <w:rFonts w:ascii="Times New Roman" w:hAnsi="Times New Roman" w:cs="Times New Roman"/>
          <w:color w:val="auto"/>
          <w:szCs w:val="24"/>
        </w:rPr>
        <w:t xml:space="preserve">  </w:t>
      </w:r>
      <w:r w:rsidR="009B07AC">
        <w:rPr>
          <w:rFonts w:ascii="Times New Roman" w:hAnsi="Times New Roman" w:cs="Times New Roman"/>
          <w:color w:val="auto"/>
          <w:szCs w:val="24"/>
          <w:u w:val="single"/>
        </w:rPr>
        <w:t xml:space="preserve"> </w:t>
      </w:r>
      <w:r w:rsidRPr="009B07AC">
        <w:rPr>
          <w:rFonts w:ascii="Times New Roman" w:hAnsi="Times New Roman" w:cs="Times New Roman"/>
          <w:color w:val="auto"/>
          <w:szCs w:val="24"/>
          <w:u w:val="single"/>
        </w:rPr>
        <w:t>-3</w:t>
      </w:r>
      <w:r w:rsidR="009B07AC">
        <w:rPr>
          <w:rFonts w:ascii="Times New Roman" w:hAnsi="Times New Roman" w:cs="Times New Roman"/>
          <w:color w:val="auto"/>
          <w:szCs w:val="24"/>
          <w:u w:val="single"/>
        </w:rPr>
        <w:t xml:space="preserve"> </w:t>
      </w:r>
      <w:r w:rsidRPr="00617677">
        <w:rPr>
          <w:rFonts w:ascii="Times New Roman" w:hAnsi="Times New Roman" w:cs="Times New Roman"/>
          <w:color w:val="auto"/>
          <w:szCs w:val="24"/>
        </w:rPr>
        <w:tab/>
      </w:r>
      <w:r w:rsidR="009B07AC" w:rsidRPr="009B07AC">
        <w:rPr>
          <w:rFonts w:ascii="Times New Roman" w:hAnsi="Times New Roman" w:cs="Times New Roman"/>
          <w:color w:val="auto"/>
          <w:szCs w:val="24"/>
          <w:u w:val="single"/>
        </w:rPr>
        <w:t xml:space="preserve"> </w:t>
      </w:r>
      <w:r w:rsidRPr="009B07AC">
        <w:rPr>
          <w:rFonts w:ascii="Times New Roman" w:hAnsi="Times New Roman" w:cs="Times New Roman"/>
          <w:color w:val="auto"/>
          <w:szCs w:val="24"/>
          <w:u w:val="single"/>
        </w:rPr>
        <w:t>-2</w:t>
      </w:r>
      <w:r w:rsidR="009B07AC" w:rsidRPr="009B07AC">
        <w:rPr>
          <w:rFonts w:ascii="Times New Roman" w:hAnsi="Times New Roman" w:cs="Times New Roman"/>
          <w:color w:val="auto"/>
          <w:szCs w:val="24"/>
          <w:u w:val="single"/>
        </w:rPr>
        <w:t xml:space="preserve"> </w:t>
      </w:r>
      <w:r w:rsidRPr="00617677">
        <w:rPr>
          <w:rFonts w:ascii="Times New Roman" w:hAnsi="Times New Roman" w:cs="Times New Roman"/>
          <w:color w:val="auto"/>
          <w:szCs w:val="24"/>
        </w:rPr>
        <w:tab/>
      </w:r>
      <w:r w:rsidR="009B07AC" w:rsidRPr="009B07AC">
        <w:rPr>
          <w:rFonts w:ascii="Times New Roman" w:hAnsi="Times New Roman" w:cs="Times New Roman"/>
          <w:color w:val="auto"/>
          <w:szCs w:val="24"/>
          <w:u w:val="single"/>
        </w:rPr>
        <w:t xml:space="preserve"> </w:t>
      </w:r>
      <w:r w:rsidRPr="009B07AC">
        <w:rPr>
          <w:rFonts w:ascii="Times New Roman" w:hAnsi="Times New Roman" w:cs="Times New Roman"/>
          <w:color w:val="auto"/>
          <w:szCs w:val="24"/>
          <w:u w:val="single"/>
        </w:rPr>
        <w:t>-1</w:t>
      </w:r>
      <w:r w:rsidR="009B07AC" w:rsidRPr="009B07AC">
        <w:rPr>
          <w:rFonts w:ascii="Times New Roman" w:hAnsi="Times New Roman" w:cs="Times New Roman"/>
          <w:color w:val="auto"/>
          <w:szCs w:val="24"/>
          <w:u w:val="single"/>
        </w:rPr>
        <w:t xml:space="preserve"> </w:t>
      </w:r>
      <w:r w:rsidRPr="00617677">
        <w:rPr>
          <w:rFonts w:ascii="Times New Roman" w:hAnsi="Times New Roman" w:cs="Times New Roman"/>
          <w:color w:val="auto"/>
          <w:szCs w:val="24"/>
        </w:rPr>
        <w:tab/>
      </w:r>
      <w:r w:rsidR="009B07AC" w:rsidRPr="009B07AC">
        <w:rPr>
          <w:rFonts w:ascii="Times New Roman" w:hAnsi="Times New Roman" w:cs="Times New Roman"/>
          <w:color w:val="auto"/>
          <w:szCs w:val="24"/>
          <w:u w:val="single"/>
        </w:rPr>
        <w:t xml:space="preserve"> </w:t>
      </w:r>
      <w:r w:rsidRPr="009B07AC">
        <w:rPr>
          <w:rFonts w:ascii="Times New Roman" w:hAnsi="Times New Roman" w:cs="Times New Roman"/>
          <w:color w:val="auto"/>
          <w:szCs w:val="24"/>
          <w:u w:val="single"/>
        </w:rPr>
        <w:t>0</w:t>
      </w:r>
      <w:r w:rsidR="009B07AC" w:rsidRPr="009B07AC">
        <w:rPr>
          <w:rFonts w:ascii="Times New Roman" w:hAnsi="Times New Roman" w:cs="Times New Roman"/>
          <w:color w:val="auto"/>
          <w:szCs w:val="24"/>
          <w:u w:val="single"/>
        </w:rPr>
        <w:t xml:space="preserve"> </w:t>
      </w:r>
      <w:r w:rsidRPr="00617677">
        <w:rPr>
          <w:rFonts w:ascii="Times New Roman" w:hAnsi="Times New Roman" w:cs="Times New Roman"/>
          <w:color w:val="auto"/>
          <w:szCs w:val="24"/>
        </w:rPr>
        <w:tab/>
      </w:r>
      <w:r w:rsidR="009B07AC" w:rsidRPr="009B07AC">
        <w:rPr>
          <w:rFonts w:ascii="Times New Roman" w:hAnsi="Times New Roman" w:cs="Times New Roman"/>
          <w:color w:val="auto"/>
          <w:szCs w:val="24"/>
          <w:u w:val="single"/>
        </w:rPr>
        <w:t xml:space="preserve"> </w:t>
      </w:r>
      <w:r w:rsidRPr="009B07AC">
        <w:rPr>
          <w:rFonts w:ascii="Times New Roman" w:hAnsi="Times New Roman" w:cs="Times New Roman"/>
          <w:color w:val="auto"/>
          <w:szCs w:val="24"/>
          <w:u w:val="single"/>
        </w:rPr>
        <w:t>1</w:t>
      </w:r>
      <w:r w:rsidR="009B07AC" w:rsidRPr="009B07AC">
        <w:rPr>
          <w:rFonts w:ascii="Times New Roman" w:hAnsi="Times New Roman" w:cs="Times New Roman"/>
          <w:color w:val="auto"/>
          <w:szCs w:val="24"/>
          <w:u w:val="single"/>
        </w:rPr>
        <w:t xml:space="preserve"> </w:t>
      </w:r>
      <w:r w:rsidRPr="00617677">
        <w:rPr>
          <w:rFonts w:ascii="Times New Roman" w:hAnsi="Times New Roman" w:cs="Times New Roman"/>
          <w:color w:val="auto"/>
          <w:szCs w:val="24"/>
        </w:rPr>
        <w:tab/>
      </w:r>
      <w:r w:rsidR="009B07AC" w:rsidRPr="009B07AC">
        <w:rPr>
          <w:rFonts w:ascii="Times New Roman" w:hAnsi="Times New Roman" w:cs="Times New Roman"/>
          <w:color w:val="auto"/>
          <w:szCs w:val="24"/>
          <w:u w:val="single"/>
        </w:rPr>
        <w:t xml:space="preserve"> </w:t>
      </w:r>
      <w:r w:rsidRPr="009B07AC">
        <w:rPr>
          <w:rFonts w:ascii="Times New Roman" w:hAnsi="Times New Roman" w:cs="Times New Roman"/>
          <w:color w:val="auto"/>
          <w:szCs w:val="24"/>
          <w:u w:val="single"/>
        </w:rPr>
        <w:t>2</w:t>
      </w:r>
      <w:r w:rsidR="009B07AC" w:rsidRPr="009B07AC">
        <w:rPr>
          <w:rFonts w:ascii="Times New Roman" w:hAnsi="Times New Roman" w:cs="Times New Roman"/>
          <w:color w:val="auto"/>
          <w:szCs w:val="24"/>
          <w:u w:val="single"/>
        </w:rPr>
        <w:t xml:space="preserve"> </w:t>
      </w:r>
      <w:r w:rsidRPr="00617677">
        <w:rPr>
          <w:rFonts w:ascii="Times New Roman" w:hAnsi="Times New Roman" w:cs="Times New Roman"/>
          <w:color w:val="auto"/>
          <w:szCs w:val="24"/>
        </w:rPr>
        <w:tab/>
      </w:r>
      <w:r w:rsidR="009B07AC" w:rsidRPr="009B07AC">
        <w:rPr>
          <w:rFonts w:ascii="Times New Roman" w:hAnsi="Times New Roman" w:cs="Times New Roman"/>
          <w:color w:val="auto"/>
          <w:szCs w:val="24"/>
          <w:u w:val="single"/>
        </w:rPr>
        <w:t xml:space="preserve"> </w:t>
      </w:r>
      <w:r w:rsidRPr="009B07AC">
        <w:rPr>
          <w:rFonts w:ascii="Times New Roman" w:hAnsi="Times New Roman" w:cs="Times New Roman"/>
          <w:color w:val="auto"/>
          <w:szCs w:val="24"/>
          <w:u w:val="single"/>
        </w:rPr>
        <w:t>3</w:t>
      </w:r>
      <w:r w:rsidR="009B07AC" w:rsidRPr="009B07AC">
        <w:rPr>
          <w:rFonts w:ascii="Times New Roman" w:hAnsi="Times New Roman" w:cs="Times New Roman"/>
          <w:color w:val="auto"/>
          <w:szCs w:val="24"/>
          <w:u w:val="single"/>
        </w:rPr>
        <w:t xml:space="preserve"> </w:t>
      </w:r>
      <w:r w:rsidR="00745200">
        <w:rPr>
          <w:rFonts w:ascii="Times New Roman" w:hAnsi="Times New Roman" w:cs="Times New Roman"/>
          <w:color w:val="auto"/>
          <w:szCs w:val="24"/>
        </w:rPr>
        <w:t xml:space="preserve">  </w:t>
      </w:r>
      <w:r w:rsidRPr="00617677">
        <w:rPr>
          <w:rFonts w:ascii="Times New Roman" w:hAnsi="Times New Roman" w:cs="Times New Roman"/>
          <w:color w:val="auto"/>
          <w:szCs w:val="24"/>
        </w:rPr>
        <w:t>Más</w:t>
      </w:r>
    </w:p>
    <w:p w14:paraId="624DB4F0" w14:textId="74EEA6C1" w:rsidR="00C94E16" w:rsidRPr="00617677" w:rsidRDefault="00620BCF" w:rsidP="00867231">
      <w:pPr>
        <w:spacing w:after="0" w:line="360" w:lineRule="auto"/>
        <w:ind w:firstLine="708"/>
        <w:rPr>
          <w:rFonts w:ascii="Times New Roman" w:hAnsi="Times New Roman" w:cs="Times New Roman"/>
          <w:color w:val="auto"/>
          <w:szCs w:val="24"/>
        </w:rPr>
      </w:pPr>
      <w:r w:rsidRPr="00617677">
        <w:rPr>
          <w:rFonts w:ascii="Times New Roman" w:hAnsi="Times New Roman" w:cs="Times New Roman"/>
          <w:color w:val="auto"/>
          <w:szCs w:val="24"/>
        </w:rPr>
        <w:t xml:space="preserve">Se ha seleccionado </w:t>
      </w:r>
      <w:r w:rsidR="002E6675" w:rsidRPr="00617677">
        <w:rPr>
          <w:rFonts w:ascii="Times New Roman" w:hAnsi="Times New Roman" w:cs="Times New Roman"/>
          <w:color w:val="auto"/>
          <w:szCs w:val="24"/>
        </w:rPr>
        <w:t xml:space="preserve">el empleo en la lista de cotejo de </w:t>
      </w:r>
      <w:r w:rsidRPr="00617677">
        <w:rPr>
          <w:rFonts w:ascii="Times New Roman" w:hAnsi="Times New Roman" w:cs="Times New Roman"/>
          <w:color w:val="auto"/>
          <w:szCs w:val="24"/>
        </w:rPr>
        <w:t xml:space="preserve">la escala de </w:t>
      </w:r>
      <w:proofErr w:type="spellStart"/>
      <w:r w:rsidRPr="00617677">
        <w:rPr>
          <w:rFonts w:ascii="Times New Roman" w:hAnsi="Times New Roman" w:cs="Times New Roman"/>
          <w:color w:val="auto"/>
          <w:szCs w:val="24"/>
        </w:rPr>
        <w:t>Osgood</w:t>
      </w:r>
      <w:proofErr w:type="spellEnd"/>
      <w:r w:rsidRPr="00617677">
        <w:rPr>
          <w:rFonts w:ascii="Times New Roman" w:hAnsi="Times New Roman" w:cs="Times New Roman"/>
          <w:color w:val="auto"/>
          <w:szCs w:val="24"/>
        </w:rPr>
        <w:t xml:space="preserve"> debido a que</w:t>
      </w:r>
      <w:r w:rsidR="0026498F">
        <w:rPr>
          <w:rFonts w:ascii="Times New Roman" w:hAnsi="Times New Roman" w:cs="Times New Roman"/>
          <w:color w:val="auto"/>
          <w:szCs w:val="24"/>
        </w:rPr>
        <w:t>,</w:t>
      </w:r>
      <w:r w:rsidRPr="00617677">
        <w:rPr>
          <w:rFonts w:ascii="Times New Roman" w:hAnsi="Times New Roman" w:cs="Times New Roman"/>
          <w:color w:val="auto"/>
          <w:szCs w:val="24"/>
        </w:rPr>
        <w:t xml:space="preserve"> </w:t>
      </w:r>
      <w:r w:rsidR="002E6675" w:rsidRPr="00617677">
        <w:rPr>
          <w:rFonts w:ascii="Times New Roman" w:hAnsi="Times New Roman" w:cs="Times New Roman"/>
          <w:color w:val="auto"/>
          <w:szCs w:val="24"/>
        </w:rPr>
        <w:t xml:space="preserve">por medio de la valoración de </w:t>
      </w:r>
      <w:r w:rsidR="005D005F" w:rsidRPr="00617677">
        <w:rPr>
          <w:rFonts w:ascii="Times New Roman" w:hAnsi="Times New Roman" w:cs="Times New Roman"/>
          <w:color w:val="auto"/>
          <w:szCs w:val="24"/>
        </w:rPr>
        <w:t>múltiples</w:t>
      </w:r>
      <w:r w:rsidR="002E6675" w:rsidRPr="00617677">
        <w:rPr>
          <w:rFonts w:ascii="Times New Roman" w:hAnsi="Times New Roman" w:cs="Times New Roman"/>
          <w:color w:val="auto"/>
          <w:szCs w:val="24"/>
        </w:rPr>
        <w:t xml:space="preserve"> ítems que tienen adjetivos opuestos, </w:t>
      </w:r>
      <w:r w:rsidRPr="00617677">
        <w:rPr>
          <w:rFonts w:ascii="Times New Roman" w:hAnsi="Times New Roman" w:cs="Times New Roman"/>
          <w:color w:val="auto"/>
          <w:szCs w:val="24"/>
        </w:rPr>
        <w:t>permite obtener una</w:t>
      </w:r>
      <w:r w:rsidR="00452A6E" w:rsidRPr="00617677">
        <w:rPr>
          <w:rFonts w:ascii="Times New Roman" w:hAnsi="Times New Roman" w:cs="Times New Roman"/>
          <w:color w:val="auto"/>
          <w:szCs w:val="24"/>
        </w:rPr>
        <w:t xml:space="preserve"> clara y simple</w:t>
      </w:r>
      <w:r w:rsidRPr="00617677">
        <w:rPr>
          <w:rFonts w:ascii="Times New Roman" w:hAnsi="Times New Roman" w:cs="Times New Roman"/>
          <w:color w:val="auto"/>
          <w:szCs w:val="24"/>
        </w:rPr>
        <w:t xml:space="preserve"> calificación que se utiliza para entender las actitudes o los sentimientos de los encuestados hacia un evento</w:t>
      </w:r>
      <w:r w:rsidR="002E6675" w:rsidRPr="00617677">
        <w:rPr>
          <w:rFonts w:ascii="Times New Roman" w:hAnsi="Times New Roman" w:cs="Times New Roman"/>
          <w:color w:val="auto"/>
          <w:szCs w:val="24"/>
        </w:rPr>
        <w:t xml:space="preserve">, </w:t>
      </w:r>
      <w:r w:rsidR="0026498F">
        <w:rPr>
          <w:rFonts w:ascii="Times New Roman" w:hAnsi="Times New Roman" w:cs="Times New Roman"/>
          <w:color w:val="auto"/>
          <w:szCs w:val="24"/>
        </w:rPr>
        <w:t>y así se adquiere</w:t>
      </w:r>
      <w:r w:rsidR="0026498F" w:rsidRPr="00617677">
        <w:rPr>
          <w:rFonts w:ascii="Times New Roman" w:hAnsi="Times New Roman" w:cs="Times New Roman"/>
          <w:color w:val="auto"/>
          <w:szCs w:val="24"/>
        </w:rPr>
        <w:t xml:space="preserve"> </w:t>
      </w:r>
      <w:r w:rsidR="002E6675" w:rsidRPr="00617677">
        <w:rPr>
          <w:rFonts w:ascii="Times New Roman" w:hAnsi="Times New Roman" w:cs="Times New Roman"/>
          <w:color w:val="auto"/>
          <w:szCs w:val="24"/>
        </w:rPr>
        <w:t xml:space="preserve">una respuesta asociada </w:t>
      </w:r>
      <w:proofErr w:type="gramStart"/>
      <w:r w:rsidR="0026498F">
        <w:rPr>
          <w:rFonts w:ascii="Times New Roman" w:hAnsi="Times New Roman" w:cs="Times New Roman"/>
          <w:color w:val="auto"/>
          <w:szCs w:val="24"/>
        </w:rPr>
        <w:t>con el</w:t>
      </w:r>
      <w:r w:rsidR="0026498F" w:rsidRPr="00617677">
        <w:rPr>
          <w:rFonts w:ascii="Times New Roman" w:hAnsi="Times New Roman" w:cs="Times New Roman"/>
          <w:color w:val="auto"/>
          <w:szCs w:val="24"/>
        </w:rPr>
        <w:t xml:space="preserve"> </w:t>
      </w:r>
      <w:r w:rsidR="002E6675" w:rsidRPr="00617677">
        <w:rPr>
          <w:rFonts w:ascii="Times New Roman" w:hAnsi="Times New Roman" w:cs="Times New Roman"/>
          <w:color w:val="auto"/>
          <w:szCs w:val="24"/>
        </w:rPr>
        <w:t>objeto que</w:t>
      </w:r>
      <w:proofErr w:type="gramEnd"/>
      <w:r w:rsidR="002E6675" w:rsidRPr="00617677">
        <w:rPr>
          <w:rFonts w:ascii="Times New Roman" w:hAnsi="Times New Roman" w:cs="Times New Roman"/>
          <w:color w:val="auto"/>
          <w:szCs w:val="24"/>
        </w:rPr>
        <w:t xml:space="preserve"> la representa</w:t>
      </w:r>
      <w:r w:rsidRPr="00617677">
        <w:rPr>
          <w:rFonts w:ascii="Times New Roman" w:hAnsi="Times New Roman" w:cs="Times New Roman"/>
          <w:color w:val="auto"/>
          <w:szCs w:val="24"/>
        </w:rPr>
        <w:t xml:space="preserve">. </w:t>
      </w:r>
    </w:p>
    <w:p w14:paraId="53F9F34F" w14:textId="44AF9E5C" w:rsidR="00C94E16" w:rsidRDefault="00C94E16" w:rsidP="00617677">
      <w:pPr>
        <w:spacing w:after="0" w:line="360" w:lineRule="auto"/>
        <w:ind w:firstLine="0"/>
        <w:rPr>
          <w:rFonts w:ascii="Times New Roman" w:hAnsi="Times New Roman" w:cs="Times New Roman"/>
          <w:color w:val="auto"/>
          <w:szCs w:val="24"/>
        </w:rPr>
      </w:pPr>
    </w:p>
    <w:p w14:paraId="205B04FE" w14:textId="5EDB4862" w:rsidR="00481C86" w:rsidRDefault="00481C86" w:rsidP="00617677">
      <w:pPr>
        <w:spacing w:after="0" w:line="360" w:lineRule="auto"/>
        <w:ind w:firstLine="0"/>
        <w:rPr>
          <w:rFonts w:ascii="Times New Roman" w:hAnsi="Times New Roman" w:cs="Times New Roman"/>
          <w:color w:val="auto"/>
          <w:szCs w:val="24"/>
        </w:rPr>
      </w:pPr>
    </w:p>
    <w:p w14:paraId="1D74B5B7" w14:textId="216BE65A" w:rsidR="00481C86" w:rsidRDefault="00481C86" w:rsidP="00617677">
      <w:pPr>
        <w:spacing w:after="0" w:line="360" w:lineRule="auto"/>
        <w:ind w:firstLine="0"/>
        <w:rPr>
          <w:rFonts w:ascii="Times New Roman" w:hAnsi="Times New Roman" w:cs="Times New Roman"/>
          <w:color w:val="auto"/>
          <w:szCs w:val="24"/>
        </w:rPr>
      </w:pPr>
    </w:p>
    <w:p w14:paraId="4370DF5D" w14:textId="5C35D65D" w:rsidR="00481C86" w:rsidRDefault="00481C86" w:rsidP="00617677">
      <w:pPr>
        <w:spacing w:after="0" w:line="360" w:lineRule="auto"/>
        <w:ind w:firstLine="0"/>
        <w:rPr>
          <w:rFonts w:ascii="Times New Roman" w:hAnsi="Times New Roman" w:cs="Times New Roman"/>
          <w:color w:val="auto"/>
          <w:szCs w:val="24"/>
        </w:rPr>
      </w:pPr>
    </w:p>
    <w:p w14:paraId="186D96FD" w14:textId="3F461C49" w:rsidR="00481C86" w:rsidRDefault="00481C86" w:rsidP="00617677">
      <w:pPr>
        <w:spacing w:after="0" w:line="360" w:lineRule="auto"/>
        <w:ind w:firstLine="0"/>
        <w:rPr>
          <w:rFonts w:ascii="Times New Roman" w:hAnsi="Times New Roman" w:cs="Times New Roman"/>
          <w:color w:val="auto"/>
          <w:szCs w:val="24"/>
        </w:rPr>
      </w:pPr>
    </w:p>
    <w:p w14:paraId="259F4F46" w14:textId="0049968B" w:rsidR="002E6675" w:rsidRPr="00617677" w:rsidRDefault="002E6675" w:rsidP="00595380">
      <w:pPr>
        <w:spacing w:after="0" w:line="360" w:lineRule="auto"/>
        <w:ind w:firstLine="0"/>
        <w:jc w:val="center"/>
        <w:rPr>
          <w:rFonts w:ascii="Times New Roman" w:hAnsi="Times New Roman" w:cs="Times New Roman"/>
          <w:color w:val="auto"/>
          <w:szCs w:val="24"/>
        </w:rPr>
      </w:pPr>
      <w:r w:rsidRPr="00617677">
        <w:rPr>
          <w:rFonts w:ascii="Times New Roman" w:hAnsi="Times New Roman" w:cs="Times New Roman"/>
          <w:b/>
          <w:color w:val="auto"/>
          <w:szCs w:val="24"/>
        </w:rPr>
        <w:lastRenderedPageBreak/>
        <w:t>Figura 6</w:t>
      </w:r>
      <w:r w:rsidRPr="00617677">
        <w:rPr>
          <w:rFonts w:ascii="Times New Roman" w:hAnsi="Times New Roman" w:cs="Times New Roman"/>
          <w:color w:val="auto"/>
          <w:szCs w:val="24"/>
        </w:rPr>
        <w:t>. Lista de cotejo para observar cambios de aptitud</w:t>
      </w:r>
    </w:p>
    <w:p w14:paraId="051DF2A9" w14:textId="5545382B" w:rsidR="005C4759" w:rsidRPr="00617677" w:rsidRDefault="005C4759" w:rsidP="00595380">
      <w:pPr>
        <w:spacing w:after="0" w:line="360" w:lineRule="auto"/>
        <w:ind w:firstLine="0"/>
        <w:jc w:val="center"/>
        <w:rPr>
          <w:rFonts w:ascii="Times New Roman" w:hAnsi="Times New Roman" w:cs="Times New Roman"/>
          <w:color w:val="auto"/>
          <w:szCs w:val="24"/>
        </w:rPr>
      </w:pPr>
      <w:r w:rsidRPr="00617677">
        <w:rPr>
          <w:rFonts w:ascii="Times New Roman" w:hAnsi="Times New Roman" w:cs="Times New Roman"/>
          <w:noProof/>
          <w:color w:val="auto"/>
          <w:lang w:eastAsia="es-MX"/>
        </w:rPr>
        <w:drawing>
          <wp:inline distT="0" distB="0" distL="0" distR="0" wp14:anchorId="4F8A9A73" wp14:editId="240B6446">
            <wp:extent cx="5885852" cy="47244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4714" cy="4755594"/>
                    </a:xfrm>
                    <a:prstGeom prst="rect">
                      <a:avLst/>
                    </a:prstGeom>
                  </pic:spPr>
                </pic:pic>
              </a:graphicData>
            </a:graphic>
          </wp:inline>
        </w:drawing>
      </w:r>
    </w:p>
    <w:p w14:paraId="5B88B66A" w14:textId="6F3FB5D0" w:rsidR="002E6675" w:rsidRDefault="002E6675" w:rsidP="00595380">
      <w:pPr>
        <w:spacing w:after="0" w:line="360" w:lineRule="auto"/>
        <w:ind w:firstLine="0"/>
        <w:jc w:val="center"/>
        <w:rPr>
          <w:rFonts w:ascii="Times New Roman" w:hAnsi="Times New Roman" w:cs="Times New Roman"/>
          <w:color w:val="auto"/>
          <w:szCs w:val="24"/>
        </w:rPr>
      </w:pPr>
      <w:r w:rsidRPr="00617677">
        <w:rPr>
          <w:rFonts w:ascii="Times New Roman" w:hAnsi="Times New Roman" w:cs="Times New Roman"/>
          <w:color w:val="auto"/>
          <w:szCs w:val="24"/>
        </w:rPr>
        <w:t>Fuente: Elaboración propia</w:t>
      </w:r>
    </w:p>
    <w:p w14:paraId="1FE9440B" w14:textId="4DF668F3" w:rsidR="00452A6E" w:rsidRPr="00617677" w:rsidRDefault="005D005F" w:rsidP="00617677">
      <w:pPr>
        <w:spacing w:after="0" w:line="360" w:lineRule="auto"/>
        <w:ind w:firstLine="708"/>
        <w:rPr>
          <w:rFonts w:ascii="Times New Roman" w:hAnsi="Times New Roman" w:cs="Times New Roman"/>
          <w:color w:val="auto"/>
          <w:szCs w:val="24"/>
        </w:rPr>
      </w:pPr>
      <w:r w:rsidRPr="00617677">
        <w:rPr>
          <w:rFonts w:ascii="Times New Roman" w:hAnsi="Times New Roman" w:cs="Times New Roman"/>
          <w:color w:val="auto"/>
          <w:szCs w:val="24"/>
        </w:rPr>
        <w:t>En el desarrollo</w:t>
      </w:r>
      <w:r w:rsidR="00127C2C" w:rsidRPr="00617677">
        <w:rPr>
          <w:rFonts w:ascii="Times New Roman" w:hAnsi="Times New Roman" w:cs="Times New Roman"/>
          <w:color w:val="auto"/>
          <w:szCs w:val="24"/>
        </w:rPr>
        <w:t xml:space="preserve"> de la observación </w:t>
      </w:r>
      <w:r w:rsidRPr="00617677">
        <w:rPr>
          <w:rFonts w:ascii="Times New Roman" w:hAnsi="Times New Roman" w:cs="Times New Roman"/>
          <w:color w:val="auto"/>
          <w:szCs w:val="24"/>
        </w:rPr>
        <w:t xml:space="preserve">directa del </w:t>
      </w:r>
      <w:r w:rsidR="00127C2C" w:rsidRPr="00617677">
        <w:rPr>
          <w:rFonts w:ascii="Times New Roman" w:hAnsi="Times New Roman" w:cs="Times New Roman"/>
          <w:color w:val="auto"/>
          <w:szCs w:val="24"/>
        </w:rPr>
        <w:t xml:space="preserve">participante </w:t>
      </w:r>
      <w:r w:rsidR="0026498F">
        <w:rPr>
          <w:rFonts w:ascii="Times New Roman" w:hAnsi="Times New Roman" w:cs="Times New Roman"/>
          <w:color w:val="auto"/>
          <w:szCs w:val="24"/>
        </w:rPr>
        <w:t>se consideró</w:t>
      </w:r>
      <w:r w:rsidR="00127C2C" w:rsidRPr="00617677">
        <w:rPr>
          <w:rFonts w:ascii="Times New Roman" w:hAnsi="Times New Roman" w:cs="Times New Roman"/>
          <w:color w:val="auto"/>
          <w:szCs w:val="24"/>
        </w:rPr>
        <w:t xml:space="preserve"> que las variables </w:t>
      </w:r>
      <w:r w:rsidRPr="00617677">
        <w:rPr>
          <w:rFonts w:ascii="Times New Roman" w:hAnsi="Times New Roman" w:cs="Times New Roman"/>
          <w:color w:val="auto"/>
          <w:szCs w:val="24"/>
        </w:rPr>
        <w:t xml:space="preserve">a prestar atención </w:t>
      </w:r>
      <w:r w:rsidR="0026498F">
        <w:rPr>
          <w:rFonts w:ascii="Times New Roman" w:hAnsi="Times New Roman" w:cs="Times New Roman"/>
          <w:color w:val="auto"/>
          <w:szCs w:val="24"/>
        </w:rPr>
        <w:t>fueran</w:t>
      </w:r>
      <w:r w:rsidR="0026498F" w:rsidRPr="00617677">
        <w:rPr>
          <w:rFonts w:ascii="Times New Roman" w:hAnsi="Times New Roman" w:cs="Times New Roman"/>
          <w:color w:val="auto"/>
          <w:szCs w:val="24"/>
        </w:rPr>
        <w:t xml:space="preserve"> </w:t>
      </w:r>
      <w:r w:rsidR="00127C2C" w:rsidRPr="00617677">
        <w:rPr>
          <w:rFonts w:ascii="Times New Roman" w:hAnsi="Times New Roman" w:cs="Times New Roman"/>
          <w:color w:val="auto"/>
          <w:szCs w:val="24"/>
        </w:rPr>
        <w:t xml:space="preserve">las capacidades cognitivas </w:t>
      </w:r>
      <w:r w:rsidR="00A51C15" w:rsidRPr="00617677">
        <w:rPr>
          <w:rFonts w:ascii="Times New Roman" w:hAnsi="Times New Roman" w:cs="Times New Roman"/>
          <w:color w:val="auto"/>
          <w:szCs w:val="24"/>
        </w:rPr>
        <w:t>praxis</w:t>
      </w:r>
      <w:r w:rsidR="00127C2C" w:rsidRPr="00617677">
        <w:rPr>
          <w:rFonts w:ascii="Times New Roman" w:hAnsi="Times New Roman" w:cs="Times New Roman"/>
          <w:color w:val="auto"/>
          <w:szCs w:val="24"/>
        </w:rPr>
        <w:t>/coordinación</w:t>
      </w:r>
      <w:r w:rsidR="0026498F">
        <w:rPr>
          <w:rFonts w:ascii="Times New Roman" w:hAnsi="Times New Roman" w:cs="Times New Roman"/>
          <w:color w:val="auto"/>
          <w:szCs w:val="24"/>
        </w:rPr>
        <w:t xml:space="preserve"> (</w:t>
      </w:r>
      <w:r w:rsidR="00127C2C" w:rsidRPr="00617677">
        <w:rPr>
          <w:rFonts w:ascii="Times New Roman" w:hAnsi="Times New Roman" w:cs="Times New Roman"/>
          <w:color w:val="auto"/>
          <w:szCs w:val="24"/>
        </w:rPr>
        <w:t xml:space="preserve">como </w:t>
      </w:r>
      <w:r w:rsidRPr="00617677">
        <w:rPr>
          <w:rFonts w:ascii="Times New Roman" w:hAnsi="Times New Roman" w:cs="Times New Roman"/>
          <w:color w:val="auto"/>
          <w:szCs w:val="24"/>
        </w:rPr>
        <w:t xml:space="preserve">elementos </w:t>
      </w:r>
      <w:r w:rsidR="00127C2C" w:rsidRPr="00617677">
        <w:rPr>
          <w:rFonts w:ascii="Times New Roman" w:hAnsi="Times New Roman" w:cs="Times New Roman"/>
          <w:color w:val="auto"/>
          <w:szCs w:val="24"/>
        </w:rPr>
        <w:t>dependiente</w:t>
      </w:r>
      <w:r w:rsidRPr="00617677">
        <w:rPr>
          <w:rFonts w:ascii="Times New Roman" w:hAnsi="Times New Roman" w:cs="Times New Roman"/>
          <w:color w:val="auto"/>
          <w:szCs w:val="24"/>
        </w:rPr>
        <w:t>s</w:t>
      </w:r>
      <w:r w:rsidR="0026498F">
        <w:rPr>
          <w:rFonts w:ascii="Times New Roman" w:hAnsi="Times New Roman" w:cs="Times New Roman"/>
          <w:color w:val="auto"/>
          <w:szCs w:val="24"/>
        </w:rPr>
        <w:t>)</w:t>
      </w:r>
      <w:r w:rsidR="00127C2C" w:rsidRPr="00617677">
        <w:rPr>
          <w:rFonts w:ascii="Times New Roman" w:hAnsi="Times New Roman" w:cs="Times New Roman"/>
          <w:color w:val="auto"/>
          <w:szCs w:val="24"/>
        </w:rPr>
        <w:t xml:space="preserve"> y </w:t>
      </w:r>
      <w:r w:rsidRPr="00617677">
        <w:rPr>
          <w:rFonts w:ascii="Times New Roman" w:hAnsi="Times New Roman" w:cs="Times New Roman"/>
          <w:color w:val="auto"/>
          <w:szCs w:val="24"/>
        </w:rPr>
        <w:t xml:space="preserve">la variable </w:t>
      </w:r>
      <w:r w:rsidR="0026498F">
        <w:rPr>
          <w:rFonts w:ascii="Times New Roman" w:hAnsi="Times New Roman" w:cs="Times New Roman"/>
          <w:color w:val="auto"/>
          <w:szCs w:val="24"/>
        </w:rPr>
        <w:t>R</w:t>
      </w:r>
      <w:r w:rsidR="00127C2C" w:rsidRPr="00617677">
        <w:rPr>
          <w:rFonts w:ascii="Times New Roman" w:hAnsi="Times New Roman" w:cs="Times New Roman"/>
          <w:color w:val="auto"/>
          <w:szCs w:val="24"/>
        </w:rPr>
        <w:t>azonamiento</w:t>
      </w:r>
      <w:r w:rsidR="0026498F">
        <w:rPr>
          <w:rFonts w:ascii="Times New Roman" w:hAnsi="Times New Roman" w:cs="Times New Roman"/>
          <w:color w:val="auto"/>
          <w:szCs w:val="24"/>
        </w:rPr>
        <w:t xml:space="preserve"> (</w:t>
      </w:r>
      <w:r w:rsidR="00127C2C" w:rsidRPr="00617677">
        <w:rPr>
          <w:rFonts w:ascii="Times New Roman" w:hAnsi="Times New Roman" w:cs="Times New Roman"/>
          <w:color w:val="auto"/>
          <w:szCs w:val="24"/>
        </w:rPr>
        <w:t xml:space="preserve">como </w:t>
      </w:r>
      <w:r w:rsidRPr="00617677">
        <w:rPr>
          <w:rFonts w:ascii="Times New Roman" w:hAnsi="Times New Roman" w:cs="Times New Roman"/>
          <w:color w:val="auto"/>
          <w:szCs w:val="24"/>
        </w:rPr>
        <w:t xml:space="preserve">elemento </w:t>
      </w:r>
      <w:r w:rsidR="00127C2C" w:rsidRPr="00617677">
        <w:rPr>
          <w:rFonts w:ascii="Times New Roman" w:hAnsi="Times New Roman" w:cs="Times New Roman"/>
          <w:color w:val="auto"/>
          <w:szCs w:val="24"/>
        </w:rPr>
        <w:t>independiente</w:t>
      </w:r>
      <w:r w:rsidR="0026498F">
        <w:rPr>
          <w:rFonts w:ascii="Times New Roman" w:hAnsi="Times New Roman" w:cs="Times New Roman"/>
          <w:color w:val="auto"/>
          <w:szCs w:val="24"/>
        </w:rPr>
        <w:t>)</w:t>
      </w:r>
      <w:r w:rsidR="00127C2C" w:rsidRPr="00617677">
        <w:rPr>
          <w:rFonts w:ascii="Times New Roman" w:hAnsi="Times New Roman" w:cs="Times New Roman"/>
          <w:color w:val="auto"/>
          <w:szCs w:val="24"/>
        </w:rPr>
        <w:t xml:space="preserve">. </w:t>
      </w:r>
      <w:r w:rsidRPr="00617677">
        <w:rPr>
          <w:rFonts w:ascii="Times New Roman" w:hAnsi="Times New Roman" w:cs="Times New Roman"/>
          <w:color w:val="auto"/>
          <w:szCs w:val="24"/>
        </w:rPr>
        <w:t>En ambos casos s</w:t>
      </w:r>
      <w:r w:rsidR="00127C2C" w:rsidRPr="00617677">
        <w:rPr>
          <w:rFonts w:ascii="Times New Roman" w:hAnsi="Times New Roman" w:cs="Times New Roman"/>
          <w:color w:val="auto"/>
          <w:szCs w:val="24"/>
        </w:rPr>
        <w:t xml:space="preserve">e consideran variables cuantitativas </w:t>
      </w:r>
      <w:r w:rsidR="00A51C15" w:rsidRPr="00617677">
        <w:rPr>
          <w:rFonts w:ascii="Times New Roman" w:hAnsi="Times New Roman" w:cs="Times New Roman"/>
          <w:color w:val="auto"/>
          <w:szCs w:val="24"/>
        </w:rPr>
        <w:t>continúas</w:t>
      </w:r>
      <w:r w:rsidR="00452A6E" w:rsidRPr="00617677">
        <w:rPr>
          <w:rFonts w:ascii="Times New Roman" w:hAnsi="Times New Roman" w:cs="Times New Roman"/>
          <w:color w:val="auto"/>
          <w:szCs w:val="24"/>
        </w:rPr>
        <w:t xml:space="preserve"> debido a la necesidad de</w:t>
      </w:r>
      <w:r w:rsidR="00127C2C" w:rsidRPr="00617677">
        <w:rPr>
          <w:rFonts w:ascii="Times New Roman" w:hAnsi="Times New Roman" w:cs="Times New Roman"/>
          <w:color w:val="auto"/>
          <w:szCs w:val="24"/>
        </w:rPr>
        <w:t xml:space="preserve"> medir el empleo de la </w:t>
      </w:r>
      <w:r w:rsidR="00A51C15" w:rsidRPr="00617677">
        <w:rPr>
          <w:rFonts w:ascii="Times New Roman" w:hAnsi="Times New Roman" w:cs="Times New Roman"/>
          <w:color w:val="auto"/>
          <w:szCs w:val="24"/>
        </w:rPr>
        <w:t>praxis</w:t>
      </w:r>
      <w:r w:rsidR="00127C2C" w:rsidRPr="00617677">
        <w:rPr>
          <w:rFonts w:ascii="Times New Roman" w:hAnsi="Times New Roman" w:cs="Times New Roman"/>
          <w:color w:val="auto"/>
          <w:szCs w:val="24"/>
        </w:rPr>
        <w:t xml:space="preserve">/coordinación y el </w:t>
      </w:r>
      <w:r w:rsidR="00452A6E" w:rsidRPr="00617677">
        <w:rPr>
          <w:rFonts w:ascii="Times New Roman" w:hAnsi="Times New Roman" w:cs="Times New Roman"/>
          <w:color w:val="auto"/>
          <w:szCs w:val="24"/>
        </w:rPr>
        <w:t xml:space="preserve">uso del </w:t>
      </w:r>
      <w:r w:rsidR="00127C2C" w:rsidRPr="00617677">
        <w:rPr>
          <w:rFonts w:ascii="Times New Roman" w:hAnsi="Times New Roman" w:cs="Times New Roman"/>
          <w:color w:val="auto"/>
          <w:szCs w:val="24"/>
        </w:rPr>
        <w:t>razonamiento</w:t>
      </w:r>
      <w:r w:rsidR="00452A6E" w:rsidRPr="00617677">
        <w:rPr>
          <w:rFonts w:ascii="Times New Roman" w:hAnsi="Times New Roman" w:cs="Times New Roman"/>
          <w:color w:val="auto"/>
          <w:szCs w:val="24"/>
        </w:rPr>
        <w:t xml:space="preserve"> (tabla 2)</w:t>
      </w:r>
      <w:r w:rsidR="00127C2C" w:rsidRPr="00617677">
        <w:rPr>
          <w:rFonts w:ascii="Times New Roman" w:hAnsi="Times New Roman" w:cs="Times New Roman"/>
          <w:color w:val="auto"/>
          <w:szCs w:val="24"/>
        </w:rPr>
        <w:t xml:space="preserve">. </w:t>
      </w:r>
    </w:p>
    <w:p w14:paraId="08514C50" w14:textId="01251869" w:rsidR="00452A6E" w:rsidRPr="00617677" w:rsidRDefault="00127C2C" w:rsidP="00617677">
      <w:pPr>
        <w:spacing w:after="0" w:line="360" w:lineRule="auto"/>
        <w:ind w:firstLine="708"/>
        <w:rPr>
          <w:rFonts w:ascii="Times New Roman" w:hAnsi="Times New Roman" w:cs="Times New Roman"/>
          <w:color w:val="auto"/>
          <w:szCs w:val="24"/>
        </w:rPr>
      </w:pPr>
      <w:r w:rsidRPr="00617677">
        <w:rPr>
          <w:rFonts w:ascii="Times New Roman" w:hAnsi="Times New Roman" w:cs="Times New Roman"/>
          <w:color w:val="auto"/>
          <w:szCs w:val="24"/>
        </w:rPr>
        <w:t>La escala de medición es</w:t>
      </w:r>
      <w:r w:rsidR="00452A6E" w:rsidRPr="00617677">
        <w:rPr>
          <w:rFonts w:ascii="Times New Roman" w:hAnsi="Times New Roman" w:cs="Times New Roman"/>
          <w:color w:val="auto"/>
          <w:szCs w:val="24"/>
        </w:rPr>
        <w:t xml:space="preserve"> </w:t>
      </w:r>
      <w:r w:rsidR="00745200" w:rsidRPr="00867231">
        <w:rPr>
          <w:rFonts w:ascii="Times New Roman" w:hAnsi="Times New Roman" w:cs="Times New Roman"/>
          <w:i/>
          <w:iCs/>
          <w:color w:val="auto"/>
          <w:szCs w:val="24"/>
        </w:rPr>
        <w:t>ordinal</w:t>
      </w:r>
      <w:r w:rsidR="00452A6E" w:rsidRPr="00617677">
        <w:rPr>
          <w:rFonts w:ascii="Times New Roman" w:hAnsi="Times New Roman" w:cs="Times New Roman"/>
          <w:color w:val="auto"/>
          <w:szCs w:val="24"/>
        </w:rPr>
        <w:t>, ya que se clasifican</w:t>
      </w:r>
      <w:r w:rsidRPr="00617677">
        <w:rPr>
          <w:rFonts w:ascii="Times New Roman" w:hAnsi="Times New Roman" w:cs="Times New Roman"/>
          <w:color w:val="auto"/>
          <w:szCs w:val="24"/>
        </w:rPr>
        <w:t xml:space="preserve"> los datos en categorías que pueden ser jerarquizadas en mayor y menor razonamiento y mayor o menor praxis. </w:t>
      </w:r>
    </w:p>
    <w:p w14:paraId="0F86F550" w14:textId="1AF679D2" w:rsidR="00127C2C" w:rsidRDefault="00127C2C" w:rsidP="00617677">
      <w:pPr>
        <w:spacing w:after="0" w:line="360" w:lineRule="auto"/>
        <w:ind w:firstLine="708"/>
        <w:rPr>
          <w:rFonts w:ascii="Times New Roman" w:hAnsi="Times New Roman" w:cs="Times New Roman"/>
          <w:color w:val="auto"/>
          <w:szCs w:val="24"/>
        </w:rPr>
      </w:pPr>
      <w:r w:rsidRPr="00617677">
        <w:rPr>
          <w:rFonts w:ascii="Times New Roman" w:hAnsi="Times New Roman" w:cs="Times New Roman"/>
          <w:color w:val="auto"/>
          <w:szCs w:val="24"/>
        </w:rPr>
        <w:t xml:space="preserve">La recolección de datos </w:t>
      </w:r>
      <w:r w:rsidR="00452A6E" w:rsidRPr="00617677">
        <w:rPr>
          <w:rFonts w:ascii="Times New Roman" w:hAnsi="Times New Roman" w:cs="Times New Roman"/>
          <w:color w:val="auto"/>
          <w:szCs w:val="24"/>
        </w:rPr>
        <w:t>la realizó el docente en turno</w:t>
      </w:r>
      <w:r w:rsidR="00F457EA">
        <w:rPr>
          <w:rFonts w:ascii="Times New Roman" w:hAnsi="Times New Roman" w:cs="Times New Roman"/>
          <w:color w:val="auto"/>
          <w:szCs w:val="24"/>
        </w:rPr>
        <w:t>. Cabe destacar que</w:t>
      </w:r>
      <w:r w:rsidR="00452A6E" w:rsidRPr="00617677">
        <w:rPr>
          <w:rFonts w:ascii="Times New Roman" w:hAnsi="Times New Roman" w:cs="Times New Roman"/>
          <w:color w:val="auto"/>
          <w:szCs w:val="24"/>
        </w:rPr>
        <w:t xml:space="preserve"> se estimó de manera presencial durante la ejecución de la transferencia de la experiencia </w:t>
      </w:r>
      <w:r w:rsidRPr="00617677">
        <w:rPr>
          <w:rFonts w:ascii="Times New Roman" w:hAnsi="Times New Roman" w:cs="Times New Roman"/>
          <w:color w:val="auto"/>
          <w:szCs w:val="24"/>
        </w:rPr>
        <w:t>debido a la naturaleza de la prueba</w:t>
      </w:r>
      <w:r w:rsidR="00F457EA">
        <w:rPr>
          <w:rFonts w:ascii="Times New Roman" w:hAnsi="Times New Roman" w:cs="Times New Roman"/>
          <w:color w:val="auto"/>
          <w:szCs w:val="24"/>
        </w:rPr>
        <w:t>,</w:t>
      </w:r>
      <w:r w:rsidRPr="00617677">
        <w:rPr>
          <w:rFonts w:ascii="Times New Roman" w:hAnsi="Times New Roman" w:cs="Times New Roman"/>
          <w:color w:val="auto"/>
          <w:szCs w:val="24"/>
        </w:rPr>
        <w:t xml:space="preserve"> </w:t>
      </w:r>
      <w:r w:rsidR="00F457EA">
        <w:rPr>
          <w:rFonts w:ascii="Times New Roman" w:hAnsi="Times New Roman" w:cs="Times New Roman"/>
          <w:color w:val="auto"/>
          <w:szCs w:val="24"/>
        </w:rPr>
        <w:t>la cual</w:t>
      </w:r>
      <w:r w:rsidR="00F457EA" w:rsidRPr="00617677">
        <w:rPr>
          <w:rFonts w:ascii="Times New Roman" w:hAnsi="Times New Roman" w:cs="Times New Roman"/>
          <w:color w:val="auto"/>
          <w:szCs w:val="24"/>
        </w:rPr>
        <w:t xml:space="preserve"> </w:t>
      </w:r>
      <w:r w:rsidR="00452A6E" w:rsidRPr="00617677">
        <w:rPr>
          <w:rFonts w:ascii="Times New Roman" w:hAnsi="Times New Roman" w:cs="Times New Roman"/>
          <w:color w:val="auto"/>
          <w:szCs w:val="24"/>
        </w:rPr>
        <w:t>consiste en la identificación d</w:t>
      </w:r>
      <w:r w:rsidRPr="00617677">
        <w:rPr>
          <w:rFonts w:ascii="Times New Roman" w:hAnsi="Times New Roman" w:cs="Times New Roman"/>
          <w:color w:val="auto"/>
          <w:szCs w:val="24"/>
        </w:rPr>
        <w:t>e aptitudes</w:t>
      </w:r>
      <w:r w:rsidR="00452A6E" w:rsidRPr="00617677">
        <w:rPr>
          <w:rFonts w:ascii="Times New Roman" w:hAnsi="Times New Roman" w:cs="Times New Roman"/>
          <w:color w:val="auto"/>
          <w:szCs w:val="24"/>
        </w:rPr>
        <w:t xml:space="preserve"> y actitudes mediante la </w:t>
      </w:r>
      <w:r w:rsidR="00567B59" w:rsidRPr="00617677">
        <w:rPr>
          <w:rFonts w:ascii="Times New Roman" w:hAnsi="Times New Roman" w:cs="Times New Roman"/>
          <w:color w:val="auto"/>
          <w:szCs w:val="24"/>
        </w:rPr>
        <w:t>alineación de metas comunes</w:t>
      </w:r>
      <w:r w:rsidR="00452A6E" w:rsidRPr="00617677">
        <w:rPr>
          <w:rFonts w:ascii="Times New Roman" w:hAnsi="Times New Roman" w:cs="Times New Roman"/>
          <w:color w:val="auto"/>
          <w:szCs w:val="24"/>
        </w:rPr>
        <w:t xml:space="preserve">, </w:t>
      </w:r>
      <w:r w:rsidR="00F457EA">
        <w:rPr>
          <w:rFonts w:ascii="Times New Roman" w:hAnsi="Times New Roman" w:cs="Times New Roman"/>
          <w:color w:val="auto"/>
          <w:szCs w:val="24"/>
        </w:rPr>
        <w:t>esto es,</w:t>
      </w:r>
      <w:r w:rsidR="00452A6E" w:rsidRPr="00617677">
        <w:rPr>
          <w:rFonts w:ascii="Times New Roman" w:hAnsi="Times New Roman" w:cs="Times New Roman"/>
          <w:color w:val="auto"/>
          <w:szCs w:val="24"/>
        </w:rPr>
        <w:t xml:space="preserve"> la resolución de problemas matemáticos de manera simple</w:t>
      </w:r>
      <w:r w:rsidR="00567B59" w:rsidRPr="00617677">
        <w:rPr>
          <w:rFonts w:ascii="Times New Roman" w:hAnsi="Times New Roman" w:cs="Times New Roman"/>
          <w:color w:val="auto"/>
          <w:szCs w:val="24"/>
        </w:rPr>
        <w:t>.</w:t>
      </w:r>
      <w:r w:rsidR="00277FE6">
        <w:rPr>
          <w:rFonts w:ascii="Times New Roman" w:hAnsi="Times New Roman" w:cs="Times New Roman"/>
          <w:color w:val="auto"/>
          <w:szCs w:val="24"/>
        </w:rPr>
        <w:t xml:space="preserve"> </w:t>
      </w:r>
    </w:p>
    <w:p w14:paraId="2909E642" w14:textId="7CAC1FB6" w:rsidR="00112EBA" w:rsidRPr="00617677" w:rsidRDefault="00112EBA" w:rsidP="00595380">
      <w:pPr>
        <w:spacing w:after="0" w:line="360" w:lineRule="auto"/>
        <w:ind w:firstLine="0"/>
        <w:jc w:val="center"/>
        <w:rPr>
          <w:rFonts w:ascii="Times New Roman" w:eastAsia="Calibri" w:hAnsi="Times New Roman" w:cs="Times New Roman"/>
          <w:color w:val="auto"/>
          <w:szCs w:val="24"/>
          <w:lang w:eastAsia="es-MX"/>
        </w:rPr>
      </w:pPr>
      <w:r w:rsidRPr="00617677">
        <w:rPr>
          <w:rFonts w:ascii="Times New Roman" w:eastAsia="Calibri" w:hAnsi="Times New Roman" w:cs="Times New Roman"/>
          <w:b/>
          <w:color w:val="auto"/>
          <w:szCs w:val="24"/>
          <w:lang w:eastAsia="es-MX"/>
        </w:rPr>
        <w:lastRenderedPageBreak/>
        <w:t>Tabla 2.</w:t>
      </w:r>
      <w:r w:rsidR="001013E7" w:rsidRPr="00617677">
        <w:rPr>
          <w:rFonts w:ascii="Times New Roman" w:eastAsia="Calibri" w:hAnsi="Times New Roman" w:cs="Times New Roman"/>
          <w:color w:val="auto"/>
          <w:szCs w:val="24"/>
          <w:lang w:eastAsia="es-MX"/>
        </w:rPr>
        <w:t xml:space="preserve"> Relación de variables</w:t>
      </w:r>
    </w:p>
    <w:tbl>
      <w:tblPr>
        <w:tblStyle w:val="Tablaconcuadrcula1"/>
        <w:tblW w:w="0" w:type="auto"/>
        <w:tblInd w:w="5" w:type="dxa"/>
        <w:tblLayout w:type="fixed"/>
        <w:tblLook w:val="04A0" w:firstRow="1" w:lastRow="0" w:firstColumn="1" w:lastColumn="0" w:noHBand="0" w:noVBand="1"/>
      </w:tblPr>
      <w:tblGrid>
        <w:gridCol w:w="2117"/>
        <w:gridCol w:w="3331"/>
        <w:gridCol w:w="3331"/>
      </w:tblGrid>
      <w:tr w:rsidR="00617677" w:rsidRPr="00481C86" w14:paraId="23090D7B" w14:textId="77777777" w:rsidTr="00867231">
        <w:trPr>
          <w:trHeight w:val="270"/>
        </w:trPr>
        <w:tc>
          <w:tcPr>
            <w:tcW w:w="2117" w:type="dxa"/>
          </w:tcPr>
          <w:p w14:paraId="529F4D4E" w14:textId="0B8D304C" w:rsidR="00452A6E" w:rsidRPr="00481C86" w:rsidRDefault="00F457EA" w:rsidP="00595380">
            <w:pPr>
              <w:spacing w:after="0" w:line="360" w:lineRule="auto"/>
              <w:ind w:firstLine="0"/>
              <w:jc w:val="center"/>
              <w:rPr>
                <w:rFonts w:ascii="Times New Roman" w:eastAsia="Verdana" w:hAnsi="Times New Roman" w:cs="Times New Roman"/>
                <w:color w:val="auto"/>
              </w:rPr>
            </w:pPr>
            <w:r w:rsidRPr="00481C86">
              <w:rPr>
                <w:rFonts w:ascii="Times New Roman" w:eastAsia="Verdana" w:hAnsi="Times New Roman" w:cs="Times New Roman"/>
                <w:color w:val="auto"/>
              </w:rPr>
              <w:t xml:space="preserve">Unidad de análisis </w:t>
            </w:r>
          </w:p>
        </w:tc>
        <w:tc>
          <w:tcPr>
            <w:tcW w:w="3331" w:type="dxa"/>
          </w:tcPr>
          <w:p w14:paraId="44658EA4" w14:textId="37E1DFB3" w:rsidR="00452A6E" w:rsidRPr="00481C86" w:rsidRDefault="001013E7" w:rsidP="00595380">
            <w:pPr>
              <w:spacing w:after="0" w:line="360" w:lineRule="auto"/>
              <w:ind w:firstLine="0"/>
              <w:jc w:val="center"/>
              <w:rPr>
                <w:rFonts w:ascii="Times New Roman" w:eastAsia="Verdana" w:hAnsi="Times New Roman" w:cs="Times New Roman"/>
                <w:color w:val="auto"/>
              </w:rPr>
            </w:pPr>
            <w:r w:rsidRPr="00481C86">
              <w:rPr>
                <w:rFonts w:ascii="Times New Roman" w:eastAsia="Verdana" w:hAnsi="Times New Roman" w:cs="Times New Roman"/>
                <w:color w:val="auto"/>
                <w:szCs w:val="22"/>
              </w:rPr>
              <w:t>Actitud</w:t>
            </w:r>
          </w:p>
        </w:tc>
        <w:tc>
          <w:tcPr>
            <w:tcW w:w="3331" w:type="dxa"/>
          </w:tcPr>
          <w:p w14:paraId="071DF33D" w14:textId="146BC520" w:rsidR="00452A6E" w:rsidRPr="00481C86" w:rsidRDefault="001013E7" w:rsidP="00595380">
            <w:pPr>
              <w:spacing w:after="0" w:line="360" w:lineRule="auto"/>
              <w:ind w:firstLine="0"/>
              <w:jc w:val="center"/>
              <w:rPr>
                <w:rFonts w:ascii="Times New Roman" w:eastAsia="Verdana" w:hAnsi="Times New Roman" w:cs="Times New Roman"/>
                <w:color w:val="auto"/>
              </w:rPr>
            </w:pPr>
            <w:r w:rsidRPr="00481C86">
              <w:rPr>
                <w:rFonts w:ascii="Times New Roman" w:eastAsia="Verdana" w:hAnsi="Times New Roman" w:cs="Times New Roman"/>
                <w:color w:val="auto"/>
                <w:szCs w:val="22"/>
              </w:rPr>
              <w:t>Aptitud</w:t>
            </w:r>
          </w:p>
        </w:tc>
      </w:tr>
      <w:tr w:rsidR="00617677" w:rsidRPr="00481C86" w14:paraId="66193F58" w14:textId="77777777" w:rsidTr="00867231">
        <w:trPr>
          <w:trHeight w:val="270"/>
        </w:trPr>
        <w:tc>
          <w:tcPr>
            <w:tcW w:w="2117" w:type="dxa"/>
          </w:tcPr>
          <w:p w14:paraId="2D56E281" w14:textId="27C1036C" w:rsidR="00452A6E" w:rsidRPr="00481C86" w:rsidRDefault="00F457EA" w:rsidP="00595380">
            <w:pPr>
              <w:spacing w:after="0" w:line="360" w:lineRule="auto"/>
              <w:ind w:firstLine="0"/>
              <w:jc w:val="center"/>
              <w:rPr>
                <w:rFonts w:ascii="Times New Roman" w:eastAsia="Verdana" w:hAnsi="Times New Roman" w:cs="Times New Roman"/>
                <w:color w:val="auto"/>
              </w:rPr>
            </w:pPr>
            <w:r w:rsidRPr="00481C86">
              <w:rPr>
                <w:rFonts w:ascii="Times New Roman" w:eastAsia="Verdana" w:hAnsi="Times New Roman" w:cs="Times New Roman"/>
                <w:color w:val="auto"/>
              </w:rPr>
              <w:t>Tipo de variable</w:t>
            </w:r>
          </w:p>
        </w:tc>
        <w:tc>
          <w:tcPr>
            <w:tcW w:w="3331" w:type="dxa"/>
          </w:tcPr>
          <w:p w14:paraId="793C38E4" w14:textId="7F563FAF" w:rsidR="00452A6E" w:rsidRPr="00481C86" w:rsidRDefault="00F457EA" w:rsidP="00595380">
            <w:pPr>
              <w:spacing w:after="0" w:line="360" w:lineRule="auto"/>
              <w:ind w:firstLine="0"/>
              <w:jc w:val="center"/>
              <w:rPr>
                <w:rFonts w:ascii="Times New Roman" w:eastAsia="Calibri" w:hAnsi="Times New Roman" w:cs="Times New Roman"/>
                <w:color w:val="auto"/>
              </w:rPr>
            </w:pPr>
            <w:r w:rsidRPr="00481C86">
              <w:rPr>
                <w:rFonts w:ascii="Times New Roman" w:eastAsia="Verdana" w:hAnsi="Times New Roman" w:cs="Times New Roman"/>
                <w:color w:val="auto"/>
              </w:rPr>
              <w:t>Ordinal</w:t>
            </w:r>
          </w:p>
        </w:tc>
        <w:tc>
          <w:tcPr>
            <w:tcW w:w="3331" w:type="dxa"/>
          </w:tcPr>
          <w:p w14:paraId="165F6E5A" w14:textId="7559B62C" w:rsidR="00452A6E" w:rsidRPr="00481C86" w:rsidRDefault="00F457EA" w:rsidP="00595380">
            <w:pPr>
              <w:spacing w:after="0" w:line="360" w:lineRule="auto"/>
              <w:ind w:firstLine="0"/>
              <w:jc w:val="center"/>
              <w:rPr>
                <w:rFonts w:ascii="Times New Roman" w:eastAsia="Calibri" w:hAnsi="Times New Roman" w:cs="Times New Roman"/>
                <w:color w:val="auto"/>
              </w:rPr>
            </w:pPr>
            <w:r w:rsidRPr="00481C86">
              <w:rPr>
                <w:rFonts w:ascii="Times New Roman" w:eastAsia="Verdana" w:hAnsi="Times New Roman" w:cs="Times New Roman"/>
                <w:color w:val="auto"/>
              </w:rPr>
              <w:t>Ordinal</w:t>
            </w:r>
          </w:p>
        </w:tc>
      </w:tr>
      <w:tr w:rsidR="00617677" w:rsidRPr="00481C86" w14:paraId="47D5B879" w14:textId="77777777" w:rsidTr="00867231">
        <w:trPr>
          <w:trHeight w:val="225"/>
        </w:trPr>
        <w:tc>
          <w:tcPr>
            <w:tcW w:w="2117" w:type="dxa"/>
          </w:tcPr>
          <w:p w14:paraId="71A00C33" w14:textId="32ACFBA9" w:rsidR="00452A6E" w:rsidRPr="00481C86" w:rsidRDefault="00F457EA" w:rsidP="00595380">
            <w:pPr>
              <w:spacing w:after="0" w:line="360" w:lineRule="auto"/>
              <w:ind w:firstLine="0"/>
              <w:jc w:val="center"/>
              <w:rPr>
                <w:rFonts w:ascii="Times New Roman" w:eastAsia="Verdana" w:hAnsi="Times New Roman" w:cs="Times New Roman"/>
                <w:color w:val="auto"/>
              </w:rPr>
            </w:pPr>
            <w:r w:rsidRPr="00481C86">
              <w:rPr>
                <w:rFonts w:ascii="Times New Roman" w:eastAsia="Verdana" w:hAnsi="Times New Roman" w:cs="Times New Roman"/>
                <w:color w:val="auto"/>
              </w:rPr>
              <w:t>Elementos lógicos</w:t>
            </w:r>
          </w:p>
        </w:tc>
        <w:tc>
          <w:tcPr>
            <w:tcW w:w="3331" w:type="dxa"/>
          </w:tcPr>
          <w:p w14:paraId="2400FCB0" w14:textId="51B4CCB1" w:rsidR="00452A6E" w:rsidRPr="00481C86" w:rsidRDefault="00452A6E" w:rsidP="00595380">
            <w:pPr>
              <w:spacing w:after="0" w:line="360" w:lineRule="auto"/>
              <w:ind w:firstLine="0"/>
              <w:jc w:val="center"/>
              <w:rPr>
                <w:rFonts w:ascii="Times New Roman" w:eastAsia="Calibri" w:hAnsi="Times New Roman" w:cs="Times New Roman"/>
                <w:color w:val="auto"/>
              </w:rPr>
            </w:pPr>
            <w:r w:rsidRPr="00481C86">
              <w:rPr>
                <w:rFonts w:ascii="Times New Roman" w:eastAsia="Verdana" w:hAnsi="Times New Roman" w:cs="Times New Roman"/>
                <w:color w:val="auto"/>
                <w:szCs w:val="22"/>
              </w:rPr>
              <w:t>Cuanto mejor es el diseño del material didáctico...</w:t>
            </w:r>
          </w:p>
        </w:tc>
        <w:tc>
          <w:tcPr>
            <w:tcW w:w="3331" w:type="dxa"/>
          </w:tcPr>
          <w:p w14:paraId="54EA9EAA" w14:textId="313F496E" w:rsidR="00452A6E" w:rsidRPr="00481C86" w:rsidRDefault="00452A6E" w:rsidP="00595380">
            <w:pPr>
              <w:spacing w:after="0" w:line="360" w:lineRule="auto"/>
              <w:ind w:firstLine="0"/>
              <w:jc w:val="center"/>
              <w:rPr>
                <w:rFonts w:ascii="Times New Roman" w:eastAsia="Calibri" w:hAnsi="Times New Roman" w:cs="Times New Roman"/>
                <w:color w:val="auto"/>
              </w:rPr>
            </w:pPr>
            <w:r w:rsidRPr="00481C86">
              <w:rPr>
                <w:rFonts w:ascii="Times New Roman" w:eastAsia="Verdana" w:hAnsi="Times New Roman" w:cs="Times New Roman"/>
                <w:color w:val="auto"/>
                <w:szCs w:val="22"/>
              </w:rPr>
              <w:t>Tanto más mayor es</w:t>
            </w:r>
            <w:r w:rsidR="00F457EA" w:rsidRPr="00481C86">
              <w:rPr>
                <w:rFonts w:ascii="Times New Roman" w:eastAsia="Verdana" w:hAnsi="Times New Roman" w:cs="Times New Roman"/>
                <w:color w:val="auto"/>
              </w:rPr>
              <w:t>…</w:t>
            </w:r>
          </w:p>
        </w:tc>
      </w:tr>
      <w:tr w:rsidR="00617677" w:rsidRPr="00481C86" w14:paraId="37B684D1" w14:textId="77777777" w:rsidTr="00867231">
        <w:trPr>
          <w:trHeight w:val="495"/>
        </w:trPr>
        <w:tc>
          <w:tcPr>
            <w:tcW w:w="2117" w:type="dxa"/>
          </w:tcPr>
          <w:p w14:paraId="6D12D631" w14:textId="5E4FB87A" w:rsidR="00452A6E" w:rsidRPr="00481C86" w:rsidRDefault="00F457EA" w:rsidP="00595380">
            <w:pPr>
              <w:spacing w:after="0" w:line="360" w:lineRule="auto"/>
              <w:ind w:firstLine="0"/>
              <w:jc w:val="center"/>
              <w:rPr>
                <w:rFonts w:ascii="Times New Roman" w:eastAsia="Verdana" w:hAnsi="Times New Roman" w:cs="Times New Roman"/>
                <w:color w:val="auto"/>
              </w:rPr>
            </w:pPr>
            <w:r w:rsidRPr="00481C86">
              <w:rPr>
                <w:rFonts w:ascii="Times New Roman" w:eastAsia="Verdana" w:hAnsi="Times New Roman" w:cs="Times New Roman"/>
                <w:color w:val="auto"/>
              </w:rPr>
              <w:t>Variables</w:t>
            </w:r>
          </w:p>
        </w:tc>
        <w:tc>
          <w:tcPr>
            <w:tcW w:w="3331" w:type="dxa"/>
          </w:tcPr>
          <w:p w14:paraId="06B006A6" w14:textId="63F0BBED" w:rsidR="00452A6E" w:rsidRPr="00481C86" w:rsidRDefault="00452A6E" w:rsidP="00595380">
            <w:pPr>
              <w:spacing w:after="0" w:line="360" w:lineRule="auto"/>
              <w:ind w:firstLine="0"/>
              <w:jc w:val="center"/>
              <w:rPr>
                <w:rFonts w:ascii="Times New Roman" w:eastAsia="Verdana" w:hAnsi="Times New Roman" w:cs="Times New Roman"/>
                <w:color w:val="auto"/>
              </w:rPr>
            </w:pPr>
            <w:r w:rsidRPr="00481C86">
              <w:rPr>
                <w:rFonts w:ascii="Times New Roman" w:eastAsia="Verdana" w:hAnsi="Times New Roman" w:cs="Times New Roman"/>
                <w:color w:val="auto"/>
                <w:szCs w:val="22"/>
              </w:rPr>
              <w:t>Independiente:</w:t>
            </w:r>
            <w:r w:rsidRPr="00481C86">
              <w:rPr>
                <w:rFonts w:ascii="Times New Roman" w:eastAsia="Calibri" w:hAnsi="Times New Roman" w:cs="Times New Roman"/>
                <w:color w:val="auto"/>
                <w:szCs w:val="22"/>
              </w:rPr>
              <w:br/>
            </w:r>
            <w:r w:rsidR="00F457EA" w:rsidRPr="00481C86">
              <w:rPr>
                <w:rFonts w:ascii="Times New Roman" w:eastAsia="Verdana" w:hAnsi="Times New Roman" w:cs="Times New Roman"/>
                <w:color w:val="auto"/>
              </w:rPr>
              <w:t>s</w:t>
            </w:r>
            <w:r w:rsidR="00F457EA" w:rsidRPr="00481C86">
              <w:rPr>
                <w:rFonts w:ascii="Times New Roman" w:eastAsia="Verdana" w:hAnsi="Times New Roman" w:cs="Times New Roman"/>
                <w:color w:val="auto"/>
                <w:szCs w:val="22"/>
              </w:rPr>
              <w:t xml:space="preserve">e </w:t>
            </w:r>
            <w:r w:rsidRPr="00481C86">
              <w:rPr>
                <w:rFonts w:ascii="Times New Roman" w:eastAsia="Verdana" w:hAnsi="Times New Roman" w:cs="Times New Roman"/>
                <w:color w:val="auto"/>
                <w:szCs w:val="22"/>
              </w:rPr>
              <w:t>favorece/fomenta el uso de la praxia/coordinación</w:t>
            </w:r>
          </w:p>
        </w:tc>
        <w:tc>
          <w:tcPr>
            <w:tcW w:w="3331" w:type="dxa"/>
          </w:tcPr>
          <w:p w14:paraId="29FBB0B3" w14:textId="3CDAAE10" w:rsidR="00452A6E" w:rsidRPr="00481C86" w:rsidRDefault="00452A6E" w:rsidP="00595380">
            <w:pPr>
              <w:spacing w:after="0" w:line="360" w:lineRule="auto"/>
              <w:ind w:firstLine="0"/>
              <w:jc w:val="center"/>
              <w:rPr>
                <w:rFonts w:ascii="Times New Roman" w:eastAsia="Verdana" w:hAnsi="Times New Roman" w:cs="Times New Roman"/>
                <w:color w:val="auto"/>
              </w:rPr>
            </w:pPr>
            <w:r w:rsidRPr="00481C86">
              <w:rPr>
                <w:rFonts w:ascii="Times New Roman" w:eastAsia="Verdana" w:hAnsi="Times New Roman" w:cs="Times New Roman"/>
                <w:color w:val="auto"/>
                <w:szCs w:val="22"/>
              </w:rPr>
              <w:t>Dependiente:</w:t>
            </w:r>
            <w:r w:rsidRPr="00481C86">
              <w:rPr>
                <w:rFonts w:ascii="Times New Roman" w:eastAsia="Calibri" w:hAnsi="Times New Roman" w:cs="Times New Roman"/>
                <w:color w:val="auto"/>
                <w:szCs w:val="22"/>
              </w:rPr>
              <w:br/>
            </w:r>
            <w:r w:rsidRPr="00481C86">
              <w:rPr>
                <w:rFonts w:ascii="Times New Roman" w:eastAsia="Verdana" w:hAnsi="Times New Roman" w:cs="Times New Roman"/>
                <w:color w:val="auto"/>
                <w:szCs w:val="22"/>
              </w:rPr>
              <w:t>el razonamiento para la resolución de problemas matemáticos</w:t>
            </w:r>
          </w:p>
        </w:tc>
      </w:tr>
    </w:tbl>
    <w:p w14:paraId="71F02513" w14:textId="58BA771E" w:rsidR="00112EBA" w:rsidRDefault="00112EBA" w:rsidP="00595380">
      <w:pPr>
        <w:spacing w:after="0" w:line="360" w:lineRule="auto"/>
        <w:ind w:firstLine="0"/>
        <w:jc w:val="center"/>
        <w:rPr>
          <w:rFonts w:ascii="Times New Roman" w:eastAsia="Calibri" w:hAnsi="Times New Roman" w:cs="Times New Roman"/>
          <w:color w:val="auto"/>
          <w:szCs w:val="24"/>
          <w:lang w:eastAsia="es-MX"/>
        </w:rPr>
      </w:pPr>
      <w:r w:rsidRPr="00617677">
        <w:rPr>
          <w:rFonts w:ascii="Times New Roman" w:eastAsia="Calibri" w:hAnsi="Times New Roman" w:cs="Times New Roman"/>
          <w:color w:val="auto"/>
          <w:szCs w:val="24"/>
          <w:lang w:eastAsia="es-MX"/>
        </w:rPr>
        <w:t>Fuente: Elaboración propia</w:t>
      </w:r>
    </w:p>
    <w:p w14:paraId="35FB8E1F" w14:textId="58B693BA" w:rsidR="00127C2C" w:rsidRDefault="001013E7" w:rsidP="00617677">
      <w:pPr>
        <w:spacing w:after="0" w:line="360" w:lineRule="auto"/>
        <w:ind w:firstLine="708"/>
        <w:rPr>
          <w:rFonts w:ascii="Times New Roman" w:eastAsia="Calibri" w:hAnsi="Times New Roman" w:cs="Times New Roman"/>
          <w:color w:val="auto"/>
          <w:szCs w:val="24"/>
          <w:lang w:eastAsia="es-MX"/>
        </w:rPr>
      </w:pPr>
      <w:r w:rsidRPr="00617677">
        <w:rPr>
          <w:rFonts w:ascii="Times New Roman" w:eastAsia="Calibri" w:hAnsi="Times New Roman" w:cs="Times New Roman"/>
          <w:color w:val="auto"/>
          <w:szCs w:val="24"/>
          <w:lang w:eastAsia="es-MX"/>
        </w:rPr>
        <w:t xml:space="preserve">Como apoyo para </w:t>
      </w:r>
      <w:r w:rsidR="00127C2C" w:rsidRPr="00617677">
        <w:rPr>
          <w:rFonts w:ascii="Times New Roman" w:eastAsia="Calibri" w:hAnsi="Times New Roman" w:cs="Times New Roman"/>
          <w:color w:val="auto"/>
          <w:szCs w:val="24"/>
          <w:lang w:eastAsia="es-MX"/>
        </w:rPr>
        <w:t>operacionalizar las variables</w:t>
      </w:r>
      <w:r w:rsidR="00F457EA">
        <w:rPr>
          <w:rFonts w:ascii="Times New Roman" w:eastAsia="Calibri" w:hAnsi="Times New Roman" w:cs="Times New Roman"/>
          <w:color w:val="auto"/>
          <w:szCs w:val="24"/>
          <w:lang w:eastAsia="es-MX"/>
        </w:rPr>
        <w:t xml:space="preserve">, y siguiendo a </w:t>
      </w:r>
      <w:r w:rsidR="00F457EA" w:rsidRPr="00617677">
        <w:rPr>
          <w:rFonts w:ascii="Times New Roman" w:eastAsia="Calibri" w:hAnsi="Times New Roman" w:cs="Times New Roman"/>
          <w:color w:val="auto"/>
          <w:szCs w:val="24"/>
          <w:lang w:eastAsia="es-MX"/>
        </w:rPr>
        <w:t>Liberio</w:t>
      </w:r>
      <w:r w:rsidR="00F457EA">
        <w:rPr>
          <w:rFonts w:ascii="Times New Roman" w:eastAsia="Calibri" w:hAnsi="Times New Roman" w:cs="Times New Roman"/>
          <w:color w:val="auto"/>
          <w:szCs w:val="24"/>
          <w:lang w:eastAsia="es-MX"/>
        </w:rPr>
        <w:t xml:space="preserve"> (</w:t>
      </w:r>
      <w:r w:rsidR="00F457EA" w:rsidRPr="00617677">
        <w:rPr>
          <w:rFonts w:ascii="Times New Roman" w:eastAsia="Calibri" w:hAnsi="Times New Roman" w:cs="Times New Roman"/>
          <w:color w:val="auto"/>
          <w:szCs w:val="24"/>
          <w:lang w:eastAsia="es-MX"/>
        </w:rPr>
        <w:t>2019</w:t>
      </w:r>
      <w:r w:rsidR="00F457EA">
        <w:rPr>
          <w:rFonts w:ascii="Times New Roman" w:eastAsia="Calibri" w:hAnsi="Times New Roman" w:cs="Times New Roman"/>
          <w:color w:val="auto"/>
          <w:szCs w:val="24"/>
          <w:lang w:eastAsia="es-MX"/>
        </w:rPr>
        <w:t>) y</w:t>
      </w:r>
      <w:r w:rsidR="00F457EA" w:rsidRPr="00617677">
        <w:rPr>
          <w:rFonts w:ascii="Times New Roman" w:eastAsia="Calibri" w:hAnsi="Times New Roman" w:cs="Times New Roman"/>
          <w:color w:val="auto"/>
          <w:szCs w:val="24"/>
          <w:lang w:eastAsia="es-MX"/>
        </w:rPr>
        <w:t xml:space="preserve"> Zepeda</w:t>
      </w:r>
      <w:r w:rsidR="00F457EA">
        <w:rPr>
          <w:rFonts w:ascii="Times New Roman" w:eastAsia="Calibri" w:hAnsi="Times New Roman" w:cs="Times New Roman"/>
          <w:color w:val="auto"/>
          <w:szCs w:val="24"/>
          <w:lang w:eastAsia="es-MX"/>
        </w:rPr>
        <w:t xml:space="preserve"> </w:t>
      </w:r>
      <w:r w:rsidR="00F457EA">
        <w:rPr>
          <w:rFonts w:ascii="Times New Roman" w:eastAsia="Calibri" w:hAnsi="Times New Roman" w:cs="Times New Roman"/>
          <w:i/>
          <w:iCs/>
          <w:color w:val="auto"/>
          <w:szCs w:val="24"/>
          <w:lang w:eastAsia="es-MX"/>
        </w:rPr>
        <w:t>et al.</w:t>
      </w:r>
      <w:r w:rsidR="00F457EA" w:rsidRPr="00617677">
        <w:rPr>
          <w:rFonts w:ascii="Times New Roman" w:eastAsia="Calibri" w:hAnsi="Times New Roman" w:cs="Times New Roman"/>
          <w:color w:val="auto"/>
          <w:szCs w:val="24"/>
          <w:lang w:eastAsia="es-MX"/>
        </w:rPr>
        <w:t>, 2016</w:t>
      </w:r>
      <w:r w:rsidR="00F457EA">
        <w:rPr>
          <w:rFonts w:ascii="Times New Roman" w:eastAsia="Calibri" w:hAnsi="Times New Roman" w:cs="Times New Roman"/>
          <w:color w:val="auto"/>
          <w:szCs w:val="24"/>
          <w:lang w:eastAsia="es-MX"/>
        </w:rPr>
        <w:t>),</w:t>
      </w:r>
      <w:r w:rsidR="00127C2C" w:rsidRPr="00617677">
        <w:rPr>
          <w:rFonts w:ascii="Times New Roman" w:eastAsia="Calibri" w:hAnsi="Times New Roman" w:cs="Times New Roman"/>
          <w:color w:val="auto"/>
          <w:szCs w:val="24"/>
          <w:lang w:eastAsia="es-MX"/>
        </w:rPr>
        <w:t xml:space="preserve"> se identific</w:t>
      </w:r>
      <w:r w:rsidR="00A51C15" w:rsidRPr="00617677">
        <w:rPr>
          <w:rFonts w:ascii="Times New Roman" w:eastAsia="Calibri" w:hAnsi="Times New Roman" w:cs="Times New Roman"/>
          <w:color w:val="auto"/>
          <w:szCs w:val="24"/>
          <w:lang w:eastAsia="es-MX"/>
        </w:rPr>
        <w:t xml:space="preserve">aron </w:t>
      </w:r>
      <w:r w:rsidR="00C64718" w:rsidRPr="00617677">
        <w:rPr>
          <w:rFonts w:ascii="Times New Roman" w:eastAsia="Calibri" w:hAnsi="Times New Roman" w:cs="Times New Roman"/>
          <w:color w:val="auto"/>
          <w:szCs w:val="24"/>
          <w:lang w:eastAsia="es-MX"/>
        </w:rPr>
        <w:t>l</w:t>
      </w:r>
      <w:r w:rsidR="00C64718">
        <w:rPr>
          <w:rFonts w:ascii="Times New Roman" w:eastAsia="Calibri" w:hAnsi="Times New Roman" w:cs="Times New Roman"/>
          <w:color w:val="auto"/>
          <w:szCs w:val="24"/>
          <w:lang w:eastAsia="es-MX"/>
        </w:rPr>
        <w:t>a</w:t>
      </w:r>
      <w:r w:rsidR="00C64718" w:rsidRPr="00617677">
        <w:rPr>
          <w:rFonts w:ascii="Times New Roman" w:eastAsia="Calibri" w:hAnsi="Times New Roman" w:cs="Times New Roman"/>
          <w:color w:val="auto"/>
          <w:szCs w:val="24"/>
          <w:lang w:eastAsia="es-MX"/>
        </w:rPr>
        <w:t xml:space="preserve">s </w:t>
      </w:r>
      <w:r w:rsidR="00A51C15" w:rsidRPr="00617677">
        <w:rPr>
          <w:rFonts w:ascii="Times New Roman" w:eastAsia="Calibri" w:hAnsi="Times New Roman" w:cs="Times New Roman"/>
          <w:color w:val="auto"/>
          <w:szCs w:val="24"/>
          <w:lang w:eastAsia="es-MX"/>
        </w:rPr>
        <w:t xml:space="preserve">siguientes </w:t>
      </w:r>
      <w:r w:rsidRPr="00617677">
        <w:rPr>
          <w:rFonts w:ascii="Times New Roman" w:eastAsia="Calibri" w:hAnsi="Times New Roman" w:cs="Times New Roman"/>
          <w:color w:val="auto"/>
          <w:szCs w:val="24"/>
          <w:lang w:eastAsia="es-MX"/>
        </w:rPr>
        <w:t>subcategorías de las variables.</w:t>
      </w:r>
      <w:r w:rsidR="00943EE1" w:rsidRPr="00617677">
        <w:rPr>
          <w:rFonts w:ascii="Times New Roman" w:eastAsia="Calibri" w:hAnsi="Times New Roman" w:cs="Times New Roman"/>
          <w:color w:val="auto"/>
          <w:szCs w:val="24"/>
          <w:lang w:eastAsia="es-MX"/>
        </w:rPr>
        <w:t xml:space="preserve"> </w:t>
      </w:r>
    </w:p>
    <w:p w14:paraId="4333E31D" w14:textId="77777777" w:rsidR="00617677" w:rsidRPr="00617677" w:rsidRDefault="00617677" w:rsidP="00595380">
      <w:pPr>
        <w:spacing w:after="0" w:line="360" w:lineRule="auto"/>
        <w:ind w:firstLine="0"/>
        <w:rPr>
          <w:rFonts w:ascii="Times New Roman" w:eastAsia="Calibri" w:hAnsi="Times New Roman" w:cs="Times New Roman"/>
          <w:color w:val="auto"/>
          <w:szCs w:val="24"/>
          <w:lang w:eastAsia="es-MX"/>
        </w:rPr>
      </w:pPr>
    </w:p>
    <w:p w14:paraId="0E880D29" w14:textId="24915E8F" w:rsidR="00127C2C" w:rsidRPr="00867231" w:rsidRDefault="001013E7" w:rsidP="00481C86">
      <w:pPr>
        <w:spacing w:after="0" w:line="360" w:lineRule="auto"/>
        <w:ind w:firstLine="0"/>
        <w:jc w:val="center"/>
        <w:rPr>
          <w:rFonts w:ascii="Times New Roman" w:eastAsia="Calibri" w:hAnsi="Times New Roman" w:cs="Times New Roman"/>
          <w:b/>
          <w:color w:val="auto"/>
          <w:sz w:val="28"/>
          <w:szCs w:val="28"/>
          <w:lang w:eastAsia="es-MX"/>
        </w:rPr>
      </w:pPr>
      <w:r w:rsidRPr="00867231">
        <w:rPr>
          <w:rFonts w:ascii="Times New Roman" w:eastAsia="Calibri" w:hAnsi="Times New Roman" w:cs="Times New Roman"/>
          <w:b/>
          <w:color w:val="auto"/>
          <w:sz w:val="28"/>
          <w:szCs w:val="28"/>
          <w:lang w:eastAsia="es-MX"/>
        </w:rPr>
        <w:t>Praxia/Coordinación</w:t>
      </w:r>
    </w:p>
    <w:p w14:paraId="146DA5D4" w14:textId="77E55369" w:rsidR="00127C2C" w:rsidRPr="00617677" w:rsidRDefault="00617677" w:rsidP="00617677">
      <w:pPr>
        <w:pStyle w:val="Prrafodelista"/>
        <w:numPr>
          <w:ilvl w:val="0"/>
          <w:numId w:val="43"/>
        </w:numPr>
        <w:spacing w:after="0" w:line="360" w:lineRule="auto"/>
        <w:ind w:left="0" w:firstLine="709"/>
        <w:jc w:val="both"/>
        <w:rPr>
          <w:rFonts w:ascii="Times New Roman" w:eastAsia="Calibri" w:hAnsi="Times New Roman" w:cs="Times New Roman"/>
          <w:sz w:val="24"/>
          <w:szCs w:val="24"/>
          <w:lang w:eastAsia="es-MX"/>
        </w:rPr>
      </w:pPr>
      <w:r w:rsidRPr="00617677">
        <w:rPr>
          <w:rFonts w:ascii="Times New Roman" w:eastAsia="Calibri" w:hAnsi="Times New Roman" w:cs="Times New Roman"/>
          <w:i/>
          <w:iCs/>
          <w:sz w:val="24"/>
          <w:szCs w:val="24"/>
          <w:lang w:eastAsia="es-MX"/>
        </w:rPr>
        <w:t>Memoria no verbal</w:t>
      </w:r>
      <w:r w:rsidR="00474DD1" w:rsidRPr="00617677">
        <w:rPr>
          <w:rFonts w:ascii="Times New Roman" w:eastAsia="Calibri" w:hAnsi="Times New Roman" w:cs="Times New Roman"/>
          <w:sz w:val="24"/>
          <w:szCs w:val="24"/>
          <w:lang w:eastAsia="es-MX"/>
        </w:rPr>
        <w:t>:</w:t>
      </w:r>
      <w:r w:rsidR="00127C2C" w:rsidRPr="00617677">
        <w:rPr>
          <w:rFonts w:ascii="Times New Roman" w:eastAsia="Calibri" w:hAnsi="Times New Roman" w:cs="Times New Roman"/>
          <w:sz w:val="24"/>
          <w:szCs w:val="24"/>
          <w:lang w:eastAsia="es-MX"/>
        </w:rPr>
        <w:t xml:space="preserve"> </w:t>
      </w:r>
      <w:r>
        <w:rPr>
          <w:rFonts w:ascii="Times New Roman" w:eastAsia="Calibri" w:hAnsi="Times New Roman" w:cs="Times New Roman"/>
          <w:sz w:val="24"/>
          <w:szCs w:val="24"/>
          <w:lang w:eastAsia="es-MX"/>
        </w:rPr>
        <w:t>c</w:t>
      </w:r>
      <w:r w:rsidR="00127C2C" w:rsidRPr="00617677">
        <w:rPr>
          <w:rFonts w:ascii="Times New Roman" w:eastAsia="Calibri" w:hAnsi="Times New Roman" w:cs="Times New Roman"/>
          <w:sz w:val="24"/>
          <w:szCs w:val="24"/>
          <w:lang w:eastAsia="es-MX"/>
        </w:rPr>
        <w:t>apacidad para</w:t>
      </w:r>
      <w:r w:rsidR="004F07C4" w:rsidRPr="00617677">
        <w:rPr>
          <w:rFonts w:ascii="Times New Roman" w:eastAsia="Calibri" w:hAnsi="Times New Roman" w:cs="Times New Roman"/>
          <w:sz w:val="24"/>
          <w:szCs w:val="24"/>
          <w:lang w:eastAsia="es-MX"/>
        </w:rPr>
        <w:t xml:space="preserve"> reaccionar de manera implícita a los estímulos que provienen de los cinco sentidos o medios de percepción del ser humano ante fenómenos o eventos de aprendizaje.</w:t>
      </w:r>
    </w:p>
    <w:p w14:paraId="4D7F77E1" w14:textId="1E07260E" w:rsidR="00127C2C" w:rsidRPr="00617677" w:rsidRDefault="00617677" w:rsidP="00617677">
      <w:pPr>
        <w:pStyle w:val="Prrafodelista"/>
        <w:numPr>
          <w:ilvl w:val="0"/>
          <w:numId w:val="43"/>
        </w:numPr>
        <w:spacing w:after="0" w:line="360" w:lineRule="auto"/>
        <w:ind w:left="0" w:firstLine="709"/>
        <w:jc w:val="both"/>
        <w:rPr>
          <w:rFonts w:ascii="Times New Roman" w:eastAsia="Calibri" w:hAnsi="Times New Roman" w:cs="Times New Roman"/>
          <w:sz w:val="24"/>
          <w:szCs w:val="24"/>
          <w:lang w:eastAsia="es-MX"/>
        </w:rPr>
      </w:pPr>
      <w:r w:rsidRPr="00617677">
        <w:rPr>
          <w:rFonts w:ascii="Times New Roman" w:eastAsia="Calibri" w:hAnsi="Times New Roman" w:cs="Times New Roman"/>
          <w:i/>
          <w:iCs/>
          <w:sz w:val="24"/>
          <w:szCs w:val="24"/>
          <w:lang w:eastAsia="es-MX"/>
        </w:rPr>
        <w:t>Atención focalizada</w:t>
      </w:r>
      <w:r w:rsidR="00474DD1" w:rsidRPr="00617677">
        <w:rPr>
          <w:rFonts w:ascii="Times New Roman" w:eastAsia="Calibri" w:hAnsi="Times New Roman" w:cs="Times New Roman"/>
          <w:sz w:val="24"/>
          <w:szCs w:val="24"/>
          <w:lang w:eastAsia="es-MX"/>
        </w:rPr>
        <w:t>:</w:t>
      </w:r>
      <w:r w:rsidR="00127C2C" w:rsidRPr="00617677">
        <w:rPr>
          <w:rFonts w:ascii="Times New Roman" w:eastAsia="Calibri" w:hAnsi="Times New Roman" w:cs="Times New Roman"/>
          <w:sz w:val="24"/>
          <w:szCs w:val="24"/>
          <w:lang w:eastAsia="es-MX"/>
        </w:rPr>
        <w:t xml:space="preserve"> </w:t>
      </w:r>
      <w:r>
        <w:rPr>
          <w:rFonts w:ascii="Times New Roman" w:eastAsia="Calibri" w:hAnsi="Times New Roman" w:cs="Times New Roman"/>
          <w:sz w:val="24"/>
          <w:szCs w:val="24"/>
          <w:lang w:eastAsia="es-MX"/>
        </w:rPr>
        <w:t>c</w:t>
      </w:r>
      <w:r w:rsidR="00127C2C" w:rsidRPr="00617677">
        <w:rPr>
          <w:rFonts w:ascii="Times New Roman" w:eastAsia="Calibri" w:hAnsi="Times New Roman" w:cs="Times New Roman"/>
          <w:sz w:val="24"/>
          <w:szCs w:val="24"/>
          <w:lang w:eastAsia="es-MX"/>
        </w:rPr>
        <w:t xml:space="preserve">apacidad que tiene </w:t>
      </w:r>
      <w:r w:rsidR="003472A6" w:rsidRPr="00617677">
        <w:rPr>
          <w:rFonts w:ascii="Times New Roman" w:eastAsia="Calibri" w:hAnsi="Times New Roman" w:cs="Times New Roman"/>
          <w:sz w:val="24"/>
          <w:szCs w:val="24"/>
          <w:lang w:eastAsia="es-MX"/>
        </w:rPr>
        <w:t xml:space="preserve">el </w:t>
      </w:r>
      <w:r w:rsidR="00127C2C" w:rsidRPr="00617677">
        <w:rPr>
          <w:rFonts w:ascii="Times New Roman" w:eastAsia="Calibri" w:hAnsi="Times New Roman" w:cs="Times New Roman"/>
          <w:sz w:val="24"/>
          <w:szCs w:val="24"/>
          <w:lang w:eastAsia="es-MX"/>
        </w:rPr>
        <w:t xml:space="preserve">cerebro para centrar </w:t>
      </w:r>
      <w:r w:rsidR="003472A6" w:rsidRPr="00617677">
        <w:rPr>
          <w:rFonts w:ascii="Times New Roman" w:eastAsia="Calibri" w:hAnsi="Times New Roman" w:cs="Times New Roman"/>
          <w:sz w:val="24"/>
          <w:szCs w:val="24"/>
          <w:lang w:eastAsia="es-MX"/>
        </w:rPr>
        <w:t>el foc</w:t>
      </w:r>
      <w:r w:rsidR="00127C2C" w:rsidRPr="00617677">
        <w:rPr>
          <w:rFonts w:ascii="Times New Roman" w:eastAsia="Calibri" w:hAnsi="Times New Roman" w:cs="Times New Roman"/>
          <w:sz w:val="24"/>
          <w:szCs w:val="24"/>
          <w:lang w:eastAsia="es-MX"/>
        </w:rPr>
        <w:t xml:space="preserve">o atencional en un estímulo objetivo, independientemente del tiempo que dure dicha fijación. </w:t>
      </w:r>
    </w:p>
    <w:p w14:paraId="2E26BF9E" w14:textId="6B1530D3" w:rsidR="00127C2C" w:rsidRPr="00617677" w:rsidRDefault="00617677" w:rsidP="00617677">
      <w:pPr>
        <w:pStyle w:val="Prrafodelista"/>
        <w:numPr>
          <w:ilvl w:val="0"/>
          <w:numId w:val="43"/>
        </w:numPr>
        <w:spacing w:after="0" w:line="360" w:lineRule="auto"/>
        <w:ind w:left="0" w:firstLine="709"/>
        <w:jc w:val="both"/>
        <w:rPr>
          <w:rFonts w:ascii="Times New Roman" w:eastAsia="Calibri" w:hAnsi="Times New Roman" w:cs="Times New Roman"/>
          <w:sz w:val="24"/>
          <w:szCs w:val="24"/>
          <w:lang w:eastAsia="es-MX"/>
        </w:rPr>
      </w:pPr>
      <w:r w:rsidRPr="00617677">
        <w:rPr>
          <w:rFonts w:ascii="Times New Roman" w:eastAsia="Calibri" w:hAnsi="Times New Roman" w:cs="Times New Roman"/>
          <w:i/>
          <w:iCs/>
          <w:sz w:val="24"/>
          <w:szCs w:val="24"/>
          <w:lang w:eastAsia="es-MX"/>
        </w:rPr>
        <w:t>Tiempo de respuesta</w:t>
      </w:r>
      <w:r w:rsidR="00474DD1" w:rsidRPr="00617677">
        <w:rPr>
          <w:rFonts w:ascii="Times New Roman" w:eastAsia="Calibri" w:hAnsi="Times New Roman" w:cs="Times New Roman"/>
          <w:sz w:val="24"/>
          <w:szCs w:val="24"/>
          <w:lang w:eastAsia="es-MX"/>
        </w:rPr>
        <w:t>:</w:t>
      </w:r>
      <w:r w:rsidR="003472A6" w:rsidRPr="00617677">
        <w:rPr>
          <w:rFonts w:ascii="Times New Roman" w:eastAsia="Calibri" w:hAnsi="Times New Roman" w:cs="Times New Roman"/>
          <w:sz w:val="24"/>
          <w:szCs w:val="24"/>
          <w:lang w:eastAsia="es-MX"/>
        </w:rPr>
        <w:t xml:space="preserve"> </w:t>
      </w:r>
      <w:r>
        <w:rPr>
          <w:rFonts w:ascii="Times New Roman" w:eastAsia="Calibri" w:hAnsi="Times New Roman" w:cs="Times New Roman"/>
          <w:sz w:val="24"/>
          <w:szCs w:val="24"/>
          <w:lang w:eastAsia="es-MX"/>
        </w:rPr>
        <w:t>h</w:t>
      </w:r>
      <w:r w:rsidR="00127C2C" w:rsidRPr="00617677">
        <w:rPr>
          <w:rFonts w:ascii="Times New Roman" w:eastAsia="Calibri" w:hAnsi="Times New Roman" w:cs="Times New Roman"/>
          <w:sz w:val="24"/>
          <w:szCs w:val="24"/>
          <w:lang w:eastAsia="es-MX"/>
        </w:rPr>
        <w:t>abilidad para percibir un estímulo simple y responder a él.</w:t>
      </w:r>
    </w:p>
    <w:p w14:paraId="1F91D1D0" w14:textId="33BDDD94" w:rsidR="00127C2C" w:rsidRPr="00617677" w:rsidRDefault="00617677" w:rsidP="00617677">
      <w:pPr>
        <w:pStyle w:val="Prrafodelista"/>
        <w:numPr>
          <w:ilvl w:val="0"/>
          <w:numId w:val="43"/>
        </w:numPr>
        <w:spacing w:after="0" w:line="360" w:lineRule="auto"/>
        <w:ind w:left="0" w:firstLine="709"/>
        <w:jc w:val="both"/>
        <w:rPr>
          <w:rFonts w:ascii="Times New Roman" w:eastAsia="Calibri" w:hAnsi="Times New Roman" w:cs="Times New Roman"/>
          <w:sz w:val="24"/>
          <w:szCs w:val="24"/>
          <w:lang w:eastAsia="es-MX"/>
        </w:rPr>
      </w:pPr>
      <w:r w:rsidRPr="00617677">
        <w:rPr>
          <w:rFonts w:ascii="Times New Roman" w:eastAsia="Calibri" w:hAnsi="Times New Roman" w:cs="Times New Roman"/>
          <w:i/>
          <w:iCs/>
          <w:sz w:val="24"/>
          <w:szCs w:val="24"/>
          <w:lang w:eastAsia="es-MX"/>
        </w:rPr>
        <w:t>Coordinación ojo-mano</w:t>
      </w:r>
      <w:r w:rsidR="00474DD1" w:rsidRPr="00617677">
        <w:rPr>
          <w:rFonts w:ascii="Times New Roman" w:eastAsia="Calibri" w:hAnsi="Times New Roman" w:cs="Times New Roman"/>
          <w:sz w:val="24"/>
          <w:szCs w:val="24"/>
          <w:lang w:eastAsia="es-MX"/>
        </w:rPr>
        <w:t>:</w:t>
      </w:r>
      <w:r w:rsidR="00127C2C" w:rsidRPr="00617677">
        <w:rPr>
          <w:rFonts w:ascii="Times New Roman" w:eastAsia="Calibri" w:hAnsi="Times New Roman" w:cs="Times New Roman"/>
          <w:sz w:val="24"/>
          <w:szCs w:val="24"/>
          <w:lang w:eastAsia="es-MX"/>
        </w:rPr>
        <w:t xml:space="preserve"> </w:t>
      </w:r>
      <w:r>
        <w:rPr>
          <w:rFonts w:ascii="Times New Roman" w:eastAsia="Calibri" w:hAnsi="Times New Roman" w:cs="Times New Roman"/>
          <w:sz w:val="24"/>
          <w:szCs w:val="24"/>
          <w:lang w:eastAsia="es-MX"/>
        </w:rPr>
        <w:t>s</w:t>
      </w:r>
      <w:r w:rsidR="004F07C4" w:rsidRPr="00617677">
        <w:rPr>
          <w:rFonts w:ascii="Times New Roman" w:eastAsia="Calibri" w:hAnsi="Times New Roman" w:cs="Times New Roman"/>
          <w:sz w:val="24"/>
          <w:szCs w:val="24"/>
          <w:lang w:eastAsia="es-MX"/>
        </w:rPr>
        <w:t xml:space="preserve">uficiencia </w:t>
      </w:r>
      <w:r w:rsidR="004A2073" w:rsidRPr="00617677">
        <w:rPr>
          <w:rFonts w:ascii="Times New Roman" w:eastAsia="Calibri" w:hAnsi="Times New Roman" w:cs="Times New Roman"/>
          <w:sz w:val="24"/>
          <w:szCs w:val="24"/>
          <w:lang w:eastAsia="es-MX"/>
        </w:rPr>
        <w:t>competitiva que un individuo</w:t>
      </w:r>
      <w:r w:rsidR="004F07C4" w:rsidRPr="00617677">
        <w:rPr>
          <w:rFonts w:ascii="Times New Roman" w:eastAsia="Calibri" w:hAnsi="Times New Roman" w:cs="Times New Roman"/>
          <w:sz w:val="24"/>
          <w:szCs w:val="24"/>
          <w:lang w:eastAsia="es-MX"/>
        </w:rPr>
        <w:t xml:space="preserve"> logra a través de la repetición de reacciones motrices </w:t>
      </w:r>
      <w:r w:rsidR="00C64718">
        <w:rPr>
          <w:rFonts w:ascii="Times New Roman" w:eastAsia="Calibri" w:hAnsi="Times New Roman" w:cs="Times New Roman"/>
          <w:sz w:val="24"/>
          <w:szCs w:val="24"/>
          <w:lang w:eastAsia="es-MX"/>
        </w:rPr>
        <w:t>suscitadas por</w:t>
      </w:r>
      <w:r w:rsidR="004A2073" w:rsidRPr="00617677">
        <w:rPr>
          <w:rFonts w:ascii="Times New Roman" w:eastAsia="Calibri" w:hAnsi="Times New Roman" w:cs="Times New Roman"/>
          <w:sz w:val="24"/>
          <w:szCs w:val="24"/>
          <w:lang w:eastAsia="es-MX"/>
        </w:rPr>
        <w:t xml:space="preserve"> estímulos visuales</w:t>
      </w:r>
      <w:r w:rsidR="00127C2C" w:rsidRPr="00617677">
        <w:rPr>
          <w:rFonts w:ascii="Times New Roman" w:eastAsia="Calibri" w:hAnsi="Times New Roman" w:cs="Times New Roman"/>
          <w:sz w:val="24"/>
          <w:szCs w:val="24"/>
          <w:lang w:eastAsia="es-MX"/>
        </w:rPr>
        <w:t>.</w:t>
      </w:r>
    </w:p>
    <w:p w14:paraId="73747EBA" w14:textId="77777777" w:rsidR="00617677" w:rsidRPr="00617677" w:rsidRDefault="00617677" w:rsidP="00617677">
      <w:pPr>
        <w:pStyle w:val="Prrafodelista"/>
        <w:spacing w:after="0" w:line="360" w:lineRule="auto"/>
        <w:jc w:val="both"/>
        <w:rPr>
          <w:rFonts w:ascii="Times New Roman" w:eastAsia="Calibri" w:hAnsi="Times New Roman" w:cs="Times New Roman"/>
          <w:szCs w:val="24"/>
          <w:lang w:eastAsia="es-MX"/>
        </w:rPr>
      </w:pPr>
    </w:p>
    <w:p w14:paraId="602CA769" w14:textId="5803A8E9" w:rsidR="00127C2C" w:rsidRPr="00867231" w:rsidRDefault="001013E7" w:rsidP="00481C86">
      <w:pPr>
        <w:spacing w:after="0" w:line="360" w:lineRule="auto"/>
        <w:ind w:firstLine="0"/>
        <w:jc w:val="center"/>
        <w:rPr>
          <w:rFonts w:ascii="Times New Roman" w:eastAsia="Calibri" w:hAnsi="Times New Roman" w:cs="Times New Roman"/>
          <w:b/>
          <w:color w:val="auto"/>
          <w:sz w:val="28"/>
          <w:szCs w:val="28"/>
          <w:lang w:eastAsia="es-MX"/>
        </w:rPr>
      </w:pPr>
      <w:r w:rsidRPr="00867231">
        <w:rPr>
          <w:rFonts w:ascii="Times New Roman" w:eastAsia="Calibri" w:hAnsi="Times New Roman" w:cs="Times New Roman"/>
          <w:b/>
          <w:color w:val="auto"/>
          <w:sz w:val="28"/>
          <w:szCs w:val="28"/>
          <w:lang w:eastAsia="es-MX"/>
        </w:rPr>
        <w:t>Razonamiento</w:t>
      </w:r>
    </w:p>
    <w:p w14:paraId="2C1F54B1" w14:textId="019EC7F1" w:rsidR="00127C2C" w:rsidRPr="00617677" w:rsidRDefault="00617677" w:rsidP="00617677">
      <w:pPr>
        <w:pStyle w:val="Prrafodelista"/>
        <w:numPr>
          <w:ilvl w:val="0"/>
          <w:numId w:val="45"/>
        </w:numPr>
        <w:spacing w:after="0" w:line="360" w:lineRule="auto"/>
        <w:ind w:left="0" w:firstLine="709"/>
        <w:jc w:val="both"/>
        <w:rPr>
          <w:rFonts w:ascii="Times New Roman" w:eastAsia="Calibri" w:hAnsi="Times New Roman" w:cs="Times New Roman"/>
          <w:sz w:val="24"/>
          <w:szCs w:val="28"/>
          <w:lang w:eastAsia="es-MX"/>
        </w:rPr>
      </w:pPr>
      <w:r w:rsidRPr="00617677">
        <w:rPr>
          <w:rFonts w:ascii="Times New Roman" w:eastAsia="Calibri" w:hAnsi="Times New Roman" w:cs="Times New Roman"/>
          <w:i/>
          <w:iCs/>
          <w:sz w:val="24"/>
          <w:szCs w:val="28"/>
          <w:lang w:eastAsia="es-MX"/>
        </w:rPr>
        <w:t>Flexibilidad cognitiva</w:t>
      </w:r>
      <w:r w:rsidR="00474DD1" w:rsidRPr="00617677">
        <w:rPr>
          <w:rFonts w:ascii="Times New Roman" w:eastAsia="Calibri" w:hAnsi="Times New Roman" w:cs="Times New Roman"/>
          <w:sz w:val="24"/>
          <w:szCs w:val="28"/>
          <w:lang w:eastAsia="es-MX"/>
        </w:rPr>
        <w:t>:</w:t>
      </w:r>
      <w:r w:rsidR="00127C2C" w:rsidRPr="00617677">
        <w:rPr>
          <w:rFonts w:ascii="Times New Roman" w:eastAsia="Calibri" w:hAnsi="Times New Roman" w:cs="Times New Roman"/>
          <w:sz w:val="24"/>
          <w:szCs w:val="28"/>
          <w:lang w:eastAsia="es-MX"/>
        </w:rPr>
        <w:t xml:space="preserve"> </w:t>
      </w:r>
      <w:r w:rsidR="00C64718">
        <w:rPr>
          <w:rFonts w:ascii="Times New Roman" w:eastAsia="Calibri" w:hAnsi="Times New Roman" w:cs="Times New Roman"/>
          <w:sz w:val="24"/>
          <w:szCs w:val="28"/>
          <w:lang w:eastAsia="es-MX"/>
        </w:rPr>
        <w:t>d</w:t>
      </w:r>
      <w:r w:rsidR="00C64718" w:rsidRPr="00617677">
        <w:rPr>
          <w:rFonts w:ascii="Times New Roman" w:eastAsia="Calibri" w:hAnsi="Times New Roman" w:cs="Times New Roman"/>
          <w:sz w:val="24"/>
          <w:szCs w:val="28"/>
          <w:lang w:eastAsia="es-MX"/>
        </w:rPr>
        <w:t xml:space="preserve">isposición </w:t>
      </w:r>
      <w:r w:rsidR="009C0A0D" w:rsidRPr="00617677">
        <w:rPr>
          <w:rFonts w:ascii="Times New Roman" w:eastAsia="Calibri" w:hAnsi="Times New Roman" w:cs="Times New Roman"/>
          <w:sz w:val="24"/>
          <w:szCs w:val="28"/>
          <w:lang w:eastAsia="es-MX"/>
        </w:rPr>
        <w:t>de una persona a reaccionar de manera favorable o no favorable</w:t>
      </w:r>
      <w:r w:rsidR="00AB6259">
        <w:rPr>
          <w:rFonts w:ascii="Times New Roman" w:eastAsia="Calibri" w:hAnsi="Times New Roman" w:cs="Times New Roman"/>
          <w:sz w:val="24"/>
          <w:szCs w:val="28"/>
          <w:lang w:eastAsia="es-MX"/>
        </w:rPr>
        <w:t>;</w:t>
      </w:r>
      <w:r w:rsidR="00AB6259" w:rsidRPr="00617677">
        <w:rPr>
          <w:rFonts w:ascii="Times New Roman" w:eastAsia="Calibri" w:hAnsi="Times New Roman" w:cs="Times New Roman"/>
          <w:sz w:val="24"/>
          <w:szCs w:val="28"/>
          <w:lang w:eastAsia="es-MX"/>
        </w:rPr>
        <w:t xml:space="preserve"> </w:t>
      </w:r>
      <w:r w:rsidR="00AB6259">
        <w:rPr>
          <w:rFonts w:ascii="Times New Roman" w:eastAsia="Calibri" w:hAnsi="Times New Roman" w:cs="Times New Roman"/>
          <w:sz w:val="24"/>
          <w:szCs w:val="28"/>
          <w:lang w:eastAsia="es-MX"/>
        </w:rPr>
        <w:t>generar</w:t>
      </w:r>
      <w:r w:rsidR="00AB6259" w:rsidRPr="00617677">
        <w:rPr>
          <w:rFonts w:ascii="Times New Roman" w:eastAsia="Calibri" w:hAnsi="Times New Roman" w:cs="Times New Roman"/>
          <w:sz w:val="24"/>
          <w:szCs w:val="28"/>
          <w:lang w:eastAsia="es-MX"/>
        </w:rPr>
        <w:t xml:space="preserve"> </w:t>
      </w:r>
      <w:r w:rsidR="00D81D3A" w:rsidRPr="00617677">
        <w:rPr>
          <w:rFonts w:ascii="Times New Roman" w:eastAsia="Calibri" w:hAnsi="Times New Roman" w:cs="Times New Roman"/>
          <w:sz w:val="24"/>
          <w:szCs w:val="28"/>
          <w:lang w:eastAsia="es-MX"/>
        </w:rPr>
        <w:t>habilidades de respuesta</w:t>
      </w:r>
      <w:r w:rsidR="00BA02C8" w:rsidRPr="00617677">
        <w:rPr>
          <w:rFonts w:ascii="Times New Roman" w:eastAsia="Calibri" w:hAnsi="Times New Roman" w:cs="Times New Roman"/>
          <w:sz w:val="24"/>
          <w:szCs w:val="28"/>
          <w:lang w:eastAsia="es-MX"/>
        </w:rPr>
        <w:t xml:space="preserve"> ante eventos imprevistos</w:t>
      </w:r>
      <w:r w:rsidR="00127C2C" w:rsidRPr="00617677">
        <w:rPr>
          <w:rFonts w:ascii="Times New Roman" w:eastAsia="Calibri" w:hAnsi="Times New Roman" w:cs="Times New Roman"/>
          <w:sz w:val="24"/>
          <w:szCs w:val="28"/>
          <w:lang w:eastAsia="es-MX"/>
        </w:rPr>
        <w:t xml:space="preserve">. </w:t>
      </w:r>
    </w:p>
    <w:p w14:paraId="4900D335" w14:textId="798194C1" w:rsidR="00127C2C" w:rsidRPr="00617677" w:rsidRDefault="00617677" w:rsidP="00617677">
      <w:pPr>
        <w:pStyle w:val="Prrafodelista"/>
        <w:numPr>
          <w:ilvl w:val="0"/>
          <w:numId w:val="45"/>
        </w:numPr>
        <w:spacing w:after="0" w:line="360" w:lineRule="auto"/>
        <w:ind w:left="0" w:firstLine="709"/>
        <w:jc w:val="both"/>
        <w:rPr>
          <w:rFonts w:ascii="Times New Roman" w:eastAsia="Calibri" w:hAnsi="Times New Roman" w:cs="Times New Roman"/>
          <w:sz w:val="24"/>
          <w:szCs w:val="28"/>
          <w:lang w:eastAsia="es-MX"/>
        </w:rPr>
      </w:pPr>
      <w:r w:rsidRPr="00617677">
        <w:rPr>
          <w:rFonts w:ascii="Times New Roman" w:eastAsia="Calibri" w:hAnsi="Times New Roman" w:cs="Times New Roman"/>
          <w:i/>
          <w:iCs/>
          <w:sz w:val="24"/>
          <w:szCs w:val="28"/>
          <w:lang w:eastAsia="es-MX"/>
        </w:rPr>
        <w:t>Velocidad de procesamiento</w:t>
      </w:r>
      <w:r w:rsidR="00474DD1" w:rsidRPr="00617677">
        <w:rPr>
          <w:rFonts w:ascii="Times New Roman" w:eastAsia="Calibri" w:hAnsi="Times New Roman" w:cs="Times New Roman"/>
          <w:sz w:val="24"/>
          <w:szCs w:val="28"/>
          <w:lang w:eastAsia="es-MX"/>
        </w:rPr>
        <w:t>:</w:t>
      </w:r>
      <w:r w:rsidR="00127C2C" w:rsidRPr="00617677">
        <w:rPr>
          <w:rFonts w:ascii="Times New Roman" w:eastAsia="Calibri" w:hAnsi="Times New Roman" w:cs="Times New Roman"/>
          <w:sz w:val="24"/>
          <w:szCs w:val="28"/>
          <w:lang w:eastAsia="es-MX"/>
        </w:rPr>
        <w:t xml:space="preserve"> </w:t>
      </w:r>
      <w:r w:rsidR="00AB6259">
        <w:rPr>
          <w:rFonts w:ascii="Times New Roman" w:eastAsia="Calibri" w:hAnsi="Times New Roman" w:cs="Times New Roman"/>
          <w:sz w:val="24"/>
          <w:szCs w:val="28"/>
          <w:lang w:eastAsia="es-MX"/>
        </w:rPr>
        <w:t>r</w:t>
      </w:r>
      <w:r w:rsidR="00AB6259" w:rsidRPr="00617677">
        <w:rPr>
          <w:rFonts w:ascii="Times New Roman" w:eastAsia="Calibri" w:hAnsi="Times New Roman" w:cs="Times New Roman"/>
          <w:sz w:val="24"/>
          <w:szCs w:val="28"/>
          <w:lang w:eastAsia="es-MX"/>
        </w:rPr>
        <w:t xml:space="preserve">apidez </w:t>
      </w:r>
      <w:r w:rsidR="00D81D3A" w:rsidRPr="00617677">
        <w:rPr>
          <w:rFonts w:ascii="Times New Roman" w:eastAsia="Calibri" w:hAnsi="Times New Roman" w:cs="Times New Roman"/>
          <w:sz w:val="24"/>
          <w:szCs w:val="28"/>
          <w:lang w:eastAsia="es-MX"/>
        </w:rPr>
        <w:t>con la cual una persona define c</w:t>
      </w:r>
      <w:r w:rsidR="00AB6259">
        <w:rPr>
          <w:rFonts w:ascii="Times New Roman" w:eastAsia="Calibri" w:hAnsi="Times New Roman" w:cs="Times New Roman"/>
          <w:sz w:val="24"/>
          <w:szCs w:val="28"/>
          <w:lang w:eastAsia="es-MX"/>
        </w:rPr>
        <w:t>ó</w:t>
      </w:r>
      <w:r w:rsidR="00D81D3A" w:rsidRPr="00617677">
        <w:rPr>
          <w:rFonts w:ascii="Times New Roman" w:eastAsia="Calibri" w:hAnsi="Times New Roman" w:cs="Times New Roman"/>
          <w:sz w:val="24"/>
          <w:szCs w:val="28"/>
          <w:lang w:eastAsia="es-MX"/>
        </w:rPr>
        <w:t>mo reaccionar a situaciones inesperadas</w:t>
      </w:r>
      <w:r w:rsidR="00AB6259">
        <w:rPr>
          <w:rFonts w:ascii="Times New Roman" w:eastAsia="Calibri" w:hAnsi="Times New Roman" w:cs="Times New Roman"/>
          <w:sz w:val="24"/>
          <w:szCs w:val="28"/>
          <w:lang w:eastAsia="es-MX"/>
        </w:rPr>
        <w:t>.</w:t>
      </w:r>
      <w:r w:rsidR="00AB6259" w:rsidRPr="00617677">
        <w:rPr>
          <w:rFonts w:ascii="Times New Roman" w:eastAsia="Calibri" w:hAnsi="Times New Roman" w:cs="Times New Roman"/>
          <w:sz w:val="24"/>
          <w:szCs w:val="28"/>
          <w:lang w:eastAsia="es-MX"/>
        </w:rPr>
        <w:t xml:space="preserve"> </w:t>
      </w:r>
      <w:r w:rsidR="00AB6259">
        <w:rPr>
          <w:rFonts w:ascii="Times New Roman" w:eastAsia="Calibri" w:hAnsi="Times New Roman" w:cs="Times New Roman"/>
          <w:sz w:val="24"/>
          <w:szCs w:val="28"/>
          <w:lang w:eastAsia="es-MX"/>
        </w:rPr>
        <w:t>E</w:t>
      </w:r>
      <w:r w:rsidR="00AB6259" w:rsidRPr="00617677">
        <w:rPr>
          <w:rFonts w:ascii="Times New Roman" w:eastAsia="Calibri" w:hAnsi="Times New Roman" w:cs="Times New Roman"/>
          <w:sz w:val="24"/>
          <w:szCs w:val="28"/>
          <w:lang w:eastAsia="es-MX"/>
        </w:rPr>
        <w:t xml:space="preserve">s </w:t>
      </w:r>
      <w:r w:rsidR="00D81D3A" w:rsidRPr="00617677">
        <w:rPr>
          <w:rFonts w:ascii="Times New Roman" w:eastAsia="Calibri" w:hAnsi="Times New Roman" w:cs="Times New Roman"/>
          <w:sz w:val="24"/>
          <w:szCs w:val="28"/>
          <w:lang w:eastAsia="es-MX"/>
        </w:rPr>
        <w:t>la característica que mejora las cualidades de un individuo</w:t>
      </w:r>
      <w:r w:rsidR="00127C2C" w:rsidRPr="00617677">
        <w:rPr>
          <w:rFonts w:ascii="Times New Roman" w:eastAsia="Calibri" w:hAnsi="Times New Roman" w:cs="Times New Roman"/>
          <w:sz w:val="24"/>
          <w:szCs w:val="28"/>
          <w:lang w:eastAsia="es-MX"/>
        </w:rPr>
        <w:t>.</w:t>
      </w:r>
      <w:r w:rsidR="00277FE6">
        <w:rPr>
          <w:rFonts w:ascii="Times New Roman" w:eastAsia="Calibri" w:hAnsi="Times New Roman" w:cs="Times New Roman"/>
          <w:sz w:val="24"/>
          <w:szCs w:val="28"/>
          <w:lang w:eastAsia="es-MX"/>
        </w:rPr>
        <w:t xml:space="preserve"> </w:t>
      </w:r>
    </w:p>
    <w:p w14:paraId="22003BD9" w14:textId="2FB0AC7B" w:rsidR="00350303" w:rsidRPr="00617677" w:rsidRDefault="00127C2C" w:rsidP="00617677">
      <w:pPr>
        <w:spacing w:after="0" w:line="360" w:lineRule="auto"/>
        <w:ind w:firstLine="708"/>
        <w:rPr>
          <w:rFonts w:ascii="Times New Roman" w:eastAsia="Calibri" w:hAnsi="Times New Roman" w:cs="Times New Roman"/>
          <w:color w:val="auto"/>
          <w:szCs w:val="24"/>
          <w:lang w:eastAsia="es-MX"/>
        </w:rPr>
      </w:pPr>
      <w:r w:rsidRPr="00617677">
        <w:rPr>
          <w:rFonts w:ascii="Times New Roman" w:eastAsia="Calibri" w:hAnsi="Times New Roman" w:cs="Times New Roman"/>
          <w:color w:val="auto"/>
          <w:szCs w:val="24"/>
          <w:lang w:eastAsia="es-MX"/>
        </w:rPr>
        <w:lastRenderedPageBreak/>
        <w:t xml:space="preserve">Los resultados de la </w:t>
      </w:r>
      <w:r w:rsidR="00567B59" w:rsidRPr="00617677">
        <w:rPr>
          <w:rFonts w:ascii="Times New Roman" w:eastAsia="Calibri" w:hAnsi="Times New Roman" w:cs="Times New Roman"/>
          <w:color w:val="auto"/>
          <w:szCs w:val="24"/>
          <w:lang w:eastAsia="es-MX"/>
        </w:rPr>
        <w:t>observación d</w:t>
      </w:r>
      <w:r w:rsidR="00BA02C8" w:rsidRPr="00617677">
        <w:rPr>
          <w:rFonts w:ascii="Times New Roman" w:eastAsia="Calibri" w:hAnsi="Times New Roman" w:cs="Times New Roman"/>
          <w:color w:val="auto"/>
          <w:szCs w:val="24"/>
          <w:lang w:eastAsia="es-MX"/>
        </w:rPr>
        <w:t>irecta de la transferencia de la experiencia</w:t>
      </w:r>
      <w:r w:rsidR="00567B59" w:rsidRPr="00617677">
        <w:rPr>
          <w:rFonts w:ascii="Times New Roman" w:eastAsia="Calibri" w:hAnsi="Times New Roman" w:cs="Times New Roman"/>
          <w:color w:val="auto"/>
          <w:szCs w:val="24"/>
          <w:lang w:eastAsia="es-MX"/>
        </w:rPr>
        <w:t xml:space="preserve"> (figura 7) indican </w:t>
      </w:r>
      <w:r w:rsidRPr="00617677">
        <w:rPr>
          <w:rFonts w:ascii="Times New Roman" w:eastAsia="Calibri" w:hAnsi="Times New Roman" w:cs="Times New Roman"/>
          <w:color w:val="auto"/>
          <w:szCs w:val="24"/>
          <w:lang w:eastAsia="es-MX"/>
        </w:rPr>
        <w:t xml:space="preserve">que los estudiantes </w:t>
      </w:r>
      <w:r w:rsidR="00567B59" w:rsidRPr="00617677">
        <w:rPr>
          <w:rFonts w:ascii="Times New Roman" w:eastAsia="Calibri" w:hAnsi="Times New Roman" w:cs="Times New Roman"/>
          <w:color w:val="auto"/>
          <w:szCs w:val="24"/>
          <w:lang w:eastAsia="es-MX"/>
        </w:rPr>
        <w:t xml:space="preserve">manifiestan una alta </w:t>
      </w:r>
      <w:r w:rsidR="00DC2A2F" w:rsidRPr="00617677">
        <w:rPr>
          <w:rFonts w:ascii="Times New Roman" w:eastAsia="Calibri" w:hAnsi="Times New Roman" w:cs="Times New Roman"/>
          <w:color w:val="auto"/>
          <w:szCs w:val="24"/>
          <w:lang w:eastAsia="es-MX"/>
        </w:rPr>
        <w:t>disposición</w:t>
      </w:r>
      <w:r w:rsidR="00567B59" w:rsidRPr="00617677">
        <w:rPr>
          <w:rFonts w:ascii="Times New Roman" w:eastAsia="Calibri" w:hAnsi="Times New Roman" w:cs="Times New Roman"/>
          <w:color w:val="auto"/>
          <w:szCs w:val="24"/>
          <w:lang w:eastAsia="es-MX"/>
        </w:rPr>
        <w:t xml:space="preserve"> a la transici</w:t>
      </w:r>
      <w:r w:rsidR="00DC2A2F" w:rsidRPr="00617677">
        <w:rPr>
          <w:rFonts w:ascii="Times New Roman" w:eastAsia="Calibri" w:hAnsi="Times New Roman" w:cs="Times New Roman"/>
          <w:color w:val="auto"/>
          <w:szCs w:val="24"/>
          <w:lang w:eastAsia="es-MX"/>
        </w:rPr>
        <w:t xml:space="preserve">ón del estudio abstracto de las matemáticas a la manipulación </w:t>
      </w:r>
      <w:r w:rsidR="00BA02C8" w:rsidRPr="00617677">
        <w:rPr>
          <w:rFonts w:ascii="Times New Roman" w:eastAsia="Calibri" w:hAnsi="Times New Roman" w:cs="Times New Roman"/>
          <w:color w:val="auto"/>
          <w:szCs w:val="24"/>
          <w:lang w:eastAsia="es-MX"/>
        </w:rPr>
        <w:t>lúdica</w:t>
      </w:r>
      <w:r w:rsidR="00DC2A2F" w:rsidRPr="00617677">
        <w:rPr>
          <w:rFonts w:ascii="Times New Roman" w:eastAsia="Calibri" w:hAnsi="Times New Roman" w:cs="Times New Roman"/>
          <w:color w:val="auto"/>
          <w:szCs w:val="24"/>
          <w:lang w:eastAsia="es-MX"/>
        </w:rPr>
        <w:t xml:space="preserve"> de material didáctico.</w:t>
      </w:r>
      <w:r w:rsidR="00350303" w:rsidRPr="00617677">
        <w:rPr>
          <w:rStyle w:val="Refdecomentario"/>
          <w:rFonts w:ascii="Times New Roman" w:hAnsi="Times New Roman" w:cs="Times New Roman"/>
          <w:color w:val="auto"/>
        </w:rPr>
        <w:t xml:space="preserve"> </w:t>
      </w:r>
    </w:p>
    <w:p w14:paraId="5141193D" w14:textId="4A611C3E" w:rsidR="00ED211B" w:rsidRPr="00617677" w:rsidRDefault="00BA02C8" w:rsidP="00617677">
      <w:pPr>
        <w:spacing w:after="0" w:line="360" w:lineRule="auto"/>
        <w:ind w:firstLine="708"/>
        <w:rPr>
          <w:rFonts w:ascii="Times New Roman" w:eastAsia="Calibri" w:hAnsi="Times New Roman" w:cs="Times New Roman"/>
          <w:color w:val="auto"/>
          <w:szCs w:val="24"/>
          <w:lang w:eastAsia="es-MX"/>
        </w:rPr>
      </w:pPr>
      <w:r w:rsidRPr="00617677">
        <w:rPr>
          <w:rFonts w:ascii="Times New Roman" w:eastAsia="Calibri" w:hAnsi="Times New Roman" w:cs="Times New Roman"/>
          <w:color w:val="auto"/>
          <w:szCs w:val="24"/>
          <w:lang w:eastAsia="es-MX"/>
        </w:rPr>
        <w:t xml:space="preserve">Por medio de la estrategia de la gamificación y uso del </w:t>
      </w:r>
      <w:r w:rsidR="008933DB" w:rsidRPr="00617677">
        <w:rPr>
          <w:rFonts w:ascii="Times New Roman" w:eastAsia="Calibri" w:hAnsi="Times New Roman" w:cs="Times New Roman"/>
          <w:color w:val="auto"/>
          <w:szCs w:val="24"/>
          <w:lang w:eastAsia="es-MX"/>
        </w:rPr>
        <w:t>ma</w:t>
      </w:r>
      <w:r w:rsidRPr="00617677">
        <w:rPr>
          <w:rFonts w:ascii="Times New Roman" w:eastAsia="Calibri" w:hAnsi="Times New Roman" w:cs="Times New Roman"/>
          <w:color w:val="auto"/>
          <w:szCs w:val="24"/>
          <w:lang w:eastAsia="es-MX"/>
        </w:rPr>
        <w:t>terial didáctico impreso en 3D</w:t>
      </w:r>
      <w:r w:rsidR="00AB6259">
        <w:rPr>
          <w:rFonts w:ascii="Times New Roman" w:eastAsia="Calibri" w:hAnsi="Times New Roman" w:cs="Times New Roman"/>
          <w:color w:val="auto"/>
          <w:szCs w:val="24"/>
          <w:lang w:eastAsia="es-MX"/>
        </w:rPr>
        <w:t>,</w:t>
      </w:r>
      <w:r w:rsidRPr="00617677">
        <w:rPr>
          <w:rFonts w:ascii="Times New Roman" w:eastAsia="Calibri" w:hAnsi="Times New Roman" w:cs="Times New Roman"/>
          <w:color w:val="auto"/>
          <w:szCs w:val="24"/>
          <w:lang w:eastAsia="es-MX"/>
        </w:rPr>
        <w:t xml:space="preserve"> el grupo de estudiantes </w:t>
      </w:r>
      <w:r w:rsidR="00AB6259">
        <w:rPr>
          <w:rFonts w:ascii="Times New Roman" w:eastAsia="Calibri" w:hAnsi="Times New Roman" w:cs="Times New Roman"/>
          <w:color w:val="auto"/>
          <w:szCs w:val="24"/>
          <w:lang w:eastAsia="es-MX"/>
        </w:rPr>
        <w:t>manifestó</w:t>
      </w:r>
      <w:r w:rsidR="00AB6259" w:rsidRPr="00617677">
        <w:rPr>
          <w:rFonts w:ascii="Times New Roman" w:eastAsia="Calibri" w:hAnsi="Times New Roman" w:cs="Times New Roman"/>
          <w:color w:val="auto"/>
          <w:szCs w:val="24"/>
          <w:lang w:eastAsia="es-MX"/>
        </w:rPr>
        <w:t xml:space="preserve"> </w:t>
      </w:r>
      <w:r w:rsidR="00127C2C" w:rsidRPr="00617677">
        <w:rPr>
          <w:rFonts w:ascii="Times New Roman" w:eastAsia="Calibri" w:hAnsi="Times New Roman" w:cs="Times New Roman"/>
          <w:color w:val="auto"/>
          <w:szCs w:val="24"/>
          <w:lang w:eastAsia="es-MX"/>
        </w:rPr>
        <w:t>un domin</w:t>
      </w:r>
      <w:r w:rsidR="00BA47F0">
        <w:rPr>
          <w:rFonts w:ascii="Times New Roman" w:eastAsia="Calibri" w:hAnsi="Times New Roman" w:cs="Times New Roman"/>
          <w:color w:val="auto"/>
          <w:szCs w:val="24"/>
          <w:lang w:eastAsia="es-MX"/>
        </w:rPr>
        <w:t>i</w:t>
      </w:r>
      <w:r w:rsidR="00127C2C" w:rsidRPr="00617677">
        <w:rPr>
          <w:rFonts w:ascii="Times New Roman" w:eastAsia="Calibri" w:hAnsi="Times New Roman" w:cs="Times New Roman"/>
          <w:color w:val="auto"/>
          <w:szCs w:val="24"/>
          <w:lang w:eastAsia="es-MX"/>
        </w:rPr>
        <w:t xml:space="preserve">o adecuado de la </w:t>
      </w:r>
      <w:r w:rsidRPr="00617677">
        <w:rPr>
          <w:rFonts w:ascii="Times New Roman" w:eastAsia="Calibri" w:hAnsi="Times New Roman" w:cs="Times New Roman"/>
          <w:color w:val="auto"/>
          <w:szCs w:val="24"/>
          <w:lang w:eastAsia="es-MX"/>
        </w:rPr>
        <w:t xml:space="preserve">relación entre la </w:t>
      </w:r>
      <w:r w:rsidR="00127C2C" w:rsidRPr="00617677">
        <w:rPr>
          <w:rFonts w:ascii="Times New Roman" w:eastAsia="Calibri" w:hAnsi="Times New Roman" w:cs="Times New Roman"/>
          <w:color w:val="auto"/>
          <w:szCs w:val="24"/>
          <w:lang w:eastAsia="es-MX"/>
        </w:rPr>
        <w:t>abstracción</w:t>
      </w:r>
      <w:r w:rsidRPr="00617677">
        <w:rPr>
          <w:rFonts w:ascii="Times New Roman" w:eastAsia="Calibri" w:hAnsi="Times New Roman" w:cs="Times New Roman"/>
          <w:color w:val="auto"/>
          <w:szCs w:val="24"/>
          <w:lang w:eastAsia="es-MX"/>
        </w:rPr>
        <w:t xml:space="preserve"> y la manipulación conceptual del </w:t>
      </w:r>
      <w:r w:rsidRPr="00617677">
        <w:rPr>
          <w:rFonts w:ascii="Times New Roman" w:eastAsia="Calibri" w:hAnsi="Times New Roman" w:cs="Times New Roman"/>
          <w:i/>
          <w:color w:val="auto"/>
          <w:szCs w:val="24"/>
          <w:lang w:eastAsia="es-MX"/>
        </w:rPr>
        <w:t>hardware</w:t>
      </w:r>
      <w:r w:rsidR="000D2300">
        <w:rPr>
          <w:rFonts w:ascii="Times New Roman" w:eastAsia="Calibri" w:hAnsi="Times New Roman" w:cs="Times New Roman"/>
          <w:color w:val="auto"/>
          <w:szCs w:val="24"/>
          <w:lang w:eastAsia="es-MX"/>
        </w:rPr>
        <w:t xml:space="preserve">; </w:t>
      </w:r>
      <w:r w:rsidR="00127C2C" w:rsidRPr="00617677">
        <w:rPr>
          <w:rFonts w:ascii="Times New Roman" w:eastAsia="Calibri" w:hAnsi="Times New Roman" w:cs="Times New Roman"/>
          <w:color w:val="auto"/>
          <w:szCs w:val="24"/>
          <w:lang w:eastAsia="es-MX"/>
        </w:rPr>
        <w:t>un razonamiento pertinente de las ecuaciones analíticas</w:t>
      </w:r>
      <w:r w:rsidR="008933DB" w:rsidRPr="00617677">
        <w:rPr>
          <w:rFonts w:ascii="Times New Roman" w:eastAsia="Calibri" w:hAnsi="Times New Roman" w:cs="Times New Roman"/>
          <w:color w:val="auto"/>
          <w:szCs w:val="24"/>
          <w:lang w:eastAsia="es-MX"/>
        </w:rPr>
        <w:t xml:space="preserve"> y su aplicación</w:t>
      </w:r>
      <w:r w:rsidRPr="00617677">
        <w:rPr>
          <w:rFonts w:ascii="Times New Roman" w:eastAsia="Calibri" w:hAnsi="Times New Roman" w:cs="Times New Roman"/>
          <w:color w:val="auto"/>
          <w:szCs w:val="24"/>
          <w:lang w:eastAsia="es-MX"/>
        </w:rPr>
        <w:t>/empleo</w:t>
      </w:r>
      <w:r w:rsidR="008933DB" w:rsidRPr="00617677">
        <w:rPr>
          <w:rFonts w:ascii="Times New Roman" w:eastAsia="Calibri" w:hAnsi="Times New Roman" w:cs="Times New Roman"/>
          <w:color w:val="auto"/>
          <w:szCs w:val="24"/>
          <w:lang w:eastAsia="es-MX"/>
        </w:rPr>
        <w:t xml:space="preserve"> final</w:t>
      </w:r>
      <w:r w:rsidRPr="00617677">
        <w:rPr>
          <w:rFonts w:ascii="Times New Roman" w:eastAsia="Calibri" w:hAnsi="Times New Roman" w:cs="Times New Roman"/>
          <w:color w:val="auto"/>
          <w:szCs w:val="24"/>
          <w:lang w:eastAsia="es-MX"/>
        </w:rPr>
        <w:t xml:space="preserve"> en actividades </w:t>
      </w:r>
      <w:r w:rsidR="008933DB" w:rsidRPr="00617677">
        <w:rPr>
          <w:rFonts w:ascii="Times New Roman" w:eastAsia="Calibri" w:hAnsi="Times New Roman" w:cs="Times New Roman"/>
          <w:color w:val="auto"/>
          <w:szCs w:val="24"/>
          <w:lang w:eastAsia="es-MX"/>
        </w:rPr>
        <w:t>cotidiana</w:t>
      </w:r>
      <w:r w:rsidRPr="00617677">
        <w:rPr>
          <w:rFonts w:ascii="Times New Roman" w:eastAsia="Calibri" w:hAnsi="Times New Roman" w:cs="Times New Roman"/>
          <w:color w:val="auto"/>
          <w:szCs w:val="24"/>
          <w:lang w:eastAsia="es-MX"/>
        </w:rPr>
        <w:t>s/laborales</w:t>
      </w:r>
      <w:r w:rsidR="00127C2C" w:rsidRPr="00617677">
        <w:rPr>
          <w:rFonts w:ascii="Times New Roman" w:eastAsia="Calibri" w:hAnsi="Times New Roman" w:cs="Times New Roman"/>
          <w:color w:val="auto"/>
          <w:szCs w:val="24"/>
          <w:lang w:eastAsia="es-MX"/>
        </w:rPr>
        <w:t>, que bien puede ser producto de la memorización</w:t>
      </w:r>
      <w:r w:rsidRPr="00617677">
        <w:rPr>
          <w:rFonts w:ascii="Times New Roman" w:eastAsia="Calibri" w:hAnsi="Times New Roman" w:cs="Times New Roman"/>
          <w:color w:val="auto"/>
          <w:szCs w:val="24"/>
          <w:lang w:eastAsia="es-MX"/>
        </w:rPr>
        <w:t xml:space="preserve">. </w:t>
      </w:r>
      <w:r w:rsidR="006F4FE0">
        <w:rPr>
          <w:rFonts w:ascii="Times New Roman" w:eastAsia="Calibri" w:hAnsi="Times New Roman" w:cs="Times New Roman"/>
          <w:color w:val="auto"/>
          <w:szCs w:val="24"/>
          <w:lang w:eastAsia="es-MX"/>
        </w:rPr>
        <w:t>A</w:t>
      </w:r>
      <w:r w:rsidRPr="00617677">
        <w:rPr>
          <w:rFonts w:ascii="Times New Roman" w:eastAsia="Calibri" w:hAnsi="Times New Roman" w:cs="Times New Roman"/>
          <w:color w:val="auto"/>
          <w:szCs w:val="24"/>
          <w:lang w:eastAsia="es-MX"/>
        </w:rPr>
        <w:t>l verbalizar con sus compañeros la experiencia</w:t>
      </w:r>
      <w:r w:rsidR="006F4FE0">
        <w:rPr>
          <w:rFonts w:ascii="Times New Roman" w:eastAsia="Calibri" w:hAnsi="Times New Roman" w:cs="Times New Roman"/>
          <w:color w:val="auto"/>
          <w:szCs w:val="24"/>
          <w:lang w:eastAsia="es-MX"/>
        </w:rPr>
        <w:t>, se encontraron</w:t>
      </w:r>
      <w:r w:rsidRPr="00617677">
        <w:rPr>
          <w:rFonts w:ascii="Times New Roman" w:eastAsia="Calibri" w:hAnsi="Times New Roman" w:cs="Times New Roman"/>
          <w:color w:val="auto"/>
          <w:szCs w:val="24"/>
          <w:lang w:eastAsia="es-MX"/>
        </w:rPr>
        <w:t xml:space="preserve"> coincidencias similares en las conclusiones de las actividades, por lo tanto, </w:t>
      </w:r>
      <w:r w:rsidR="006F4FE0">
        <w:rPr>
          <w:rFonts w:ascii="Times New Roman" w:eastAsia="Calibri" w:hAnsi="Times New Roman" w:cs="Times New Roman"/>
          <w:color w:val="auto"/>
          <w:szCs w:val="24"/>
          <w:lang w:eastAsia="es-MX"/>
        </w:rPr>
        <w:t>es posible afirmar</w:t>
      </w:r>
      <w:r w:rsidR="00BA47F0">
        <w:rPr>
          <w:rFonts w:ascii="Times New Roman" w:eastAsia="Calibri" w:hAnsi="Times New Roman" w:cs="Times New Roman"/>
          <w:color w:val="auto"/>
          <w:szCs w:val="24"/>
          <w:lang w:eastAsia="es-MX"/>
        </w:rPr>
        <w:t xml:space="preserve"> que</w:t>
      </w:r>
      <w:r w:rsidR="006F4FE0">
        <w:rPr>
          <w:rFonts w:ascii="Times New Roman" w:eastAsia="Calibri" w:hAnsi="Times New Roman" w:cs="Times New Roman"/>
          <w:color w:val="auto"/>
          <w:szCs w:val="24"/>
          <w:lang w:eastAsia="es-MX"/>
        </w:rPr>
        <w:t xml:space="preserve"> </w:t>
      </w:r>
      <w:r w:rsidRPr="00617677">
        <w:rPr>
          <w:rFonts w:ascii="Times New Roman" w:eastAsia="Calibri" w:hAnsi="Times New Roman" w:cs="Times New Roman"/>
          <w:color w:val="auto"/>
          <w:szCs w:val="24"/>
          <w:lang w:eastAsia="es-MX"/>
        </w:rPr>
        <w:t>la tarea provee aprendizaje significativo</w:t>
      </w:r>
      <w:r w:rsidR="00127C2C" w:rsidRPr="00617677">
        <w:rPr>
          <w:rFonts w:ascii="Times New Roman" w:eastAsia="Calibri" w:hAnsi="Times New Roman" w:cs="Times New Roman"/>
          <w:color w:val="auto"/>
          <w:szCs w:val="24"/>
          <w:lang w:eastAsia="es-MX"/>
        </w:rPr>
        <w:t xml:space="preserve">. </w:t>
      </w:r>
    </w:p>
    <w:p w14:paraId="454713D7" w14:textId="7312FFA1" w:rsidR="000C719F" w:rsidRPr="00617677" w:rsidRDefault="00127C2C" w:rsidP="00617677">
      <w:pPr>
        <w:spacing w:after="0" w:line="360" w:lineRule="auto"/>
        <w:ind w:firstLine="708"/>
        <w:rPr>
          <w:rFonts w:ascii="Times New Roman" w:eastAsia="Calibri" w:hAnsi="Times New Roman" w:cs="Times New Roman"/>
          <w:color w:val="auto"/>
          <w:szCs w:val="24"/>
          <w:lang w:eastAsia="es-MX"/>
        </w:rPr>
      </w:pPr>
      <w:r w:rsidRPr="00617677">
        <w:rPr>
          <w:rFonts w:ascii="Times New Roman" w:eastAsia="Calibri" w:hAnsi="Times New Roman" w:cs="Times New Roman"/>
          <w:color w:val="auto"/>
          <w:szCs w:val="24"/>
          <w:lang w:eastAsia="es-MX"/>
        </w:rPr>
        <w:t xml:space="preserve">Los resultados obtenidos de </w:t>
      </w:r>
      <w:r w:rsidR="00567B59" w:rsidRPr="00617677">
        <w:rPr>
          <w:rFonts w:ascii="Times New Roman" w:eastAsia="Calibri" w:hAnsi="Times New Roman" w:cs="Times New Roman"/>
          <w:color w:val="auto"/>
          <w:szCs w:val="24"/>
          <w:lang w:eastAsia="es-MX"/>
        </w:rPr>
        <w:t xml:space="preserve">la observación directa </w:t>
      </w:r>
      <w:r w:rsidR="00BA02C8" w:rsidRPr="00617677">
        <w:rPr>
          <w:rFonts w:ascii="Times New Roman" w:eastAsia="Calibri" w:hAnsi="Times New Roman" w:cs="Times New Roman"/>
          <w:color w:val="auto"/>
          <w:szCs w:val="24"/>
          <w:lang w:eastAsia="es-MX"/>
        </w:rPr>
        <w:t>señalan</w:t>
      </w:r>
      <w:r w:rsidRPr="00617677">
        <w:rPr>
          <w:rFonts w:ascii="Times New Roman" w:eastAsia="Calibri" w:hAnsi="Times New Roman" w:cs="Times New Roman"/>
          <w:color w:val="auto"/>
          <w:szCs w:val="24"/>
          <w:lang w:eastAsia="es-MX"/>
        </w:rPr>
        <w:t xml:space="preserve"> que los participante</w:t>
      </w:r>
      <w:r w:rsidR="00567B59" w:rsidRPr="00617677">
        <w:rPr>
          <w:rFonts w:ascii="Times New Roman" w:eastAsia="Calibri" w:hAnsi="Times New Roman" w:cs="Times New Roman"/>
          <w:color w:val="auto"/>
          <w:szCs w:val="24"/>
          <w:lang w:eastAsia="es-MX"/>
        </w:rPr>
        <w:t xml:space="preserve">s muestran </w:t>
      </w:r>
      <w:r w:rsidR="00772FA3">
        <w:rPr>
          <w:rFonts w:ascii="Times New Roman" w:eastAsia="Calibri" w:hAnsi="Times New Roman" w:cs="Times New Roman"/>
          <w:color w:val="auto"/>
          <w:szCs w:val="24"/>
          <w:lang w:eastAsia="es-MX"/>
        </w:rPr>
        <w:t>una disposición hacia</w:t>
      </w:r>
      <w:r w:rsidR="00BA02C8" w:rsidRPr="00617677">
        <w:rPr>
          <w:rFonts w:ascii="Times New Roman" w:eastAsia="Calibri" w:hAnsi="Times New Roman" w:cs="Times New Roman"/>
          <w:color w:val="auto"/>
          <w:szCs w:val="24"/>
          <w:lang w:eastAsia="es-MX"/>
        </w:rPr>
        <w:t xml:space="preserve"> la </w:t>
      </w:r>
      <w:r w:rsidR="00567B59" w:rsidRPr="00617677">
        <w:rPr>
          <w:rFonts w:ascii="Times New Roman" w:eastAsia="Calibri" w:hAnsi="Times New Roman" w:cs="Times New Roman"/>
          <w:color w:val="auto"/>
          <w:szCs w:val="24"/>
          <w:lang w:eastAsia="es-MX"/>
        </w:rPr>
        <w:t>autor</w:t>
      </w:r>
      <w:r w:rsidR="00AE509E">
        <w:rPr>
          <w:rFonts w:ascii="Times New Roman" w:eastAsia="Calibri" w:hAnsi="Times New Roman" w:cs="Times New Roman"/>
          <w:color w:val="auto"/>
          <w:szCs w:val="24"/>
          <w:lang w:eastAsia="es-MX"/>
        </w:rPr>
        <w:t>r</w:t>
      </w:r>
      <w:r w:rsidR="00567B59" w:rsidRPr="00617677">
        <w:rPr>
          <w:rFonts w:ascii="Times New Roman" w:eastAsia="Calibri" w:hAnsi="Times New Roman" w:cs="Times New Roman"/>
          <w:color w:val="auto"/>
          <w:szCs w:val="24"/>
          <w:lang w:eastAsia="es-MX"/>
        </w:rPr>
        <w:t>eflexión</w:t>
      </w:r>
      <w:r w:rsidRPr="00617677">
        <w:rPr>
          <w:rFonts w:ascii="Times New Roman" w:eastAsia="Calibri" w:hAnsi="Times New Roman" w:cs="Times New Roman"/>
          <w:color w:val="auto"/>
          <w:szCs w:val="24"/>
          <w:lang w:eastAsia="es-MX"/>
        </w:rPr>
        <w:t xml:space="preserve"> sobre su conocimiento de las ecuaciones analítica</w:t>
      </w:r>
      <w:r w:rsidR="008933DB" w:rsidRPr="00617677">
        <w:rPr>
          <w:rFonts w:ascii="Times New Roman" w:eastAsia="Calibri" w:hAnsi="Times New Roman" w:cs="Times New Roman"/>
          <w:color w:val="auto"/>
          <w:szCs w:val="24"/>
          <w:lang w:eastAsia="es-MX"/>
        </w:rPr>
        <w:t>s</w:t>
      </w:r>
      <w:r w:rsidRPr="00617677">
        <w:rPr>
          <w:rFonts w:ascii="Times New Roman" w:eastAsia="Calibri" w:hAnsi="Times New Roman" w:cs="Times New Roman"/>
          <w:color w:val="auto"/>
          <w:szCs w:val="24"/>
          <w:lang w:eastAsia="es-MX"/>
        </w:rPr>
        <w:t xml:space="preserve"> y sus co</w:t>
      </w:r>
      <w:r w:rsidR="008933DB" w:rsidRPr="00617677">
        <w:rPr>
          <w:rFonts w:ascii="Times New Roman" w:eastAsia="Calibri" w:hAnsi="Times New Roman" w:cs="Times New Roman"/>
          <w:color w:val="auto"/>
          <w:szCs w:val="24"/>
          <w:lang w:eastAsia="es-MX"/>
        </w:rPr>
        <w:t xml:space="preserve">rrespondientes representaciones </w:t>
      </w:r>
      <w:r w:rsidR="00BA02C8" w:rsidRPr="00617677">
        <w:rPr>
          <w:rFonts w:ascii="Times New Roman" w:eastAsia="Calibri" w:hAnsi="Times New Roman" w:cs="Times New Roman"/>
          <w:color w:val="auto"/>
          <w:szCs w:val="24"/>
          <w:lang w:eastAsia="es-MX"/>
        </w:rPr>
        <w:t xml:space="preserve">físicas </w:t>
      </w:r>
      <w:r w:rsidR="00772FA3">
        <w:rPr>
          <w:rFonts w:ascii="Times New Roman" w:eastAsia="Calibri" w:hAnsi="Times New Roman" w:cs="Times New Roman"/>
          <w:color w:val="auto"/>
          <w:szCs w:val="24"/>
          <w:lang w:eastAsia="es-MX"/>
        </w:rPr>
        <w:t>(</w:t>
      </w:r>
      <w:r w:rsidR="00BA02C8" w:rsidRPr="00617677">
        <w:rPr>
          <w:rFonts w:ascii="Times New Roman" w:eastAsia="Calibri" w:hAnsi="Times New Roman" w:cs="Times New Roman"/>
          <w:color w:val="auto"/>
          <w:szCs w:val="24"/>
          <w:lang w:eastAsia="es-MX"/>
        </w:rPr>
        <w:t>el área, volumen, razones, proporciones, ajustes y tolerancias</w:t>
      </w:r>
      <w:r w:rsidR="00772FA3">
        <w:rPr>
          <w:rFonts w:ascii="Times New Roman" w:eastAsia="Calibri" w:hAnsi="Times New Roman" w:cs="Times New Roman"/>
          <w:color w:val="auto"/>
          <w:szCs w:val="24"/>
          <w:lang w:eastAsia="es-MX"/>
        </w:rPr>
        <w:t>), por lo que es</w:t>
      </w:r>
      <w:r w:rsidR="00772FA3" w:rsidRPr="00617677">
        <w:rPr>
          <w:rFonts w:ascii="Times New Roman" w:eastAsia="Calibri" w:hAnsi="Times New Roman" w:cs="Times New Roman"/>
          <w:color w:val="auto"/>
          <w:szCs w:val="24"/>
          <w:lang w:eastAsia="es-MX"/>
        </w:rPr>
        <w:t xml:space="preserve"> </w:t>
      </w:r>
      <w:r w:rsidR="00BA02C8" w:rsidRPr="00617677">
        <w:rPr>
          <w:rFonts w:ascii="Times New Roman" w:eastAsia="Calibri" w:hAnsi="Times New Roman" w:cs="Times New Roman"/>
          <w:color w:val="auto"/>
          <w:szCs w:val="24"/>
          <w:lang w:eastAsia="es-MX"/>
        </w:rPr>
        <w:t xml:space="preserve">declarando como satisfactorio el </w:t>
      </w:r>
      <w:r w:rsidRPr="00617677">
        <w:rPr>
          <w:rFonts w:ascii="Times New Roman" w:eastAsia="Calibri" w:hAnsi="Times New Roman" w:cs="Times New Roman"/>
          <w:color w:val="auto"/>
          <w:szCs w:val="24"/>
          <w:lang w:eastAsia="es-MX"/>
        </w:rPr>
        <w:t xml:space="preserve">desempeño sobre la </w:t>
      </w:r>
      <w:r w:rsidR="00567B59" w:rsidRPr="00617677">
        <w:rPr>
          <w:rFonts w:ascii="Times New Roman" w:eastAsia="Calibri" w:hAnsi="Times New Roman" w:cs="Times New Roman"/>
          <w:color w:val="auto"/>
          <w:szCs w:val="24"/>
          <w:lang w:eastAsia="es-MX"/>
        </w:rPr>
        <w:t>ejecución/manipulaci</w:t>
      </w:r>
      <w:r w:rsidR="00BA02C8" w:rsidRPr="00617677">
        <w:rPr>
          <w:rFonts w:ascii="Times New Roman" w:eastAsia="Calibri" w:hAnsi="Times New Roman" w:cs="Times New Roman"/>
          <w:color w:val="auto"/>
          <w:szCs w:val="24"/>
          <w:lang w:eastAsia="es-MX"/>
        </w:rPr>
        <w:t>ón realizada en la transferencia de la experiencia</w:t>
      </w:r>
      <w:r w:rsidRPr="00617677">
        <w:rPr>
          <w:rFonts w:ascii="Times New Roman" w:eastAsia="Calibri" w:hAnsi="Times New Roman" w:cs="Times New Roman"/>
          <w:color w:val="auto"/>
          <w:szCs w:val="24"/>
          <w:lang w:eastAsia="es-MX"/>
        </w:rPr>
        <w:t xml:space="preserve">. </w:t>
      </w:r>
    </w:p>
    <w:p w14:paraId="70F71F2B" w14:textId="10DF52FD" w:rsidR="00870BF3" w:rsidRPr="00617677" w:rsidRDefault="00870BF3" w:rsidP="00595380">
      <w:pPr>
        <w:spacing w:after="0" w:line="360" w:lineRule="auto"/>
        <w:ind w:firstLine="0"/>
        <w:rPr>
          <w:rFonts w:ascii="Times New Roman" w:eastAsia="Calibri" w:hAnsi="Times New Roman" w:cs="Times New Roman"/>
          <w:color w:val="auto"/>
          <w:szCs w:val="24"/>
          <w:lang w:eastAsia="es-MX"/>
        </w:rPr>
      </w:pPr>
    </w:p>
    <w:p w14:paraId="1CF48C08" w14:textId="77777777" w:rsidR="00E62095" w:rsidRPr="00481C86" w:rsidRDefault="00E62095" w:rsidP="00481C86">
      <w:pPr>
        <w:spacing w:after="0" w:line="360" w:lineRule="auto"/>
        <w:ind w:firstLine="0"/>
        <w:jc w:val="center"/>
        <w:rPr>
          <w:rFonts w:ascii="Times New Roman" w:hAnsi="Times New Roman" w:cs="Times New Roman"/>
          <w:b/>
          <w:color w:val="auto"/>
          <w:sz w:val="28"/>
          <w:szCs w:val="28"/>
        </w:rPr>
      </w:pPr>
      <w:r w:rsidRPr="00481C86">
        <w:rPr>
          <w:rFonts w:ascii="Times New Roman" w:hAnsi="Times New Roman" w:cs="Times New Roman"/>
          <w:b/>
          <w:color w:val="auto"/>
          <w:sz w:val="28"/>
          <w:szCs w:val="28"/>
        </w:rPr>
        <w:t>Desarrollo</w:t>
      </w:r>
    </w:p>
    <w:p w14:paraId="4E51CE5B" w14:textId="3AE5BED2" w:rsidR="002D7E6C" w:rsidRDefault="002D7E6C" w:rsidP="00617677">
      <w:pPr>
        <w:spacing w:after="0" w:line="360" w:lineRule="auto"/>
        <w:ind w:firstLine="708"/>
        <w:rPr>
          <w:rFonts w:ascii="Times New Roman" w:eastAsia="Calibri" w:hAnsi="Times New Roman" w:cs="Times New Roman"/>
          <w:color w:val="auto"/>
          <w:szCs w:val="24"/>
          <w:lang w:eastAsia="es-MX"/>
        </w:rPr>
      </w:pPr>
      <w:r w:rsidRPr="00617677">
        <w:rPr>
          <w:rFonts w:ascii="Times New Roman" w:eastAsia="Calibri" w:hAnsi="Times New Roman" w:cs="Times New Roman"/>
          <w:color w:val="auto"/>
          <w:szCs w:val="24"/>
          <w:lang w:eastAsia="es-MX"/>
        </w:rPr>
        <w:t>La interpretación de</w:t>
      </w:r>
      <w:r w:rsidR="007E2150" w:rsidRPr="00617677">
        <w:rPr>
          <w:rFonts w:ascii="Times New Roman" w:eastAsia="Calibri" w:hAnsi="Times New Roman" w:cs="Times New Roman"/>
          <w:color w:val="auto"/>
          <w:szCs w:val="24"/>
          <w:lang w:eastAsia="es-MX"/>
        </w:rPr>
        <w:t xml:space="preserve"> la evaluación de la aptitud,</w:t>
      </w:r>
      <w:r w:rsidRPr="00617677">
        <w:rPr>
          <w:rFonts w:ascii="Times New Roman" w:eastAsia="Calibri" w:hAnsi="Times New Roman" w:cs="Times New Roman"/>
          <w:color w:val="auto"/>
          <w:szCs w:val="24"/>
          <w:lang w:eastAsia="es-MX"/>
        </w:rPr>
        <w:t xml:space="preserve"> planifica</w:t>
      </w:r>
      <w:r w:rsidR="007E2150" w:rsidRPr="00617677">
        <w:rPr>
          <w:rFonts w:ascii="Times New Roman" w:eastAsia="Calibri" w:hAnsi="Times New Roman" w:cs="Times New Roman"/>
          <w:color w:val="auto"/>
          <w:szCs w:val="24"/>
          <w:lang w:eastAsia="es-MX"/>
        </w:rPr>
        <w:t xml:space="preserve">da por medio del promedio simple, </w:t>
      </w:r>
      <w:r w:rsidR="00B4540A" w:rsidRPr="00617677">
        <w:rPr>
          <w:rFonts w:ascii="Times New Roman" w:eastAsia="Calibri" w:hAnsi="Times New Roman" w:cs="Times New Roman"/>
          <w:color w:val="auto"/>
          <w:szCs w:val="24"/>
          <w:lang w:eastAsia="es-MX"/>
        </w:rPr>
        <w:t>distingue</w:t>
      </w:r>
      <w:r w:rsidRPr="00617677">
        <w:rPr>
          <w:rFonts w:ascii="Times New Roman" w:eastAsia="Calibri" w:hAnsi="Times New Roman" w:cs="Times New Roman"/>
          <w:color w:val="auto"/>
          <w:szCs w:val="24"/>
          <w:lang w:eastAsia="es-MX"/>
        </w:rPr>
        <w:t xml:space="preserve"> como factor relevante la disposición </w:t>
      </w:r>
      <w:r w:rsidR="00B4540A" w:rsidRPr="00617677">
        <w:rPr>
          <w:rFonts w:ascii="Times New Roman" w:eastAsia="Calibri" w:hAnsi="Times New Roman" w:cs="Times New Roman"/>
          <w:color w:val="auto"/>
          <w:szCs w:val="24"/>
          <w:lang w:eastAsia="es-MX"/>
        </w:rPr>
        <w:t>de los estudiantes para</w:t>
      </w:r>
      <w:r w:rsidRPr="00617677">
        <w:rPr>
          <w:rFonts w:ascii="Times New Roman" w:eastAsia="Calibri" w:hAnsi="Times New Roman" w:cs="Times New Roman"/>
          <w:color w:val="auto"/>
          <w:szCs w:val="24"/>
          <w:lang w:eastAsia="es-MX"/>
        </w:rPr>
        <w:t xml:space="preserve"> realizar las actividades instruccionales</w:t>
      </w:r>
      <w:r w:rsidR="00B4540A" w:rsidRPr="00617677">
        <w:rPr>
          <w:rFonts w:ascii="Times New Roman" w:eastAsia="Calibri" w:hAnsi="Times New Roman" w:cs="Times New Roman"/>
          <w:color w:val="auto"/>
          <w:szCs w:val="24"/>
          <w:lang w:eastAsia="es-MX"/>
        </w:rPr>
        <w:t>. Este reconocimiento</w:t>
      </w:r>
      <w:r w:rsidRPr="00617677">
        <w:rPr>
          <w:rFonts w:ascii="Times New Roman" w:eastAsia="Calibri" w:hAnsi="Times New Roman" w:cs="Times New Roman"/>
          <w:color w:val="auto"/>
          <w:szCs w:val="24"/>
          <w:lang w:eastAsia="es-MX"/>
        </w:rPr>
        <w:t xml:space="preserve"> representa una dimensión independiente </w:t>
      </w:r>
      <w:r w:rsidR="00B4540A" w:rsidRPr="00617677">
        <w:rPr>
          <w:rFonts w:ascii="Times New Roman" w:eastAsia="Calibri" w:hAnsi="Times New Roman" w:cs="Times New Roman"/>
          <w:color w:val="auto"/>
          <w:szCs w:val="24"/>
          <w:lang w:eastAsia="es-MX"/>
        </w:rPr>
        <w:t xml:space="preserve">a las declaradas como variables de estudio en este trabajo, que debe ser incorporada en futuros trabajos para precisar </w:t>
      </w:r>
      <w:r w:rsidR="00772FA3">
        <w:rPr>
          <w:rFonts w:ascii="Times New Roman" w:eastAsia="Calibri" w:hAnsi="Times New Roman" w:cs="Times New Roman"/>
          <w:color w:val="auto"/>
          <w:szCs w:val="24"/>
          <w:lang w:eastAsia="es-MX"/>
        </w:rPr>
        <w:t>aún más</w:t>
      </w:r>
      <w:r w:rsidR="00B4540A" w:rsidRPr="00617677">
        <w:rPr>
          <w:rFonts w:ascii="Times New Roman" w:eastAsia="Calibri" w:hAnsi="Times New Roman" w:cs="Times New Roman"/>
          <w:color w:val="auto"/>
          <w:szCs w:val="24"/>
          <w:lang w:eastAsia="es-MX"/>
        </w:rPr>
        <w:t xml:space="preserve"> </w:t>
      </w:r>
      <w:r w:rsidRPr="00617677">
        <w:rPr>
          <w:rFonts w:ascii="Times New Roman" w:eastAsia="Calibri" w:hAnsi="Times New Roman" w:cs="Times New Roman"/>
          <w:color w:val="auto"/>
          <w:szCs w:val="24"/>
          <w:lang w:eastAsia="es-MX"/>
        </w:rPr>
        <w:t xml:space="preserve">la interpretación del significado de la mejora de calidad educativa. </w:t>
      </w:r>
    </w:p>
    <w:p w14:paraId="67AE7FC4" w14:textId="0E8CE870" w:rsidR="00617677" w:rsidRDefault="00617677" w:rsidP="00595380">
      <w:pPr>
        <w:spacing w:after="0" w:line="360" w:lineRule="auto"/>
        <w:ind w:firstLine="0"/>
        <w:rPr>
          <w:rFonts w:ascii="Times New Roman" w:eastAsia="Calibri" w:hAnsi="Times New Roman" w:cs="Times New Roman"/>
          <w:color w:val="auto"/>
          <w:szCs w:val="24"/>
          <w:lang w:eastAsia="es-MX"/>
        </w:rPr>
      </w:pPr>
    </w:p>
    <w:p w14:paraId="4EBDC01E" w14:textId="608017E9" w:rsidR="00481C86" w:rsidRDefault="00481C86" w:rsidP="00595380">
      <w:pPr>
        <w:spacing w:after="0" w:line="360" w:lineRule="auto"/>
        <w:ind w:firstLine="0"/>
        <w:rPr>
          <w:rFonts w:ascii="Times New Roman" w:eastAsia="Calibri" w:hAnsi="Times New Roman" w:cs="Times New Roman"/>
          <w:color w:val="auto"/>
          <w:szCs w:val="24"/>
          <w:lang w:eastAsia="es-MX"/>
        </w:rPr>
      </w:pPr>
    </w:p>
    <w:p w14:paraId="2D223DC2" w14:textId="15A7F579" w:rsidR="00481C86" w:rsidRDefault="00481C86" w:rsidP="00595380">
      <w:pPr>
        <w:spacing w:after="0" w:line="360" w:lineRule="auto"/>
        <w:ind w:firstLine="0"/>
        <w:rPr>
          <w:rFonts w:ascii="Times New Roman" w:eastAsia="Calibri" w:hAnsi="Times New Roman" w:cs="Times New Roman"/>
          <w:color w:val="auto"/>
          <w:szCs w:val="24"/>
          <w:lang w:eastAsia="es-MX"/>
        </w:rPr>
      </w:pPr>
    </w:p>
    <w:p w14:paraId="6780ED0F" w14:textId="58134AF0" w:rsidR="00481C86" w:rsidRDefault="00481C86" w:rsidP="00595380">
      <w:pPr>
        <w:spacing w:after="0" w:line="360" w:lineRule="auto"/>
        <w:ind w:firstLine="0"/>
        <w:rPr>
          <w:rFonts w:ascii="Times New Roman" w:eastAsia="Calibri" w:hAnsi="Times New Roman" w:cs="Times New Roman"/>
          <w:color w:val="auto"/>
          <w:szCs w:val="24"/>
          <w:lang w:eastAsia="es-MX"/>
        </w:rPr>
      </w:pPr>
    </w:p>
    <w:p w14:paraId="772EC801" w14:textId="58BBC101" w:rsidR="00481C86" w:rsidRDefault="00481C86" w:rsidP="00595380">
      <w:pPr>
        <w:spacing w:after="0" w:line="360" w:lineRule="auto"/>
        <w:ind w:firstLine="0"/>
        <w:rPr>
          <w:rFonts w:ascii="Times New Roman" w:eastAsia="Calibri" w:hAnsi="Times New Roman" w:cs="Times New Roman"/>
          <w:color w:val="auto"/>
          <w:szCs w:val="24"/>
          <w:lang w:eastAsia="es-MX"/>
        </w:rPr>
      </w:pPr>
    </w:p>
    <w:p w14:paraId="35E819E8" w14:textId="2436AB41" w:rsidR="00481C86" w:rsidRDefault="00481C86" w:rsidP="00595380">
      <w:pPr>
        <w:spacing w:after="0" w:line="360" w:lineRule="auto"/>
        <w:ind w:firstLine="0"/>
        <w:rPr>
          <w:rFonts w:ascii="Times New Roman" w:eastAsia="Calibri" w:hAnsi="Times New Roman" w:cs="Times New Roman"/>
          <w:color w:val="auto"/>
          <w:szCs w:val="24"/>
          <w:lang w:eastAsia="es-MX"/>
        </w:rPr>
      </w:pPr>
    </w:p>
    <w:p w14:paraId="6054AB83" w14:textId="2B44A4B2" w:rsidR="00481C86" w:rsidRDefault="00481C86" w:rsidP="00595380">
      <w:pPr>
        <w:spacing w:after="0" w:line="360" w:lineRule="auto"/>
        <w:ind w:firstLine="0"/>
        <w:rPr>
          <w:rFonts w:ascii="Times New Roman" w:eastAsia="Calibri" w:hAnsi="Times New Roman" w:cs="Times New Roman"/>
          <w:color w:val="auto"/>
          <w:szCs w:val="24"/>
          <w:lang w:eastAsia="es-MX"/>
        </w:rPr>
      </w:pPr>
    </w:p>
    <w:p w14:paraId="036F0DEB" w14:textId="5675AE43" w:rsidR="00481C86" w:rsidRDefault="00481C86" w:rsidP="00595380">
      <w:pPr>
        <w:spacing w:after="0" w:line="360" w:lineRule="auto"/>
        <w:ind w:firstLine="0"/>
        <w:rPr>
          <w:rFonts w:ascii="Times New Roman" w:eastAsia="Calibri" w:hAnsi="Times New Roman" w:cs="Times New Roman"/>
          <w:color w:val="auto"/>
          <w:szCs w:val="24"/>
          <w:lang w:eastAsia="es-MX"/>
        </w:rPr>
      </w:pPr>
    </w:p>
    <w:p w14:paraId="7BAB1B86" w14:textId="77777777" w:rsidR="00481C86" w:rsidRPr="00617677" w:rsidRDefault="00481C86" w:rsidP="00595380">
      <w:pPr>
        <w:spacing w:after="0" w:line="360" w:lineRule="auto"/>
        <w:ind w:firstLine="0"/>
        <w:rPr>
          <w:rFonts w:ascii="Times New Roman" w:eastAsia="Calibri" w:hAnsi="Times New Roman" w:cs="Times New Roman"/>
          <w:color w:val="auto"/>
          <w:szCs w:val="24"/>
          <w:lang w:eastAsia="es-MX"/>
        </w:rPr>
      </w:pPr>
    </w:p>
    <w:p w14:paraId="5B444256" w14:textId="1AD65788" w:rsidR="00BA02C8" w:rsidRPr="00617677" w:rsidRDefault="00BA02C8" w:rsidP="00595380">
      <w:pPr>
        <w:spacing w:after="0" w:line="360" w:lineRule="auto"/>
        <w:ind w:firstLine="0"/>
        <w:jc w:val="center"/>
        <w:rPr>
          <w:rFonts w:ascii="Times New Roman" w:eastAsia="Calibri" w:hAnsi="Times New Roman" w:cs="Times New Roman"/>
          <w:color w:val="auto"/>
          <w:szCs w:val="24"/>
          <w:lang w:eastAsia="es-MX"/>
        </w:rPr>
      </w:pPr>
      <w:r w:rsidRPr="00617677">
        <w:rPr>
          <w:rFonts w:ascii="Times New Roman" w:eastAsia="Calibri" w:hAnsi="Times New Roman" w:cs="Times New Roman"/>
          <w:b/>
          <w:color w:val="auto"/>
          <w:szCs w:val="24"/>
          <w:lang w:eastAsia="es-MX"/>
        </w:rPr>
        <w:lastRenderedPageBreak/>
        <w:t>Figura 7.</w:t>
      </w:r>
      <w:r w:rsidRPr="00617677">
        <w:rPr>
          <w:rFonts w:ascii="Times New Roman" w:eastAsia="Calibri" w:hAnsi="Times New Roman" w:cs="Times New Roman"/>
          <w:color w:val="auto"/>
          <w:szCs w:val="24"/>
          <w:lang w:eastAsia="es-MX"/>
        </w:rPr>
        <w:t xml:space="preserve"> Comportamiento de la evaluación de aptitud</w:t>
      </w:r>
    </w:p>
    <w:p w14:paraId="59FD301F" w14:textId="681773D7" w:rsidR="005C4759" w:rsidRPr="00617677" w:rsidRDefault="005C4759" w:rsidP="00595380">
      <w:pPr>
        <w:spacing w:after="0" w:line="360" w:lineRule="auto"/>
        <w:ind w:firstLine="0"/>
        <w:jc w:val="center"/>
        <w:rPr>
          <w:rFonts w:ascii="Times New Roman" w:eastAsia="Calibri" w:hAnsi="Times New Roman" w:cs="Times New Roman"/>
          <w:color w:val="auto"/>
          <w:szCs w:val="24"/>
          <w:lang w:eastAsia="es-MX"/>
        </w:rPr>
      </w:pPr>
      <w:r w:rsidRPr="00617677">
        <w:rPr>
          <w:rFonts w:ascii="Times New Roman" w:hAnsi="Times New Roman" w:cs="Times New Roman"/>
          <w:noProof/>
          <w:color w:val="auto"/>
          <w:lang w:eastAsia="es-MX"/>
        </w:rPr>
        <w:drawing>
          <wp:inline distT="0" distB="0" distL="0" distR="0" wp14:anchorId="66C3E30F" wp14:editId="6AA919C9">
            <wp:extent cx="5612130" cy="406101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7619" cy="4064983"/>
                    </a:xfrm>
                    <a:prstGeom prst="rect">
                      <a:avLst/>
                    </a:prstGeom>
                  </pic:spPr>
                </pic:pic>
              </a:graphicData>
            </a:graphic>
          </wp:inline>
        </w:drawing>
      </w:r>
    </w:p>
    <w:p w14:paraId="6DCF38CB" w14:textId="25B33DF6" w:rsidR="00BA02C8" w:rsidRDefault="00BA02C8" w:rsidP="00595380">
      <w:pPr>
        <w:spacing w:after="0" w:line="360" w:lineRule="auto"/>
        <w:ind w:firstLine="0"/>
        <w:jc w:val="center"/>
        <w:rPr>
          <w:rFonts w:ascii="Times New Roman" w:eastAsia="Calibri" w:hAnsi="Times New Roman" w:cs="Times New Roman"/>
          <w:color w:val="auto"/>
          <w:szCs w:val="24"/>
          <w:lang w:eastAsia="es-MX"/>
        </w:rPr>
      </w:pPr>
      <w:r w:rsidRPr="00617677">
        <w:rPr>
          <w:rFonts w:ascii="Times New Roman" w:eastAsia="Calibri" w:hAnsi="Times New Roman" w:cs="Times New Roman"/>
          <w:color w:val="auto"/>
          <w:szCs w:val="24"/>
          <w:lang w:eastAsia="es-MX"/>
        </w:rPr>
        <w:t>Fuente: Elaboración propia</w:t>
      </w:r>
    </w:p>
    <w:p w14:paraId="350C3049" w14:textId="047AE5A2" w:rsidR="007E2150" w:rsidRPr="00617677" w:rsidRDefault="00943EE1" w:rsidP="00617677">
      <w:pPr>
        <w:spacing w:after="0" w:line="360" w:lineRule="auto"/>
        <w:ind w:firstLine="708"/>
        <w:rPr>
          <w:rFonts w:ascii="Times New Roman" w:eastAsia="Calibri" w:hAnsi="Times New Roman" w:cs="Times New Roman"/>
          <w:color w:val="auto"/>
          <w:szCs w:val="24"/>
          <w:lang w:eastAsia="es-MX"/>
        </w:rPr>
      </w:pPr>
      <w:r w:rsidRPr="00617677">
        <w:rPr>
          <w:rFonts w:ascii="Times New Roman" w:eastAsia="Calibri" w:hAnsi="Times New Roman" w:cs="Times New Roman"/>
          <w:color w:val="auto"/>
          <w:szCs w:val="24"/>
          <w:lang w:eastAsia="es-MX"/>
        </w:rPr>
        <w:t>La secuencia gráfica muestra el seguimiento del procedimiento de transferencia de la experiencia al grupo de estudiantes.</w:t>
      </w:r>
    </w:p>
    <w:p w14:paraId="5F85C33E" w14:textId="2BE8BCB2" w:rsidR="00943EE1" w:rsidRDefault="00943EE1" w:rsidP="00617677">
      <w:pPr>
        <w:spacing w:after="0" w:line="360" w:lineRule="auto"/>
        <w:ind w:firstLine="708"/>
        <w:rPr>
          <w:rFonts w:ascii="Times New Roman" w:hAnsi="Times New Roman" w:cs="Times New Roman"/>
          <w:color w:val="auto"/>
          <w:szCs w:val="24"/>
        </w:rPr>
      </w:pPr>
      <w:r w:rsidRPr="00617677">
        <w:rPr>
          <w:rFonts w:ascii="Times New Roman" w:hAnsi="Times New Roman" w:cs="Times New Roman"/>
          <w:color w:val="auto"/>
          <w:szCs w:val="24"/>
        </w:rPr>
        <w:t>Las figuras 8 y 9 muestra</w:t>
      </w:r>
      <w:r w:rsidR="00772FA3">
        <w:rPr>
          <w:rFonts w:ascii="Times New Roman" w:hAnsi="Times New Roman" w:cs="Times New Roman"/>
          <w:color w:val="auto"/>
          <w:szCs w:val="24"/>
        </w:rPr>
        <w:t>n</w:t>
      </w:r>
      <w:r w:rsidRPr="00617677">
        <w:rPr>
          <w:rFonts w:ascii="Times New Roman" w:hAnsi="Times New Roman" w:cs="Times New Roman"/>
          <w:color w:val="auto"/>
          <w:szCs w:val="24"/>
        </w:rPr>
        <w:t xml:space="preserve"> la fase de la introducción y explicación a las generalidades del proyecto por medio de una presentación de diapositivas que muestran</w:t>
      </w:r>
      <w:r w:rsidR="00AE509E">
        <w:rPr>
          <w:rFonts w:ascii="Times New Roman" w:hAnsi="Times New Roman" w:cs="Times New Roman"/>
          <w:color w:val="auto"/>
          <w:szCs w:val="24"/>
        </w:rPr>
        <w:t xml:space="preserve"> el</w:t>
      </w:r>
      <w:r w:rsidRPr="00617677">
        <w:rPr>
          <w:rFonts w:ascii="Times New Roman" w:hAnsi="Times New Roman" w:cs="Times New Roman"/>
          <w:color w:val="auto"/>
          <w:szCs w:val="24"/>
        </w:rPr>
        <w:t xml:space="preserve"> objetivo y la finalidad del material didáctico realizado. </w:t>
      </w:r>
    </w:p>
    <w:p w14:paraId="7D4EE733" w14:textId="1DE1D252" w:rsidR="00481C86" w:rsidRDefault="00481C86" w:rsidP="00595380">
      <w:pPr>
        <w:spacing w:after="0" w:line="360" w:lineRule="auto"/>
        <w:ind w:firstLine="0"/>
        <w:rPr>
          <w:rFonts w:ascii="Times New Roman" w:hAnsi="Times New Roman" w:cs="Times New Roman"/>
          <w:color w:val="auto"/>
          <w:szCs w:val="24"/>
        </w:rPr>
      </w:pPr>
    </w:p>
    <w:p w14:paraId="7B4E58CB" w14:textId="07B16F1E" w:rsidR="00333A5F" w:rsidRDefault="00333A5F" w:rsidP="00595380">
      <w:pPr>
        <w:spacing w:after="0" w:line="360" w:lineRule="auto"/>
        <w:ind w:firstLine="0"/>
        <w:rPr>
          <w:rFonts w:ascii="Times New Roman" w:hAnsi="Times New Roman" w:cs="Times New Roman"/>
          <w:color w:val="auto"/>
          <w:szCs w:val="24"/>
        </w:rPr>
      </w:pPr>
    </w:p>
    <w:p w14:paraId="3D007FAE" w14:textId="572F0F60" w:rsidR="00333A5F" w:rsidRDefault="00333A5F" w:rsidP="00595380">
      <w:pPr>
        <w:spacing w:after="0" w:line="360" w:lineRule="auto"/>
        <w:ind w:firstLine="0"/>
        <w:rPr>
          <w:rFonts w:ascii="Times New Roman" w:hAnsi="Times New Roman" w:cs="Times New Roman"/>
          <w:color w:val="auto"/>
          <w:szCs w:val="24"/>
        </w:rPr>
      </w:pPr>
    </w:p>
    <w:p w14:paraId="436DB58F" w14:textId="62DB0710" w:rsidR="00333A5F" w:rsidRDefault="00333A5F" w:rsidP="00595380">
      <w:pPr>
        <w:spacing w:after="0" w:line="360" w:lineRule="auto"/>
        <w:ind w:firstLine="0"/>
        <w:rPr>
          <w:rFonts w:ascii="Times New Roman" w:hAnsi="Times New Roman" w:cs="Times New Roman"/>
          <w:color w:val="auto"/>
          <w:szCs w:val="24"/>
        </w:rPr>
      </w:pPr>
    </w:p>
    <w:p w14:paraId="07AAE208" w14:textId="41AE11FE" w:rsidR="00333A5F" w:rsidRDefault="00333A5F" w:rsidP="00595380">
      <w:pPr>
        <w:spacing w:after="0" w:line="360" w:lineRule="auto"/>
        <w:ind w:firstLine="0"/>
        <w:rPr>
          <w:rFonts w:ascii="Times New Roman" w:hAnsi="Times New Roman" w:cs="Times New Roman"/>
          <w:color w:val="auto"/>
          <w:szCs w:val="24"/>
        </w:rPr>
      </w:pPr>
    </w:p>
    <w:p w14:paraId="4DF502E2" w14:textId="4B7C6820" w:rsidR="00333A5F" w:rsidRDefault="00333A5F" w:rsidP="00595380">
      <w:pPr>
        <w:spacing w:after="0" w:line="360" w:lineRule="auto"/>
        <w:ind w:firstLine="0"/>
        <w:rPr>
          <w:rFonts w:ascii="Times New Roman" w:hAnsi="Times New Roman" w:cs="Times New Roman"/>
          <w:color w:val="auto"/>
          <w:szCs w:val="24"/>
        </w:rPr>
      </w:pPr>
    </w:p>
    <w:p w14:paraId="7EB36D29" w14:textId="446FC06B" w:rsidR="00333A5F" w:rsidRDefault="00333A5F" w:rsidP="00595380">
      <w:pPr>
        <w:spacing w:after="0" w:line="360" w:lineRule="auto"/>
        <w:ind w:firstLine="0"/>
        <w:rPr>
          <w:rFonts w:ascii="Times New Roman" w:hAnsi="Times New Roman" w:cs="Times New Roman"/>
          <w:color w:val="auto"/>
          <w:szCs w:val="24"/>
        </w:rPr>
      </w:pPr>
    </w:p>
    <w:p w14:paraId="0E35B2E6" w14:textId="3D1CD5DB" w:rsidR="00333A5F" w:rsidRDefault="00333A5F" w:rsidP="00595380">
      <w:pPr>
        <w:spacing w:after="0" w:line="360" w:lineRule="auto"/>
        <w:ind w:firstLine="0"/>
        <w:rPr>
          <w:rFonts w:ascii="Times New Roman" w:hAnsi="Times New Roman" w:cs="Times New Roman"/>
          <w:color w:val="auto"/>
          <w:szCs w:val="24"/>
        </w:rPr>
      </w:pPr>
    </w:p>
    <w:p w14:paraId="16450429" w14:textId="77777777" w:rsidR="00333A5F" w:rsidRPr="00617677" w:rsidRDefault="00333A5F" w:rsidP="00595380">
      <w:pPr>
        <w:spacing w:after="0" w:line="360" w:lineRule="auto"/>
        <w:ind w:firstLine="0"/>
        <w:rPr>
          <w:rFonts w:ascii="Times New Roman" w:hAnsi="Times New Roman" w:cs="Times New Roman"/>
          <w:color w:val="auto"/>
          <w:szCs w:val="24"/>
        </w:rPr>
      </w:pPr>
    </w:p>
    <w:p w14:paraId="108CF912" w14:textId="1A9BCCA9" w:rsidR="00943EE1" w:rsidRPr="00617677" w:rsidRDefault="00943EE1" w:rsidP="00595380">
      <w:pPr>
        <w:spacing w:after="0" w:line="360" w:lineRule="auto"/>
        <w:jc w:val="center"/>
        <w:rPr>
          <w:rFonts w:ascii="Times New Roman" w:hAnsi="Times New Roman" w:cs="Times New Roman"/>
          <w:color w:val="auto"/>
          <w:szCs w:val="24"/>
        </w:rPr>
      </w:pPr>
      <w:r w:rsidRPr="00617677">
        <w:rPr>
          <w:rFonts w:ascii="Times New Roman" w:hAnsi="Times New Roman" w:cs="Times New Roman"/>
          <w:b/>
          <w:color w:val="auto"/>
          <w:szCs w:val="24"/>
        </w:rPr>
        <w:lastRenderedPageBreak/>
        <w:t>Figura 8.</w:t>
      </w:r>
      <w:r w:rsidRPr="00617677">
        <w:rPr>
          <w:rFonts w:ascii="Times New Roman" w:hAnsi="Times New Roman" w:cs="Times New Roman"/>
          <w:color w:val="auto"/>
          <w:szCs w:val="24"/>
        </w:rPr>
        <w:t xml:space="preserve"> Introducción a las generalidades del proyecto</w:t>
      </w:r>
    </w:p>
    <w:p w14:paraId="00DA6B06" w14:textId="77777777" w:rsidR="00943EE1" w:rsidRDefault="007E2150" w:rsidP="00595380">
      <w:pPr>
        <w:spacing w:after="0" w:line="360" w:lineRule="auto"/>
        <w:jc w:val="center"/>
        <w:rPr>
          <w:rFonts w:ascii="Times New Roman" w:hAnsi="Times New Roman" w:cs="Times New Roman"/>
          <w:b/>
          <w:color w:val="auto"/>
          <w:szCs w:val="24"/>
        </w:rPr>
      </w:pPr>
      <w:r w:rsidRPr="00617677">
        <w:rPr>
          <w:rFonts w:ascii="Times New Roman" w:hAnsi="Times New Roman" w:cs="Times New Roman"/>
          <w:noProof/>
          <w:color w:val="auto"/>
          <w:lang w:eastAsia="es-MX"/>
        </w:rPr>
        <w:drawing>
          <wp:inline distT="0" distB="0" distL="0" distR="0" wp14:anchorId="15575E19" wp14:editId="53C19256">
            <wp:extent cx="5075179" cy="19064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0514" cy="1908498"/>
                    </a:xfrm>
                    <a:prstGeom prst="rect">
                      <a:avLst/>
                    </a:prstGeom>
                  </pic:spPr>
                </pic:pic>
              </a:graphicData>
            </a:graphic>
          </wp:inline>
        </w:drawing>
      </w:r>
      <w:r w:rsidR="00943EE1" w:rsidRPr="00617677">
        <w:rPr>
          <w:rFonts w:ascii="Times New Roman" w:hAnsi="Times New Roman" w:cs="Times New Roman"/>
          <w:b/>
          <w:color w:val="auto"/>
          <w:szCs w:val="24"/>
        </w:rPr>
        <w:t xml:space="preserve"> </w:t>
      </w:r>
    </w:p>
    <w:p w14:paraId="7ADD73C6" w14:textId="47ED3F69" w:rsidR="00617677" w:rsidRDefault="00772FA3" w:rsidP="00595380">
      <w:pPr>
        <w:spacing w:after="0" w:line="360" w:lineRule="auto"/>
        <w:jc w:val="center"/>
        <w:rPr>
          <w:rFonts w:ascii="Times New Roman" w:hAnsi="Times New Roman" w:cs="Times New Roman"/>
          <w:bCs/>
          <w:color w:val="auto"/>
          <w:szCs w:val="24"/>
        </w:rPr>
      </w:pPr>
      <w:r>
        <w:rPr>
          <w:rFonts w:ascii="Times New Roman" w:hAnsi="Times New Roman" w:cs="Times New Roman"/>
          <w:bCs/>
          <w:color w:val="auto"/>
          <w:szCs w:val="24"/>
        </w:rPr>
        <w:t>Fuente: Elaboración propia</w:t>
      </w:r>
    </w:p>
    <w:p w14:paraId="567056B7" w14:textId="77777777" w:rsidR="00772FA3" w:rsidRPr="00867231" w:rsidRDefault="00772FA3" w:rsidP="00595380">
      <w:pPr>
        <w:spacing w:after="0" w:line="360" w:lineRule="auto"/>
        <w:jc w:val="center"/>
        <w:rPr>
          <w:rFonts w:ascii="Times New Roman" w:hAnsi="Times New Roman" w:cs="Times New Roman"/>
          <w:bCs/>
          <w:color w:val="auto"/>
          <w:szCs w:val="24"/>
        </w:rPr>
      </w:pPr>
    </w:p>
    <w:p w14:paraId="190493FB" w14:textId="3E60CDB0" w:rsidR="00943EE1" w:rsidRPr="00617677" w:rsidRDefault="00943EE1" w:rsidP="00595380">
      <w:pPr>
        <w:spacing w:after="0" w:line="360" w:lineRule="auto"/>
        <w:jc w:val="center"/>
        <w:rPr>
          <w:rFonts w:ascii="Times New Roman" w:hAnsi="Times New Roman" w:cs="Times New Roman"/>
          <w:color w:val="auto"/>
          <w:szCs w:val="24"/>
        </w:rPr>
      </w:pPr>
      <w:r w:rsidRPr="00617677">
        <w:rPr>
          <w:rFonts w:ascii="Times New Roman" w:hAnsi="Times New Roman" w:cs="Times New Roman"/>
          <w:b/>
          <w:color w:val="auto"/>
          <w:szCs w:val="24"/>
        </w:rPr>
        <w:t xml:space="preserve">Figura 9. </w:t>
      </w:r>
      <w:r w:rsidRPr="00617677">
        <w:rPr>
          <w:rFonts w:ascii="Times New Roman" w:hAnsi="Times New Roman" w:cs="Times New Roman"/>
          <w:color w:val="auto"/>
          <w:szCs w:val="24"/>
        </w:rPr>
        <w:t>Presentación</w:t>
      </w:r>
      <w:r w:rsidRPr="00617677">
        <w:rPr>
          <w:rFonts w:ascii="Times New Roman" w:hAnsi="Times New Roman" w:cs="Times New Roman"/>
          <w:b/>
          <w:color w:val="auto"/>
          <w:szCs w:val="24"/>
        </w:rPr>
        <w:t xml:space="preserve"> </w:t>
      </w:r>
      <w:r w:rsidRPr="00617677">
        <w:rPr>
          <w:rFonts w:ascii="Times New Roman" w:hAnsi="Times New Roman" w:cs="Times New Roman"/>
          <w:color w:val="auto"/>
          <w:szCs w:val="24"/>
        </w:rPr>
        <w:t xml:space="preserve">de diapositivas con generalidades del </w:t>
      </w:r>
      <w:r w:rsidR="00772FA3">
        <w:rPr>
          <w:rFonts w:ascii="Times New Roman" w:hAnsi="Times New Roman" w:cs="Times New Roman"/>
          <w:color w:val="auto"/>
          <w:szCs w:val="24"/>
        </w:rPr>
        <w:t>p</w:t>
      </w:r>
      <w:r w:rsidR="00772FA3" w:rsidRPr="00617677">
        <w:rPr>
          <w:rFonts w:ascii="Times New Roman" w:hAnsi="Times New Roman" w:cs="Times New Roman"/>
          <w:color w:val="auto"/>
          <w:szCs w:val="24"/>
        </w:rPr>
        <w:t>royecto</w:t>
      </w:r>
    </w:p>
    <w:p w14:paraId="42B04DD9" w14:textId="519C8BE2" w:rsidR="007E2150" w:rsidRPr="00617677" w:rsidRDefault="007E2150" w:rsidP="00595380">
      <w:pPr>
        <w:spacing w:after="0" w:line="360" w:lineRule="auto"/>
        <w:ind w:firstLine="0"/>
        <w:jc w:val="center"/>
        <w:rPr>
          <w:rFonts w:ascii="Times New Roman" w:hAnsi="Times New Roman" w:cs="Times New Roman"/>
          <w:b/>
          <w:color w:val="auto"/>
          <w:szCs w:val="24"/>
        </w:rPr>
      </w:pPr>
      <w:r w:rsidRPr="00617677">
        <w:rPr>
          <w:rFonts w:ascii="Times New Roman" w:hAnsi="Times New Roman" w:cs="Times New Roman"/>
          <w:noProof/>
          <w:color w:val="auto"/>
          <w:lang w:eastAsia="es-MX"/>
        </w:rPr>
        <w:drawing>
          <wp:inline distT="0" distB="0" distL="0" distR="0" wp14:anchorId="4417E25B" wp14:editId="63539339">
            <wp:extent cx="5271061" cy="196457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7958" cy="1970868"/>
                    </a:xfrm>
                    <a:prstGeom prst="rect">
                      <a:avLst/>
                    </a:prstGeom>
                  </pic:spPr>
                </pic:pic>
              </a:graphicData>
            </a:graphic>
          </wp:inline>
        </w:drawing>
      </w:r>
    </w:p>
    <w:p w14:paraId="04D6C8A2" w14:textId="77777777" w:rsidR="00772FA3" w:rsidRDefault="00772FA3" w:rsidP="00772FA3">
      <w:pPr>
        <w:spacing w:after="0" w:line="360" w:lineRule="auto"/>
        <w:jc w:val="center"/>
        <w:rPr>
          <w:rFonts w:ascii="Times New Roman" w:hAnsi="Times New Roman" w:cs="Times New Roman"/>
          <w:bCs/>
          <w:color w:val="auto"/>
          <w:szCs w:val="24"/>
        </w:rPr>
      </w:pPr>
      <w:r>
        <w:rPr>
          <w:rFonts w:ascii="Times New Roman" w:hAnsi="Times New Roman" w:cs="Times New Roman"/>
          <w:bCs/>
          <w:color w:val="auto"/>
          <w:szCs w:val="24"/>
        </w:rPr>
        <w:t>Fuente: Elaboración propia</w:t>
      </w:r>
    </w:p>
    <w:p w14:paraId="49E563CC" w14:textId="08C5DACD" w:rsidR="00943EE1" w:rsidRPr="00617677" w:rsidRDefault="00943EE1" w:rsidP="00867231">
      <w:pPr>
        <w:spacing w:after="0" w:line="360" w:lineRule="auto"/>
        <w:ind w:firstLine="708"/>
        <w:rPr>
          <w:rFonts w:ascii="Times New Roman" w:hAnsi="Times New Roman" w:cs="Times New Roman"/>
          <w:color w:val="auto"/>
          <w:szCs w:val="24"/>
        </w:rPr>
      </w:pPr>
      <w:r w:rsidRPr="00617677">
        <w:rPr>
          <w:rFonts w:ascii="Times New Roman" w:hAnsi="Times New Roman" w:cs="Times New Roman"/>
          <w:color w:val="auto"/>
          <w:szCs w:val="24"/>
        </w:rPr>
        <w:t xml:space="preserve">La figura 10 es </w:t>
      </w:r>
      <w:r w:rsidR="00772FA3">
        <w:rPr>
          <w:rFonts w:ascii="Times New Roman" w:hAnsi="Times New Roman" w:cs="Times New Roman"/>
          <w:color w:val="auto"/>
          <w:szCs w:val="24"/>
        </w:rPr>
        <w:t>un testimonio visual de la</w:t>
      </w:r>
      <w:r w:rsidR="00772FA3" w:rsidRPr="00617677">
        <w:rPr>
          <w:rFonts w:ascii="Times New Roman" w:hAnsi="Times New Roman" w:cs="Times New Roman"/>
          <w:color w:val="auto"/>
          <w:szCs w:val="24"/>
        </w:rPr>
        <w:t xml:space="preserve"> </w:t>
      </w:r>
      <w:r w:rsidRPr="00617677">
        <w:rPr>
          <w:rFonts w:ascii="Times New Roman" w:hAnsi="Times New Roman" w:cs="Times New Roman"/>
          <w:color w:val="auto"/>
          <w:szCs w:val="24"/>
        </w:rPr>
        <w:t>presentación del material didáctico y su relación con la ecuación analítica. En este momento se solicita a los participantes que resuelvan un conjunto de ejercicios propuestos con apoyo del material didáctico</w:t>
      </w:r>
      <w:r w:rsidR="008819D7" w:rsidRPr="00617677">
        <w:rPr>
          <w:rFonts w:ascii="Times New Roman" w:hAnsi="Times New Roman" w:cs="Times New Roman"/>
          <w:color w:val="auto"/>
          <w:szCs w:val="24"/>
        </w:rPr>
        <w:t xml:space="preserve"> que involucra los temas binomio al cuadrado perfecto, binomio al cubo perfecto, integral de línea, integral de área e integral de volumen</w:t>
      </w:r>
      <w:r w:rsidRPr="00617677">
        <w:rPr>
          <w:rFonts w:ascii="Times New Roman" w:hAnsi="Times New Roman" w:cs="Times New Roman"/>
          <w:color w:val="auto"/>
          <w:szCs w:val="24"/>
        </w:rPr>
        <w:t>.</w:t>
      </w:r>
    </w:p>
    <w:p w14:paraId="123935CB" w14:textId="57089D37" w:rsidR="00943EE1" w:rsidRDefault="00943EE1" w:rsidP="00595380">
      <w:pPr>
        <w:spacing w:after="0" w:line="360" w:lineRule="auto"/>
        <w:ind w:left="360" w:firstLine="0"/>
        <w:rPr>
          <w:rFonts w:ascii="Times New Roman" w:hAnsi="Times New Roman" w:cs="Times New Roman"/>
          <w:b/>
          <w:color w:val="auto"/>
          <w:szCs w:val="24"/>
        </w:rPr>
      </w:pPr>
    </w:p>
    <w:p w14:paraId="00843368" w14:textId="6AB4C9E3" w:rsidR="00481C86" w:rsidRDefault="00481C86" w:rsidP="00595380">
      <w:pPr>
        <w:spacing w:after="0" w:line="360" w:lineRule="auto"/>
        <w:ind w:left="360" w:firstLine="0"/>
        <w:rPr>
          <w:rFonts w:ascii="Times New Roman" w:hAnsi="Times New Roman" w:cs="Times New Roman"/>
          <w:b/>
          <w:color w:val="auto"/>
          <w:szCs w:val="24"/>
        </w:rPr>
      </w:pPr>
    </w:p>
    <w:p w14:paraId="34B1F0A5" w14:textId="2969AD74" w:rsidR="00481C86" w:rsidRDefault="00481C86" w:rsidP="00595380">
      <w:pPr>
        <w:spacing w:after="0" w:line="360" w:lineRule="auto"/>
        <w:ind w:left="360" w:firstLine="0"/>
        <w:rPr>
          <w:rFonts w:ascii="Times New Roman" w:hAnsi="Times New Roman" w:cs="Times New Roman"/>
          <w:b/>
          <w:color w:val="auto"/>
          <w:szCs w:val="24"/>
        </w:rPr>
      </w:pPr>
    </w:p>
    <w:p w14:paraId="563007DE" w14:textId="0BAAA97E" w:rsidR="00481C86" w:rsidRDefault="00481C86" w:rsidP="00595380">
      <w:pPr>
        <w:spacing w:after="0" w:line="360" w:lineRule="auto"/>
        <w:ind w:left="360" w:firstLine="0"/>
        <w:rPr>
          <w:rFonts w:ascii="Times New Roman" w:hAnsi="Times New Roman" w:cs="Times New Roman"/>
          <w:b/>
          <w:color w:val="auto"/>
          <w:szCs w:val="24"/>
        </w:rPr>
      </w:pPr>
    </w:p>
    <w:p w14:paraId="2D34F215" w14:textId="77777777" w:rsidR="00481C86" w:rsidRPr="00617677" w:rsidRDefault="00481C86" w:rsidP="00595380">
      <w:pPr>
        <w:spacing w:after="0" w:line="360" w:lineRule="auto"/>
        <w:ind w:left="360" w:firstLine="0"/>
        <w:rPr>
          <w:rFonts w:ascii="Times New Roman" w:hAnsi="Times New Roman" w:cs="Times New Roman"/>
          <w:b/>
          <w:color w:val="auto"/>
          <w:szCs w:val="24"/>
        </w:rPr>
      </w:pPr>
    </w:p>
    <w:p w14:paraId="49166D11" w14:textId="296790FD" w:rsidR="00943EE1" w:rsidRPr="00617677" w:rsidRDefault="00943EE1" w:rsidP="00595380">
      <w:pPr>
        <w:spacing w:after="0" w:line="360" w:lineRule="auto"/>
        <w:ind w:left="360" w:firstLine="0"/>
        <w:jc w:val="center"/>
        <w:rPr>
          <w:rFonts w:ascii="Times New Roman" w:hAnsi="Times New Roman" w:cs="Times New Roman"/>
          <w:color w:val="auto"/>
          <w:szCs w:val="24"/>
        </w:rPr>
      </w:pPr>
      <w:r w:rsidRPr="00617677">
        <w:rPr>
          <w:rFonts w:ascii="Times New Roman" w:hAnsi="Times New Roman" w:cs="Times New Roman"/>
          <w:b/>
          <w:color w:val="auto"/>
          <w:szCs w:val="24"/>
        </w:rPr>
        <w:lastRenderedPageBreak/>
        <w:t xml:space="preserve">Figura 10. </w:t>
      </w:r>
      <w:r w:rsidRPr="00617677">
        <w:rPr>
          <w:rFonts w:ascii="Times New Roman" w:hAnsi="Times New Roman" w:cs="Times New Roman"/>
          <w:color w:val="auto"/>
          <w:szCs w:val="24"/>
        </w:rPr>
        <w:t>Presentación del material didáctico y su relación con la ecuación matemática</w:t>
      </w:r>
    </w:p>
    <w:p w14:paraId="2BE4554D" w14:textId="796D3359" w:rsidR="007E2150" w:rsidRPr="00617677" w:rsidRDefault="007E2150" w:rsidP="00595380">
      <w:pPr>
        <w:spacing w:after="0" w:line="360" w:lineRule="auto"/>
        <w:ind w:firstLine="0"/>
        <w:jc w:val="center"/>
        <w:rPr>
          <w:rFonts w:ascii="Times New Roman" w:hAnsi="Times New Roman" w:cs="Times New Roman"/>
          <w:color w:val="auto"/>
          <w:szCs w:val="24"/>
        </w:rPr>
      </w:pPr>
      <w:r w:rsidRPr="00617677">
        <w:rPr>
          <w:rFonts w:ascii="Times New Roman" w:hAnsi="Times New Roman" w:cs="Times New Roman"/>
          <w:noProof/>
          <w:color w:val="auto"/>
          <w:lang w:eastAsia="es-MX"/>
        </w:rPr>
        <w:drawing>
          <wp:inline distT="0" distB="0" distL="0" distR="0" wp14:anchorId="1843ED91" wp14:editId="00FD90D2">
            <wp:extent cx="5204011" cy="194134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4043" cy="1945089"/>
                    </a:xfrm>
                    <a:prstGeom prst="rect">
                      <a:avLst/>
                    </a:prstGeom>
                  </pic:spPr>
                </pic:pic>
              </a:graphicData>
            </a:graphic>
          </wp:inline>
        </w:drawing>
      </w:r>
    </w:p>
    <w:p w14:paraId="0CE36BB0" w14:textId="77777777" w:rsidR="00772FA3" w:rsidRDefault="00772FA3" w:rsidP="00772FA3">
      <w:pPr>
        <w:spacing w:after="0" w:line="360" w:lineRule="auto"/>
        <w:jc w:val="center"/>
        <w:rPr>
          <w:rFonts w:ascii="Times New Roman" w:hAnsi="Times New Roman" w:cs="Times New Roman"/>
          <w:bCs/>
          <w:color w:val="auto"/>
          <w:szCs w:val="24"/>
        </w:rPr>
      </w:pPr>
      <w:r>
        <w:rPr>
          <w:rFonts w:ascii="Times New Roman" w:hAnsi="Times New Roman" w:cs="Times New Roman"/>
          <w:bCs/>
          <w:color w:val="auto"/>
          <w:szCs w:val="24"/>
        </w:rPr>
        <w:t>Fuente: Elaboración propia</w:t>
      </w:r>
    </w:p>
    <w:p w14:paraId="2F46A135" w14:textId="714FF644" w:rsidR="008819D7" w:rsidRDefault="008819D7" w:rsidP="00617677">
      <w:pPr>
        <w:spacing w:after="0" w:line="360" w:lineRule="auto"/>
        <w:ind w:firstLine="708"/>
        <w:rPr>
          <w:rFonts w:ascii="Times New Roman" w:hAnsi="Times New Roman" w:cs="Times New Roman"/>
          <w:color w:val="auto"/>
          <w:szCs w:val="24"/>
        </w:rPr>
      </w:pPr>
      <w:r w:rsidRPr="00617677">
        <w:rPr>
          <w:rFonts w:ascii="Times New Roman" w:hAnsi="Times New Roman" w:cs="Times New Roman"/>
          <w:color w:val="auto"/>
          <w:szCs w:val="24"/>
        </w:rPr>
        <w:t xml:space="preserve">La </w:t>
      </w:r>
      <w:r w:rsidR="005D3445" w:rsidRPr="00617677">
        <w:rPr>
          <w:rFonts w:ascii="Times New Roman" w:hAnsi="Times New Roman" w:cs="Times New Roman"/>
          <w:color w:val="auto"/>
          <w:szCs w:val="24"/>
        </w:rPr>
        <w:t>figura 11 es</w:t>
      </w:r>
      <w:r w:rsidR="00617677">
        <w:rPr>
          <w:rFonts w:ascii="Times New Roman" w:hAnsi="Times New Roman" w:cs="Times New Roman"/>
          <w:color w:val="auto"/>
          <w:szCs w:val="24"/>
        </w:rPr>
        <w:t xml:space="preserve"> una </w:t>
      </w:r>
      <w:r w:rsidR="00AE509E">
        <w:rPr>
          <w:rFonts w:ascii="Times New Roman" w:hAnsi="Times New Roman" w:cs="Times New Roman"/>
          <w:color w:val="auto"/>
          <w:szCs w:val="24"/>
        </w:rPr>
        <w:t xml:space="preserve">muestra </w:t>
      </w:r>
      <w:r w:rsidR="00617677">
        <w:rPr>
          <w:rFonts w:ascii="Times New Roman" w:hAnsi="Times New Roman" w:cs="Times New Roman"/>
          <w:color w:val="auto"/>
          <w:szCs w:val="24"/>
        </w:rPr>
        <w:t>gráfica de</w:t>
      </w:r>
      <w:r w:rsidR="005D3445" w:rsidRPr="00617677">
        <w:rPr>
          <w:rFonts w:ascii="Times New Roman" w:hAnsi="Times New Roman" w:cs="Times New Roman"/>
          <w:color w:val="auto"/>
          <w:szCs w:val="24"/>
        </w:rPr>
        <w:t xml:space="preserve"> la </w:t>
      </w:r>
      <w:r w:rsidRPr="00617677">
        <w:rPr>
          <w:rFonts w:ascii="Times New Roman" w:hAnsi="Times New Roman" w:cs="Times New Roman"/>
          <w:color w:val="auto"/>
          <w:szCs w:val="24"/>
        </w:rPr>
        <w:t>manipulación del material didáctico sobre la representación geométrica de áreas y volúmenes mediante los temas de binomio al cuadrado perfecto, binomio al cubo perfecto, integral de línea, integral de área e integral de volumen.</w:t>
      </w:r>
    </w:p>
    <w:p w14:paraId="027A5A6E" w14:textId="77777777" w:rsidR="00617677" w:rsidRPr="00617677" w:rsidRDefault="00617677" w:rsidP="00595380">
      <w:pPr>
        <w:spacing w:after="0" w:line="360" w:lineRule="auto"/>
        <w:ind w:firstLine="0"/>
        <w:rPr>
          <w:rFonts w:ascii="Times New Roman" w:hAnsi="Times New Roman" w:cs="Times New Roman"/>
          <w:color w:val="auto"/>
          <w:szCs w:val="24"/>
        </w:rPr>
      </w:pPr>
    </w:p>
    <w:p w14:paraId="0D95607F" w14:textId="23A77C40" w:rsidR="005D3445" w:rsidRPr="00617677" w:rsidRDefault="005D3445" w:rsidP="00595380">
      <w:pPr>
        <w:spacing w:after="0" w:line="360" w:lineRule="auto"/>
        <w:jc w:val="center"/>
        <w:rPr>
          <w:rFonts w:ascii="Times New Roman" w:hAnsi="Times New Roman" w:cs="Times New Roman"/>
          <w:color w:val="auto"/>
          <w:szCs w:val="24"/>
        </w:rPr>
      </w:pPr>
      <w:r w:rsidRPr="00617677">
        <w:rPr>
          <w:rFonts w:ascii="Times New Roman" w:hAnsi="Times New Roman" w:cs="Times New Roman"/>
          <w:b/>
          <w:color w:val="auto"/>
          <w:szCs w:val="24"/>
        </w:rPr>
        <w:t xml:space="preserve">Figura 11. </w:t>
      </w:r>
      <w:r w:rsidRPr="00617677">
        <w:rPr>
          <w:rFonts w:ascii="Times New Roman" w:hAnsi="Times New Roman" w:cs="Times New Roman"/>
          <w:color w:val="auto"/>
          <w:szCs w:val="24"/>
        </w:rPr>
        <w:t>Demostración del uso de material didáctico y trabajo con prototipos impreso en 3D</w:t>
      </w:r>
    </w:p>
    <w:p w14:paraId="0201A7EF" w14:textId="77777777" w:rsidR="007E2150" w:rsidRPr="00617677" w:rsidRDefault="007E2150" w:rsidP="00595380">
      <w:pPr>
        <w:spacing w:after="0" w:line="360" w:lineRule="auto"/>
        <w:ind w:firstLine="0"/>
        <w:jc w:val="center"/>
        <w:rPr>
          <w:rFonts w:ascii="Times New Roman" w:hAnsi="Times New Roman" w:cs="Times New Roman"/>
          <w:color w:val="auto"/>
          <w:szCs w:val="24"/>
        </w:rPr>
      </w:pPr>
      <w:r w:rsidRPr="00617677">
        <w:rPr>
          <w:rFonts w:ascii="Times New Roman" w:hAnsi="Times New Roman" w:cs="Times New Roman"/>
          <w:noProof/>
          <w:color w:val="auto"/>
          <w:lang w:eastAsia="es-MX"/>
        </w:rPr>
        <w:drawing>
          <wp:inline distT="0" distB="0" distL="0" distR="0" wp14:anchorId="1AA98429" wp14:editId="743FD164">
            <wp:extent cx="5082988" cy="1916329"/>
            <wp:effectExtent l="0" t="0" r="381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1855" cy="1919672"/>
                    </a:xfrm>
                    <a:prstGeom prst="rect">
                      <a:avLst/>
                    </a:prstGeom>
                  </pic:spPr>
                </pic:pic>
              </a:graphicData>
            </a:graphic>
          </wp:inline>
        </w:drawing>
      </w:r>
    </w:p>
    <w:p w14:paraId="20638A86" w14:textId="77777777" w:rsidR="00772FA3" w:rsidRDefault="00772FA3" w:rsidP="00772FA3">
      <w:pPr>
        <w:spacing w:after="0" w:line="360" w:lineRule="auto"/>
        <w:jc w:val="center"/>
        <w:rPr>
          <w:rFonts w:ascii="Times New Roman" w:hAnsi="Times New Roman" w:cs="Times New Roman"/>
          <w:bCs/>
          <w:color w:val="auto"/>
          <w:szCs w:val="24"/>
        </w:rPr>
      </w:pPr>
      <w:r>
        <w:rPr>
          <w:rFonts w:ascii="Times New Roman" w:hAnsi="Times New Roman" w:cs="Times New Roman"/>
          <w:bCs/>
          <w:color w:val="auto"/>
          <w:szCs w:val="24"/>
        </w:rPr>
        <w:t>Fuente: Elaboración propia</w:t>
      </w:r>
    </w:p>
    <w:p w14:paraId="17BA4B76" w14:textId="40A31793" w:rsidR="005D3445" w:rsidRPr="00617677" w:rsidRDefault="005D3445" w:rsidP="00617677">
      <w:pPr>
        <w:spacing w:after="0" w:line="360" w:lineRule="auto"/>
        <w:ind w:firstLine="708"/>
        <w:rPr>
          <w:rFonts w:ascii="Times New Roman" w:hAnsi="Times New Roman" w:cs="Times New Roman"/>
          <w:color w:val="auto"/>
          <w:szCs w:val="24"/>
        </w:rPr>
      </w:pPr>
      <w:r w:rsidRPr="00617677">
        <w:rPr>
          <w:rFonts w:ascii="Times New Roman" w:hAnsi="Times New Roman" w:cs="Times New Roman"/>
          <w:color w:val="auto"/>
          <w:szCs w:val="24"/>
        </w:rPr>
        <w:t>Tanto la recolección como el análisis y la interpretación se ejecutan de manera continua durante todo el tiempo que dura la sesión</w:t>
      </w:r>
      <w:r w:rsidR="00772FA3">
        <w:rPr>
          <w:rFonts w:ascii="Times New Roman" w:hAnsi="Times New Roman" w:cs="Times New Roman"/>
          <w:color w:val="auto"/>
          <w:szCs w:val="24"/>
        </w:rPr>
        <w:t>,</w:t>
      </w:r>
      <w:r w:rsidRPr="00617677">
        <w:rPr>
          <w:rFonts w:ascii="Times New Roman" w:hAnsi="Times New Roman" w:cs="Times New Roman"/>
          <w:color w:val="auto"/>
          <w:szCs w:val="24"/>
        </w:rPr>
        <w:t xml:space="preserve"> la cual fue programada para dos horas (figuras 8, 9, 10 y 11</w:t>
      </w:r>
      <w:r w:rsidR="00772FA3" w:rsidRPr="00617677">
        <w:rPr>
          <w:rFonts w:ascii="Times New Roman" w:hAnsi="Times New Roman" w:cs="Times New Roman"/>
          <w:color w:val="auto"/>
          <w:szCs w:val="24"/>
        </w:rPr>
        <w:t>)</w:t>
      </w:r>
      <w:r w:rsidR="00772FA3">
        <w:rPr>
          <w:rFonts w:ascii="Times New Roman" w:hAnsi="Times New Roman" w:cs="Times New Roman"/>
          <w:color w:val="auto"/>
          <w:szCs w:val="24"/>
        </w:rPr>
        <w:t>.</w:t>
      </w:r>
      <w:r w:rsidR="00772FA3" w:rsidRPr="00617677">
        <w:rPr>
          <w:rFonts w:ascii="Times New Roman" w:hAnsi="Times New Roman" w:cs="Times New Roman"/>
          <w:color w:val="auto"/>
          <w:szCs w:val="24"/>
        </w:rPr>
        <w:t xml:space="preserve"> </w:t>
      </w:r>
      <w:r w:rsidR="00772FA3">
        <w:rPr>
          <w:rFonts w:ascii="Times New Roman" w:hAnsi="Times New Roman" w:cs="Times New Roman"/>
          <w:color w:val="auto"/>
          <w:szCs w:val="24"/>
        </w:rPr>
        <w:t>S</w:t>
      </w:r>
      <w:r w:rsidR="00772FA3" w:rsidRPr="00617677">
        <w:rPr>
          <w:rFonts w:ascii="Times New Roman" w:hAnsi="Times New Roman" w:cs="Times New Roman"/>
          <w:color w:val="auto"/>
          <w:szCs w:val="24"/>
        </w:rPr>
        <w:t xml:space="preserve">obre </w:t>
      </w:r>
      <w:r w:rsidRPr="00617677">
        <w:rPr>
          <w:rFonts w:ascii="Times New Roman" w:hAnsi="Times New Roman" w:cs="Times New Roman"/>
          <w:color w:val="auto"/>
          <w:szCs w:val="24"/>
        </w:rPr>
        <w:t>este factor los estudiantes no mostraron gestos o posturas de aburrimiento o cansancio.</w:t>
      </w:r>
    </w:p>
    <w:p w14:paraId="101B218F" w14:textId="77777777" w:rsidR="007E2150" w:rsidRPr="00617677" w:rsidRDefault="007E2150" w:rsidP="00595380">
      <w:pPr>
        <w:spacing w:after="0" w:line="360" w:lineRule="auto"/>
        <w:ind w:firstLine="0"/>
        <w:rPr>
          <w:rFonts w:ascii="Times New Roman" w:eastAsia="Calibri" w:hAnsi="Times New Roman" w:cs="Times New Roman"/>
          <w:color w:val="auto"/>
          <w:szCs w:val="24"/>
          <w:lang w:eastAsia="es-MX"/>
        </w:rPr>
      </w:pPr>
    </w:p>
    <w:p w14:paraId="0D56ACD2" w14:textId="3469F07D" w:rsidR="006F06E7" w:rsidRPr="00617677" w:rsidRDefault="003E3BB0" w:rsidP="00481C86">
      <w:pPr>
        <w:spacing w:after="0" w:line="360" w:lineRule="auto"/>
        <w:ind w:firstLine="0"/>
        <w:jc w:val="center"/>
        <w:rPr>
          <w:rFonts w:ascii="Times New Roman" w:hAnsi="Times New Roman" w:cs="Times New Roman"/>
          <w:b/>
          <w:color w:val="auto"/>
          <w:sz w:val="32"/>
          <w:szCs w:val="32"/>
        </w:rPr>
      </w:pPr>
      <w:r w:rsidRPr="00617677">
        <w:rPr>
          <w:rFonts w:ascii="Times New Roman" w:hAnsi="Times New Roman" w:cs="Times New Roman"/>
          <w:b/>
          <w:color w:val="auto"/>
          <w:sz w:val="32"/>
          <w:szCs w:val="32"/>
        </w:rPr>
        <w:lastRenderedPageBreak/>
        <w:t>Resultados</w:t>
      </w:r>
    </w:p>
    <w:p w14:paraId="03A82161" w14:textId="4BCC3772" w:rsidR="00D61BD1" w:rsidRPr="00617677" w:rsidRDefault="00D61BD1" w:rsidP="00617677">
      <w:pPr>
        <w:spacing w:after="0" w:line="360" w:lineRule="auto"/>
        <w:ind w:firstLine="708"/>
        <w:rPr>
          <w:rFonts w:ascii="Times New Roman" w:hAnsi="Times New Roman" w:cs="Times New Roman"/>
          <w:color w:val="auto"/>
          <w:szCs w:val="24"/>
          <w:lang w:eastAsia="es-MX"/>
        </w:rPr>
      </w:pPr>
      <w:r w:rsidRPr="00617677">
        <w:rPr>
          <w:rFonts w:ascii="Times New Roman" w:hAnsi="Times New Roman" w:cs="Times New Roman"/>
          <w:color w:val="auto"/>
          <w:szCs w:val="24"/>
          <w:lang w:eastAsia="es-MX"/>
        </w:rPr>
        <w:t>La información generada (figura 7) permite validar la propuesta de integrar secuencias didácticas basadas en la gamificación y previamente elaboradas para la enseñanza de las matemáticas, desde la perspectiva lógica y formal de la organización de contenidos con apoyo de materiales didácticos impresos en 3D.</w:t>
      </w:r>
      <w:r w:rsidR="00277FE6">
        <w:rPr>
          <w:rFonts w:ascii="Times New Roman" w:hAnsi="Times New Roman" w:cs="Times New Roman"/>
          <w:color w:val="auto"/>
          <w:szCs w:val="24"/>
          <w:lang w:eastAsia="es-MX"/>
        </w:rPr>
        <w:t xml:space="preserve"> </w:t>
      </w:r>
    </w:p>
    <w:p w14:paraId="301968E9" w14:textId="4AEF184B" w:rsidR="00127C2C" w:rsidRPr="00617677" w:rsidRDefault="00127C2C" w:rsidP="00617677">
      <w:pPr>
        <w:pStyle w:val="Prrafodelista"/>
        <w:numPr>
          <w:ilvl w:val="0"/>
          <w:numId w:val="47"/>
        </w:numPr>
        <w:spacing w:after="0" w:line="360" w:lineRule="auto"/>
        <w:ind w:left="0" w:firstLine="709"/>
        <w:jc w:val="both"/>
        <w:rPr>
          <w:rFonts w:ascii="Times New Roman" w:hAnsi="Times New Roman" w:cs="Times New Roman"/>
          <w:sz w:val="24"/>
          <w:szCs w:val="24"/>
          <w:lang w:eastAsia="es-MX"/>
        </w:rPr>
      </w:pPr>
      <w:r w:rsidRPr="00617677">
        <w:rPr>
          <w:rFonts w:ascii="Times New Roman" w:hAnsi="Times New Roman" w:cs="Times New Roman"/>
          <w:sz w:val="24"/>
          <w:szCs w:val="24"/>
          <w:lang w:eastAsia="es-MX"/>
        </w:rPr>
        <w:t>Los ítems de medición del desempeño indicaron que los participantes muestran una mayor capacidad cognitiva, para reconocer su mejora en el desempeño de las evaluaciones sobre las representaciones geométricas de las ecuaciones analíticas en las que participa</w:t>
      </w:r>
      <w:r w:rsidR="005D3445" w:rsidRPr="00617677">
        <w:rPr>
          <w:rFonts w:ascii="Times New Roman" w:hAnsi="Times New Roman" w:cs="Times New Roman"/>
          <w:sz w:val="24"/>
          <w:szCs w:val="24"/>
          <w:lang w:eastAsia="es-MX"/>
        </w:rPr>
        <w:t xml:space="preserve"> (Memoria)</w:t>
      </w:r>
      <w:r w:rsidRPr="00617677">
        <w:rPr>
          <w:rFonts w:ascii="Times New Roman" w:hAnsi="Times New Roman" w:cs="Times New Roman"/>
          <w:sz w:val="24"/>
          <w:szCs w:val="24"/>
          <w:lang w:eastAsia="es-MX"/>
        </w:rPr>
        <w:t>.</w:t>
      </w:r>
    </w:p>
    <w:p w14:paraId="59DA904E" w14:textId="1F6A0AD7" w:rsidR="00127C2C" w:rsidRPr="00617677" w:rsidRDefault="00127C2C" w:rsidP="00617677">
      <w:pPr>
        <w:pStyle w:val="Prrafodelista"/>
        <w:numPr>
          <w:ilvl w:val="0"/>
          <w:numId w:val="47"/>
        </w:numPr>
        <w:spacing w:after="0" w:line="360" w:lineRule="auto"/>
        <w:ind w:left="0" w:firstLine="709"/>
        <w:jc w:val="both"/>
        <w:rPr>
          <w:rFonts w:ascii="Times New Roman" w:hAnsi="Times New Roman" w:cs="Times New Roman"/>
          <w:sz w:val="24"/>
          <w:szCs w:val="24"/>
          <w:lang w:eastAsia="es-MX"/>
        </w:rPr>
      </w:pPr>
      <w:r w:rsidRPr="00617677">
        <w:rPr>
          <w:rFonts w:ascii="Times New Roman" w:hAnsi="Times New Roman" w:cs="Times New Roman"/>
          <w:sz w:val="24"/>
          <w:szCs w:val="24"/>
          <w:lang w:eastAsia="es-MX"/>
        </w:rPr>
        <w:t>Los ítems de medición de la aptitud dejaron de manifiesto que la tendencia hacia el diferencial semántico favorable es alta, identificando mejoras aptitudinales</w:t>
      </w:r>
      <w:r w:rsidR="005D3445" w:rsidRPr="00617677">
        <w:rPr>
          <w:rFonts w:ascii="Times New Roman" w:hAnsi="Times New Roman" w:cs="Times New Roman"/>
          <w:sz w:val="24"/>
          <w:szCs w:val="24"/>
          <w:lang w:eastAsia="es-MX"/>
        </w:rPr>
        <w:t xml:space="preserve"> (Atención)</w:t>
      </w:r>
      <w:r w:rsidRPr="00617677">
        <w:rPr>
          <w:rFonts w:ascii="Times New Roman" w:hAnsi="Times New Roman" w:cs="Times New Roman"/>
          <w:sz w:val="24"/>
          <w:szCs w:val="24"/>
          <w:lang w:eastAsia="es-MX"/>
        </w:rPr>
        <w:t xml:space="preserve">. </w:t>
      </w:r>
    </w:p>
    <w:p w14:paraId="30DEDC20" w14:textId="3851268D" w:rsidR="00127C2C" w:rsidRPr="00617677" w:rsidRDefault="00127C2C" w:rsidP="00617677">
      <w:pPr>
        <w:pStyle w:val="Prrafodelista"/>
        <w:numPr>
          <w:ilvl w:val="0"/>
          <w:numId w:val="47"/>
        </w:numPr>
        <w:spacing w:after="0" w:line="360" w:lineRule="auto"/>
        <w:ind w:left="0" w:firstLine="709"/>
        <w:jc w:val="both"/>
        <w:rPr>
          <w:rFonts w:ascii="Times New Roman" w:hAnsi="Times New Roman" w:cs="Times New Roman"/>
          <w:sz w:val="24"/>
          <w:szCs w:val="24"/>
          <w:lang w:eastAsia="es-MX"/>
        </w:rPr>
      </w:pPr>
      <w:r w:rsidRPr="00617677">
        <w:rPr>
          <w:rFonts w:ascii="Times New Roman" w:hAnsi="Times New Roman" w:cs="Times New Roman"/>
          <w:sz w:val="24"/>
          <w:szCs w:val="24"/>
          <w:lang w:eastAsia="es-MX"/>
        </w:rPr>
        <w:t xml:space="preserve">Los ítems </w:t>
      </w:r>
      <w:r w:rsidR="005D3445" w:rsidRPr="00617677">
        <w:rPr>
          <w:rFonts w:ascii="Times New Roman" w:hAnsi="Times New Roman" w:cs="Times New Roman"/>
          <w:sz w:val="24"/>
          <w:szCs w:val="24"/>
          <w:lang w:eastAsia="es-MX"/>
        </w:rPr>
        <w:t xml:space="preserve">relacionados a la instrucción manifiestan </w:t>
      </w:r>
      <w:r w:rsidRPr="00617677">
        <w:rPr>
          <w:rFonts w:ascii="Times New Roman" w:hAnsi="Times New Roman" w:cs="Times New Roman"/>
          <w:sz w:val="24"/>
          <w:szCs w:val="24"/>
          <w:lang w:eastAsia="es-MX"/>
        </w:rPr>
        <w:t xml:space="preserve">notoria mejora de la conceptualización de representaciones geométricas a partir de expresiones matemáticas y viceversa, el indicador que lo refleja es el incremento en el número de aciertos </w:t>
      </w:r>
      <w:r w:rsidR="005D3445" w:rsidRPr="00617677">
        <w:rPr>
          <w:rFonts w:ascii="Times New Roman" w:hAnsi="Times New Roman" w:cs="Times New Roman"/>
          <w:sz w:val="24"/>
          <w:szCs w:val="24"/>
          <w:lang w:eastAsia="es-MX"/>
        </w:rPr>
        <w:t xml:space="preserve">de los ejercicios abordados, </w:t>
      </w:r>
      <w:r w:rsidRPr="00617677">
        <w:rPr>
          <w:rFonts w:ascii="Times New Roman" w:hAnsi="Times New Roman" w:cs="Times New Roman"/>
          <w:sz w:val="24"/>
          <w:szCs w:val="24"/>
          <w:lang w:eastAsia="es-MX"/>
        </w:rPr>
        <w:t>si se realiza la comparación entre los resultados de la evaluación diagnóstica y la evaluación posterior a la instrucción de forma individual, de</w:t>
      </w:r>
      <w:r w:rsidR="005D3445" w:rsidRPr="00617677">
        <w:rPr>
          <w:rFonts w:ascii="Times New Roman" w:hAnsi="Times New Roman" w:cs="Times New Roman"/>
          <w:sz w:val="24"/>
          <w:szCs w:val="24"/>
          <w:lang w:eastAsia="es-MX"/>
        </w:rPr>
        <w:t xml:space="preserve"> manera grupal se obtuvo un</w:t>
      </w:r>
      <w:r w:rsidRPr="00617677">
        <w:rPr>
          <w:rFonts w:ascii="Times New Roman" w:hAnsi="Times New Roman" w:cs="Times New Roman"/>
          <w:sz w:val="24"/>
          <w:szCs w:val="24"/>
          <w:lang w:eastAsia="es-MX"/>
        </w:rPr>
        <w:t xml:space="preserve"> aumento de</w:t>
      </w:r>
      <w:r w:rsidR="00277FE6">
        <w:rPr>
          <w:rFonts w:ascii="Times New Roman" w:hAnsi="Times New Roman" w:cs="Times New Roman"/>
          <w:sz w:val="24"/>
          <w:szCs w:val="24"/>
          <w:lang w:eastAsia="es-MX"/>
        </w:rPr>
        <w:t xml:space="preserve"> </w:t>
      </w:r>
      <w:r w:rsidRPr="00617677">
        <w:rPr>
          <w:rFonts w:ascii="Times New Roman" w:hAnsi="Times New Roman" w:cs="Times New Roman"/>
          <w:sz w:val="24"/>
          <w:szCs w:val="24"/>
          <w:lang w:eastAsia="es-MX"/>
        </w:rPr>
        <w:t>la media aritmética de la</w:t>
      </w:r>
      <w:r w:rsidR="00277FE6">
        <w:rPr>
          <w:rFonts w:ascii="Times New Roman" w:hAnsi="Times New Roman" w:cs="Times New Roman"/>
          <w:sz w:val="24"/>
          <w:szCs w:val="24"/>
          <w:lang w:eastAsia="es-MX"/>
        </w:rPr>
        <w:t xml:space="preserve"> </w:t>
      </w:r>
      <w:r w:rsidRPr="00617677">
        <w:rPr>
          <w:rFonts w:ascii="Times New Roman" w:hAnsi="Times New Roman" w:cs="Times New Roman"/>
          <w:sz w:val="24"/>
          <w:szCs w:val="24"/>
          <w:lang w:eastAsia="es-MX"/>
        </w:rPr>
        <w:t>evaluación diagnóstica de 3.5 a 4.8 aciertos en la evaluación posterior a la instrucción</w:t>
      </w:r>
      <w:r w:rsidR="005D3445" w:rsidRPr="00617677">
        <w:rPr>
          <w:rFonts w:ascii="Times New Roman" w:hAnsi="Times New Roman" w:cs="Times New Roman"/>
          <w:sz w:val="24"/>
          <w:szCs w:val="24"/>
          <w:lang w:eastAsia="es-MX"/>
        </w:rPr>
        <w:t xml:space="preserve"> (Coordinación)</w:t>
      </w:r>
      <w:r w:rsidRPr="00617677">
        <w:rPr>
          <w:rFonts w:ascii="Times New Roman" w:hAnsi="Times New Roman" w:cs="Times New Roman"/>
          <w:sz w:val="24"/>
          <w:szCs w:val="24"/>
          <w:lang w:eastAsia="es-MX"/>
        </w:rPr>
        <w:t xml:space="preserve">. </w:t>
      </w:r>
    </w:p>
    <w:p w14:paraId="70AF7EA8" w14:textId="105071C4" w:rsidR="00127C2C" w:rsidRDefault="00127C2C" w:rsidP="00867231">
      <w:pPr>
        <w:spacing w:after="0" w:line="360" w:lineRule="auto"/>
        <w:ind w:firstLine="708"/>
        <w:rPr>
          <w:rFonts w:ascii="Times New Roman" w:hAnsi="Times New Roman" w:cs="Times New Roman"/>
          <w:color w:val="auto"/>
          <w:szCs w:val="24"/>
          <w:lang w:eastAsia="es-MX"/>
        </w:rPr>
      </w:pPr>
      <w:r w:rsidRPr="00617677">
        <w:rPr>
          <w:rFonts w:ascii="Times New Roman" w:hAnsi="Times New Roman" w:cs="Times New Roman"/>
          <w:color w:val="auto"/>
          <w:szCs w:val="24"/>
          <w:lang w:eastAsia="es-MX"/>
        </w:rPr>
        <w:t>La consi</w:t>
      </w:r>
      <w:r w:rsidR="005D3445" w:rsidRPr="00617677">
        <w:rPr>
          <w:rFonts w:ascii="Times New Roman" w:hAnsi="Times New Roman" w:cs="Times New Roman"/>
          <w:color w:val="auto"/>
          <w:szCs w:val="24"/>
          <w:lang w:eastAsia="es-MX"/>
        </w:rPr>
        <w:t>stencia de los resultados</w:t>
      </w:r>
      <w:r w:rsidR="004A006B" w:rsidRPr="00617677">
        <w:rPr>
          <w:rFonts w:ascii="Times New Roman" w:hAnsi="Times New Roman" w:cs="Times New Roman"/>
          <w:color w:val="auto"/>
          <w:szCs w:val="24"/>
          <w:lang w:eastAsia="es-MX"/>
        </w:rPr>
        <w:t xml:space="preserve"> durante</w:t>
      </w:r>
      <w:r w:rsidR="005D3445" w:rsidRPr="00617677">
        <w:rPr>
          <w:rFonts w:ascii="Times New Roman" w:hAnsi="Times New Roman" w:cs="Times New Roman"/>
          <w:color w:val="auto"/>
          <w:szCs w:val="24"/>
          <w:lang w:eastAsia="es-MX"/>
        </w:rPr>
        <w:t xml:space="preserve"> la observación directa </w:t>
      </w:r>
      <w:r w:rsidR="004A006B" w:rsidRPr="00617677">
        <w:rPr>
          <w:rFonts w:ascii="Times New Roman" w:hAnsi="Times New Roman" w:cs="Times New Roman"/>
          <w:color w:val="auto"/>
          <w:szCs w:val="24"/>
          <w:lang w:eastAsia="es-MX"/>
        </w:rPr>
        <w:t xml:space="preserve">ha </w:t>
      </w:r>
      <w:r w:rsidR="005D3445" w:rsidRPr="00617677">
        <w:rPr>
          <w:rFonts w:ascii="Times New Roman" w:hAnsi="Times New Roman" w:cs="Times New Roman"/>
          <w:color w:val="auto"/>
          <w:szCs w:val="24"/>
          <w:lang w:eastAsia="es-MX"/>
        </w:rPr>
        <w:t>expuesto durante el abandono del método de aprendizaje tradicionalista (lápiz y papel)</w:t>
      </w:r>
      <w:r w:rsidR="004A006B" w:rsidRPr="00617677">
        <w:rPr>
          <w:rFonts w:ascii="Times New Roman" w:hAnsi="Times New Roman" w:cs="Times New Roman"/>
          <w:color w:val="auto"/>
          <w:szCs w:val="24"/>
          <w:lang w:eastAsia="es-MX"/>
        </w:rPr>
        <w:t xml:space="preserve"> para la resolución de problemas matemáticos,</w:t>
      </w:r>
      <w:r w:rsidR="005D3445" w:rsidRPr="00617677">
        <w:rPr>
          <w:rFonts w:ascii="Times New Roman" w:hAnsi="Times New Roman" w:cs="Times New Roman"/>
          <w:color w:val="auto"/>
          <w:szCs w:val="24"/>
          <w:lang w:eastAsia="es-MX"/>
        </w:rPr>
        <w:t xml:space="preserve"> señala </w:t>
      </w:r>
      <w:r w:rsidRPr="00617677">
        <w:rPr>
          <w:rFonts w:ascii="Times New Roman" w:hAnsi="Times New Roman" w:cs="Times New Roman"/>
          <w:color w:val="auto"/>
          <w:szCs w:val="24"/>
          <w:lang w:eastAsia="es-MX"/>
        </w:rPr>
        <w:t>que la propuesta es viable y con alto grado de aplicabilidad</w:t>
      </w:r>
      <w:r w:rsidR="00D61BD1" w:rsidRPr="00617677">
        <w:rPr>
          <w:rFonts w:ascii="Times New Roman" w:hAnsi="Times New Roman" w:cs="Times New Roman"/>
          <w:color w:val="auto"/>
          <w:szCs w:val="24"/>
          <w:lang w:eastAsia="es-MX"/>
        </w:rPr>
        <w:t xml:space="preserve"> </w:t>
      </w:r>
      <w:r w:rsidR="005D3445" w:rsidRPr="00617677">
        <w:rPr>
          <w:rFonts w:ascii="Times New Roman" w:hAnsi="Times New Roman" w:cs="Times New Roman"/>
          <w:color w:val="auto"/>
          <w:szCs w:val="24"/>
          <w:lang w:eastAsia="es-MX"/>
        </w:rPr>
        <w:t>durante la repetici</w:t>
      </w:r>
      <w:r w:rsidR="00D61BD1" w:rsidRPr="00617677">
        <w:rPr>
          <w:rFonts w:ascii="Times New Roman" w:hAnsi="Times New Roman" w:cs="Times New Roman"/>
          <w:color w:val="auto"/>
          <w:szCs w:val="24"/>
          <w:lang w:eastAsia="es-MX"/>
        </w:rPr>
        <w:t>ón colaborativa de la resolución de problemas</w:t>
      </w:r>
      <w:r w:rsidR="005D3445" w:rsidRPr="00617677">
        <w:rPr>
          <w:rFonts w:ascii="Times New Roman" w:hAnsi="Times New Roman" w:cs="Times New Roman"/>
          <w:color w:val="auto"/>
          <w:szCs w:val="24"/>
          <w:lang w:eastAsia="es-MX"/>
        </w:rPr>
        <w:t xml:space="preserve"> </w:t>
      </w:r>
      <w:r w:rsidR="003270F1" w:rsidRPr="00617677">
        <w:rPr>
          <w:rFonts w:ascii="Times New Roman" w:hAnsi="Times New Roman" w:cs="Times New Roman"/>
          <w:color w:val="auto"/>
          <w:szCs w:val="24"/>
          <w:lang w:eastAsia="es-MX"/>
        </w:rPr>
        <w:t xml:space="preserve">en escenarios lúdicos que involucran </w:t>
      </w:r>
      <w:r w:rsidR="004A006B" w:rsidRPr="00617677">
        <w:rPr>
          <w:rFonts w:ascii="Times New Roman" w:hAnsi="Times New Roman" w:cs="Times New Roman"/>
          <w:color w:val="auto"/>
          <w:szCs w:val="24"/>
          <w:lang w:eastAsia="es-MX"/>
        </w:rPr>
        <w:t xml:space="preserve">material didáctico impreso en 3D </w:t>
      </w:r>
      <w:r w:rsidR="005D3445" w:rsidRPr="00617677">
        <w:rPr>
          <w:rFonts w:ascii="Times New Roman" w:hAnsi="Times New Roman" w:cs="Times New Roman"/>
          <w:color w:val="auto"/>
          <w:szCs w:val="24"/>
          <w:lang w:eastAsia="es-MX"/>
        </w:rPr>
        <w:t>(Razonamiento)</w:t>
      </w:r>
      <w:r w:rsidRPr="00617677">
        <w:rPr>
          <w:rFonts w:ascii="Times New Roman" w:hAnsi="Times New Roman" w:cs="Times New Roman"/>
          <w:color w:val="auto"/>
          <w:szCs w:val="24"/>
          <w:lang w:eastAsia="es-MX"/>
        </w:rPr>
        <w:t>.</w:t>
      </w:r>
    </w:p>
    <w:p w14:paraId="0F106D1F" w14:textId="77777777" w:rsidR="00617677" w:rsidRPr="00617677" w:rsidRDefault="00617677" w:rsidP="00595380">
      <w:pPr>
        <w:spacing w:after="0" w:line="360" w:lineRule="auto"/>
        <w:ind w:firstLine="0"/>
        <w:rPr>
          <w:rFonts w:ascii="Times New Roman" w:hAnsi="Times New Roman" w:cs="Times New Roman"/>
          <w:color w:val="auto"/>
          <w:szCs w:val="24"/>
          <w:lang w:eastAsia="es-MX"/>
        </w:rPr>
      </w:pPr>
    </w:p>
    <w:p w14:paraId="3C5EB195" w14:textId="4C9F3636" w:rsidR="006F06E7" w:rsidRPr="00617677" w:rsidRDefault="00FA04D5" w:rsidP="00481C86">
      <w:pPr>
        <w:spacing w:after="0" w:line="360" w:lineRule="auto"/>
        <w:ind w:firstLine="0"/>
        <w:jc w:val="center"/>
        <w:rPr>
          <w:rFonts w:ascii="Times New Roman" w:hAnsi="Times New Roman" w:cs="Times New Roman"/>
          <w:b/>
          <w:color w:val="auto"/>
          <w:sz w:val="32"/>
          <w:szCs w:val="32"/>
        </w:rPr>
      </w:pPr>
      <w:r w:rsidRPr="00617677">
        <w:rPr>
          <w:rFonts w:ascii="Times New Roman" w:hAnsi="Times New Roman" w:cs="Times New Roman"/>
          <w:b/>
          <w:color w:val="auto"/>
          <w:sz w:val="32"/>
          <w:szCs w:val="32"/>
        </w:rPr>
        <w:t>Discusión</w:t>
      </w:r>
    </w:p>
    <w:p w14:paraId="216E67C2" w14:textId="01D033C3" w:rsidR="00505684" w:rsidRPr="00617677" w:rsidRDefault="00772FA3" w:rsidP="00617677">
      <w:pPr>
        <w:spacing w:after="0" w:line="360" w:lineRule="auto"/>
        <w:ind w:firstLine="708"/>
        <w:rPr>
          <w:rFonts w:ascii="Times New Roman" w:hAnsi="Times New Roman" w:cs="Times New Roman"/>
          <w:color w:val="auto"/>
          <w:szCs w:val="24"/>
          <w:lang w:eastAsia="es-MX"/>
        </w:rPr>
      </w:pPr>
      <w:r>
        <w:rPr>
          <w:rFonts w:ascii="Times New Roman" w:hAnsi="Times New Roman" w:cs="Times New Roman"/>
          <w:color w:val="auto"/>
          <w:szCs w:val="24"/>
          <w:lang w:eastAsia="es-MX"/>
        </w:rPr>
        <w:t>L</w:t>
      </w:r>
      <w:r w:rsidR="00505684" w:rsidRPr="00617677">
        <w:rPr>
          <w:rFonts w:ascii="Times New Roman" w:hAnsi="Times New Roman" w:cs="Times New Roman"/>
          <w:color w:val="auto"/>
          <w:szCs w:val="24"/>
          <w:lang w:eastAsia="es-MX"/>
        </w:rPr>
        <w:t>a gamificación</w:t>
      </w:r>
      <w:r w:rsidR="00573F67" w:rsidRPr="00617677">
        <w:rPr>
          <w:rFonts w:ascii="Times New Roman" w:hAnsi="Times New Roman" w:cs="Times New Roman"/>
          <w:color w:val="auto"/>
          <w:szCs w:val="24"/>
          <w:lang w:eastAsia="es-MX"/>
        </w:rPr>
        <w:t xml:space="preserve"> </w:t>
      </w:r>
      <w:r w:rsidR="00505684" w:rsidRPr="00617677">
        <w:rPr>
          <w:rFonts w:ascii="Times New Roman" w:hAnsi="Times New Roman" w:cs="Times New Roman"/>
          <w:color w:val="auto"/>
          <w:szCs w:val="24"/>
          <w:lang w:eastAsia="es-MX"/>
        </w:rPr>
        <w:t xml:space="preserve">se vincula </w:t>
      </w:r>
      <w:r>
        <w:rPr>
          <w:rFonts w:ascii="Times New Roman" w:hAnsi="Times New Roman" w:cs="Times New Roman"/>
          <w:color w:val="auto"/>
          <w:szCs w:val="24"/>
          <w:lang w:eastAsia="es-MX"/>
        </w:rPr>
        <w:t xml:space="preserve">con </w:t>
      </w:r>
      <w:r w:rsidR="00573F67" w:rsidRPr="00617677">
        <w:rPr>
          <w:rFonts w:ascii="Times New Roman" w:hAnsi="Times New Roman" w:cs="Times New Roman"/>
          <w:color w:val="auto"/>
          <w:szCs w:val="24"/>
          <w:lang w:eastAsia="es-MX"/>
        </w:rPr>
        <w:t xml:space="preserve">la </w:t>
      </w:r>
      <w:r>
        <w:rPr>
          <w:rFonts w:ascii="Times New Roman" w:hAnsi="Times New Roman" w:cs="Times New Roman"/>
          <w:color w:val="auto"/>
          <w:szCs w:val="24"/>
          <w:lang w:eastAsia="es-MX"/>
        </w:rPr>
        <w:t>e</w:t>
      </w:r>
      <w:r w:rsidRPr="00617677">
        <w:rPr>
          <w:rFonts w:ascii="Times New Roman" w:hAnsi="Times New Roman" w:cs="Times New Roman"/>
          <w:color w:val="auto"/>
          <w:szCs w:val="24"/>
          <w:lang w:eastAsia="es-MX"/>
        </w:rPr>
        <w:t xml:space="preserve">ducación </w:t>
      </w:r>
      <w:r>
        <w:rPr>
          <w:rFonts w:ascii="Times New Roman" w:hAnsi="Times New Roman" w:cs="Times New Roman"/>
          <w:color w:val="auto"/>
          <w:szCs w:val="24"/>
          <w:lang w:eastAsia="es-MX"/>
        </w:rPr>
        <w:t>s</w:t>
      </w:r>
      <w:r w:rsidRPr="00617677">
        <w:rPr>
          <w:rFonts w:ascii="Times New Roman" w:hAnsi="Times New Roman" w:cs="Times New Roman"/>
          <w:color w:val="auto"/>
          <w:szCs w:val="24"/>
          <w:lang w:eastAsia="es-MX"/>
        </w:rPr>
        <w:t>uperior</w:t>
      </w:r>
      <w:r w:rsidR="00505684" w:rsidRPr="00617677">
        <w:rPr>
          <w:rFonts w:ascii="Times New Roman" w:hAnsi="Times New Roman" w:cs="Times New Roman"/>
          <w:color w:val="auto"/>
          <w:szCs w:val="24"/>
          <w:lang w:eastAsia="es-MX"/>
        </w:rPr>
        <w:t xml:space="preserve"> </w:t>
      </w:r>
      <w:r w:rsidR="00573F67" w:rsidRPr="00617677">
        <w:rPr>
          <w:rFonts w:ascii="Times New Roman" w:hAnsi="Times New Roman" w:cs="Times New Roman"/>
          <w:color w:val="auto"/>
          <w:szCs w:val="24"/>
          <w:lang w:eastAsia="es-MX"/>
        </w:rPr>
        <w:t xml:space="preserve">mediante entornos </w:t>
      </w:r>
      <w:r w:rsidR="0079193E" w:rsidRPr="00617677">
        <w:rPr>
          <w:rFonts w:ascii="Times New Roman" w:hAnsi="Times New Roman" w:cs="Times New Roman"/>
          <w:color w:val="auto"/>
          <w:szCs w:val="24"/>
          <w:lang w:eastAsia="es-MX"/>
        </w:rPr>
        <w:t xml:space="preserve">lúdicos </w:t>
      </w:r>
      <w:r w:rsidR="00573F67" w:rsidRPr="00617677">
        <w:rPr>
          <w:rFonts w:ascii="Times New Roman" w:hAnsi="Times New Roman" w:cs="Times New Roman"/>
          <w:color w:val="auto"/>
          <w:szCs w:val="24"/>
          <w:lang w:eastAsia="es-MX"/>
        </w:rPr>
        <w:t>que emulan situaciones cotidianas o laborales</w:t>
      </w:r>
      <w:r w:rsidR="00BA0C17">
        <w:rPr>
          <w:rFonts w:ascii="Times New Roman" w:hAnsi="Times New Roman" w:cs="Times New Roman"/>
          <w:color w:val="auto"/>
          <w:szCs w:val="24"/>
          <w:lang w:eastAsia="es-MX"/>
        </w:rPr>
        <w:t xml:space="preserve">, pero que, a diferencia de estas, insertan </w:t>
      </w:r>
      <w:r w:rsidR="00573F67" w:rsidRPr="00617677">
        <w:rPr>
          <w:rFonts w:ascii="Times New Roman" w:hAnsi="Times New Roman" w:cs="Times New Roman"/>
          <w:color w:val="auto"/>
          <w:szCs w:val="24"/>
          <w:lang w:eastAsia="es-MX"/>
        </w:rPr>
        <w:t>apoyos (</w:t>
      </w:r>
      <w:r w:rsidR="00D0336B" w:rsidRPr="00617677">
        <w:rPr>
          <w:rFonts w:ascii="Times New Roman" w:hAnsi="Times New Roman" w:cs="Times New Roman"/>
          <w:color w:val="auto"/>
          <w:szCs w:val="24"/>
          <w:lang w:eastAsia="es-MX"/>
        </w:rPr>
        <w:t>secuencias y materiales didácticos</w:t>
      </w:r>
      <w:r w:rsidR="00573F67" w:rsidRPr="00617677">
        <w:rPr>
          <w:rFonts w:ascii="Times New Roman" w:hAnsi="Times New Roman" w:cs="Times New Roman"/>
          <w:color w:val="auto"/>
          <w:szCs w:val="24"/>
          <w:lang w:eastAsia="es-MX"/>
        </w:rPr>
        <w:t xml:space="preserve">) </w:t>
      </w:r>
      <w:r w:rsidR="0079193E" w:rsidRPr="00617677">
        <w:rPr>
          <w:rFonts w:ascii="Times New Roman" w:hAnsi="Times New Roman" w:cs="Times New Roman"/>
          <w:color w:val="auto"/>
          <w:szCs w:val="24"/>
          <w:lang w:eastAsia="es-MX"/>
        </w:rPr>
        <w:t>que motivan a</w:t>
      </w:r>
      <w:r w:rsidR="00277FE6">
        <w:rPr>
          <w:rFonts w:ascii="Times New Roman" w:hAnsi="Times New Roman" w:cs="Times New Roman"/>
          <w:color w:val="auto"/>
          <w:szCs w:val="24"/>
          <w:lang w:eastAsia="es-MX"/>
        </w:rPr>
        <w:t xml:space="preserve"> </w:t>
      </w:r>
      <w:r w:rsidR="00505684" w:rsidRPr="00617677">
        <w:rPr>
          <w:rFonts w:ascii="Times New Roman" w:hAnsi="Times New Roman" w:cs="Times New Roman"/>
          <w:color w:val="auto"/>
          <w:szCs w:val="24"/>
          <w:lang w:eastAsia="es-MX"/>
        </w:rPr>
        <w:t xml:space="preserve">los estudiantes </w:t>
      </w:r>
      <w:r w:rsidR="0079193E" w:rsidRPr="00617677">
        <w:rPr>
          <w:rFonts w:ascii="Times New Roman" w:hAnsi="Times New Roman" w:cs="Times New Roman"/>
          <w:color w:val="auto"/>
          <w:szCs w:val="24"/>
          <w:lang w:eastAsia="es-MX"/>
        </w:rPr>
        <w:t>a mejorar s</w:t>
      </w:r>
      <w:r w:rsidR="00505684" w:rsidRPr="00617677">
        <w:rPr>
          <w:rFonts w:ascii="Times New Roman" w:hAnsi="Times New Roman" w:cs="Times New Roman"/>
          <w:color w:val="auto"/>
          <w:szCs w:val="24"/>
          <w:lang w:eastAsia="es-MX"/>
        </w:rPr>
        <w:t>u dedicación y eficiencia y ofrecen un espacio para que los líderes surjan de mane</w:t>
      </w:r>
      <w:r w:rsidR="0079193E" w:rsidRPr="00617677">
        <w:rPr>
          <w:rFonts w:ascii="Times New Roman" w:hAnsi="Times New Roman" w:cs="Times New Roman"/>
          <w:color w:val="auto"/>
          <w:szCs w:val="24"/>
          <w:lang w:eastAsia="es-MX"/>
        </w:rPr>
        <w:t>ra natural</w:t>
      </w:r>
      <w:r w:rsidR="00505684" w:rsidRPr="00617677">
        <w:rPr>
          <w:rFonts w:ascii="Times New Roman" w:hAnsi="Times New Roman" w:cs="Times New Roman"/>
          <w:color w:val="auto"/>
          <w:szCs w:val="24"/>
          <w:lang w:eastAsia="es-MX"/>
        </w:rPr>
        <w:t xml:space="preserve"> </w:t>
      </w:r>
      <w:r w:rsidR="00CA77D0" w:rsidRPr="00617677">
        <w:rPr>
          <w:rFonts w:ascii="Times New Roman" w:hAnsi="Times New Roman" w:cs="Times New Roman"/>
          <w:color w:val="auto"/>
          <w:szCs w:val="24"/>
          <w:lang w:eastAsia="es-MX"/>
        </w:rPr>
        <w:t>(Guzmán, Escudero</w:t>
      </w:r>
      <w:r w:rsidR="00CA77D0">
        <w:rPr>
          <w:rFonts w:ascii="Times New Roman" w:hAnsi="Times New Roman" w:cs="Times New Roman"/>
          <w:color w:val="auto"/>
          <w:szCs w:val="24"/>
          <w:lang w:eastAsia="es-MX"/>
        </w:rPr>
        <w:t xml:space="preserve"> y</w:t>
      </w:r>
      <w:r w:rsidR="00CA77D0" w:rsidRPr="00617677">
        <w:rPr>
          <w:rFonts w:ascii="Times New Roman" w:hAnsi="Times New Roman" w:cs="Times New Roman"/>
          <w:color w:val="auto"/>
          <w:szCs w:val="24"/>
          <w:lang w:eastAsia="es-MX"/>
        </w:rPr>
        <w:t xml:space="preserve"> Canchola, 2020)</w:t>
      </w:r>
      <w:r w:rsidR="00505684" w:rsidRPr="00617677">
        <w:rPr>
          <w:rFonts w:ascii="Times New Roman" w:hAnsi="Times New Roman" w:cs="Times New Roman"/>
          <w:color w:val="auto"/>
          <w:szCs w:val="24"/>
          <w:lang w:eastAsia="es-MX"/>
        </w:rPr>
        <w:t>.</w:t>
      </w:r>
    </w:p>
    <w:p w14:paraId="0A51F5D0" w14:textId="060665BA" w:rsidR="0079193E" w:rsidRPr="00617677" w:rsidRDefault="00F20A98" w:rsidP="00617677">
      <w:pPr>
        <w:spacing w:after="0" w:line="360" w:lineRule="auto"/>
        <w:ind w:firstLine="708"/>
        <w:rPr>
          <w:rFonts w:ascii="Times New Roman" w:hAnsi="Times New Roman" w:cs="Times New Roman"/>
          <w:color w:val="auto"/>
          <w:szCs w:val="24"/>
          <w:lang w:eastAsia="es-MX"/>
        </w:rPr>
      </w:pPr>
      <w:r w:rsidRPr="00617677">
        <w:rPr>
          <w:rFonts w:ascii="Times New Roman" w:hAnsi="Times New Roman" w:cs="Times New Roman"/>
          <w:color w:val="auto"/>
          <w:szCs w:val="24"/>
          <w:lang w:eastAsia="es-MX"/>
        </w:rPr>
        <w:lastRenderedPageBreak/>
        <w:t>Durante e</w:t>
      </w:r>
      <w:r w:rsidR="0079193E" w:rsidRPr="00617677">
        <w:rPr>
          <w:rFonts w:ascii="Times New Roman" w:hAnsi="Times New Roman" w:cs="Times New Roman"/>
          <w:color w:val="auto"/>
          <w:szCs w:val="24"/>
          <w:lang w:eastAsia="es-MX"/>
        </w:rPr>
        <w:t>l desarrollo de la transferencia de la experiencia</w:t>
      </w:r>
      <w:r w:rsidRPr="00617677">
        <w:rPr>
          <w:rFonts w:ascii="Times New Roman" w:hAnsi="Times New Roman" w:cs="Times New Roman"/>
          <w:color w:val="auto"/>
          <w:szCs w:val="24"/>
          <w:lang w:eastAsia="es-MX"/>
        </w:rPr>
        <w:t xml:space="preserve">, </w:t>
      </w:r>
      <w:r w:rsidR="00125800" w:rsidRPr="00617677">
        <w:rPr>
          <w:rFonts w:ascii="Times New Roman" w:hAnsi="Times New Roman" w:cs="Times New Roman"/>
          <w:color w:val="auto"/>
          <w:szCs w:val="24"/>
          <w:lang w:eastAsia="es-MX"/>
        </w:rPr>
        <w:t xml:space="preserve">al inicio </w:t>
      </w:r>
      <w:r w:rsidRPr="00617677">
        <w:rPr>
          <w:rFonts w:ascii="Times New Roman" w:hAnsi="Times New Roman" w:cs="Times New Roman"/>
          <w:color w:val="auto"/>
          <w:szCs w:val="24"/>
          <w:lang w:eastAsia="es-MX"/>
        </w:rPr>
        <w:t xml:space="preserve">se </w:t>
      </w:r>
      <w:r w:rsidR="00125800" w:rsidRPr="00617677">
        <w:rPr>
          <w:rFonts w:ascii="Times New Roman" w:hAnsi="Times New Roman" w:cs="Times New Roman"/>
          <w:color w:val="auto"/>
          <w:szCs w:val="24"/>
          <w:lang w:eastAsia="es-MX"/>
        </w:rPr>
        <w:t xml:space="preserve">identificaron </w:t>
      </w:r>
      <w:r w:rsidRPr="00617677">
        <w:rPr>
          <w:rFonts w:ascii="Times New Roman" w:hAnsi="Times New Roman" w:cs="Times New Roman"/>
          <w:color w:val="auto"/>
          <w:szCs w:val="24"/>
          <w:lang w:eastAsia="es-MX"/>
        </w:rPr>
        <w:t>actitudes de baja motivación</w:t>
      </w:r>
      <w:r w:rsidR="00801DD1">
        <w:rPr>
          <w:rFonts w:ascii="Times New Roman" w:hAnsi="Times New Roman" w:cs="Times New Roman"/>
          <w:color w:val="auto"/>
          <w:szCs w:val="24"/>
          <w:lang w:eastAsia="es-MX"/>
        </w:rPr>
        <w:t>,</w:t>
      </w:r>
      <w:r w:rsidRPr="00617677">
        <w:rPr>
          <w:rFonts w:ascii="Times New Roman" w:hAnsi="Times New Roman" w:cs="Times New Roman"/>
          <w:color w:val="auto"/>
          <w:szCs w:val="24"/>
          <w:lang w:eastAsia="es-MX"/>
        </w:rPr>
        <w:t xml:space="preserve"> </w:t>
      </w:r>
      <w:r w:rsidR="0079193E" w:rsidRPr="00617677">
        <w:rPr>
          <w:rFonts w:ascii="Times New Roman" w:hAnsi="Times New Roman" w:cs="Times New Roman"/>
          <w:color w:val="auto"/>
          <w:szCs w:val="24"/>
          <w:lang w:eastAsia="es-MX"/>
        </w:rPr>
        <w:t xml:space="preserve">apatía </w:t>
      </w:r>
      <w:r w:rsidR="00801DD1">
        <w:rPr>
          <w:rFonts w:ascii="Times New Roman" w:hAnsi="Times New Roman" w:cs="Times New Roman"/>
          <w:color w:val="auto"/>
          <w:szCs w:val="24"/>
          <w:lang w:eastAsia="es-MX"/>
        </w:rPr>
        <w:t>para participar</w:t>
      </w:r>
      <w:r w:rsidRPr="00617677">
        <w:rPr>
          <w:rFonts w:ascii="Times New Roman" w:hAnsi="Times New Roman" w:cs="Times New Roman"/>
          <w:color w:val="auto"/>
          <w:szCs w:val="24"/>
          <w:lang w:eastAsia="es-MX"/>
        </w:rPr>
        <w:t xml:space="preserve"> en el taller de enseñanza de las matemáticas mediante material didáctico impreso en 3D. </w:t>
      </w:r>
    </w:p>
    <w:p w14:paraId="120D5838" w14:textId="6CF8E16C" w:rsidR="006A4E8E" w:rsidRPr="00617677" w:rsidRDefault="00F20A98" w:rsidP="00617677">
      <w:pPr>
        <w:spacing w:after="0" w:line="360" w:lineRule="auto"/>
        <w:ind w:firstLine="708"/>
        <w:rPr>
          <w:rFonts w:ascii="Times New Roman" w:hAnsi="Times New Roman" w:cs="Times New Roman"/>
          <w:color w:val="auto"/>
        </w:rPr>
      </w:pPr>
      <w:r w:rsidRPr="00617677">
        <w:rPr>
          <w:rFonts w:ascii="Times New Roman" w:hAnsi="Times New Roman" w:cs="Times New Roman"/>
          <w:color w:val="auto"/>
          <w:szCs w:val="24"/>
          <w:lang w:eastAsia="es-MX"/>
        </w:rPr>
        <w:t xml:space="preserve">La presentación inicial mediante diapositivas </w:t>
      </w:r>
      <w:r w:rsidR="008F226B" w:rsidRPr="00617677">
        <w:rPr>
          <w:rFonts w:ascii="Times New Roman" w:hAnsi="Times New Roman" w:cs="Times New Roman"/>
          <w:color w:val="auto"/>
          <w:szCs w:val="24"/>
          <w:lang w:eastAsia="es-MX"/>
        </w:rPr>
        <w:t>favoreció</w:t>
      </w:r>
      <w:r w:rsidRPr="00617677">
        <w:rPr>
          <w:rFonts w:ascii="Times New Roman" w:hAnsi="Times New Roman" w:cs="Times New Roman"/>
          <w:color w:val="auto"/>
          <w:szCs w:val="24"/>
          <w:lang w:eastAsia="es-MX"/>
        </w:rPr>
        <w:t xml:space="preserve"> el inicio de un primer cambio de actitud y promovió el interés por </w:t>
      </w:r>
      <w:r w:rsidR="008F226B" w:rsidRPr="00617677">
        <w:rPr>
          <w:rFonts w:ascii="Times New Roman" w:hAnsi="Times New Roman" w:cs="Times New Roman"/>
          <w:color w:val="auto"/>
          <w:szCs w:val="24"/>
          <w:lang w:eastAsia="es-MX"/>
        </w:rPr>
        <w:t>la asociación de conocimientos abstractos con tecnológicos. La manipulación directa enfoc</w:t>
      </w:r>
      <w:r w:rsidR="00F56CD5">
        <w:rPr>
          <w:rFonts w:ascii="Times New Roman" w:hAnsi="Times New Roman" w:cs="Times New Roman"/>
          <w:color w:val="auto"/>
          <w:szCs w:val="24"/>
          <w:lang w:eastAsia="es-MX"/>
        </w:rPr>
        <w:t>ó</w:t>
      </w:r>
      <w:r w:rsidR="008F226B" w:rsidRPr="00617677">
        <w:rPr>
          <w:rFonts w:ascii="Times New Roman" w:hAnsi="Times New Roman" w:cs="Times New Roman"/>
          <w:color w:val="auto"/>
          <w:szCs w:val="24"/>
          <w:lang w:eastAsia="es-MX"/>
        </w:rPr>
        <w:t xml:space="preserve"> la atención de los estudiantes a un contexto laboral, que clarific</w:t>
      </w:r>
      <w:r w:rsidR="00F56CD5">
        <w:rPr>
          <w:rFonts w:ascii="Times New Roman" w:hAnsi="Times New Roman" w:cs="Times New Roman"/>
          <w:color w:val="auto"/>
          <w:szCs w:val="24"/>
          <w:lang w:eastAsia="es-MX"/>
        </w:rPr>
        <w:t>ó</w:t>
      </w:r>
      <w:r w:rsidR="008F226B" w:rsidRPr="00617677">
        <w:rPr>
          <w:rFonts w:ascii="Times New Roman" w:hAnsi="Times New Roman" w:cs="Times New Roman"/>
          <w:color w:val="auto"/>
          <w:szCs w:val="24"/>
          <w:lang w:eastAsia="es-MX"/>
        </w:rPr>
        <w:t xml:space="preserve"> la aplicación de los procedimientos académicos como solución a problemáticas profesionales</w:t>
      </w:r>
      <w:r w:rsidR="00460CF6" w:rsidRPr="00617677">
        <w:rPr>
          <w:rFonts w:ascii="Times New Roman" w:hAnsi="Times New Roman" w:cs="Times New Roman"/>
          <w:color w:val="auto"/>
          <w:szCs w:val="24"/>
          <w:lang w:eastAsia="es-MX"/>
        </w:rPr>
        <w:t>.</w:t>
      </w:r>
      <w:r w:rsidR="008F226B" w:rsidRPr="00617677">
        <w:rPr>
          <w:rFonts w:ascii="Times New Roman" w:hAnsi="Times New Roman" w:cs="Times New Roman"/>
          <w:color w:val="auto"/>
          <w:szCs w:val="24"/>
          <w:lang w:eastAsia="es-MX"/>
        </w:rPr>
        <w:t xml:space="preserve"> </w:t>
      </w:r>
      <w:r w:rsidR="00125800" w:rsidRPr="00617677">
        <w:rPr>
          <w:rFonts w:ascii="Times New Roman" w:hAnsi="Times New Roman" w:cs="Times New Roman"/>
          <w:color w:val="auto"/>
          <w:szCs w:val="24"/>
          <w:lang w:eastAsia="es-MX"/>
        </w:rPr>
        <w:t>Finalmente,</w:t>
      </w:r>
      <w:r w:rsidR="008F226B" w:rsidRPr="00617677">
        <w:rPr>
          <w:rFonts w:ascii="Times New Roman" w:hAnsi="Times New Roman" w:cs="Times New Roman"/>
          <w:color w:val="auto"/>
          <w:szCs w:val="24"/>
          <w:lang w:eastAsia="es-MX"/>
        </w:rPr>
        <w:t xml:space="preserve"> </w:t>
      </w:r>
      <w:r w:rsidR="00F56CD5">
        <w:rPr>
          <w:rFonts w:ascii="Times New Roman" w:hAnsi="Times New Roman" w:cs="Times New Roman"/>
          <w:color w:val="auto"/>
          <w:szCs w:val="24"/>
          <w:lang w:eastAsia="es-MX"/>
        </w:rPr>
        <w:t xml:space="preserve">en </w:t>
      </w:r>
      <w:r w:rsidR="008F226B" w:rsidRPr="00617677">
        <w:rPr>
          <w:rFonts w:ascii="Times New Roman" w:hAnsi="Times New Roman" w:cs="Times New Roman"/>
          <w:color w:val="auto"/>
          <w:szCs w:val="24"/>
          <w:lang w:eastAsia="es-MX"/>
        </w:rPr>
        <w:t xml:space="preserve">la </w:t>
      </w:r>
      <w:r w:rsidR="00125800" w:rsidRPr="00617677">
        <w:rPr>
          <w:rFonts w:ascii="Times New Roman" w:hAnsi="Times New Roman" w:cs="Times New Roman"/>
          <w:color w:val="auto"/>
          <w:szCs w:val="24"/>
          <w:lang w:eastAsia="es-MX"/>
        </w:rPr>
        <w:t>etapa de evaluación se observó c</w:t>
      </w:r>
      <w:r w:rsidR="00F56CD5">
        <w:rPr>
          <w:rFonts w:ascii="Times New Roman" w:hAnsi="Times New Roman" w:cs="Times New Roman"/>
          <w:color w:val="auto"/>
          <w:szCs w:val="24"/>
          <w:lang w:eastAsia="es-MX"/>
        </w:rPr>
        <w:t>ó</w:t>
      </w:r>
      <w:r w:rsidR="00125800" w:rsidRPr="00617677">
        <w:rPr>
          <w:rFonts w:ascii="Times New Roman" w:hAnsi="Times New Roman" w:cs="Times New Roman"/>
          <w:color w:val="auto"/>
          <w:szCs w:val="24"/>
          <w:lang w:eastAsia="es-MX"/>
        </w:rPr>
        <w:t>mo el manejo del material didáctico impreso en 3D promovió la confianza en las respue</w:t>
      </w:r>
      <w:r w:rsidR="006A4E8E" w:rsidRPr="00617677">
        <w:rPr>
          <w:rFonts w:ascii="Times New Roman" w:hAnsi="Times New Roman" w:cs="Times New Roman"/>
          <w:color w:val="auto"/>
          <w:szCs w:val="24"/>
          <w:lang w:eastAsia="es-MX"/>
        </w:rPr>
        <w:t>stas de los participantes ante un</w:t>
      </w:r>
      <w:r w:rsidR="00125800" w:rsidRPr="00617677">
        <w:rPr>
          <w:rFonts w:ascii="Times New Roman" w:hAnsi="Times New Roman" w:cs="Times New Roman"/>
          <w:color w:val="auto"/>
          <w:szCs w:val="24"/>
          <w:lang w:eastAsia="es-MX"/>
        </w:rPr>
        <w:t xml:space="preserve"> examen aplicado para verificar el aprendizaje</w:t>
      </w:r>
      <w:r w:rsidR="006A4E8E" w:rsidRPr="00617677">
        <w:rPr>
          <w:rFonts w:ascii="Times New Roman" w:hAnsi="Times New Roman" w:cs="Times New Roman"/>
          <w:color w:val="auto"/>
          <w:szCs w:val="24"/>
          <w:lang w:eastAsia="es-MX"/>
        </w:rPr>
        <w:t xml:space="preserve">. Las </w:t>
      </w:r>
      <w:r w:rsidR="00E01DA6" w:rsidRPr="00617677">
        <w:rPr>
          <w:rFonts w:ascii="Times New Roman" w:hAnsi="Times New Roman" w:cs="Times New Roman"/>
          <w:color w:val="auto"/>
          <w:szCs w:val="24"/>
          <w:lang w:eastAsia="es-MX"/>
        </w:rPr>
        <w:t xml:space="preserve">figuras </w:t>
      </w:r>
      <w:r w:rsidR="002D7E6C" w:rsidRPr="00617677">
        <w:rPr>
          <w:rFonts w:ascii="Times New Roman" w:hAnsi="Times New Roman" w:cs="Times New Roman"/>
          <w:color w:val="auto"/>
          <w:szCs w:val="24"/>
          <w:lang w:eastAsia="es-MX"/>
        </w:rPr>
        <w:t>8</w:t>
      </w:r>
      <w:r w:rsidR="00112EBA" w:rsidRPr="00617677">
        <w:rPr>
          <w:rFonts w:ascii="Times New Roman" w:hAnsi="Times New Roman" w:cs="Times New Roman"/>
          <w:color w:val="auto"/>
          <w:szCs w:val="24"/>
          <w:lang w:eastAsia="es-MX"/>
        </w:rPr>
        <w:t xml:space="preserve">, </w:t>
      </w:r>
      <w:r w:rsidR="002D7E6C" w:rsidRPr="00617677">
        <w:rPr>
          <w:rFonts w:ascii="Times New Roman" w:hAnsi="Times New Roman" w:cs="Times New Roman"/>
          <w:color w:val="auto"/>
          <w:szCs w:val="24"/>
          <w:lang w:eastAsia="es-MX"/>
        </w:rPr>
        <w:t>9</w:t>
      </w:r>
      <w:r w:rsidR="00E01DA6" w:rsidRPr="00617677">
        <w:rPr>
          <w:rFonts w:ascii="Times New Roman" w:hAnsi="Times New Roman" w:cs="Times New Roman"/>
          <w:color w:val="auto"/>
          <w:szCs w:val="24"/>
          <w:lang w:eastAsia="es-MX"/>
        </w:rPr>
        <w:t xml:space="preserve">, </w:t>
      </w:r>
      <w:r w:rsidR="002D7E6C" w:rsidRPr="00617677">
        <w:rPr>
          <w:rFonts w:ascii="Times New Roman" w:hAnsi="Times New Roman" w:cs="Times New Roman"/>
          <w:color w:val="auto"/>
          <w:szCs w:val="24"/>
          <w:lang w:eastAsia="es-MX"/>
        </w:rPr>
        <w:t>10</w:t>
      </w:r>
      <w:r w:rsidR="00E01DA6" w:rsidRPr="00617677">
        <w:rPr>
          <w:rFonts w:ascii="Times New Roman" w:hAnsi="Times New Roman" w:cs="Times New Roman"/>
          <w:color w:val="auto"/>
          <w:szCs w:val="24"/>
          <w:lang w:eastAsia="es-MX"/>
        </w:rPr>
        <w:t xml:space="preserve"> y </w:t>
      </w:r>
      <w:r w:rsidR="002D7E6C" w:rsidRPr="00617677">
        <w:rPr>
          <w:rFonts w:ascii="Times New Roman" w:hAnsi="Times New Roman" w:cs="Times New Roman"/>
          <w:color w:val="auto"/>
          <w:szCs w:val="24"/>
          <w:lang w:eastAsia="es-MX"/>
        </w:rPr>
        <w:t>11</w:t>
      </w:r>
      <w:r w:rsidR="006A4E8E" w:rsidRPr="00617677">
        <w:rPr>
          <w:rFonts w:ascii="Times New Roman" w:hAnsi="Times New Roman" w:cs="Times New Roman"/>
          <w:color w:val="auto"/>
          <w:szCs w:val="24"/>
          <w:lang w:eastAsia="es-MX"/>
        </w:rPr>
        <w:t xml:space="preserve"> formalizan un</w:t>
      </w:r>
      <w:r w:rsidR="006A4E8E" w:rsidRPr="00617677">
        <w:rPr>
          <w:rFonts w:ascii="Times New Roman" w:hAnsi="Times New Roman" w:cs="Times New Roman"/>
          <w:color w:val="auto"/>
        </w:rPr>
        <w:t xml:space="preserve"> sistema de acciones que contribuye a potenciar habilidades para establecer relaciones entre conocimientos matemáticos</w:t>
      </w:r>
      <w:r w:rsidR="005E1120">
        <w:rPr>
          <w:rFonts w:ascii="Times New Roman" w:hAnsi="Times New Roman" w:cs="Times New Roman"/>
          <w:color w:val="auto"/>
        </w:rPr>
        <w:t xml:space="preserve"> y</w:t>
      </w:r>
      <w:r w:rsidR="005E1120" w:rsidRPr="00617677">
        <w:rPr>
          <w:rFonts w:ascii="Times New Roman" w:hAnsi="Times New Roman" w:cs="Times New Roman"/>
          <w:color w:val="auto"/>
        </w:rPr>
        <w:t xml:space="preserve"> </w:t>
      </w:r>
      <w:r w:rsidR="006A4E8E" w:rsidRPr="00617677">
        <w:rPr>
          <w:rFonts w:ascii="Times New Roman" w:hAnsi="Times New Roman" w:cs="Times New Roman"/>
          <w:color w:val="auto"/>
        </w:rPr>
        <w:t>habilidades comunicativas y reflexivas</w:t>
      </w:r>
      <w:r w:rsidR="005E1120">
        <w:rPr>
          <w:rFonts w:ascii="Times New Roman" w:hAnsi="Times New Roman" w:cs="Times New Roman"/>
          <w:color w:val="auto"/>
        </w:rPr>
        <w:t>, al</w:t>
      </w:r>
      <w:r w:rsidR="006A4E8E" w:rsidRPr="00617677">
        <w:rPr>
          <w:rFonts w:ascii="Times New Roman" w:hAnsi="Times New Roman" w:cs="Times New Roman"/>
          <w:color w:val="auto"/>
        </w:rPr>
        <w:t xml:space="preserve"> mismo tiempo que atiende las diferencias individuales de los estudiantes </w:t>
      </w:r>
      <w:r w:rsidR="005E1120" w:rsidRPr="00617677">
        <w:rPr>
          <w:rFonts w:ascii="Times New Roman" w:hAnsi="Times New Roman" w:cs="Times New Roman"/>
          <w:color w:val="auto"/>
        </w:rPr>
        <w:t xml:space="preserve">(Hernández, Valdés, </w:t>
      </w:r>
      <w:r w:rsidR="005E1120">
        <w:rPr>
          <w:rFonts w:ascii="Times New Roman" w:hAnsi="Times New Roman" w:cs="Times New Roman"/>
          <w:color w:val="auto"/>
        </w:rPr>
        <w:t>y</w:t>
      </w:r>
      <w:r w:rsidR="005E1120" w:rsidRPr="00617677">
        <w:rPr>
          <w:rFonts w:ascii="Times New Roman" w:hAnsi="Times New Roman" w:cs="Times New Roman"/>
          <w:color w:val="auto"/>
        </w:rPr>
        <w:t xml:space="preserve"> Navarro, 2021)</w:t>
      </w:r>
      <w:r w:rsidR="006A4E8E" w:rsidRPr="00617677">
        <w:rPr>
          <w:rFonts w:ascii="Times New Roman" w:hAnsi="Times New Roman" w:cs="Times New Roman"/>
          <w:color w:val="auto"/>
        </w:rPr>
        <w:t>.</w:t>
      </w:r>
    </w:p>
    <w:p w14:paraId="7222BD5C" w14:textId="28E4B712" w:rsidR="006A4E8E" w:rsidRPr="00617677" w:rsidRDefault="00381D64" w:rsidP="00617677">
      <w:pPr>
        <w:spacing w:after="0" w:line="360" w:lineRule="auto"/>
        <w:ind w:firstLine="708"/>
        <w:rPr>
          <w:rFonts w:ascii="Times New Roman" w:hAnsi="Times New Roman" w:cs="Times New Roman"/>
          <w:color w:val="auto"/>
          <w:szCs w:val="24"/>
          <w:lang w:eastAsia="es-MX"/>
        </w:rPr>
      </w:pPr>
      <w:r>
        <w:rPr>
          <w:rFonts w:ascii="Times New Roman" w:hAnsi="Times New Roman" w:cs="Times New Roman"/>
          <w:color w:val="auto"/>
        </w:rPr>
        <w:t>E</w:t>
      </w:r>
      <w:r w:rsidR="009C7B78" w:rsidRPr="00617677">
        <w:rPr>
          <w:rFonts w:ascii="Times New Roman" w:hAnsi="Times New Roman" w:cs="Times New Roman"/>
          <w:color w:val="auto"/>
        </w:rPr>
        <w:t xml:space="preserve">s de suma relevancia que los estudiantes desde su formación académica profesional se les </w:t>
      </w:r>
      <w:r w:rsidR="00B64745">
        <w:rPr>
          <w:rFonts w:ascii="Times New Roman" w:hAnsi="Times New Roman" w:cs="Times New Roman"/>
          <w:color w:val="auto"/>
        </w:rPr>
        <w:t>instruya</w:t>
      </w:r>
      <w:r w:rsidR="00B64745" w:rsidRPr="00617677">
        <w:rPr>
          <w:rFonts w:ascii="Times New Roman" w:hAnsi="Times New Roman" w:cs="Times New Roman"/>
          <w:color w:val="auto"/>
        </w:rPr>
        <w:t xml:space="preserve"> </w:t>
      </w:r>
      <w:r w:rsidR="009C7B78" w:rsidRPr="00617677">
        <w:rPr>
          <w:rFonts w:ascii="Times New Roman" w:hAnsi="Times New Roman" w:cs="Times New Roman"/>
          <w:color w:val="auto"/>
        </w:rPr>
        <w:t xml:space="preserve">en la innovación de proyectos de material didáctico que </w:t>
      </w:r>
      <w:r w:rsidR="00F803CE" w:rsidRPr="00617677">
        <w:rPr>
          <w:rFonts w:ascii="Times New Roman" w:hAnsi="Times New Roman" w:cs="Times New Roman"/>
          <w:color w:val="auto"/>
        </w:rPr>
        <w:t>pued</w:t>
      </w:r>
      <w:r w:rsidR="00F803CE">
        <w:rPr>
          <w:rFonts w:ascii="Times New Roman" w:hAnsi="Times New Roman" w:cs="Times New Roman"/>
          <w:color w:val="auto"/>
        </w:rPr>
        <w:t>a</w:t>
      </w:r>
      <w:r w:rsidR="00F803CE" w:rsidRPr="00617677">
        <w:rPr>
          <w:rFonts w:ascii="Times New Roman" w:hAnsi="Times New Roman" w:cs="Times New Roman"/>
          <w:color w:val="auto"/>
        </w:rPr>
        <w:t xml:space="preserve">n </w:t>
      </w:r>
      <w:r w:rsidR="009C7B78" w:rsidRPr="00617677">
        <w:rPr>
          <w:rFonts w:ascii="Times New Roman" w:hAnsi="Times New Roman" w:cs="Times New Roman"/>
          <w:color w:val="auto"/>
        </w:rPr>
        <w:t xml:space="preserve">vincular la escuela con la vida y el trabajo </w:t>
      </w:r>
      <w:r w:rsidR="00F803CE">
        <w:rPr>
          <w:rFonts w:ascii="Times New Roman" w:hAnsi="Times New Roman" w:cs="Times New Roman"/>
          <w:color w:val="auto"/>
        </w:rPr>
        <w:t>y que cuenten con</w:t>
      </w:r>
      <w:r w:rsidR="00F803CE" w:rsidRPr="00617677">
        <w:rPr>
          <w:rFonts w:ascii="Times New Roman" w:hAnsi="Times New Roman" w:cs="Times New Roman"/>
          <w:color w:val="auto"/>
        </w:rPr>
        <w:t xml:space="preserve"> </w:t>
      </w:r>
      <w:r w:rsidR="009C7B78" w:rsidRPr="00617677">
        <w:rPr>
          <w:rFonts w:ascii="Times New Roman" w:hAnsi="Times New Roman" w:cs="Times New Roman"/>
          <w:color w:val="auto"/>
        </w:rPr>
        <w:t>un acercamiento a la ciencia, la cultura, la política, entre otros ámbitos (</w:t>
      </w:r>
      <w:r w:rsidR="009C7B78" w:rsidRPr="00617677">
        <w:rPr>
          <w:rFonts w:ascii="Times New Roman" w:hAnsi="Times New Roman" w:cs="Times New Roman"/>
          <w:color w:val="auto"/>
          <w:szCs w:val="24"/>
          <w:lang w:eastAsia="es-MX"/>
        </w:rPr>
        <w:t>Díaz</w:t>
      </w:r>
      <w:r w:rsidR="00F803CE">
        <w:rPr>
          <w:rFonts w:ascii="Times New Roman" w:hAnsi="Times New Roman" w:cs="Times New Roman"/>
          <w:color w:val="auto"/>
          <w:szCs w:val="24"/>
          <w:lang w:eastAsia="es-MX"/>
        </w:rPr>
        <w:t>, López, Heredia y Rodríguez,</w:t>
      </w:r>
      <w:r w:rsidR="009C7B78" w:rsidRPr="00617677">
        <w:rPr>
          <w:rFonts w:ascii="Times New Roman" w:hAnsi="Times New Roman" w:cs="Times New Roman"/>
          <w:color w:val="auto"/>
          <w:szCs w:val="24"/>
          <w:lang w:eastAsia="es-MX"/>
        </w:rPr>
        <w:t xml:space="preserve"> 2013)</w:t>
      </w:r>
      <w:r w:rsidR="006A4E8E" w:rsidRPr="00617677">
        <w:rPr>
          <w:rFonts w:ascii="Times New Roman" w:hAnsi="Times New Roman" w:cs="Times New Roman"/>
          <w:color w:val="auto"/>
          <w:szCs w:val="24"/>
          <w:lang w:eastAsia="es-MX"/>
        </w:rPr>
        <w:t>, debido a que la motivación es un factor derivado de la gamificación que expresa la existencia de dos tipos de motivación intrínseca y extrínseca (Encalada, 2021).</w:t>
      </w:r>
    </w:p>
    <w:p w14:paraId="33C8EEC8" w14:textId="4B1E2986" w:rsidR="0079193E" w:rsidRPr="00617677" w:rsidRDefault="009C7B78" w:rsidP="00617677">
      <w:pPr>
        <w:spacing w:after="0" w:line="360" w:lineRule="auto"/>
        <w:ind w:firstLine="708"/>
        <w:rPr>
          <w:rFonts w:ascii="Times New Roman" w:hAnsi="Times New Roman" w:cs="Times New Roman"/>
          <w:color w:val="auto"/>
          <w:szCs w:val="24"/>
          <w:lang w:eastAsia="es-MX"/>
        </w:rPr>
      </w:pPr>
      <w:r w:rsidRPr="00617677">
        <w:rPr>
          <w:rFonts w:ascii="Times New Roman" w:hAnsi="Times New Roman" w:cs="Times New Roman"/>
          <w:color w:val="auto"/>
          <w:szCs w:val="24"/>
          <w:lang w:eastAsia="es-MX"/>
        </w:rPr>
        <w:t xml:space="preserve">En </w:t>
      </w:r>
      <w:r w:rsidR="006A4E8E" w:rsidRPr="00617677">
        <w:rPr>
          <w:rFonts w:ascii="Times New Roman" w:hAnsi="Times New Roman" w:cs="Times New Roman"/>
          <w:color w:val="auto"/>
          <w:szCs w:val="24"/>
          <w:lang w:eastAsia="es-MX"/>
        </w:rPr>
        <w:t>síntesis,</w:t>
      </w:r>
      <w:r w:rsidRPr="00617677">
        <w:rPr>
          <w:rFonts w:ascii="Times New Roman" w:hAnsi="Times New Roman" w:cs="Times New Roman"/>
          <w:color w:val="auto"/>
          <w:szCs w:val="24"/>
          <w:lang w:eastAsia="es-MX"/>
        </w:rPr>
        <w:t xml:space="preserve"> no hay una forma específica en la que el docente </w:t>
      </w:r>
      <w:r w:rsidR="0079193E" w:rsidRPr="00617677">
        <w:rPr>
          <w:rFonts w:ascii="Times New Roman" w:hAnsi="Times New Roman" w:cs="Times New Roman"/>
          <w:color w:val="auto"/>
          <w:szCs w:val="24"/>
          <w:lang w:eastAsia="es-MX"/>
        </w:rPr>
        <w:t xml:space="preserve">pueda </w:t>
      </w:r>
      <w:r w:rsidRPr="00617677">
        <w:rPr>
          <w:rFonts w:ascii="Times New Roman" w:hAnsi="Times New Roman" w:cs="Times New Roman"/>
          <w:color w:val="auto"/>
          <w:szCs w:val="24"/>
          <w:lang w:eastAsia="es-MX"/>
        </w:rPr>
        <w:t>trabaj</w:t>
      </w:r>
      <w:r w:rsidR="0079193E" w:rsidRPr="00617677">
        <w:rPr>
          <w:rFonts w:ascii="Times New Roman" w:hAnsi="Times New Roman" w:cs="Times New Roman"/>
          <w:color w:val="auto"/>
          <w:szCs w:val="24"/>
          <w:lang w:eastAsia="es-MX"/>
        </w:rPr>
        <w:t xml:space="preserve">ar </w:t>
      </w:r>
      <w:r w:rsidRPr="00617677">
        <w:rPr>
          <w:rFonts w:ascii="Times New Roman" w:hAnsi="Times New Roman" w:cs="Times New Roman"/>
          <w:color w:val="auto"/>
          <w:szCs w:val="24"/>
          <w:lang w:eastAsia="es-MX"/>
        </w:rPr>
        <w:t xml:space="preserve">el enfoque de </w:t>
      </w:r>
      <w:r w:rsidR="0079193E" w:rsidRPr="00617677">
        <w:rPr>
          <w:rFonts w:ascii="Times New Roman" w:hAnsi="Times New Roman" w:cs="Times New Roman"/>
          <w:color w:val="auto"/>
          <w:szCs w:val="24"/>
          <w:lang w:eastAsia="es-MX"/>
        </w:rPr>
        <w:t xml:space="preserve">la educación basada en </w:t>
      </w:r>
      <w:r w:rsidRPr="00617677">
        <w:rPr>
          <w:rFonts w:ascii="Times New Roman" w:hAnsi="Times New Roman" w:cs="Times New Roman"/>
          <w:color w:val="auto"/>
          <w:szCs w:val="24"/>
          <w:lang w:eastAsia="es-MX"/>
        </w:rPr>
        <w:t xml:space="preserve">competencias de manera </w:t>
      </w:r>
      <w:r w:rsidR="0079193E" w:rsidRPr="00617677">
        <w:rPr>
          <w:rFonts w:ascii="Times New Roman" w:hAnsi="Times New Roman" w:cs="Times New Roman"/>
          <w:color w:val="auto"/>
          <w:szCs w:val="24"/>
          <w:lang w:eastAsia="es-MX"/>
        </w:rPr>
        <w:t>integradora</w:t>
      </w:r>
      <w:r w:rsidR="00F803CE">
        <w:rPr>
          <w:rFonts w:ascii="Times New Roman" w:hAnsi="Times New Roman" w:cs="Times New Roman"/>
          <w:color w:val="auto"/>
          <w:szCs w:val="24"/>
          <w:lang w:eastAsia="es-MX"/>
        </w:rPr>
        <w:t>.</w:t>
      </w:r>
      <w:r w:rsidRPr="00617677">
        <w:rPr>
          <w:rFonts w:ascii="Times New Roman" w:hAnsi="Times New Roman" w:cs="Times New Roman"/>
          <w:color w:val="auto"/>
          <w:szCs w:val="24"/>
          <w:lang w:eastAsia="es-MX"/>
        </w:rPr>
        <w:t xml:space="preserve"> </w:t>
      </w:r>
      <w:r w:rsidR="00F803CE">
        <w:rPr>
          <w:rFonts w:ascii="Times New Roman" w:hAnsi="Times New Roman" w:cs="Times New Roman"/>
          <w:color w:val="auto"/>
          <w:szCs w:val="24"/>
          <w:lang w:eastAsia="es-MX"/>
        </w:rPr>
        <w:t>E</w:t>
      </w:r>
      <w:r w:rsidR="00F803CE" w:rsidRPr="00617677">
        <w:rPr>
          <w:rFonts w:ascii="Times New Roman" w:hAnsi="Times New Roman" w:cs="Times New Roman"/>
          <w:color w:val="auto"/>
          <w:szCs w:val="24"/>
          <w:lang w:eastAsia="es-MX"/>
        </w:rPr>
        <w:t xml:space="preserve">s </w:t>
      </w:r>
      <w:r w:rsidRPr="00617677">
        <w:rPr>
          <w:rFonts w:ascii="Times New Roman" w:hAnsi="Times New Roman" w:cs="Times New Roman"/>
          <w:color w:val="auto"/>
          <w:szCs w:val="24"/>
          <w:lang w:eastAsia="es-MX"/>
        </w:rPr>
        <w:t>necesario que sus capacidades sean dir</w:t>
      </w:r>
      <w:r w:rsidR="0079193E" w:rsidRPr="00617677">
        <w:rPr>
          <w:rFonts w:ascii="Times New Roman" w:hAnsi="Times New Roman" w:cs="Times New Roman"/>
          <w:color w:val="auto"/>
          <w:szCs w:val="24"/>
          <w:lang w:eastAsia="es-MX"/>
        </w:rPr>
        <w:t>igidas desde un enfoque que</w:t>
      </w:r>
      <w:r w:rsidRPr="00617677">
        <w:rPr>
          <w:rFonts w:ascii="Times New Roman" w:hAnsi="Times New Roman" w:cs="Times New Roman"/>
          <w:color w:val="auto"/>
          <w:szCs w:val="24"/>
          <w:lang w:eastAsia="es-MX"/>
        </w:rPr>
        <w:t xml:space="preserve"> defin</w:t>
      </w:r>
      <w:r w:rsidR="0079193E" w:rsidRPr="00617677">
        <w:rPr>
          <w:rFonts w:ascii="Times New Roman" w:hAnsi="Times New Roman" w:cs="Times New Roman"/>
          <w:color w:val="auto"/>
          <w:szCs w:val="24"/>
          <w:lang w:eastAsia="es-MX"/>
        </w:rPr>
        <w:t>a</w:t>
      </w:r>
      <w:r w:rsidRPr="00617677">
        <w:rPr>
          <w:rFonts w:ascii="Times New Roman" w:hAnsi="Times New Roman" w:cs="Times New Roman"/>
          <w:color w:val="auto"/>
          <w:szCs w:val="24"/>
          <w:lang w:eastAsia="es-MX"/>
        </w:rPr>
        <w:t xml:space="preserve"> y clarifi</w:t>
      </w:r>
      <w:r w:rsidR="0079193E" w:rsidRPr="00617677">
        <w:rPr>
          <w:rFonts w:ascii="Times New Roman" w:hAnsi="Times New Roman" w:cs="Times New Roman"/>
          <w:color w:val="auto"/>
          <w:szCs w:val="24"/>
          <w:lang w:eastAsia="es-MX"/>
        </w:rPr>
        <w:t>que la generación de</w:t>
      </w:r>
      <w:r w:rsidRPr="00617677">
        <w:rPr>
          <w:rFonts w:ascii="Times New Roman" w:hAnsi="Times New Roman" w:cs="Times New Roman"/>
          <w:color w:val="auto"/>
          <w:szCs w:val="24"/>
          <w:lang w:eastAsia="es-MX"/>
        </w:rPr>
        <w:t xml:space="preserve"> evidencias de aprendizaje pertinentes a la realidad ocupacional/laboral, que en estricto sentido fundament</w:t>
      </w:r>
      <w:r w:rsidR="0079193E" w:rsidRPr="00617677">
        <w:rPr>
          <w:rFonts w:ascii="Times New Roman" w:hAnsi="Times New Roman" w:cs="Times New Roman"/>
          <w:color w:val="auto"/>
          <w:szCs w:val="24"/>
          <w:lang w:eastAsia="es-MX"/>
        </w:rPr>
        <w:t>a</w:t>
      </w:r>
      <w:r w:rsidRPr="00617677">
        <w:rPr>
          <w:rFonts w:ascii="Times New Roman" w:hAnsi="Times New Roman" w:cs="Times New Roman"/>
          <w:color w:val="auto"/>
          <w:szCs w:val="24"/>
          <w:lang w:eastAsia="es-MX"/>
        </w:rPr>
        <w:t xml:space="preserve">n los principios </w:t>
      </w:r>
      <w:r w:rsidR="0079193E" w:rsidRPr="00617677">
        <w:rPr>
          <w:rFonts w:ascii="Times New Roman" w:hAnsi="Times New Roman" w:cs="Times New Roman"/>
          <w:color w:val="auto"/>
          <w:szCs w:val="24"/>
          <w:lang w:eastAsia="es-MX"/>
        </w:rPr>
        <w:t>de</w:t>
      </w:r>
      <w:r w:rsidRPr="00617677">
        <w:rPr>
          <w:rFonts w:ascii="Times New Roman" w:hAnsi="Times New Roman" w:cs="Times New Roman"/>
          <w:color w:val="auto"/>
          <w:szCs w:val="24"/>
          <w:lang w:eastAsia="es-MX"/>
        </w:rPr>
        <w:t xml:space="preserve"> la didác</w:t>
      </w:r>
      <w:r w:rsidR="0079193E" w:rsidRPr="00617677">
        <w:rPr>
          <w:rFonts w:ascii="Times New Roman" w:hAnsi="Times New Roman" w:cs="Times New Roman"/>
          <w:color w:val="auto"/>
          <w:szCs w:val="24"/>
          <w:lang w:eastAsia="es-MX"/>
        </w:rPr>
        <w:t xml:space="preserve">tica y, en particular, desde el planteamiento de una </w:t>
      </w:r>
      <w:r w:rsidRPr="00617677">
        <w:rPr>
          <w:rFonts w:ascii="Times New Roman" w:hAnsi="Times New Roman" w:cs="Times New Roman"/>
          <w:color w:val="auto"/>
          <w:szCs w:val="24"/>
          <w:lang w:eastAsia="es-MX"/>
        </w:rPr>
        <w:t>nueva didáctica</w:t>
      </w:r>
      <w:r w:rsidR="006A4E8E" w:rsidRPr="00617677">
        <w:rPr>
          <w:rFonts w:ascii="Times New Roman" w:hAnsi="Times New Roman" w:cs="Times New Roman"/>
          <w:color w:val="auto"/>
          <w:szCs w:val="24"/>
          <w:lang w:eastAsia="es-MX"/>
        </w:rPr>
        <w:t xml:space="preserve"> </w:t>
      </w:r>
      <w:r w:rsidR="006A4E8E" w:rsidRPr="00617677">
        <w:rPr>
          <w:rFonts w:ascii="Times New Roman" w:hAnsi="Times New Roman" w:cs="Times New Roman"/>
          <w:color w:val="auto"/>
        </w:rPr>
        <w:t>(Zepeda</w:t>
      </w:r>
      <w:r w:rsidR="00E92739">
        <w:rPr>
          <w:rFonts w:ascii="Times New Roman" w:hAnsi="Times New Roman" w:cs="Times New Roman"/>
          <w:color w:val="auto"/>
        </w:rPr>
        <w:t xml:space="preserve"> </w:t>
      </w:r>
      <w:r w:rsidR="00E92739">
        <w:rPr>
          <w:rFonts w:ascii="Times New Roman" w:hAnsi="Times New Roman" w:cs="Times New Roman"/>
          <w:i/>
          <w:iCs/>
          <w:color w:val="auto"/>
        </w:rPr>
        <w:t>et al.</w:t>
      </w:r>
      <w:r w:rsidR="006A4E8E" w:rsidRPr="00617677">
        <w:rPr>
          <w:rFonts w:ascii="Times New Roman" w:hAnsi="Times New Roman" w:cs="Times New Roman"/>
          <w:color w:val="auto"/>
        </w:rPr>
        <w:t xml:space="preserve">, 2016). En este trabajo se </w:t>
      </w:r>
      <w:r w:rsidR="00ED6D4D">
        <w:rPr>
          <w:rFonts w:ascii="Times New Roman" w:hAnsi="Times New Roman" w:cs="Times New Roman"/>
          <w:color w:val="auto"/>
        </w:rPr>
        <w:t>conciben</w:t>
      </w:r>
      <w:r w:rsidR="006A4E8E" w:rsidRPr="00617677">
        <w:rPr>
          <w:rFonts w:ascii="Times New Roman" w:hAnsi="Times New Roman" w:cs="Times New Roman"/>
          <w:color w:val="auto"/>
        </w:rPr>
        <w:t xml:space="preserve"> las secuencias didácticas </w:t>
      </w:r>
      <w:r w:rsidR="006A4E8E" w:rsidRPr="00617677">
        <w:rPr>
          <w:rFonts w:ascii="Times New Roman" w:hAnsi="Times New Roman" w:cs="Times New Roman"/>
          <w:color w:val="auto"/>
          <w:szCs w:val="24"/>
          <w:lang w:eastAsia="es-MX"/>
        </w:rPr>
        <w:t>(Díaz, 2013</w:t>
      </w:r>
      <w:r w:rsidR="00F40308">
        <w:rPr>
          <w:rFonts w:ascii="Times New Roman" w:hAnsi="Times New Roman" w:cs="Times New Roman"/>
          <w:color w:val="auto"/>
          <w:szCs w:val="24"/>
          <w:lang w:eastAsia="es-MX"/>
        </w:rPr>
        <w:t>b</w:t>
      </w:r>
      <w:r w:rsidR="006A4E8E" w:rsidRPr="00617677">
        <w:rPr>
          <w:rFonts w:ascii="Times New Roman" w:hAnsi="Times New Roman" w:cs="Times New Roman"/>
          <w:color w:val="auto"/>
          <w:szCs w:val="24"/>
          <w:lang w:eastAsia="es-MX"/>
        </w:rPr>
        <w:t xml:space="preserve">) </w:t>
      </w:r>
      <w:r w:rsidRPr="00617677">
        <w:rPr>
          <w:rFonts w:ascii="Times New Roman" w:hAnsi="Times New Roman" w:cs="Times New Roman"/>
          <w:color w:val="auto"/>
          <w:szCs w:val="24"/>
          <w:lang w:eastAsia="es-MX"/>
        </w:rPr>
        <w:t xml:space="preserve">como una propuesta de </w:t>
      </w:r>
      <w:r w:rsidR="002B7E9F" w:rsidRPr="00617677">
        <w:rPr>
          <w:rFonts w:ascii="Times New Roman" w:hAnsi="Times New Roman" w:cs="Times New Roman"/>
          <w:color w:val="auto"/>
          <w:szCs w:val="24"/>
          <w:lang w:eastAsia="es-MX"/>
        </w:rPr>
        <w:t>guion</w:t>
      </w:r>
      <w:r w:rsidRPr="00617677">
        <w:rPr>
          <w:rFonts w:ascii="Times New Roman" w:hAnsi="Times New Roman" w:cs="Times New Roman"/>
          <w:color w:val="auto"/>
          <w:szCs w:val="24"/>
          <w:lang w:eastAsia="es-MX"/>
        </w:rPr>
        <w:t xml:space="preserve"> </w:t>
      </w:r>
      <w:r w:rsidR="0079193E" w:rsidRPr="00617677">
        <w:rPr>
          <w:rFonts w:ascii="Times New Roman" w:hAnsi="Times New Roman" w:cs="Times New Roman"/>
          <w:color w:val="auto"/>
          <w:szCs w:val="24"/>
          <w:lang w:eastAsia="es-MX"/>
        </w:rPr>
        <w:t xml:space="preserve">para </w:t>
      </w:r>
      <w:r w:rsidR="006A1E7F" w:rsidRPr="00617677">
        <w:rPr>
          <w:rFonts w:ascii="Times New Roman" w:hAnsi="Times New Roman" w:cs="Times New Roman"/>
          <w:color w:val="auto"/>
          <w:szCs w:val="24"/>
          <w:lang w:eastAsia="es-MX"/>
        </w:rPr>
        <w:t>indicar</w:t>
      </w:r>
      <w:r w:rsidR="0079193E" w:rsidRPr="00617677">
        <w:rPr>
          <w:rFonts w:ascii="Times New Roman" w:hAnsi="Times New Roman" w:cs="Times New Roman"/>
          <w:color w:val="auto"/>
          <w:szCs w:val="24"/>
          <w:lang w:eastAsia="es-MX"/>
        </w:rPr>
        <w:t xml:space="preserve"> la </w:t>
      </w:r>
      <w:r w:rsidR="006A1E7F" w:rsidRPr="00617677">
        <w:rPr>
          <w:rFonts w:ascii="Times New Roman" w:hAnsi="Times New Roman" w:cs="Times New Roman"/>
          <w:color w:val="auto"/>
          <w:szCs w:val="24"/>
          <w:lang w:eastAsia="es-MX"/>
        </w:rPr>
        <w:t>instrucción</w:t>
      </w:r>
      <w:r w:rsidR="0079193E" w:rsidRPr="00617677">
        <w:rPr>
          <w:rFonts w:ascii="Times New Roman" w:hAnsi="Times New Roman" w:cs="Times New Roman"/>
          <w:color w:val="auto"/>
          <w:szCs w:val="24"/>
          <w:lang w:eastAsia="es-MX"/>
        </w:rPr>
        <w:t xml:space="preserve"> de las actividades lúdicas</w:t>
      </w:r>
      <w:r w:rsidR="003160C4">
        <w:rPr>
          <w:rFonts w:ascii="Times New Roman" w:hAnsi="Times New Roman" w:cs="Times New Roman"/>
          <w:color w:val="auto"/>
          <w:szCs w:val="24"/>
          <w:lang w:eastAsia="es-MX"/>
        </w:rPr>
        <w:t xml:space="preserve"> y</w:t>
      </w:r>
      <w:r w:rsidR="00D5004E">
        <w:rPr>
          <w:rFonts w:ascii="Times New Roman" w:hAnsi="Times New Roman" w:cs="Times New Roman"/>
          <w:color w:val="auto"/>
          <w:szCs w:val="24"/>
          <w:lang w:eastAsia="es-MX"/>
        </w:rPr>
        <w:t xml:space="preserve"> </w:t>
      </w:r>
      <w:r w:rsidR="003160C4">
        <w:rPr>
          <w:rFonts w:ascii="Times New Roman" w:hAnsi="Times New Roman" w:cs="Times New Roman"/>
          <w:color w:val="auto"/>
          <w:szCs w:val="24"/>
          <w:lang w:eastAsia="es-MX"/>
        </w:rPr>
        <w:t xml:space="preserve">como </w:t>
      </w:r>
      <w:r w:rsidR="006A4E8E" w:rsidRPr="00617677">
        <w:rPr>
          <w:rFonts w:ascii="Times New Roman" w:hAnsi="Times New Roman" w:cs="Times New Roman"/>
          <w:color w:val="auto"/>
          <w:szCs w:val="24"/>
          <w:lang w:eastAsia="es-MX"/>
        </w:rPr>
        <w:t>la mejor alternativa</w:t>
      </w:r>
      <w:r w:rsidR="003160C4">
        <w:rPr>
          <w:rFonts w:ascii="Times New Roman" w:hAnsi="Times New Roman" w:cs="Times New Roman"/>
          <w:color w:val="auto"/>
          <w:szCs w:val="24"/>
          <w:lang w:eastAsia="es-MX"/>
        </w:rPr>
        <w:t xml:space="preserve"> innovadora</w:t>
      </w:r>
      <w:r w:rsidR="006A4E8E" w:rsidRPr="00617677">
        <w:rPr>
          <w:rFonts w:ascii="Times New Roman" w:hAnsi="Times New Roman" w:cs="Times New Roman"/>
          <w:color w:val="auto"/>
          <w:szCs w:val="24"/>
          <w:lang w:eastAsia="es-MX"/>
        </w:rPr>
        <w:t xml:space="preserve"> </w:t>
      </w:r>
      <w:r w:rsidR="003160C4">
        <w:rPr>
          <w:rFonts w:ascii="Times New Roman" w:hAnsi="Times New Roman" w:cs="Times New Roman"/>
          <w:color w:val="auto"/>
          <w:szCs w:val="24"/>
          <w:lang w:eastAsia="es-MX"/>
        </w:rPr>
        <w:t>para</w:t>
      </w:r>
      <w:r w:rsidR="006A4E8E" w:rsidRPr="00617677">
        <w:rPr>
          <w:rFonts w:ascii="Times New Roman" w:hAnsi="Times New Roman" w:cs="Times New Roman"/>
          <w:color w:val="auto"/>
          <w:szCs w:val="24"/>
          <w:lang w:eastAsia="es-MX"/>
        </w:rPr>
        <w:t xml:space="preserve"> la enseñanza mediante la gamificación</w:t>
      </w:r>
      <w:r w:rsidR="00D5004E">
        <w:rPr>
          <w:rFonts w:ascii="Times New Roman" w:hAnsi="Times New Roman" w:cs="Times New Roman"/>
          <w:color w:val="auto"/>
          <w:szCs w:val="24"/>
          <w:lang w:eastAsia="es-MX"/>
        </w:rPr>
        <w:t>,</w:t>
      </w:r>
      <w:r w:rsidRPr="00617677">
        <w:rPr>
          <w:rFonts w:ascii="Times New Roman" w:hAnsi="Times New Roman" w:cs="Times New Roman"/>
          <w:color w:val="auto"/>
          <w:szCs w:val="24"/>
          <w:lang w:eastAsia="es-MX"/>
        </w:rPr>
        <w:t xml:space="preserve"> </w:t>
      </w:r>
      <w:r w:rsidR="00D5004E">
        <w:rPr>
          <w:rFonts w:ascii="Times New Roman" w:hAnsi="Times New Roman" w:cs="Times New Roman"/>
          <w:color w:val="auto"/>
          <w:szCs w:val="24"/>
          <w:lang w:eastAsia="es-MX"/>
        </w:rPr>
        <w:t>p</w:t>
      </w:r>
      <w:r w:rsidR="0079193E" w:rsidRPr="00617677">
        <w:rPr>
          <w:rFonts w:ascii="Times New Roman" w:hAnsi="Times New Roman" w:cs="Times New Roman"/>
          <w:color w:val="auto"/>
          <w:szCs w:val="24"/>
          <w:lang w:eastAsia="es-MX"/>
        </w:rPr>
        <w:t>uesto que</w:t>
      </w:r>
      <w:r w:rsidR="0079193E" w:rsidRPr="00617677">
        <w:rPr>
          <w:rFonts w:ascii="Times New Roman" w:hAnsi="Times New Roman" w:cs="Times New Roman"/>
          <w:color w:val="auto"/>
        </w:rPr>
        <w:t xml:space="preserve"> la revisión sistemática </w:t>
      </w:r>
      <w:r w:rsidR="006A4E8E" w:rsidRPr="00617677">
        <w:rPr>
          <w:rFonts w:ascii="Times New Roman" w:hAnsi="Times New Roman" w:cs="Times New Roman"/>
          <w:color w:val="auto"/>
        </w:rPr>
        <w:t xml:space="preserve">de </w:t>
      </w:r>
      <w:r w:rsidR="0079193E" w:rsidRPr="00617677">
        <w:rPr>
          <w:rFonts w:ascii="Times New Roman" w:hAnsi="Times New Roman" w:cs="Times New Roman"/>
          <w:color w:val="auto"/>
        </w:rPr>
        <w:t xml:space="preserve">la gamificación incide </w:t>
      </w:r>
      <w:r w:rsidR="003B6E36" w:rsidRPr="00617677">
        <w:rPr>
          <w:rFonts w:ascii="Times New Roman" w:hAnsi="Times New Roman" w:cs="Times New Roman"/>
          <w:color w:val="auto"/>
        </w:rPr>
        <w:t>significativamente en el rendimiento</w:t>
      </w:r>
      <w:r w:rsidR="0079193E" w:rsidRPr="00617677">
        <w:rPr>
          <w:rFonts w:ascii="Times New Roman" w:hAnsi="Times New Roman" w:cs="Times New Roman"/>
          <w:color w:val="auto"/>
        </w:rPr>
        <w:t xml:space="preserve"> </w:t>
      </w:r>
      <w:r w:rsidR="003B6E36" w:rsidRPr="00617677">
        <w:rPr>
          <w:rFonts w:ascii="Times New Roman" w:hAnsi="Times New Roman" w:cs="Times New Roman"/>
          <w:color w:val="auto"/>
        </w:rPr>
        <w:t>académico de los estudiantes</w:t>
      </w:r>
      <w:r w:rsidR="0079193E" w:rsidRPr="00617677">
        <w:rPr>
          <w:rFonts w:ascii="Times New Roman" w:hAnsi="Times New Roman" w:cs="Times New Roman"/>
          <w:color w:val="auto"/>
        </w:rPr>
        <w:t xml:space="preserve"> </w:t>
      </w:r>
      <w:r w:rsidR="006A4E8E" w:rsidRPr="00617677">
        <w:rPr>
          <w:rFonts w:ascii="Times New Roman" w:hAnsi="Times New Roman" w:cs="Times New Roman"/>
          <w:color w:val="auto"/>
        </w:rPr>
        <w:t xml:space="preserve">al </w:t>
      </w:r>
      <w:r w:rsidR="0079193E" w:rsidRPr="00617677">
        <w:rPr>
          <w:rFonts w:ascii="Times New Roman" w:hAnsi="Times New Roman" w:cs="Times New Roman"/>
          <w:color w:val="auto"/>
        </w:rPr>
        <w:t>utiliza</w:t>
      </w:r>
      <w:r w:rsidR="006A4E8E" w:rsidRPr="00617677">
        <w:rPr>
          <w:rFonts w:ascii="Times New Roman" w:hAnsi="Times New Roman" w:cs="Times New Roman"/>
          <w:color w:val="auto"/>
        </w:rPr>
        <w:t>r</w:t>
      </w:r>
      <w:r w:rsidR="0079193E" w:rsidRPr="00617677">
        <w:rPr>
          <w:rFonts w:ascii="Times New Roman" w:hAnsi="Times New Roman" w:cs="Times New Roman"/>
          <w:color w:val="auto"/>
        </w:rPr>
        <w:t xml:space="preserve"> </w:t>
      </w:r>
      <w:r w:rsidR="003B6E36" w:rsidRPr="00617677">
        <w:rPr>
          <w:rFonts w:ascii="Times New Roman" w:hAnsi="Times New Roman" w:cs="Times New Roman"/>
          <w:color w:val="auto"/>
        </w:rPr>
        <w:t>parámetros cognitivos</w:t>
      </w:r>
      <w:r w:rsidR="0079193E" w:rsidRPr="00617677">
        <w:rPr>
          <w:rFonts w:ascii="Times New Roman" w:hAnsi="Times New Roman" w:cs="Times New Roman"/>
          <w:color w:val="auto"/>
        </w:rPr>
        <w:t xml:space="preserve"> pertinentes </w:t>
      </w:r>
      <w:r w:rsidR="006A4E8E" w:rsidRPr="00617677">
        <w:rPr>
          <w:rFonts w:ascii="Times New Roman" w:hAnsi="Times New Roman" w:cs="Times New Roman"/>
          <w:color w:val="auto"/>
        </w:rPr>
        <w:t>que organizan los</w:t>
      </w:r>
      <w:r w:rsidR="0079193E" w:rsidRPr="00617677">
        <w:rPr>
          <w:rFonts w:ascii="Times New Roman" w:hAnsi="Times New Roman" w:cs="Times New Roman"/>
          <w:color w:val="auto"/>
        </w:rPr>
        <w:t xml:space="preserve"> proce</w:t>
      </w:r>
      <w:r w:rsidR="006A4E8E" w:rsidRPr="00617677">
        <w:rPr>
          <w:rFonts w:ascii="Times New Roman" w:hAnsi="Times New Roman" w:cs="Times New Roman"/>
          <w:color w:val="auto"/>
        </w:rPr>
        <w:t xml:space="preserve">dimientos </w:t>
      </w:r>
      <w:r w:rsidR="0079193E" w:rsidRPr="00617677">
        <w:rPr>
          <w:rFonts w:ascii="Times New Roman" w:hAnsi="Times New Roman" w:cs="Times New Roman"/>
          <w:color w:val="auto"/>
        </w:rPr>
        <w:t xml:space="preserve">de gamificación que el docente acompaña permanentemente </w:t>
      </w:r>
      <w:r w:rsidR="006A4E8E" w:rsidRPr="00617677">
        <w:rPr>
          <w:rFonts w:ascii="Times New Roman" w:hAnsi="Times New Roman" w:cs="Times New Roman"/>
          <w:color w:val="auto"/>
        </w:rPr>
        <w:t>(Holguín, Holguín</w:t>
      </w:r>
      <w:r w:rsidR="00BB4FEF">
        <w:rPr>
          <w:rFonts w:ascii="Times New Roman" w:hAnsi="Times New Roman" w:cs="Times New Roman"/>
          <w:color w:val="auto"/>
        </w:rPr>
        <w:t xml:space="preserve"> y</w:t>
      </w:r>
      <w:r w:rsidR="006A4E8E" w:rsidRPr="00617677">
        <w:rPr>
          <w:rFonts w:ascii="Times New Roman" w:hAnsi="Times New Roman" w:cs="Times New Roman"/>
          <w:color w:val="auto"/>
        </w:rPr>
        <w:t xml:space="preserve"> García, 2020)</w:t>
      </w:r>
      <w:r w:rsidR="0079193E" w:rsidRPr="00617677">
        <w:rPr>
          <w:rFonts w:ascii="Times New Roman" w:hAnsi="Times New Roman" w:cs="Times New Roman"/>
          <w:color w:val="auto"/>
        </w:rPr>
        <w:t>.</w:t>
      </w:r>
    </w:p>
    <w:p w14:paraId="09848A8A" w14:textId="6827FCA4" w:rsidR="00FA04D5" w:rsidRPr="00617677" w:rsidRDefault="00FA04D5" w:rsidP="00481C86">
      <w:pPr>
        <w:spacing w:after="0" w:line="360" w:lineRule="auto"/>
        <w:ind w:firstLine="0"/>
        <w:jc w:val="center"/>
        <w:rPr>
          <w:rFonts w:ascii="Times New Roman" w:hAnsi="Times New Roman" w:cs="Times New Roman"/>
          <w:b/>
          <w:color w:val="auto"/>
          <w:sz w:val="32"/>
          <w:szCs w:val="32"/>
        </w:rPr>
      </w:pPr>
      <w:r w:rsidRPr="00617677">
        <w:rPr>
          <w:rFonts w:ascii="Times New Roman" w:hAnsi="Times New Roman" w:cs="Times New Roman"/>
          <w:b/>
          <w:color w:val="auto"/>
          <w:sz w:val="32"/>
          <w:szCs w:val="32"/>
        </w:rPr>
        <w:lastRenderedPageBreak/>
        <w:t>Conclusiones</w:t>
      </w:r>
    </w:p>
    <w:p w14:paraId="39F12782" w14:textId="23BA1864" w:rsidR="00750221" w:rsidRPr="00617677" w:rsidRDefault="00611F39" w:rsidP="00617677">
      <w:pPr>
        <w:spacing w:after="0" w:line="360" w:lineRule="auto"/>
        <w:ind w:firstLine="708"/>
        <w:rPr>
          <w:rFonts w:ascii="Times New Roman" w:hAnsi="Times New Roman" w:cs="Times New Roman"/>
          <w:color w:val="auto"/>
          <w:szCs w:val="24"/>
          <w:lang w:eastAsia="es-MX"/>
        </w:rPr>
      </w:pPr>
      <w:r w:rsidRPr="00617677">
        <w:rPr>
          <w:rFonts w:ascii="Times New Roman" w:hAnsi="Times New Roman" w:cs="Times New Roman"/>
          <w:color w:val="auto"/>
          <w:szCs w:val="24"/>
          <w:lang w:eastAsia="es-MX"/>
        </w:rPr>
        <w:t>La relación entre las variables es alta debido a que</w:t>
      </w:r>
      <w:r w:rsidR="00FA04D5" w:rsidRPr="00617677">
        <w:rPr>
          <w:rFonts w:ascii="Times New Roman" w:hAnsi="Times New Roman" w:cs="Times New Roman"/>
          <w:color w:val="auto"/>
          <w:szCs w:val="24"/>
          <w:lang w:eastAsia="es-MX"/>
        </w:rPr>
        <w:t xml:space="preserve"> se cumple</w:t>
      </w:r>
      <w:r w:rsidR="00750221" w:rsidRPr="00617677">
        <w:rPr>
          <w:rFonts w:ascii="Times New Roman" w:hAnsi="Times New Roman" w:cs="Times New Roman"/>
          <w:color w:val="auto"/>
          <w:szCs w:val="24"/>
          <w:lang w:eastAsia="es-MX"/>
        </w:rPr>
        <w:t>n las condiciones: cuanto mejor es la praxia/coordinación mediante el uso del material didáctico impreso en 3D</w:t>
      </w:r>
      <w:r w:rsidR="00F574D8">
        <w:rPr>
          <w:rFonts w:ascii="Times New Roman" w:hAnsi="Times New Roman" w:cs="Times New Roman"/>
          <w:color w:val="auto"/>
          <w:szCs w:val="24"/>
          <w:lang w:eastAsia="es-MX"/>
        </w:rPr>
        <w:t>,</w:t>
      </w:r>
      <w:r w:rsidR="00750221" w:rsidRPr="00617677">
        <w:rPr>
          <w:rFonts w:ascii="Times New Roman" w:hAnsi="Times New Roman" w:cs="Times New Roman"/>
          <w:color w:val="auto"/>
          <w:szCs w:val="24"/>
          <w:lang w:eastAsia="es-MX"/>
        </w:rPr>
        <w:t xml:space="preserve"> mayor es el razonamiento para la resolución de problemas matemáticos</w:t>
      </w:r>
    </w:p>
    <w:p w14:paraId="3CC38568" w14:textId="7A697395" w:rsidR="00FA04D5" w:rsidRPr="00617677" w:rsidRDefault="00D015D6" w:rsidP="00617677">
      <w:pPr>
        <w:spacing w:after="0" w:line="360" w:lineRule="auto"/>
        <w:ind w:firstLine="708"/>
        <w:rPr>
          <w:rFonts w:ascii="Times New Roman" w:hAnsi="Times New Roman" w:cs="Times New Roman"/>
          <w:color w:val="auto"/>
          <w:szCs w:val="24"/>
          <w:lang w:eastAsia="es-MX"/>
        </w:rPr>
      </w:pPr>
      <w:r>
        <w:rPr>
          <w:rFonts w:ascii="Times New Roman" w:hAnsi="Times New Roman" w:cs="Times New Roman"/>
          <w:color w:val="auto"/>
          <w:szCs w:val="24"/>
          <w:lang w:eastAsia="es-MX"/>
        </w:rPr>
        <w:t>Así</w:t>
      </w:r>
      <w:r w:rsidR="00750221" w:rsidRPr="00617677">
        <w:rPr>
          <w:rFonts w:ascii="Times New Roman" w:hAnsi="Times New Roman" w:cs="Times New Roman"/>
          <w:color w:val="auto"/>
          <w:szCs w:val="24"/>
          <w:lang w:eastAsia="es-MX"/>
        </w:rPr>
        <w:t xml:space="preserve">, </w:t>
      </w:r>
      <w:r w:rsidR="00F574D8">
        <w:rPr>
          <w:rFonts w:ascii="Times New Roman" w:hAnsi="Times New Roman" w:cs="Times New Roman"/>
          <w:color w:val="auto"/>
          <w:szCs w:val="24"/>
          <w:lang w:eastAsia="es-MX"/>
        </w:rPr>
        <w:t>gracias al diseño</w:t>
      </w:r>
      <w:r w:rsidR="00FA04D5" w:rsidRPr="00617677">
        <w:rPr>
          <w:rFonts w:ascii="Times New Roman" w:hAnsi="Times New Roman" w:cs="Times New Roman"/>
          <w:color w:val="auto"/>
          <w:szCs w:val="24"/>
          <w:lang w:eastAsia="es-MX"/>
        </w:rPr>
        <w:t xml:space="preserve"> y </w:t>
      </w:r>
      <w:r w:rsidR="00F574D8">
        <w:rPr>
          <w:rFonts w:ascii="Times New Roman" w:hAnsi="Times New Roman" w:cs="Times New Roman"/>
          <w:color w:val="auto"/>
          <w:szCs w:val="24"/>
          <w:lang w:eastAsia="es-MX"/>
        </w:rPr>
        <w:t>uso de</w:t>
      </w:r>
      <w:r w:rsidR="00F574D8" w:rsidRPr="00617677">
        <w:rPr>
          <w:rFonts w:ascii="Times New Roman" w:hAnsi="Times New Roman" w:cs="Times New Roman"/>
          <w:color w:val="auto"/>
          <w:szCs w:val="24"/>
          <w:lang w:eastAsia="es-MX"/>
        </w:rPr>
        <w:t xml:space="preserve"> </w:t>
      </w:r>
      <w:r w:rsidR="00FA04D5" w:rsidRPr="00617677">
        <w:rPr>
          <w:rFonts w:ascii="Times New Roman" w:hAnsi="Times New Roman" w:cs="Times New Roman"/>
          <w:color w:val="auto"/>
          <w:szCs w:val="24"/>
          <w:lang w:eastAsia="es-MX"/>
        </w:rPr>
        <w:t>material di</w:t>
      </w:r>
      <w:r w:rsidR="0001014A" w:rsidRPr="00617677">
        <w:rPr>
          <w:rFonts w:ascii="Times New Roman" w:hAnsi="Times New Roman" w:cs="Times New Roman"/>
          <w:color w:val="auto"/>
          <w:szCs w:val="24"/>
          <w:lang w:eastAsia="es-MX"/>
        </w:rPr>
        <w:t>dáctico impreso en 3D como estrategia</w:t>
      </w:r>
      <w:r w:rsidR="00FA04D5" w:rsidRPr="00617677">
        <w:rPr>
          <w:rFonts w:ascii="Times New Roman" w:hAnsi="Times New Roman" w:cs="Times New Roman"/>
          <w:color w:val="auto"/>
          <w:szCs w:val="24"/>
          <w:lang w:eastAsia="es-MX"/>
        </w:rPr>
        <w:t xml:space="preserve"> de enseñanza </w:t>
      </w:r>
      <w:r w:rsidR="0001014A" w:rsidRPr="00617677">
        <w:rPr>
          <w:rFonts w:ascii="Times New Roman" w:hAnsi="Times New Roman" w:cs="Times New Roman"/>
          <w:color w:val="auto"/>
          <w:szCs w:val="24"/>
          <w:lang w:eastAsia="es-MX"/>
        </w:rPr>
        <w:t xml:space="preserve">mediante la </w:t>
      </w:r>
      <w:r w:rsidR="00750221" w:rsidRPr="00617677">
        <w:rPr>
          <w:rFonts w:ascii="Times New Roman" w:hAnsi="Times New Roman" w:cs="Times New Roman"/>
          <w:color w:val="auto"/>
          <w:szCs w:val="24"/>
          <w:lang w:eastAsia="es-MX"/>
        </w:rPr>
        <w:t>gamifica</w:t>
      </w:r>
      <w:r w:rsidR="0001014A" w:rsidRPr="00617677">
        <w:rPr>
          <w:rFonts w:ascii="Times New Roman" w:hAnsi="Times New Roman" w:cs="Times New Roman"/>
          <w:color w:val="auto"/>
          <w:szCs w:val="24"/>
          <w:lang w:eastAsia="es-MX"/>
        </w:rPr>
        <w:t>ción</w:t>
      </w:r>
      <w:r w:rsidR="00750221" w:rsidRPr="00617677">
        <w:rPr>
          <w:rFonts w:ascii="Times New Roman" w:hAnsi="Times New Roman" w:cs="Times New Roman"/>
          <w:color w:val="auto"/>
          <w:szCs w:val="24"/>
          <w:lang w:eastAsia="es-MX"/>
        </w:rPr>
        <w:t>, l</w:t>
      </w:r>
      <w:r w:rsidR="00FA04D5" w:rsidRPr="00617677">
        <w:rPr>
          <w:rFonts w:ascii="Times New Roman" w:hAnsi="Times New Roman" w:cs="Times New Roman"/>
          <w:color w:val="auto"/>
          <w:szCs w:val="24"/>
          <w:lang w:eastAsia="es-MX"/>
        </w:rPr>
        <w:t xml:space="preserve">os estudiantes </w:t>
      </w:r>
      <w:r>
        <w:rPr>
          <w:rFonts w:ascii="Times New Roman" w:hAnsi="Times New Roman" w:cs="Times New Roman"/>
          <w:color w:val="auto"/>
          <w:szCs w:val="24"/>
          <w:lang w:eastAsia="es-MX"/>
        </w:rPr>
        <w:t>desarrollaron</w:t>
      </w:r>
      <w:r w:rsidR="00FA04D5" w:rsidRPr="00617677">
        <w:rPr>
          <w:rFonts w:ascii="Times New Roman" w:hAnsi="Times New Roman" w:cs="Times New Roman"/>
          <w:color w:val="auto"/>
          <w:szCs w:val="24"/>
          <w:lang w:eastAsia="es-MX"/>
        </w:rPr>
        <w:t xml:space="preserve"> una mejor capacidad de razonamiento abstracto en los temas</w:t>
      </w:r>
      <w:r>
        <w:rPr>
          <w:rFonts w:ascii="Times New Roman" w:hAnsi="Times New Roman" w:cs="Times New Roman"/>
          <w:color w:val="auto"/>
          <w:szCs w:val="24"/>
          <w:lang w:eastAsia="es-MX"/>
        </w:rPr>
        <w:t xml:space="preserve"> siguientes</w:t>
      </w:r>
      <w:r w:rsidR="00750221" w:rsidRPr="00617677">
        <w:rPr>
          <w:rFonts w:ascii="Times New Roman" w:hAnsi="Times New Roman" w:cs="Times New Roman"/>
          <w:color w:val="auto"/>
          <w:szCs w:val="24"/>
          <w:lang w:eastAsia="es-MX"/>
        </w:rPr>
        <w:t>:</w:t>
      </w:r>
      <w:r w:rsidR="00FA04D5" w:rsidRPr="00617677">
        <w:rPr>
          <w:rFonts w:ascii="Times New Roman" w:hAnsi="Times New Roman" w:cs="Times New Roman"/>
          <w:color w:val="auto"/>
          <w:szCs w:val="24"/>
          <w:lang w:eastAsia="es-MX"/>
        </w:rPr>
        <w:t xml:space="preserve"> áreas</w:t>
      </w:r>
      <w:r w:rsidR="00750221" w:rsidRPr="00617677">
        <w:rPr>
          <w:rFonts w:ascii="Times New Roman" w:hAnsi="Times New Roman" w:cs="Times New Roman"/>
          <w:color w:val="auto"/>
          <w:szCs w:val="24"/>
          <w:lang w:eastAsia="es-MX"/>
        </w:rPr>
        <w:t>,</w:t>
      </w:r>
      <w:r w:rsidR="00FA04D5" w:rsidRPr="00617677">
        <w:rPr>
          <w:rFonts w:ascii="Times New Roman" w:hAnsi="Times New Roman" w:cs="Times New Roman"/>
          <w:color w:val="auto"/>
          <w:szCs w:val="24"/>
          <w:lang w:eastAsia="es-MX"/>
        </w:rPr>
        <w:t xml:space="preserve"> volúmenes,</w:t>
      </w:r>
      <w:r w:rsidR="00750221" w:rsidRPr="00617677">
        <w:rPr>
          <w:rFonts w:ascii="Times New Roman" w:hAnsi="Times New Roman" w:cs="Times New Roman"/>
          <w:color w:val="auto"/>
          <w:szCs w:val="24"/>
          <w:lang w:eastAsia="es-MX"/>
        </w:rPr>
        <w:t xml:space="preserve"> razones, proporciones, ajustes y tolerancias. </w:t>
      </w:r>
      <w:r>
        <w:rPr>
          <w:rFonts w:ascii="Times New Roman" w:hAnsi="Times New Roman" w:cs="Times New Roman"/>
          <w:color w:val="auto"/>
          <w:szCs w:val="24"/>
          <w:lang w:eastAsia="es-MX"/>
        </w:rPr>
        <w:t>C</w:t>
      </w:r>
      <w:r w:rsidR="0001014A" w:rsidRPr="00617677">
        <w:rPr>
          <w:rFonts w:ascii="Times New Roman" w:hAnsi="Times New Roman" w:cs="Times New Roman"/>
          <w:color w:val="auto"/>
          <w:szCs w:val="24"/>
          <w:lang w:eastAsia="es-MX"/>
        </w:rPr>
        <w:t>omo hallazgo</w:t>
      </w:r>
      <w:r>
        <w:rPr>
          <w:rFonts w:ascii="Times New Roman" w:hAnsi="Times New Roman" w:cs="Times New Roman"/>
          <w:color w:val="auto"/>
          <w:szCs w:val="24"/>
          <w:lang w:eastAsia="es-MX"/>
        </w:rPr>
        <w:t xml:space="preserve"> se encontró</w:t>
      </w:r>
      <w:r w:rsidR="0001014A" w:rsidRPr="00617677">
        <w:rPr>
          <w:rFonts w:ascii="Times New Roman" w:hAnsi="Times New Roman" w:cs="Times New Roman"/>
          <w:color w:val="auto"/>
          <w:szCs w:val="24"/>
          <w:lang w:eastAsia="es-MX"/>
        </w:rPr>
        <w:t xml:space="preserve"> </w:t>
      </w:r>
      <w:r w:rsidR="00FA04D5" w:rsidRPr="00617677">
        <w:rPr>
          <w:rFonts w:ascii="Times New Roman" w:hAnsi="Times New Roman" w:cs="Times New Roman"/>
          <w:color w:val="auto"/>
          <w:szCs w:val="24"/>
          <w:lang w:eastAsia="es-MX"/>
        </w:rPr>
        <w:t xml:space="preserve">que un atributo </w:t>
      </w:r>
      <w:r w:rsidR="00750221" w:rsidRPr="00617677">
        <w:rPr>
          <w:rFonts w:ascii="Times New Roman" w:hAnsi="Times New Roman" w:cs="Times New Roman"/>
          <w:color w:val="auto"/>
          <w:szCs w:val="24"/>
          <w:lang w:eastAsia="es-MX"/>
        </w:rPr>
        <w:t>que puede evolucionar c</w:t>
      </w:r>
      <w:r w:rsidR="00FA04D5" w:rsidRPr="00617677">
        <w:rPr>
          <w:rFonts w:ascii="Times New Roman" w:hAnsi="Times New Roman" w:cs="Times New Roman"/>
          <w:color w:val="auto"/>
          <w:szCs w:val="24"/>
          <w:lang w:eastAsia="es-MX"/>
        </w:rPr>
        <w:t xml:space="preserve">omo criterio es la satisfacción personal de desempeño en cada actividad realizada y </w:t>
      </w:r>
      <w:r>
        <w:rPr>
          <w:rFonts w:ascii="Times New Roman" w:hAnsi="Times New Roman" w:cs="Times New Roman"/>
          <w:color w:val="auto"/>
          <w:szCs w:val="24"/>
          <w:lang w:eastAsia="es-MX"/>
        </w:rPr>
        <w:t>otro más</w:t>
      </w:r>
      <w:r w:rsidR="00FA04D5" w:rsidRPr="00617677">
        <w:rPr>
          <w:rFonts w:ascii="Times New Roman" w:hAnsi="Times New Roman" w:cs="Times New Roman"/>
          <w:color w:val="auto"/>
          <w:szCs w:val="24"/>
          <w:lang w:eastAsia="es-MX"/>
        </w:rPr>
        <w:t xml:space="preserve"> es </w:t>
      </w:r>
      <w:r w:rsidR="00750221" w:rsidRPr="00617677">
        <w:rPr>
          <w:rFonts w:ascii="Times New Roman" w:hAnsi="Times New Roman" w:cs="Times New Roman"/>
          <w:color w:val="auto"/>
          <w:szCs w:val="24"/>
          <w:lang w:eastAsia="es-MX"/>
        </w:rPr>
        <w:t xml:space="preserve">la </w:t>
      </w:r>
      <w:r w:rsidR="00FA04D5" w:rsidRPr="00617677">
        <w:rPr>
          <w:rFonts w:ascii="Times New Roman" w:hAnsi="Times New Roman" w:cs="Times New Roman"/>
          <w:color w:val="auto"/>
          <w:szCs w:val="24"/>
          <w:lang w:eastAsia="es-MX"/>
        </w:rPr>
        <w:t>observación de una mayor actitud y disposición al aprendizaje de la</w:t>
      </w:r>
      <w:r w:rsidR="00750221" w:rsidRPr="00617677">
        <w:rPr>
          <w:rFonts w:ascii="Times New Roman" w:hAnsi="Times New Roman" w:cs="Times New Roman"/>
          <w:color w:val="auto"/>
          <w:szCs w:val="24"/>
          <w:lang w:eastAsia="es-MX"/>
        </w:rPr>
        <w:t xml:space="preserve"> resolución de problemas matemáticos </w:t>
      </w:r>
      <w:r w:rsidR="00FA04D5" w:rsidRPr="00617677">
        <w:rPr>
          <w:rFonts w:ascii="Times New Roman" w:hAnsi="Times New Roman" w:cs="Times New Roman"/>
          <w:color w:val="auto"/>
          <w:szCs w:val="24"/>
          <w:lang w:eastAsia="es-MX"/>
        </w:rPr>
        <w:t>cuando se emplea material didáctico impreso en 3D</w:t>
      </w:r>
      <w:r w:rsidR="0001014A" w:rsidRPr="00617677">
        <w:rPr>
          <w:rFonts w:ascii="Times New Roman" w:hAnsi="Times New Roman" w:cs="Times New Roman"/>
          <w:color w:val="auto"/>
          <w:szCs w:val="24"/>
          <w:lang w:eastAsia="es-MX"/>
        </w:rPr>
        <w:t xml:space="preserve">, </w:t>
      </w:r>
      <w:r>
        <w:rPr>
          <w:rFonts w:ascii="Times New Roman" w:hAnsi="Times New Roman" w:cs="Times New Roman"/>
          <w:color w:val="auto"/>
          <w:szCs w:val="24"/>
          <w:lang w:eastAsia="es-MX"/>
        </w:rPr>
        <w:t>lo que favorece</w:t>
      </w:r>
      <w:r w:rsidRPr="00617677">
        <w:rPr>
          <w:rFonts w:ascii="Times New Roman" w:hAnsi="Times New Roman" w:cs="Times New Roman"/>
          <w:color w:val="auto"/>
          <w:szCs w:val="24"/>
          <w:lang w:eastAsia="es-MX"/>
        </w:rPr>
        <w:t xml:space="preserve"> </w:t>
      </w:r>
      <w:r w:rsidR="00FA04D5" w:rsidRPr="00617677">
        <w:rPr>
          <w:rFonts w:ascii="Times New Roman" w:hAnsi="Times New Roman" w:cs="Times New Roman"/>
          <w:color w:val="auto"/>
          <w:szCs w:val="24"/>
          <w:lang w:eastAsia="es-MX"/>
        </w:rPr>
        <w:t>el acceso a la educación superior, al empleo y al emprendimiento.</w:t>
      </w:r>
    </w:p>
    <w:p w14:paraId="2D1F44F8" w14:textId="186F179D" w:rsidR="0001014A" w:rsidRPr="00617677" w:rsidRDefault="00460CF6" w:rsidP="00617677">
      <w:pPr>
        <w:spacing w:after="0" w:line="360" w:lineRule="auto"/>
        <w:ind w:firstLine="708"/>
        <w:rPr>
          <w:rFonts w:ascii="Times New Roman" w:hAnsi="Times New Roman" w:cs="Times New Roman"/>
          <w:color w:val="auto"/>
          <w:szCs w:val="24"/>
          <w:lang w:eastAsia="es-MX"/>
        </w:rPr>
      </w:pPr>
      <w:r w:rsidRPr="00617677">
        <w:rPr>
          <w:rFonts w:ascii="Times New Roman" w:hAnsi="Times New Roman" w:cs="Times New Roman"/>
          <w:color w:val="auto"/>
          <w:szCs w:val="24"/>
          <w:lang w:eastAsia="es-MX"/>
        </w:rPr>
        <w:t>El alcan</w:t>
      </w:r>
      <w:r w:rsidR="0001014A" w:rsidRPr="00617677">
        <w:rPr>
          <w:rFonts w:ascii="Times New Roman" w:hAnsi="Times New Roman" w:cs="Times New Roman"/>
          <w:color w:val="auto"/>
          <w:szCs w:val="24"/>
          <w:lang w:eastAsia="es-MX"/>
        </w:rPr>
        <w:t>ce de los objetivos específicos</w:t>
      </w:r>
      <w:r w:rsidR="00DC4861">
        <w:rPr>
          <w:rFonts w:ascii="Times New Roman" w:hAnsi="Times New Roman" w:cs="Times New Roman"/>
          <w:color w:val="auto"/>
          <w:szCs w:val="24"/>
          <w:lang w:eastAsia="es-MX"/>
        </w:rPr>
        <w:t>, a saber,</w:t>
      </w:r>
      <w:r w:rsidR="00DC4861" w:rsidRPr="00617677">
        <w:rPr>
          <w:rFonts w:ascii="Times New Roman" w:hAnsi="Times New Roman" w:cs="Times New Roman"/>
          <w:color w:val="auto"/>
          <w:szCs w:val="24"/>
          <w:lang w:eastAsia="es-MX"/>
        </w:rPr>
        <w:t xml:space="preserve"> </w:t>
      </w:r>
      <w:r w:rsidR="0001014A" w:rsidRPr="00617677">
        <w:rPr>
          <w:rFonts w:ascii="Times New Roman" w:hAnsi="Times New Roman" w:cs="Times New Roman"/>
          <w:color w:val="auto"/>
          <w:szCs w:val="24"/>
          <w:lang w:eastAsia="es-MX"/>
        </w:rPr>
        <w:t>m</w:t>
      </w:r>
      <w:r w:rsidR="0001014A" w:rsidRPr="00617677">
        <w:rPr>
          <w:rFonts w:ascii="Times New Roman" w:hAnsi="Times New Roman" w:cs="Times New Roman"/>
          <w:color w:val="auto"/>
          <w:szCs w:val="24"/>
          <w:shd w:val="clear" w:color="auto" w:fill="FFFFFF"/>
        </w:rPr>
        <w:t xml:space="preserve">ejorar la comprensión de las áreas y </w:t>
      </w:r>
      <w:r w:rsidR="00AC7EA8" w:rsidRPr="00617677">
        <w:rPr>
          <w:rFonts w:ascii="Times New Roman" w:hAnsi="Times New Roman" w:cs="Times New Roman"/>
          <w:color w:val="auto"/>
          <w:szCs w:val="24"/>
          <w:shd w:val="clear" w:color="auto" w:fill="FFFFFF"/>
        </w:rPr>
        <w:t>volúmenes</w:t>
      </w:r>
      <w:r w:rsidR="0001014A" w:rsidRPr="00617677">
        <w:rPr>
          <w:rFonts w:ascii="Times New Roman" w:hAnsi="Times New Roman" w:cs="Times New Roman"/>
          <w:color w:val="auto"/>
          <w:szCs w:val="24"/>
          <w:shd w:val="clear" w:color="auto" w:fill="FFFFFF"/>
        </w:rPr>
        <w:t xml:space="preserve">, relacionar las razones y proporciones e implicar el uso de los ajustes y tolerancias, </w:t>
      </w:r>
      <w:r w:rsidR="00DC4861">
        <w:rPr>
          <w:rFonts w:ascii="Times New Roman" w:hAnsi="Times New Roman" w:cs="Times New Roman"/>
          <w:color w:val="auto"/>
          <w:szCs w:val="24"/>
          <w:lang w:eastAsia="es-MX"/>
        </w:rPr>
        <w:t>es</w:t>
      </w:r>
      <w:r w:rsidRPr="00617677">
        <w:rPr>
          <w:rFonts w:ascii="Times New Roman" w:hAnsi="Times New Roman" w:cs="Times New Roman"/>
          <w:color w:val="auto"/>
          <w:szCs w:val="24"/>
          <w:lang w:eastAsia="es-MX"/>
        </w:rPr>
        <w:t xml:space="preserve"> evidencia suficiente para afirmar que es posible reducir la brecha educativa cognitiva entre la praxia/c</w:t>
      </w:r>
      <w:r w:rsidR="0001014A" w:rsidRPr="00617677">
        <w:rPr>
          <w:rFonts w:ascii="Times New Roman" w:hAnsi="Times New Roman" w:cs="Times New Roman"/>
          <w:color w:val="auto"/>
          <w:szCs w:val="24"/>
          <w:lang w:eastAsia="es-MX"/>
        </w:rPr>
        <w:t xml:space="preserve">oordinación y el razonamiento. </w:t>
      </w:r>
    </w:p>
    <w:p w14:paraId="48E5A794" w14:textId="16F6B0FB" w:rsidR="00460CF6" w:rsidRPr="00617677" w:rsidRDefault="0001014A" w:rsidP="00617677">
      <w:pPr>
        <w:spacing w:after="0" w:line="360" w:lineRule="auto"/>
        <w:ind w:firstLine="708"/>
        <w:rPr>
          <w:rFonts w:ascii="Times New Roman" w:hAnsi="Times New Roman" w:cs="Times New Roman"/>
          <w:color w:val="auto"/>
          <w:szCs w:val="24"/>
          <w:lang w:eastAsia="es-MX"/>
        </w:rPr>
      </w:pPr>
      <w:r w:rsidRPr="00617677">
        <w:rPr>
          <w:rFonts w:ascii="Times New Roman" w:hAnsi="Times New Roman" w:cs="Times New Roman"/>
          <w:color w:val="auto"/>
          <w:szCs w:val="24"/>
          <w:lang w:eastAsia="es-MX"/>
        </w:rPr>
        <w:t>E</w:t>
      </w:r>
      <w:r w:rsidR="00460CF6" w:rsidRPr="00617677">
        <w:rPr>
          <w:rFonts w:ascii="Times New Roman" w:hAnsi="Times New Roman" w:cs="Times New Roman"/>
          <w:color w:val="auto"/>
          <w:szCs w:val="24"/>
          <w:lang w:eastAsia="es-MX"/>
        </w:rPr>
        <w:t>l objetivo general se alcanzó de manera satisfactoria</w:t>
      </w:r>
      <w:r w:rsidRPr="00617677">
        <w:rPr>
          <w:rFonts w:ascii="Times New Roman" w:hAnsi="Times New Roman" w:cs="Times New Roman"/>
          <w:color w:val="auto"/>
          <w:szCs w:val="24"/>
          <w:lang w:eastAsia="es-MX"/>
        </w:rPr>
        <w:t xml:space="preserve">, </w:t>
      </w:r>
      <w:r w:rsidR="00D0336B">
        <w:rPr>
          <w:rFonts w:ascii="Times New Roman" w:hAnsi="Times New Roman" w:cs="Times New Roman"/>
          <w:color w:val="auto"/>
          <w:szCs w:val="24"/>
          <w:lang w:eastAsia="es-MX"/>
        </w:rPr>
        <w:t>ya que,</w:t>
      </w:r>
      <w:r w:rsidR="00DC4861">
        <w:rPr>
          <w:rFonts w:ascii="Times New Roman" w:hAnsi="Times New Roman" w:cs="Times New Roman"/>
          <w:color w:val="auto"/>
          <w:szCs w:val="24"/>
          <w:lang w:eastAsia="es-MX"/>
        </w:rPr>
        <w:t xml:space="preserve"> al </w:t>
      </w:r>
      <w:r w:rsidRPr="00617677">
        <w:rPr>
          <w:rFonts w:ascii="Times New Roman" w:hAnsi="Times New Roman" w:cs="Times New Roman"/>
          <w:color w:val="auto"/>
          <w:szCs w:val="24"/>
          <w:lang w:eastAsia="es-MX"/>
        </w:rPr>
        <w:t xml:space="preserve">transmitir la experiencia del investigador a los </w:t>
      </w:r>
      <w:r w:rsidR="00AC7EA8" w:rsidRPr="00617677">
        <w:rPr>
          <w:rFonts w:ascii="Times New Roman" w:hAnsi="Times New Roman" w:cs="Times New Roman"/>
          <w:color w:val="auto"/>
          <w:szCs w:val="24"/>
          <w:lang w:eastAsia="es-MX"/>
        </w:rPr>
        <w:t>estudiantes</w:t>
      </w:r>
      <w:r w:rsidRPr="00617677">
        <w:rPr>
          <w:rFonts w:ascii="Times New Roman" w:hAnsi="Times New Roman" w:cs="Times New Roman"/>
          <w:color w:val="auto"/>
          <w:szCs w:val="24"/>
          <w:lang w:eastAsia="es-MX"/>
        </w:rPr>
        <w:t xml:space="preserve">, </w:t>
      </w:r>
      <w:r w:rsidR="00F8287C" w:rsidRPr="00617677">
        <w:rPr>
          <w:rFonts w:ascii="Times New Roman" w:hAnsi="Times New Roman" w:cs="Times New Roman"/>
          <w:color w:val="auto"/>
          <w:szCs w:val="24"/>
          <w:lang w:eastAsia="es-MX"/>
        </w:rPr>
        <w:t>se ha logrado la integración de la impresión 3D en la educación técnica y tecnológica para acceder al empleo, al trabajo decente y al emprendimiento, desde la teoría del constructivismo cognitivo,</w:t>
      </w:r>
      <w:r w:rsidR="00DC4861">
        <w:rPr>
          <w:rFonts w:ascii="Times New Roman" w:hAnsi="Times New Roman" w:cs="Times New Roman"/>
          <w:color w:val="auto"/>
          <w:szCs w:val="24"/>
          <w:lang w:eastAsia="es-MX"/>
        </w:rPr>
        <w:t xml:space="preserve"> y</w:t>
      </w:r>
      <w:r w:rsidR="00F8287C" w:rsidRPr="00617677">
        <w:rPr>
          <w:rFonts w:ascii="Times New Roman" w:hAnsi="Times New Roman" w:cs="Times New Roman"/>
          <w:color w:val="auto"/>
          <w:szCs w:val="24"/>
          <w:lang w:eastAsia="es-MX"/>
        </w:rPr>
        <w:t xml:space="preserve"> empleando para ello la gamificación para la resolución de problemas matemáticos.</w:t>
      </w:r>
    </w:p>
    <w:p w14:paraId="6D228783" w14:textId="3F8F8205" w:rsidR="00AC7EA8" w:rsidRPr="00617677" w:rsidRDefault="00ED211B" w:rsidP="00617677">
      <w:pPr>
        <w:spacing w:after="0" w:line="360" w:lineRule="auto"/>
        <w:ind w:firstLine="708"/>
        <w:rPr>
          <w:rFonts w:ascii="Times New Roman" w:hAnsi="Times New Roman" w:cs="Times New Roman"/>
          <w:color w:val="auto"/>
          <w:szCs w:val="24"/>
          <w:lang w:eastAsia="es-MX"/>
        </w:rPr>
      </w:pPr>
      <w:r w:rsidRPr="00617677">
        <w:rPr>
          <w:rFonts w:ascii="Times New Roman" w:hAnsi="Times New Roman" w:cs="Times New Roman"/>
          <w:color w:val="auto"/>
          <w:szCs w:val="24"/>
          <w:lang w:eastAsia="es-MX"/>
        </w:rPr>
        <w:t>Como i</w:t>
      </w:r>
      <w:r w:rsidR="00DD7313" w:rsidRPr="00617677">
        <w:rPr>
          <w:rFonts w:ascii="Times New Roman" w:hAnsi="Times New Roman" w:cs="Times New Roman"/>
          <w:color w:val="auto"/>
          <w:szCs w:val="24"/>
          <w:lang w:eastAsia="es-MX"/>
        </w:rPr>
        <w:t>mpacto académico</w:t>
      </w:r>
      <w:r w:rsidRPr="00617677">
        <w:rPr>
          <w:rFonts w:ascii="Times New Roman" w:hAnsi="Times New Roman" w:cs="Times New Roman"/>
          <w:color w:val="auto"/>
          <w:szCs w:val="24"/>
          <w:lang w:eastAsia="es-MX"/>
        </w:rPr>
        <w:t>, e</w:t>
      </w:r>
      <w:r w:rsidR="00460CF6" w:rsidRPr="00617677">
        <w:rPr>
          <w:rFonts w:ascii="Times New Roman" w:hAnsi="Times New Roman" w:cs="Times New Roman"/>
          <w:color w:val="auto"/>
          <w:szCs w:val="24"/>
          <w:lang w:eastAsia="es-MX"/>
        </w:rPr>
        <w:t xml:space="preserve">l material didáctico </w:t>
      </w:r>
      <w:r w:rsidR="009875C9" w:rsidRPr="00617677">
        <w:rPr>
          <w:rFonts w:ascii="Times New Roman" w:hAnsi="Times New Roman" w:cs="Times New Roman"/>
          <w:color w:val="auto"/>
          <w:szCs w:val="24"/>
          <w:lang w:eastAsia="es-MX"/>
        </w:rPr>
        <w:t>creado a la fecha es un recurso que busca adeptos día con día</w:t>
      </w:r>
      <w:r w:rsidR="00DC4861">
        <w:rPr>
          <w:rFonts w:ascii="Times New Roman" w:hAnsi="Times New Roman" w:cs="Times New Roman"/>
          <w:color w:val="auto"/>
          <w:szCs w:val="24"/>
          <w:lang w:eastAsia="es-MX"/>
        </w:rPr>
        <w:t>.</w:t>
      </w:r>
      <w:r w:rsidR="00DC4861" w:rsidRPr="00617677">
        <w:rPr>
          <w:rFonts w:ascii="Times New Roman" w:hAnsi="Times New Roman" w:cs="Times New Roman"/>
          <w:color w:val="auto"/>
          <w:szCs w:val="24"/>
          <w:lang w:eastAsia="es-MX"/>
        </w:rPr>
        <w:t xml:space="preserve"> </w:t>
      </w:r>
      <w:r w:rsidR="00DC4861">
        <w:rPr>
          <w:rFonts w:ascii="Times New Roman" w:hAnsi="Times New Roman" w:cs="Times New Roman"/>
          <w:color w:val="auto"/>
          <w:szCs w:val="24"/>
          <w:lang w:eastAsia="es-MX"/>
        </w:rPr>
        <w:t>P</w:t>
      </w:r>
      <w:r w:rsidR="00DC4861" w:rsidRPr="00617677">
        <w:rPr>
          <w:rFonts w:ascii="Times New Roman" w:hAnsi="Times New Roman" w:cs="Times New Roman"/>
          <w:color w:val="auto"/>
          <w:szCs w:val="24"/>
          <w:lang w:eastAsia="es-MX"/>
        </w:rPr>
        <w:t xml:space="preserve">ara </w:t>
      </w:r>
      <w:r w:rsidR="009875C9" w:rsidRPr="00617677">
        <w:rPr>
          <w:rFonts w:ascii="Times New Roman" w:hAnsi="Times New Roman" w:cs="Times New Roman"/>
          <w:color w:val="auto"/>
          <w:szCs w:val="24"/>
          <w:lang w:eastAsia="es-MX"/>
        </w:rPr>
        <w:t xml:space="preserve">ello se aprovechan los foros adecuados para su divulgación </w:t>
      </w:r>
      <w:r w:rsidR="00AC7EA8" w:rsidRPr="00617677">
        <w:rPr>
          <w:rFonts w:ascii="Times New Roman" w:hAnsi="Times New Roman" w:cs="Times New Roman"/>
          <w:color w:val="auto"/>
          <w:szCs w:val="24"/>
          <w:lang w:eastAsia="es-MX"/>
        </w:rPr>
        <w:t xml:space="preserve">y difusión. </w:t>
      </w:r>
      <w:r w:rsidR="00DC4861">
        <w:rPr>
          <w:rFonts w:ascii="Times New Roman" w:hAnsi="Times New Roman" w:cs="Times New Roman"/>
          <w:color w:val="auto"/>
          <w:szCs w:val="24"/>
          <w:lang w:eastAsia="es-MX"/>
        </w:rPr>
        <w:t>Es</w:t>
      </w:r>
      <w:r w:rsidR="00DC4861" w:rsidRPr="00617677">
        <w:rPr>
          <w:rFonts w:ascii="Times New Roman" w:hAnsi="Times New Roman" w:cs="Times New Roman"/>
          <w:color w:val="auto"/>
          <w:szCs w:val="24"/>
          <w:lang w:eastAsia="es-MX"/>
        </w:rPr>
        <w:t xml:space="preserve"> </w:t>
      </w:r>
      <w:r w:rsidR="00AC7EA8" w:rsidRPr="00617677">
        <w:rPr>
          <w:rFonts w:ascii="Times New Roman" w:hAnsi="Times New Roman" w:cs="Times New Roman"/>
          <w:color w:val="auto"/>
          <w:szCs w:val="24"/>
          <w:lang w:eastAsia="es-MX"/>
        </w:rPr>
        <w:t>conveniente</w:t>
      </w:r>
      <w:r w:rsidR="009875C9" w:rsidRPr="00617677">
        <w:rPr>
          <w:rFonts w:ascii="Times New Roman" w:hAnsi="Times New Roman" w:cs="Times New Roman"/>
          <w:color w:val="auto"/>
          <w:szCs w:val="24"/>
          <w:lang w:eastAsia="es-MX"/>
        </w:rPr>
        <w:t xml:space="preserve"> la aceptación que muestra la comunidad académica</w:t>
      </w:r>
      <w:r w:rsidR="00AC7EA8" w:rsidRPr="00617677">
        <w:rPr>
          <w:rFonts w:ascii="Times New Roman" w:hAnsi="Times New Roman" w:cs="Times New Roman"/>
          <w:color w:val="auto"/>
          <w:szCs w:val="24"/>
          <w:lang w:eastAsia="es-MX"/>
        </w:rPr>
        <w:t xml:space="preserve"> a la propuesta presentada (alumnos y docentes). Se resalta </w:t>
      </w:r>
      <w:r w:rsidR="009875C9" w:rsidRPr="00617677">
        <w:rPr>
          <w:rFonts w:ascii="Times New Roman" w:hAnsi="Times New Roman" w:cs="Times New Roman"/>
          <w:color w:val="auto"/>
          <w:szCs w:val="24"/>
          <w:lang w:eastAsia="es-MX"/>
        </w:rPr>
        <w:t xml:space="preserve">la disposición </w:t>
      </w:r>
      <w:r w:rsidR="00AC7EA8" w:rsidRPr="00617677">
        <w:rPr>
          <w:rFonts w:ascii="Times New Roman" w:hAnsi="Times New Roman" w:cs="Times New Roman"/>
          <w:color w:val="auto"/>
          <w:szCs w:val="24"/>
          <w:lang w:eastAsia="es-MX"/>
        </w:rPr>
        <w:t xml:space="preserve">de los académicos </w:t>
      </w:r>
      <w:r w:rsidR="009875C9" w:rsidRPr="00617677">
        <w:rPr>
          <w:rFonts w:ascii="Times New Roman" w:hAnsi="Times New Roman" w:cs="Times New Roman"/>
          <w:color w:val="auto"/>
          <w:szCs w:val="24"/>
          <w:lang w:eastAsia="es-MX"/>
        </w:rPr>
        <w:t xml:space="preserve">a emular la experiencia en grupos e instituciones propias. </w:t>
      </w:r>
    </w:p>
    <w:p w14:paraId="4B86728E" w14:textId="13DE3048" w:rsidR="009875C9" w:rsidRPr="00617677" w:rsidRDefault="009875C9" w:rsidP="00617677">
      <w:pPr>
        <w:spacing w:after="0" w:line="360" w:lineRule="auto"/>
        <w:ind w:firstLine="708"/>
        <w:rPr>
          <w:rFonts w:ascii="Times New Roman" w:hAnsi="Times New Roman" w:cs="Times New Roman"/>
          <w:color w:val="auto"/>
          <w:szCs w:val="24"/>
          <w:lang w:eastAsia="es-MX"/>
        </w:rPr>
      </w:pPr>
      <w:r w:rsidRPr="00617677">
        <w:rPr>
          <w:rFonts w:ascii="Times New Roman" w:hAnsi="Times New Roman" w:cs="Times New Roman"/>
          <w:color w:val="auto"/>
          <w:szCs w:val="24"/>
          <w:lang w:eastAsia="es-MX"/>
        </w:rPr>
        <w:t xml:space="preserve">En cuanto a la motivación </w:t>
      </w:r>
      <w:r w:rsidR="00AC7EA8" w:rsidRPr="00617677">
        <w:rPr>
          <w:rFonts w:ascii="Times New Roman" w:hAnsi="Times New Roman" w:cs="Times New Roman"/>
          <w:color w:val="auto"/>
          <w:szCs w:val="24"/>
          <w:lang w:eastAsia="es-MX"/>
        </w:rPr>
        <w:t xml:space="preserve">personal </w:t>
      </w:r>
      <w:r w:rsidRPr="00617677">
        <w:rPr>
          <w:rFonts w:ascii="Times New Roman" w:hAnsi="Times New Roman" w:cs="Times New Roman"/>
          <w:color w:val="auto"/>
          <w:szCs w:val="24"/>
          <w:lang w:eastAsia="es-MX"/>
        </w:rPr>
        <w:t>lograda</w:t>
      </w:r>
      <w:r w:rsidR="00DC4861">
        <w:rPr>
          <w:rFonts w:ascii="Times New Roman" w:hAnsi="Times New Roman" w:cs="Times New Roman"/>
          <w:color w:val="auto"/>
          <w:szCs w:val="24"/>
          <w:lang w:eastAsia="es-MX"/>
        </w:rPr>
        <w:t>,</w:t>
      </w:r>
      <w:r w:rsidRPr="00617677">
        <w:rPr>
          <w:rFonts w:ascii="Times New Roman" w:hAnsi="Times New Roman" w:cs="Times New Roman"/>
          <w:color w:val="auto"/>
          <w:szCs w:val="24"/>
          <w:lang w:eastAsia="es-MX"/>
        </w:rPr>
        <w:t xml:space="preserve"> se experimentan nuevos prototipos de mayor complejidad, que asocian tanto el conocimiento analítico como la formulación tecnológica de comportamientos físicos y se c</w:t>
      </w:r>
      <w:r w:rsidR="002E2D34" w:rsidRPr="00617677">
        <w:rPr>
          <w:rFonts w:ascii="Times New Roman" w:hAnsi="Times New Roman" w:cs="Times New Roman"/>
          <w:color w:val="auto"/>
          <w:szCs w:val="24"/>
          <w:lang w:eastAsia="es-MX"/>
        </w:rPr>
        <w:t xml:space="preserve">oncurre en una evidencia de aprendizaje que tiene la finalidad de emular la realidad </w:t>
      </w:r>
      <w:r w:rsidR="00AC7EA8" w:rsidRPr="00617677">
        <w:rPr>
          <w:rFonts w:ascii="Times New Roman" w:hAnsi="Times New Roman" w:cs="Times New Roman"/>
          <w:color w:val="auto"/>
          <w:szCs w:val="24"/>
          <w:lang w:eastAsia="es-MX"/>
        </w:rPr>
        <w:t>cotidiana/laboral.</w:t>
      </w:r>
      <w:r w:rsidR="00277FE6">
        <w:rPr>
          <w:rFonts w:ascii="Times New Roman" w:hAnsi="Times New Roman" w:cs="Times New Roman"/>
          <w:color w:val="auto"/>
          <w:szCs w:val="24"/>
          <w:lang w:eastAsia="es-MX"/>
        </w:rPr>
        <w:t xml:space="preserve"> </w:t>
      </w:r>
    </w:p>
    <w:p w14:paraId="7733EAA8" w14:textId="59E1F099" w:rsidR="00460CF6" w:rsidRPr="00617677" w:rsidRDefault="00ED211B" w:rsidP="00617677">
      <w:pPr>
        <w:spacing w:after="0" w:line="360" w:lineRule="auto"/>
        <w:ind w:firstLine="708"/>
        <w:rPr>
          <w:rFonts w:ascii="Times New Roman" w:hAnsi="Times New Roman" w:cs="Times New Roman"/>
          <w:color w:val="auto"/>
          <w:szCs w:val="24"/>
          <w:lang w:eastAsia="es-MX"/>
        </w:rPr>
      </w:pPr>
      <w:r w:rsidRPr="00617677">
        <w:rPr>
          <w:rFonts w:ascii="Times New Roman" w:hAnsi="Times New Roman" w:cs="Times New Roman"/>
          <w:color w:val="auto"/>
          <w:szCs w:val="24"/>
          <w:lang w:eastAsia="es-MX"/>
        </w:rPr>
        <w:lastRenderedPageBreak/>
        <w:t>A su vez</w:t>
      </w:r>
      <w:r w:rsidR="00BB4FEF">
        <w:rPr>
          <w:rFonts w:ascii="Times New Roman" w:hAnsi="Times New Roman" w:cs="Times New Roman"/>
          <w:color w:val="auto"/>
          <w:szCs w:val="24"/>
          <w:lang w:eastAsia="es-MX"/>
        </w:rPr>
        <w:t>,</w:t>
      </w:r>
      <w:r w:rsidRPr="00617677">
        <w:rPr>
          <w:rFonts w:ascii="Times New Roman" w:hAnsi="Times New Roman" w:cs="Times New Roman"/>
          <w:color w:val="auto"/>
          <w:szCs w:val="24"/>
          <w:lang w:eastAsia="es-MX"/>
        </w:rPr>
        <w:t xml:space="preserve"> en cuanto al i</w:t>
      </w:r>
      <w:r w:rsidR="00460CF6" w:rsidRPr="00617677">
        <w:rPr>
          <w:rFonts w:ascii="Times New Roman" w:hAnsi="Times New Roman" w:cs="Times New Roman"/>
          <w:color w:val="auto"/>
          <w:szCs w:val="24"/>
          <w:lang w:eastAsia="es-MX"/>
        </w:rPr>
        <w:t>mpacto económico</w:t>
      </w:r>
      <w:r w:rsidRPr="00617677">
        <w:rPr>
          <w:rFonts w:ascii="Times New Roman" w:hAnsi="Times New Roman" w:cs="Times New Roman"/>
          <w:color w:val="auto"/>
          <w:szCs w:val="24"/>
          <w:lang w:eastAsia="es-MX"/>
        </w:rPr>
        <w:t xml:space="preserve">, </w:t>
      </w:r>
      <w:r w:rsidR="00460CF6" w:rsidRPr="00617677">
        <w:rPr>
          <w:rFonts w:ascii="Times New Roman" w:hAnsi="Times New Roman" w:cs="Times New Roman"/>
          <w:color w:val="auto"/>
          <w:szCs w:val="24"/>
          <w:lang w:eastAsia="es-MX"/>
        </w:rPr>
        <w:t>la retribución económica generada como impacto directo consiste en el mejor aprovechamiento de l</w:t>
      </w:r>
      <w:r w:rsidR="00CC0507" w:rsidRPr="00617677">
        <w:rPr>
          <w:rFonts w:ascii="Times New Roman" w:hAnsi="Times New Roman" w:cs="Times New Roman"/>
          <w:color w:val="auto"/>
          <w:szCs w:val="24"/>
          <w:lang w:eastAsia="es-MX"/>
        </w:rPr>
        <w:t>os recursos invertidos para l</w:t>
      </w:r>
      <w:r w:rsidR="00460CF6" w:rsidRPr="00617677">
        <w:rPr>
          <w:rFonts w:ascii="Times New Roman" w:hAnsi="Times New Roman" w:cs="Times New Roman"/>
          <w:color w:val="auto"/>
          <w:szCs w:val="24"/>
          <w:lang w:eastAsia="es-MX"/>
        </w:rPr>
        <w:t>a educación</w:t>
      </w:r>
      <w:r w:rsidR="004F41A7" w:rsidRPr="00617677">
        <w:rPr>
          <w:rFonts w:ascii="Times New Roman" w:hAnsi="Times New Roman" w:cs="Times New Roman"/>
          <w:color w:val="auto"/>
          <w:szCs w:val="24"/>
          <w:lang w:eastAsia="es-MX"/>
        </w:rPr>
        <w:t xml:space="preserve"> por las </w:t>
      </w:r>
      <w:r w:rsidR="00DC4861">
        <w:rPr>
          <w:rFonts w:ascii="Times New Roman" w:hAnsi="Times New Roman" w:cs="Times New Roman"/>
          <w:color w:val="auto"/>
          <w:szCs w:val="24"/>
          <w:lang w:eastAsia="es-MX"/>
        </w:rPr>
        <w:t>institucio</w:t>
      </w:r>
      <w:r w:rsidR="00502FC6">
        <w:rPr>
          <w:rFonts w:ascii="Times New Roman" w:hAnsi="Times New Roman" w:cs="Times New Roman"/>
          <w:color w:val="auto"/>
          <w:szCs w:val="24"/>
          <w:lang w:eastAsia="es-MX"/>
        </w:rPr>
        <w:t>n</w:t>
      </w:r>
      <w:r w:rsidR="00DC4861">
        <w:rPr>
          <w:rFonts w:ascii="Times New Roman" w:hAnsi="Times New Roman" w:cs="Times New Roman"/>
          <w:color w:val="auto"/>
          <w:szCs w:val="24"/>
          <w:lang w:eastAsia="es-MX"/>
        </w:rPr>
        <w:t>es de educación superior</w:t>
      </w:r>
      <w:r w:rsidR="00460CF6" w:rsidRPr="00617677">
        <w:rPr>
          <w:rFonts w:ascii="Times New Roman" w:hAnsi="Times New Roman" w:cs="Times New Roman"/>
          <w:color w:val="auto"/>
          <w:szCs w:val="24"/>
          <w:lang w:eastAsia="es-MX"/>
        </w:rPr>
        <w:t>, así como la mejora en el de</w:t>
      </w:r>
      <w:r w:rsidR="009D4A2E" w:rsidRPr="00617677">
        <w:rPr>
          <w:rFonts w:ascii="Times New Roman" w:hAnsi="Times New Roman" w:cs="Times New Roman"/>
          <w:color w:val="auto"/>
          <w:szCs w:val="24"/>
          <w:lang w:eastAsia="es-MX"/>
        </w:rPr>
        <w:t>sarrollo de las capacidades</w:t>
      </w:r>
      <w:r w:rsidR="004F41A7" w:rsidRPr="00617677">
        <w:rPr>
          <w:rFonts w:ascii="Times New Roman" w:hAnsi="Times New Roman" w:cs="Times New Roman"/>
          <w:color w:val="auto"/>
          <w:szCs w:val="24"/>
          <w:lang w:eastAsia="es-MX"/>
        </w:rPr>
        <w:t xml:space="preserve"> productivas</w:t>
      </w:r>
      <w:r w:rsidR="00460CF6" w:rsidRPr="00617677">
        <w:rPr>
          <w:rFonts w:ascii="Times New Roman" w:hAnsi="Times New Roman" w:cs="Times New Roman"/>
          <w:color w:val="auto"/>
          <w:szCs w:val="24"/>
          <w:lang w:eastAsia="es-MX"/>
        </w:rPr>
        <w:t xml:space="preserve"> para la realización de tareas educativ</w:t>
      </w:r>
      <w:r w:rsidR="009D4A2E" w:rsidRPr="00617677">
        <w:rPr>
          <w:rFonts w:ascii="Times New Roman" w:hAnsi="Times New Roman" w:cs="Times New Roman"/>
          <w:color w:val="auto"/>
          <w:szCs w:val="24"/>
          <w:lang w:eastAsia="es-MX"/>
        </w:rPr>
        <w:t>as y de uso cotidiano.</w:t>
      </w:r>
      <w:r w:rsidR="00460CF6" w:rsidRPr="00617677">
        <w:rPr>
          <w:rFonts w:ascii="Times New Roman" w:hAnsi="Times New Roman" w:cs="Times New Roman"/>
          <w:color w:val="auto"/>
          <w:szCs w:val="24"/>
          <w:lang w:eastAsia="es-MX"/>
        </w:rPr>
        <w:t xml:space="preserve"> </w:t>
      </w:r>
      <w:r w:rsidR="009D4A2E" w:rsidRPr="00617677">
        <w:rPr>
          <w:rFonts w:ascii="Times New Roman" w:hAnsi="Times New Roman" w:cs="Times New Roman"/>
          <w:color w:val="auto"/>
          <w:szCs w:val="24"/>
          <w:lang w:eastAsia="es-MX"/>
        </w:rPr>
        <w:t xml:space="preserve">Asimismo, </w:t>
      </w:r>
      <w:r w:rsidR="00460CF6" w:rsidRPr="00617677">
        <w:rPr>
          <w:rFonts w:ascii="Times New Roman" w:hAnsi="Times New Roman" w:cs="Times New Roman"/>
          <w:color w:val="auto"/>
          <w:szCs w:val="24"/>
          <w:lang w:eastAsia="es-MX"/>
        </w:rPr>
        <w:t>al incorporarse cada uno de los alumn</w:t>
      </w:r>
      <w:r w:rsidR="009D4A2E" w:rsidRPr="00617677">
        <w:rPr>
          <w:rFonts w:ascii="Times New Roman" w:hAnsi="Times New Roman" w:cs="Times New Roman"/>
          <w:color w:val="auto"/>
          <w:szCs w:val="24"/>
          <w:lang w:eastAsia="es-MX"/>
        </w:rPr>
        <w:t xml:space="preserve">os en el sector laboral, </w:t>
      </w:r>
      <w:r w:rsidR="00AC7EA8" w:rsidRPr="00617677">
        <w:rPr>
          <w:rFonts w:ascii="Times New Roman" w:hAnsi="Times New Roman" w:cs="Times New Roman"/>
          <w:color w:val="auto"/>
          <w:szCs w:val="24"/>
          <w:lang w:eastAsia="es-MX"/>
        </w:rPr>
        <w:t xml:space="preserve">un buen razonamiento </w:t>
      </w:r>
      <w:r w:rsidR="00460CF6" w:rsidRPr="00617677">
        <w:rPr>
          <w:rFonts w:ascii="Times New Roman" w:hAnsi="Times New Roman" w:cs="Times New Roman"/>
          <w:color w:val="auto"/>
          <w:szCs w:val="24"/>
          <w:lang w:eastAsia="es-MX"/>
        </w:rPr>
        <w:t>matemático conlleva a la toma de decisiones asertivas</w:t>
      </w:r>
      <w:r w:rsidR="004F41A7" w:rsidRPr="00617677">
        <w:rPr>
          <w:rFonts w:ascii="Times New Roman" w:hAnsi="Times New Roman" w:cs="Times New Roman"/>
          <w:color w:val="auto"/>
          <w:szCs w:val="24"/>
          <w:lang w:eastAsia="es-MX"/>
        </w:rPr>
        <w:t xml:space="preserve">, que </w:t>
      </w:r>
      <w:r w:rsidR="00DC4861">
        <w:rPr>
          <w:rFonts w:ascii="Times New Roman" w:hAnsi="Times New Roman" w:cs="Times New Roman"/>
          <w:color w:val="auto"/>
          <w:szCs w:val="24"/>
          <w:lang w:eastAsia="es-MX"/>
        </w:rPr>
        <w:t xml:space="preserve">redundan </w:t>
      </w:r>
      <w:r w:rsidR="004F41A7" w:rsidRPr="00617677">
        <w:rPr>
          <w:rFonts w:ascii="Times New Roman" w:hAnsi="Times New Roman" w:cs="Times New Roman"/>
          <w:color w:val="auto"/>
          <w:szCs w:val="24"/>
          <w:lang w:eastAsia="es-MX"/>
        </w:rPr>
        <w:t xml:space="preserve">en un mejor aprovechamiento de los recursos y minimización de los </w:t>
      </w:r>
      <w:r w:rsidR="009D4A2E" w:rsidRPr="00617677">
        <w:rPr>
          <w:rFonts w:ascii="Times New Roman" w:hAnsi="Times New Roman" w:cs="Times New Roman"/>
          <w:color w:val="auto"/>
          <w:szCs w:val="24"/>
          <w:lang w:eastAsia="es-MX"/>
        </w:rPr>
        <w:t>desperdicios y fallas</w:t>
      </w:r>
      <w:r w:rsidR="00460CF6" w:rsidRPr="00617677">
        <w:rPr>
          <w:rFonts w:ascii="Times New Roman" w:hAnsi="Times New Roman" w:cs="Times New Roman"/>
          <w:color w:val="auto"/>
          <w:szCs w:val="24"/>
          <w:lang w:eastAsia="es-MX"/>
        </w:rPr>
        <w:t xml:space="preserve">. </w:t>
      </w:r>
    </w:p>
    <w:p w14:paraId="4359DDE8" w14:textId="77777777" w:rsidR="00617677" w:rsidRPr="00617677" w:rsidRDefault="00617677" w:rsidP="00595380">
      <w:pPr>
        <w:spacing w:after="0" w:line="360" w:lineRule="auto"/>
        <w:ind w:firstLine="0"/>
        <w:rPr>
          <w:rFonts w:ascii="Times New Roman" w:hAnsi="Times New Roman" w:cs="Times New Roman"/>
          <w:color w:val="auto"/>
          <w:szCs w:val="24"/>
          <w:lang w:eastAsia="es-MX"/>
        </w:rPr>
      </w:pPr>
    </w:p>
    <w:p w14:paraId="4B68B0C2" w14:textId="3A74B6CA" w:rsidR="003E3BB0" w:rsidRPr="00481C86" w:rsidRDefault="003E3BB0" w:rsidP="00481C86">
      <w:pPr>
        <w:spacing w:after="0" w:line="360" w:lineRule="auto"/>
        <w:ind w:firstLine="0"/>
        <w:jc w:val="center"/>
        <w:rPr>
          <w:rFonts w:ascii="Times New Roman" w:hAnsi="Times New Roman" w:cs="Times New Roman"/>
          <w:b/>
          <w:color w:val="auto"/>
          <w:sz w:val="28"/>
          <w:szCs w:val="28"/>
        </w:rPr>
      </w:pPr>
      <w:r w:rsidRPr="00481C86">
        <w:rPr>
          <w:rFonts w:ascii="Times New Roman" w:hAnsi="Times New Roman" w:cs="Times New Roman"/>
          <w:b/>
          <w:color w:val="auto"/>
          <w:sz w:val="28"/>
          <w:szCs w:val="28"/>
        </w:rPr>
        <w:t xml:space="preserve">Futuras </w:t>
      </w:r>
      <w:r w:rsidR="00BB4FEF" w:rsidRPr="00481C86">
        <w:rPr>
          <w:rFonts w:ascii="Times New Roman" w:hAnsi="Times New Roman" w:cs="Times New Roman"/>
          <w:b/>
          <w:color w:val="auto"/>
          <w:sz w:val="28"/>
          <w:szCs w:val="28"/>
        </w:rPr>
        <w:t xml:space="preserve">líneas </w:t>
      </w:r>
      <w:r w:rsidRPr="00481C86">
        <w:rPr>
          <w:rFonts w:ascii="Times New Roman" w:hAnsi="Times New Roman" w:cs="Times New Roman"/>
          <w:b/>
          <w:color w:val="auto"/>
          <w:sz w:val="28"/>
          <w:szCs w:val="28"/>
        </w:rPr>
        <w:t xml:space="preserve">de </w:t>
      </w:r>
      <w:r w:rsidR="00BB4FEF" w:rsidRPr="00481C86">
        <w:rPr>
          <w:rFonts w:ascii="Times New Roman" w:hAnsi="Times New Roman" w:cs="Times New Roman"/>
          <w:b/>
          <w:color w:val="auto"/>
          <w:sz w:val="28"/>
          <w:szCs w:val="28"/>
        </w:rPr>
        <w:t>investigación</w:t>
      </w:r>
    </w:p>
    <w:p w14:paraId="6DC6B4B0" w14:textId="638880DA" w:rsidR="00ED211B" w:rsidRDefault="00D032E6" w:rsidP="00617677">
      <w:pPr>
        <w:spacing w:after="0" w:line="360" w:lineRule="auto"/>
        <w:ind w:firstLine="708"/>
        <w:rPr>
          <w:rFonts w:ascii="Times New Roman" w:hAnsi="Times New Roman" w:cs="Times New Roman"/>
          <w:color w:val="auto"/>
          <w:szCs w:val="24"/>
          <w:lang w:eastAsia="es-MX"/>
        </w:rPr>
      </w:pPr>
      <w:r w:rsidRPr="00617677">
        <w:rPr>
          <w:rFonts w:ascii="Times New Roman" w:hAnsi="Times New Roman" w:cs="Times New Roman"/>
          <w:color w:val="auto"/>
          <w:szCs w:val="24"/>
          <w:lang w:eastAsia="es-MX"/>
        </w:rPr>
        <w:t>S</w:t>
      </w:r>
      <w:r w:rsidR="00EA1356" w:rsidRPr="00617677">
        <w:rPr>
          <w:rFonts w:ascii="Times New Roman" w:hAnsi="Times New Roman" w:cs="Times New Roman"/>
          <w:color w:val="auto"/>
          <w:szCs w:val="24"/>
          <w:lang w:eastAsia="es-MX"/>
        </w:rPr>
        <w:t xml:space="preserve">e analiza la posibilidad </w:t>
      </w:r>
      <w:r w:rsidRPr="00617677">
        <w:rPr>
          <w:rFonts w:ascii="Times New Roman" w:hAnsi="Times New Roman" w:cs="Times New Roman"/>
          <w:color w:val="auto"/>
          <w:szCs w:val="24"/>
          <w:lang w:eastAsia="es-MX"/>
        </w:rPr>
        <w:t xml:space="preserve">formal </w:t>
      </w:r>
      <w:r w:rsidR="001814A9" w:rsidRPr="00617677">
        <w:rPr>
          <w:rFonts w:ascii="Times New Roman" w:hAnsi="Times New Roman" w:cs="Times New Roman"/>
          <w:color w:val="auto"/>
          <w:szCs w:val="24"/>
          <w:lang w:eastAsia="es-MX"/>
        </w:rPr>
        <w:t xml:space="preserve">de aplicar las representaciones matemáticas </w:t>
      </w:r>
      <w:r w:rsidRPr="00617677">
        <w:rPr>
          <w:rFonts w:ascii="Times New Roman" w:hAnsi="Times New Roman" w:cs="Times New Roman"/>
          <w:color w:val="auto"/>
          <w:szCs w:val="24"/>
          <w:lang w:eastAsia="es-MX"/>
        </w:rPr>
        <w:t xml:space="preserve">impresas </w:t>
      </w:r>
      <w:r w:rsidR="001814A9" w:rsidRPr="00617677">
        <w:rPr>
          <w:rFonts w:ascii="Times New Roman" w:hAnsi="Times New Roman" w:cs="Times New Roman"/>
          <w:color w:val="auto"/>
          <w:szCs w:val="24"/>
          <w:lang w:eastAsia="es-MX"/>
        </w:rPr>
        <w:t xml:space="preserve">en 3D como un recurso didáctico en el nivel educativo básico, </w:t>
      </w:r>
      <w:r w:rsidRPr="00617677">
        <w:rPr>
          <w:rFonts w:ascii="Times New Roman" w:hAnsi="Times New Roman" w:cs="Times New Roman"/>
          <w:color w:val="auto"/>
          <w:szCs w:val="24"/>
          <w:lang w:eastAsia="es-MX"/>
        </w:rPr>
        <w:t xml:space="preserve">donde se </w:t>
      </w:r>
      <w:r w:rsidR="001814A9" w:rsidRPr="00617677">
        <w:rPr>
          <w:rFonts w:ascii="Times New Roman" w:hAnsi="Times New Roman" w:cs="Times New Roman"/>
          <w:color w:val="auto"/>
          <w:szCs w:val="24"/>
          <w:lang w:eastAsia="es-MX"/>
        </w:rPr>
        <w:t>pueda integrar un grupo de control y un grupo experimental</w:t>
      </w:r>
      <w:r w:rsidRPr="00617677">
        <w:rPr>
          <w:rFonts w:ascii="Times New Roman" w:hAnsi="Times New Roman" w:cs="Times New Roman"/>
          <w:color w:val="auto"/>
          <w:szCs w:val="24"/>
          <w:lang w:eastAsia="es-MX"/>
        </w:rPr>
        <w:t>,</w:t>
      </w:r>
      <w:r w:rsidR="00DC4861">
        <w:rPr>
          <w:rFonts w:ascii="Times New Roman" w:hAnsi="Times New Roman" w:cs="Times New Roman"/>
          <w:color w:val="auto"/>
          <w:szCs w:val="24"/>
          <w:lang w:eastAsia="es-MX"/>
        </w:rPr>
        <w:t xml:space="preserve"> experimento </w:t>
      </w:r>
      <w:r w:rsidRPr="00617677">
        <w:rPr>
          <w:rFonts w:ascii="Times New Roman" w:hAnsi="Times New Roman" w:cs="Times New Roman"/>
          <w:color w:val="auto"/>
          <w:szCs w:val="24"/>
          <w:lang w:eastAsia="es-MX"/>
        </w:rPr>
        <w:t>que establezca diferencias significativas para las actualizaciones curriculares de los planes de estudio. Al mismo tiempo</w:t>
      </w:r>
      <w:r w:rsidR="00DC4861">
        <w:rPr>
          <w:rFonts w:ascii="Times New Roman" w:hAnsi="Times New Roman" w:cs="Times New Roman"/>
          <w:color w:val="auto"/>
          <w:szCs w:val="24"/>
          <w:lang w:eastAsia="es-MX"/>
        </w:rPr>
        <w:t>,</w:t>
      </w:r>
      <w:r w:rsidRPr="00617677">
        <w:rPr>
          <w:rFonts w:ascii="Times New Roman" w:hAnsi="Times New Roman" w:cs="Times New Roman"/>
          <w:color w:val="auto"/>
          <w:szCs w:val="24"/>
          <w:lang w:eastAsia="es-MX"/>
        </w:rPr>
        <w:t xml:space="preserve"> formaliza</w:t>
      </w:r>
      <w:r w:rsidR="00DC4861">
        <w:rPr>
          <w:rFonts w:ascii="Times New Roman" w:hAnsi="Times New Roman" w:cs="Times New Roman"/>
          <w:color w:val="auto"/>
          <w:szCs w:val="24"/>
          <w:lang w:eastAsia="es-MX"/>
        </w:rPr>
        <w:t>r</w:t>
      </w:r>
      <w:r w:rsidRPr="00617677">
        <w:rPr>
          <w:rFonts w:ascii="Times New Roman" w:hAnsi="Times New Roman" w:cs="Times New Roman"/>
          <w:color w:val="auto"/>
          <w:szCs w:val="24"/>
          <w:lang w:eastAsia="es-MX"/>
        </w:rPr>
        <w:t xml:space="preserve"> la implementación de un taller institucional para el desarrollo de material didáctico en las </w:t>
      </w:r>
      <w:r w:rsidR="00DC4861">
        <w:rPr>
          <w:rFonts w:ascii="Times New Roman" w:hAnsi="Times New Roman" w:cs="Times New Roman"/>
          <w:color w:val="auto"/>
          <w:szCs w:val="24"/>
          <w:lang w:eastAsia="es-MX"/>
        </w:rPr>
        <w:t>instituciones de educación superior.</w:t>
      </w:r>
      <w:r w:rsidR="00DC4861" w:rsidRPr="00617677">
        <w:rPr>
          <w:rFonts w:ascii="Times New Roman" w:hAnsi="Times New Roman" w:cs="Times New Roman"/>
          <w:color w:val="auto"/>
          <w:szCs w:val="24"/>
          <w:lang w:eastAsia="es-MX"/>
        </w:rPr>
        <w:t xml:space="preserve"> </w:t>
      </w:r>
      <w:r w:rsidR="00DC4861">
        <w:rPr>
          <w:rFonts w:ascii="Times New Roman" w:hAnsi="Times New Roman" w:cs="Times New Roman"/>
          <w:color w:val="auto"/>
          <w:szCs w:val="24"/>
          <w:lang w:eastAsia="es-MX"/>
        </w:rPr>
        <w:t>Se trata</w:t>
      </w:r>
      <w:r w:rsidR="00DC4861" w:rsidRPr="00617677">
        <w:rPr>
          <w:rFonts w:ascii="Times New Roman" w:hAnsi="Times New Roman" w:cs="Times New Roman"/>
          <w:color w:val="auto"/>
          <w:szCs w:val="24"/>
          <w:lang w:eastAsia="es-MX"/>
        </w:rPr>
        <w:t xml:space="preserve"> </w:t>
      </w:r>
      <w:r w:rsidR="003510ED">
        <w:rPr>
          <w:rFonts w:ascii="Times New Roman" w:hAnsi="Times New Roman" w:cs="Times New Roman"/>
          <w:color w:val="auto"/>
          <w:szCs w:val="24"/>
          <w:lang w:eastAsia="es-MX"/>
        </w:rPr>
        <w:t xml:space="preserve">de </w:t>
      </w:r>
      <w:r w:rsidRPr="00617677">
        <w:rPr>
          <w:rFonts w:ascii="Times New Roman" w:hAnsi="Times New Roman" w:cs="Times New Roman"/>
          <w:color w:val="auto"/>
          <w:szCs w:val="24"/>
          <w:lang w:eastAsia="es-MX"/>
        </w:rPr>
        <w:t xml:space="preserve">una alternativa </w:t>
      </w:r>
      <w:r w:rsidR="00DC4861">
        <w:rPr>
          <w:rFonts w:ascii="Times New Roman" w:hAnsi="Times New Roman" w:cs="Times New Roman"/>
          <w:color w:val="auto"/>
          <w:szCs w:val="24"/>
          <w:lang w:eastAsia="es-MX"/>
        </w:rPr>
        <w:t>para contribuir</w:t>
      </w:r>
      <w:r w:rsidRPr="00617677">
        <w:rPr>
          <w:rFonts w:ascii="Times New Roman" w:hAnsi="Times New Roman" w:cs="Times New Roman"/>
          <w:color w:val="auto"/>
          <w:szCs w:val="24"/>
          <w:lang w:eastAsia="es-MX"/>
        </w:rPr>
        <w:t xml:space="preserve"> a la adquisición de recursos propios y proporciona</w:t>
      </w:r>
      <w:r w:rsidR="00DC4861">
        <w:rPr>
          <w:rFonts w:ascii="Times New Roman" w:hAnsi="Times New Roman" w:cs="Times New Roman"/>
          <w:color w:val="auto"/>
          <w:szCs w:val="24"/>
          <w:lang w:eastAsia="es-MX"/>
        </w:rPr>
        <w:t>r</w:t>
      </w:r>
      <w:r w:rsidRPr="00617677">
        <w:rPr>
          <w:rFonts w:ascii="Times New Roman" w:hAnsi="Times New Roman" w:cs="Times New Roman"/>
          <w:color w:val="auto"/>
          <w:szCs w:val="24"/>
          <w:lang w:eastAsia="es-MX"/>
        </w:rPr>
        <w:t xml:space="preserve"> la oportunidad</w:t>
      </w:r>
      <w:r w:rsidR="00DC4861">
        <w:rPr>
          <w:rFonts w:ascii="Times New Roman" w:hAnsi="Times New Roman" w:cs="Times New Roman"/>
          <w:color w:val="auto"/>
          <w:szCs w:val="24"/>
          <w:lang w:eastAsia="es-MX"/>
        </w:rPr>
        <w:t xml:space="preserve"> de</w:t>
      </w:r>
      <w:r w:rsidRPr="00617677">
        <w:rPr>
          <w:rFonts w:ascii="Times New Roman" w:hAnsi="Times New Roman" w:cs="Times New Roman"/>
          <w:color w:val="auto"/>
          <w:szCs w:val="24"/>
          <w:lang w:eastAsia="es-MX"/>
        </w:rPr>
        <w:t xml:space="preserve"> ofrecer maquila a otras instituciones educativas que no cuentan con los recursos mínimos para la implementación de talleres propios de prototipado rápido e impresión 3D.</w:t>
      </w:r>
    </w:p>
    <w:p w14:paraId="29771C49" w14:textId="70BD44F3" w:rsidR="001E1000" w:rsidRDefault="001E1000" w:rsidP="00617677">
      <w:pPr>
        <w:spacing w:after="0" w:line="360" w:lineRule="auto"/>
        <w:ind w:firstLine="708"/>
        <w:rPr>
          <w:rFonts w:ascii="Times New Roman" w:hAnsi="Times New Roman" w:cs="Times New Roman"/>
          <w:color w:val="auto"/>
          <w:szCs w:val="24"/>
          <w:lang w:eastAsia="es-MX"/>
        </w:rPr>
      </w:pPr>
    </w:p>
    <w:p w14:paraId="280B16FD" w14:textId="4C7DB35D" w:rsidR="00333A5F" w:rsidRDefault="00333A5F" w:rsidP="00617677">
      <w:pPr>
        <w:spacing w:after="0" w:line="360" w:lineRule="auto"/>
        <w:ind w:firstLine="708"/>
        <w:rPr>
          <w:rFonts w:ascii="Times New Roman" w:hAnsi="Times New Roman" w:cs="Times New Roman"/>
          <w:color w:val="auto"/>
          <w:szCs w:val="24"/>
          <w:lang w:eastAsia="es-MX"/>
        </w:rPr>
      </w:pPr>
    </w:p>
    <w:p w14:paraId="0D56CD41" w14:textId="560D019E" w:rsidR="00333A5F" w:rsidRDefault="00333A5F" w:rsidP="00617677">
      <w:pPr>
        <w:spacing w:after="0" w:line="360" w:lineRule="auto"/>
        <w:ind w:firstLine="708"/>
        <w:rPr>
          <w:rFonts w:ascii="Times New Roman" w:hAnsi="Times New Roman" w:cs="Times New Roman"/>
          <w:color w:val="auto"/>
          <w:szCs w:val="24"/>
          <w:lang w:eastAsia="es-MX"/>
        </w:rPr>
      </w:pPr>
    </w:p>
    <w:p w14:paraId="4C03DD6B" w14:textId="4B52359A" w:rsidR="00333A5F" w:rsidRDefault="00333A5F" w:rsidP="00617677">
      <w:pPr>
        <w:spacing w:after="0" w:line="360" w:lineRule="auto"/>
        <w:ind w:firstLine="708"/>
        <w:rPr>
          <w:rFonts w:ascii="Times New Roman" w:hAnsi="Times New Roman" w:cs="Times New Roman"/>
          <w:color w:val="auto"/>
          <w:szCs w:val="24"/>
          <w:lang w:eastAsia="es-MX"/>
        </w:rPr>
      </w:pPr>
    </w:p>
    <w:p w14:paraId="2BDF25B8" w14:textId="2AB6D657" w:rsidR="00333A5F" w:rsidRDefault="00333A5F" w:rsidP="00617677">
      <w:pPr>
        <w:spacing w:after="0" w:line="360" w:lineRule="auto"/>
        <w:ind w:firstLine="708"/>
        <w:rPr>
          <w:rFonts w:ascii="Times New Roman" w:hAnsi="Times New Roman" w:cs="Times New Roman"/>
          <w:color w:val="auto"/>
          <w:szCs w:val="24"/>
          <w:lang w:eastAsia="es-MX"/>
        </w:rPr>
      </w:pPr>
    </w:p>
    <w:p w14:paraId="4349A0EC" w14:textId="7AAF44FD" w:rsidR="00333A5F" w:rsidRDefault="00333A5F" w:rsidP="00617677">
      <w:pPr>
        <w:spacing w:after="0" w:line="360" w:lineRule="auto"/>
        <w:ind w:firstLine="708"/>
        <w:rPr>
          <w:rFonts w:ascii="Times New Roman" w:hAnsi="Times New Roman" w:cs="Times New Roman"/>
          <w:color w:val="auto"/>
          <w:szCs w:val="24"/>
          <w:lang w:eastAsia="es-MX"/>
        </w:rPr>
      </w:pPr>
    </w:p>
    <w:p w14:paraId="30F69426" w14:textId="7E9E418E" w:rsidR="00333A5F" w:rsidRDefault="00333A5F" w:rsidP="00617677">
      <w:pPr>
        <w:spacing w:after="0" w:line="360" w:lineRule="auto"/>
        <w:ind w:firstLine="708"/>
        <w:rPr>
          <w:rFonts w:ascii="Times New Roman" w:hAnsi="Times New Roman" w:cs="Times New Roman"/>
          <w:color w:val="auto"/>
          <w:szCs w:val="24"/>
          <w:lang w:eastAsia="es-MX"/>
        </w:rPr>
      </w:pPr>
    </w:p>
    <w:p w14:paraId="1845D6EE" w14:textId="4A532321" w:rsidR="00333A5F" w:rsidRDefault="00333A5F" w:rsidP="00617677">
      <w:pPr>
        <w:spacing w:after="0" w:line="360" w:lineRule="auto"/>
        <w:ind w:firstLine="708"/>
        <w:rPr>
          <w:rFonts w:ascii="Times New Roman" w:hAnsi="Times New Roman" w:cs="Times New Roman"/>
          <w:color w:val="auto"/>
          <w:szCs w:val="24"/>
          <w:lang w:eastAsia="es-MX"/>
        </w:rPr>
      </w:pPr>
    </w:p>
    <w:p w14:paraId="72778B71" w14:textId="6F2D61D0" w:rsidR="00333A5F" w:rsidRDefault="00333A5F" w:rsidP="00617677">
      <w:pPr>
        <w:spacing w:after="0" w:line="360" w:lineRule="auto"/>
        <w:ind w:firstLine="708"/>
        <w:rPr>
          <w:rFonts w:ascii="Times New Roman" w:hAnsi="Times New Roman" w:cs="Times New Roman"/>
          <w:color w:val="auto"/>
          <w:szCs w:val="24"/>
          <w:lang w:eastAsia="es-MX"/>
        </w:rPr>
      </w:pPr>
    </w:p>
    <w:p w14:paraId="3B0E5AD4" w14:textId="30BF5101" w:rsidR="00333A5F" w:rsidRDefault="00333A5F" w:rsidP="00617677">
      <w:pPr>
        <w:spacing w:after="0" w:line="360" w:lineRule="auto"/>
        <w:ind w:firstLine="708"/>
        <w:rPr>
          <w:rFonts w:ascii="Times New Roman" w:hAnsi="Times New Roman" w:cs="Times New Roman"/>
          <w:color w:val="auto"/>
          <w:szCs w:val="24"/>
          <w:lang w:eastAsia="es-MX"/>
        </w:rPr>
      </w:pPr>
    </w:p>
    <w:p w14:paraId="369372F9" w14:textId="51AE8B9B" w:rsidR="00333A5F" w:rsidRDefault="00333A5F" w:rsidP="00617677">
      <w:pPr>
        <w:spacing w:after="0" w:line="360" w:lineRule="auto"/>
        <w:ind w:firstLine="708"/>
        <w:rPr>
          <w:rFonts w:ascii="Times New Roman" w:hAnsi="Times New Roman" w:cs="Times New Roman"/>
          <w:color w:val="auto"/>
          <w:szCs w:val="24"/>
          <w:lang w:eastAsia="es-MX"/>
        </w:rPr>
      </w:pPr>
    </w:p>
    <w:p w14:paraId="302E8849" w14:textId="042F1D3C" w:rsidR="00333A5F" w:rsidRDefault="00333A5F" w:rsidP="00617677">
      <w:pPr>
        <w:spacing w:after="0" w:line="360" w:lineRule="auto"/>
        <w:ind w:firstLine="708"/>
        <w:rPr>
          <w:rFonts w:ascii="Times New Roman" w:hAnsi="Times New Roman" w:cs="Times New Roman"/>
          <w:color w:val="auto"/>
          <w:szCs w:val="24"/>
          <w:lang w:eastAsia="es-MX"/>
        </w:rPr>
      </w:pPr>
    </w:p>
    <w:p w14:paraId="1E812991" w14:textId="77777777" w:rsidR="00333A5F" w:rsidRPr="00617677" w:rsidRDefault="00333A5F" w:rsidP="00617677">
      <w:pPr>
        <w:spacing w:after="0" w:line="360" w:lineRule="auto"/>
        <w:ind w:firstLine="708"/>
        <w:rPr>
          <w:rFonts w:ascii="Times New Roman" w:hAnsi="Times New Roman" w:cs="Times New Roman"/>
          <w:color w:val="auto"/>
          <w:szCs w:val="24"/>
          <w:lang w:eastAsia="es-MX"/>
        </w:rPr>
      </w:pPr>
    </w:p>
    <w:p w14:paraId="02480051" w14:textId="2B15C405" w:rsidR="006F06E7" w:rsidRPr="00481C86" w:rsidRDefault="00192E6B" w:rsidP="00617677">
      <w:pPr>
        <w:spacing w:after="0" w:line="360" w:lineRule="auto"/>
        <w:ind w:firstLine="0"/>
        <w:rPr>
          <w:rFonts w:asciiTheme="minorHAnsi" w:hAnsiTheme="minorHAnsi" w:cstheme="minorHAnsi"/>
          <w:b/>
          <w:color w:val="auto"/>
          <w:sz w:val="28"/>
          <w:szCs w:val="28"/>
        </w:rPr>
      </w:pPr>
      <w:r w:rsidRPr="00481C86">
        <w:rPr>
          <w:rFonts w:asciiTheme="minorHAnsi" w:hAnsiTheme="minorHAnsi" w:cstheme="minorHAnsi"/>
          <w:b/>
          <w:color w:val="auto"/>
          <w:sz w:val="28"/>
          <w:szCs w:val="28"/>
        </w:rPr>
        <w:lastRenderedPageBreak/>
        <w:t>R</w:t>
      </w:r>
      <w:r w:rsidR="001A7ECC" w:rsidRPr="00481C86">
        <w:rPr>
          <w:rFonts w:asciiTheme="minorHAnsi" w:hAnsiTheme="minorHAnsi" w:cstheme="minorHAnsi"/>
          <w:b/>
          <w:color w:val="auto"/>
          <w:sz w:val="28"/>
          <w:szCs w:val="28"/>
        </w:rPr>
        <w:t>eferencias</w:t>
      </w:r>
      <w:r w:rsidR="00277FE6" w:rsidRPr="00481C86">
        <w:rPr>
          <w:rFonts w:asciiTheme="minorHAnsi" w:hAnsiTheme="minorHAnsi" w:cstheme="minorHAnsi"/>
          <w:b/>
          <w:color w:val="auto"/>
          <w:sz w:val="28"/>
          <w:szCs w:val="28"/>
        </w:rPr>
        <w:t xml:space="preserve"> </w:t>
      </w:r>
    </w:p>
    <w:p w14:paraId="1FCD3C2C" w14:textId="7A81EC1F" w:rsidR="00240EEF" w:rsidRPr="001E1000" w:rsidRDefault="00DB3B9F" w:rsidP="00617677">
      <w:pPr>
        <w:spacing w:after="0" w:line="360" w:lineRule="auto"/>
        <w:ind w:left="709" w:hanging="709"/>
        <w:rPr>
          <w:rFonts w:ascii="Times New Roman" w:hAnsi="Times New Roman" w:cs="Times New Roman"/>
          <w:color w:val="auto"/>
          <w:szCs w:val="24"/>
          <w:lang w:eastAsia="es-MX"/>
        </w:rPr>
      </w:pPr>
      <w:bookmarkStart w:id="0" w:name="_Hlk100038072"/>
      <w:r w:rsidRPr="001E1000">
        <w:rPr>
          <w:rFonts w:ascii="Times New Roman" w:hAnsi="Times New Roman" w:cs="Times New Roman"/>
          <w:color w:val="auto"/>
          <w:szCs w:val="24"/>
          <w:lang w:eastAsia="es-MX"/>
        </w:rPr>
        <w:t>Alvarado, G</w:t>
      </w:r>
      <w:r w:rsidR="00B95935" w:rsidRPr="001E1000">
        <w:rPr>
          <w:rFonts w:ascii="Times New Roman" w:hAnsi="Times New Roman" w:cs="Times New Roman"/>
          <w:color w:val="auto"/>
          <w:szCs w:val="24"/>
          <w:lang w:eastAsia="es-MX"/>
        </w:rPr>
        <w:t>.</w:t>
      </w:r>
      <w:r w:rsidR="00B95935">
        <w:rPr>
          <w:rFonts w:ascii="Times New Roman" w:hAnsi="Times New Roman" w:cs="Times New Roman"/>
          <w:color w:val="auto"/>
          <w:szCs w:val="24"/>
          <w:lang w:eastAsia="es-MX"/>
        </w:rPr>
        <w:t>,</w:t>
      </w:r>
      <w:r w:rsidR="00B95935" w:rsidRPr="001E1000">
        <w:rPr>
          <w:rFonts w:ascii="Times New Roman" w:hAnsi="Times New Roman" w:cs="Times New Roman"/>
          <w:color w:val="auto"/>
          <w:szCs w:val="24"/>
          <w:lang w:eastAsia="es-MX"/>
        </w:rPr>
        <w:t xml:space="preserve"> </w:t>
      </w:r>
      <w:r w:rsidRPr="001E1000">
        <w:rPr>
          <w:rFonts w:ascii="Times New Roman" w:hAnsi="Times New Roman" w:cs="Times New Roman"/>
          <w:color w:val="auto"/>
          <w:szCs w:val="24"/>
          <w:lang w:eastAsia="es-MX"/>
        </w:rPr>
        <w:t xml:space="preserve">De la Cruz, G. y García, G. (2005). Modelo educativo “Aula </w:t>
      </w:r>
      <w:r w:rsidR="00515696">
        <w:rPr>
          <w:rFonts w:ascii="Times New Roman" w:hAnsi="Times New Roman" w:cs="Times New Roman"/>
          <w:color w:val="auto"/>
          <w:szCs w:val="24"/>
          <w:lang w:eastAsia="es-MX"/>
        </w:rPr>
        <w:t>i</w:t>
      </w:r>
      <w:r w:rsidR="00515696" w:rsidRPr="001E1000">
        <w:rPr>
          <w:rFonts w:ascii="Times New Roman" w:hAnsi="Times New Roman" w:cs="Times New Roman"/>
          <w:color w:val="auto"/>
          <w:szCs w:val="24"/>
          <w:lang w:eastAsia="es-MX"/>
        </w:rPr>
        <w:t xml:space="preserve">nteractiva </w:t>
      </w:r>
      <w:r w:rsidRPr="001E1000">
        <w:rPr>
          <w:rFonts w:ascii="Times New Roman" w:hAnsi="Times New Roman" w:cs="Times New Roman"/>
          <w:color w:val="auto"/>
          <w:szCs w:val="24"/>
          <w:lang w:eastAsia="es-MX"/>
        </w:rPr>
        <w:t xml:space="preserve">de </w:t>
      </w:r>
      <w:r w:rsidR="00515696">
        <w:rPr>
          <w:rFonts w:ascii="Times New Roman" w:hAnsi="Times New Roman" w:cs="Times New Roman"/>
          <w:color w:val="auto"/>
          <w:szCs w:val="24"/>
          <w:lang w:eastAsia="es-MX"/>
        </w:rPr>
        <w:t>a</w:t>
      </w:r>
      <w:r w:rsidR="00515696" w:rsidRPr="001E1000">
        <w:rPr>
          <w:rFonts w:ascii="Times New Roman" w:hAnsi="Times New Roman" w:cs="Times New Roman"/>
          <w:color w:val="auto"/>
          <w:szCs w:val="24"/>
          <w:lang w:eastAsia="es-MX"/>
        </w:rPr>
        <w:t>prendizaje</w:t>
      </w:r>
      <w:r w:rsidRPr="001E1000">
        <w:rPr>
          <w:rFonts w:ascii="Times New Roman" w:hAnsi="Times New Roman" w:cs="Times New Roman"/>
          <w:color w:val="auto"/>
          <w:szCs w:val="24"/>
          <w:lang w:eastAsia="es-MX"/>
        </w:rPr>
        <w:t xml:space="preserve">”. Ponencia presentada en el </w:t>
      </w:r>
      <w:r w:rsidR="001C6B6B">
        <w:rPr>
          <w:rFonts w:ascii="Times New Roman" w:hAnsi="Times New Roman" w:cs="Times New Roman"/>
          <w:color w:val="auto"/>
          <w:szCs w:val="24"/>
          <w:lang w:eastAsia="es-MX"/>
        </w:rPr>
        <w:t>XXI</w:t>
      </w:r>
      <w:r w:rsidR="001C6B6B" w:rsidRPr="001E1000">
        <w:rPr>
          <w:rFonts w:ascii="Times New Roman" w:hAnsi="Times New Roman" w:cs="Times New Roman"/>
          <w:color w:val="auto"/>
          <w:szCs w:val="24"/>
          <w:lang w:eastAsia="es-MX"/>
        </w:rPr>
        <w:t xml:space="preserve"> </w:t>
      </w:r>
      <w:r w:rsidRPr="001E1000">
        <w:rPr>
          <w:rFonts w:ascii="Times New Roman" w:hAnsi="Times New Roman" w:cs="Times New Roman"/>
          <w:color w:val="auto"/>
          <w:szCs w:val="24"/>
          <w:lang w:eastAsia="es-MX"/>
        </w:rPr>
        <w:t>Simposio Internacional de Computación en la Educación</w:t>
      </w:r>
      <w:r w:rsidR="001C6B6B">
        <w:rPr>
          <w:rFonts w:ascii="Times New Roman" w:hAnsi="Times New Roman" w:cs="Times New Roman"/>
          <w:color w:val="auto"/>
          <w:szCs w:val="24"/>
          <w:lang w:eastAsia="es-MX"/>
        </w:rPr>
        <w:t>.</w:t>
      </w:r>
      <w:r w:rsidR="001C6B6B" w:rsidRPr="001E1000">
        <w:rPr>
          <w:rFonts w:ascii="Times New Roman" w:hAnsi="Times New Roman" w:cs="Times New Roman"/>
          <w:color w:val="auto"/>
          <w:szCs w:val="24"/>
          <w:lang w:eastAsia="es-MX"/>
        </w:rPr>
        <w:t xml:space="preserve"> </w:t>
      </w:r>
      <w:r w:rsidRPr="001E1000">
        <w:rPr>
          <w:rFonts w:ascii="Times New Roman" w:hAnsi="Times New Roman" w:cs="Times New Roman"/>
          <w:color w:val="auto"/>
          <w:szCs w:val="24"/>
          <w:lang w:eastAsia="es-MX"/>
        </w:rPr>
        <w:t>Hermosillo</w:t>
      </w:r>
      <w:r w:rsidR="00515696">
        <w:rPr>
          <w:rFonts w:ascii="Times New Roman" w:hAnsi="Times New Roman" w:cs="Times New Roman"/>
          <w:color w:val="auto"/>
          <w:szCs w:val="24"/>
          <w:lang w:eastAsia="es-MX"/>
        </w:rPr>
        <w:t>, del 1 al 5 de octubre de 2005</w:t>
      </w:r>
      <w:r w:rsidRPr="001E1000">
        <w:rPr>
          <w:rFonts w:ascii="Times New Roman" w:hAnsi="Times New Roman" w:cs="Times New Roman"/>
          <w:color w:val="auto"/>
          <w:szCs w:val="24"/>
          <w:lang w:eastAsia="es-MX"/>
        </w:rPr>
        <w:t xml:space="preserve">. Recuperado de </w:t>
      </w:r>
      <w:hyperlink r:id="rId18" w:history="1">
        <w:r w:rsidRPr="001E1000">
          <w:rPr>
            <w:rStyle w:val="Hipervnculo"/>
            <w:rFonts w:ascii="Times New Roman" w:hAnsi="Times New Roman" w:cs="Times New Roman"/>
            <w:color w:val="auto"/>
            <w:szCs w:val="24"/>
            <w:u w:val="none"/>
            <w:lang w:eastAsia="es-MX"/>
          </w:rPr>
          <w:t>http://www.somece.org.mx/simposio2005/</w:t>
        </w:r>
      </w:hyperlink>
      <w:r w:rsidR="001C6B6B">
        <w:rPr>
          <w:rFonts w:ascii="Times New Roman" w:hAnsi="Times New Roman" w:cs="Times New Roman"/>
          <w:color w:val="auto"/>
          <w:szCs w:val="24"/>
          <w:lang w:eastAsia="es-MX"/>
        </w:rPr>
        <w:t>.</w:t>
      </w:r>
    </w:p>
    <w:p w14:paraId="789B6E94" w14:textId="4FD023F7" w:rsidR="00791FFE" w:rsidRPr="001E1000" w:rsidRDefault="00791FFE"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Arteaga, B</w:t>
      </w:r>
      <w:r w:rsidR="007E57C7" w:rsidRPr="001E1000">
        <w:rPr>
          <w:rFonts w:ascii="Times New Roman" w:hAnsi="Times New Roman" w:cs="Times New Roman"/>
          <w:color w:val="auto"/>
          <w:szCs w:val="24"/>
          <w:lang w:eastAsia="es-MX"/>
        </w:rPr>
        <w:t>.</w:t>
      </w:r>
      <w:r w:rsidR="007E57C7">
        <w:rPr>
          <w:rFonts w:ascii="Times New Roman" w:hAnsi="Times New Roman" w:cs="Times New Roman"/>
          <w:color w:val="auto"/>
          <w:szCs w:val="24"/>
          <w:lang w:eastAsia="es-MX"/>
        </w:rPr>
        <w:t xml:space="preserve"> y</w:t>
      </w:r>
      <w:r w:rsidR="007E57C7" w:rsidRPr="001E1000">
        <w:rPr>
          <w:rFonts w:ascii="Times New Roman" w:hAnsi="Times New Roman" w:cs="Times New Roman"/>
          <w:color w:val="auto"/>
          <w:szCs w:val="24"/>
          <w:lang w:eastAsia="es-MX"/>
        </w:rPr>
        <w:t xml:space="preserve"> </w:t>
      </w:r>
      <w:r w:rsidRPr="001E1000">
        <w:rPr>
          <w:rFonts w:ascii="Times New Roman" w:hAnsi="Times New Roman" w:cs="Times New Roman"/>
          <w:color w:val="auto"/>
          <w:szCs w:val="24"/>
          <w:lang w:eastAsia="es-MX"/>
        </w:rPr>
        <w:t>Macías</w:t>
      </w:r>
      <w:r w:rsidR="007E57C7">
        <w:rPr>
          <w:rFonts w:ascii="Times New Roman" w:hAnsi="Times New Roman" w:cs="Times New Roman"/>
          <w:color w:val="auto"/>
          <w:szCs w:val="24"/>
          <w:lang w:eastAsia="es-MX"/>
        </w:rPr>
        <w:t>,</w:t>
      </w:r>
      <w:r w:rsidR="009A771A">
        <w:rPr>
          <w:rFonts w:ascii="Times New Roman" w:hAnsi="Times New Roman" w:cs="Times New Roman"/>
          <w:color w:val="auto"/>
          <w:szCs w:val="24"/>
          <w:lang w:eastAsia="es-MX"/>
        </w:rPr>
        <w:t xml:space="preserve"> </w:t>
      </w:r>
      <w:r w:rsidRPr="001E1000">
        <w:rPr>
          <w:rFonts w:ascii="Times New Roman" w:hAnsi="Times New Roman" w:cs="Times New Roman"/>
          <w:color w:val="auto"/>
          <w:szCs w:val="24"/>
          <w:lang w:eastAsia="es-MX"/>
        </w:rPr>
        <w:t xml:space="preserve">J. (2016). </w:t>
      </w:r>
      <w:r w:rsidRPr="00867231">
        <w:rPr>
          <w:rFonts w:ascii="Times New Roman" w:hAnsi="Times New Roman" w:cs="Times New Roman"/>
          <w:i/>
          <w:iCs/>
          <w:color w:val="auto"/>
          <w:szCs w:val="24"/>
          <w:lang w:eastAsia="es-MX"/>
        </w:rPr>
        <w:t xml:space="preserve">Didáctica de las </w:t>
      </w:r>
      <w:r w:rsidR="009A771A" w:rsidRPr="00867231">
        <w:rPr>
          <w:rFonts w:ascii="Times New Roman" w:hAnsi="Times New Roman" w:cs="Times New Roman"/>
          <w:i/>
          <w:iCs/>
          <w:color w:val="auto"/>
          <w:szCs w:val="24"/>
          <w:lang w:eastAsia="es-MX"/>
        </w:rPr>
        <w:t xml:space="preserve">matemáticas </w:t>
      </w:r>
      <w:r w:rsidRPr="00867231">
        <w:rPr>
          <w:rFonts w:ascii="Times New Roman" w:hAnsi="Times New Roman" w:cs="Times New Roman"/>
          <w:i/>
          <w:iCs/>
          <w:color w:val="auto"/>
          <w:szCs w:val="24"/>
          <w:lang w:eastAsia="es-MX"/>
        </w:rPr>
        <w:t xml:space="preserve">en </w:t>
      </w:r>
      <w:r w:rsidR="009A771A" w:rsidRPr="00867231">
        <w:rPr>
          <w:rFonts w:ascii="Times New Roman" w:hAnsi="Times New Roman" w:cs="Times New Roman"/>
          <w:i/>
          <w:iCs/>
          <w:color w:val="auto"/>
          <w:szCs w:val="24"/>
          <w:lang w:eastAsia="es-MX"/>
        </w:rPr>
        <w:t>educación infantil</w:t>
      </w:r>
      <w:r w:rsidRPr="001E1000">
        <w:rPr>
          <w:rFonts w:ascii="Times New Roman" w:hAnsi="Times New Roman" w:cs="Times New Roman"/>
          <w:color w:val="auto"/>
          <w:szCs w:val="24"/>
          <w:lang w:eastAsia="es-MX"/>
        </w:rPr>
        <w:t xml:space="preserve">. </w:t>
      </w:r>
      <w:r w:rsidR="00174549">
        <w:rPr>
          <w:rFonts w:ascii="Times New Roman" w:hAnsi="Times New Roman" w:cs="Times New Roman"/>
          <w:color w:val="auto"/>
          <w:szCs w:val="24"/>
          <w:lang w:eastAsia="es-MX"/>
        </w:rPr>
        <w:t>Logroñ</w:t>
      </w:r>
      <w:r w:rsidR="00B813C9">
        <w:rPr>
          <w:rFonts w:ascii="Times New Roman" w:hAnsi="Times New Roman" w:cs="Times New Roman"/>
          <w:color w:val="auto"/>
          <w:szCs w:val="24"/>
          <w:lang w:eastAsia="es-MX"/>
        </w:rPr>
        <w:t>o</w:t>
      </w:r>
      <w:r w:rsidR="00174549">
        <w:rPr>
          <w:rFonts w:ascii="Times New Roman" w:hAnsi="Times New Roman" w:cs="Times New Roman"/>
          <w:color w:val="auto"/>
          <w:szCs w:val="24"/>
          <w:lang w:eastAsia="es-MX"/>
        </w:rPr>
        <w:t xml:space="preserve">, España: </w:t>
      </w:r>
      <w:r w:rsidR="00B813C9">
        <w:rPr>
          <w:rFonts w:ascii="Times New Roman" w:hAnsi="Times New Roman" w:cs="Times New Roman"/>
          <w:color w:val="auto"/>
          <w:szCs w:val="24"/>
          <w:lang w:eastAsia="es-MX"/>
        </w:rPr>
        <w:t>Universidad Internacional de La Rioja.</w:t>
      </w:r>
    </w:p>
    <w:p w14:paraId="1F8A2A32" w14:textId="77777777" w:rsidR="00240EEF" w:rsidRPr="001E1000" w:rsidRDefault="00240EEF"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Banco Mundial. (2018). Aprender para hacer realidad la promesa de la educación. Washington DC: Banco Mundial. doi:10.1596/978-1-4648-1096-1</w:t>
      </w:r>
    </w:p>
    <w:p w14:paraId="12817B36" w14:textId="1D638A87" w:rsidR="00240EEF" w:rsidRPr="001E1000" w:rsidRDefault="00240EEF" w:rsidP="00617677">
      <w:pPr>
        <w:spacing w:after="0" w:line="360" w:lineRule="auto"/>
        <w:ind w:left="709" w:hanging="709"/>
        <w:rPr>
          <w:rFonts w:ascii="Times New Roman" w:hAnsi="Times New Roman" w:cs="Times New Roman"/>
          <w:color w:val="auto"/>
          <w:szCs w:val="24"/>
          <w:lang w:eastAsia="es-MX"/>
        </w:rPr>
      </w:pPr>
      <w:r w:rsidRPr="00F803CE">
        <w:rPr>
          <w:rFonts w:ascii="Times New Roman" w:hAnsi="Times New Roman" w:cs="Times New Roman"/>
          <w:color w:val="auto"/>
          <w:szCs w:val="24"/>
          <w:lang w:eastAsia="es-MX"/>
        </w:rPr>
        <w:t>Bartlett, M.</w:t>
      </w:r>
      <w:r w:rsidR="007E7CEA" w:rsidRPr="00F803CE">
        <w:rPr>
          <w:rFonts w:ascii="Times New Roman" w:hAnsi="Times New Roman" w:cs="Times New Roman"/>
          <w:color w:val="auto"/>
          <w:szCs w:val="24"/>
          <w:lang w:eastAsia="es-MX"/>
        </w:rPr>
        <w:t xml:space="preserve"> y</w:t>
      </w:r>
      <w:r w:rsidRPr="00F803CE">
        <w:rPr>
          <w:rFonts w:ascii="Times New Roman" w:hAnsi="Times New Roman" w:cs="Times New Roman"/>
          <w:color w:val="auto"/>
          <w:szCs w:val="24"/>
          <w:lang w:eastAsia="es-MX"/>
        </w:rPr>
        <w:t xml:space="preserve"> Benavides, L.</w:t>
      </w:r>
      <w:r w:rsidR="000D02E0" w:rsidRPr="00867231">
        <w:rPr>
          <w:rFonts w:ascii="Times New Roman" w:hAnsi="Times New Roman" w:cs="Times New Roman"/>
          <w:color w:val="auto"/>
          <w:szCs w:val="24"/>
          <w:lang w:eastAsia="es-MX"/>
        </w:rPr>
        <w:t xml:space="preserve"> G.</w:t>
      </w:r>
      <w:r w:rsidRPr="00F803CE">
        <w:rPr>
          <w:rFonts w:ascii="Times New Roman" w:hAnsi="Times New Roman" w:cs="Times New Roman"/>
          <w:color w:val="auto"/>
          <w:szCs w:val="24"/>
          <w:lang w:eastAsia="es-MX"/>
        </w:rPr>
        <w:t xml:space="preserve"> (2016). </w:t>
      </w:r>
      <w:r w:rsidRPr="00867231">
        <w:rPr>
          <w:rFonts w:ascii="Times New Roman" w:hAnsi="Times New Roman" w:cs="Times New Roman"/>
          <w:i/>
          <w:iCs/>
          <w:color w:val="auto"/>
          <w:szCs w:val="24"/>
          <w:lang w:eastAsia="es-MX"/>
        </w:rPr>
        <w:t>El fraude de la reforma educativa</w:t>
      </w:r>
      <w:r w:rsidRPr="001E1000">
        <w:rPr>
          <w:rFonts w:ascii="Times New Roman" w:hAnsi="Times New Roman" w:cs="Times New Roman"/>
          <w:color w:val="auto"/>
          <w:szCs w:val="24"/>
          <w:lang w:eastAsia="es-MX"/>
        </w:rPr>
        <w:t>.</w:t>
      </w:r>
      <w:r w:rsidR="007E7CEA">
        <w:rPr>
          <w:rFonts w:ascii="Times New Roman" w:hAnsi="Times New Roman" w:cs="Times New Roman"/>
          <w:color w:val="auto"/>
          <w:szCs w:val="24"/>
          <w:lang w:eastAsia="es-MX"/>
        </w:rPr>
        <w:t xml:space="preserve"> </w:t>
      </w:r>
      <w:r w:rsidR="007E7CEA">
        <w:rPr>
          <w:rFonts w:ascii="Times New Roman" w:hAnsi="Times New Roman" w:cs="Times New Roman"/>
          <w:i/>
          <w:iCs/>
          <w:color w:val="auto"/>
          <w:szCs w:val="24"/>
          <w:lang w:eastAsia="es-MX"/>
        </w:rPr>
        <w:t>Reflexión crítica.</w:t>
      </w:r>
      <w:r w:rsidRPr="001E1000">
        <w:rPr>
          <w:rFonts w:ascii="Times New Roman" w:hAnsi="Times New Roman" w:cs="Times New Roman"/>
          <w:color w:val="auto"/>
          <w:szCs w:val="24"/>
          <w:lang w:eastAsia="es-MX"/>
        </w:rPr>
        <w:t xml:space="preserve"> Puebla</w:t>
      </w:r>
      <w:r w:rsidR="00313404">
        <w:rPr>
          <w:rFonts w:ascii="Times New Roman" w:hAnsi="Times New Roman" w:cs="Times New Roman"/>
          <w:color w:val="auto"/>
          <w:szCs w:val="24"/>
          <w:lang w:eastAsia="es-MX"/>
        </w:rPr>
        <w:t>, México</w:t>
      </w:r>
      <w:r w:rsidRPr="001E1000">
        <w:rPr>
          <w:rFonts w:ascii="Times New Roman" w:hAnsi="Times New Roman" w:cs="Times New Roman"/>
          <w:color w:val="auto"/>
          <w:szCs w:val="24"/>
          <w:lang w:eastAsia="es-MX"/>
        </w:rPr>
        <w:t xml:space="preserve">: </w:t>
      </w:r>
      <w:proofErr w:type="spellStart"/>
      <w:r w:rsidR="00313404" w:rsidRPr="00313404">
        <w:rPr>
          <w:rFonts w:ascii="Times New Roman" w:hAnsi="Times New Roman" w:cs="Times New Roman"/>
          <w:color w:val="auto"/>
          <w:szCs w:val="24"/>
          <w:lang w:eastAsia="es-MX"/>
        </w:rPr>
        <w:t>abc</w:t>
      </w:r>
      <w:proofErr w:type="spellEnd"/>
      <w:r w:rsidR="00313404" w:rsidRPr="00313404">
        <w:rPr>
          <w:rFonts w:ascii="Times New Roman" w:hAnsi="Times New Roman" w:cs="Times New Roman"/>
          <w:color w:val="auto"/>
          <w:szCs w:val="24"/>
          <w:lang w:eastAsia="es-MX"/>
        </w:rPr>
        <w:t xml:space="preserve"> ediciones y servicios</w:t>
      </w:r>
      <w:r w:rsidRPr="001E1000">
        <w:rPr>
          <w:rFonts w:ascii="Times New Roman" w:hAnsi="Times New Roman" w:cs="Times New Roman"/>
          <w:color w:val="auto"/>
          <w:szCs w:val="24"/>
          <w:lang w:eastAsia="es-MX"/>
        </w:rPr>
        <w:t>.</w:t>
      </w:r>
    </w:p>
    <w:p w14:paraId="0C607F31" w14:textId="0EC61FF5" w:rsidR="00240EEF" w:rsidRPr="001E1000" w:rsidRDefault="001864A0" w:rsidP="00617677">
      <w:pPr>
        <w:spacing w:after="0" w:line="360" w:lineRule="auto"/>
        <w:ind w:left="709" w:hanging="709"/>
        <w:rPr>
          <w:rFonts w:ascii="Times New Roman" w:hAnsi="Times New Roman" w:cs="Times New Roman"/>
          <w:color w:val="auto"/>
          <w:szCs w:val="24"/>
          <w:lang w:eastAsia="es-MX"/>
        </w:rPr>
      </w:pPr>
      <w:r w:rsidRPr="001864A0">
        <w:rPr>
          <w:rFonts w:ascii="Times New Roman" w:hAnsi="Times New Roman" w:cs="Times New Roman"/>
          <w:color w:val="auto"/>
          <w:szCs w:val="24"/>
          <w:lang w:eastAsia="es-MX"/>
        </w:rPr>
        <w:t xml:space="preserve">Benemérita Universidad Autónoma de Puebla </w:t>
      </w:r>
      <w:r>
        <w:rPr>
          <w:rFonts w:ascii="Times New Roman" w:hAnsi="Times New Roman" w:cs="Times New Roman"/>
          <w:color w:val="auto"/>
          <w:szCs w:val="24"/>
          <w:lang w:eastAsia="es-MX"/>
        </w:rPr>
        <w:t>[</w:t>
      </w:r>
      <w:r w:rsidR="00240EEF" w:rsidRPr="001E1000">
        <w:rPr>
          <w:rFonts w:ascii="Times New Roman" w:hAnsi="Times New Roman" w:cs="Times New Roman"/>
          <w:color w:val="auto"/>
          <w:szCs w:val="24"/>
          <w:lang w:eastAsia="es-MX"/>
        </w:rPr>
        <w:t>BUAP</w:t>
      </w:r>
      <w:r>
        <w:rPr>
          <w:rFonts w:ascii="Times New Roman" w:hAnsi="Times New Roman" w:cs="Times New Roman"/>
          <w:color w:val="auto"/>
          <w:szCs w:val="24"/>
          <w:lang w:eastAsia="es-MX"/>
        </w:rPr>
        <w:t>]</w:t>
      </w:r>
      <w:r w:rsidR="00240EEF" w:rsidRPr="001E1000">
        <w:rPr>
          <w:rFonts w:ascii="Times New Roman" w:hAnsi="Times New Roman" w:cs="Times New Roman"/>
          <w:color w:val="auto"/>
          <w:szCs w:val="24"/>
          <w:lang w:eastAsia="es-MX"/>
        </w:rPr>
        <w:t xml:space="preserve">. (2007). </w:t>
      </w:r>
      <w:r w:rsidR="00240EEF" w:rsidRPr="00867231">
        <w:rPr>
          <w:rFonts w:ascii="Times New Roman" w:hAnsi="Times New Roman" w:cs="Times New Roman"/>
          <w:i/>
          <w:iCs/>
          <w:color w:val="auto"/>
          <w:szCs w:val="24"/>
          <w:lang w:eastAsia="es-MX"/>
        </w:rPr>
        <w:t>Modelo Universitario Minerva (MUM). Documento integrador</w:t>
      </w:r>
      <w:r w:rsidR="00240EEF" w:rsidRPr="001E1000">
        <w:rPr>
          <w:rFonts w:ascii="Times New Roman" w:hAnsi="Times New Roman" w:cs="Times New Roman"/>
          <w:color w:val="auto"/>
          <w:szCs w:val="24"/>
          <w:lang w:eastAsia="es-MX"/>
        </w:rPr>
        <w:t>. Puebla</w:t>
      </w:r>
      <w:r>
        <w:rPr>
          <w:rFonts w:ascii="Times New Roman" w:hAnsi="Times New Roman" w:cs="Times New Roman"/>
          <w:color w:val="auto"/>
          <w:szCs w:val="24"/>
          <w:lang w:eastAsia="es-MX"/>
        </w:rPr>
        <w:t>, México</w:t>
      </w:r>
      <w:r w:rsidR="00240EEF" w:rsidRPr="001E1000">
        <w:rPr>
          <w:rFonts w:ascii="Times New Roman" w:hAnsi="Times New Roman" w:cs="Times New Roman"/>
          <w:color w:val="auto"/>
          <w:szCs w:val="24"/>
          <w:lang w:eastAsia="es-MX"/>
        </w:rPr>
        <w:t xml:space="preserve">: </w:t>
      </w:r>
      <w:r w:rsidRPr="001864A0">
        <w:rPr>
          <w:rFonts w:ascii="Times New Roman" w:hAnsi="Times New Roman" w:cs="Times New Roman"/>
          <w:color w:val="auto"/>
          <w:szCs w:val="24"/>
          <w:lang w:eastAsia="es-MX"/>
        </w:rPr>
        <w:t>Benemérita Universidad Autónoma de Puebla</w:t>
      </w:r>
      <w:r w:rsidR="00240EEF" w:rsidRPr="001E1000">
        <w:rPr>
          <w:rFonts w:ascii="Times New Roman" w:hAnsi="Times New Roman" w:cs="Times New Roman"/>
          <w:color w:val="auto"/>
          <w:szCs w:val="24"/>
          <w:lang w:eastAsia="es-MX"/>
        </w:rPr>
        <w:t>.</w:t>
      </w:r>
    </w:p>
    <w:p w14:paraId="6C635919" w14:textId="4117192E" w:rsidR="00FF55FF" w:rsidRPr="00FF55FF" w:rsidRDefault="00FF55FF" w:rsidP="00867231">
      <w:pPr>
        <w:spacing w:after="0" w:line="360" w:lineRule="auto"/>
        <w:ind w:left="709" w:hanging="709"/>
        <w:rPr>
          <w:rFonts w:ascii="Times New Roman" w:hAnsi="Times New Roman" w:cs="Times New Roman"/>
          <w:color w:val="auto"/>
          <w:szCs w:val="24"/>
          <w:lang w:eastAsia="es-MX"/>
        </w:rPr>
      </w:pPr>
      <w:r w:rsidRPr="00FF55FF">
        <w:rPr>
          <w:rFonts w:ascii="Times New Roman" w:hAnsi="Times New Roman" w:cs="Times New Roman"/>
          <w:color w:val="auto"/>
          <w:szCs w:val="24"/>
          <w:lang w:eastAsia="es-MX"/>
        </w:rPr>
        <w:t>Centro de noticias de la ONU</w:t>
      </w:r>
      <w:r>
        <w:rPr>
          <w:rFonts w:ascii="Times New Roman" w:hAnsi="Times New Roman" w:cs="Times New Roman"/>
          <w:color w:val="auto"/>
          <w:szCs w:val="24"/>
          <w:lang w:eastAsia="es-MX"/>
        </w:rPr>
        <w:t xml:space="preserve">. </w:t>
      </w:r>
      <w:r w:rsidR="00443302">
        <w:rPr>
          <w:rFonts w:ascii="Times New Roman" w:hAnsi="Times New Roman" w:cs="Times New Roman"/>
          <w:color w:val="auto"/>
          <w:szCs w:val="24"/>
          <w:lang w:eastAsia="es-MX"/>
        </w:rPr>
        <w:t>(</w:t>
      </w:r>
      <w:r w:rsidR="00443302" w:rsidRPr="00443302">
        <w:rPr>
          <w:rFonts w:ascii="Times New Roman" w:hAnsi="Times New Roman" w:cs="Times New Roman"/>
          <w:color w:val="auto"/>
          <w:szCs w:val="24"/>
          <w:lang w:eastAsia="es-MX"/>
        </w:rPr>
        <w:t>25 de septiembre de 2015</w:t>
      </w:r>
      <w:r w:rsidR="00443302">
        <w:rPr>
          <w:rFonts w:ascii="Times New Roman" w:hAnsi="Times New Roman" w:cs="Times New Roman"/>
          <w:color w:val="auto"/>
          <w:szCs w:val="24"/>
          <w:lang w:eastAsia="es-MX"/>
        </w:rPr>
        <w:t xml:space="preserve">). </w:t>
      </w:r>
      <w:r w:rsidR="00443302" w:rsidRPr="00443302">
        <w:rPr>
          <w:rFonts w:ascii="Times New Roman" w:hAnsi="Times New Roman" w:cs="Times New Roman"/>
          <w:color w:val="auto"/>
          <w:szCs w:val="24"/>
          <w:lang w:eastAsia="es-MX"/>
        </w:rPr>
        <w:t>La Asamblea General adopta la Agenda 2030 para el Desarrollo Sostenible</w:t>
      </w:r>
      <w:r w:rsidR="00443302">
        <w:rPr>
          <w:rFonts w:ascii="Times New Roman" w:hAnsi="Times New Roman" w:cs="Times New Roman"/>
          <w:color w:val="auto"/>
          <w:szCs w:val="24"/>
          <w:lang w:eastAsia="es-MX"/>
        </w:rPr>
        <w:t xml:space="preserve">. Recuperado de </w:t>
      </w:r>
      <w:r w:rsidR="00443302" w:rsidRPr="00443302">
        <w:rPr>
          <w:rFonts w:ascii="Times New Roman" w:hAnsi="Times New Roman" w:cs="Times New Roman"/>
          <w:color w:val="auto"/>
          <w:szCs w:val="24"/>
          <w:lang w:eastAsia="es-MX"/>
        </w:rPr>
        <w:t>https://www.un.org/sustainabledevelopment/es/2015/09/la-asamblea-general-adopta-la-agenda-2030-para-el-desarrollo-sostenible/</w:t>
      </w:r>
      <w:r w:rsidR="00443302">
        <w:rPr>
          <w:rFonts w:ascii="Times New Roman" w:hAnsi="Times New Roman" w:cs="Times New Roman"/>
          <w:color w:val="auto"/>
          <w:szCs w:val="24"/>
          <w:lang w:eastAsia="es-MX"/>
        </w:rPr>
        <w:t>.</w:t>
      </w:r>
    </w:p>
    <w:p w14:paraId="6CFC3398" w14:textId="526DEBC7" w:rsidR="00240EEF" w:rsidRPr="001E1000" w:rsidRDefault="0045188E" w:rsidP="00617677">
      <w:pPr>
        <w:spacing w:after="0" w:line="360" w:lineRule="auto"/>
        <w:ind w:left="709" w:hanging="709"/>
        <w:rPr>
          <w:rFonts w:ascii="Times New Roman" w:hAnsi="Times New Roman" w:cs="Times New Roman"/>
          <w:color w:val="auto"/>
          <w:szCs w:val="24"/>
          <w:lang w:eastAsia="es-MX"/>
        </w:rPr>
      </w:pPr>
      <w:r w:rsidRPr="0045188E">
        <w:rPr>
          <w:rFonts w:ascii="Times New Roman" w:hAnsi="Times New Roman" w:cs="Times New Roman"/>
          <w:color w:val="auto"/>
          <w:szCs w:val="24"/>
          <w:lang w:eastAsia="es-MX"/>
        </w:rPr>
        <w:t xml:space="preserve">Consejo de Acreditación de la Enseñanza de la Ingeniería </w:t>
      </w:r>
      <w:r>
        <w:rPr>
          <w:rFonts w:ascii="Times New Roman" w:hAnsi="Times New Roman" w:cs="Times New Roman"/>
          <w:color w:val="auto"/>
          <w:szCs w:val="24"/>
          <w:lang w:eastAsia="es-MX"/>
        </w:rPr>
        <w:t>[</w:t>
      </w:r>
      <w:proofErr w:type="spellStart"/>
      <w:r w:rsidRPr="001E1000">
        <w:rPr>
          <w:rFonts w:ascii="Times New Roman" w:hAnsi="Times New Roman" w:cs="Times New Roman"/>
          <w:color w:val="auto"/>
          <w:szCs w:val="24"/>
          <w:lang w:eastAsia="es-MX"/>
        </w:rPr>
        <w:t>Cacei</w:t>
      </w:r>
      <w:proofErr w:type="spellEnd"/>
      <w:r>
        <w:rPr>
          <w:rFonts w:ascii="Times New Roman" w:hAnsi="Times New Roman" w:cs="Times New Roman"/>
          <w:color w:val="auto"/>
          <w:szCs w:val="24"/>
          <w:lang w:eastAsia="es-MX"/>
        </w:rPr>
        <w:t>]</w:t>
      </w:r>
      <w:r w:rsidR="00240EEF" w:rsidRPr="001E1000">
        <w:rPr>
          <w:rFonts w:ascii="Times New Roman" w:hAnsi="Times New Roman" w:cs="Times New Roman"/>
          <w:color w:val="auto"/>
          <w:szCs w:val="24"/>
          <w:lang w:eastAsia="es-MX"/>
        </w:rPr>
        <w:t xml:space="preserve">. (2018). </w:t>
      </w:r>
      <w:r w:rsidR="00240EEF" w:rsidRPr="00867231">
        <w:rPr>
          <w:rFonts w:ascii="Times New Roman" w:hAnsi="Times New Roman" w:cs="Times New Roman"/>
          <w:i/>
          <w:iCs/>
          <w:color w:val="auto"/>
          <w:szCs w:val="24"/>
          <w:lang w:eastAsia="es-MX"/>
        </w:rPr>
        <w:t xml:space="preserve">Marco de </w:t>
      </w:r>
      <w:r w:rsidR="007000C2" w:rsidRPr="00867231">
        <w:rPr>
          <w:rFonts w:ascii="Times New Roman" w:hAnsi="Times New Roman" w:cs="Times New Roman"/>
          <w:i/>
          <w:iCs/>
          <w:color w:val="auto"/>
          <w:szCs w:val="24"/>
          <w:lang w:eastAsia="es-MX"/>
        </w:rPr>
        <w:t>referencia</w:t>
      </w:r>
      <w:r w:rsidR="00240EEF" w:rsidRPr="00867231">
        <w:rPr>
          <w:rFonts w:ascii="Times New Roman" w:hAnsi="Times New Roman" w:cs="Times New Roman"/>
          <w:i/>
          <w:iCs/>
          <w:color w:val="auto"/>
          <w:szCs w:val="24"/>
          <w:lang w:eastAsia="es-MX"/>
        </w:rPr>
        <w:t xml:space="preserve"> 2018 </w:t>
      </w:r>
      <w:r w:rsidR="002C2CCF" w:rsidRPr="00867231">
        <w:rPr>
          <w:rFonts w:ascii="Times New Roman" w:hAnsi="Times New Roman" w:cs="Times New Roman"/>
          <w:i/>
          <w:iCs/>
          <w:color w:val="auto"/>
          <w:szCs w:val="24"/>
          <w:lang w:eastAsia="es-MX"/>
        </w:rPr>
        <w:t>para programas de ingeniería</w:t>
      </w:r>
      <w:r w:rsidR="00240EEF" w:rsidRPr="001E1000">
        <w:rPr>
          <w:rFonts w:ascii="Times New Roman" w:hAnsi="Times New Roman" w:cs="Times New Roman"/>
          <w:color w:val="auto"/>
          <w:szCs w:val="24"/>
          <w:lang w:eastAsia="es-MX"/>
        </w:rPr>
        <w:t>.</w:t>
      </w:r>
      <w:r w:rsidR="00B03AF0">
        <w:rPr>
          <w:rFonts w:ascii="Times New Roman" w:hAnsi="Times New Roman" w:cs="Times New Roman"/>
          <w:color w:val="auto"/>
          <w:szCs w:val="24"/>
          <w:lang w:eastAsia="es-MX"/>
        </w:rPr>
        <w:t xml:space="preserve"> </w:t>
      </w:r>
      <w:r w:rsidR="00B03AF0">
        <w:rPr>
          <w:rFonts w:ascii="Times New Roman" w:hAnsi="Times New Roman" w:cs="Times New Roman"/>
          <w:i/>
          <w:iCs/>
          <w:color w:val="auto"/>
          <w:szCs w:val="24"/>
          <w:lang w:eastAsia="es-MX"/>
        </w:rPr>
        <w:t>Criterios e indicadores.</w:t>
      </w:r>
      <w:r w:rsidR="00240EEF" w:rsidRPr="001E1000">
        <w:rPr>
          <w:rFonts w:ascii="Times New Roman" w:hAnsi="Times New Roman" w:cs="Times New Roman"/>
          <w:color w:val="auto"/>
          <w:szCs w:val="24"/>
          <w:lang w:eastAsia="es-MX"/>
        </w:rPr>
        <w:t xml:space="preserve"> </w:t>
      </w:r>
      <w:r w:rsidR="00681E46">
        <w:rPr>
          <w:rFonts w:ascii="Times New Roman" w:hAnsi="Times New Roman" w:cs="Times New Roman"/>
          <w:color w:val="auto"/>
          <w:szCs w:val="24"/>
          <w:lang w:eastAsia="es-MX"/>
        </w:rPr>
        <w:t xml:space="preserve">México: </w:t>
      </w:r>
      <w:r w:rsidR="00681E46" w:rsidRPr="0045188E">
        <w:rPr>
          <w:rFonts w:ascii="Times New Roman" w:hAnsi="Times New Roman" w:cs="Times New Roman"/>
          <w:color w:val="auto"/>
          <w:szCs w:val="24"/>
          <w:lang w:eastAsia="es-MX"/>
        </w:rPr>
        <w:t>Consejo de Acreditación de la Enseñanza de la Ingeniería</w:t>
      </w:r>
      <w:r w:rsidR="00681E46">
        <w:rPr>
          <w:rFonts w:ascii="Times New Roman" w:hAnsi="Times New Roman" w:cs="Times New Roman"/>
          <w:color w:val="auto"/>
          <w:szCs w:val="24"/>
          <w:lang w:eastAsia="es-MX"/>
        </w:rPr>
        <w:t>.</w:t>
      </w:r>
      <w:r w:rsidR="00681E46" w:rsidRPr="0045188E">
        <w:rPr>
          <w:rFonts w:ascii="Times New Roman" w:hAnsi="Times New Roman" w:cs="Times New Roman"/>
          <w:color w:val="auto"/>
          <w:szCs w:val="24"/>
          <w:lang w:eastAsia="es-MX"/>
        </w:rPr>
        <w:t xml:space="preserve"> </w:t>
      </w:r>
      <w:r w:rsidR="00240EEF" w:rsidRPr="001E1000">
        <w:rPr>
          <w:rFonts w:ascii="Times New Roman" w:hAnsi="Times New Roman" w:cs="Times New Roman"/>
          <w:color w:val="auto"/>
          <w:szCs w:val="24"/>
          <w:lang w:eastAsia="es-MX"/>
        </w:rPr>
        <w:t>Recuperado de cacei.org.mx: http://cacei.org.mx/nvfs/nvfs02/nvfs0210.php</w:t>
      </w:r>
    </w:p>
    <w:p w14:paraId="22544249" w14:textId="013A9C4C" w:rsidR="00240EEF" w:rsidRPr="001E1000" w:rsidRDefault="00964A11" w:rsidP="00617677">
      <w:pPr>
        <w:spacing w:after="0" w:line="360" w:lineRule="auto"/>
        <w:ind w:left="709" w:hanging="709"/>
        <w:rPr>
          <w:rFonts w:ascii="Times New Roman" w:hAnsi="Times New Roman" w:cs="Times New Roman"/>
          <w:color w:val="auto"/>
          <w:szCs w:val="24"/>
          <w:lang w:eastAsia="es-MX"/>
        </w:rPr>
      </w:pPr>
      <w:proofErr w:type="spellStart"/>
      <w:r w:rsidRPr="001E1000">
        <w:rPr>
          <w:rFonts w:ascii="Times New Roman" w:hAnsi="Times New Roman" w:cs="Times New Roman"/>
          <w:color w:val="auto"/>
          <w:szCs w:val="24"/>
          <w:lang w:eastAsia="es-MX"/>
        </w:rPr>
        <w:t>Cogni</w:t>
      </w:r>
      <w:r>
        <w:rPr>
          <w:rFonts w:ascii="Times New Roman" w:hAnsi="Times New Roman" w:cs="Times New Roman"/>
          <w:color w:val="auto"/>
          <w:szCs w:val="24"/>
          <w:lang w:eastAsia="es-MX"/>
        </w:rPr>
        <w:t>F</w:t>
      </w:r>
      <w:r w:rsidRPr="001E1000">
        <w:rPr>
          <w:rFonts w:ascii="Times New Roman" w:hAnsi="Times New Roman" w:cs="Times New Roman"/>
          <w:color w:val="auto"/>
          <w:szCs w:val="24"/>
          <w:lang w:eastAsia="es-MX"/>
        </w:rPr>
        <w:t>it</w:t>
      </w:r>
      <w:proofErr w:type="spellEnd"/>
      <w:r w:rsidR="00240EEF" w:rsidRPr="001E1000">
        <w:rPr>
          <w:rFonts w:ascii="Times New Roman" w:hAnsi="Times New Roman" w:cs="Times New Roman"/>
          <w:color w:val="auto"/>
          <w:szCs w:val="24"/>
          <w:lang w:eastAsia="es-MX"/>
        </w:rPr>
        <w:t>. (2018). Habilidades cognitivas.</w:t>
      </w:r>
      <w:r>
        <w:rPr>
          <w:rFonts w:ascii="Times New Roman" w:hAnsi="Times New Roman" w:cs="Times New Roman"/>
          <w:color w:val="auto"/>
          <w:szCs w:val="24"/>
          <w:lang w:eastAsia="es-MX"/>
        </w:rPr>
        <w:t xml:space="preserve"> </w:t>
      </w:r>
      <w:r w:rsidRPr="00964A11">
        <w:rPr>
          <w:rFonts w:ascii="Times New Roman" w:hAnsi="Times New Roman" w:cs="Times New Roman"/>
          <w:color w:val="auto"/>
          <w:szCs w:val="24"/>
          <w:lang w:eastAsia="es-MX"/>
        </w:rPr>
        <w:t>Esenciales habilidades para una buena salud cerebral</w:t>
      </w:r>
      <w:r>
        <w:rPr>
          <w:rFonts w:ascii="Times New Roman" w:hAnsi="Times New Roman" w:cs="Times New Roman"/>
          <w:color w:val="auto"/>
          <w:szCs w:val="24"/>
          <w:lang w:eastAsia="es-MX"/>
        </w:rPr>
        <w:t>.</w:t>
      </w:r>
      <w:r w:rsidR="00240EEF" w:rsidRPr="001E1000">
        <w:rPr>
          <w:rFonts w:ascii="Times New Roman" w:hAnsi="Times New Roman" w:cs="Times New Roman"/>
          <w:color w:val="auto"/>
          <w:szCs w:val="24"/>
          <w:lang w:eastAsia="es-MX"/>
        </w:rPr>
        <w:t xml:space="preserve"> Recuperado https://www.cognifit.com/es/habilidades-cognitivas</w:t>
      </w:r>
      <w:r w:rsidR="003A159C">
        <w:rPr>
          <w:rFonts w:ascii="Times New Roman" w:hAnsi="Times New Roman" w:cs="Times New Roman"/>
          <w:color w:val="auto"/>
          <w:szCs w:val="24"/>
          <w:lang w:eastAsia="es-MX"/>
        </w:rPr>
        <w:t>.</w:t>
      </w:r>
    </w:p>
    <w:p w14:paraId="157FABEF" w14:textId="2565C4F1" w:rsidR="00240EEF" w:rsidRPr="001E1000" w:rsidRDefault="00C0513B" w:rsidP="00617677">
      <w:pPr>
        <w:spacing w:after="0" w:line="360" w:lineRule="auto"/>
        <w:ind w:left="709" w:hanging="709"/>
        <w:rPr>
          <w:rFonts w:ascii="Times New Roman" w:hAnsi="Times New Roman" w:cs="Times New Roman"/>
          <w:color w:val="auto"/>
          <w:szCs w:val="24"/>
          <w:lang w:eastAsia="es-MX"/>
        </w:rPr>
      </w:pPr>
      <w:r>
        <w:rPr>
          <w:rFonts w:ascii="Times New Roman" w:hAnsi="Times New Roman" w:cs="Times New Roman"/>
          <w:color w:val="auto"/>
          <w:szCs w:val="24"/>
          <w:lang w:eastAsia="es-MX"/>
        </w:rPr>
        <w:t>Dirección General de Centros de Formación para el Trabajo [</w:t>
      </w:r>
      <w:r w:rsidR="00240EEF" w:rsidRPr="001E1000">
        <w:rPr>
          <w:rFonts w:ascii="Times New Roman" w:hAnsi="Times New Roman" w:cs="Times New Roman"/>
          <w:color w:val="auto"/>
          <w:szCs w:val="24"/>
          <w:lang w:eastAsia="es-MX"/>
        </w:rPr>
        <w:t>DGCFT</w:t>
      </w:r>
      <w:r>
        <w:rPr>
          <w:rFonts w:ascii="Times New Roman" w:hAnsi="Times New Roman" w:cs="Times New Roman"/>
          <w:color w:val="auto"/>
          <w:szCs w:val="24"/>
          <w:lang w:eastAsia="es-MX"/>
        </w:rPr>
        <w:t>]</w:t>
      </w:r>
      <w:r w:rsidR="00240EEF" w:rsidRPr="001E1000">
        <w:rPr>
          <w:rFonts w:ascii="Times New Roman" w:hAnsi="Times New Roman" w:cs="Times New Roman"/>
          <w:color w:val="auto"/>
          <w:szCs w:val="24"/>
          <w:lang w:eastAsia="es-MX"/>
        </w:rPr>
        <w:t xml:space="preserve">. (2015). </w:t>
      </w:r>
      <w:r w:rsidR="0068298B" w:rsidRPr="00867231">
        <w:rPr>
          <w:rFonts w:ascii="Times New Roman" w:hAnsi="Times New Roman" w:cs="Times New Roman"/>
          <w:i/>
          <w:iCs/>
          <w:color w:val="auto"/>
          <w:szCs w:val="24"/>
          <w:lang w:eastAsia="es-MX"/>
        </w:rPr>
        <w:t>Modelo educativo y académico de la formación para el trabajo</w:t>
      </w:r>
      <w:r w:rsidR="00240EEF" w:rsidRPr="001E1000">
        <w:rPr>
          <w:rFonts w:ascii="Times New Roman" w:hAnsi="Times New Roman" w:cs="Times New Roman"/>
          <w:color w:val="auto"/>
          <w:szCs w:val="24"/>
          <w:lang w:eastAsia="es-MX"/>
        </w:rPr>
        <w:t xml:space="preserve">. </w:t>
      </w:r>
      <w:r>
        <w:rPr>
          <w:rFonts w:ascii="Times New Roman" w:hAnsi="Times New Roman" w:cs="Times New Roman"/>
          <w:color w:val="auto"/>
          <w:szCs w:val="24"/>
          <w:lang w:eastAsia="es-MX"/>
        </w:rPr>
        <w:t xml:space="preserve">México: Secretaría de Educación. </w:t>
      </w:r>
      <w:r w:rsidR="00240EEF" w:rsidRPr="001E1000">
        <w:rPr>
          <w:rFonts w:ascii="Times New Roman" w:hAnsi="Times New Roman" w:cs="Times New Roman"/>
          <w:color w:val="auto"/>
          <w:szCs w:val="24"/>
          <w:lang w:eastAsia="es-MX"/>
        </w:rPr>
        <w:t xml:space="preserve">Recuperado </w:t>
      </w:r>
      <w:r>
        <w:rPr>
          <w:rFonts w:ascii="Times New Roman" w:hAnsi="Times New Roman" w:cs="Times New Roman"/>
          <w:color w:val="auto"/>
          <w:szCs w:val="24"/>
          <w:lang w:eastAsia="es-MX"/>
        </w:rPr>
        <w:t>de</w:t>
      </w:r>
      <w:r w:rsidRPr="001E1000">
        <w:rPr>
          <w:rFonts w:ascii="Times New Roman" w:hAnsi="Times New Roman" w:cs="Times New Roman"/>
          <w:color w:val="auto"/>
          <w:szCs w:val="24"/>
          <w:lang w:eastAsia="es-MX"/>
        </w:rPr>
        <w:t xml:space="preserve"> </w:t>
      </w:r>
      <w:r w:rsidR="00240EEF" w:rsidRPr="001E1000">
        <w:rPr>
          <w:rFonts w:ascii="Times New Roman" w:hAnsi="Times New Roman" w:cs="Times New Roman"/>
          <w:color w:val="auto"/>
          <w:szCs w:val="24"/>
          <w:lang w:eastAsia="es-MX"/>
        </w:rPr>
        <w:t>http://www.dgcft.sems.gob.mx/files/portal/contenidos/MEyAc2015.pdf</w:t>
      </w:r>
      <w:r>
        <w:rPr>
          <w:rFonts w:ascii="Times New Roman" w:hAnsi="Times New Roman" w:cs="Times New Roman"/>
          <w:color w:val="auto"/>
          <w:szCs w:val="24"/>
          <w:lang w:eastAsia="es-MX"/>
        </w:rPr>
        <w:t>.</w:t>
      </w:r>
    </w:p>
    <w:p w14:paraId="5DF3B941" w14:textId="6C74EE20" w:rsidR="00240EEF" w:rsidRPr="001E1000" w:rsidRDefault="00240EEF"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Díaz, A. (2013</w:t>
      </w:r>
      <w:r w:rsidR="00953687">
        <w:rPr>
          <w:rFonts w:ascii="Times New Roman" w:hAnsi="Times New Roman" w:cs="Times New Roman"/>
          <w:color w:val="auto"/>
          <w:szCs w:val="24"/>
          <w:lang w:eastAsia="es-MX"/>
        </w:rPr>
        <w:t>a</w:t>
      </w:r>
      <w:r w:rsidRPr="001E1000">
        <w:rPr>
          <w:rFonts w:ascii="Times New Roman" w:hAnsi="Times New Roman" w:cs="Times New Roman"/>
          <w:color w:val="auto"/>
          <w:szCs w:val="24"/>
          <w:lang w:eastAsia="es-MX"/>
        </w:rPr>
        <w:t xml:space="preserve">). Guía para la elaboración de una secuencia didáctica. Recuperado </w:t>
      </w:r>
      <w:r w:rsidR="007000C2" w:rsidRPr="001E1000">
        <w:rPr>
          <w:rFonts w:ascii="Times New Roman" w:hAnsi="Times New Roman" w:cs="Times New Roman"/>
          <w:color w:val="auto"/>
          <w:szCs w:val="24"/>
          <w:lang w:eastAsia="es-MX"/>
        </w:rPr>
        <w:t xml:space="preserve">de </w:t>
      </w:r>
      <w:hyperlink r:id="rId19" w:history="1">
        <w:r w:rsidR="007000C2" w:rsidRPr="001E1000">
          <w:rPr>
            <w:rStyle w:val="Hipervnculo"/>
            <w:rFonts w:ascii="Times New Roman" w:hAnsi="Times New Roman" w:cs="Times New Roman"/>
            <w:color w:val="auto"/>
            <w:szCs w:val="24"/>
            <w:u w:val="none"/>
            <w:lang w:eastAsia="es-MX"/>
          </w:rPr>
          <w:t>http://www.setse.org.mx/ReformaEducativa/Rumbo%20a%20la%20Primera%20Evaluaci%C3%B3n/Factores%20de%20Evaluaci%C3%B3n/Pr%C3%A1ctica%20Profesional/Gu%C3%ADa-secuencias-didacticas_Angel%20D%C3%ADaz.pdf</w:t>
        </w:r>
      </w:hyperlink>
      <w:r w:rsidR="001E1000" w:rsidRPr="001E1000">
        <w:rPr>
          <w:rFonts w:ascii="Times New Roman" w:hAnsi="Times New Roman" w:cs="Times New Roman"/>
          <w:color w:val="auto"/>
          <w:szCs w:val="24"/>
          <w:lang w:eastAsia="es-MX"/>
        </w:rPr>
        <w:t>.</w:t>
      </w:r>
    </w:p>
    <w:p w14:paraId="55FA7374" w14:textId="7E77F504" w:rsidR="00320DF1" w:rsidRPr="001E1000" w:rsidRDefault="00320DF1"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lastRenderedPageBreak/>
        <w:t>Díaz, A. (2013</w:t>
      </w:r>
      <w:r w:rsidR="00953687">
        <w:rPr>
          <w:rFonts w:ascii="Times New Roman" w:hAnsi="Times New Roman" w:cs="Times New Roman"/>
          <w:color w:val="auto"/>
          <w:szCs w:val="24"/>
          <w:lang w:eastAsia="es-MX"/>
        </w:rPr>
        <w:t>b</w:t>
      </w:r>
      <w:r w:rsidRPr="001E1000">
        <w:rPr>
          <w:rFonts w:ascii="Times New Roman" w:hAnsi="Times New Roman" w:cs="Times New Roman"/>
          <w:color w:val="auto"/>
          <w:szCs w:val="24"/>
          <w:lang w:eastAsia="es-MX"/>
        </w:rPr>
        <w:t>). Secuencias de aprendizaje. ¿Un problema del enfoque de competencias o un reencuentro con perspectivas didácticas?</w:t>
      </w:r>
      <w:r w:rsidR="00B30A96">
        <w:rPr>
          <w:rFonts w:ascii="Times New Roman" w:hAnsi="Times New Roman" w:cs="Times New Roman"/>
          <w:color w:val="auto"/>
          <w:szCs w:val="24"/>
          <w:lang w:eastAsia="es-MX"/>
        </w:rPr>
        <w:t xml:space="preserve"> </w:t>
      </w:r>
      <w:r w:rsidR="00B30A96" w:rsidRPr="00867231">
        <w:rPr>
          <w:rFonts w:ascii="Times New Roman" w:hAnsi="Times New Roman" w:cs="Times New Roman"/>
          <w:i/>
          <w:iCs/>
          <w:color w:val="auto"/>
          <w:szCs w:val="24"/>
          <w:lang w:eastAsia="es-MX"/>
        </w:rPr>
        <w:t>Profesorado. Revista de Currículum y Formación de Profesorado</w:t>
      </w:r>
      <w:r w:rsidR="00B30A96">
        <w:rPr>
          <w:rFonts w:ascii="Times New Roman" w:hAnsi="Times New Roman" w:cs="Times New Roman"/>
          <w:color w:val="auto"/>
          <w:szCs w:val="24"/>
          <w:lang w:eastAsia="es-MX"/>
        </w:rPr>
        <w:t>,</w:t>
      </w:r>
      <w:r w:rsidRPr="001E1000">
        <w:rPr>
          <w:rFonts w:ascii="Times New Roman" w:hAnsi="Times New Roman" w:cs="Times New Roman"/>
          <w:color w:val="auto"/>
          <w:szCs w:val="24"/>
          <w:lang w:eastAsia="es-MX"/>
        </w:rPr>
        <w:t xml:space="preserve"> </w:t>
      </w:r>
      <w:r w:rsidRPr="00867231">
        <w:rPr>
          <w:rFonts w:ascii="Times New Roman" w:hAnsi="Times New Roman" w:cs="Times New Roman"/>
          <w:i/>
          <w:iCs/>
          <w:color w:val="auto"/>
          <w:szCs w:val="24"/>
          <w:lang w:eastAsia="es-MX"/>
        </w:rPr>
        <w:t>17</w:t>
      </w:r>
      <w:r w:rsidRPr="001E1000">
        <w:rPr>
          <w:rFonts w:ascii="Times New Roman" w:hAnsi="Times New Roman" w:cs="Times New Roman"/>
          <w:color w:val="auto"/>
          <w:szCs w:val="24"/>
          <w:lang w:eastAsia="es-MX"/>
        </w:rPr>
        <w:t xml:space="preserve">(3), 11-33. Recuperado de </w:t>
      </w:r>
      <w:hyperlink r:id="rId20" w:history="1">
        <w:r w:rsidRPr="001E1000">
          <w:rPr>
            <w:rStyle w:val="Hipervnculo"/>
            <w:rFonts w:ascii="Times New Roman" w:hAnsi="Times New Roman" w:cs="Times New Roman"/>
            <w:color w:val="auto"/>
            <w:szCs w:val="24"/>
            <w:u w:val="none"/>
            <w:lang w:eastAsia="es-MX"/>
          </w:rPr>
          <w:t>https://www.redalyc.org/pdf/567/56729527002.pdf</w:t>
        </w:r>
      </w:hyperlink>
      <w:r w:rsidR="00F24AA7">
        <w:rPr>
          <w:rFonts w:ascii="Times New Roman" w:hAnsi="Times New Roman" w:cs="Times New Roman"/>
          <w:color w:val="auto"/>
          <w:szCs w:val="24"/>
          <w:lang w:eastAsia="es-MX"/>
        </w:rPr>
        <w:t>.</w:t>
      </w:r>
    </w:p>
    <w:p w14:paraId="6A16CCC0" w14:textId="0AE7B69B" w:rsidR="00240EEF" w:rsidRPr="001E1000" w:rsidRDefault="00240EEF"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Díaz</w:t>
      </w:r>
      <w:r w:rsidR="00320DF1" w:rsidRPr="001E1000">
        <w:rPr>
          <w:rFonts w:ascii="Times New Roman" w:hAnsi="Times New Roman" w:cs="Times New Roman"/>
          <w:color w:val="auto"/>
          <w:szCs w:val="24"/>
          <w:lang w:eastAsia="es-MX"/>
        </w:rPr>
        <w:t>, F.</w:t>
      </w:r>
      <w:r w:rsidR="00E556E0">
        <w:rPr>
          <w:rFonts w:ascii="Times New Roman" w:hAnsi="Times New Roman" w:cs="Times New Roman"/>
          <w:color w:val="auto"/>
          <w:szCs w:val="24"/>
          <w:lang w:eastAsia="es-MX"/>
        </w:rPr>
        <w:t>, López, E., Heredia, A. y Rodríguez, Y.</w:t>
      </w:r>
      <w:r w:rsidR="009C7B78" w:rsidRPr="001E1000">
        <w:rPr>
          <w:rFonts w:ascii="Times New Roman" w:hAnsi="Times New Roman" w:cs="Times New Roman"/>
          <w:color w:val="auto"/>
          <w:szCs w:val="24"/>
          <w:lang w:eastAsia="es-MX"/>
        </w:rPr>
        <w:t xml:space="preserve"> (</w:t>
      </w:r>
      <w:r w:rsidRPr="001E1000">
        <w:rPr>
          <w:rFonts w:ascii="Times New Roman" w:hAnsi="Times New Roman" w:cs="Times New Roman"/>
          <w:color w:val="auto"/>
          <w:szCs w:val="24"/>
          <w:lang w:eastAsia="es-MX"/>
        </w:rPr>
        <w:t xml:space="preserve">2013). Una experiencia innovadora con estudiantes universitarios: la construcción colaborativa de monografías digitales en línea. </w:t>
      </w:r>
      <w:r w:rsidR="00320DF1" w:rsidRPr="001E1000">
        <w:rPr>
          <w:rFonts w:ascii="Times New Roman" w:hAnsi="Times New Roman" w:cs="Times New Roman"/>
          <w:color w:val="auto"/>
          <w:szCs w:val="24"/>
          <w:lang w:eastAsia="es-MX"/>
        </w:rPr>
        <w:t>Perspec</w:t>
      </w:r>
      <w:r w:rsidR="00320DF1" w:rsidRPr="00867231">
        <w:rPr>
          <w:rFonts w:ascii="Times New Roman" w:hAnsi="Times New Roman" w:cs="Times New Roman"/>
          <w:i/>
          <w:iCs/>
          <w:color w:val="auto"/>
          <w:szCs w:val="24"/>
          <w:lang w:eastAsia="es-MX"/>
        </w:rPr>
        <w:t>tiva Educacional, Formación de Profesores</w:t>
      </w:r>
      <w:r w:rsidR="00320DF1" w:rsidRPr="001E1000">
        <w:rPr>
          <w:rFonts w:ascii="Times New Roman" w:hAnsi="Times New Roman" w:cs="Times New Roman"/>
          <w:color w:val="auto"/>
          <w:szCs w:val="24"/>
          <w:lang w:eastAsia="es-MX"/>
        </w:rPr>
        <w:t xml:space="preserve">, </w:t>
      </w:r>
      <w:r w:rsidR="00320DF1" w:rsidRPr="00867231">
        <w:rPr>
          <w:rFonts w:ascii="Times New Roman" w:hAnsi="Times New Roman" w:cs="Times New Roman"/>
          <w:i/>
          <w:iCs/>
          <w:color w:val="auto"/>
          <w:szCs w:val="24"/>
          <w:lang w:eastAsia="es-MX"/>
        </w:rPr>
        <w:t>52</w:t>
      </w:r>
      <w:r w:rsidR="00953687">
        <w:rPr>
          <w:rFonts w:ascii="Times New Roman" w:hAnsi="Times New Roman" w:cs="Times New Roman"/>
          <w:color w:val="auto"/>
          <w:szCs w:val="24"/>
          <w:lang w:eastAsia="es-MX"/>
        </w:rPr>
        <w:t>(</w:t>
      </w:r>
      <w:r w:rsidR="00320DF1" w:rsidRPr="001E1000">
        <w:rPr>
          <w:rFonts w:ascii="Times New Roman" w:hAnsi="Times New Roman" w:cs="Times New Roman"/>
          <w:color w:val="auto"/>
          <w:szCs w:val="24"/>
          <w:lang w:eastAsia="es-MX"/>
        </w:rPr>
        <w:t>2</w:t>
      </w:r>
      <w:r w:rsidR="00953687">
        <w:rPr>
          <w:rFonts w:ascii="Times New Roman" w:hAnsi="Times New Roman" w:cs="Times New Roman"/>
          <w:color w:val="auto"/>
          <w:szCs w:val="24"/>
          <w:lang w:eastAsia="es-MX"/>
        </w:rPr>
        <w:t>),</w:t>
      </w:r>
      <w:r w:rsidR="00320DF1" w:rsidRPr="001E1000">
        <w:rPr>
          <w:rFonts w:ascii="Times New Roman" w:hAnsi="Times New Roman" w:cs="Times New Roman"/>
          <w:color w:val="auto"/>
          <w:szCs w:val="24"/>
          <w:lang w:eastAsia="es-MX"/>
        </w:rPr>
        <w:t xml:space="preserve"> 35-59. Recuperado de </w:t>
      </w:r>
      <w:hyperlink r:id="rId21" w:history="1">
        <w:r w:rsidR="00483BBF" w:rsidRPr="001E1000">
          <w:rPr>
            <w:rStyle w:val="Hipervnculo"/>
            <w:rFonts w:ascii="Times New Roman" w:hAnsi="Times New Roman" w:cs="Times New Roman"/>
            <w:color w:val="auto"/>
            <w:szCs w:val="24"/>
            <w:u w:val="none"/>
            <w:lang w:eastAsia="es-MX"/>
          </w:rPr>
          <w:t>https://www.redalyc.org/articulo.oa?id=333328170003</w:t>
        </w:r>
      </w:hyperlink>
      <w:r w:rsidR="00953687">
        <w:rPr>
          <w:rFonts w:ascii="Times New Roman" w:hAnsi="Times New Roman" w:cs="Times New Roman"/>
          <w:color w:val="auto"/>
          <w:szCs w:val="24"/>
          <w:lang w:eastAsia="es-MX"/>
        </w:rPr>
        <w:t>.</w:t>
      </w:r>
    </w:p>
    <w:p w14:paraId="0E48A6FF" w14:textId="439E4F01" w:rsidR="00483BBF" w:rsidRPr="001E1000" w:rsidRDefault="00483BBF"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Encalada, I.</w:t>
      </w:r>
      <w:r w:rsidR="005A5C67">
        <w:rPr>
          <w:rFonts w:ascii="Times New Roman" w:hAnsi="Times New Roman" w:cs="Times New Roman"/>
          <w:color w:val="auto"/>
          <w:szCs w:val="24"/>
          <w:lang w:eastAsia="es-MX"/>
        </w:rPr>
        <w:t xml:space="preserve"> Á.</w:t>
      </w:r>
      <w:r w:rsidRPr="001E1000">
        <w:rPr>
          <w:rFonts w:ascii="Times New Roman" w:hAnsi="Times New Roman" w:cs="Times New Roman"/>
          <w:color w:val="auto"/>
          <w:szCs w:val="24"/>
          <w:lang w:eastAsia="es-MX"/>
        </w:rPr>
        <w:t xml:space="preserve"> (2021). Aprendizaje en las matemáticas. La gamificación como nueva herramienta pedagógica. </w:t>
      </w:r>
      <w:r w:rsidRPr="00867231">
        <w:rPr>
          <w:rFonts w:ascii="Times New Roman" w:hAnsi="Times New Roman" w:cs="Times New Roman"/>
          <w:i/>
          <w:iCs/>
          <w:color w:val="auto"/>
          <w:szCs w:val="24"/>
          <w:lang w:eastAsia="es-MX"/>
        </w:rPr>
        <w:t>Horizontes</w:t>
      </w:r>
      <w:r w:rsidRPr="001E1000">
        <w:rPr>
          <w:rFonts w:ascii="Times New Roman" w:hAnsi="Times New Roman" w:cs="Times New Roman"/>
          <w:color w:val="auto"/>
          <w:szCs w:val="24"/>
          <w:lang w:eastAsia="es-MX"/>
        </w:rPr>
        <w:t xml:space="preserve">, </w:t>
      </w:r>
      <w:r w:rsidRPr="00867231">
        <w:rPr>
          <w:rFonts w:ascii="Times New Roman" w:hAnsi="Times New Roman" w:cs="Times New Roman"/>
          <w:i/>
          <w:iCs/>
          <w:color w:val="auto"/>
          <w:szCs w:val="24"/>
          <w:lang w:eastAsia="es-MX"/>
        </w:rPr>
        <w:t>5</w:t>
      </w:r>
      <w:r w:rsidRPr="001E1000">
        <w:rPr>
          <w:rFonts w:ascii="Times New Roman" w:hAnsi="Times New Roman" w:cs="Times New Roman"/>
          <w:color w:val="auto"/>
          <w:szCs w:val="24"/>
          <w:lang w:eastAsia="es-MX"/>
        </w:rPr>
        <w:t xml:space="preserve">(17), 311-326. </w:t>
      </w:r>
      <w:r w:rsidR="007B0072" w:rsidRPr="001E1000">
        <w:rPr>
          <w:rFonts w:ascii="Times New Roman" w:hAnsi="Times New Roman" w:cs="Times New Roman"/>
          <w:color w:val="auto"/>
          <w:szCs w:val="24"/>
          <w:lang w:eastAsia="es-MX"/>
        </w:rPr>
        <w:t>Recuperado</w:t>
      </w:r>
      <w:r w:rsidR="00BC4581">
        <w:rPr>
          <w:rFonts w:ascii="Times New Roman" w:hAnsi="Times New Roman" w:cs="Times New Roman"/>
          <w:color w:val="auto"/>
          <w:szCs w:val="24"/>
          <w:lang w:eastAsia="es-MX"/>
        </w:rPr>
        <w:t xml:space="preserve"> de </w:t>
      </w:r>
      <w:r w:rsidRPr="001E1000">
        <w:rPr>
          <w:rFonts w:ascii="Times New Roman" w:hAnsi="Times New Roman" w:cs="Times New Roman"/>
          <w:color w:val="auto"/>
          <w:szCs w:val="24"/>
          <w:lang w:eastAsia="es-MX"/>
        </w:rPr>
        <w:t>https://doi.org/10.33996/revistahorizontes.v5i17.173</w:t>
      </w:r>
      <w:r w:rsidR="00BC4581">
        <w:rPr>
          <w:rFonts w:ascii="Times New Roman" w:hAnsi="Times New Roman" w:cs="Times New Roman"/>
          <w:color w:val="auto"/>
          <w:szCs w:val="24"/>
          <w:lang w:eastAsia="es-MX"/>
        </w:rPr>
        <w:t>.</w:t>
      </w:r>
    </w:p>
    <w:p w14:paraId="143B30EC" w14:textId="1E1F3E40" w:rsidR="00483BBF" w:rsidRPr="001E1000" w:rsidRDefault="00483BBF"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Guzmán, M.</w:t>
      </w:r>
      <w:r w:rsidR="004431B3">
        <w:rPr>
          <w:rFonts w:ascii="Times New Roman" w:hAnsi="Times New Roman" w:cs="Times New Roman"/>
          <w:color w:val="auto"/>
          <w:szCs w:val="24"/>
          <w:lang w:eastAsia="es-MX"/>
        </w:rPr>
        <w:t xml:space="preserve"> Á.</w:t>
      </w:r>
      <w:r w:rsidRPr="001E1000">
        <w:rPr>
          <w:rFonts w:ascii="Times New Roman" w:hAnsi="Times New Roman" w:cs="Times New Roman"/>
          <w:color w:val="auto"/>
          <w:szCs w:val="24"/>
          <w:lang w:eastAsia="es-MX"/>
        </w:rPr>
        <w:t>, Escudero, A.</w:t>
      </w:r>
      <w:r w:rsidR="005A5C67">
        <w:rPr>
          <w:rFonts w:ascii="Times New Roman" w:hAnsi="Times New Roman" w:cs="Times New Roman"/>
          <w:color w:val="auto"/>
          <w:szCs w:val="24"/>
          <w:lang w:eastAsia="es-MX"/>
        </w:rPr>
        <w:t xml:space="preserve"> y</w:t>
      </w:r>
      <w:r w:rsidRPr="001E1000">
        <w:rPr>
          <w:rFonts w:ascii="Times New Roman" w:hAnsi="Times New Roman" w:cs="Times New Roman"/>
          <w:color w:val="auto"/>
          <w:szCs w:val="24"/>
          <w:lang w:eastAsia="es-MX"/>
        </w:rPr>
        <w:t xml:space="preserve"> Canchola, S.</w:t>
      </w:r>
      <w:r w:rsidR="004431B3">
        <w:rPr>
          <w:rFonts w:ascii="Times New Roman" w:hAnsi="Times New Roman" w:cs="Times New Roman"/>
          <w:color w:val="auto"/>
          <w:szCs w:val="24"/>
          <w:lang w:eastAsia="es-MX"/>
        </w:rPr>
        <w:t xml:space="preserve"> L.</w:t>
      </w:r>
      <w:r w:rsidRPr="001E1000">
        <w:rPr>
          <w:rFonts w:ascii="Times New Roman" w:hAnsi="Times New Roman" w:cs="Times New Roman"/>
          <w:color w:val="auto"/>
          <w:szCs w:val="24"/>
          <w:lang w:eastAsia="es-MX"/>
        </w:rPr>
        <w:t xml:space="preserve"> (2020). “Gamificación” de la enseñanza para ciencia, tecnología, ingeniería y matemáticas: cartografía conceptual. </w:t>
      </w:r>
      <w:r w:rsidRPr="00867231">
        <w:rPr>
          <w:rFonts w:ascii="Times New Roman" w:hAnsi="Times New Roman" w:cs="Times New Roman"/>
          <w:i/>
          <w:iCs/>
          <w:color w:val="auto"/>
          <w:szCs w:val="24"/>
          <w:lang w:eastAsia="es-MX"/>
        </w:rPr>
        <w:t>Sinéctica</w:t>
      </w:r>
      <w:r w:rsidR="005A5C67">
        <w:rPr>
          <w:rFonts w:ascii="Times New Roman" w:hAnsi="Times New Roman" w:cs="Times New Roman"/>
          <w:color w:val="auto"/>
          <w:szCs w:val="24"/>
          <w:lang w:eastAsia="es-MX"/>
        </w:rPr>
        <w:t xml:space="preserve">, </w:t>
      </w:r>
      <w:r w:rsidRPr="001E1000">
        <w:rPr>
          <w:rFonts w:ascii="Times New Roman" w:hAnsi="Times New Roman" w:cs="Times New Roman"/>
          <w:color w:val="auto"/>
          <w:szCs w:val="24"/>
          <w:lang w:eastAsia="es-MX"/>
        </w:rPr>
        <w:t>(54), 1-20.</w:t>
      </w:r>
      <w:r w:rsidR="007B0072" w:rsidRPr="001E1000">
        <w:rPr>
          <w:rFonts w:ascii="Times New Roman" w:hAnsi="Times New Roman" w:cs="Times New Roman"/>
          <w:color w:val="auto"/>
          <w:szCs w:val="24"/>
          <w:lang w:eastAsia="es-MX"/>
        </w:rPr>
        <w:t xml:space="preserve"> Recuperado </w:t>
      </w:r>
      <w:r w:rsidR="005A5C67">
        <w:rPr>
          <w:rFonts w:ascii="Times New Roman" w:hAnsi="Times New Roman" w:cs="Times New Roman"/>
          <w:color w:val="auto"/>
          <w:szCs w:val="24"/>
          <w:lang w:eastAsia="es-MX"/>
        </w:rPr>
        <w:t xml:space="preserve">de </w:t>
      </w:r>
      <w:r w:rsidRPr="001E1000">
        <w:rPr>
          <w:rFonts w:ascii="Times New Roman" w:hAnsi="Times New Roman" w:cs="Times New Roman"/>
          <w:color w:val="auto"/>
          <w:szCs w:val="24"/>
          <w:lang w:eastAsia="es-MX"/>
        </w:rPr>
        <w:t>https://doi.org/10.31391/s2007-7033(2020)0054-002</w:t>
      </w:r>
      <w:r w:rsidR="005A5C67">
        <w:rPr>
          <w:rFonts w:ascii="Times New Roman" w:hAnsi="Times New Roman" w:cs="Times New Roman"/>
          <w:color w:val="auto"/>
          <w:szCs w:val="24"/>
          <w:lang w:eastAsia="es-MX"/>
        </w:rPr>
        <w:t>.</w:t>
      </w:r>
    </w:p>
    <w:p w14:paraId="3DD08E9F" w14:textId="4AA13D04" w:rsidR="00483BBF" w:rsidRPr="001E1000" w:rsidRDefault="00483BBF"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Hernández, B., Valdés, B.</w:t>
      </w:r>
      <w:r w:rsidR="00CA77D0">
        <w:rPr>
          <w:rFonts w:ascii="Times New Roman" w:hAnsi="Times New Roman" w:cs="Times New Roman"/>
          <w:color w:val="auto"/>
          <w:szCs w:val="24"/>
          <w:lang w:eastAsia="es-MX"/>
        </w:rPr>
        <w:t xml:space="preserve"> y</w:t>
      </w:r>
      <w:r w:rsidRPr="001E1000">
        <w:rPr>
          <w:rFonts w:ascii="Times New Roman" w:hAnsi="Times New Roman" w:cs="Times New Roman"/>
          <w:color w:val="auto"/>
          <w:szCs w:val="24"/>
          <w:lang w:eastAsia="es-MX"/>
        </w:rPr>
        <w:t xml:space="preserve"> Navarro, J. (2021). Una estrategia didáctica para la comprensión de los contenidos matemáticos para estudiantes no hispanohablantes. </w:t>
      </w:r>
      <w:r w:rsidRPr="00867231">
        <w:rPr>
          <w:rFonts w:ascii="Times New Roman" w:hAnsi="Times New Roman" w:cs="Times New Roman"/>
          <w:i/>
          <w:iCs/>
          <w:color w:val="auto"/>
          <w:szCs w:val="24"/>
          <w:lang w:eastAsia="es-MX"/>
        </w:rPr>
        <w:t>Panorama Cuba y Salud</w:t>
      </w:r>
      <w:r w:rsidRPr="001E1000">
        <w:rPr>
          <w:rFonts w:ascii="Times New Roman" w:hAnsi="Times New Roman" w:cs="Times New Roman"/>
          <w:color w:val="auto"/>
          <w:szCs w:val="24"/>
          <w:lang w:eastAsia="es-MX"/>
        </w:rPr>
        <w:t xml:space="preserve">, </w:t>
      </w:r>
      <w:r w:rsidRPr="00867231">
        <w:rPr>
          <w:rFonts w:ascii="Times New Roman" w:hAnsi="Times New Roman" w:cs="Times New Roman"/>
          <w:i/>
          <w:iCs/>
          <w:color w:val="auto"/>
          <w:szCs w:val="24"/>
          <w:lang w:eastAsia="es-MX"/>
        </w:rPr>
        <w:t>16</w:t>
      </w:r>
      <w:r w:rsidRPr="001E1000">
        <w:rPr>
          <w:rFonts w:ascii="Times New Roman" w:hAnsi="Times New Roman" w:cs="Times New Roman"/>
          <w:color w:val="auto"/>
          <w:szCs w:val="24"/>
          <w:lang w:eastAsia="es-MX"/>
        </w:rPr>
        <w:t>(1), 7-15. Recuperado de http://www.revpanorama.sld.cu/index.php/panorama/article/view/1075/pdf_427</w:t>
      </w:r>
      <w:r w:rsidR="005E1120">
        <w:rPr>
          <w:rFonts w:ascii="Times New Roman" w:hAnsi="Times New Roman" w:cs="Times New Roman"/>
          <w:color w:val="auto"/>
          <w:szCs w:val="24"/>
          <w:lang w:eastAsia="es-MX"/>
        </w:rPr>
        <w:t>.</w:t>
      </w:r>
    </w:p>
    <w:p w14:paraId="04FC4F25" w14:textId="3E58A3C9" w:rsidR="00483BBF" w:rsidRPr="001E1000" w:rsidRDefault="00483BBF"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Holguín, F., Holguín, E.</w:t>
      </w:r>
      <w:r w:rsidR="003160C4">
        <w:rPr>
          <w:rFonts w:ascii="Times New Roman" w:hAnsi="Times New Roman" w:cs="Times New Roman"/>
          <w:color w:val="auto"/>
          <w:szCs w:val="24"/>
          <w:lang w:eastAsia="es-MX"/>
        </w:rPr>
        <w:t xml:space="preserve"> y</w:t>
      </w:r>
      <w:r w:rsidRPr="001E1000">
        <w:rPr>
          <w:rFonts w:ascii="Times New Roman" w:hAnsi="Times New Roman" w:cs="Times New Roman"/>
          <w:color w:val="auto"/>
          <w:szCs w:val="24"/>
          <w:lang w:eastAsia="es-MX"/>
        </w:rPr>
        <w:t xml:space="preserve"> García, N. (2020). Gamificación en la enseñanza de las matemáticas: una revisión sistemática. </w:t>
      </w:r>
      <w:proofErr w:type="spellStart"/>
      <w:r w:rsidR="007C6ABC" w:rsidRPr="00867231">
        <w:rPr>
          <w:rFonts w:ascii="Times New Roman" w:hAnsi="Times New Roman" w:cs="Times New Roman"/>
          <w:i/>
          <w:iCs/>
          <w:color w:val="auto"/>
          <w:szCs w:val="24"/>
          <w:lang w:eastAsia="es-MX"/>
        </w:rPr>
        <w:t>Telos</w:t>
      </w:r>
      <w:proofErr w:type="spellEnd"/>
      <w:r w:rsidRPr="001E1000">
        <w:rPr>
          <w:rFonts w:ascii="Times New Roman" w:hAnsi="Times New Roman" w:cs="Times New Roman"/>
          <w:color w:val="auto"/>
          <w:szCs w:val="24"/>
          <w:lang w:eastAsia="es-MX"/>
        </w:rPr>
        <w:t xml:space="preserve">, </w:t>
      </w:r>
      <w:r w:rsidRPr="00867231">
        <w:rPr>
          <w:rFonts w:ascii="Times New Roman" w:hAnsi="Times New Roman" w:cs="Times New Roman"/>
          <w:i/>
          <w:iCs/>
          <w:color w:val="auto"/>
          <w:szCs w:val="24"/>
          <w:lang w:eastAsia="es-MX"/>
        </w:rPr>
        <w:t>22</w:t>
      </w:r>
      <w:r w:rsidRPr="001E1000">
        <w:rPr>
          <w:rFonts w:ascii="Times New Roman" w:hAnsi="Times New Roman" w:cs="Times New Roman"/>
          <w:color w:val="auto"/>
          <w:szCs w:val="24"/>
          <w:lang w:eastAsia="es-MX"/>
        </w:rPr>
        <w:t xml:space="preserve">(1), 62-75. </w:t>
      </w:r>
      <w:r w:rsidR="007B0072" w:rsidRPr="001E1000">
        <w:rPr>
          <w:rFonts w:ascii="Times New Roman" w:hAnsi="Times New Roman" w:cs="Times New Roman"/>
          <w:color w:val="auto"/>
          <w:szCs w:val="24"/>
          <w:lang w:eastAsia="es-MX"/>
        </w:rPr>
        <w:t xml:space="preserve">Recuperado </w:t>
      </w:r>
      <w:r w:rsidR="003160C4">
        <w:rPr>
          <w:rFonts w:ascii="Times New Roman" w:hAnsi="Times New Roman" w:cs="Times New Roman"/>
          <w:color w:val="auto"/>
          <w:szCs w:val="24"/>
          <w:lang w:eastAsia="es-MX"/>
        </w:rPr>
        <w:t>de</w:t>
      </w:r>
      <w:r w:rsidRPr="001E1000">
        <w:rPr>
          <w:rFonts w:ascii="Times New Roman" w:hAnsi="Times New Roman" w:cs="Times New Roman"/>
          <w:color w:val="auto"/>
          <w:szCs w:val="24"/>
          <w:lang w:eastAsia="es-MX"/>
        </w:rPr>
        <w:t xml:space="preserve"> www.doi.org/10.36390/telos221.05</w:t>
      </w:r>
      <w:r w:rsidR="003160C4">
        <w:rPr>
          <w:rFonts w:ascii="Times New Roman" w:hAnsi="Times New Roman" w:cs="Times New Roman"/>
          <w:color w:val="auto"/>
          <w:szCs w:val="24"/>
          <w:lang w:eastAsia="es-MX"/>
        </w:rPr>
        <w:t>.</w:t>
      </w:r>
    </w:p>
    <w:p w14:paraId="07B9CF4D" w14:textId="58EB1ABA" w:rsidR="00240EEF" w:rsidRPr="001E1000" w:rsidRDefault="00240EEF" w:rsidP="00617677">
      <w:pPr>
        <w:spacing w:after="0" w:line="360" w:lineRule="auto"/>
        <w:ind w:left="709" w:hanging="709"/>
        <w:rPr>
          <w:rFonts w:ascii="Times New Roman" w:hAnsi="Times New Roman" w:cs="Times New Roman"/>
          <w:color w:val="auto"/>
          <w:szCs w:val="24"/>
          <w:lang w:eastAsia="es-MX"/>
        </w:rPr>
      </w:pPr>
      <w:proofErr w:type="spellStart"/>
      <w:r w:rsidRPr="001E1000">
        <w:rPr>
          <w:rFonts w:ascii="Times New Roman" w:hAnsi="Times New Roman" w:cs="Times New Roman"/>
          <w:color w:val="auto"/>
          <w:szCs w:val="24"/>
          <w:lang w:eastAsia="es-MX"/>
        </w:rPr>
        <w:t>Juliao</w:t>
      </w:r>
      <w:proofErr w:type="spellEnd"/>
      <w:r w:rsidRPr="001E1000">
        <w:rPr>
          <w:rFonts w:ascii="Times New Roman" w:hAnsi="Times New Roman" w:cs="Times New Roman"/>
          <w:color w:val="auto"/>
          <w:szCs w:val="24"/>
          <w:lang w:eastAsia="es-MX"/>
        </w:rPr>
        <w:t xml:space="preserve">, V. C. (2014). </w:t>
      </w:r>
      <w:r w:rsidRPr="00867231">
        <w:rPr>
          <w:rFonts w:ascii="Times New Roman" w:hAnsi="Times New Roman" w:cs="Times New Roman"/>
          <w:i/>
          <w:iCs/>
          <w:color w:val="auto"/>
          <w:szCs w:val="24"/>
          <w:lang w:eastAsia="es-MX"/>
        </w:rPr>
        <w:t xml:space="preserve">Una </w:t>
      </w:r>
      <w:r w:rsidR="002B582A" w:rsidRPr="00867231">
        <w:rPr>
          <w:rFonts w:ascii="Times New Roman" w:hAnsi="Times New Roman" w:cs="Times New Roman"/>
          <w:i/>
          <w:iCs/>
          <w:color w:val="auto"/>
          <w:szCs w:val="24"/>
          <w:lang w:eastAsia="es-MX"/>
        </w:rPr>
        <w:t>pedagogía praxeológica</w:t>
      </w:r>
      <w:r w:rsidRPr="001E1000">
        <w:rPr>
          <w:rFonts w:ascii="Times New Roman" w:hAnsi="Times New Roman" w:cs="Times New Roman"/>
          <w:color w:val="auto"/>
          <w:szCs w:val="24"/>
          <w:lang w:eastAsia="es-MX"/>
        </w:rPr>
        <w:t>. Bogotá</w:t>
      </w:r>
      <w:r w:rsidR="00381D64">
        <w:rPr>
          <w:rFonts w:ascii="Times New Roman" w:hAnsi="Times New Roman" w:cs="Times New Roman"/>
          <w:color w:val="auto"/>
          <w:szCs w:val="24"/>
          <w:lang w:eastAsia="es-MX"/>
        </w:rPr>
        <w:t>, Colombia</w:t>
      </w:r>
      <w:r w:rsidRPr="001E1000">
        <w:rPr>
          <w:rFonts w:ascii="Times New Roman" w:hAnsi="Times New Roman" w:cs="Times New Roman"/>
          <w:color w:val="auto"/>
          <w:szCs w:val="24"/>
          <w:lang w:eastAsia="es-MX"/>
        </w:rPr>
        <w:t xml:space="preserve">: </w:t>
      </w:r>
      <w:proofErr w:type="spellStart"/>
      <w:r w:rsidR="00381D64" w:rsidRPr="001E1000">
        <w:rPr>
          <w:rFonts w:ascii="Times New Roman" w:hAnsi="Times New Roman" w:cs="Times New Roman"/>
          <w:color w:val="auto"/>
          <w:szCs w:val="24"/>
          <w:lang w:eastAsia="es-MX"/>
        </w:rPr>
        <w:t>Uniminuto</w:t>
      </w:r>
      <w:proofErr w:type="spellEnd"/>
      <w:r w:rsidRPr="001E1000">
        <w:rPr>
          <w:rFonts w:ascii="Times New Roman" w:hAnsi="Times New Roman" w:cs="Times New Roman"/>
          <w:color w:val="auto"/>
          <w:szCs w:val="24"/>
          <w:lang w:eastAsia="es-MX"/>
        </w:rPr>
        <w:t>.</w:t>
      </w:r>
      <w:r w:rsidR="00320DF1" w:rsidRPr="001E1000">
        <w:rPr>
          <w:rFonts w:ascii="Times New Roman" w:hAnsi="Times New Roman" w:cs="Times New Roman"/>
          <w:color w:val="auto"/>
          <w:szCs w:val="24"/>
          <w:lang w:eastAsia="es-MX"/>
        </w:rPr>
        <w:t xml:space="preserve"> Recuperado </w:t>
      </w:r>
      <w:r w:rsidR="00381D64">
        <w:rPr>
          <w:rFonts w:ascii="Times New Roman" w:hAnsi="Times New Roman" w:cs="Times New Roman"/>
          <w:color w:val="auto"/>
          <w:szCs w:val="24"/>
          <w:lang w:eastAsia="es-MX"/>
        </w:rPr>
        <w:t xml:space="preserve">de </w:t>
      </w:r>
      <w:hyperlink r:id="rId22" w:history="1">
        <w:r w:rsidR="00320DF1" w:rsidRPr="001E1000">
          <w:rPr>
            <w:rStyle w:val="Hipervnculo"/>
            <w:rFonts w:ascii="Times New Roman" w:hAnsi="Times New Roman" w:cs="Times New Roman"/>
            <w:color w:val="auto"/>
            <w:szCs w:val="24"/>
            <w:u w:val="none"/>
            <w:lang w:eastAsia="es-MX"/>
          </w:rPr>
          <w:t>http://elmayorportaldegerencia.com/Libros/Coaching/%5BPD%5D%20Libros%20-%20Una%20pedagogia%20praxeologica.pdf</w:t>
        </w:r>
      </w:hyperlink>
      <w:r w:rsidR="002B582A">
        <w:rPr>
          <w:rFonts w:ascii="Times New Roman" w:hAnsi="Times New Roman" w:cs="Times New Roman"/>
          <w:color w:val="auto"/>
          <w:szCs w:val="24"/>
          <w:lang w:eastAsia="es-MX"/>
        </w:rPr>
        <w:t>.</w:t>
      </w:r>
    </w:p>
    <w:p w14:paraId="5DFF81FB" w14:textId="493390BE" w:rsidR="007B0072" w:rsidRPr="001E1000" w:rsidRDefault="007B0072" w:rsidP="00617677">
      <w:pPr>
        <w:pStyle w:val="Bibliografa"/>
        <w:spacing w:after="0" w:line="360" w:lineRule="auto"/>
        <w:ind w:left="709" w:hanging="709"/>
        <w:rPr>
          <w:rFonts w:ascii="Times New Roman" w:hAnsi="Times New Roman" w:cs="Times New Roman"/>
          <w:noProof/>
          <w:color w:val="auto"/>
          <w:lang w:val="es-ES"/>
        </w:rPr>
      </w:pPr>
      <w:r w:rsidRPr="001E1000">
        <w:rPr>
          <w:rFonts w:ascii="Times New Roman" w:hAnsi="Times New Roman" w:cs="Times New Roman"/>
          <w:noProof/>
          <w:color w:val="auto"/>
          <w:lang w:val="es-ES"/>
        </w:rPr>
        <w:t>Liberio, X.</w:t>
      </w:r>
      <w:r w:rsidR="00E41E1A">
        <w:rPr>
          <w:rFonts w:ascii="Times New Roman" w:hAnsi="Times New Roman" w:cs="Times New Roman"/>
          <w:noProof/>
          <w:color w:val="auto"/>
          <w:lang w:val="es-ES"/>
        </w:rPr>
        <w:t xml:space="preserve"> P.</w:t>
      </w:r>
      <w:r w:rsidRPr="001E1000">
        <w:rPr>
          <w:rFonts w:ascii="Times New Roman" w:hAnsi="Times New Roman" w:cs="Times New Roman"/>
          <w:noProof/>
          <w:color w:val="auto"/>
          <w:lang w:val="es-ES"/>
        </w:rPr>
        <w:t xml:space="preserve"> (2019). El uso de las técnicas de gamificación en el aula para desarrollar las habilidades cognitivas de los niños y niñas de 4 a 5 años de </w:t>
      </w:r>
      <w:r w:rsidR="007A7581">
        <w:rPr>
          <w:rFonts w:ascii="Times New Roman" w:hAnsi="Times New Roman" w:cs="Times New Roman"/>
          <w:noProof/>
          <w:color w:val="auto"/>
          <w:lang w:val="es-ES"/>
        </w:rPr>
        <w:t>e</w:t>
      </w:r>
      <w:r w:rsidR="007A7581" w:rsidRPr="001E1000">
        <w:rPr>
          <w:rFonts w:ascii="Times New Roman" w:hAnsi="Times New Roman" w:cs="Times New Roman"/>
          <w:noProof/>
          <w:color w:val="auto"/>
          <w:lang w:val="es-ES"/>
        </w:rPr>
        <w:t xml:space="preserve">ducación </w:t>
      </w:r>
      <w:r w:rsidR="007A7581">
        <w:rPr>
          <w:rFonts w:ascii="Times New Roman" w:hAnsi="Times New Roman" w:cs="Times New Roman"/>
          <w:noProof/>
          <w:color w:val="auto"/>
          <w:lang w:val="es-ES"/>
        </w:rPr>
        <w:t>i</w:t>
      </w:r>
      <w:r w:rsidRPr="001E1000">
        <w:rPr>
          <w:rFonts w:ascii="Times New Roman" w:hAnsi="Times New Roman" w:cs="Times New Roman"/>
          <w:noProof/>
          <w:color w:val="auto"/>
          <w:lang w:val="es-ES"/>
        </w:rPr>
        <w:t xml:space="preserve">nicial. </w:t>
      </w:r>
      <w:r w:rsidRPr="001E1000">
        <w:rPr>
          <w:rFonts w:ascii="Times New Roman" w:hAnsi="Times New Roman" w:cs="Times New Roman"/>
          <w:i/>
          <w:iCs/>
          <w:noProof/>
          <w:color w:val="auto"/>
          <w:lang w:val="es-ES"/>
        </w:rPr>
        <w:t>Conrado, 15</w:t>
      </w:r>
      <w:r w:rsidRPr="001E1000">
        <w:rPr>
          <w:rFonts w:ascii="Times New Roman" w:hAnsi="Times New Roman" w:cs="Times New Roman"/>
          <w:noProof/>
          <w:color w:val="auto"/>
          <w:lang w:val="es-ES"/>
        </w:rPr>
        <w:t xml:space="preserve">(70), 392-397. Recuperado de </w:t>
      </w:r>
      <w:hyperlink r:id="rId23" w:history="1">
        <w:r w:rsidRPr="001E1000">
          <w:rPr>
            <w:rStyle w:val="Hipervnculo"/>
            <w:rFonts w:ascii="Times New Roman" w:hAnsi="Times New Roman" w:cs="Times New Roman"/>
            <w:noProof/>
            <w:color w:val="auto"/>
            <w:u w:val="none"/>
            <w:lang w:val="es-ES"/>
          </w:rPr>
          <w:t>http://scielo.sld.cu/pdf/rc/v15n70/1990-8644-rc-15-70-392.pdf</w:t>
        </w:r>
      </w:hyperlink>
      <w:r w:rsidR="007A7581">
        <w:rPr>
          <w:rFonts w:ascii="Times New Roman" w:hAnsi="Times New Roman" w:cs="Times New Roman"/>
          <w:noProof/>
          <w:color w:val="auto"/>
          <w:lang w:val="es-ES"/>
        </w:rPr>
        <w:t>.</w:t>
      </w:r>
    </w:p>
    <w:p w14:paraId="332D4233" w14:textId="65907061" w:rsidR="0023722B" w:rsidRPr="001E1000" w:rsidRDefault="0023722B"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 xml:space="preserve">Mochón, S. (2012). Enseñanza del razonamiento proporcional y alternativas para el manejo de la regla de tres. </w:t>
      </w:r>
      <w:r w:rsidRPr="00867231">
        <w:rPr>
          <w:rFonts w:ascii="Times New Roman" w:hAnsi="Times New Roman" w:cs="Times New Roman"/>
          <w:i/>
          <w:iCs/>
          <w:color w:val="auto"/>
          <w:szCs w:val="24"/>
          <w:lang w:eastAsia="es-MX"/>
        </w:rPr>
        <w:t xml:space="preserve">Educación </w:t>
      </w:r>
      <w:r w:rsidR="007C6ABC" w:rsidRPr="00867231">
        <w:rPr>
          <w:rFonts w:ascii="Times New Roman" w:hAnsi="Times New Roman" w:cs="Times New Roman"/>
          <w:i/>
          <w:iCs/>
          <w:color w:val="auto"/>
          <w:szCs w:val="24"/>
          <w:lang w:eastAsia="es-MX"/>
        </w:rPr>
        <w:t>Matemática</w:t>
      </w:r>
      <w:r w:rsidR="007C6ABC">
        <w:rPr>
          <w:rFonts w:ascii="Times New Roman" w:hAnsi="Times New Roman" w:cs="Times New Roman"/>
          <w:color w:val="auto"/>
          <w:szCs w:val="24"/>
          <w:lang w:eastAsia="es-MX"/>
        </w:rPr>
        <w:t xml:space="preserve">, </w:t>
      </w:r>
      <w:r w:rsidRPr="00867231">
        <w:rPr>
          <w:rFonts w:ascii="Times New Roman" w:hAnsi="Times New Roman" w:cs="Times New Roman"/>
          <w:i/>
          <w:iCs/>
          <w:color w:val="auto"/>
          <w:szCs w:val="24"/>
          <w:lang w:eastAsia="es-MX"/>
        </w:rPr>
        <w:t>24</w:t>
      </w:r>
      <w:r w:rsidR="007C6ABC">
        <w:rPr>
          <w:rFonts w:ascii="Times New Roman" w:hAnsi="Times New Roman" w:cs="Times New Roman"/>
          <w:color w:val="auto"/>
          <w:szCs w:val="24"/>
          <w:lang w:eastAsia="es-MX"/>
        </w:rPr>
        <w:t>(</w:t>
      </w:r>
      <w:r w:rsidRPr="001E1000">
        <w:rPr>
          <w:rFonts w:ascii="Times New Roman" w:hAnsi="Times New Roman" w:cs="Times New Roman"/>
          <w:color w:val="auto"/>
          <w:szCs w:val="24"/>
          <w:lang w:eastAsia="es-MX"/>
        </w:rPr>
        <w:t>1</w:t>
      </w:r>
      <w:r w:rsidR="007C6ABC">
        <w:rPr>
          <w:rFonts w:ascii="Times New Roman" w:hAnsi="Times New Roman" w:cs="Times New Roman"/>
          <w:color w:val="auto"/>
          <w:szCs w:val="24"/>
          <w:lang w:eastAsia="es-MX"/>
        </w:rPr>
        <w:t>)</w:t>
      </w:r>
      <w:r w:rsidRPr="001E1000">
        <w:rPr>
          <w:rFonts w:ascii="Times New Roman" w:hAnsi="Times New Roman" w:cs="Times New Roman"/>
          <w:color w:val="auto"/>
          <w:szCs w:val="24"/>
          <w:lang w:eastAsia="es-MX"/>
        </w:rPr>
        <w:t xml:space="preserve">. Recuperado de </w:t>
      </w:r>
      <w:hyperlink r:id="rId24" w:history="1">
        <w:r w:rsidRPr="001E1000">
          <w:rPr>
            <w:rStyle w:val="Hipervnculo"/>
            <w:rFonts w:ascii="Times New Roman" w:hAnsi="Times New Roman" w:cs="Times New Roman"/>
            <w:color w:val="auto"/>
            <w:szCs w:val="24"/>
            <w:u w:val="none"/>
            <w:lang w:eastAsia="es-MX"/>
          </w:rPr>
          <w:t>http://www.scielo.org.mx/scielo.php?script=sci_arttext&amp;pid=S1665-58262012000100006</w:t>
        </w:r>
      </w:hyperlink>
      <w:r w:rsidR="007C6ABC">
        <w:rPr>
          <w:rFonts w:ascii="Times New Roman" w:hAnsi="Times New Roman" w:cs="Times New Roman"/>
          <w:color w:val="auto"/>
          <w:szCs w:val="24"/>
          <w:lang w:eastAsia="es-MX"/>
        </w:rPr>
        <w:t>.</w:t>
      </w:r>
    </w:p>
    <w:p w14:paraId="7E525F83" w14:textId="7A2AE5A0" w:rsidR="00240EEF" w:rsidRPr="001E1000" w:rsidRDefault="00F76F55" w:rsidP="00617677">
      <w:pPr>
        <w:spacing w:after="0" w:line="360" w:lineRule="auto"/>
        <w:ind w:left="709" w:hanging="709"/>
        <w:rPr>
          <w:rFonts w:ascii="Times New Roman" w:hAnsi="Times New Roman" w:cs="Times New Roman"/>
          <w:color w:val="auto"/>
          <w:szCs w:val="24"/>
          <w:lang w:eastAsia="es-MX"/>
        </w:rPr>
      </w:pPr>
      <w:r w:rsidRPr="00F76F55">
        <w:rPr>
          <w:rFonts w:ascii="Times New Roman" w:hAnsi="Times New Roman" w:cs="Times New Roman"/>
          <w:color w:val="auto"/>
          <w:szCs w:val="24"/>
          <w:lang w:eastAsia="es-MX"/>
        </w:rPr>
        <w:t>Organización para la Cooperación y el Desarrollo Económicos</w:t>
      </w:r>
      <w:r w:rsidRPr="00F76F55" w:rsidDel="00F76F55">
        <w:rPr>
          <w:rFonts w:ascii="Times New Roman" w:hAnsi="Times New Roman" w:cs="Times New Roman"/>
          <w:color w:val="auto"/>
          <w:szCs w:val="24"/>
          <w:lang w:eastAsia="es-MX"/>
        </w:rPr>
        <w:t xml:space="preserve"> </w:t>
      </w:r>
      <w:r>
        <w:rPr>
          <w:rFonts w:ascii="Times New Roman" w:hAnsi="Times New Roman" w:cs="Times New Roman"/>
          <w:color w:val="auto"/>
          <w:szCs w:val="24"/>
          <w:lang w:eastAsia="es-MX"/>
        </w:rPr>
        <w:t>[OCDE]</w:t>
      </w:r>
      <w:r w:rsidR="00240EEF" w:rsidRPr="001E1000">
        <w:rPr>
          <w:rFonts w:ascii="Times New Roman" w:hAnsi="Times New Roman" w:cs="Times New Roman"/>
          <w:color w:val="auto"/>
          <w:szCs w:val="24"/>
          <w:lang w:eastAsia="es-MX"/>
        </w:rPr>
        <w:t xml:space="preserve">. (2018). </w:t>
      </w:r>
      <w:proofErr w:type="spellStart"/>
      <w:r w:rsidR="00240EEF" w:rsidRPr="00867231">
        <w:rPr>
          <w:rFonts w:ascii="Times New Roman" w:hAnsi="Times New Roman" w:cs="Times New Roman"/>
          <w:i/>
          <w:iCs/>
          <w:color w:val="auto"/>
          <w:szCs w:val="24"/>
          <w:lang w:eastAsia="es-MX"/>
        </w:rPr>
        <w:t>Getting</w:t>
      </w:r>
      <w:proofErr w:type="spellEnd"/>
      <w:r w:rsidR="00240EEF" w:rsidRPr="00867231">
        <w:rPr>
          <w:rFonts w:ascii="Times New Roman" w:hAnsi="Times New Roman" w:cs="Times New Roman"/>
          <w:i/>
          <w:iCs/>
          <w:color w:val="auto"/>
          <w:szCs w:val="24"/>
          <w:lang w:eastAsia="es-MX"/>
        </w:rPr>
        <w:t xml:space="preserve"> </w:t>
      </w:r>
      <w:proofErr w:type="spellStart"/>
      <w:r w:rsidR="00240EEF" w:rsidRPr="00867231">
        <w:rPr>
          <w:rFonts w:ascii="Times New Roman" w:hAnsi="Times New Roman" w:cs="Times New Roman"/>
          <w:i/>
          <w:iCs/>
          <w:color w:val="auto"/>
          <w:szCs w:val="24"/>
          <w:lang w:eastAsia="es-MX"/>
        </w:rPr>
        <w:t>it</w:t>
      </w:r>
      <w:proofErr w:type="spellEnd"/>
      <w:r w:rsidR="00240EEF" w:rsidRPr="00867231">
        <w:rPr>
          <w:rFonts w:ascii="Times New Roman" w:hAnsi="Times New Roman" w:cs="Times New Roman"/>
          <w:i/>
          <w:iCs/>
          <w:color w:val="auto"/>
          <w:szCs w:val="24"/>
          <w:lang w:eastAsia="es-MX"/>
        </w:rPr>
        <w:t xml:space="preserve"> </w:t>
      </w:r>
      <w:proofErr w:type="spellStart"/>
      <w:r w:rsidR="00240EEF" w:rsidRPr="00867231">
        <w:rPr>
          <w:rFonts w:ascii="Times New Roman" w:hAnsi="Times New Roman" w:cs="Times New Roman"/>
          <w:i/>
          <w:iCs/>
          <w:color w:val="auto"/>
          <w:szCs w:val="24"/>
          <w:lang w:eastAsia="es-MX"/>
        </w:rPr>
        <w:t>Right</w:t>
      </w:r>
      <w:proofErr w:type="spellEnd"/>
      <w:r w:rsidR="00240EEF" w:rsidRPr="00867231">
        <w:rPr>
          <w:rFonts w:ascii="Times New Roman" w:hAnsi="Times New Roman" w:cs="Times New Roman"/>
          <w:i/>
          <w:iCs/>
          <w:color w:val="auto"/>
          <w:szCs w:val="24"/>
          <w:lang w:eastAsia="es-MX"/>
        </w:rPr>
        <w:t>: Prioridades estratégicas para México</w:t>
      </w:r>
      <w:r w:rsidR="00240EEF" w:rsidRPr="001E1000">
        <w:rPr>
          <w:rFonts w:ascii="Times New Roman" w:hAnsi="Times New Roman" w:cs="Times New Roman"/>
          <w:color w:val="auto"/>
          <w:szCs w:val="24"/>
          <w:lang w:eastAsia="es-MX"/>
        </w:rPr>
        <w:t>. París</w:t>
      </w:r>
      <w:r w:rsidR="00681E46">
        <w:rPr>
          <w:rFonts w:ascii="Times New Roman" w:hAnsi="Times New Roman" w:cs="Times New Roman"/>
          <w:color w:val="auto"/>
          <w:szCs w:val="24"/>
          <w:lang w:eastAsia="es-MX"/>
        </w:rPr>
        <w:t>, Francia</w:t>
      </w:r>
      <w:r w:rsidR="00240EEF" w:rsidRPr="001E1000">
        <w:rPr>
          <w:rFonts w:ascii="Times New Roman" w:hAnsi="Times New Roman" w:cs="Times New Roman"/>
          <w:color w:val="auto"/>
          <w:szCs w:val="24"/>
          <w:lang w:eastAsia="es-MX"/>
        </w:rPr>
        <w:t xml:space="preserve">: Ediciones OCDE. </w:t>
      </w:r>
      <w:r w:rsidR="00681E46">
        <w:rPr>
          <w:rFonts w:ascii="Times New Roman" w:hAnsi="Times New Roman" w:cs="Times New Roman"/>
          <w:color w:val="auto"/>
          <w:szCs w:val="24"/>
          <w:lang w:eastAsia="es-MX"/>
        </w:rPr>
        <w:t xml:space="preserve">Recuperado de </w:t>
      </w:r>
      <w:r w:rsidR="00240EEF" w:rsidRPr="001E1000">
        <w:rPr>
          <w:rFonts w:ascii="Times New Roman" w:hAnsi="Times New Roman" w:cs="Times New Roman"/>
          <w:color w:val="auto"/>
          <w:szCs w:val="24"/>
          <w:lang w:eastAsia="es-MX"/>
        </w:rPr>
        <w:t>http://dx.doi.org/10.1787/9789264292871-es</w:t>
      </w:r>
      <w:r w:rsidR="00681E46">
        <w:rPr>
          <w:rFonts w:ascii="Times New Roman" w:hAnsi="Times New Roman" w:cs="Times New Roman"/>
          <w:color w:val="auto"/>
          <w:szCs w:val="24"/>
          <w:lang w:eastAsia="es-MX"/>
        </w:rPr>
        <w:t>.</w:t>
      </w:r>
    </w:p>
    <w:p w14:paraId="2A64670B" w14:textId="37E08753" w:rsidR="0022733B" w:rsidRPr="001E1000" w:rsidRDefault="000E4C3A">
      <w:pPr>
        <w:spacing w:after="0" w:line="360" w:lineRule="auto"/>
        <w:ind w:left="709" w:hanging="709"/>
        <w:rPr>
          <w:rFonts w:ascii="Times New Roman" w:hAnsi="Times New Roman" w:cs="Times New Roman"/>
          <w:color w:val="auto"/>
          <w:szCs w:val="24"/>
          <w:lang w:eastAsia="es-MX"/>
        </w:rPr>
      </w:pPr>
      <w:r w:rsidRPr="000E4C3A">
        <w:rPr>
          <w:rFonts w:ascii="Times New Roman" w:hAnsi="Times New Roman" w:cs="Times New Roman"/>
          <w:color w:val="auto"/>
          <w:szCs w:val="24"/>
          <w:lang w:eastAsia="es-MX"/>
        </w:rPr>
        <w:t>Organización de las Naciones Unidas para la Educación, la Ciencia y la Cultura</w:t>
      </w:r>
      <w:r w:rsidR="00277FE6">
        <w:rPr>
          <w:rFonts w:ascii="Times New Roman" w:hAnsi="Times New Roman" w:cs="Times New Roman"/>
          <w:color w:val="auto"/>
          <w:szCs w:val="24"/>
          <w:lang w:eastAsia="es-MX"/>
        </w:rPr>
        <w:t xml:space="preserve"> [Unesco]</w:t>
      </w:r>
      <w:r w:rsidR="00240EEF" w:rsidRPr="001E1000">
        <w:rPr>
          <w:rFonts w:ascii="Times New Roman" w:hAnsi="Times New Roman" w:cs="Times New Roman"/>
          <w:color w:val="auto"/>
          <w:szCs w:val="24"/>
          <w:lang w:eastAsia="es-MX"/>
        </w:rPr>
        <w:t xml:space="preserve">. (2018). </w:t>
      </w:r>
      <w:r w:rsidR="0022733B" w:rsidRPr="00867231">
        <w:rPr>
          <w:rFonts w:ascii="Times New Roman" w:hAnsi="Times New Roman" w:cs="Times New Roman"/>
          <w:color w:val="auto"/>
          <w:szCs w:val="24"/>
          <w:lang w:eastAsia="es-MX"/>
        </w:rPr>
        <w:t>Objetivo 4: Garantizar una educación inclusiva, equitativa y de calidad y promover oportunidades de aprendizaje durante toda la vida para todos.</w:t>
      </w:r>
      <w:r w:rsidR="0022733B">
        <w:rPr>
          <w:rFonts w:ascii="Times New Roman" w:hAnsi="Times New Roman" w:cs="Times New Roman"/>
          <w:color w:val="auto"/>
          <w:szCs w:val="24"/>
          <w:lang w:eastAsia="es-MX"/>
        </w:rPr>
        <w:t xml:space="preserve"> Recuperado de </w:t>
      </w:r>
      <w:r w:rsidR="0022733B" w:rsidRPr="0022733B">
        <w:rPr>
          <w:rFonts w:ascii="Times New Roman" w:hAnsi="Times New Roman" w:cs="Times New Roman"/>
          <w:color w:val="auto"/>
          <w:szCs w:val="24"/>
          <w:lang w:eastAsia="es-MX"/>
        </w:rPr>
        <w:t>https://www.un.org/sustainabledevelopment/es/education/</w:t>
      </w:r>
      <w:r w:rsidR="0022733B">
        <w:rPr>
          <w:rFonts w:ascii="Times New Roman" w:hAnsi="Times New Roman" w:cs="Times New Roman"/>
          <w:color w:val="auto"/>
          <w:szCs w:val="24"/>
          <w:lang w:eastAsia="es-MX"/>
        </w:rPr>
        <w:t>.</w:t>
      </w:r>
    </w:p>
    <w:p w14:paraId="2C3742E1" w14:textId="1055A423" w:rsidR="00240EEF" w:rsidRPr="001E1000" w:rsidRDefault="00240EEF"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Pimienta, J. (2011). Secuencias didácticas: aprendizaje y evaluación de competencias en educación superior. Bordón</w:t>
      </w:r>
      <w:r w:rsidR="00570777">
        <w:rPr>
          <w:rFonts w:ascii="Times New Roman" w:hAnsi="Times New Roman" w:cs="Times New Roman"/>
          <w:color w:val="auto"/>
          <w:szCs w:val="24"/>
          <w:lang w:eastAsia="es-MX"/>
        </w:rPr>
        <w:t>.</w:t>
      </w:r>
      <w:r w:rsidRPr="001E1000">
        <w:rPr>
          <w:rFonts w:ascii="Times New Roman" w:hAnsi="Times New Roman" w:cs="Times New Roman"/>
          <w:color w:val="auto"/>
          <w:szCs w:val="24"/>
          <w:lang w:eastAsia="es-MX"/>
        </w:rPr>
        <w:t xml:space="preserve"> </w:t>
      </w:r>
      <w:r w:rsidR="00570777">
        <w:rPr>
          <w:rFonts w:ascii="Times New Roman" w:hAnsi="Times New Roman" w:cs="Times New Roman"/>
          <w:color w:val="auto"/>
          <w:szCs w:val="24"/>
          <w:lang w:eastAsia="es-MX"/>
        </w:rPr>
        <w:t>R</w:t>
      </w:r>
      <w:r w:rsidR="00570777" w:rsidRPr="001E1000">
        <w:rPr>
          <w:rFonts w:ascii="Times New Roman" w:hAnsi="Times New Roman" w:cs="Times New Roman"/>
          <w:color w:val="auto"/>
          <w:szCs w:val="24"/>
          <w:lang w:eastAsia="es-MX"/>
        </w:rPr>
        <w:t xml:space="preserve">evista </w:t>
      </w:r>
      <w:r w:rsidRPr="001E1000">
        <w:rPr>
          <w:rFonts w:ascii="Times New Roman" w:hAnsi="Times New Roman" w:cs="Times New Roman"/>
          <w:color w:val="auto"/>
          <w:szCs w:val="24"/>
          <w:lang w:eastAsia="es-MX"/>
        </w:rPr>
        <w:t xml:space="preserve">de </w:t>
      </w:r>
      <w:r w:rsidR="00570777">
        <w:rPr>
          <w:rFonts w:ascii="Times New Roman" w:hAnsi="Times New Roman" w:cs="Times New Roman"/>
          <w:color w:val="auto"/>
          <w:szCs w:val="24"/>
          <w:lang w:eastAsia="es-MX"/>
        </w:rPr>
        <w:t>P</w:t>
      </w:r>
      <w:r w:rsidR="00570777" w:rsidRPr="001E1000">
        <w:rPr>
          <w:rFonts w:ascii="Times New Roman" w:hAnsi="Times New Roman" w:cs="Times New Roman"/>
          <w:color w:val="auto"/>
          <w:szCs w:val="24"/>
          <w:lang w:eastAsia="es-MX"/>
        </w:rPr>
        <w:t>edagogía</w:t>
      </w:r>
      <w:r w:rsidRPr="001E1000">
        <w:rPr>
          <w:rFonts w:ascii="Times New Roman" w:hAnsi="Times New Roman" w:cs="Times New Roman"/>
          <w:color w:val="auto"/>
          <w:szCs w:val="24"/>
          <w:lang w:eastAsia="es-MX"/>
        </w:rPr>
        <w:t xml:space="preserve">, </w:t>
      </w:r>
      <w:r w:rsidRPr="00867231">
        <w:rPr>
          <w:rFonts w:ascii="Times New Roman" w:hAnsi="Times New Roman" w:cs="Times New Roman"/>
          <w:i/>
          <w:iCs/>
          <w:color w:val="auto"/>
          <w:szCs w:val="24"/>
          <w:lang w:eastAsia="es-MX"/>
        </w:rPr>
        <w:t>63</w:t>
      </w:r>
      <w:r w:rsidR="00570777">
        <w:rPr>
          <w:rFonts w:ascii="Times New Roman" w:hAnsi="Times New Roman" w:cs="Times New Roman"/>
          <w:color w:val="auto"/>
          <w:szCs w:val="24"/>
          <w:lang w:eastAsia="es-MX"/>
        </w:rPr>
        <w:t>(1)</w:t>
      </w:r>
      <w:r w:rsidRPr="001E1000">
        <w:rPr>
          <w:rFonts w:ascii="Times New Roman" w:hAnsi="Times New Roman" w:cs="Times New Roman"/>
          <w:color w:val="auto"/>
          <w:szCs w:val="24"/>
          <w:lang w:eastAsia="es-MX"/>
        </w:rPr>
        <w:t>, 77-92.</w:t>
      </w:r>
    </w:p>
    <w:p w14:paraId="5F0D7805" w14:textId="49F4D4D8" w:rsidR="00240EEF" w:rsidRPr="00BA40D9" w:rsidRDefault="009C7B78"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Rodríguez</w:t>
      </w:r>
      <w:r w:rsidR="00240EEF" w:rsidRPr="001E1000">
        <w:rPr>
          <w:rFonts w:ascii="Times New Roman" w:hAnsi="Times New Roman" w:cs="Times New Roman"/>
          <w:color w:val="auto"/>
          <w:szCs w:val="24"/>
          <w:lang w:eastAsia="es-MX"/>
        </w:rPr>
        <w:t xml:space="preserve">, C. (2007). Los sistemas CAD/CAM/CAE y su aplicación para la formación de competencias profesionales en estudiantes de ingeniería. </w:t>
      </w:r>
      <w:proofErr w:type="spellStart"/>
      <w:r w:rsidR="00160DA7">
        <w:rPr>
          <w:rFonts w:ascii="Times New Roman" w:hAnsi="Times New Roman" w:cs="Times New Roman"/>
          <w:color w:val="auto"/>
          <w:szCs w:val="24"/>
          <w:lang w:val="en-US" w:eastAsia="es-MX"/>
        </w:rPr>
        <w:t>Ponencia</w:t>
      </w:r>
      <w:proofErr w:type="spellEnd"/>
      <w:r w:rsidR="00160DA7">
        <w:rPr>
          <w:rFonts w:ascii="Times New Roman" w:hAnsi="Times New Roman" w:cs="Times New Roman"/>
          <w:color w:val="auto"/>
          <w:szCs w:val="24"/>
          <w:lang w:val="en-US" w:eastAsia="es-MX"/>
        </w:rPr>
        <w:t xml:space="preserve"> </w:t>
      </w:r>
      <w:proofErr w:type="spellStart"/>
      <w:r w:rsidR="00160DA7">
        <w:rPr>
          <w:rFonts w:ascii="Times New Roman" w:hAnsi="Times New Roman" w:cs="Times New Roman"/>
          <w:color w:val="auto"/>
          <w:szCs w:val="24"/>
          <w:lang w:val="en-US" w:eastAsia="es-MX"/>
        </w:rPr>
        <w:t>presentada</w:t>
      </w:r>
      <w:proofErr w:type="spellEnd"/>
      <w:r w:rsidR="00160DA7">
        <w:rPr>
          <w:rFonts w:ascii="Times New Roman" w:hAnsi="Times New Roman" w:cs="Times New Roman"/>
          <w:color w:val="auto"/>
          <w:szCs w:val="24"/>
          <w:lang w:val="en-US" w:eastAsia="es-MX"/>
        </w:rPr>
        <w:t xml:space="preserve"> </w:t>
      </w:r>
      <w:proofErr w:type="spellStart"/>
      <w:r w:rsidR="00160DA7">
        <w:rPr>
          <w:rFonts w:ascii="Times New Roman" w:hAnsi="Times New Roman" w:cs="Times New Roman"/>
          <w:color w:val="auto"/>
          <w:szCs w:val="24"/>
          <w:lang w:val="en-US" w:eastAsia="es-MX"/>
        </w:rPr>
        <w:t>en</w:t>
      </w:r>
      <w:proofErr w:type="spellEnd"/>
      <w:r w:rsidR="00160DA7">
        <w:rPr>
          <w:rFonts w:ascii="Times New Roman" w:hAnsi="Times New Roman" w:cs="Times New Roman"/>
          <w:color w:val="auto"/>
          <w:szCs w:val="24"/>
          <w:lang w:val="en-US" w:eastAsia="es-MX"/>
        </w:rPr>
        <w:t xml:space="preserve"> la 5</w:t>
      </w:r>
      <w:r w:rsidR="00160DA7" w:rsidRPr="00867231">
        <w:rPr>
          <w:rFonts w:ascii="Times New Roman" w:hAnsi="Times New Roman" w:cs="Times New Roman"/>
          <w:color w:val="auto"/>
          <w:szCs w:val="24"/>
          <w:vertAlign w:val="superscript"/>
          <w:lang w:val="en-US" w:eastAsia="es-MX"/>
        </w:rPr>
        <w:t>th</w:t>
      </w:r>
      <w:r w:rsidR="00160DA7" w:rsidRPr="00160DA7">
        <w:rPr>
          <w:rFonts w:ascii="Times New Roman" w:hAnsi="Times New Roman" w:cs="Times New Roman"/>
          <w:color w:val="auto"/>
          <w:szCs w:val="24"/>
          <w:lang w:val="en-US" w:eastAsia="es-MX"/>
        </w:rPr>
        <w:t xml:space="preserve"> Latin American and Caribbean Conference for Engineering and Technology</w:t>
      </w:r>
      <w:r w:rsidR="00160DA7">
        <w:rPr>
          <w:rFonts w:ascii="Times New Roman" w:hAnsi="Times New Roman" w:cs="Times New Roman"/>
          <w:color w:val="auto"/>
          <w:szCs w:val="24"/>
          <w:lang w:val="en-US" w:eastAsia="es-MX"/>
        </w:rPr>
        <w:t xml:space="preserve">. </w:t>
      </w:r>
      <w:r w:rsidR="00A91425" w:rsidRPr="00867231">
        <w:rPr>
          <w:rFonts w:ascii="Times New Roman" w:hAnsi="Times New Roman" w:cs="Times New Roman"/>
          <w:color w:val="auto"/>
          <w:szCs w:val="24"/>
          <w:lang w:eastAsia="es-MX"/>
        </w:rPr>
        <w:t>Tampico, del 29 de mayo al 1 de junio de 2007.</w:t>
      </w:r>
    </w:p>
    <w:p w14:paraId="103BAB45" w14:textId="3135921E" w:rsidR="00DB3B9F" w:rsidRPr="001E1000" w:rsidRDefault="00BA40D9" w:rsidP="00617677">
      <w:pPr>
        <w:spacing w:after="0" w:line="360" w:lineRule="auto"/>
        <w:ind w:left="709" w:hanging="709"/>
        <w:rPr>
          <w:rFonts w:ascii="Times New Roman" w:hAnsi="Times New Roman" w:cs="Times New Roman"/>
          <w:color w:val="auto"/>
          <w:szCs w:val="24"/>
          <w:lang w:eastAsia="es-MX"/>
        </w:rPr>
      </w:pPr>
      <w:proofErr w:type="spellStart"/>
      <w:r w:rsidRPr="001E1000">
        <w:rPr>
          <w:rFonts w:ascii="Times New Roman" w:hAnsi="Times New Roman" w:cs="Times New Roman"/>
          <w:color w:val="auto"/>
          <w:szCs w:val="24"/>
          <w:lang w:eastAsia="es-MX"/>
        </w:rPr>
        <w:t>Rou</w:t>
      </w:r>
      <w:r>
        <w:rPr>
          <w:rFonts w:ascii="Times New Roman" w:hAnsi="Times New Roman" w:cs="Times New Roman"/>
          <w:color w:val="auto"/>
          <w:szCs w:val="24"/>
          <w:lang w:eastAsia="es-MX"/>
        </w:rPr>
        <w:t>q</w:t>
      </w:r>
      <w:r w:rsidRPr="001E1000">
        <w:rPr>
          <w:rFonts w:ascii="Times New Roman" w:hAnsi="Times New Roman" w:cs="Times New Roman"/>
          <w:color w:val="auto"/>
          <w:szCs w:val="24"/>
          <w:lang w:eastAsia="es-MX"/>
        </w:rPr>
        <w:t>uette</w:t>
      </w:r>
      <w:proofErr w:type="spellEnd"/>
      <w:r w:rsidR="00DB3B9F" w:rsidRPr="001E1000">
        <w:rPr>
          <w:rFonts w:ascii="Times New Roman" w:hAnsi="Times New Roman" w:cs="Times New Roman"/>
          <w:color w:val="auto"/>
          <w:szCs w:val="24"/>
          <w:lang w:eastAsia="es-MX"/>
        </w:rPr>
        <w:t xml:space="preserve">, J. O. y Ariza, A. (2007). Enseñanza-aprendizaje de matemáticas mediante un entorno virtual. </w:t>
      </w:r>
      <w:r w:rsidR="00990555">
        <w:rPr>
          <w:rFonts w:ascii="Times New Roman" w:hAnsi="Times New Roman" w:cs="Times New Roman"/>
          <w:color w:val="auto"/>
          <w:szCs w:val="24"/>
          <w:lang w:eastAsia="es-MX"/>
        </w:rPr>
        <w:t>Ponencia presentada en el</w:t>
      </w:r>
      <w:r w:rsidR="00DB3B9F" w:rsidRPr="001E1000">
        <w:rPr>
          <w:rFonts w:ascii="Times New Roman" w:hAnsi="Times New Roman" w:cs="Times New Roman"/>
          <w:color w:val="auto"/>
          <w:szCs w:val="24"/>
          <w:lang w:eastAsia="es-MX"/>
        </w:rPr>
        <w:t xml:space="preserve"> </w:t>
      </w:r>
      <w:r w:rsidR="00990555">
        <w:rPr>
          <w:rFonts w:ascii="Times New Roman" w:hAnsi="Times New Roman" w:cs="Times New Roman"/>
          <w:color w:val="auto"/>
          <w:szCs w:val="24"/>
          <w:lang w:eastAsia="es-MX"/>
        </w:rPr>
        <w:t>IX</w:t>
      </w:r>
      <w:r w:rsidR="00990555" w:rsidRPr="001E1000">
        <w:rPr>
          <w:rFonts w:ascii="Times New Roman" w:hAnsi="Times New Roman" w:cs="Times New Roman"/>
          <w:color w:val="auto"/>
          <w:szCs w:val="24"/>
          <w:lang w:eastAsia="es-MX"/>
        </w:rPr>
        <w:t xml:space="preserve"> </w:t>
      </w:r>
      <w:r w:rsidR="00DB3B9F" w:rsidRPr="001E1000">
        <w:rPr>
          <w:rFonts w:ascii="Times New Roman" w:hAnsi="Times New Roman" w:cs="Times New Roman"/>
          <w:color w:val="auto"/>
          <w:szCs w:val="24"/>
          <w:lang w:eastAsia="es-MX"/>
        </w:rPr>
        <w:t xml:space="preserve">Congreso Nacional de Investigación Educativa. Mérida. Recuperado de </w:t>
      </w:r>
      <w:hyperlink r:id="rId25" w:history="1">
        <w:r w:rsidR="00DB3B9F" w:rsidRPr="001E1000">
          <w:rPr>
            <w:rStyle w:val="Hipervnculo"/>
            <w:rFonts w:ascii="Times New Roman" w:hAnsi="Times New Roman" w:cs="Times New Roman"/>
            <w:color w:val="auto"/>
            <w:szCs w:val="24"/>
            <w:u w:val="none"/>
            <w:lang w:eastAsia="es-MX"/>
          </w:rPr>
          <w:t>http://www.comie.org.mx/congreso/memoriaelectronica/v09/ponencias/at07/PRE1178948187.pdf</w:t>
        </w:r>
      </w:hyperlink>
      <w:r w:rsidR="00990555">
        <w:rPr>
          <w:rFonts w:ascii="Times New Roman" w:hAnsi="Times New Roman" w:cs="Times New Roman"/>
          <w:color w:val="auto"/>
          <w:szCs w:val="24"/>
          <w:lang w:eastAsia="es-MX"/>
        </w:rPr>
        <w:t>.</w:t>
      </w:r>
    </w:p>
    <w:p w14:paraId="22C24032" w14:textId="63C55FF8" w:rsidR="00240EEF" w:rsidRPr="001E1000" w:rsidRDefault="00240EEF"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t xml:space="preserve">Salinas, H. (2012). Estrategias novedosas de enseñanza o de aprendizaje. </w:t>
      </w:r>
      <w:r w:rsidRPr="00867231">
        <w:rPr>
          <w:rFonts w:ascii="Times New Roman" w:hAnsi="Times New Roman" w:cs="Times New Roman"/>
          <w:i/>
          <w:iCs/>
          <w:color w:val="auto"/>
          <w:szCs w:val="24"/>
          <w:lang w:eastAsia="es-MX"/>
        </w:rPr>
        <w:t xml:space="preserve">Revista </w:t>
      </w:r>
      <w:r w:rsidR="009C4C9B" w:rsidRPr="00867231">
        <w:rPr>
          <w:rFonts w:ascii="Times New Roman" w:hAnsi="Times New Roman" w:cs="Times New Roman"/>
          <w:i/>
          <w:iCs/>
          <w:color w:val="auto"/>
          <w:szCs w:val="24"/>
          <w:lang w:eastAsia="es-MX"/>
        </w:rPr>
        <w:t>del Colegio de Ciencias y Humanidades para el Bachillerato</w:t>
      </w:r>
      <w:r w:rsidRPr="001E1000">
        <w:rPr>
          <w:rFonts w:ascii="Times New Roman" w:hAnsi="Times New Roman" w:cs="Times New Roman"/>
          <w:color w:val="auto"/>
          <w:szCs w:val="24"/>
          <w:lang w:eastAsia="es-MX"/>
        </w:rPr>
        <w:t>.</w:t>
      </w:r>
    </w:p>
    <w:p w14:paraId="1125729E" w14:textId="6A17A08B" w:rsidR="00240EEF" w:rsidRPr="001E1000" w:rsidRDefault="00240EEF" w:rsidP="00617677">
      <w:pPr>
        <w:spacing w:after="0" w:line="360" w:lineRule="auto"/>
        <w:ind w:left="709" w:hanging="709"/>
        <w:rPr>
          <w:rFonts w:ascii="Times New Roman" w:hAnsi="Times New Roman" w:cs="Times New Roman"/>
          <w:color w:val="auto"/>
          <w:szCs w:val="24"/>
          <w:lang w:eastAsia="es-MX"/>
        </w:rPr>
      </w:pPr>
      <w:proofErr w:type="spellStart"/>
      <w:r w:rsidRPr="00867231">
        <w:rPr>
          <w:rFonts w:ascii="Times New Roman" w:hAnsi="Times New Roman" w:cs="Times New Roman"/>
          <w:color w:val="auto"/>
          <w:szCs w:val="24"/>
          <w:lang w:eastAsia="es-MX"/>
        </w:rPr>
        <w:t>Skatkin</w:t>
      </w:r>
      <w:proofErr w:type="spellEnd"/>
      <w:r w:rsidRPr="00867231">
        <w:rPr>
          <w:rFonts w:ascii="Times New Roman" w:hAnsi="Times New Roman" w:cs="Times New Roman"/>
          <w:color w:val="auto"/>
          <w:szCs w:val="24"/>
          <w:lang w:eastAsia="es-MX"/>
        </w:rPr>
        <w:t>, M. N.</w:t>
      </w:r>
      <w:r w:rsidR="00AD63A6" w:rsidRPr="00867231">
        <w:rPr>
          <w:rFonts w:ascii="Times New Roman" w:hAnsi="Times New Roman" w:cs="Times New Roman"/>
          <w:color w:val="auto"/>
          <w:szCs w:val="24"/>
          <w:lang w:eastAsia="es-MX"/>
        </w:rPr>
        <w:t xml:space="preserve"> y</w:t>
      </w:r>
      <w:r w:rsidRPr="00867231">
        <w:rPr>
          <w:rFonts w:ascii="Times New Roman" w:hAnsi="Times New Roman" w:cs="Times New Roman"/>
          <w:color w:val="auto"/>
          <w:szCs w:val="24"/>
          <w:lang w:eastAsia="es-MX"/>
        </w:rPr>
        <w:t xml:space="preserve"> </w:t>
      </w:r>
      <w:proofErr w:type="spellStart"/>
      <w:r w:rsidRPr="00867231">
        <w:rPr>
          <w:rFonts w:ascii="Times New Roman" w:hAnsi="Times New Roman" w:cs="Times New Roman"/>
          <w:color w:val="auto"/>
          <w:szCs w:val="24"/>
          <w:lang w:eastAsia="es-MX"/>
        </w:rPr>
        <w:t>Kraievsky</w:t>
      </w:r>
      <w:proofErr w:type="spellEnd"/>
      <w:r w:rsidRPr="00867231">
        <w:rPr>
          <w:rFonts w:ascii="Times New Roman" w:hAnsi="Times New Roman" w:cs="Times New Roman"/>
          <w:color w:val="auto"/>
          <w:szCs w:val="24"/>
          <w:lang w:eastAsia="es-MX"/>
        </w:rPr>
        <w:t xml:space="preserve">, V. V. (1978). </w:t>
      </w:r>
      <w:r w:rsidRPr="001E1000">
        <w:rPr>
          <w:rFonts w:ascii="Times New Roman" w:hAnsi="Times New Roman" w:cs="Times New Roman"/>
          <w:color w:val="auto"/>
          <w:szCs w:val="24"/>
          <w:lang w:eastAsia="es-MX"/>
        </w:rPr>
        <w:t xml:space="preserve">Investigaciones didácticas en la URSS y métodos para introducir sus resultados en la práctica. </w:t>
      </w:r>
      <w:r w:rsidR="00FD3555" w:rsidRPr="00867231">
        <w:rPr>
          <w:rFonts w:ascii="Times New Roman" w:hAnsi="Times New Roman" w:cs="Times New Roman"/>
          <w:i/>
          <w:iCs/>
          <w:color w:val="auto"/>
          <w:szCs w:val="24"/>
          <w:lang w:eastAsia="es-MX"/>
        </w:rPr>
        <w:t>Perspectivas</w:t>
      </w:r>
      <w:r w:rsidRPr="001E1000">
        <w:rPr>
          <w:rFonts w:ascii="Times New Roman" w:hAnsi="Times New Roman" w:cs="Times New Roman"/>
          <w:color w:val="auto"/>
          <w:szCs w:val="24"/>
          <w:lang w:eastAsia="es-MX"/>
        </w:rPr>
        <w:t>,</w:t>
      </w:r>
      <w:r w:rsidR="002D4F75">
        <w:rPr>
          <w:rFonts w:ascii="Times New Roman" w:hAnsi="Times New Roman" w:cs="Times New Roman"/>
          <w:color w:val="auto"/>
          <w:szCs w:val="24"/>
          <w:lang w:eastAsia="es-MX"/>
        </w:rPr>
        <w:t xml:space="preserve"> </w:t>
      </w:r>
      <w:r w:rsidR="00AD63A6" w:rsidRPr="00867231">
        <w:rPr>
          <w:rFonts w:ascii="Times New Roman" w:hAnsi="Times New Roman" w:cs="Times New Roman"/>
          <w:i/>
          <w:iCs/>
          <w:color w:val="auto"/>
          <w:szCs w:val="24"/>
          <w:lang w:eastAsia="es-MX"/>
        </w:rPr>
        <w:t>8</w:t>
      </w:r>
      <w:r w:rsidR="002D4F75">
        <w:rPr>
          <w:rFonts w:ascii="Times New Roman" w:hAnsi="Times New Roman" w:cs="Times New Roman"/>
          <w:color w:val="auto"/>
          <w:szCs w:val="24"/>
          <w:lang w:eastAsia="es-MX"/>
        </w:rPr>
        <w:t>(3),</w:t>
      </w:r>
      <w:r w:rsidRPr="001E1000">
        <w:rPr>
          <w:rFonts w:ascii="Times New Roman" w:hAnsi="Times New Roman" w:cs="Times New Roman"/>
          <w:color w:val="auto"/>
          <w:szCs w:val="24"/>
          <w:lang w:eastAsia="es-MX"/>
        </w:rPr>
        <w:t xml:space="preserve"> 301-315. </w:t>
      </w:r>
      <w:r w:rsidR="00B63E3D" w:rsidRPr="001E1000">
        <w:rPr>
          <w:rFonts w:ascii="Times New Roman" w:hAnsi="Times New Roman" w:cs="Times New Roman"/>
          <w:color w:val="auto"/>
          <w:szCs w:val="24"/>
          <w:lang w:eastAsia="es-MX"/>
        </w:rPr>
        <w:t xml:space="preserve">Recuperado de </w:t>
      </w:r>
      <w:hyperlink r:id="rId26" w:history="1">
        <w:r w:rsidR="007F1894" w:rsidRPr="001E1000">
          <w:rPr>
            <w:rStyle w:val="Hipervnculo"/>
            <w:rFonts w:ascii="Times New Roman" w:hAnsi="Times New Roman" w:cs="Times New Roman"/>
            <w:color w:val="auto"/>
            <w:szCs w:val="24"/>
            <w:u w:val="none"/>
            <w:lang w:eastAsia="es-MX"/>
          </w:rPr>
          <w:t>https://docer.com.ar/doc/ns1nees</w:t>
        </w:r>
      </w:hyperlink>
      <w:r w:rsidR="00FD3555">
        <w:rPr>
          <w:rFonts w:ascii="Times New Roman" w:hAnsi="Times New Roman" w:cs="Times New Roman"/>
          <w:color w:val="auto"/>
          <w:szCs w:val="24"/>
          <w:lang w:eastAsia="es-MX"/>
        </w:rPr>
        <w:t>.</w:t>
      </w:r>
    </w:p>
    <w:p w14:paraId="4E67FB4B" w14:textId="65E4452A" w:rsidR="007B0072" w:rsidRPr="001E1000" w:rsidRDefault="007B0072" w:rsidP="00617677">
      <w:pPr>
        <w:pStyle w:val="Bibliografa"/>
        <w:spacing w:after="0" w:line="360" w:lineRule="auto"/>
        <w:ind w:left="709" w:hanging="709"/>
        <w:rPr>
          <w:rFonts w:ascii="Times New Roman" w:hAnsi="Times New Roman" w:cs="Times New Roman"/>
          <w:noProof/>
          <w:color w:val="auto"/>
          <w:lang w:val="es-ES"/>
        </w:rPr>
      </w:pPr>
      <w:r w:rsidRPr="001E1000">
        <w:rPr>
          <w:rFonts w:ascii="Times New Roman" w:hAnsi="Times New Roman" w:cs="Times New Roman"/>
          <w:noProof/>
          <w:color w:val="auto"/>
          <w:lang w:val="es-ES"/>
        </w:rPr>
        <w:t xml:space="preserve">Tobón, S., Pimienta, </w:t>
      </w:r>
      <w:r w:rsidR="00B3418C">
        <w:rPr>
          <w:rFonts w:ascii="Times New Roman" w:hAnsi="Times New Roman" w:cs="Times New Roman"/>
          <w:noProof/>
          <w:color w:val="auto"/>
          <w:lang w:val="es-ES"/>
        </w:rPr>
        <w:t>J</w:t>
      </w:r>
      <w:r w:rsidRPr="001E1000">
        <w:rPr>
          <w:rFonts w:ascii="Times New Roman" w:hAnsi="Times New Roman" w:cs="Times New Roman"/>
          <w:noProof/>
          <w:color w:val="auto"/>
          <w:lang w:val="es-ES"/>
        </w:rPr>
        <w:t xml:space="preserve">. </w:t>
      </w:r>
      <w:r w:rsidR="00B3418C">
        <w:rPr>
          <w:rFonts w:ascii="Times New Roman" w:hAnsi="Times New Roman" w:cs="Times New Roman"/>
          <w:noProof/>
          <w:color w:val="auto"/>
          <w:lang w:val="es-ES"/>
        </w:rPr>
        <w:t>H</w:t>
      </w:r>
      <w:r w:rsidRPr="001E1000">
        <w:rPr>
          <w:rFonts w:ascii="Times New Roman" w:hAnsi="Times New Roman" w:cs="Times New Roman"/>
          <w:noProof/>
          <w:color w:val="auto"/>
          <w:lang w:val="es-ES"/>
        </w:rPr>
        <w:t xml:space="preserve">. </w:t>
      </w:r>
      <w:r w:rsidR="00B3418C">
        <w:rPr>
          <w:rFonts w:ascii="Times New Roman" w:hAnsi="Times New Roman" w:cs="Times New Roman"/>
          <w:noProof/>
          <w:color w:val="auto"/>
          <w:lang w:val="es-ES"/>
        </w:rPr>
        <w:t>y</w:t>
      </w:r>
      <w:r w:rsidRPr="001E1000">
        <w:rPr>
          <w:rFonts w:ascii="Times New Roman" w:hAnsi="Times New Roman" w:cs="Times New Roman"/>
          <w:noProof/>
          <w:color w:val="auto"/>
          <w:lang w:val="es-ES"/>
        </w:rPr>
        <w:t xml:space="preserve"> García, J.</w:t>
      </w:r>
      <w:r w:rsidR="00B3418C">
        <w:rPr>
          <w:rFonts w:ascii="Times New Roman" w:hAnsi="Times New Roman" w:cs="Times New Roman"/>
          <w:noProof/>
          <w:color w:val="auto"/>
          <w:lang w:val="es-ES"/>
        </w:rPr>
        <w:t xml:space="preserve"> A.</w:t>
      </w:r>
      <w:r w:rsidRPr="001E1000">
        <w:rPr>
          <w:rFonts w:ascii="Times New Roman" w:hAnsi="Times New Roman" w:cs="Times New Roman"/>
          <w:noProof/>
          <w:color w:val="auto"/>
          <w:lang w:val="es-ES"/>
        </w:rPr>
        <w:t xml:space="preserve"> (2010). </w:t>
      </w:r>
      <w:r w:rsidRPr="001E1000">
        <w:rPr>
          <w:rFonts w:ascii="Times New Roman" w:hAnsi="Times New Roman" w:cs="Times New Roman"/>
          <w:i/>
          <w:iCs/>
          <w:noProof/>
          <w:color w:val="auto"/>
          <w:lang w:val="es-ES"/>
        </w:rPr>
        <w:t>Secuencias didácticas</w:t>
      </w:r>
      <w:r w:rsidR="00D007FF">
        <w:rPr>
          <w:rFonts w:ascii="Times New Roman" w:hAnsi="Times New Roman" w:cs="Times New Roman"/>
          <w:i/>
          <w:iCs/>
          <w:noProof/>
          <w:color w:val="auto"/>
          <w:lang w:val="es-ES"/>
        </w:rPr>
        <w:t>: aprendizaje y evaluación de competencias</w:t>
      </w:r>
      <w:r w:rsidRPr="001E1000">
        <w:rPr>
          <w:rFonts w:ascii="Times New Roman" w:hAnsi="Times New Roman" w:cs="Times New Roman"/>
          <w:i/>
          <w:iCs/>
          <w:noProof/>
          <w:color w:val="auto"/>
          <w:lang w:val="es-ES"/>
        </w:rPr>
        <w:t>.</w:t>
      </w:r>
      <w:r w:rsidRPr="001E1000">
        <w:rPr>
          <w:rFonts w:ascii="Times New Roman" w:hAnsi="Times New Roman" w:cs="Times New Roman"/>
          <w:noProof/>
          <w:color w:val="auto"/>
          <w:lang w:val="es-ES"/>
        </w:rPr>
        <w:t xml:space="preserve"> </w:t>
      </w:r>
      <w:r w:rsidR="00D007FF">
        <w:rPr>
          <w:rFonts w:ascii="Times New Roman" w:hAnsi="Times New Roman" w:cs="Times New Roman"/>
          <w:noProof/>
          <w:color w:val="auto"/>
          <w:lang w:val="es-ES"/>
        </w:rPr>
        <w:t xml:space="preserve">Naucalpan, </w:t>
      </w:r>
      <w:r w:rsidRPr="001E1000">
        <w:rPr>
          <w:rFonts w:ascii="Times New Roman" w:hAnsi="Times New Roman" w:cs="Times New Roman"/>
          <w:noProof/>
          <w:color w:val="auto"/>
          <w:lang w:val="es-ES"/>
        </w:rPr>
        <w:t xml:space="preserve">México: </w:t>
      </w:r>
      <w:r w:rsidR="00B3418C" w:rsidRPr="001E1000">
        <w:rPr>
          <w:rFonts w:ascii="Times New Roman" w:hAnsi="Times New Roman" w:cs="Times New Roman"/>
          <w:noProof/>
          <w:color w:val="auto"/>
          <w:lang w:val="es-ES"/>
        </w:rPr>
        <w:t>Pearson Educación</w:t>
      </w:r>
      <w:r w:rsidRPr="001E1000">
        <w:rPr>
          <w:rFonts w:ascii="Times New Roman" w:hAnsi="Times New Roman" w:cs="Times New Roman"/>
          <w:noProof/>
          <w:color w:val="auto"/>
          <w:lang w:val="es-ES"/>
        </w:rPr>
        <w:t>.</w:t>
      </w:r>
    </w:p>
    <w:p w14:paraId="64AAD091" w14:textId="01A6895B" w:rsidR="00240EEF" w:rsidRPr="001E1000" w:rsidRDefault="00111579">
      <w:pPr>
        <w:spacing w:after="0" w:line="360" w:lineRule="auto"/>
        <w:ind w:left="709" w:hanging="709"/>
        <w:rPr>
          <w:rFonts w:ascii="Times New Roman" w:hAnsi="Times New Roman" w:cs="Times New Roman"/>
          <w:color w:val="auto"/>
          <w:szCs w:val="24"/>
          <w:lang w:eastAsia="es-MX"/>
        </w:rPr>
      </w:pPr>
      <w:r w:rsidRPr="00111579">
        <w:rPr>
          <w:rFonts w:ascii="Times New Roman" w:hAnsi="Times New Roman" w:cs="Times New Roman"/>
          <w:color w:val="auto"/>
          <w:szCs w:val="24"/>
          <w:lang w:eastAsia="es-MX"/>
        </w:rPr>
        <w:t>Gil, D</w:t>
      </w:r>
      <w:r>
        <w:rPr>
          <w:rFonts w:ascii="Times New Roman" w:hAnsi="Times New Roman" w:cs="Times New Roman"/>
          <w:color w:val="auto"/>
          <w:szCs w:val="24"/>
          <w:lang w:eastAsia="es-MX"/>
        </w:rPr>
        <w:t xml:space="preserve">., </w:t>
      </w:r>
      <w:r w:rsidRPr="00111579">
        <w:rPr>
          <w:rFonts w:ascii="Times New Roman" w:hAnsi="Times New Roman" w:cs="Times New Roman"/>
          <w:color w:val="auto"/>
          <w:szCs w:val="24"/>
          <w:lang w:eastAsia="es-MX"/>
        </w:rPr>
        <w:t xml:space="preserve">Macedo, </w:t>
      </w:r>
      <w:r>
        <w:rPr>
          <w:rFonts w:ascii="Times New Roman" w:hAnsi="Times New Roman" w:cs="Times New Roman"/>
          <w:color w:val="auto"/>
          <w:szCs w:val="24"/>
          <w:lang w:eastAsia="es-MX"/>
        </w:rPr>
        <w:t xml:space="preserve">B., </w:t>
      </w:r>
      <w:r w:rsidRPr="00111579">
        <w:rPr>
          <w:rFonts w:ascii="Times New Roman" w:hAnsi="Times New Roman" w:cs="Times New Roman"/>
          <w:color w:val="auto"/>
          <w:szCs w:val="24"/>
          <w:lang w:eastAsia="es-MX"/>
        </w:rPr>
        <w:t>Martínez</w:t>
      </w:r>
      <w:r>
        <w:rPr>
          <w:rFonts w:ascii="Times New Roman" w:hAnsi="Times New Roman" w:cs="Times New Roman"/>
          <w:color w:val="auto"/>
          <w:szCs w:val="24"/>
          <w:lang w:eastAsia="es-MX"/>
        </w:rPr>
        <w:t>, J.,</w:t>
      </w:r>
      <w:r w:rsidRPr="00111579">
        <w:rPr>
          <w:rFonts w:ascii="Times New Roman" w:hAnsi="Times New Roman" w:cs="Times New Roman"/>
          <w:color w:val="auto"/>
          <w:szCs w:val="24"/>
          <w:lang w:eastAsia="es-MX"/>
        </w:rPr>
        <w:t xml:space="preserve"> </w:t>
      </w:r>
      <w:proofErr w:type="spellStart"/>
      <w:r w:rsidRPr="00111579">
        <w:rPr>
          <w:rFonts w:ascii="Times New Roman" w:hAnsi="Times New Roman" w:cs="Times New Roman"/>
          <w:color w:val="auto"/>
          <w:szCs w:val="24"/>
          <w:lang w:eastAsia="es-MX"/>
        </w:rPr>
        <w:t>Sifredo</w:t>
      </w:r>
      <w:proofErr w:type="spellEnd"/>
      <w:r>
        <w:rPr>
          <w:rFonts w:ascii="Times New Roman" w:hAnsi="Times New Roman" w:cs="Times New Roman"/>
          <w:color w:val="auto"/>
          <w:szCs w:val="24"/>
          <w:lang w:eastAsia="es-MX"/>
        </w:rPr>
        <w:t xml:space="preserve">, C., </w:t>
      </w:r>
      <w:r w:rsidRPr="00111579">
        <w:rPr>
          <w:rFonts w:ascii="Times New Roman" w:hAnsi="Times New Roman" w:cs="Times New Roman"/>
          <w:color w:val="auto"/>
          <w:szCs w:val="24"/>
          <w:lang w:eastAsia="es-MX"/>
        </w:rPr>
        <w:t xml:space="preserve">Valdés, </w:t>
      </w:r>
      <w:r>
        <w:rPr>
          <w:rFonts w:ascii="Times New Roman" w:hAnsi="Times New Roman" w:cs="Times New Roman"/>
          <w:color w:val="auto"/>
          <w:szCs w:val="24"/>
          <w:lang w:eastAsia="es-MX"/>
        </w:rPr>
        <w:t xml:space="preserve">P. y </w:t>
      </w:r>
      <w:r w:rsidRPr="00111579">
        <w:rPr>
          <w:rFonts w:ascii="Times New Roman" w:hAnsi="Times New Roman" w:cs="Times New Roman"/>
          <w:color w:val="auto"/>
          <w:szCs w:val="24"/>
          <w:lang w:eastAsia="es-MX"/>
        </w:rPr>
        <w:t xml:space="preserve">Vilches, </w:t>
      </w:r>
      <w:r>
        <w:rPr>
          <w:rFonts w:ascii="Times New Roman" w:hAnsi="Times New Roman" w:cs="Times New Roman"/>
          <w:color w:val="auto"/>
          <w:szCs w:val="24"/>
          <w:lang w:eastAsia="es-MX"/>
        </w:rPr>
        <w:t>A</w:t>
      </w:r>
      <w:r w:rsidR="00240EEF" w:rsidRPr="001E1000">
        <w:rPr>
          <w:rFonts w:ascii="Times New Roman" w:hAnsi="Times New Roman" w:cs="Times New Roman"/>
          <w:color w:val="auto"/>
          <w:szCs w:val="24"/>
          <w:lang w:eastAsia="es-MX"/>
        </w:rPr>
        <w:t xml:space="preserve">. (2005). </w:t>
      </w:r>
      <w:r w:rsidR="00240EEF" w:rsidRPr="00867231">
        <w:rPr>
          <w:rFonts w:ascii="Times New Roman" w:hAnsi="Times New Roman" w:cs="Times New Roman"/>
          <w:i/>
          <w:iCs/>
          <w:color w:val="auto"/>
          <w:szCs w:val="24"/>
          <w:lang w:eastAsia="es-MX"/>
        </w:rPr>
        <w:t xml:space="preserve">¿Cómo promover el interés por la cultura científica? </w:t>
      </w:r>
      <w:r w:rsidRPr="00867231">
        <w:rPr>
          <w:rFonts w:ascii="Times New Roman" w:hAnsi="Times New Roman" w:cs="Times New Roman"/>
          <w:i/>
          <w:iCs/>
          <w:color w:val="auto"/>
          <w:szCs w:val="24"/>
          <w:lang w:eastAsia="es-MX"/>
        </w:rPr>
        <w:t>Una propuesta didáctica fundamentada para la educación científica de jóvenes de 15 a 18 años</w:t>
      </w:r>
      <w:r>
        <w:rPr>
          <w:rFonts w:ascii="Times New Roman" w:hAnsi="Times New Roman" w:cs="Times New Roman"/>
          <w:color w:val="auto"/>
          <w:szCs w:val="24"/>
          <w:lang w:eastAsia="es-MX"/>
        </w:rPr>
        <w:t xml:space="preserve">. </w:t>
      </w:r>
      <w:r w:rsidR="00240EEF" w:rsidRPr="001E1000">
        <w:rPr>
          <w:rFonts w:ascii="Times New Roman" w:hAnsi="Times New Roman" w:cs="Times New Roman"/>
          <w:color w:val="auto"/>
          <w:szCs w:val="24"/>
          <w:lang w:eastAsia="es-MX"/>
        </w:rPr>
        <w:t>Santiago</w:t>
      </w:r>
      <w:r>
        <w:rPr>
          <w:rFonts w:ascii="Times New Roman" w:hAnsi="Times New Roman" w:cs="Times New Roman"/>
          <w:color w:val="auto"/>
          <w:szCs w:val="24"/>
          <w:lang w:eastAsia="es-MX"/>
        </w:rPr>
        <w:t>, Chile</w:t>
      </w:r>
      <w:r w:rsidR="00240EEF" w:rsidRPr="001E1000">
        <w:rPr>
          <w:rFonts w:ascii="Times New Roman" w:hAnsi="Times New Roman" w:cs="Times New Roman"/>
          <w:color w:val="auto"/>
          <w:szCs w:val="24"/>
          <w:lang w:eastAsia="es-MX"/>
        </w:rPr>
        <w:t xml:space="preserve">: </w:t>
      </w:r>
      <w:r w:rsidR="006B2073" w:rsidRPr="006B2073">
        <w:rPr>
          <w:rFonts w:ascii="Times New Roman" w:hAnsi="Times New Roman" w:cs="Times New Roman"/>
          <w:color w:val="auto"/>
          <w:szCs w:val="24"/>
          <w:lang w:eastAsia="es-MX"/>
        </w:rPr>
        <w:t>Oficina</w:t>
      </w:r>
      <w:r w:rsidR="006B2073">
        <w:rPr>
          <w:rFonts w:ascii="Times New Roman" w:hAnsi="Times New Roman" w:cs="Times New Roman"/>
          <w:color w:val="auto"/>
          <w:szCs w:val="24"/>
          <w:lang w:eastAsia="es-MX"/>
        </w:rPr>
        <w:t xml:space="preserve"> </w:t>
      </w:r>
      <w:r w:rsidR="006B2073" w:rsidRPr="006B2073">
        <w:rPr>
          <w:rFonts w:ascii="Times New Roman" w:hAnsi="Times New Roman" w:cs="Times New Roman"/>
          <w:color w:val="auto"/>
          <w:szCs w:val="24"/>
          <w:lang w:eastAsia="es-MX"/>
        </w:rPr>
        <w:t>Regional de Educación de la Unesco para América Latina y el Caribe</w:t>
      </w:r>
      <w:r w:rsidR="00240EEF" w:rsidRPr="001E1000">
        <w:rPr>
          <w:rFonts w:ascii="Times New Roman" w:hAnsi="Times New Roman" w:cs="Times New Roman"/>
          <w:color w:val="auto"/>
          <w:szCs w:val="24"/>
          <w:lang w:eastAsia="es-MX"/>
        </w:rPr>
        <w:t xml:space="preserve">. </w:t>
      </w:r>
      <w:r w:rsidR="00B63E3D" w:rsidRPr="001E1000">
        <w:rPr>
          <w:rFonts w:ascii="Times New Roman" w:hAnsi="Times New Roman" w:cs="Times New Roman"/>
          <w:color w:val="auto"/>
          <w:szCs w:val="24"/>
          <w:lang w:eastAsia="es-MX"/>
        </w:rPr>
        <w:t xml:space="preserve">Recuperado </w:t>
      </w:r>
      <w:r w:rsidR="00AB52DB">
        <w:rPr>
          <w:rFonts w:ascii="Times New Roman" w:hAnsi="Times New Roman" w:cs="Times New Roman"/>
          <w:color w:val="auto"/>
          <w:szCs w:val="24"/>
          <w:lang w:eastAsia="es-MX"/>
        </w:rPr>
        <w:t>de</w:t>
      </w:r>
      <w:r w:rsidR="00240EEF" w:rsidRPr="001E1000">
        <w:rPr>
          <w:rFonts w:ascii="Times New Roman" w:hAnsi="Times New Roman" w:cs="Times New Roman"/>
          <w:color w:val="auto"/>
          <w:szCs w:val="24"/>
          <w:lang w:eastAsia="es-MX"/>
        </w:rPr>
        <w:t xml:space="preserve"> http://www.oei.es/historico/decada/139003S.pdf</w:t>
      </w:r>
      <w:r w:rsidR="00AB52DB">
        <w:rPr>
          <w:rFonts w:ascii="Times New Roman" w:hAnsi="Times New Roman" w:cs="Times New Roman"/>
          <w:color w:val="auto"/>
          <w:szCs w:val="24"/>
          <w:lang w:eastAsia="es-MX"/>
        </w:rPr>
        <w:t>.</w:t>
      </w:r>
    </w:p>
    <w:p w14:paraId="08103B39" w14:textId="5D6D1A59" w:rsidR="00240EEF" w:rsidRPr="001E1000" w:rsidRDefault="00240EEF" w:rsidP="00617677">
      <w:pPr>
        <w:spacing w:after="0" w:line="360" w:lineRule="auto"/>
        <w:ind w:left="709" w:hanging="709"/>
        <w:rPr>
          <w:rFonts w:ascii="Times New Roman" w:hAnsi="Times New Roman" w:cs="Times New Roman"/>
          <w:color w:val="auto"/>
          <w:szCs w:val="24"/>
          <w:lang w:eastAsia="es-MX"/>
        </w:rPr>
      </w:pPr>
      <w:r w:rsidRPr="001E1000">
        <w:rPr>
          <w:rFonts w:ascii="Times New Roman" w:hAnsi="Times New Roman" w:cs="Times New Roman"/>
          <w:color w:val="auto"/>
          <w:szCs w:val="24"/>
          <w:lang w:eastAsia="es-MX"/>
        </w:rPr>
        <w:lastRenderedPageBreak/>
        <w:t>Venegas, R.</w:t>
      </w:r>
      <w:r w:rsidR="00E556E0">
        <w:rPr>
          <w:rFonts w:ascii="Times New Roman" w:hAnsi="Times New Roman" w:cs="Times New Roman"/>
          <w:color w:val="auto"/>
          <w:szCs w:val="24"/>
          <w:lang w:eastAsia="es-MX"/>
        </w:rPr>
        <w:t xml:space="preserve"> </w:t>
      </w:r>
      <w:r w:rsidR="007F1894" w:rsidRPr="001E1000">
        <w:rPr>
          <w:rFonts w:ascii="Times New Roman" w:hAnsi="Times New Roman" w:cs="Times New Roman"/>
          <w:color w:val="auto"/>
          <w:szCs w:val="24"/>
          <w:lang w:eastAsia="es-MX"/>
        </w:rPr>
        <w:t xml:space="preserve">I. </w:t>
      </w:r>
      <w:r w:rsidR="00E556E0">
        <w:rPr>
          <w:rFonts w:ascii="Times New Roman" w:hAnsi="Times New Roman" w:cs="Times New Roman"/>
          <w:color w:val="auto"/>
          <w:szCs w:val="24"/>
          <w:lang w:eastAsia="es-MX"/>
        </w:rPr>
        <w:t>y</w:t>
      </w:r>
      <w:r w:rsidR="00E556E0" w:rsidRPr="001E1000">
        <w:rPr>
          <w:rFonts w:ascii="Times New Roman" w:hAnsi="Times New Roman" w:cs="Times New Roman"/>
          <w:color w:val="auto"/>
          <w:szCs w:val="24"/>
          <w:lang w:eastAsia="es-MX"/>
        </w:rPr>
        <w:t xml:space="preserve"> </w:t>
      </w:r>
      <w:r w:rsidR="007F1894" w:rsidRPr="001E1000">
        <w:rPr>
          <w:rFonts w:ascii="Times New Roman" w:hAnsi="Times New Roman" w:cs="Times New Roman"/>
          <w:color w:val="auto"/>
          <w:szCs w:val="24"/>
          <w:lang w:eastAsia="es-MX"/>
        </w:rPr>
        <w:t>Díaz</w:t>
      </w:r>
      <w:r w:rsidR="00E556E0">
        <w:rPr>
          <w:rFonts w:ascii="Times New Roman" w:hAnsi="Times New Roman" w:cs="Times New Roman"/>
          <w:color w:val="auto"/>
          <w:szCs w:val="24"/>
          <w:lang w:eastAsia="es-MX"/>
        </w:rPr>
        <w:t>,</w:t>
      </w:r>
      <w:r w:rsidR="007F1894" w:rsidRPr="001E1000">
        <w:rPr>
          <w:rFonts w:ascii="Times New Roman" w:hAnsi="Times New Roman" w:cs="Times New Roman"/>
          <w:color w:val="auto"/>
          <w:szCs w:val="24"/>
          <w:lang w:eastAsia="es-MX"/>
        </w:rPr>
        <w:t xml:space="preserve"> F.</w:t>
      </w:r>
      <w:r w:rsidRPr="001E1000">
        <w:rPr>
          <w:rFonts w:ascii="Times New Roman" w:hAnsi="Times New Roman" w:cs="Times New Roman"/>
          <w:color w:val="auto"/>
          <w:szCs w:val="24"/>
          <w:lang w:eastAsia="es-MX"/>
        </w:rPr>
        <w:t xml:space="preserve"> (2017). Situaciones </w:t>
      </w:r>
      <w:r w:rsidR="00E556E0">
        <w:rPr>
          <w:rFonts w:ascii="Times New Roman" w:hAnsi="Times New Roman" w:cs="Times New Roman"/>
          <w:color w:val="auto"/>
          <w:szCs w:val="24"/>
          <w:lang w:eastAsia="es-MX"/>
        </w:rPr>
        <w:t>d</w:t>
      </w:r>
      <w:r w:rsidR="00E556E0" w:rsidRPr="001E1000">
        <w:rPr>
          <w:rFonts w:ascii="Times New Roman" w:hAnsi="Times New Roman" w:cs="Times New Roman"/>
          <w:color w:val="auto"/>
          <w:szCs w:val="24"/>
          <w:lang w:eastAsia="es-MX"/>
        </w:rPr>
        <w:t>idácticas</w:t>
      </w:r>
      <w:r w:rsidRPr="001E1000">
        <w:rPr>
          <w:rFonts w:ascii="Times New Roman" w:hAnsi="Times New Roman" w:cs="Times New Roman"/>
          <w:color w:val="auto"/>
          <w:szCs w:val="24"/>
          <w:lang w:eastAsia="es-MX"/>
        </w:rPr>
        <w:t xml:space="preserve">: una estrategia para el desarrollo de la actividad consciente, motivada y contextualizada. </w:t>
      </w:r>
      <w:proofErr w:type="spellStart"/>
      <w:r w:rsidRPr="00867231">
        <w:rPr>
          <w:rFonts w:ascii="Times New Roman" w:hAnsi="Times New Roman" w:cs="Times New Roman"/>
          <w:i/>
          <w:iCs/>
          <w:color w:val="auto"/>
          <w:szCs w:val="24"/>
          <w:lang w:eastAsia="es-MX"/>
        </w:rPr>
        <w:t>Obutchénie</w:t>
      </w:r>
      <w:proofErr w:type="spellEnd"/>
      <w:r w:rsidRPr="00867231">
        <w:rPr>
          <w:rFonts w:ascii="Times New Roman" w:hAnsi="Times New Roman" w:cs="Times New Roman"/>
          <w:i/>
          <w:iCs/>
          <w:color w:val="auto"/>
          <w:szCs w:val="24"/>
          <w:lang w:eastAsia="es-MX"/>
        </w:rPr>
        <w:t xml:space="preserve">: Revista de </w:t>
      </w:r>
      <w:r w:rsidR="00E556E0" w:rsidRPr="00867231">
        <w:rPr>
          <w:rFonts w:ascii="Times New Roman" w:hAnsi="Times New Roman" w:cs="Times New Roman"/>
          <w:i/>
          <w:iCs/>
          <w:color w:val="auto"/>
          <w:szCs w:val="24"/>
          <w:lang w:eastAsia="es-MX"/>
        </w:rPr>
        <w:t xml:space="preserve">Didáctica </w:t>
      </w:r>
      <w:r w:rsidRPr="00867231">
        <w:rPr>
          <w:rFonts w:ascii="Times New Roman" w:hAnsi="Times New Roman" w:cs="Times New Roman"/>
          <w:i/>
          <w:iCs/>
          <w:color w:val="auto"/>
          <w:szCs w:val="24"/>
          <w:lang w:eastAsia="es-MX"/>
        </w:rPr>
        <w:t xml:space="preserve">e </w:t>
      </w:r>
      <w:proofErr w:type="spellStart"/>
      <w:r w:rsidR="00E556E0" w:rsidRPr="00867231">
        <w:rPr>
          <w:rFonts w:ascii="Times New Roman" w:hAnsi="Times New Roman" w:cs="Times New Roman"/>
          <w:i/>
          <w:iCs/>
          <w:color w:val="auto"/>
          <w:szCs w:val="24"/>
          <w:lang w:eastAsia="es-MX"/>
        </w:rPr>
        <w:t>Psicolog</w:t>
      </w:r>
      <w:r w:rsidR="00B80B07">
        <w:rPr>
          <w:rFonts w:ascii="Times New Roman" w:hAnsi="Times New Roman" w:cs="Times New Roman"/>
          <w:i/>
          <w:iCs/>
          <w:color w:val="auto"/>
          <w:szCs w:val="24"/>
          <w:lang w:eastAsia="es-MX"/>
        </w:rPr>
        <w:t>i</w:t>
      </w:r>
      <w:r w:rsidR="00E556E0" w:rsidRPr="00867231">
        <w:rPr>
          <w:rFonts w:ascii="Times New Roman" w:hAnsi="Times New Roman" w:cs="Times New Roman"/>
          <w:i/>
          <w:iCs/>
          <w:color w:val="auto"/>
          <w:szCs w:val="24"/>
          <w:lang w:eastAsia="es-MX"/>
        </w:rPr>
        <w:t>a</w:t>
      </w:r>
      <w:proofErr w:type="spellEnd"/>
      <w:r w:rsidR="00E556E0" w:rsidRPr="00867231">
        <w:rPr>
          <w:rFonts w:ascii="Times New Roman" w:hAnsi="Times New Roman" w:cs="Times New Roman"/>
          <w:i/>
          <w:iCs/>
          <w:color w:val="auto"/>
          <w:szCs w:val="24"/>
          <w:lang w:eastAsia="es-MX"/>
        </w:rPr>
        <w:t xml:space="preserve"> Pedagógica</w:t>
      </w:r>
      <w:r w:rsidRPr="001E1000">
        <w:rPr>
          <w:rFonts w:ascii="Times New Roman" w:hAnsi="Times New Roman" w:cs="Times New Roman"/>
          <w:color w:val="auto"/>
          <w:szCs w:val="24"/>
          <w:lang w:eastAsia="es-MX"/>
        </w:rPr>
        <w:t xml:space="preserve">, </w:t>
      </w:r>
      <w:r w:rsidR="00AB52DB" w:rsidRPr="00867231">
        <w:rPr>
          <w:rFonts w:ascii="Times New Roman" w:hAnsi="Times New Roman" w:cs="Times New Roman"/>
          <w:i/>
          <w:iCs/>
          <w:color w:val="auto"/>
          <w:szCs w:val="24"/>
          <w:lang w:eastAsia="es-MX"/>
        </w:rPr>
        <w:t>1</w:t>
      </w:r>
      <w:r w:rsidR="00AB52DB">
        <w:rPr>
          <w:rFonts w:ascii="Times New Roman" w:hAnsi="Times New Roman" w:cs="Times New Roman"/>
          <w:color w:val="auto"/>
          <w:szCs w:val="24"/>
          <w:lang w:eastAsia="es-MX"/>
        </w:rPr>
        <w:t>(</w:t>
      </w:r>
      <w:r w:rsidRPr="001E1000">
        <w:rPr>
          <w:rFonts w:ascii="Times New Roman" w:hAnsi="Times New Roman" w:cs="Times New Roman"/>
          <w:color w:val="auto"/>
          <w:szCs w:val="24"/>
          <w:lang w:eastAsia="es-MX"/>
        </w:rPr>
        <w:t>1</w:t>
      </w:r>
      <w:r w:rsidR="00AB52DB">
        <w:rPr>
          <w:rFonts w:ascii="Times New Roman" w:hAnsi="Times New Roman" w:cs="Times New Roman"/>
          <w:color w:val="auto"/>
          <w:szCs w:val="24"/>
          <w:lang w:eastAsia="es-MX"/>
        </w:rPr>
        <w:t>)</w:t>
      </w:r>
      <w:r w:rsidRPr="001E1000">
        <w:rPr>
          <w:rFonts w:ascii="Times New Roman" w:hAnsi="Times New Roman" w:cs="Times New Roman"/>
          <w:color w:val="auto"/>
          <w:szCs w:val="24"/>
          <w:lang w:eastAsia="es-MX"/>
        </w:rPr>
        <w:t xml:space="preserve">, 129-147. </w:t>
      </w:r>
      <w:r w:rsidR="00E556E0">
        <w:rPr>
          <w:rFonts w:ascii="Times New Roman" w:hAnsi="Times New Roman" w:cs="Times New Roman"/>
          <w:color w:val="auto"/>
          <w:szCs w:val="24"/>
          <w:lang w:eastAsia="es-MX"/>
        </w:rPr>
        <w:t>Recuperado de</w:t>
      </w:r>
      <w:r w:rsidRPr="001E1000">
        <w:rPr>
          <w:rFonts w:ascii="Times New Roman" w:hAnsi="Times New Roman" w:cs="Times New Roman"/>
          <w:color w:val="auto"/>
          <w:szCs w:val="24"/>
          <w:lang w:eastAsia="es-MX"/>
        </w:rPr>
        <w:t xml:space="preserve"> http://dx.doi.org/10.14393/OBv1n1a2017-6</w:t>
      </w:r>
      <w:r w:rsidR="00E556E0">
        <w:rPr>
          <w:rFonts w:ascii="Times New Roman" w:hAnsi="Times New Roman" w:cs="Times New Roman"/>
          <w:color w:val="auto"/>
          <w:szCs w:val="24"/>
          <w:lang w:eastAsia="es-MX"/>
        </w:rPr>
        <w:t>.</w:t>
      </w:r>
    </w:p>
    <w:p w14:paraId="01F3AD25" w14:textId="656E5204" w:rsidR="00483BBF" w:rsidRPr="001E1000" w:rsidRDefault="007B0072" w:rsidP="00617677">
      <w:pPr>
        <w:pStyle w:val="Bibliografa"/>
        <w:spacing w:after="0" w:line="360" w:lineRule="auto"/>
        <w:ind w:left="709" w:hanging="709"/>
        <w:rPr>
          <w:rFonts w:ascii="Times New Roman" w:hAnsi="Times New Roman" w:cs="Times New Roman"/>
          <w:color w:val="auto"/>
        </w:rPr>
      </w:pPr>
      <w:r w:rsidRPr="001E1000">
        <w:rPr>
          <w:rFonts w:ascii="Times New Roman" w:hAnsi="Times New Roman" w:cs="Times New Roman"/>
          <w:noProof/>
          <w:color w:val="auto"/>
          <w:lang w:val="es-ES"/>
        </w:rPr>
        <w:t xml:space="preserve">Zepeda, S., Abascal, R. </w:t>
      </w:r>
      <w:r w:rsidR="00E41E1A">
        <w:rPr>
          <w:rFonts w:ascii="Times New Roman" w:hAnsi="Times New Roman" w:cs="Times New Roman"/>
          <w:noProof/>
          <w:color w:val="auto"/>
          <w:lang w:val="es-ES"/>
        </w:rPr>
        <w:t>y</w:t>
      </w:r>
      <w:r w:rsidRPr="001E1000">
        <w:rPr>
          <w:rFonts w:ascii="Times New Roman" w:hAnsi="Times New Roman" w:cs="Times New Roman"/>
          <w:noProof/>
          <w:color w:val="auto"/>
          <w:lang w:val="es-ES"/>
        </w:rPr>
        <w:t xml:space="preserve"> López, E. (2016). Integración de </w:t>
      </w:r>
      <w:r w:rsidR="008270E5">
        <w:rPr>
          <w:rFonts w:ascii="Times New Roman" w:hAnsi="Times New Roman" w:cs="Times New Roman"/>
          <w:noProof/>
          <w:color w:val="auto"/>
          <w:lang w:val="es-ES"/>
        </w:rPr>
        <w:t>g</w:t>
      </w:r>
      <w:r w:rsidRPr="001E1000">
        <w:rPr>
          <w:rFonts w:ascii="Times New Roman" w:hAnsi="Times New Roman" w:cs="Times New Roman"/>
          <w:noProof/>
          <w:color w:val="auto"/>
          <w:lang w:val="es-ES"/>
        </w:rPr>
        <w:t xml:space="preserve">amificación y aprendizaje </w:t>
      </w:r>
      <w:r w:rsidR="008270E5">
        <w:rPr>
          <w:rFonts w:ascii="Times New Roman" w:hAnsi="Times New Roman" w:cs="Times New Roman"/>
          <w:noProof/>
          <w:color w:val="auto"/>
          <w:lang w:val="es-ES"/>
        </w:rPr>
        <w:t>a</w:t>
      </w:r>
      <w:r w:rsidRPr="001E1000">
        <w:rPr>
          <w:rFonts w:ascii="Times New Roman" w:hAnsi="Times New Roman" w:cs="Times New Roman"/>
          <w:noProof/>
          <w:color w:val="auto"/>
          <w:lang w:val="es-ES"/>
        </w:rPr>
        <w:t xml:space="preserve">ctivo en el </w:t>
      </w:r>
      <w:r w:rsidR="008270E5">
        <w:rPr>
          <w:rFonts w:ascii="Times New Roman" w:hAnsi="Times New Roman" w:cs="Times New Roman"/>
          <w:noProof/>
          <w:color w:val="auto"/>
          <w:lang w:val="es-ES"/>
        </w:rPr>
        <w:t>a</w:t>
      </w:r>
      <w:r w:rsidRPr="001E1000">
        <w:rPr>
          <w:rFonts w:ascii="Times New Roman" w:hAnsi="Times New Roman" w:cs="Times New Roman"/>
          <w:noProof/>
          <w:color w:val="auto"/>
          <w:lang w:val="es-ES"/>
        </w:rPr>
        <w:t xml:space="preserve">ula. </w:t>
      </w:r>
      <w:r w:rsidRPr="001E1000">
        <w:rPr>
          <w:rFonts w:ascii="Times New Roman" w:hAnsi="Times New Roman" w:cs="Times New Roman"/>
          <w:i/>
          <w:iCs/>
          <w:noProof/>
          <w:color w:val="auto"/>
          <w:lang w:val="es-ES"/>
        </w:rPr>
        <w:t>Ra Ximhai, 12</w:t>
      </w:r>
      <w:r w:rsidRPr="001E1000">
        <w:rPr>
          <w:rFonts w:ascii="Times New Roman" w:hAnsi="Times New Roman" w:cs="Times New Roman"/>
          <w:noProof/>
          <w:color w:val="auto"/>
          <w:lang w:val="es-ES"/>
        </w:rPr>
        <w:t>(6), 315-325. Recuperado de https://www.redalyc.org/articulo.oa?id=46148194022</w:t>
      </w:r>
      <w:r w:rsidR="00E41E1A">
        <w:rPr>
          <w:rFonts w:ascii="Times New Roman" w:hAnsi="Times New Roman" w:cs="Times New Roman"/>
          <w:noProof/>
          <w:color w:val="auto"/>
          <w:lang w:val="es-ES"/>
        </w:rPr>
        <w:t>.</w:t>
      </w:r>
      <w:bookmarkEnd w:id="0"/>
    </w:p>
    <w:sectPr w:rsidR="00483BBF" w:rsidRPr="001E1000" w:rsidSect="00867231">
      <w:headerReference w:type="default" r:id="rId27"/>
      <w:footerReference w:type="even" r:id="rId28"/>
      <w:footerReference w:type="default" r:id="rId29"/>
      <w:headerReference w:type="first" r:id="rId30"/>
      <w:footerReference w:type="first" r:id="rId31"/>
      <w:pgSz w:w="12240" w:h="15840"/>
      <w:pgMar w:top="1276" w:right="1701" w:bottom="851" w:left="1701" w:header="142"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9D17C" w14:textId="77777777" w:rsidR="00363EF0" w:rsidRDefault="00363EF0" w:rsidP="00C26680">
      <w:pPr>
        <w:spacing w:after="0" w:line="240" w:lineRule="auto"/>
      </w:pPr>
      <w:r>
        <w:separator/>
      </w:r>
    </w:p>
  </w:endnote>
  <w:endnote w:type="continuationSeparator" w:id="0">
    <w:p w14:paraId="6C719215" w14:textId="77777777" w:rsidR="00363EF0" w:rsidRDefault="00363EF0" w:rsidP="00C26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Roboto Black">
    <w:charset w:val="00"/>
    <w:family w:val="auto"/>
    <w:pitch w:val="variable"/>
    <w:sig w:usb0="E00002FF" w:usb1="5000205B" w:usb2="00000020" w:usb3="00000000" w:csb0="0000019F" w:csb1="00000000"/>
  </w:font>
  <w:font w:name="Roboto Medium">
    <w:charset w:val="00"/>
    <w:family w:val="auto"/>
    <w:pitch w:val="variable"/>
    <w:sig w:usb0="E00002FF" w:usb1="5000205B" w:usb2="00000020" w:usb3="00000000" w:csb0="0000019F" w:csb1="00000000"/>
  </w:font>
  <w:font w:name="Exo">
    <w:charset w:val="00"/>
    <w:family w:val="auto"/>
    <w:pitch w:val="variable"/>
    <w:sig w:usb0="A00000E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Roboto Light">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73763373"/>
      <w:docPartObj>
        <w:docPartGallery w:val="Page Numbers (Bottom of Page)"/>
        <w:docPartUnique/>
      </w:docPartObj>
    </w:sdtPr>
    <w:sdtEndPr>
      <w:rPr>
        <w:rStyle w:val="Nmerodepgina"/>
      </w:rPr>
    </w:sdtEndPr>
    <w:sdtContent>
      <w:p w14:paraId="78A27463" w14:textId="4761C9BF" w:rsidR="00452A6E" w:rsidRDefault="00452A6E" w:rsidP="0063112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7C83A96" w14:textId="77777777" w:rsidR="00452A6E" w:rsidRDefault="00452A6E" w:rsidP="00BC089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D1E0" w14:textId="7B535962" w:rsidR="00452A6E" w:rsidRDefault="00867231" w:rsidP="0040460D">
    <w:pPr>
      <w:pStyle w:val="NormalWeb"/>
      <w:rPr>
        <w:rFonts w:ascii="Roboto Light" w:hAnsi="Roboto Light"/>
        <w:sz w:val="18"/>
        <w:szCs w:val="18"/>
      </w:rPr>
    </w:pPr>
    <w:r w:rsidRPr="002A3D98">
      <w:rPr>
        <w:noProof/>
      </w:rPr>
      <w:drawing>
        <wp:inline distT="0" distB="0" distL="0" distR="0" wp14:anchorId="5D8428DD" wp14:editId="3220849F">
          <wp:extent cx="1600200" cy="419100"/>
          <wp:effectExtent l="0" t="0" r="0" b="0"/>
          <wp:docPr id="79"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Roboto Light" w:hAnsi="Roboto Light"/>
        <w:sz w:val="18"/>
        <w:szCs w:val="18"/>
      </w:rPr>
      <w:t xml:space="preserve">          </w:t>
    </w:r>
    <w:r w:rsidRPr="00867231">
      <w:rPr>
        <w:rFonts w:asciiTheme="minorHAnsi" w:hAnsiTheme="minorHAnsi" w:cstheme="minorHAnsi"/>
        <w:b/>
        <w:sz w:val="22"/>
        <w:szCs w:val="16"/>
      </w:rPr>
      <w:t xml:space="preserve">Vol. 12, Núm. 24 </w:t>
    </w:r>
    <w:proofErr w:type="gramStart"/>
    <w:r w:rsidRPr="00867231">
      <w:rPr>
        <w:rFonts w:asciiTheme="minorHAnsi" w:hAnsiTheme="minorHAnsi" w:cstheme="minorHAnsi"/>
        <w:b/>
        <w:sz w:val="22"/>
        <w:szCs w:val="16"/>
      </w:rPr>
      <w:t>Enero</w:t>
    </w:r>
    <w:proofErr w:type="gramEnd"/>
    <w:r w:rsidRPr="00867231">
      <w:rPr>
        <w:rFonts w:asciiTheme="minorHAnsi" w:hAnsiTheme="minorHAnsi" w:cstheme="minorHAnsi"/>
        <w:b/>
        <w:sz w:val="22"/>
        <w:szCs w:val="16"/>
      </w:rPr>
      <w:t xml:space="preserve"> - Junio 2022, e</w:t>
    </w:r>
    <w:r w:rsidR="00216302">
      <w:rPr>
        <w:rFonts w:asciiTheme="minorHAnsi" w:hAnsiTheme="minorHAnsi" w:cstheme="minorHAnsi"/>
        <w:b/>
        <w:sz w:val="22"/>
        <w:szCs w:val="16"/>
      </w:rPr>
      <w:t>336</w:t>
    </w:r>
  </w:p>
  <w:sdt>
    <w:sdtPr>
      <w:rPr>
        <w:rStyle w:val="Nmerodepgina"/>
      </w:rPr>
      <w:id w:val="-1622833926"/>
      <w:docPartObj>
        <w:docPartGallery w:val="Page Numbers (Bottom of Page)"/>
        <w:docPartUnique/>
      </w:docPartObj>
    </w:sdtPr>
    <w:sdtEndPr>
      <w:rPr>
        <w:rStyle w:val="Nmerodepgina"/>
        <w:color w:val="FFFFFF" w:themeColor="background1"/>
      </w:rPr>
    </w:sdtEndPr>
    <w:sdtContent>
      <w:p w14:paraId="3656BEB0" w14:textId="23210D0E" w:rsidR="00452A6E" w:rsidRPr="00CA7ABD" w:rsidRDefault="00452A6E" w:rsidP="0040460D">
        <w:pPr>
          <w:pStyle w:val="Piedepgina"/>
          <w:framePr w:wrap="notBeside" w:vAnchor="text" w:hAnchor="page" w:x="10910" w:y="654"/>
          <w:rPr>
            <w:rStyle w:val="Nmerodepgina"/>
            <w:color w:val="FFFFFF" w:themeColor="background1"/>
          </w:rPr>
        </w:pPr>
        <w:r w:rsidRPr="00BC0899">
          <w:rPr>
            <w:rStyle w:val="Nmerodepgina"/>
            <w:color w:val="FFFFFF" w:themeColor="background1"/>
          </w:rPr>
          <w:fldChar w:fldCharType="begin"/>
        </w:r>
        <w:r w:rsidRPr="00CA7ABD">
          <w:rPr>
            <w:rStyle w:val="Nmerodepgina"/>
            <w:color w:val="FFFFFF" w:themeColor="background1"/>
          </w:rPr>
          <w:instrText xml:space="preserve"> PAGE </w:instrText>
        </w:r>
        <w:r w:rsidRPr="00BC0899">
          <w:rPr>
            <w:rStyle w:val="Nmerodepgina"/>
            <w:color w:val="FFFFFF" w:themeColor="background1"/>
          </w:rPr>
          <w:fldChar w:fldCharType="separate"/>
        </w:r>
        <w:r w:rsidR="00CF79B6" w:rsidRPr="00CA7ABD">
          <w:rPr>
            <w:rStyle w:val="Nmerodepgina"/>
            <w:noProof/>
            <w:color w:val="FFFFFF" w:themeColor="background1"/>
          </w:rPr>
          <w:t>35</w:t>
        </w:r>
        <w:r w:rsidRPr="00BC0899">
          <w:rPr>
            <w:rStyle w:val="Nmerodepgina"/>
            <w:color w:val="FFFFFF" w:themeColor="background1"/>
          </w:rPr>
          <w:fldChar w:fldCharType="end"/>
        </w:r>
      </w:p>
    </w:sdtContent>
  </w:sdt>
  <w:p w14:paraId="07E4F9C8" w14:textId="579D03F6" w:rsidR="00452A6E" w:rsidRPr="00C44730" w:rsidRDefault="00452A6E" w:rsidP="00867231">
    <w:pPr>
      <w:pStyle w:val="NormalWeb"/>
      <w:spacing w:before="0" w:beforeAutospacing="0" w:after="0" w:afterAutospacing="0"/>
      <w:ind w:firstLine="0"/>
      <w:rPr>
        <w:rFonts w:ascii="Roboto Light" w:hAnsi="Roboto Light"/>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7DD2" w14:textId="2659DB6C" w:rsidR="00867231" w:rsidRDefault="00867231">
    <w:pPr>
      <w:pStyle w:val="Piedepgina"/>
    </w:pPr>
    <w:r w:rsidRPr="002A3D98">
      <w:rPr>
        <w:noProof/>
        <w:lang w:eastAsia="es-MX"/>
      </w:rPr>
      <w:drawing>
        <wp:inline distT="0" distB="0" distL="0" distR="0" wp14:anchorId="2CAC9852" wp14:editId="745C5CE6">
          <wp:extent cx="1600200" cy="419100"/>
          <wp:effectExtent l="0" t="0" r="0" b="0"/>
          <wp:docPr id="81"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67231">
      <w:rPr>
        <w:rFonts w:asciiTheme="minorHAnsi" w:hAnsiTheme="minorHAnsi" w:cstheme="minorHAnsi"/>
        <w:b/>
        <w:sz w:val="22"/>
        <w:szCs w:val="16"/>
      </w:rPr>
      <w:t xml:space="preserve">Vol. 12, Núm. 24 </w:t>
    </w:r>
    <w:proofErr w:type="gramStart"/>
    <w:r w:rsidRPr="00867231">
      <w:rPr>
        <w:rFonts w:asciiTheme="minorHAnsi" w:hAnsiTheme="minorHAnsi" w:cstheme="minorHAnsi"/>
        <w:b/>
        <w:sz w:val="22"/>
        <w:szCs w:val="16"/>
      </w:rPr>
      <w:t>Enero</w:t>
    </w:r>
    <w:proofErr w:type="gramEnd"/>
    <w:r w:rsidRPr="00867231">
      <w:rPr>
        <w:rFonts w:asciiTheme="minorHAnsi" w:hAnsiTheme="minorHAnsi" w:cstheme="minorHAnsi"/>
        <w:b/>
        <w:sz w:val="22"/>
        <w:szCs w:val="16"/>
      </w:rPr>
      <w:t xml:space="preserve"> - Junio 2022, e</w:t>
    </w:r>
    <w:r w:rsidR="00216302">
      <w:rPr>
        <w:rFonts w:asciiTheme="minorHAnsi" w:hAnsiTheme="minorHAnsi" w:cstheme="minorHAnsi"/>
        <w:b/>
        <w:sz w:val="22"/>
        <w:szCs w:val="16"/>
      </w:rPr>
      <w:t>336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AF975" w14:textId="77777777" w:rsidR="00363EF0" w:rsidRDefault="00363EF0" w:rsidP="00C26680">
      <w:pPr>
        <w:spacing w:after="0" w:line="240" w:lineRule="auto"/>
      </w:pPr>
      <w:r>
        <w:separator/>
      </w:r>
    </w:p>
  </w:footnote>
  <w:footnote w:type="continuationSeparator" w:id="0">
    <w:p w14:paraId="255A1A84" w14:textId="77777777" w:rsidR="00363EF0" w:rsidRDefault="00363EF0" w:rsidP="00C26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20CE" w14:textId="42EB4AAB" w:rsidR="00452A6E" w:rsidRDefault="00867231" w:rsidP="00867231">
    <w:pPr>
      <w:pStyle w:val="Encabezado"/>
      <w:tabs>
        <w:tab w:val="left" w:pos="8430"/>
        <w:tab w:val="right" w:pos="9639"/>
      </w:tabs>
      <w:ind w:firstLine="0"/>
      <w:jc w:val="center"/>
      <w:rPr>
        <w:i/>
        <w:iCs/>
        <w:sz w:val="20"/>
        <w:szCs w:val="20"/>
      </w:rPr>
    </w:pPr>
    <w:r w:rsidRPr="002A3D98">
      <w:rPr>
        <w:noProof/>
        <w:lang w:eastAsia="es-MX"/>
      </w:rPr>
      <w:drawing>
        <wp:inline distT="0" distB="0" distL="0" distR="0" wp14:anchorId="579C543E" wp14:editId="2358AB5D">
          <wp:extent cx="5397500" cy="635000"/>
          <wp:effectExtent l="0" t="0" r="0" b="0"/>
          <wp:docPr id="78" name="Imagen 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3C043E48" w14:textId="77777777" w:rsidR="00452A6E" w:rsidRPr="00011FB1" w:rsidRDefault="00452A6E" w:rsidP="0083117E">
    <w:pPr>
      <w:pStyle w:val="Encabezado"/>
      <w:tabs>
        <w:tab w:val="left" w:pos="8430"/>
        <w:tab w:val="right" w:pos="9639"/>
      </w:tabs>
      <w:jc w:val="left"/>
      <w:rPr>
        <w:i/>
        <w:i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A112" w14:textId="21A9D63A" w:rsidR="00867231" w:rsidRDefault="00867231" w:rsidP="00867231">
    <w:pPr>
      <w:pStyle w:val="Encabezado"/>
      <w:ind w:firstLine="0"/>
      <w:jc w:val="center"/>
    </w:pPr>
    <w:r w:rsidRPr="002A3D98">
      <w:rPr>
        <w:noProof/>
        <w:lang w:eastAsia="es-MX"/>
      </w:rPr>
      <w:drawing>
        <wp:inline distT="0" distB="0" distL="0" distR="0" wp14:anchorId="0B8C270C" wp14:editId="1AC29EC6">
          <wp:extent cx="5397500" cy="635000"/>
          <wp:effectExtent l="0" t="0" r="0" b="0"/>
          <wp:docPr id="80" name="Imagen 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5pt;height:11.5pt" o:bullet="t">
        <v:imagedata r:id="rId1" o:title="mso67F7"/>
      </v:shape>
    </w:pict>
  </w:numPicBullet>
  <w:abstractNum w:abstractNumId="0" w15:restartNumberingAfterBreak="0">
    <w:nsid w:val="03E52A28"/>
    <w:multiLevelType w:val="hybridMultilevel"/>
    <w:tmpl w:val="71A2E1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581FC1"/>
    <w:multiLevelType w:val="hybridMultilevel"/>
    <w:tmpl w:val="BEAC8266"/>
    <w:lvl w:ilvl="0" w:tplc="080A000F">
      <w:start w:val="1"/>
      <w:numFmt w:val="decimal"/>
      <w:lvlText w:val="%1."/>
      <w:lvlJc w:val="left"/>
      <w:pPr>
        <w:ind w:left="3240" w:hanging="360"/>
      </w:pPr>
      <w:rPr>
        <w:rFonts w:hint="default"/>
      </w:rPr>
    </w:lvl>
    <w:lvl w:ilvl="1" w:tplc="080A0019" w:tentative="1">
      <w:start w:val="1"/>
      <w:numFmt w:val="lowerLetter"/>
      <w:lvlText w:val="%2."/>
      <w:lvlJc w:val="left"/>
      <w:pPr>
        <w:ind w:left="3960" w:hanging="360"/>
      </w:pPr>
    </w:lvl>
    <w:lvl w:ilvl="2" w:tplc="080A001B" w:tentative="1">
      <w:start w:val="1"/>
      <w:numFmt w:val="lowerRoman"/>
      <w:lvlText w:val="%3."/>
      <w:lvlJc w:val="right"/>
      <w:pPr>
        <w:ind w:left="4680" w:hanging="180"/>
      </w:pPr>
    </w:lvl>
    <w:lvl w:ilvl="3" w:tplc="080A000F" w:tentative="1">
      <w:start w:val="1"/>
      <w:numFmt w:val="decimal"/>
      <w:lvlText w:val="%4."/>
      <w:lvlJc w:val="left"/>
      <w:pPr>
        <w:ind w:left="5400" w:hanging="360"/>
      </w:pPr>
    </w:lvl>
    <w:lvl w:ilvl="4" w:tplc="080A0019" w:tentative="1">
      <w:start w:val="1"/>
      <w:numFmt w:val="lowerLetter"/>
      <w:lvlText w:val="%5."/>
      <w:lvlJc w:val="left"/>
      <w:pPr>
        <w:ind w:left="6120" w:hanging="360"/>
      </w:pPr>
    </w:lvl>
    <w:lvl w:ilvl="5" w:tplc="080A001B" w:tentative="1">
      <w:start w:val="1"/>
      <w:numFmt w:val="lowerRoman"/>
      <w:lvlText w:val="%6."/>
      <w:lvlJc w:val="right"/>
      <w:pPr>
        <w:ind w:left="6840" w:hanging="180"/>
      </w:pPr>
    </w:lvl>
    <w:lvl w:ilvl="6" w:tplc="080A000F" w:tentative="1">
      <w:start w:val="1"/>
      <w:numFmt w:val="decimal"/>
      <w:lvlText w:val="%7."/>
      <w:lvlJc w:val="left"/>
      <w:pPr>
        <w:ind w:left="7560" w:hanging="360"/>
      </w:pPr>
    </w:lvl>
    <w:lvl w:ilvl="7" w:tplc="080A0019" w:tentative="1">
      <w:start w:val="1"/>
      <w:numFmt w:val="lowerLetter"/>
      <w:lvlText w:val="%8."/>
      <w:lvlJc w:val="left"/>
      <w:pPr>
        <w:ind w:left="8280" w:hanging="360"/>
      </w:pPr>
    </w:lvl>
    <w:lvl w:ilvl="8" w:tplc="080A001B" w:tentative="1">
      <w:start w:val="1"/>
      <w:numFmt w:val="lowerRoman"/>
      <w:lvlText w:val="%9."/>
      <w:lvlJc w:val="right"/>
      <w:pPr>
        <w:ind w:left="9000" w:hanging="180"/>
      </w:pPr>
    </w:lvl>
  </w:abstractNum>
  <w:abstractNum w:abstractNumId="2" w15:restartNumberingAfterBreak="0">
    <w:nsid w:val="071F59FF"/>
    <w:multiLevelType w:val="hybridMultilevel"/>
    <w:tmpl w:val="C1882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2537E0"/>
    <w:multiLevelType w:val="hybridMultilevel"/>
    <w:tmpl w:val="8A3495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F549B6"/>
    <w:multiLevelType w:val="hybridMultilevel"/>
    <w:tmpl w:val="3F728C9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8D7AF7"/>
    <w:multiLevelType w:val="hybridMultilevel"/>
    <w:tmpl w:val="63DC72F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54355E"/>
    <w:multiLevelType w:val="hybridMultilevel"/>
    <w:tmpl w:val="1472DF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A51DD5"/>
    <w:multiLevelType w:val="hybridMultilevel"/>
    <w:tmpl w:val="7D72117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FD2D54"/>
    <w:multiLevelType w:val="hybridMultilevel"/>
    <w:tmpl w:val="70AE411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E1A728E"/>
    <w:multiLevelType w:val="hybridMultilevel"/>
    <w:tmpl w:val="F34C758C"/>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1F4F56A2"/>
    <w:multiLevelType w:val="hybridMultilevel"/>
    <w:tmpl w:val="6C7C4E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BD7D12"/>
    <w:multiLevelType w:val="hybridMultilevel"/>
    <w:tmpl w:val="61AA4D3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B24D7F"/>
    <w:multiLevelType w:val="hybridMultilevel"/>
    <w:tmpl w:val="82963FF8"/>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AD5F64"/>
    <w:multiLevelType w:val="hybridMultilevel"/>
    <w:tmpl w:val="AC1C256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59B560B"/>
    <w:multiLevelType w:val="hybridMultilevel"/>
    <w:tmpl w:val="EE6E75E2"/>
    <w:lvl w:ilvl="0" w:tplc="BE6A8BA6">
      <w:start w:val="1"/>
      <w:numFmt w:val="decimal"/>
      <w:lvlText w:val="%1)"/>
      <w:lvlJc w:val="left"/>
      <w:pPr>
        <w:ind w:left="720" w:hanging="360"/>
      </w:pPr>
      <w:rPr>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431213"/>
    <w:multiLevelType w:val="hybridMultilevel"/>
    <w:tmpl w:val="428C7442"/>
    <w:lvl w:ilvl="0" w:tplc="86DC3276">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7B330FF"/>
    <w:multiLevelType w:val="hybridMultilevel"/>
    <w:tmpl w:val="2DE046B0"/>
    <w:lvl w:ilvl="0" w:tplc="86DC3276">
      <w:numFmt w:val="bullet"/>
      <w:lvlText w:val="-"/>
      <w:lvlJc w:val="left"/>
      <w:pPr>
        <w:ind w:left="360" w:hanging="360"/>
      </w:pPr>
      <w:rPr>
        <w:rFonts w:ascii="Calibri" w:eastAsiaTheme="minorHAnsi" w:hAnsi="Calibri" w:cs="Calibri"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2B192A4C"/>
    <w:multiLevelType w:val="hybridMultilevel"/>
    <w:tmpl w:val="B33A43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416519"/>
    <w:multiLevelType w:val="hybridMultilevel"/>
    <w:tmpl w:val="9216C6F4"/>
    <w:lvl w:ilvl="0" w:tplc="080A000F">
      <w:start w:val="1"/>
      <w:numFmt w:val="decimal"/>
      <w:lvlText w:val="%1."/>
      <w:lvlJc w:val="left"/>
      <w:pPr>
        <w:ind w:left="720" w:hanging="360"/>
      </w:pPr>
    </w:lvl>
    <w:lvl w:ilvl="1" w:tplc="3CAA917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BC3AE0"/>
    <w:multiLevelType w:val="hybridMultilevel"/>
    <w:tmpl w:val="9B6C135C"/>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E5F2A91"/>
    <w:multiLevelType w:val="hybridMultilevel"/>
    <w:tmpl w:val="7744E38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9717D5"/>
    <w:multiLevelType w:val="hybridMultilevel"/>
    <w:tmpl w:val="75608946"/>
    <w:lvl w:ilvl="0" w:tplc="080A0017">
      <w:start w:val="1"/>
      <w:numFmt w:val="lowerLetter"/>
      <w:lvlText w:val="%1)"/>
      <w:lvlJc w:val="left"/>
      <w:pPr>
        <w:ind w:left="720" w:hanging="360"/>
      </w:pPr>
    </w:lvl>
    <w:lvl w:ilvl="1" w:tplc="C2FE1940">
      <w:start w:val="1"/>
      <w:numFmt w:val="lowerLetter"/>
      <w:lvlText w:val="%2)"/>
      <w:lvlJc w:val="left"/>
      <w:pPr>
        <w:ind w:left="1440" w:hanging="360"/>
      </w:pPr>
      <w:rPr>
        <w:i/>
        <w:i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82395F"/>
    <w:multiLevelType w:val="hybridMultilevel"/>
    <w:tmpl w:val="B9F8CD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FB2212"/>
    <w:multiLevelType w:val="hybridMultilevel"/>
    <w:tmpl w:val="A82E5672"/>
    <w:lvl w:ilvl="0" w:tplc="86DC3276">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C14182A"/>
    <w:multiLevelType w:val="hybridMultilevel"/>
    <w:tmpl w:val="10E4532A"/>
    <w:lvl w:ilvl="0" w:tplc="096A79D8">
      <w:start w:val="1"/>
      <w:numFmt w:val="decimal"/>
      <w:lvlText w:val="%1)"/>
      <w:lvlJc w:val="left"/>
      <w:pPr>
        <w:ind w:left="720" w:hanging="360"/>
      </w:pPr>
      <w:rPr>
        <w:i/>
        <w:iCs/>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975F7F"/>
    <w:multiLevelType w:val="hybridMultilevel"/>
    <w:tmpl w:val="5C246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033D16"/>
    <w:multiLevelType w:val="hybridMultilevel"/>
    <w:tmpl w:val="3D4E25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C72753"/>
    <w:multiLevelType w:val="hybridMultilevel"/>
    <w:tmpl w:val="B0DA50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744B47"/>
    <w:multiLevelType w:val="hybridMultilevel"/>
    <w:tmpl w:val="546AE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032C2B"/>
    <w:multiLevelType w:val="hybridMultilevel"/>
    <w:tmpl w:val="77A203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C5C255B"/>
    <w:multiLevelType w:val="hybridMultilevel"/>
    <w:tmpl w:val="A224A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0725DBB"/>
    <w:multiLevelType w:val="hybridMultilevel"/>
    <w:tmpl w:val="52BA34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15744E5"/>
    <w:multiLevelType w:val="hybridMultilevel"/>
    <w:tmpl w:val="86504D7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D07489"/>
    <w:multiLevelType w:val="hybridMultilevel"/>
    <w:tmpl w:val="2BF49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F57DE2"/>
    <w:multiLevelType w:val="hybridMultilevel"/>
    <w:tmpl w:val="671AD3C4"/>
    <w:lvl w:ilvl="0" w:tplc="95382E84">
      <w:start w:val="1"/>
      <w:numFmt w:val="decimal"/>
      <w:lvlText w:val="%1)"/>
      <w:lvlJc w:val="left"/>
      <w:pPr>
        <w:ind w:left="720" w:hanging="360"/>
      </w:pPr>
      <w:rPr>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58C1676"/>
    <w:multiLevelType w:val="hybridMultilevel"/>
    <w:tmpl w:val="E46A4A4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5E8B4030"/>
    <w:multiLevelType w:val="hybridMultilevel"/>
    <w:tmpl w:val="80969E5C"/>
    <w:lvl w:ilvl="0" w:tplc="7A00B522">
      <w:numFmt w:val="bullet"/>
      <w:lvlText w:val="-"/>
      <w:lvlJc w:val="left"/>
      <w:pPr>
        <w:ind w:left="2880" w:hanging="360"/>
      </w:pPr>
      <w:rPr>
        <w:rFonts w:ascii="Calibri" w:eastAsiaTheme="minorHAnsi" w:hAnsi="Calibri" w:cs="Calibri" w:hint="default"/>
      </w:rPr>
    </w:lvl>
    <w:lvl w:ilvl="1" w:tplc="080A0003">
      <w:start w:val="1"/>
      <w:numFmt w:val="bullet"/>
      <w:lvlText w:val="o"/>
      <w:lvlJc w:val="left"/>
      <w:pPr>
        <w:ind w:left="3600" w:hanging="360"/>
      </w:pPr>
      <w:rPr>
        <w:rFonts w:ascii="Courier New" w:hAnsi="Courier New" w:cs="Courier New" w:hint="default"/>
      </w:rPr>
    </w:lvl>
    <w:lvl w:ilvl="2" w:tplc="080A0005">
      <w:start w:val="1"/>
      <w:numFmt w:val="bullet"/>
      <w:lvlText w:val=""/>
      <w:lvlJc w:val="left"/>
      <w:pPr>
        <w:ind w:left="4320" w:hanging="360"/>
      </w:pPr>
      <w:rPr>
        <w:rFonts w:ascii="Wingdings" w:hAnsi="Wingdings" w:hint="default"/>
      </w:rPr>
    </w:lvl>
    <w:lvl w:ilvl="3" w:tplc="080A0001">
      <w:start w:val="1"/>
      <w:numFmt w:val="bullet"/>
      <w:lvlText w:val=""/>
      <w:lvlJc w:val="left"/>
      <w:pPr>
        <w:ind w:left="5040" w:hanging="360"/>
      </w:pPr>
      <w:rPr>
        <w:rFonts w:ascii="Symbol" w:hAnsi="Symbol" w:hint="default"/>
      </w:rPr>
    </w:lvl>
    <w:lvl w:ilvl="4" w:tplc="080A0003">
      <w:start w:val="1"/>
      <w:numFmt w:val="bullet"/>
      <w:lvlText w:val="o"/>
      <w:lvlJc w:val="left"/>
      <w:pPr>
        <w:ind w:left="5760" w:hanging="360"/>
      </w:pPr>
      <w:rPr>
        <w:rFonts w:ascii="Courier New" w:hAnsi="Courier New" w:cs="Courier New" w:hint="default"/>
      </w:rPr>
    </w:lvl>
    <w:lvl w:ilvl="5" w:tplc="080A0005">
      <w:start w:val="1"/>
      <w:numFmt w:val="bullet"/>
      <w:lvlText w:val=""/>
      <w:lvlJc w:val="left"/>
      <w:pPr>
        <w:ind w:left="6480" w:hanging="360"/>
      </w:pPr>
      <w:rPr>
        <w:rFonts w:ascii="Wingdings" w:hAnsi="Wingdings" w:hint="default"/>
      </w:rPr>
    </w:lvl>
    <w:lvl w:ilvl="6" w:tplc="080A0001">
      <w:start w:val="1"/>
      <w:numFmt w:val="bullet"/>
      <w:lvlText w:val=""/>
      <w:lvlJc w:val="left"/>
      <w:pPr>
        <w:ind w:left="7200" w:hanging="360"/>
      </w:pPr>
      <w:rPr>
        <w:rFonts w:ascii="Symbol" w:hAnsi="Symbol" w:hint="default"/>
      </w:rPr>
    </w:lvl>
    <w:lvl w:ilvl="7" w:tplc="080A0003">
      <w:start w:val="1"/>
      <w:numFmt w:val="bullet"/>
      <w:lvlText w:val="o"/>
      <w:lvlJc w:val="left"/>
      <w:pPr>
        <w:ind w:left="7920" w:hanging="360"/>
      </w:pPr>
      <w:rPr>
        <w:rFonts w:ascii="Courier New" w:hAnsi="Courier New" w:cs="Courier New" w:hint="default"/>
      </w:rPr>
    </w:lvl>
    <w:lvl w:ilvl="8" w:tplc="080A0005">
      <w:start w:val="1"/>
      <w:numFmt w:val="bullet"/>
      <w:lvlText w:val=""/>
      <w:lvlJc w:val="left"/>
      <w:pPr>
        <w:ind w:left="8640" w:hanging="360"/>
      </w:pPr>
      <w:rPr>
        <w:rFonts w:ascii="Wingdings" w:hAnsi="Wingdings" w:hint="default"/>
      </w:rPr>
    </w:lvl>
  </w:abstractNum>
  <w:abstractNum w:abstractNumId="37" w15:restartNumberingAfterBreak="0">
    <w:nsid w:val="5E9009C0"/>
    <w:multiLevelType w:val="hybridMultilevel"/>
    <w:tmpl w:val="BC9C3D5A"/>
    <w:lvl w:ilvl="0" w:tplc="86DC3276">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60101CFA"/>
    <w:multiLevelType w:val="hybridMultilevel"/>
    <w:tmpl w:val="D50A9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25D4DAC"/>
    <w:multiLevelType w:val="hybridMultilevel"/>
    <w:tmpl w:val="3F5075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53273E1"/>
    <w:multiLevelType w:val="hybridMultilevel"/>
    <w:tmpl w:val="89D079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5B110D6"/>
    <w:multiLevelType w:val="hybridMultilevel"/>
    <w:tmpl w:val="5FFA5688"/>
    <w:lvl w:ilvl="0" w:tplc="86DC3276">
      <w:numFmt w:val="bullet"/>
      <w:lvlText w:val="-"/>
      <w:lvlJc w:val="left"/>
      <w:pPr>
        <w:ind w:left="360" w:hanging="360"/>
      </w:pPr>
      <w:rPr>
        <w:rFonts w:ascii="Calibri" w:eastAsiaTheme="minorHAnsi" w:hAnsi="Calibri" w:cs="Calibri"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69246877"/>
    <w:multiLevelType w:val="hybridMultilevel"/>
    <w:tmpl w:val="3D4E25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D594633"/>
    <w:multiLevelType w:val="hybridMultilevel"/>
    <w:tmpl w:val="BA3890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6DF405D4"/>
    <w:multiLevelType w:val="hybridMultilevel"/>
    <w:tmpl w:val="9AB0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00E0624"/>
    <w:multiLevelType w:val="hybridMultilevel"/>
    <w:tmpl w:val="714E516C"/>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6" w15:restartNumberingAfterBreak="0">
    <w:nsid w:val="76C9543C"/>
    <w:multiLevelType w:val="hybridMultilevel"/>
    <w:tmpl w:val="7C08A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7BD6A6E"/>
    <w:multiLevelType w:val="hybridMultilevel"/>
    <w:tmpl w:val="98C8B8D6"/>
    <w:lvl w:ilvl="0" w:tplc="5784E9E2">
      <w:start w:val="1"/>
      <w:numFmt w:val="decimal"/>
      <w:lvlText w:val="%1)"/>
      <w:lvlJc w:val="left"/>
      <w:pPr>
        <w:ind w:left="720" w:hanging="360"/>
      </w:pPr>
      <w:rPr>
        <w:rFonts w:hint="default"/>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B042012"/>
    <w:multiLevelType w:val="hybridMultilevel"/>
    <w:tmpl w:val="DE1C79A4"/>
    <w:lvl w:ilvl="0" w:tplc="75525DA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BB655AF"/>
    <w:multiLevelType w:val="hybridMultilevel"/>
    <w:tmpl w:val="B2DAD9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BFB2AE9"/>
    <w:multiLevelType w:val="hybridMultilevel"/>
    <w:tmpl w:val="407A1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DC13461"/>
    <w:multiLevelType w:val="hybridMultilevel"/>
    <w:tmpl w:val="25047D3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46390326">
    <w:abstractNumId w:val="22"/>
  </w:num>
  <w:num w:numId="2" w16cid:durableId="1933851758">
    <w:abstractNumId w:val="0"/>
  </w:num>
  <w:num w:numId="3" w16cid:durableId="879055927">
    <w:abstractNumId w:val="49"/>
  </w:num>
  <w:num w:numId="4" w16cid:durableId="467288362">
    <w:abstractNumId w:val="48"/>
  </w:num>
  <w:num w:numId="5" w16cid:durableId="882131467">
    <w:abstractNumId w:val="25"/>
  </w:num>
  <w:num w:numId="6" w16cid:durableId="2118868026">
    <w:abstractNumId w:val="30"/>
  </w:num>
  <w:num w:numId="7" w16cid:durableId="325205249">
    <w:abstractNumId w:val="50"/>
  </w:num>
  <w:num w:numId="8" w16cid:durableId="449668931">
    <w:abstractNumId w:val="41"/>
  </w:num>
  <w:num w:numId="9" w16cid:durableId="198474697">
    <w:abstractNumId w:val="36"/>
  </w:num>
  <w:num w:numId="10" w16cid:durableId="82068901">
    <w:abstractNumId w:val="33"/>
  </w:num>
  <w:num w:numId="11" w16cid:durableId="134689352">
    <w:abstractNumId w:val="27"/>
  </w:num>
  <w:num w:numId="12" w16cid:durableId="1466776379">
    <w:abstractNumId w:val="1"/>
  </w:num>
  <w:num w:numId="13" w16cid:durableId="1977568953">
    <w:abstractNumId w:val="15"/>
  </w:num>
  <w:num w:numId="14" w16cid:durableId="1284845455">
    <w:abstractNumId w:val="16"/>
  </w:num>
  <w:num w:numId="15" w16cid:durableId="144785733">
    <w:abstractNumId w:val="13"/>
  </w:num>
  <w:num w:numId="16" w16cid:durableId="14843632">
    <w:abstractNumId w:val="23"/>
  </w:num>
  <w:num w:numId="17" w16cid:durableId="506872768">
    <w:abstractNumId w:val="37"/>
  </w:num>
  <w:num w:numId="18" w16cid:durableId="1206410625">
    <w:abstractNumId w:val="4"/>
  </w:num>
  <w:num w:numId="19" w16cid:durableId="1624847465">
    <w:abstractNumId w:val="10"/>
  </w:num>
  <w:num w:numId="20" w16cid:durableId="390808960">
    <w:abstractNumId w:val="11"/>
  </w:num>
  <w:num w:numId="21" w16cid:durableId="90929453">
    <w:abstractNumId w:val="9"/>
  </w:num>
  <w:num w:numId="22" w16cid:durableId="1943536491">
    <w:abstractNumId w:val="39"/>
  </w:num>
  <w:num w:numId="23" w16cid:durableId="1417434912">
    <w:abstractNumId w:val="6"/>
  </w:num>
  <w:num w:numId="24" w16cid:durableId="1449932741">
    <w:abstractNumId w:val="45"/>
  </w:num>
  <w:num w:numId="25" w16cid:durableId="680208543">
    <w:abstractNumId w:val="8"/>
  </w:num>
  <w:num w:numId="26" w16cid:durableId="1068958898">
    <w:abstractNumId w:val="35"/>
  </w:num>
  <w:num w:numId="27" w16cid:durableId="1048796736">
    <w:abstractNumId w:val="2"/>
  </w:num>
  <w:num w:numId="28" w16cid:durableId="1215388600">
    <w:abstractNumId w:val="12"/>
  </w:num>
  <w:num w:numId="29" w16cid:durableId="1022511555">
    <w:abstractNumId w:val="51"/>
  </w:num>
  <w:num w:numId="30" w16cid:durableId="243925928">
    <w:abstractNumId w:val="5"/>
  </w:num>
  <w:num w:numId="31" w16cid:durableId="1816678303">
    <w:abstractNumId w:val="3"/>
  </w:num>
  <w:num w:numId="32" w16cid:durableId="584918859">
    <w:abstractNumId w:val="31"/>
  </w:num>
  <w:num w:numId="33" w16cid:durableId="776602097">
    <w:abstractNumId w:val="18"/>
  </w:num>
  <w:num w:numId="34" w16cid:durableId="783963799">
    <w:abstractNumId w:val="28"/>
  </w:num>
  <w:num w:numId="35" w16cid:durableId="465389693">
    <w:abstractNumId w:val="17"/>
  </w:num>
  <w:num w:numId="36" w16cid:durableId="346175045">
    <w:abstractNumId w:val="26"/>
  </w:num>
  <w:num w:numId="37" w16cid:durableId="1695887989">
    <w:abstractNumId w:val="32"/>
  </w:num>
  <w:num w:numId="38" w16cid:durableId="1192500172">
    <w:abstractNumId w:val="38"/>
  </w:num>
  <w:num w:numId="39" w16cid:durableId="895094469">
    <w:abstractNumId w:val="20"/>
  </w:num>
  <w:num w:numId="40" w16cid:durableId="1681811010">
    <w:abstractNumId w:val="21"/>
  </w:num>
  <w:num w:numId="41" w16cid:durableId="1179731675">
    <w:abstractNumId w:val="29"/>
  </w:num>
  <w:num w:numId="42" w16cid:durableId="987899405">
    <w:abstractNumId w:val="43"/>
  </w:num>
  <w:num w:numId="43" w16cid:durableId="964655044">
    <w:abstractNumId w:val="44"/>
  </w:num>
  <w:num w:numId="44" w16cid:durableId="1296377775">
    <w:abstractNumId w:val="40"/>
  </w:num>
  <w:num w:numId="45" w16cid:durableId="577061502">
    <w:abstractNumId w:val="46"/>
  </w:num>
  <w:num w:numId="46" w16cid:durableId="1241523492">
    <w:abstractNumId w:val="42"/>
  </w:num>
  <w:num w:numId="47" w16cid:durableId="230118987">
    <w:abstractNumId w:val="19"/>
  </w:num>
  <w:num w:numId="48" w16cid:durableId="1708796172">
    <w:abstractNumId w:val="47"/>
  </w:num>
  <w:num w:numId="49" w16cid:durableId="97988602">
    <w:abstractNumId w:val="24"/>
  </w:num>
  <w:num w:numId="50" w16cid:durableId="848720702">
    <w:abstractNumId w:val="14"/>
  </w:num>
  <w:num w:numId="51" w16cid:durableId="410389493">
    <w:abstractNumId w:val="34"/>
  </w:num>
  <w:num w:numId="52" w16cid:durableId="921913566">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F7F"/>
    <w:rsid w:val="0000636F"/>
    <w:rsid w:val="0001014A"/>
    <w:rsid w:val="00010310"/>
    <w:rsid w:val="00011FB1"/>
    <w:rsid w:val="0001323E"/>
    <w:rsid w:val="0001349D"/>
    <w:rsid w:val="00013A88"/>
    <w:rsid w:val="00017CF4"/>
    <w:rsid w:val="00023D56"/>
    <w:rsid w:val="00024797"/>
    <w:rsid w:val="00037264"/>
    <w:rsid w:val="000468DE"/>
    <w:rsid w:val="000558F2"/>
    <w:rsid w:val="000578B5"/>
    <w:rsid w:val="0006471E"/>
    <w:rsid w:val="000656C0"/>
    <w:rsid w:val="000663C8"/>
    <w:rsid w:val="00074B28"/>
    <w:rsid w:val="000854E4"/>
    <w:rsid w:val="00085927"/>
    <w:rsid w:val="000A43B8"/>
    <w:rsid w:val="000A6561"/>
    <w:rsid w:val="000B39F0"/>
    <w:rsid w:val="000C3682"/>
    <w:rsid w:val="000C3DFE"/>
    <w:rsid w:val="000C719F"/>
    <w:rsid w:val="000D02E0"/>
    <w:rsid w:val="000D2300"/>
    <w:rsid w:val="000E4C3A"/>
    <w:rsid w:val="000F39B9"/>
    <w:rsid w:val="000F519D"/>
    <w:rsid w:val="001013E7"/>
    <w:rsid w:val="001073D6"/>
    <w:rsid w:val="00110FF3"/>
    <w:rsid w:val="00111579"/>
    <w:rsid w:val="00111C8B"/>
    <w:rsid w:val="00112EBA"/>
    <w:rsid w:val="00122582"/>
    <w:rsid w:val="00125800"/>
    <w:rsid w:val="00127C2C"/>
    <w:rsid w:val="0013590E"/>
    <w:rsid w:val="00151514"/>
    <w:rsid w:val="00153C31"/>
    <w:rsid w:val="0015405F"/>
    <w:rsid w:val="00160DA7"/>
    <w:rsid w:val="00167D1C"/>
    <w:rsid w:val="00170207"/>
    <w:rsid w:val="0017352D"/>
    <w:rsid w:val="00174549"/>
    <w:rsid w:val="001756F2"/>
    <w:rsid w:val="00176943"/>
    <w:rsid w:val="001814A9"/>
    <w:rsid w:val="001861AE"/>
    <w:rsid w:val="001864A0"/>
    <w:rsid w:val="001915FB"/>
    <w:rsid w:val="00192E6B"/>
    <w:rsid w:val="00196547"/>
    <w:rsid w:val="001A0371"/>
    <w:rsid w:val="001A0753"/>
    <w:rsid w:val="001A1F19"/>
    <w:rsid w:val="001A48AD"/>
    <w:rsid w:val="001A5C4C"/>
    <w:rsid w:val="001A7ECC"/>
    <w:rsid w:val="001B0849"/>
    <w:rsid w:val="001B485F"/>
    <w:rsid w:val="001B6DF3"/>
    <w:rsid w:val="001B7178"/>
    <w:rsid w:val="001C0844"/>
    <w:rsid w:val="001C6B6B"/>
    <w:rsid w:val="001D54DE"/>
    <w:rsid w:val="001D7569"/>
    <w:rsid w:val="001D7572"/>
    <w:rsid w:val="001E1000"/>
    <w:rsid w:val="001E152D"/>
    <w:rsid w:val="001E1C91"/>
    <w:rsid w:val="001F27A7"/>
    <w:rsid w:val="001F7447"/>
    <w:rsid w:val="0020618E"/>
    <w:rsid w:val="00216302"/>
    <w:rsid w:val="00216B0E"/>
    <w:rsid w:val="0022733B"/>
    <w:rsid w:val="00232C37"/>
    <w:rsid w:val="00235F1D"/>
    <w:rsid w:val="0023722B"/>
    <w:rsid w:val="00240EEF"/>
    <w:rsid w:val="002619C1"/>
    <w:rsid w:val="00261C24"/>
    <w:rsid w:val="00263D20"/>
    <w:rsid w:val="00263EC9"/>
    <w:rsid w:val="0026498F"/>
    <w:rsid w:val="00270635"/>
    <w:rsid w:val="00275172"/>
    <w:rsid w:val="00277FE6"/>
    <w:rsid w:val="002929A1"/>
    <w:rsid w:val="00295F16"/>
    <w:rsid w:val="00296561"/>
    <w:rsid w:val="002A036E"/>
    <w:rsid w:val="002A04B7"/>
    <w:rsid w:val="002A1873"/>
    <w:rsid w:val="002A38AE"/>
    <w:rsid w:val="002A479F"/>
    <w:rsid w:val="002B582A"/>
    <w:rsid w:val="002B6F1F"/>
    <w:rsid w:val="002B7E9F"/>
    <w:rsid w:val="002C05D8"/>
    <w:rsid w:val="002C2CCF"/>
    <w:rsid w:val="002C6A47"/>
    <w:rsid w:val="002C72BE"/>
    <w:rsid w:val="002D0D44"/>
    <w:rsid w:val="002D45BB"/>
    <w:rsid w:val="002D4F75"/>
    <w:rsid w:val="002D7E6C"/>
    <w:rsid w:val="002E2D34"/>
    <w:rsid w:val="002E6675"/>
    <w:rsid w:val="002E777E"/>
    <w:rsid w:val="002F0D35"/>
    <w:rsid w:val="002F1CB4"/>
    <w:rsid w:val="00304E70"/>
    <w:rsid w:val="0030655F"/>
    <w:rsid w:val="00307716"/>
    <w:rsid w:val="003115A6"/>
    <w:rsid w:val="00311ABB"/>
    <w:rsid w:val="00313404"/>
    <w:rsid w:val="003160C4"/>
    <w:rsid w:val="00316A04"/>
    <w:rsid w:val="00320DF1"/>
    <w:rsid w:val="00321E32"/>
    <w:rsid w:val="00325AEB"/>
    <w:rsid w:val="003270F1"/>
    <w:rsid w:val="00333A5F"/>
    <w:rsid w:val="00341561"/>
    <w:rsid w:val="003472A6"/>
    <w:rsid w:val="00350303"/>
    <w:rsid w:val="003503C7"/>
    <w:rsid w:val="003510ED"/>
    <w:rsid w:val="0035123C"/>
    <w:rsid w:val="003524C0"/>
    <w:rsid w:val="00354121"/>
    <w:rsid w:val="003559DA"/>
    <w:rsid w:val="003614C4"/>
    <w:rsid w:val="00361588"/>
    <w:rsid w:val="00361C28"/>
    <w:rsid w:val="00363EF0"/>
    <w:rsid w:val="00381D64"/>
    <w:rsid w:val="0038376D"/>
    <w:rsid w:val="003865E8"/>
    <w:rsid w:val="003A159C"/>
    <w:rsid w:val="003A3752"/>
    <w:rsid w:val="003B1F42"/>
    <w:rsid w:val="003B3E89"/>
    <w:rsid w:val="003B659A"/>
    <w:rsid w:val="003B6697"/>
    <w:rsid w:val="003B6CEA"/>
    <w:rsid w:val="003B6E36"/>
    <w:rsid w:val="003D69C9"/>
    <w:rsid w:val="003D6CFA"/>
    <w:rsid w:val="003E3BB0"/>
    <w:rsid w:val="003F374E"/>
    <w:rsid w:val="003F7275"/>
    <w:rsid w:val="0040376D"/>
    <w:rsid w:val="0040460D"/>
    <w:rsid w:val="0041051D"/>
    <w:rsid w:val="00411F3F"/>
    <w:rsid w:val="00416AF3"/>
    <w:rsid w:val="0042414C"/>
    <w:rsid w:val="004273B9"/>
    <w:rsid w:val="004314AC"/>
    <w:rsid w:val="00433C73"/>
    <w:rsid w:val="004431B3"/>
    <w:rsid w:val="00443302"/>
    <w:rsid w:val="00443C5F"/>
    <w:rsid w:val="004502CE"/>
    <w:rsid w:val="0045188E"/>
    <w:rsid w:val="00452A6E"/>
    <w:rsid w:val="00460CF6"/>
    <w:rsid w:val="00470F8A"/>
    <w:rsid w:val="004713C4"/>
    <w:rsid w:val="00472342"/>
    <w:rsid w:val="00472ABE"/>
    <w:rsid w:val="00474DD1"/>
    <w:rsid w:val="00477A9E"/>
    <w:rsid w:val="00481C86"/>
    <w:rsid w:val="00483BBF"/>
    <w:rsid w:val="00484691"/>
    <w:rsid w:val="0048537F"/>
    <w:rsid w:val="0048713D"/>
    <w:rsid w:val="00492B75"/>
    <w:rsid w:val="0049383B"/>
    <w:rsid w:val="0049528D"/>
    <w:rsid w:val="004978EC"/>
    <w:rsid w:val="004A006B"/>
    <w:rsid w:val="004A1CC5"/>
    <w:rsid w:val="004A2073"/>
    <w:rsid w:val="004B37B1"/>
    <w:rsid w:val="004B3BC3"/>
    <w:rsid w:val="004B4907"/>
    <w:rsid w:val="004C554C"/>
    <w:rsid w:val="004C7682"/>
    <w:rsid w:val="004D08D0"/>
    <w:rsid w:val="004D58CD"/>
    <w:rsid w:val="004E383C"/>
    <w:rsid w:val="004E5F38"/>
    <w:rsid w:val="004F07C4"/>
    <w:rsid w:val="004F0DFC"/>
    <w:rsid w:val="004F382F"/>
    <w:rsid w:val="004F41A7"/>
    <w:rsid w:val="00502FC6"/>
    <w:rsid w:val="005045DE"/>
    <w:rsid w:val="00505684"/>
    <w:rsid w:val="00505E68"/>
    <w:rsid w:val="0051230C"/>
    <w:rsid w:val="00515696"/>
    <w:rsid w:val="0051662F"/>
    <w:rsid w:val="00520165"/>
    <w:rsid w:val="00521574"/>
    <w:rsid w:val="00521745"/>
    <w:rsid w:val="00524012"/>
    <w:rsid w:val="00526F7F"/>
    <w:rsid w:val="00527C0C"/>
    <w:rsid w:val="005362D9"/>
    <w:rsid w:val="00547889"/>
    <w:rsid w:val="00550CB6"/>
    <w:rsid w:val="005549A7"/>
    <w:rsid w:val="00567B59"/>
    <w:rsid w:val="00570777"/>
    <w:rsid w:val="0057206A"/>
    <w:rsid w:val="00572891"/>
    <w:rsid w:val="005728C6"/>
    <w:rsid w:val="00573F67"/>
    <w:rsid w:val="00583025"/>
    <w:rsid w:val="00583FDD"/>
    <w:rsid w:val="00584161"/>
    <w:rsid w:val="0058687D"/>
    <w:rsid w:val="00586C43"/>
    <w:rsid w:val="00591631"/>
    <w:rsid w:val="0059172D"/>
    <w:rsid w:val="00595380"/>
    <w:rsid w:val="005A1674"/>
    <w:rsid w:val="005A294C"/>
    <w:rsid w:val="005A2CC9"/>
    <w:rsid w:val="005A3BFB"/>
    <w:rsid w:val="005A5C67"/>
    <w:rsid w:val="005B13A5"/>
    <w:rsid w:val="005B565B"/>
    <w:rsid w:val="005B59F9"/>
    <w:rsid w:val="005B648B"/>
    <w:rsid w:val="005B69A3"/>
    <w:rsid w:val="005C4759"/>
    <w:rsid w:val="005D005F"/>
    <w:rsid w:val="005D0AE5"/>
    <w:rsid w:val="005D3445"/>
    <w:rsid w:val="005D4622"/>
    <w:rsid w:val="005E1120"/>
    <w:rsid w:val="005E2A6D"/>
    <w:rsid w:val="005E3CF0"/>
    <w:rsid w:val="005F40B2"/>
    <w:rsid w:val="00607885"/>
    <w:rsid w:val="00610CE3"/>
    <w:rsid w:val="00611F39"/>
    <w:rsid w:val="00612B63"/>
    <w:rsid w:val="00617677"/>
    <w:rsid w:val="00620BCF"/>
    <w:rsid w:val="006252EA"/>
    <w:rsid w:val="00626072"/>
    <w:rsid w:val="00627CDB"/>
    <w:rsid w:val="00631125"/>
    <w:rsid w:val="00633D36"/>
    <w:rsid w:val="006457ED"/>
    <w:rsid w:val="00652325"/>
    <w:rsid w:val="00652988"/>
    <w:rsid w:val="006606A7"/>
    <w:rsid w:val="0066222D"/>
    <w:rsid w:val="00663252"/>
    <w:rsid w:val="00666423"/>
    <w:rsid w:val="00666B19"/>
    <w:rsid w:val="00667D09"/>
    <w:rsid w:val="0067233F"/>
    <w:rsid w:val="006811CE"/>
    <w:rsid w:val="006812A2"/>
    <w:rsid w:val="00681E46"/>
    <w:rsid w:val="0068298B"/>
    <w:rsid w:val="006858D1"/>
    <w:rsid w:val="0068594C"/>
    <w:rsid w:val="0068659C"/>
    <w:rsid w:val="006879BA"/>
    <w:rsid w:val="006907AB"/>
    <w:rsid w:val="00691FC5"/>
    <w:rsid w:val="00695CC7"/>
    <w:rsid w:val="006A19FB"/>
    <w:rsid w:val="006A1E7F"/>
    <w:rsid w:val="006A2F0F"/>
    <w:rsid w:val="006A34C6"/>
    <w:rsid w:val="006A4C19"/>
    <w:rsid w:val="006A4E8E"/>
    <w:rsid w:val="006B2073"/>
    <w:rsid w:val="006B2383"/>
    <w:rsid w:val="006B58C2"/>
    <w:rsid w:val="006D1E7C"/>
    <w:rsid w:val="006D249D"/>
    <w:rsid w:val="006D3BA4"/>
    <w:rsid w:val="006E1C93"/>
    <w:rsid w:val="006E2F0A"/>
    <w:rsid w:val="006F06E7"/>
    <w:rsid w:val="006F1ABD"/>
    <w:rsid w:val="006F3F90"/>
    <w:rsid w:val="006F4DE9"/>
    <w:rsid w:val="006F4FE0"/>
    <w:rsid w:val="007000C2"/>
    <w:rsid w:val="00715F01"/>
    <w:rsid w:val="00723512"/>
    <w:rsid w:val="00724F53"/>
    <w:rsid w:val="007362ED"/>
    <w:rsid w:val="00744C1D"/>
    <w:rsid w:val="00745200"/>
    <w:rsid w:val="00750221"/>
    <w:rsid w:val="00754576"/>
    <w:rsid w:val="0075481C"/>
    <w:rsid w:val="0075599F"/>
    <w:rsid w:val="007653AA"/>
    <w:rsid w:val="007722B4"/>
    <w:rsid w:val="00772FA3"/>
    <w:rsid w:val="00780D52"/>
    <w:rsid w:val="00782F62"/>
    <w:rsid w:val="007839C4"/>
    <w:rsid w:val="00785572"/>
    <w:rsid w:val="00785F10"/>
    <w:rsid w:val="00790CE4"/>
    <w:rsid w:val="0079193E"/>
    <w:rsid w:val="00791FFE"/>
    <w:rsid w:val="00797D27"/>
    <w:rsid w:val="007A3A0D"/>
    <w:rsid w:val="007A73DD"/>
    <w:rsid w:val="007A7581"/>
    <w:rsid w:val="007B0072"/>
    <w:rsid w:val="007B3CAD"/>
    <w:rsid w:val="007B3FDE"/>
    <w:rsid w:val="007B4BBA"/>
    <w:rsid w:val="007B56FA"/>
    <w:rsid w:val="007B720F"/>
    <w:rsid w:val="007C6ABC"/>
    <w:rsid w:val="007D1DBA"/>
    <w:rsid w:val="007D7342"/>
    <w:rsid w:val="007E1C51"/>
    <w:rsid w:val="007E2150"/>
    <w:rsid w:val="007E485E"/>
    <w:rsid w:val="007E57C7"/>
    <w:rsid w:val="007E7A1C"/>
    <w:rsid w:val="007E7CEA"/>
    <w:rsid w:val="007F1894"/>
    <w:rsid w:val="007F4370"/>
    <w:rsid w:val="007F47BE"/>
    <w:rsid w:val="00800669"/>
    <w:rsid w:val="00801DD1"/>
    <w:rsid w:val="008152EA"/>
    <w:rsid w:val="008240B2"/>
    <w:rsid w:val="00824D10"/>
    <w:rsid w:val="00826787"/>
    <w:rsid w:val="008270E5"/>
    <w:rsid w:val="0083117E"/>
    <w:rsid w:val="00831BAE"/>
    <w:rsid w:val="00832C5A"/>
    <w:rsid w:val="00836647"/>
    <w:rsid w:val="008368C9"/>
    <w:rsid w:val="008466CF"/>
    <w:rsid w:val="008472B1"/>
    <w:rsid w:val="008508B3"/>
    <w:rsid w:val="00850AD4"/>
    <w:rsid w:val="008528FF"/>
    <w:rsid w:val="008542B8"/>
    <w:rsid w:val="00860CF4"/>
    <w:rsid w:val="0086120A"/>
    <w:rsid w:val="00865D86"/>
    <w:rsid w:val="00865F6C"/>
    <w:rsid w:val="00867231"/>
    <w:rsid w:val="00870BF3"/>
    <w:rsid w:val="00870DD2"/>
    <w:rsid w:val="00871051"/>
    <w:rsid w:val="0087182C"/>
    <w:rsid w:val="00877623"/>
    <w:rsid w:val="00877FBC"/>
    <w:rsid w:val="008819D7"/>
    <w:rsid w:val="008841F9"/>
    <w:rsid w:val="00893364"/>
    <w:rsid w:val="008933DB"/>
    <w:rsid w:val="00893A76"/>
    <w:rsid w:val="008A434A"/>
    <w:rsid w:val="008B0C9E"/>
    <w:rsid w:val="008B75AA"/>
    <w:rsid w:val="008B7A7D"/>
    <w:rsid w:val="008C7B0C"/>
    <w:rsid w:val="008D00FE"/>
    <w:rsid w:val="008D3037"/>
    <w:rsid w:val="008E1746"/>
    <w:rsid w:val="008E471F"/>
    <w:rsid w:val="008E56C1"/>
    <w:rsid w:val="008E6694"/>
    <w:rsid w:val="008F226B"/>
    <w:rsid w:val="008F7151"/>
    <w:rsid w:val="00901649"/>
    <w:rsid w:val="00904E46"/>
    <w:rsid w:val="00905369"/>
    <w:rsid w:val="009056B2"/>
    <w:rsid w:val="00906613"/>
    <w:rsid w:val="009101CE"/>
    <w:rsid w:val="009106BC"/>
    <w:rsid w:val="00911D05"/>
    <w:rsid w:val="00921D91"/>
    <w:rsid w:val="00922122"/>
    <w:rsid w:val="009276FA"/>
    <w:rsid w:val="00932243"/>
    <w:rsid w:val="00943EE1"/>
    <w:rsid w:val="00944A7C"/>
    <w:rsid w:val="00946DF5"/>
    <w:rsid w:val="009473A2"/>
    <w:rsid w:val="00950B99"/>
    <w:rsid w:val="00953687"/>
    <w:rsid w:val="00954139"/>
    <w:rsid w:val="00960959"/>
    <w:rsid w:val="00963182"/>
    <w:rsid w:val="00964A11"/>
    <w:rsid w:val="00965D90"/>
    <w:rsid w:val="009719B8"/>
    <w:rsid w:val="009739BB"/>
    <w:rsid w:val="00981198"/>
    <w:rsid w:val="00986996"/>
    <w:rsid w:val="009875C9"/>
    <w:rsid w:val="00987E2D"/>
    <w:rsid w:val="00990555"/>
    <w:rsid w:val="00993227"/>
    <w:rsid w:val="00996471"/>
    <w:rsid w:val="00996CA5"/>
    <w:rsid w:val="009A5015"/>
    <w:rsid w:val="009A61B4"/>
    <w:rsid w:val="009A71EA"/>
    <w:rsid w:val="009A771A"/>
    <w:rsid w:val="009B07AC"/>
    <w:rsid w:val="009B4291"/>
    <w:rsid w:val="009B4845"/>
    <w:rsid w:val="009B7C78"/>
    <w:rsid w:val="009C0A0D"/>
    <w:rsid w:val="009C4C9B"/>
    <w:rsid w:val="009C4CCD"/>
    <w:rsid w:val="009C7B78"/>
    <w:rsid w:val="009D2E8B"/>
    <w:rsid w:val="009D4A2E"/>
    <w:rsid w:val="009E3855"/>
    <w:rsid w:val="009E38ED"/>
    <w:rsid w:val="009E5F0F"/>
    <w:rsid w:val="009F07BE"/>
    <w:rsid w:val="009F1892"/>
    <w:rsid w:val="009F1C6D"/>
    <w:rsid w:val="009F7288"/>
    <w:rsid w:val="00A1117D"/>
    <w:rsid w:val="00A1264C"/>
    <w:rsid w:val="00A16C6D"/>
    <w:rsid w:val="00A16E92"/>
    <w:rsid w:val="00A2280C"/>
    <w:rsid w:val="00A22DED"/>
    <w:rsid w:val="00A259D2"/>
    <w:rsid w:val="00A277AE"/>
    <w:rsid w:val="00A31B13"/>
    <w:rsid w:val="00A31C01"/>
    <w:rsid w:val="00A3252B"/>
    <w:rsid w:val="00A329DF"/>
    <w:rsid w:val="00A347BB"/>
    <w:rsid w:val="00A34D41"/>
    <w:rsid w:val="00A40FA4"/>
    <w:rsid w:val="00A47DCC"/>
    <w:rsid w:val="00A51C15"/>
    <w:rsid w:val="00A56705"/>
    <w:rsid w:val="00A60AE9"/>
    <w:rsid w:val="00A63DF1"/>
    <w:rsid w:val="00A63E01"/>
    <w:rsid w:val="00A77001"/>
    <w:rsid w:val="00A82252"/>
    <w:rsid w:val="00A8520A"/>
    <w:rsid w:val="00A8558E"/>
    <w:rsid w:val="00A905C0"/>
    <w:rsid w:val="00A91425"/>
    <w:rsid w:val="00A93BC5"/>
    <w:rsid w:val="00A975F9"/>
    <w:rsid w:val="00AA1089"/>
    <w:rsid w:val="00AA1A0E"/>
    <w:rsid w:val="00AA47C8"/>
    <w:rsid w:val="00AB072E"/>
    <w:rsid w:val="00AB33AB"/>
    <w:rsid w:val="00AB52DB"/>
    <w:rsid w:val="00AB6259"/>
    <w:rsid w:val="00AC7CD6"/>
    <w:rsid w:val="00AC7EA8"/>
    <w:rsid w:val="00AD63A6"/>
    <w:rsid w:val="00AE4D54"/>
    <w:rsid w:val="00AE509E"/>
    <w:rsid w:val="00AE5D8B"/>
    <w:rsid w:val="00AF0CE2"/>
    <w:rsid w:val="00AF0FB7"/>
    <w:rsid w:val="00AF4B5E"/>
    <w:rsid w:val="00AF5CE9"/>
    <w:rsid w:val="00AF7D3F"/>
    <w:rsid w:val="00B00608"/>
    <w:rsid w:val="00B00A35"/>
    <w:rsid w:val="00B03AF0"/>
    <w:rsid w:val="00B05073"/>
    <w:rsid w:val="00B06E15"/>
    <w:rsid w:val="00B10444"/>
    <w:rsid w:val="00B1173C"/>
    <w:rsid w:val="00B13AF9"/>
    <w:rsid w:val="00B30A96"/>
    <w:rsid w:val="00B339C9"/>
    <w:rsid w:val="00B3418C"/>
    <w:rsid w:val="00B40E9C"/>
    <w:rsid w:val="00B4166A"/>
    <w:rsid w:val="00B439A7"/>
    <w:rsid w:val="00B4540A"/>
    <w:rsid w:val="00B46806"/>
    <w:rsid w:val="00B4766D"/>
    <w:rsid w:val="00B611CB"/>
    <w:rsid w:val="00B63E3D"/>
    <w:rsid w:val="00B64745"/>
    <w:rsid w:val="00B679DC"/>
    <w:rsid w:val="00B70C3E"/>
    <w:rsid w:val="00B715EC"/>
    <w:rsid w:val="00B7574A"/>
    <w:rsid w:val="00B80B07"/>
    <w:rsid w:val="00B813C9"/>
    <w:rsid w:val="00B82656"/>
    <w:rsid w:val="00B83B8F"/>
    <w:rsid w:val="00B9082E"/>
    <w:rsid w:val="00B945DD"/>
    <w:rsid w:val="00B95935"/>
    <w:rsid w:val="00BA02C8"/>
    <w:rsid w:val="00BA0C17"/>
    <w:rsid w:val="00BA40D9"/>
    <w:rsid w:val="00BA47F0"/>
    <w:rsid w:val="00BA501B"/>
    <w:rsid w:val="00BB281A"/>
    <w:rsid w:val="00BB4FEF"/>
    <w:rsid w:val="00BC0899"/>
    <w:rsid w:val="00BC4581"/>
    <w:rsid w:val="00BD447E"/>
    <w:rsid w:val="00BD5A4E"/>
    <w:rsid w:val="00BE40F8"/>
    <w:rsid w:val="00BE63DA"/>
    <w:rsid w:val="00BF3953"/>
    <w:rsid w:val="00BF4D0B"/>
    <w:rsid w:val="00C01D3D"/>
    <w:rsid w:val="00C038F7"/>
    <w:rsid w:val="00C039AD"/>
    <w:rsid w:val="00C0513B"/>
    <w:rsid w:val="00C10D95"/>
    <w:rsid w:val="00C10DBC"/>
    <w:rsid w:val="00C12046"/>
    <w:rsid w:val="00C14BD7"/>
    <w:rsid w:val="00C168AE"/>
    <w:rsid w:val="00C176E8"/>
    <w:rsid w:val="00C250BF"/>
    <w:rsid w:val="00C26680"/>
    <w:rsid w:val="00C33236"/>
    <w:rsid w:val="00C33AA8"/>
    <w:rsid w:val="00C40B35"/>
    <w:rsid w:val="00C44730"/>
    <w:rsid w:val="00C46BF3"/>
    <w:rsid w:val="00C50AA2"/>
    <w:rsid w:val="00C50FE0"/>
    <w:rsid w:val="00C54BB0"/>
    <w:rsid w:val="00C55D54"/>
    <w:rsid w:val="00C5603D"/>
    <w:rsid w:val="00C64718"/>
    <w:rsid w:val="00C72934"/>
    <w:rsid w:val="00C813F4"/>
    <w:rsid w:val="00C827C5"/>
    <w:rsid w:val="00C94E16"/>
    <w:rsid w:val="00CA0E7B"/>
    <w:rsid w:val="00CA15BE"/>
    <w:rsid w:val="00CA6D59"/>
    <w:rsid w:val="00CA77D0"/>
    <w:rsid w:val="00CA7ABD"/>
    <w:rsid w:val="00CB3269"/>
    <w:rsid w:val="00CC0507"/>
    <w:rsid w:val="00CC20B4"/>
    <w:rsid w:val="00CC61BF"/>
    <w:rsid w:val="00CC69C9"/>
    <w:rsid w:val="00CD4B55"/>
    <w:rsid w:val="00CD7ACF"/>
    <w:rsid w:val="00CE0192"/>
    <w:rsid w:val="00CE0307"/>
    <w:rsid w:val="00CE338D"/>
    <w:rsid w:val="00CF097F"/>
    <w:rsid w:val="00CF1C26"/>
    <w:rsid w:val="00CF591D"/>
    <w:rsid w:val="00CF79B6"/>
    <w:rsid w:val="00D007FF"/>
    <w:rsid w:val="00D015D6"/>
    <w:rsid w:val="00D032E6"/>
    <w:rsid w:val="00D0336B"/>
    <w:rsid w:val="00D05704"/>
    <w:rsid w:val="00D14CB3"/>
    <w:rsid w:val="00D17174"/>
    <w:rsid w:val="00D25C16"/>
    <w:rsid w:val="00D33317"/>
    <w:rsid w:val="00D34228"/>
    <w:rsid w:val="00D34957"/>
    <w:rsid w:val="00D3605C"/>
    <w:rsid w:val="00D37B5C"/>
    <w:rsid w:val="00D5004E"/>
    <w:rsid w:val="00D52409"/>
    <w:rsid w:val="00D546B2"/>
    <w:rsid w:val="00D572AF"/>
    <w:rsid w:val="00D606EA"/>
    <w:rsid w:val="00D61BD1"/>
    <w:rsid w:val="00D648A0"/>
    <w:rsid w:val="00D64E51"/>
    <w:rsid w:val="00D70465"/>
    <w:rsid w:val="00D75583"/>
    <w:rsid w:val="00D76A57"/>
    <w:rsid w:val="00D80427"/>
    <w:rsid w:val="00D80CF3"/>
    <w:rsid w:val="00D81D3A"/>
    <w:rsid w:val="00D82306"/>
    <w:rsid w:val="00D84B8A"/>
    <w:rsid w:val="00D84FF3"/>
    <w:rsid w:val="00D861C3"/>
    <w:rsid w:val="00D86515"/>
    <w:rsid w:val="00D97396"/>
    <w:rsid w:val="00DA1B19"/>
    <w:rsid w:val="00DA29CA"/>
    <w:rsid w:val="00DA44DF"/>
    <w:rsid w:val="00DA783A"/>
    <w:rsid w:val="00DB3B9F"/>
    <w:rsid w:val="00DB4364"/>
    <w:rsid w:val="00DB58A6"/>
    <w:rsid w:val="00DB6EE4"/>
    <w:rsid w:val="00DC2302"/>
    <w:rsid w:val="00DC2A2F"/>
    <w:rsid w:val="00DC367C"/>
    <w:rsid w:val="00DC43B1"/>
    <w:rsid w:val="00DC4861"/>
    <w:rsid w:val="00DD1F39"/>
    <w:rsid w:val="00DD7313"/>
    <w:rsid w:val="00DE3D33"/>
    <w:rsid w:val="00DF139C"/>
    <w:rsid w:val="00DF1CFB"/>
    <w:rsid w:val="00DF2330"/>
    <w:rsid w:val="00DF54AE"/>
    <w:rsid w:val="00E01064"/>
    <w:rsid w:val="00E01B75"/>
    <w:rsid w:val="00E01DA6"/>
    <w:rsid w:val="00E02143"/>
    <w:rsid w:val="00E022CE"/>
    <w:rsid w:val="00E0528D"/>
    <w:rsid w:val="00E117FC"/>
    <w:rsid w:val="00E11A11"/>
    <w:rsid w:val="00E169F5"/>
    <w:rsid w:val="00E2194D"/>
    <w:rsid w:val="00E30AB0"/>
    <w:rsid w:val="00E3258A"/>
    <w:rsid w:val="00E333A6"/>
    <w:rsid w:val="00E36176"/>
    <w:rsid w:val="00E36371"/>
    <w:rsid w:val="00E41E1A"/>
    <w:rsid w:val="00E4293B"/>
    <w:rsid w:val="00E46797"/>
    <w:rsid w:val="00E5032D"/>
    <w:rsid w:val="00E53575"/>
    <w:rsid w:val="00E53714"/>
    <w:rsid w:val="00E547E1"/>
    <w:rsid w:val="00E556E0"/>
    <w:rsid w:val="00E55858"/>
    <w:rsid w:val="00E62095"/>
    <w:rsid w:val="00E621C7"/>
    <w:rsid w:val="00E62B4E"/>
    <w:rsid w:val="00E64D25"/>
    <w:rsid w:val="00E65F2C"/>
    <w:rsid w:val="00E90FF0"/>
    <w:rsid w:val="00E92739"/>
    <w:rsid w:val="00EA02F6"/>
    <w:rsid w:val="00EA1356"/>
    <w:rsid w:val="00EA2292"/>
    <w:rsid w:val="00EA4209"/>
    <w:rsid w:val="00EB2188"/>
    <w:rsid w:val="00EC1C28"/>
    <w:rsid w:val="00EC3331"/>
    <w:rsid w:val="00EC3B80"/>
    <w:rsid w:val="00EC59B0"/>
    <w:rsid w:val="00ED20DD"/>
    <w:rsid w:val="00ED211B"/>
    <w:rsid w:val="00ED6D4D"/>
    <w:rsid w:val="00ED7370"/>
    <w:rsid w:val="00EE1510"/>
    <w:rsid w:val="00EE20A8"/>
    <w:rsid w:val="00EF1439"/>
    <w:rsid w:val="00EF66C4"/>
    <w:rsid w:val="00F03001"/>
    <w:rsid w:val="00F14395"/>
    <w:rsid w:val="00F14990"/>
    <w:rsid w:val="00F14B21"/>
    <w:rsid w:val="00F1603D"/>
    <w:rsid w:val="00F178FF"/>
    <w:rsid w:val="00F20A98"/>
    <w:rsid w:val="00F24AA7"/>
    <w:rsid w:val="00F255BD"/>
    <w:rsid w:val="00F3119C"/>
    <w:rsid w:val="00F31DDB"/>
    <w:rsid w:val="00F40308"/>
    <w:rsid w:val="00F40EBC"/>
    <w:rsid w:val="00F428D5"/>
    <w:rsid w:val="00F44739"/>
    <w:rsid w:val="00F457EA"/>
    <w:rsid w:val="00F45CD2"/>
    <w:rsid w:val="00F45E6C"/>
    <w:rsid w:val="00F53FA0"/>
    <w:rsid w:val="00F56CD5"/>
    <w:rsid w:val="00F574D8"/>
    <w:rsid w:val="00F57CB1"/>
    <w:rsid w:val="00F62AD2"/>
    <w:rsid w:val="00F67A72"/>
    <w:rsid w:val="00F67D1F"/>
    <w:rsid w:val="00F67F54"/>
    <w:rsid w:val="00F75B60"/>
    <w:rsid w:val="00F766E5"/>
    <w:rsid w:val="00F76F55"/>
    <w:rsid w:val="00F803CE"/>
    <w:rsid w:val="00F8287C"/>
    <w:rsid w:val="00F915D2"/>
    <w:rsid w:val="00FA04D5"/>
    <w:rsid w:val="00FA2BDC"/>
    <w:rsid w:val="00FA2EB1"/>
    <w:rsid w:val="00FA5F3B"/>
    <w:rsid w:val="00FC116E"/>
    <w:rsid w:val="00FC205B"/>
    <w:rsid w:val="00FC4056"/>
    <w:rsid w:val="00FD2155"/>
    <w:rsid w:val="00FD3555"/>
    <w:rsid w:val="00FE2C7F"/>
    <w:rsid w:val="00FF1240"/>
    <w:rsid w:val="00FF34D3"/>
    <w:rsid w:val="00FF3EB0"/>
    <w:rsid w:val="00FF55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8EDB6"/>
  <w15:chartTrackingRefBased/>
  <w15:docId w15:val="{D12EDC8D-9896-4D2A-BBE9-1F9ED2419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03D"/>
    <w:pPr>
      <w:spacing w:after="400" w:line="320" w:lineRule="exact"/>
      <w:ind w:firstLine="709"/>
      <w:jc w:val="both"/>
    </w:pPr>
    <w:rPr>
      <w:rFonts w:ascii="Roboto" w:hAnsi="Roboto"/>
      <w:color w:val="3B3838" w:themeColor="background2" w:themeShade="40"/>
      <w:sz w:val="24"/>
    </w:rPr>
  </w:style>
  <w:style w:type="paragraph" w:styleId="Ttulo1">
    <w:name w:val="heading 1"/>
    <w:basedOn w:val="Normal"/>
    <w:next w:val="Normal"/>
    <w:link w:val="Ttulo1Car"/>
    <w:uiPriority w:val="9"/>
    <w:qFormat/>
    <w:rsid w:val="00C5603D"/>
    <w:pPr>
      <w:keepNext/>
      <w:keepLines/>
      <w:spacing w:before="400" w:line="240" w:lineRule="auto"/>
      <w:ind w:firstLine="0"/>
      <w:outlineLvl w:val="0"/>
    </w:pPr>
    <w:rPr>
      <w:rFonts w:ascii="Roboto Black" w:eastAsiaTheme="majorEastAsia" w:hAnsi="Roboto Black" w:cstheme="majorBidi"/>
      <w:sz w:val="40"/>
      <w:szCs w:val="32"/>
    </w:rPr>
  </w:style>
  <w:style w:type="paragraph" w:styleId="Ttulo2">
    <w:name w:val="heading 2"/>
    <w:basedOn w:val="Normal"/>
    <w:next w:val="Normal"/>
    <w:link w:val="Ttulo2Car"/>
    <w:uiPriority w:val="9"/>
    <w:unhideWhenUsed/>
    <w:qFormat/>
    <w:rsid w:val="00584161"/>
    <w:pPr>
      <w:keepNext/>
      <w:keepLines/>
      <w:spacing w:before="240" w:after="240" w:line="240" w:lineRule="auto"/>
      <w:outlineLvl w:val="1"/>
    </w:pPr>
    <w:rPr>
      <w:rFonts w:ascii="Roboto Black" w:eastAsiaTheme="majorEastAsia" w:hAnsi="Roboto Black" w:cstheme="majorBidi"/>
      <w:sz w:val="26"/>
      <w:szCs w:val="26"/>
    </w:rPr>
  </w:style>
  <w:style w:type="paragraph" w:styleId="Ttulo3">
    <w:name w:val="heading 3"/>
    <w:basedOn w:val="Normal"/>
    <w:next w:val="Normal"/>
    <w:link w:val="Ttulo3Car"/>
    <w:uiPriority w:val="9"/>
    <w:unhideWhenUsed/>
    <w:qFormat/>
    <w:rsid w:val="00F14B21"/>
    <w:pPr>
      <w:keepNext/>
      <w:keepLines/>
      <w:spacing w:before="40" w:after="0" w:line="240" w:lineRule="auto"/>
      <w:outlineLvl w:val="2"/>
    </w:pPr>
    <w:rPr>
      <w:rFonts w:ascii="Roboto Medium" w:eastAsiaTheme="majorEastAsia" w:hAnsi="Roboto Medium" w:cstheme="majorBidi"/>
      <w:color w:val="767171" w:themeColor="background2" w:themeShade="8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603D"/>
    <w:rPr>
      <w:rFonts w:ascii="Roboto Black" w:eastAsiaTheme="majorEastAsia" w:hAnsi="Roboto Black" w:cstheme="majorBidi"/>
      <w:color w:val="3B3838" w:themeColor="background2" w:themeShade="40"/>
      <w:sz w:val="40"/>
      <w:szCs w:val="32"/>
    </w:rPr>
  </w:style>
  <w:style w:type="character" w:styleId="Textodelmarcadordeposicin">
    <w:name w:val="Placeholder Text"/>
    <w:basedOn w:val="Fuentedeprrafopredeter"/>
    <w:uiPriority w:val="99"/>
    <w:semiHidden/>
    <w:rsid w:val="00296561"/>
    <w:rPr>
      <w:color w:val="808080"/>
    </w:rPr>
  </w:style>
  <w:style w:type="paragraph" w:styleId="Ttulo">
    <w:name w:val="Title"/>
    <w:basedOn w:val="Ttulo1"/>
    <w:next w:val="Normal"/>
    <w:link w:val="TtuloCar"/>
    <w:uiPriority w:val="10"/>
    <w:qFormat/>
    <w:rsid w:val="00F40EBC"/>
    <w:pPr>
      <w:contextualSpacing/>
    </w:pPr>
    <w:rPr>
      <w:spacing w:val="-10"/>
      <w:kern w:val="28"/>
      <w:sz w:val="24"/>
      <w:szCs w:val="56"/>
    </w:rPr>
  </w:style>
  <w:style w:type="character" w:customStyle="1" w:styleId="TtuloCar">
    <w:name w:val="Título Car"/>
    <w:basedOn w:val="Fuentedeprrafopredeter"/>
    <w:link w:val="Ttulo"/>
    <w:uiPriority w:val="10"/>
    <w:rsid w:val="00F40EBC"/>
    <w:rPr>
      <w:rFonts w:ascii="Exo" w:eastAsiaTheme="majorEastAsia" w:hAnsi="Exo" w:cstheme="majorBidi"/>
      <w:b/>
      <w:color w:val="171717" w:themeColor="background2" w:themeShade="1A"/>
      <w:spacing w:val="-10"/>
      <w:kern w:val="28"/>
      <w:sz w:val="24"/>
      <w:szCs w:val="56"/>
    </w:rPr>
  </w:style>
  <w:style w:type="character" w:customStyle="1" w:styleId="Ttulo2Car">
    <w:name w:val="Título 2 Car"/>
    <w:basedOn w:val="Fuentedeprrafopredeter"/>
    <w:link w:val="Ttulo2"/>
    <w:uiPriority w:val="9"/>
    <w:rsid w:val="00584161"/>
    <w:rPr>
      <w:rFonts w:ascii="Roboto Black" w:eastAsiaTheme="majorEastAsia" w:hAnsi="Roboto Black" w:cstheme="majorBidi"/>
      <w:color w:val="3B3838" w:themeColor="background2" w:themeShade="40"/>
      <w:sz w:val="26"/>
      <w:szCs w:val="26"/>
    </w:rPr>
  </w:style>
  <w:style w:type="character" w:customStyle="1" w:styleId="Ttulo3Car">
    <w:name w:val="Título 3 Car"/>
    <w:basedOn w:val="Fuentedeprrafopredeter"/>
    <w:link w:val="Ttulo3"/>
    <w:uiPriority w:val="9"/>
    <w:rsid w:val="00F14B21"/>
    <w:rPr>
      <w:rFonts w:ascii="Roboto Medium" w:eastAsiaTheme="majorEastAsia" w:hAnsi="Roboto Medium" w:cstheme="majorBidi"/>
      <w:color w:val="767171" w:themeColor="background2" w:themeShade="80"/>
      <w:sz w:val="24"/>
      <w:szCs w:val="24"/>
    </w:rPr>
  </w:style>
  <w:style w:type="paragraph" w:styleId="Sinespaciado">
    <w:name w:val="No Spacing"/>
    <w:aliases w:val="Autores"/>
    <w:link w:val="SinespaciadoCar"/>
    <w:uiPriority w:val="1"/>
    <w:qFormat/>
    <w:rsid w:val="00AE4D54"/>
    <w:pPr>
      <w:spacing w:after="0" w:line="240" w:lineRule="auto"/>
    </w:pPr>
    <w:rPr>
      <w:rFonts w:ascii="Roboto" w:hAnsi="Roboto"/>
      <w:color w:val="3B3838" w:themeColor="background2" w:themeShade="40"/>
      <w:sz w:val="20"/>
    </w:rPr>
  </w:style>
  <w:style w:type="paragraph" w:styleId="NormalWeb">
    <w:name w:val="Normal (Web)"/>
    <w:basedOn w:val="Normal"/>
    <w:uiPriority w:val="99"/>
    <w:unhideWhenUsed/>
    <w:rsid w:val="00860CF4"/>
    <w:pPr>
      <w:spacing w:before="100" w:beforeAutospacing="1" w:after="100" w:afterAutospacing="1" w:line="240" w:lineRule="auto"/>
      <w:jc w:val="left"/>
    </w:pPr>
    <w:rPr>
      <w:rFonts w:ascii="Times New Roman" w:eastAsia="Times New Roman" w:hAnsi="Times New Roman" w:cs="Times New Roman"/>
      <w:color w:val="auto"/>
      <w:szCs w:val="24"/>
      <w:lang w:eastAsia="es-MX"/>
    </w:rPr>
  </w:style>
  <w:style w:type="character" w:styleId="nfasis">
    <w:name w:val="Emphasis"/>
    <w:basedOn w:val="Fuentedeprrafopredeter"/>
    <w:uiPriority w:val="20"/>
    <w:qFormat/>
    <w:rsid w:val="00906613"/>
    <w:rPr>
      <w:i/>
      <w:iCs/>
    </w:rPr>
  </w:style>
  <w:style w:type="character" w:styleId="Textoennegrita">
    <w:name w:val="Strong"/>
    <w:basedOn w:val="Fuentedeprrafopredeter"/>
    <w:uiPriority w:val="22"/>
    <w:qFormat/>
    <w:rsid w:val="00906613"/>
    <w:rPr>
      <w:b/>
      <w:bCs/>
    </w:rPr>
  </w:style>
  <w:style w:type="paragraph" w:styleId="Encabezado">
    <w:name w:val="header"/>
    <w:basedOn w:val="Normal"/>
    <w:link w:val="EncabezadoCar"/>
    <w:uiPriority w:val="99"/>
    <w:unhideWhenUsed/>
    <w:rsid w:val="00C266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6680"/>
    <w:rPr>
      <w:rFonts w:ascii="Roboto" w:hAnsi="Roboto"/>
      <w:color w:val="3B3838" w:themeColor="background2" w:themeShade="40"/>
      <w:sz w:val="24"/>
    </w:rPr>
  </w:style>
  <w:style w:type="paragraph" w:styleId="Piedepgina">
    <w:name w:val="footer"/>
    <w:basedOn w:val="Normal"/>
    <w:link w:val="PiedepginaCar"/>
    <w:uiPriority w:val="99"/>
    <w:unhideWhenUsed/>
    <w:rsid w:val="00C266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6680"/>
    <w:rPr>
      <w:rFonts w:ascii="Roboto" w:hAnsi="Roboto"/>
      <w:color w:val="3B3838" w:themeColor="background2" w:themeShade="40"/>
      <w:sz w:val="24"/>
    </w:rPr>
  </w:style>
  <w:style w:type="table" w:styleId="Tablaconcuadrcula">
    <w:name w:val="Table Grid"/>
    <w:basedOn w:val="Tablanormal"/>
    <w:uiPriority w:val="39"/>
    <w:rsid w:val="00950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2155"/>
    <w:rPr>
      <w:color w:val="0563C1" w:themeColor="hyperlink"/>
      <w:u w:val="single"/>
    </w:rPr>
  </w:style>
  <w:style w:type="character" w:customStyle="1" w:styleId="Mencinsinresolver1">
    <w:name w:val="Mención sin resolver1"/>
    <w:basedOn w:val="Fuentedeprrafopredeter"/>
    <w:uiPriority w:val="99"/>
    <w:semiHidden/>
    <w:unhideWhenUsed/>
    <w:rsid w:val="00FD2155"/>
    <w:rPr>
      <w:color w:val="605E5C"/>
      <w:shd w:val="clear" w:color="auto" w:fill="E1DFDD"/>
    </w:rPr>
  </w:style>
  <w:style w:type="character" w:styleId="Nmerodepgina">
    <w:name w:val="page number"/>
    <w:basedOn w:val="Fuentedeprrafopredeter"/>
    <w:uiPriority w:val="99"/>
    <w:semiHidden/>
    <w:unhideWhenUsed/>
    <w:rsid w:val="00BC0899"/>
  </w:style>
  <w:style w:type="character" w:styleId="Hipervnculovisitado">
    <w:name w:val="FollowedHyperlink"/>
    <w:basedOn w:val="Fuentedeprrafopredeter"/>
    <w:uiPriority w:val="99"/>
    <w:semiHidden/>
    <w:unhideWhenUsed/>
    <w:rsid w:val="007B720F"/>
    <w:rPr>
      <w:color w:val="954F72" w:themeColor="followedHyperlink"/>
      <w:u w:val="single"/>
    </w:rPr>
  </w:style>
  <w:style w:type="paragraph" w:customStyle="1" w:styleId="Tablas">
    <w:name w:val="Tablas"/>
    <w:basedOn w:val="Normal"/>
    <w:link w:val="TablasCar"/>
    <w:qFormat/>
    <w:rsid w:val="00AE4D54"/>
    <w:pPr>
      <w:ind w:firstLine="0"/>
    </w:pPr>
    <w:rPr>
      <w:sz w:val="20"/>
      <w:lang w:val="en-US" w:eastAsia="es-MX"/>
    </w:rPr>
  </w:style>
  <w:style w:type="character" w:customStyle="1" w:styleId="TablasCar">
    <w:name w:val="Tablas Car"/>
    <w:basedOn w:val="Fuentedeprrafopredeter"/>
    <w:link w:val="Tablas"/>
    <w:rsid w:val="00AE4D54"/>
    <w:rPr>
      <w:rFonts w:ascii="Roboto" w:hAnsi="Roboto"/>
      <w:color w:val="3B3838" w:themeColor="background2" w:themeShade="40"/>
      <w:sz w:val="20"/>
      <w:lang w:val="en-US" w:eastAsia="es-MX"/>
    </w:rPr>
  </w:style>
  <w:style w:type="table" w:customStyle="1" w:styleId="Tablaconcuadrcula1">
    <w:name w:val="Tabla con cuadrícula1"/>
    <w:basedOn w:val="Tablanormal"/>
    <w:next w:val="Tablaconcuadrcula"/>
    <w:uiPriority w:val="39"/>
    <w:rsid w:val="00E333A6"/>
    <w:pPr>
      <w:spacing w:after="0" w:line="240" w:lineRule="auto"/>
    </w:pPr>
    <w:rPr>
      <w:sz w:val="24"/>
      <w:szCs w:val="24"/>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447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44730"/>
    <w:rPr>
      <w:rFonts w:ascii="Roboto" w:hAnsi="Roboto"/>
      <w:color w:val="3B3838" w:themeColor="background2" w:themeShade="40"/>
      <w:sz w:val="20"/>
      <w:szCs w:val="20"/>
    </w:rPr>
  </w:style>
  <w:style w:type="character" w:styleId="Refdenotaalpie">
    <w:name w:val="footnote reference"/>
    <w:basedOn w:val="Fuentedeprrafopredeter"/>
    <w:uiPriority w:val="99"/>
    <w:semiHidden/>
    <w:unhideWhenUsed/>
    <w:rsid w:val="00C44730"/>
    <w:rPr>
      <w:vertAlign w:val="superscript"/>
    </w:rPr>
  </w:style>
  <w:style w:type="character" w:customStyle="1" w:styleId="SinespaciadoCar">
    <w:name w:val="Sin espaciado Car"/>
    <w:aliases w:val="Autores Car"/>
    <w:basedOn w:val="Fuentedeprrafopredeter"/>
    <w:link w:val="Sinespaciado"/>
    <w:uiPriority w:val="1"/>
    <w:rsid w:val="001A7ECC"/>
    <w:rPr>
      <w:rFonts w:ascii="Roboto" w:hAnsi="Roboto"/>
      <w:color w:val="3B3838" w:themeColor="background2" w:themeShade="40"/>
      <w:sz w:val="20"/>
    </w:rPr>
  </w:style>
  <w:style w:type="paragraph" w:styleId="Prrafodelista">
    <w:name w:val="List Paragraph"/>
    <w:basedOn w:val="Normal"/>
    <w:uiPriority w:val="34"/>
    <w:qFormat/>
    <w:rsid w:val="001A7ECC"/>
    <w:pPr>
      <w:spacing w:after="160" w:line="259" w:lineRule="auto"/>
      <w:ind w:left="720" w:firstLine="0"/>
      <w:contextualSpacing/>
      <w:jc w:val="left"/>
    </w:pPr>
    <w:rPr>
      <w:rFonts w:asciiTheme="minorHAnsi" w:hAnsiTheme="minorHAnsi"/>
      <w:color w:val="auto"/>
      <w:sz w:val="22"/>
    </w:rPr>
  </w:style>
  <w:style w:type="character" w:customStyle="1" w:styleId="Mencinsinresolver2">
    <w:name w:val="Mención sin resolver2"/>
    <w:basedOn w:val="Fuentedeprrafopredeter"/>
    <w:uiPriority w:val="99"/>
    <w:semiHidden/>
    <w:unhideWhenUsed/>
    <w:rsid w:val="00724F53"/>
    <w:rPr>
      <w:color w:val="605E5C"/>
      <w:shd w:val="clear" w:color="auto" w:fill="E1DFDD"/>
    </w:rPr>
  </w:style>
  <w:style w:type="table" w:customStyle="1" w:styleId="Tablaconcuadrcula2">
    <w:name w:val="Tabla con cuadrícula2"/>
    <w:basedOn w:val="Tablanormal"/>
    <w:next w:val="Tablaconcuadrcula"/>
    <w:uiPriority w:val="39"/>
    <w:rsid w:val="00127C2C"/>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05E68"/>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A04D5"/>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00A35"/>
    <w:rPr>
      <w:sz w:val="16"/>
      <w:szCs w:val="16"/>
    </w:rPr>
  </w:style>
  <w:style w:type="paragraph" w:styleId="Textocomentario">
    <w:name w:val="annotation text"/>
    <w:basedOn w:val="Normal"/>
    <w:link w:val="TextocomentarioCar"/>
    <w:uiPriority w:val="99"/>
    <w:semiHidden/>
    <w:unhideWhenUsed/>
    <w:rsid w:val="00B00A3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0A35"/>
    <w:rPr>
      <w:rFonts w:ascii="Roboto" w:hAnsi="Roboto"/>
      <w:color w:val="3B3838" w:themeColor="background2" w:themeShade="40"/>
      <w:sz w:val="20"/>
      <w:szCs w:val="20"/>
    </w:rPr>
  </w:style>
  <w:style w:type="paragraph" w:styleId="Asuntodelcomentario">
    <w:name w:val="annotation subject"/>
    <w:basedOn w:val="Textocomentario"/>
    <w:next w:val="Textocomentario"/>
    <w:link w:val="AsuntodelcomentarioCar"/>
    <w:uiPriority w:val="99"/>
    <w:semiHidden/>
    <w:unhideWhenUsed/>
    <w:rsid w:val="00B00A35"/>
    <w:rPr>
      <w:b/>
      <w:bCs/>
    </w:rPr>
  </w:style>
  <w:style w:type="character" w:customStyle="1" w:styleId="AsuntodelcomentarioCar">
    <w:name w:val="Asunto del comentario Car"/>
    <w:basedOn w:val="TextocomentarioCar"/>
    <w:link w:val="Asuntodelcomentario"/>
    <w:uiPriority w:val="99"/>
    <w:semiHidden/>
    <w:rsid w:val="00B00A35"/>
    <w:rPr>
      <w:rFonts w:ascii="Roboto" w:hAnsi="Roboto"/>
      <w:b/>
      <w:bCs/>
      <w:color w:val="3B3838" w:themeColor="background2" w:themeShade="40"/>
      <w:sz w:val="20"/>
      <w:szCs w:val="20"/>
    </w:rPr>
  </w:style>
  <w:style w:type="paragraph" w:styleId="Textodeglobo">
    <w:name w:val="Balloon Text"/>
    <w:basedOn w:val="Normal"/>
    <w:link w:val="TextodegloboCar"/>
    <w:uiPriority w:val="99"/>
    <w:semiHidden/>
    <w:unhideWhenUsed/>
    <w:rsid w:val="00B00A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0A35"/>
    <w:rPr>
      <w:rFonts w:ascii="Segoe UI" w:hAnsi="Segoe UI" w:cs="Segoe UI"/>
      <w:color w:val="3B3838" w:themeColor="background2" w:themeShade="40"/>
      <w:sz w:val="18"/>
      <w:szCs w:val="18"/>
    </w:rPr>
  </w:style>
  <w:style w:type="paragraph" w:styleId="Bibliografa">
    <w:name w:val="Bibliography"/>
    <w:basedOn w:val="Normal"/>
    <w:next w:val="Normal"/>
    <w:uiPriority w:val="37"/>
    <w:unhideWhenUsed/>
    <w:rsid w:val="00483BBF"/>
  </w:style>
  <w:style w:type="paragraph" w:styleId="Revisin">
    <w:name w:val="Revision"/>
    <w:hidden/>
    <w:uiPriority w:val="99"/>
    <w:semiHidden/>
    <w:rsid w:val="00F803CE"/>
    <w:pPr>
      <w:spacing w:after="0" w:line="240" w:lineRule="auto"/>
    </w:pPr>
    <w:rPr>
      <w:rFonts w:ascii="Roboto" w:hAnsi="Roboto"/>
      <w:color w:val="3B3838" w:themeColor="background2" w:themeShade="40"/>
      <w:sz w:val="24"/>
    </w:rPr>
  </w:style>
  <w:style w:type="paragraph" w:styleId="HTMLconformatoprevio">
    <w:name w:val="HTML Preformatted"/>
    <w:basedOn w:val="Normal"/>
    <w:link w:val="HTMLconformatoprevioCar"/>
    <w:uiPriority w:val="99"/>
    <w:unhideWhenUsed/>
    <w:rsid w:val="0086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color w:val="auto"/>
      <w:sz w:val="20"/>
      <w:szCs w:val="20"/>
      <w:lang w:eastAsia="es-MX"/>
    </w:rPr>
  </w:style>
  <w:style w:type="character" w:customStyle="1" w:styleId="HTMLconformatoprevioCar">
    <w:name w:val="HTML con formato previo Car"/>
    <w:basedOn w:val="Fuentedeprrafopredeter"/>
    <w:link w:val="HTMLconformatoprevio"/>
    <w:uiPriority w:val="99"/>
    <w:rsid w:val="00867231"/>
    <w:rPr>
      <w:rFonts w:ascii="Courier New" w:eastAsia="Times New Roman" w:hAnsi="Courier New" w:cs="Courier New"/>
      <w:sz w:val="20"/>
      <w:szCs w:val="20"/>
      <w:lang w:eastAsia="es-MX"/>
    </w:rPr>
  </w:style>
  <w:style w:type="character" w:styleId="Mencinsinresolver">
    <w:name w:val="Unresolved Mention"/>
    <w:basedOn w:val="Fuentedeprrafopredeter"/>
    <w:uiPriority w:val="99"/>
    <w:semiHidden/>
    <w:unhideWhenUsed/>
    <w:rsid w:val="00CA7A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9594">
      <w:bodyDiv w:val="1"/>
      <w:marLeft w:val="0"/>
      <w:marRight w:val="0"/>
      <w:marTop w:val="0"/>
      <w:marBottom w:val="0"/>
      <w:divBdr>
        <w:top w:val="none" w:sz="0" w:space="0" w:color="auto"/>
        <w:left w:val="none" w:sz="0" w:space="0" w:color="auto"/>
        <w:bottom w:val="none" w:sz="0" w:space="0" w:color="auto"/>
        <w:right w:val="none" w:sz="0" w:space="0" w:color="auto"/>
      </w:divBdr>
    </w:div>
    <w:div w:id="11958827">
      <w:bodyDiv w:val="1"/>
      <w:marLeft w:val="0"/>
      <w:marRight w:val="0"/>
      <w:marTop w:val="0"/>
      <w:marBottom w:val="0"/>
      <w:divBdr>
        <w:top w:val="none" w:sz="0" w:space="0" w:color="auto"/>
        <w:left w:val="none" w:sz="0" w:space="0" w:color="auto"/>
        <w:bottom w:val="none" w:sz="0" w:space="0" w:color="auto"/>
        <w:right w:val="none" w:sz="0" w:space="0" w:color="auto"/>
      </w:divBdr>
      <w:divsChild>
        <w:div w:id="1628120929">
          <w:marLeft w:val="0"/>
          <w:marRight w:val="0"/>
          <w:marTop w:val="0"/>
          <w:marBottom w:val="0"/>
          <w:divBdr>
            <w:top w:val="none" w:sz="0" w:space="0" w:color="auto"/>
            <w:left w:val="none" w:sz="0" w:space="0" w:color="auto"/>
            <w:bottom w:val="none" w:sz="0" w:space="0" w:color="auto"/>
            <w:right w:val="none" w:sz="0" w:space="0" w:color="auto"/>
          </w:divBdr>
        </w:div>
        <w:div w:id="1457602895">
          <w:marLeft w:val="0"/>
          <w:marRight w:val="0"/>
          <w:marTop w:val="0"/>
          <w:marBottom w:val="0"/>
          <w:divBdr>
            <w:top w:val="none" w:sz="0" w:space="0" w:color="auto"/>
            <w:left w:val="none" w:sz="0" w:space="0" w:color="auto"/>
            <w:bottom w:val="none" w:sz="0" w:space="0" w:color="auto"/>
            <w:right w:val="none" w:sz="0" w:space="0" w:color="auto"/>
          </w:divBdr>
        </w:div>
        <w:div w:id="373651271">
          <w:marLeft w:val="0"/>
          <w:marRight w:val="0"/>
          <w:marTop w:val="0"/>
          <w:marBottom w:val="0"/>
          <w:divBdr>
            <w:top w:val="none" w:sz="0" w:space="0" w:color="auto"/>
            <w:left w:val="none" w:sz="0" w:space="0" w:color="auto"/>
            <w:bottom w:val="none" w:sz="0" w:space="0" w:color="auto"/>
            <w:right w:val="none" w:sz="0" w:space="0" w:color="auto"/>
          </w:divBdr>
        </w:div>
        <w:div w:id="459613161">
          <w:marLeft w:val="0"/>
          <w:marRight w:val="0"/>
          <w:marTop w:val="0"/>
          <w:marBottom w:val="0"/>
          <w:divBdr>
            <w:top w:val="none" w:sz="0" w:space="0" w:color="auto"/>
            <w:left w:val="none" w:sz="0" w:space="0" w:color="auto"/>
            <w:bottom w:val="none" w:sz="0" w:space="0" w:color="auto"/>
            <w:right w:val="none" w:sz="0" w:space="0" w:color="auto"/>
          </w:divBdr>
        </w:div>
        <w:div w:id="935749287">
          <w:marLeft w:val="0"/>
          <w:marRight w:val="0"/>
          <w:marTop w:val="0"/>
          <w:marBottom w:val="0"/>
          <w:divBdr>
            <w:top w:val="none" w:sz="0" w:space="0" w:color="auto"/>
            <w:left w:val="none" w:sz="0" w:space="0" w:color="auto"/>
            <w:bottom w:val="none" w:sz="0" w:space="0" w:color="auto"/>
            <w:right w:val="none" w:sz="0" w:space="0" w:color="auto"/>
          </w:divBdr>
        </w:div>
        <w:div w:id="1020666902">
          <w:marLeft w:val="0"/>
          <w:marRight w:val="0"/>
          <w:marTop w:val="0"/>
          <w:marBottom w:val="0"/>
          <w:divBdr>
            <w:top w:val="none" w:sz="0" w:space="0" w:color="auto"/>
            <w:left w:val="none" w:sz="0" w:space="0" w:color="auto"/>
            <w:bottom w:val="none" w:sz="0" w:space="0" w:color="auto"/>
            <w:right w:val="none" w:sz="0" w:space="0" w:color="auto"/>
          </w:divBdr>
        </w:div>
      </w:divsChild>
    </w:div>
    <w:div w:id="28654470">
      <w:bodyDiv w:val="1"/>
      <w:marLeft w:val="0"/>
      <w:marRight w:val="0"/>
      <w:marTop w:val="0"/>
      <w:marBottom w:val="0"/>
      <w:divBdr>
        <w:top w:val="none" w:sz="0" w:space="0" w:color="auto"/>
        <w:left w:val="none" w:sz="0" w:space="0" w:color="auto"/>
        <w:bottom w:val="none" w:sz="0" w:space="0" w:color="auto"/>
        <w:right w:val="none" w:sz="0" w:space="0" w:color="auto"/>
      </w:divBdr>
    </w:div>
    <w:div w:id="56318117">
      <w:bodyDiv w:val="1"/>
      <w:marLeft w:val="0"/>
      <w:marRight w:val="0"/>
      <w:marTop w:val="0"/>
      <w:marBottom w:val="0"/>
      <w:divBdr>
        <w:top w:val="none" w:sz="0" w:space="0" w:color="auto"/>
        <w:left w:val="none" w:sz="0" w:space="0" w:color="auto"/>
        <w:bottom w:val="none" w:sz="0" w:space="0" w:color="auto"/>
        <w:right w:val="none" w:sz="0" w:space="0" w:color="auto"/>
      </w:divBdr>
    </w:div>
    <w:div w:id="70204550">
      <w:bodyDiv w:val="1"/>
      <w:marLeft w:val="0"/>
      <w:marRight w:val="0"/>
      <w:marTop w:val="0"/>
      <w:marBottom w:val="0"/>
      <w:divBdr>
        <w:top w:val="none" w:sz="0" w:space="0" w:color="auto"/>
        <w:left w:val="none" w:sz="0" w:space="0" w:color="auto"/>
        <w:bottom w:val="none" w:sz="0" w:space="0" w:color="auto"/>
        <w:right w:val="none" w:sz="0" w:space="0" w:color="auto"/>
      </w:divBdr>
    </w:div>
    <w:div w:id="108597260">
      <w:bodyDiv w:val="1"/>
      <w:marLeft w:val="0"/>
      <w:marRight w:val="0"/>
      <w:marTop w:val="0"/>
      <w:marBottom w:val="0"/>
      <w:divBdr>
        <w:top w:val="none" w:sz="0" w:space="0" w:color="auto"/>
        <w:left w:val="none" w:sz="0" w:space="0" w:color="auto"/>
        <w:bottom w:val="none" w:sz="0" w:space="0" w:color="auto"/>
        <w:right w:val="none" w:sz="0" w:space="0" w:color="auto"/>
      </w:divBdr>
    </w:div>
    <w:div w:id="171535673">
      <w:bodyDiv w:val="1"/>
      <w:marLeft w:val="0"/>
      <w:marRight w:val="0"/>
      <w:marTop w:val="0"/>
      <w:marBottom w:val="0"/>
      <w:divBdr>
        <w:top w:val="none" w:sz="0" w:space="0" w:color="auto"/>
        <w:left w:val="none" w:sz="0" w:space="0" w:color="auto"/>
        <w:bottom w:val="none" w:sz="0" w:space="0" w:color="auto"/>
        <w:right w:val="none" w:sz="0" w:space="0" w:color="auto"/>
      </w:divBdr>
    </w:div>
    <w:div w:id="260184741">
      <w:bodyDiv w:val="1"/>
      <w:marLeft w:val="0"/>
      <w:marRight w:val="0"/>
      <w:marTop w:val="0"/>
      <w:marBottom w:val="0"/>
      <w:divBdr>
        <w:top w:val="none" w:sz="0" w:space="0" w:color="auto"/>
        <w:left w:val="none" w:sz="0" w:space="0" w:color="auto"/>
        <w:bottom w:val="none" w:sz="0" w:space="0" w:color="auto"/>
        <w:right w:val="none" w:sz="0" w:space="0" w:color="auto"/>
      </w:divBdr>
    </w:div>
    <w:div w:id="271208371">
      <w:bodyDiv w:val="1"/>
      <w:marLeft w:val="0"/>
      <w:marRight w:val="0"/>
      <w:marTop w:val="0"/>
      <w:marBottom w:val="0"/>
      <w:divBdr>
        <w:top w:val="none" w:sz="0" w:space="0" w:color="auto"/>
        <w:left w:val="none" w:sz="0" w:space="0" w:color="auto"/>
        <w:bottom w:val="none" w:sz="0" w:space="0" w:color="auto"/>
        <w:right w:val="none" w:sz="0" w:space="0" w:color="auto"/>
      </w:divBdr>
    </w:div>
    <w:div w:id="271592690">
      <w:bodyDiv w:val="1"/>
      <w:marLeft w:val="0"/>
      <w:marRight w:val="0"/>
      <w:marTop w:val="0"/>
      <w:marBottom w:val="0"/>
      <w:divBdr>
        <w:top w:val="none" w:sz="0" w:space="0" w:color="auto"/>
        <w:left w:val="none" w:sz="0" w:space="0" w:color="auto"/>
        <w:bottom w:val="none" w:sz="0" w:space="0" w:color="auto"/>
        <w:right w:val="none" w:sz="0" w:space="0" w:color="auto"/>
      </w:divBdr>
    </w:div>
    <w:div w:id="274142111">
      <w:bodyDiv w:val="1"/>
      <w:marLeft w:val="0"/>
      <w:marRight w:val="0"/>
      <w:marTop w:val="0"/>
      <w:marBottom w:val="0"/>
      <w:divBdr>
        <w:top w:val="none" w:sz="0" w:space="0" w:color="auto"/>
        <w:left w:val="none" w:sz="0" w:space="0" w:color="auto"/>
        <w:bottom w:val="none" w:sz="0" w:space="0" w:color="auto"/>
        <w:right w:val="none" w:sz="0" w:space="0" w:color="auto"/>
      </w:divBdr>
    </w:div>
    <w:div w:id="326130916">
      <w:bodyDiv w:val="1"/>
      <w:marLeft w:val="0"/>
      <w:marRight w:val="0"/>
      <w:marTop w:val="0"/>
      <w:marBottom w:val="0"/>
      <w:divBdr>
        <w:top w:val="none" w:sz="0" w:space="0" w:color="auto"/>
        <w:left w:val="none" w:sz="0" w:space="0" w:color="auto"/>
        <w:bottom w:val="none" w:sz="0" w:space="0" w:color="auto"/>
        <w:right w:val="none" w:sz="0" w:space="0" w:color="auto"/>
      </w:divBdr>
    </w:div>
    <w:div w:id="378676459">
      <w:bodyDiv w:val="1"/>
      <w:marLeft w:val="0"/>
      <w:marRight w:val="0"/>
      <w:marTop w:val="0"/>
      <w:marBottom w:val="0"/>
      <w:divBdr>
        <w:top w:val="none" w:sz="0" w:space="0" w:color="auto"/>
        <w:left w:val="none" w:sz="0" w:space="0" w:color="auto"/>
        <w:bottom w:val="none" w:sz="0" w:space="0" w:color="auto"/>
        <w:right w:val="none" w:sz="0" w:space="0" w:color="auto"/>
      </w:divBdr>
    </w:div>
    <w:div w:id="422074012">
      <w:bodyDiv w:val="1"/>
      <w:marLeft w:val="0"/>
      <w:marRight w:val="0"/>
      <w:marTop w:val="0"/>
      <w:marBottom w:val="0"/>
      <w:divBdr>
        <w:top w:val="none" w:sz="0" w:space="0" w:color="auto"/>
        <w:left w:val="none" w:sz="0" w:space="0" w:color="auto"/>
        <w:bottom w:val="none" w:sz="0" w:space="0" w:color="auto"/>
        <w:right w:val="none" w:sz="0" w:space="0" w:color="auto"/>
      </w:divBdr>
    </w:div>
    <w:div w:id="440077246">
      <w:bodyDiv w:val="1"/>
      <w:marLeft w:val="0"/>
      <w:marRight w:val="0"/>
      <w:marTop w:val="0"/>
      <w:marBottom w:val="0"/>
      <w:divBdr>
        <w:top w:val="none" w:sz="0" w:space="0" w:color="auto"/>
        <w:left w:val="none" w:sz="0" w:space="0" w:color="auto"/>
        <w:bottom w:val="none" w:sz="0" w:space="0" w:color="auto"/>
        <w:right w:val="none" w:sz="0" w:space="0" w:color="auto"/>
      </w:divBdr>
    </w:div>
    <w:div w:id="460343831">
      <w:bodyDiv w:val="1"/>
      <w:marLeft w:val="0"/>
      <w:marRight w:val="0"/>
      <w:marTop w:val="0"/>
      <w:marBottom w:val="0"/>
      <w:divBdr>
        <w:top w:val="none" w:sz="0" w:space="0" w:color="auto"/>
        <w:left w:val="none" w:sz="0" w:space="0" w:color="auto"/>
        <w:bottom w:val="none" w:sz="0" w:space="0" w:color="auto"/>
        <w:right w:val="none" w:sz="0" w:space="0" w:color="auto"/>
      </w:divBdr>
    </w:div>
    <w:div w:id="496774304">
      <w:bodyDiv w:val="1"/>
      <w:marLeft w:val="0"/>
      <w:marRight w:val="0"/>
      <w:marTop w:val="0"/>
      <w:marBottom w:val="0"/>
      <w:divBdr>
        <w:top w:val="none" w:sz="0" w:space="0" w:color="auto"/>
        <w:left w:val="none" w:sz="0" w:space="0" w:color="auto"/>
        <w:bottom w:val="none" w:sz="0" w:space="0" w:color="auto"/>
        <w:right w:val="none" w:sz="0" w:space="0" w:color="auto"/>
      </w:divBdr>
    </w:div>
    <w:div w:id="512695441">
      <w:bodyDiv w:val="1"/>
      <w:marLeft w:val="0"/>
      <w:marRight w:val="0"/>
      <w:marTop w:val="0"/>
      <w:marBottom w:val="0"/>
      <w:divBdr>
        <w:top w:val="none" w:sz="0" w:space="0" w:color="auto"/>
        <w:left w:val="none" w:sz="0" w:space="0" w:color="auto"/>
        <w:bottom w:val="none" w:sz="0" w:space="0" w:color="auto"/>
        <w:right w:val="none" w:sz="0" w:space="0" w:color="auto"/>
      </w:divBdr>
    </w:div>
    <w:div w:id="745537800">
      <w:bodyDiv w:val="1"/>
      <w:marLeft w:val="0"/>
      <w:marRight w:val="0"/>
      <w:marTop w:val="0"/>
      <w:marBottom w:val="0"/>
      <w:divBdr>
        <w:top w:val="none" w:sz="0" w:space="0" w:color="auto"/>
        <w:left w:val="none" w:sz="0" w:space="0" w:color="auto"/>
        <w:bottom w:val="none" w:sz="0" w:space="0" w:color="auto"/>
        <w:right w:val="none" w:sz="0" w:space="0" w:color="auto"/>
      </w:divBdr>
    </w:div>
    <w:div w:id="753672167">
      <w:bodyDiv w:val="1"/>
      <w:marLeft w:val="0"/>
      <w:marRight w:val="0"/>
      <w:marTop w:val="0"/>
      <w:marBottom w:val="0"/>
      <w:divBdr>
        <w:top w:val="none" w:sz="0" w:space="0" w:color="auto"/>
        <w:left w:val="none" w:sz="0" w:space="0" w:color="auto"/>
        <w:bottom w:val="none" w:sz="0" w:space="0" w:color="auto"/>
        <w:right w:val="none" w:sz="0" w:space="0" w:color="auto"/>
      </w:divBdr>
    </w:div>
    <w:div w:id="768935630">
      <w:bodyDiv w:val="1"/>
      <w:marLeft w:val="0"/>
      <w:marRight w:val="0"/>
      <w:marTop w:val="0"/>
      <w:marBottom w:val="0"/>
      <w:divBdr>
        <w:top w:val="none" w:sz="0" w:space="0" w:color="auto"/>
        <w:left w:val="none" w:sz="0" w:space="0" w:color="auto"/>
        <w:bottom w:val="none" w:sz="0" w:space="0" w:color="auto"/>
        <w:right w:val="none" w:sz="0" w:space="0" w:color="auto"/>
      </w:divBdr>
    </w:div>
    <w:div w:id="785657584">
      <w:bodyDiv w:val="1"/>
      <w:marLeft w:val="0"/>
      <w:marRight w:val="0"/>
      <w:marTop w:val="0"/>
      <w:marBottom w:val="0"/>
      <w:divBdr>
        <w:top w:val="none" w:sz="0" w:space="0" w:color="auto"/>
        <w:left w:val="none" w:sz="0" w:space="0" w:color="auto"/>
        <w:bottom w:val="none" w:sz="0" w:space="0" w:color="auto"/>
        <w:right w:val="none" w:sz="0" w:space="0" w:color="auto"/>
      </w:divBdr>
    </w:div>
    <w:div w:id="804274085">
      <w:bodyDiv w:val="1"/>
      <w:marLeft w:val="0"/>
      <w:marRight w:val="0"/>
      <w:marTop w:val="0"/>
      <w:marBottom w:val="0"/>
      <w:divBdr>
        <w:top w:val="none" w:sz="0" w:space="0" w:color="auto"/>
        <w:left w:val="none" w:sz="0" w:space="0" w:color="auto"/>
        <w:bottom w:val="none" w:sz="0" w:space="0" w:color="auto"/>
        <w:right w:val="none" w:sz="0" w:space="0" w:color="auto"/>
      </w:divBdr>
    </w:div>
    <w:div w:id="892614505">
      <w:bodyDiv w:val="1"/>
      <w:marLeft w:val="0"/>
      <w:marRight w:val="0"/>
      <w:marTop w:val="0"/>
      <w:marBottom w:val="0"/>
      <w:divBdr>
        <w:top w:val="none" w:sz="0" w:space="0" w:color="auto"/>
        <w:left w:val="none" w:sz="0" w:space="0" w:color="auto"/>
        <w:bottom w:val="none" w:sz="0" w:space="0" w:color="auto"/>
        <w:right w:val="none" w:sz="0" w:space="0" w:color="auto"/>
      </w:divBdr>
    </w:div>
    <w:div w:id="938027535">
      <w:bodyDiv w:val="1"/>
      <w:marLeft w:val="0"/>
      <w:marRight w:val="0"/>
      <w:marTop w:val="0"/>
      <w:marBottom w:val="0"/>
      <w:divBdr>
        <w:top w:val="none" w:sz="0" w:space="0" w:color="auto"/>
        <w:left w:val="none" w:sz="0" w:space="0" w:color="auto"/>
        <w:bottom w:val="none" w:sz="0" w:space="0" w:color="auto"/>
        <w:right w:val="none" w:sz="0" w:space="0" w:color="auto"/>
      </w:divBdr>
    </w:div>
    <w:div w:id="951743232">
      <w:bodyDiv w:val="1"/>
      <w:marLeft w:val="0"/>
      <w:marRight w:val="0"/>
      <w:marTop w:val="0"/>
      <w:marBottom w:val="0"/>
      <w:divBdr>
        <w:top w:val="none" w:sz="0" w:space="0" w:color="auto"/>
        <w:left w:val="none" w:sz="0" w:space="0" w:color="auto"/>
        <w:bottom w:val="none" w:sz="0" w:space="0" w:color="auto"/>
        <w:right w:val="none" w:sz="0" w:space="0" w:color="auto"/>
      </w:divBdr>
      <w:divsChild>
        <w:div w:id="1780180674">
          <w:marLeft w:val="0"/>
          <w:marRight w:val="0"/>
          <w:marTop w:val="0"/>
          <w:marBottom w:val="0"/>
          <w:divBdr>
            <w:top w:val="none" w:sz="0" w:space="0" w:color="auto"/>
            <w:left w:val="none" w:sz="0" w:space="0" w:color="auto"/>
            <w:bottom w:val="none" w:sz="0" w:space="0" w:color="auto"/>
            <w:right w:val="none" w:sz="0" w:space="0" w:color="auto"/>
          </w:divBdr>
          <w:divsChild>
            <w:div w:id="1672567056">
              <w:marLeft w:val="0"/>
              <w:marRight w:val="0"/>
              <w:marTop w:val="0"/>
              <w:marBottom w:val="0"/>
              <w:divBdr>
                <w:top w:val="none" w:sz="0" w:space="0" w:color="auto"/>
                <w:left w:val="none" w:sz="0" w:space="0" w:color="auto"/>
                <w:bottom w:val="single" w:sz="6" w:space="0" w:color="auto"/>
                <w:right w:val="none" w:sz="0" w:space="0" w:color="auto"/>
              </w:divBdr>
              <w:divsChild>
                <w:div w:id="1037046811">
                  <w:marLeft w:val="0"/>
                  <w:marRight w:val="0"/>
                  <w:marTop w:val="0"/>
                  <w:marBottom w:val="0"/>
                  <w:divBdr>
                    <w:top w:val="none" w:sz="0" w:space="0" w:color="auto"/>
                    <w:left w:val="none" w:sz="0" w:space="0" w:color="auto"/>
                    <w:bottom w:val="none" w:sz="0" w:space="0" w:color="auto"/>
                    <w:right w:val="none" w:sz="0" w:space="0" w:color="auto"/>
                  </w:divBdr>
                  <w:divsChild>
                    <w:div w:id="1112285955">
                      <w:marLeft w:val="0"/>
                      <w:marRight w:val="0"/>
                      <w:marTop w:val="0"/>
                      <w:marBottom w:val="0"/>
                      <w:divBdr>
                        <w:top w:val="none" w:sz="0" w:space="0" w:color="auto"/>
                        <w:left w:val="none" w:sz="0" w:space="0" w:color="auto"/>
                        <w:bottom w:val="none" w:sz="0" w:space="0" w:color="auto"/>
                        <w:right w:val="none" w:sz="0" w:space="0" w:color="auto"/>
                      </w:divBdr>
                      <w:divsChild>
                        <w:div w:id="9507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949136">
          <w:marLeft w:val="0"/>
          <w:marRight w:val="0"/>
          <w:marTop w:val="0"/>
          <w:marBottom w:val="0"/>
          <w:divBdr>
            <w:top w:val="none" w:sz="0" w:space="0" w:color="auto"/>
            <w:left w:val="none" w:sz="0" w:space="0" w:color="auto"/>
            <w:bottom w:val="none" w:sz="0" w:space="0" w:color="auto"/>
            <w:right w:val="none" w:sz="0" w:space="0" w:color="auto"/>
          </w:divBdr>
          <w:divsChild>
            <w:div w:id="787429706">
              <w:marLeft w:val="0"/>
              <w:marRight w:val="0"/>
              <w:marTop w:val="0"/>
              <w:marBottom w:val="0"/>
              <w:divBdr>
                <w:top w:val="none" w:sz="0" w:space="0" w:color="auto"/>
                <w:left w:val="none" w:sz="0" w:space="0" w:color="auto"/>
                <w:bottom w:val="none" w:sz="0" w:space="0" w:color="auto"/>
                <w:right w:val="none" w:sz="0" w:space="0" w:color="auto"/>
              </w:divBdr>
              <w:divsChild>
                <w:div w:id="134376727">
                  <w:marLeft w:val="0"/>
                  <w:marRight w:val="0"/>
                  <w:marTop w:val="0"/>
                  <w:marBottom w:val="0"/>
                  <w:divBdr>
                    <w:top w:val="none" w:sz="0" w:space="0" w:color="auto"/>
                    <w:left w:val="none" w:sz="0" w:space="0" w:color="auto"/>
                    <w:bottom w:val="none" w:sz="0" w:space="0" w:color="auto"/>
                    <w:right w:val="none" w:sz="0" w:space="0" w:color="auto"/>
                  </w:divBdr>
                  <w:divsChild>
                    <w:div w:id="1714888790">
                      <w:marLeft w:val="0"/>
                      <w:marRight w:val="0"/>
                      <w:marTop w:val="0"/>
                      <w:marBottom w:val="0"/>
                      <w:divBdr>
                        <w:top w:val="single" w:sz="2" w:space="0" w:color="EAE9E9"/>
                        <w:left w:val="single" w:sz="2" w:space="0" w:color="EAE9E9"/>
                        <w:bottom w:val="single" w:sz="2" w:space="0" w:color="EAE9E9"/>
                        <w:right w:val="single" w:sz="2" w:space="0" w:color="EAE9E9"/>
                      </w:divBdr>
                      <w:divsChild>
                        <w:div w:id="738483913">
                          <w:marLeft w:val="0"/>
                          <w:marRight w:val="0"/>
                          <w:marTop w:val="0"/>
                          <w:marBottom w:val="0"/>
                          <w:divBdr>
                            <w:top w:val="none" w:sz="0" w:space="0" w:color="auto"/>
                            <w:left w:val="none" w:sz="0" w:space="0" w:color="auto"/>
                            <w:bottom w:val="none" w:sz="0" w:space="0" w:color="auto"/>
                            <w:right w:val="none" w:sz="0" w:space="0" w:color="auto"/>
                          </w:divBdr>
                          <w:divsChild>
                            <w:div w:id="1406420437">
                              <w:marLeft w:val="0"/>
                              <w:marRight w:val="0"/>
                              <w:marTop w:val="0"/>
                              <w:marBottom w:val="300"/>
                              <w:divBdr>
                                <w:top w:val="none" w:sz="0" w:space="0" w:color="auto"/>
                                <w:left w:val="none" w:sz="0" w:space="0" w:color="auto"/>
                                <w:bottom w:val="none" w:sz="0" w:space="0" w:color="auto"/>
                                <w:right w:val="none" w:sz="0" w:space="0" w:color="auto"/>
                              </w:divBdr>
                              <w:divsChild>
                                <w:div w:id="174461935">
                                  <w:marLeft w:val="0"/>
                                  <w:marRight w:val="0"/>
                                  <w:marTop w:val="0"/>
                                  <w:marBottom w:val="0"/>
                                  <w:divBdr>
                                    <w:top w:val="none" w:sz="0" w:space="0" w:color="auto"/>
                                    <w:left w:val="none" w:sz="0" w:space="0" w:color="auto"/>
                                    <w:bottom w:val="none" w:sz="0" w:space="0" w:color="auto"/>
                                    <w:right w:val="none" w:sz="0" w:space="0" w:color="auto"/>
                                  </w:divBdr>
                                  <w:divsChild>
                                    <w:div w:id="10599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904124">
      <w:bodyDiv w:val="1"/>
      <w:marLeft w:val="0"/>
      <w:marRight w:val="0"/>
      <w:marTop w:val="0"/>
      <w:marBottom w:val="0"/>
      <w:divBdr>
        <w:top w:val="none" w:sz="0" w:space="0" w:color="auto"/>
        <w:left w:val="none" w:sz="0" w:space="0" w:color="auto"/>
        <w:bottom w:val="none" w:sz="0" w:space="0" w:color="auto"/>
        <w:right w:val="none" w:sz="0" w:space="0" w:color="auto"/>
      </w:divBdr>
    </w:div>
    <w:div w:id="1036927313">
      <w:bodyDiv w:val="1"/>
      <w:marLeft w:val="0"/>
      <w:marRight w:val="0"/>
      <w:marTop w:val="0"/>
      <w:marBottom w:val="0"/>
      <w:divBdr>
        <w:top w:val="none" w:sz="0" w:space="0" w:color="auto"/>
        <w:left w:val="none" w:sz="0" w:space="0" w:color="auto"/>
        <w:bottom w:val="none" w:sz="0" w:space="0" w:color="auto"/>
        <w:right w:val="none" w:sz="0" w:space="0" w:color="auto"/>
      </w:divBdr>
    </w:div>
    <w:div w:id="1070157018">
      <w:bodyDiv w:val="1"/>
      <w:marLeft w:val="0"/>
      <w:marRight w:val="0"/>
      <w:marTop w:val="0"/>
      <w:marBottom w:val="0"/>
      <w:divBdr>
        <w:top w:val="none" w:sz="0" w:space="0" w:color="auto"/>
        <w:left w:val="none" w:sz="0" w:space="0" w:color="auto"/>
        <w:bottom w:val="none" w:sz="0" w:space="0" w:color="auto"/>
        <w:right w:val="none" w:sz="0" w:space="0" w:color="auto"/>
      </w:divBdr>
      <w:divsChild>
        <w:div w:id="114451629">
          <w:marLeft w:val="0"/>
          <w:marRight w:val="0"/>
          <w:marTop w:val="0"/>
          <w:marBottom w:val="0"/>
          <w:divBdr>
            <w:top w:val="none" w:sz="0" w:space="0" w:color="auto"/>
            <w:left w:val="none" w:sz="0" w:space="0" w:color="auto"/>
            <w:bottom w:val="none" w:sz="0" w:space="0" w:color="auto"/>
            <w:right w:val="none" w:sz="0" w:space="0" w:color="auto"/>
          </w:divBdr>
        </w:div>
        <w:div w:id="2020963355">
          <w:marLeft w:val="0"/>
          <w:marRight w:val="0"/>
          <w:marTop w:val="0"/>
          <w:marBottom w:val="0"/>
          <w:divBdr>
            <w:top w:val="none" w:sz="0" w:space="0" w:color="auto"/>
            <w:left w:val="none" w:sz="0" w:space="0" w:color="auto"/>
            <w:bottom w:val="none" w:sz="0" w:space="0" w:color="auto"/>
            <w:right w:val="none" w:sz="0" w:space="0" w:color="auto"/>
          </w:divBdr>
        </w:div>
        <w:div w:id="1540237857">
          <w:marLeft w:val="0"/>
          <w:marRight w:val="0"/>
          <w:marTop w:val="0"/>
          <w:marBottom w:val="0"/>
          <w:divBdr>
            <w:top w:val="none" w:sz="0" w:space="0" w:color="auto"/>
            <w:left w:val="none" w:sz="0" w:space="0" w:color="auto"/>
            <w:bottom w:val="none" w:sz="0" w:space="0" w:color="auto"/>
            <w:right w:val="none" w:sz="0" w:space="0" w:color="auto"/>
          </w:divBdr>
        </w:div>
        <w:div w:id="1004236547">
          <w:marLeft w:val="0"/>
          <w:marRight w:val="0"/>
          <w:marTop w:val="0"/>
          <w:marBottom w:val="0"/>
          <w:divBdr>
            <w:top w:val="none" w:sz="0" w:space="0" w:color="auto"/>
            <w:left w:val="none" w:sz="0" w:space="0" w:color="auto"/>
            <w:bottom w:val="none" w:sz="0" w:space="0" w:color="auto"/>
            <w:right w:val="none" w:sz="0" w:space="0" w:color="auto"/>
          </w:divBdr>
        </w:div>
        <w:div w:id="1615483021">
          <w:marLeft w:val="0"/>
          <w:marRight w:val="0"/>
          <w:marTop w:val="0"/>
          <w:marBottom w:val="0"/>
          <w:divBdr>
            <w:top w:val="none" w:sz="0" w:space="0" w:color="auto"/>
            <w:left w:val="none" w:sz="0" w:space="0" w:color="auto"/>
            <w:bottom w:val="none" w:sz="0" w:space="0" w:color="auto"/>
            <w:right w:val="none" w:sz="0" w:space="0" w:color="auto"/>
          </w:divBdr>
        </w:div>
        <w:div w:id="1079016551">
          <w:marLeft w:val="0"/>
          <w:marRight w:val="0"/>
          <w:marTop w:val="0"/>
          <w:marBottom w:val="0"/>
          <w:divBdr>
            <w:top w:val="none" w:sz="0" w:space="0" w:color="auto"/>
            <w:left w:val="none" w:sz="0" w:space="0" w:color="auto"/>
            <w:bottom w:val="none" w:sz="0" w:space="0" w:color="auto"/>
            <w:right w:val="none" w:sz="0" w:space="0" w:color="auto"/>
          </w:divBdr>
        </w:div>
        <w:div w:id="443119309">
          <w:marLeft w:val="0"/>
          <w:marRight w:val="0"/>
          <w:marTop w:val="0"/>
          <w:marBottom w:val="0"/>
          <w:divBdr>
            <w:top w:val="none" w:sz="0" w:space="0" w:color="auto"/>
            <w:left w:val="none" w:sz="0" w:space="0" w:color="auto"/>
            <w:bottom w:val="none" w:sz="0" w:space="0" w:color="auto"/>
            <w:right w:val="none" w:sz="0" w:space="0" w:color="auto"/>
          </w:divBdr>
        </w:div>
        <w:div w:id="1414353257">
          <w:marLeft w:val="0"/>
          <w:marRight w:val="0"/>
          <w:marTop w:val="0"/>
          <w:marBottom w:val="0"/>
          <w:divBdr>
            <w:top w:val="none" w:sz="0" w:space="0" w:color="auto"/>
            <w:left w:val="none" w:sz="0" w:space="0" w:color="auto"/>
            <w:bottom w:val="none" w:sz="0" w:space="0" w:color="auto"/>
            <w:right w:val="none" w:sz="0" w:space="0" w:color="auto"/>
          </w:divBdr>
        </w:div>
      </w:divsChild>
    </w:div>
    <w:div w:id="1132022507">
      <w:bodyDiv w:val="1"/>
      <w:marLeft w:val="0"/>
      <w:marRight w:val="0"/>
      <w:marTop w:val="0"/>
      <w:marBottom w:val="0"/>
      <w:divBdr>
        <w:top w:val="none" w:sz="0" w:space="0" w:color="auto"/>
        <w:left w:val="none" w:sz="0" w:space="0" w:color="auto"/>
        <w:bottom w:val="none" w:sz="0" w:space="0" w:color="auto"/>
        <w:right w:val="none" w:sz="0" w:space="0" w:color="auto"/>
      </w:divBdr>
    </w:div>
    <w:div w:id="1136140217">
      <w:bodyDiv w:val="1"/>
      <w:marLeft w:val="0"/>
      <w:marRight w:val="0"/>
      <w:marTop w:val="0"/>
      <w:marBottom w:val="0"/>
      <w:divBdr>
        <w:top w:val="none" w:sz="0" w:space="0" w:color="auto"/>
        <w:left w:val="none" w:sz="0" w:space="0" w:color="auto"/>
        <w:bottom w:val="none" w:sz="0" w:space="0" w:color="auto"/>
        <w:right w:val="none" w:sz="0" w:space="0" w:color="auto"/>
      </w:divBdr>
    </w:div>
    <w:div w:id="1143889542">
      <w:bodyDiv w:val="1"/>
      <w:marLeft w:val="0"/>
      <w:marRight w:val="0"/>
      <w:marTop w:val="0"/>
      <w:marBottom w:val="0"/>
      <w:divBdr>
        <w:top w:val="none" w:sz="0" w:space="0" w:color="auto"/>
        <w:left w:val="none" w:sz="0" w:space="0" w:color="auto"/>
        <w:bottom w:val="none" w:sz="0" w:space="0" w:color="auto"/>
        <w:right w:val="none" w:sz="0" w:space="0" w:color="auto"/>
      </w:divBdr>
    </w:div>
    <w:div w:id="1175265221">
      <w:bodyDiv w:val="1"/>
      <w:marLeft w:val="0"/>
      <w:marRight w:val="0"/>
      <w:marTop w:val="0"/>
      <w:marBottom w:val="0"/>
      <w:divBdr>
        <w:top w:val="none" w:sz="0" w:space="0" w:color="auto"/>
        <w:left w:val="none" w:sz="0" w:space="0" w:color="auto"/>
        <w:bottom w:val="none" w:sz="0" w:space="0" w:color="auto"/>
        <w:right w:val="none" w:sz="0" w:space="0" w:color="auto"/>
      </w:divBdr>
    </w:div>
    <w:div w:id="1176110195">
      <w:bodyDiv w:val="1"/>
      <w:marLeft w:val="0"/>
      <w:marRight w:val="0"/>
      <w:marTop w:val="0"/>
      <w:marBottom w:val="0"/>
      <w:divBdr>
        <w:top w:val="none" w:sz="0" w:space="0" w:color="auto"/>
        <w:left w:val="none" w:sz="0" w:space="0" w:color="auto"/>
        <w:bottom w:val="none" w:sz="0" w:space="0" w:color="auto"/>
        <w:right w:val="none" w:sz="0" w:space="0" w:color="auto"/>
      </w:divBdr>
    </w:div>
    <w:div w:id="1266771284">
      <w:bodyDiv w:val="1"/>
      <w:marLeft w:val="0"/>
      <w:marRight w:val="0"/>
      <w:marTop w:val="0"/>
      <w:marBottom w:val="0"/>
      <w:divBdr>
        <w:top w:val="none" w:sz="0" w:space="0" w:color="auto"/>
        <w:left w:val="none" w:sz="0" w:space="0" w:color="auto"/>
        <w:bottom w:val="none" w:sz="0" w:space="0" w:color="auto"/>
        <w:right w:val="none" w:sz="0" w:space="0" w:color="auto"/>
      </w:divBdr>
    </w:div>
    <w:div w:id="1276058351">
      <w:bodyDiv w:val="1"/>
      <w:marLeft w:val="0"/>
      <w:marRight w:val="0"/>
      <w:marTop w:val="0"/>
      <w:marBottom w:val="0"/>
      <w:divBdr>
        <w:top w:val="none" w:sz="0" w:space="0" w:color="auto"/>
        <w:left w:val="none" w:sz="0" w:space="0" w:color="auto"/>
        <w:bottom w:val="none" w:sz="0" w:space="0" w:color="auto"/>
        <w:right w:val="none" w:sz="0" w:space="0" w:color="auto"/>
      </w:divBdr>
    </w:div>
    <w:div w:id="1289387666">
      <w:bodyDiv w:val="1"/>
      <w:marLeft w:val="0"/>
      <w:marRight w:val="0"/>
      <w:marTop w:val="0"/>
      <w:marBottom w:val="0"/>
      <w:divBdr>
        <w:top w:val="none" w:sz="0" w:space="0" w:color="auto"/>
        <w:left w:val="none" w:sz="0" w:space="0" w:color="auto"/>
        <w:bottom w:val="none" w:sz="0" w:space="0" w:color="auto"/>
        <w:right w:val="none" w:sz="0" w:space="0" w:color="auto"/>
      </w:divBdr>
    </w:div>
    <w:div w:id="1357124478">
      <w:bodyDiv w:val="1"/>
      <w:marLeft w:val="0"/>
      <w:marRight w:val="0"/>
      <w:marTop w:val="0"/>
      <w:marBottom w:val="0"/>
      <w:divBdr>
        <w:top w:val="none" w:sz="0" w:space="0" w:color="auto"/>
        <w:left w:val="none" w:sz="0" w:space="0" w:color="auto"/>
        <w:bottom w:val="none" w:sz="0" w:space="0" w:color="auto"/>
        <w:right w:val="none" w:sz="0" w:space="0" w:color="auto"/>
      </w:divBdr>
    </w:div>
    <w:div w:id="1357807361">
      <w:bodyDiv w:val="1"/>
      <w:marLeft w:val="0"/>
      <w:marRight w:val="0"/>
      <w:marTop w:val="0"/>
      <w:marBottom w:val="0"/>
      <w:divBdr>
        <w:top w:val="none" w:sz="0" w:space="0" w:color="auto"/>
        <w:left w:val="none" w:sz="0" w:space="0" w:color="auto"/>
        <w:bottom w:val="none" w:sz="0" w:space="0" w:color="auto"/>
        <w:right w:val="none" w:sz="0" w:space="0" w:color="auto"/>
      </w:divBdr>
    </w:div>
    <w:div w:id="1467505741">
      <w:bodyDiv w:val="1"/>
      <w:marLeft w:val="0"/>
      <w:marRight w:val="0"/>
      <w:marTop w:val="0"/>
      <w:marBottom w:val="0"/>
      <w:divBdr>
        <w:top w:val="none" w:sz="0" w:space="0" w:color="auto"/>
        <w:left w:val="none" w:sz="0" w:space="0" w:color="auto"/>
        <w:bottom w:val="none" w:sz="0" w:space="0" w:color="auto"/>
        <w:right w:val="none" w:sz="0" w:space="0" w:color="auto"/>
      </w:divBdr>
    </w:div>
    <w:div w:id="1524130632">
      <w:bodyDiv w:val="1"/>
      <w:marLeft w:val="0"/>
      <w:marRight w:val="0"/>
      <w:marTop w:val="0"/>
      <w:marBottom w:val="0"/>
      <w:divBdr>
        <w:top w:val="none" w:sz="0" w:space="0" w:color="auto"/>
        <w:left w:val="none" w:sz="0" w:space="0" w:color="auto"/>
        <w:bottom w:val="none" w:sz="0" w:space="0" w:color="auto"/>
        <w:right w:val="none" w:sz="0" w:space="0" w:color="auto"/>
      </w:divBdr>
    </w:div>
    <w:div w:id="1562520684">
      <w:bodyDiv w:val="1"/>
      <w:marLeft w:val="0"/>
      <w:marRight w:val="0"/>
      <w:marTop w:val="0"/>
      <w:marBottom w:val="0"/>
      <w:divBdr>
        <w:top w:val="none" w:sz="0" w:space="0" w:color="auto"/>
        <w:left w:val="none" w:sz="0" w:space="0" w:color="auto"/>
        <w:bottom w:val="none" w:sz="0" w:space="0" w:color="auto"/>
        <w:right w:val="none" w:sz="0" w:space="0" w:color="auto"/>
      </w:divBdr>
    </w:div>
    <w:div w:id="1605116797">
      <w:bodyDiv w:val="1"/>
      <w:marLeft w:val="0"/>
      <w:marRight w:val="0"/>
      <w:marTop w:val="0"/>
      <w:marBottom w:val="0"/>
      <w:divBdr>
        <w:top w:val="none" w:sz="0" w:space="0" w:color="auto"/>
        <w:left w:val="none" w:sz="0" w:space="0" w:color="auto"/>
        <w:bottom w:val="none" w:sz="0" w:space="0" w:color="auto"/>
        <w:right w:val="none" w:sz="0" w:space="0" w:color="auto"/>
      </w:divBdr>
    </w:div>
    <w:div w:id="1627586635">
      <w:bodyDiv w:val="1"/>
      <w:marLeft w:val="0"/>
      <w:marRight w:val="0"/>
      <w:marTop w:val="0"/>
      <w:marBottom w:val="0"/>
      <w:divBdr>
        <w:top w:val="none" w:sz="0" w:space="0" w:color="auto"/>
        <w:left w:val="none" w:sz="0" w:space="0" w:color="auto"/>
        <w:bottom w:val="none" w:sz="0" w:space="0" w:color="auto"/>
        <w:right w:val="none" w:sz="0" w:space="0" w:color="auto"/>
      </w:divBdr>
    </w:div>
    <w:div w:id="1644038571">
      <w:bodyDiv w:val="1"/>
      <w:marLeft w:val="0"/>
      <w:marRight w:val="0"/>
      <w:marTop w:val="0"/>
      <w:marBottom w:val="0"/>
      <w:divBdr>
        <w:top w:val="none" w:sz="0" w:space="0" w:color="auto"/>
        <w:left w:val="none" w:sz="0" w:space="0" w:color="auto"/>
        <w:bottom w:val="none" w:sz="0" w:space="0" w:color="auto"/>
        <w:right w:val="none" w:sz="0" w:space="0" w:color="auto"/>
      </w:divBdr>
    </w:div>
    <w:div w:id="1710571109">
      <w:bodyDiv w:val="1"/>
      <w:marLeft w:val="0"/>
      <w:marRight w:val="0"/>
      <w:marTop w:val="0"/>
      <w:marBottom w:val="0"/>
      <w:divBdr>
        <w:top w:val="none" w:sz="0" w:space="0" w:color="auto"/>
        <w:left w:val="none" w:sz="0" w:space="0" w:color="auto"/>
        <w:bottom w:val="none" w:sz="0" w:space="0" w:color="auto"/>
        <w:right w:val="none" w:sz="0" w:space="0" w:color="auto"/>
      </w:divBdr>
    </w:div>
    <w:div w:id="1800148191">
      <w:bodyDiv w:val="1"/>
      <w:marLeft w:val="0"/>
      <w:marRight w:val="0"/>
      <w:marTop w:val="0"/>
      <w:marBottom w:val="0"/>
      <w:divBdr>
        <w:top w:val="none" w:sz="0" w:space="0" w:color="auto"/>
        <w:left w:val="none" w:sz="0" w:space="0" w:color="auto"/>
        <w:bottom w:val="none" w:sz="0" w:space="0" w:color="auto"/>
        <w:right w:val="none" w:sz="0" w:space="0" w:color="auto"/>
      </w:divBdr>
    </w:div>
    <w:div w:id="1802530031">
      <w:bodyDiv w:val="1"/>
      <w:marLeft w:val="0"/>
      <w:marRight w:val="0"/>
      <w:marTop w:val="0"/>
      <w:marBottom w:val="0"/>
      <w:divBdr>
        <w:top w:val="none" w:sz="0" w:space="0" w:color="auto"/>
        <w:left w:val="none" w:sz="0" w:space="0" w:color="auto"/>
        <w:bottom w:val="none" w:sz="0" w:space="0" w:color="auto"/>
        <w:right w:val="none" w:sz="0" w:space="0" w:color="auto"/>
      </w:divBdr>
    </w:div>
    <w:div w:id="1802652326">
      <w:bodyDiv w:val="1"/>
      <w:marLeft w:val="0"/>
      <w:marRight w:val="0"/>
      <w:marTop w:val="0"/>
      <w:marBottom w:val="0"/>
      <w:divBdr>
        <w:top w:val="none" w:sz="0" w:space="0" w:color="auto"/>
        <w:left w:val="none" w:sz="0" w:space="0" w:color="auto"/>
        <w:bottom w:val="none" w:sz="0" w:space="0" w:color="auto"/>
        <w:right w:val="none" w:sz="0" w:space="0" w:color="auto"/>
      </w:divBdr>
    </w:div>
    <w:div w:id="1832482794">
      <w:bodyDiv w:val="1"/>
      <w:marLeft w:val="0"/>
      <w:marRight w:val="0"/>
      <w:marTop w:val="0"/>
      <w:marBottom w:val="0"/>
      <w:divBdr>
        <w:top w:val="none" w:sz="0" w:space="0" w:color="auto"/>
        <w:left w:val="none" w:sz="0" w:space="0" w:color="auto"/>
        <w:bottom w:val="none" w:sz="0" w:space="0" w:color="auto"/>
        <w:right w:val="none" w:sz="0" w:space="0" w:color="auto"/>
      </w:divBdr>
    </w:div>
    <w:div w:id="1844930013">
      <w:bodyDiv w:val="1"/>
      <w:marLeft w:val="0"/>
      <w:marRight w:val="0"/>
      <w:marTop w:val="0"/>
      <w:marBottom w:val="0"/>
      <w:divBdr>
        <w:top w:val="none" w:sz="0" w:space="0" w:color="auto"/>
        <w:left w:val="none" w:sz="0" w:space="0" w:color="auto"/>
        <w:bottom w:val="none" w:sz="0" w:space="0" w:color="auto"/>
        <w:right w:val="none" w:sz="0" w:space="0" w:color="auto"/>
      </w:divBdr>
    </w:div>
    <w:div w:id="1861697397">
      <w:bodyDiv w:val="1"/>
      <w:marLeft w:val="0"/>
      <w:marRight w:val="0"/>
      <w:marTop w:val="0"/>
      <w:marBottom w:val="0"/>
      <w:divBdr>
        <w:top w:val="none" w:sz="0" w:space="0" w:color="auto"/>
        <w:left w:val="none" w:sz="0" w:space="0" w:color="auto"/>
        <w:bottom w:val="none" w:sz="0" w:space="0" w:color="auto"/>
        <w:right w:val="none" w:sz="0" w:space="0" w:color="auto"/>
      </w:divBdr>
    </w:div>
    <w:div w:id="1889956075">
      <w:bodyDiv w:val="1"/>
      <w:marLeft w:val="0"/>
      <w:marRight w:val="0"/>
      <w:marTop w:val="0"/>
      <w:marBottom w:val="0"/>
      <w:divBdr>
        <w:top w:val="none" w:sz="0" w:space="0" w:color="auto"/>
        <w:left w:val="none" w:sz="0" w:space="0" w:color="auto"/>
        <w:bottom w:val="none" w:sz="0" w:space="0" w:color="auto"/>
        <w:right w:val="none" w:sz="0" w:space="0" w:color="auto"/>
      </w:divBdr>
    </w:div>
    <w:div w:id="1943564411">
      <w:bodyDiv w:val="1"/>
      <w:marLeft w:val="0"/>
      <w:marRight w:val="0"/>
      <w:marTop w:val="0"/>
      <w:marBottom w:val="0"/>
      <w:divBdr>
        <w:top w:val="none" w:sz="0" w:space="0" w:color="auto"/>
        <w:left w:val="none" w:sz="0" w:space="0" w:color="auto"/>
        <w:bottom w:val="none" w:sz="0" w:space="0" w:color="auto"/>
        <w:right w:val="none" w:sz="0" w:space="0" w:color="auto"/>
      </w:divBdr>
    </w:div>
    <w:div w:id="1950816084">
      <w:bodyDiv w:val="1"/>
      <w:marLeft w:val="0"/>
      <w:marRight w:val="0"/>
      <w:marTop w:val="0"/>
      <w:marBottom w:val="0"/>
      <w:divBdr>
        <w:top w:val="none" w:sz="0" w:space="0" w:color="auto"/>
        <w:left w:val="none" w:sz="0" w:space="0" w:color="auto"/>
        <w:bottom w:val="none" w:sz="0" w:space="0" w:color="auto"/>
        <w:right w:val="none" w:sz="0" w:space="0" w:color="auto"/>
      </w:divBdr>
    </w:div>
    <w:div w:id="1955481539">
      <w:bodyDiv w:val="1"/>
      <w:marLeft w:val="0"/>
      <w:marRight w:val="0"/>
      <w:marTop w:val="0"/>
      <w:marBottom w:val="0"/>
      <w:divBdr>
        <w:top w:val="none" w:sz="0" w:space="0" w:color="auto"/>
        <w:left w:val="none" w:sz="0" w:space="0" w:color="auto"/>
        <w:bottom w:val="none" w:sz="0" w:space="0" w:color="auto"/>
        <w:right w:val="none" w:sz="0" w:space="0" w:color="auto"/>
      </w:divBdr>
    </w:div>
    <w:div w:id="1963418775">
      <w:bodyDiv w:val="1"/>
      <w:marLeft w:val="0"/>
      <w:marRight w:val="0"/>
      <w:marTop w:val="0"/>
      <w:marBottom w:val="0"/>
      <w:divBdr>
        <w:top w:val="none" w:sz="0" w:space="0" w:color="auto"/>
        <w:left w:val="none" w:sz="0" w:space="0" w:color="auto"/>
        <w:bottom w:val="none" w:sz="0" w:space="0" w:color="auto"/>
        <w:right w:val="none" w:sz="0" w:space="0" w:color="auto"/>
      </w:divBdr>
    </w:div>
    <w:div w:id="2026707218">
      <w:bodyDiv w:val="1"/>
      <w:marLeft w:val="0"/>
      <w:marRight w:val="0"/>
      <w:marTop w:val="0"/>
      <w:marBottom w:val="0"/>
      <w:divBdr>
        <w:top w:val="none" w:sz="0" w:space="0" w:color="auto"/>
        <w:left w:val="none" w:sz="0" w:space="0" w:color="auto"/>
        <w:bottom w:val="none" w:sz="0" w:space="0" w:color="auto"/>
        <w:right w:val="none" w:sz="0" w:space="0" w:color="auto"/>
      </w:divBdr>
    </w:div>
    <w:div w:id="2041054255">
      <w:bodyDiv w:val="1"/>
      <w:marLeft w:val="0"/>
      <w:marRight w:val="0"/>
      <w:marTop w:val="0"/>
      <w:marBottom w:val="0"/>
      <w:divBdr>
        <w:top w:val="none" w:sz="0" w:space="0" w:color="auto"/>
        <w:left w:val="none" w:sz="0" w:space="0" w:color="auto"/>
        <w:bottom w:val="none" w:sz="0" w:space="0" w:color="auto"/>
        <w:right w:val="none" w:sz="0" w:space="0" w:color="auto"/>
      </w:divBdr>
    </w:div>
    <w:div w:id="2084906637">
      <w:bodyDiv w:val="1"/>
      <w:marLeft w:val="0"/>
      <w:marRight w:val="0"/>
      <w:marTop w:val="0"/>
      <w:marBottom w:val="0"/>
      <w:divBdr>
        <w:top w:val="none" w:sz="0" w:space="0" w:color="auto"/>
        <w:left w:val="none" w:sz="0" w:space="0" w:color="auto"/>
        <w:bottom w:val="none" w:sz="0" w:space="0" w:color="auto"/>
        <w:right w:val="none" w:sz="0" w:space="0" w:color="auto"/>
      </w:divBdr>
    </w:div>
    <w:div w:id="211740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somece.org.mx/simposio2005/" TargetMode="External"/><Relationship Id="rId26" Type="http://schemas.openxmlformats.org/officeDocument/2006/relationships/hyperlink" Target="https://docer.com.ar/doc/ns1nees" TargetMode="External"/><Relationship Id="rId3" Type="http://schemas.openxmlformats.org/officeDocument/2006/relationships/styles" Target="styles.xml"/><Relationship Id="rId21" Type="http://schemas.openxmlformats.org/officeDocument/2006/relationships/hyperlink" Target="https://www.redalyc.org/articulo.oa?id=333328170003"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comie.org.mx/congreso/memoriaelectronica/v09/ponencias/at07/PRE1178948187.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redalyc.org/pdf/567/56729527002.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scielo.org.mx/scielo.php?script=sci_arttext&amp;pid=S1665-5826201200010000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cielo.sld.cu/pdf/rc/v15n70/1990-8644-rc-15-70-392.pdf"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setse.org.mx/ReformaEducativa/Rumbo%20a%20la%20Primera%20Evaluaci%C3%B3n/Factores%20de%20Evaluaci%C3%B3n/Pr%C3%A1ctica%20Profesional/Gu%C3%ADa-secuencias-didacticas_Angel%20D%C3%ADaz.pdf"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lmayorportaldegerencia.com/Libros/Coaching/%5BPD%5D%20Libros%20-%20Una%20pedagogia%20praxeologica.pdf"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Rom16</b:Tag>
    <b:SourceType>JournalArticle</b:SourceType>
    <b:Guid>{5A930E2A-4776-4AD8-BE47-B6EA7139E92B}</b:Guid>
    <b:Author>
      <b:Author>
        <b:NameList>
          <b:Person>
            <b:Last>Romero</b:Last>
            <b:First>Rodríguez</b:First>
            <b:Middle>J.M.</b:Middle>
          </b:Person>
        </b:NameList>
      </b:Author>
    </b:Author>
    <b:Title>Estrategias de aprenidzaje para visuales, auditivos y kinéstesicos</b:Title>
    <b:JournalName>Atlante: Cuadernos de Educación y Desarrollo</b:JournalName>
    <b:Year>2016</b:Year>
    <b:Pages>1-8</b:Pages>
    <b:StandardNumber>1989-4155</b:StandardNumber>
    <b:URL>http://www.eumed.net/rev/atlante/2016/05/kinestesicos.html</b:URL>
    <b:RefOrder>8</b:RefOrder>
  </b:Source>
  <b:Source>
    <b:Tag>Cog18</b:Tag>
    <b:SourceType>DocumentFromInternetSite</b:SourceType>
    <b:Guid>{0EEA0331-BEB9-4515-A5A9-BFFC81265806}</b:Guid>
    <b:Title>Habilidades cognitivas</b:Title>
    <b:Year>2018</b:Year>
    <b:Author>
      <b:Author>
        <b:Corporate>Cognifit</b:Corporate>
      </b:Author>
    </b:Author>
    <b:InternetSiteTitle>Cognifit</b:InternetSiteTitle>
    <b:URL>https://www.cognifit.com/es/habilidades-cognitivas</b:URL>
    <b:YearAccessed>2018</b:YearAccessed>
    <b:MonthAccessed>09</b:MonthAccessed>
    <b:DayAccessed>12</b:DayAccessed>
    <b:RefOrder>1</b:RefOrder>
  </b:Source>
  <b:Source>
    <b:Tag>ONU</b:Tag>
    <b:SourceType>InternetSite</b:SourceType>
    <b:Guid>{BF853E9C-CE08-461E-A3E7-5A88CE63F35A}</b:Guid>
    <b:Title>Programa de las NAciones Unidas para el Desarrollo</b:Title>
    <b:Author>
      <b:Author>
        <b:Corporate>ONU</b:Corporate>
      </b:Author>
    </b:Author>
    <b:InternetSiteTitle>Objetivos de Desarrollo sostenible</b:InternetSiteTitle>
    <b:URL>http://www.undp.org/content/undp/es/home/sustainable-development-goals/goal-4-quality-education.html</b:URL>
    <b:YearAccessed>2018</b:YearAccessed>
    <b:MonthAccessed>08</b:MonthAccessed>
    <b:DayAccessed>28</b:DayAccessed>
    <b:Year>2018</b:Year>
    <b:RefOrder>9</b:RefOrder>
  </b:Source>
  <b:Source>
    <b:Tag>Jul14</b:Tag>
    <b:SourceType>Book</b:SourceType>
    <b:Guid>{867DF3E7-6FA4-4876-892B-7F84C26350F4}</b:Guid>
    <b:Title>Una Pedagogía Praxeológica</b:Title>
    <b:Year>2014</b:Year>
    <b:Author>
      <b:Author>
        <b:NameList>
          <b:Person>
            <b:Last>Juliao</b:Last>
            <b:First>Vargas</b:First>
            <b:Middle>Carlos German</b:Middle>
          </b:Person>
        </b:NameList>
      </b:Author>
    </b:Author>
    <b:City>Bogotá</b:City>
    <b:Publisher>UNIMINUTO</b:Publisher>
    <b:StandardNumber>Pendiente</b:StandardNumber>
    <b:RefOrder>10</b:RefOrder>
  </b:Source>
  <b:Source>
    <b:Tag>Ska78</b:Tag>
    <b:SourceType>JournalArticle</b:SourceType>
    <b:Guid>{D8BCA0CC-D8DE-491F-AB3F-E9D0252E96B5}</b:Guid>
    <b:Title>Investigaciones didácticas en la U R S S y métodos para introducir sus resultados en la práctica</b:Title>
    <b:Year>1978</b:Year>
    <b:Author>
      <b:Author>
        <b:NameList>
          <b:Person>
            <b:Last>Skatkin</b:Last>
            <b:First>M.</b:First>
            <b:Middle>N.</b:Middle>
          </b:Person>
          <b:Person>
            <b:Last>Kraievsky</b:Last>
            <b:First>V.</b:First>
            <b:Middle>V.</b:Middle>
          </b:Person>
        </b:NameList>
      </b:Author>
    </b:Author>
    <b:JournalName>PERSPECTIVAS</b:JournalName>
    <b:Pages>301-315</b:Pages>
    <b:YearAccessed>2018</b:YearAccessed>
    <b:MonthAccessed>04</b:MonthAccessed>
    <b:DayAccessed>06</b:DayAccessed>
    <b:StandardNumber>0304-3053</b:StandardNumber>
    <b:RefOrder>11</b:RefOrder>
  </b:Source>
  <b:Source>
    <b:Tag>BUA07</b:Tag>
    <b:SourceType>Book</b:SourceType>
    <b:Guid>{2DD0A1FD-0557-47E7-A1CF-8784186CB2CF}</b:Guid>
    <b:Author>
      <b:Author>
        <b:Corporate>BUAP</b:Corporate>
      </b:Author>
    </b:Author>
    <b:Title>Modelo Universitario Minerva (MUM). Documento integrador</b:Title>
    <b:Year>2007</b:Year>
    <b:City>Puebla</b:City>
    <b:Publisher>BUAP</b:Publisher>
    <b:RefOrder>12</b:RefOrder>
  </b:Source>
  <b:Source>
    <b:Tag>CAC18</b:Tag>
    <b:SourceType>DocumentFromInternetSite</b:SourceType>
    <b:Guid>{8145BB1B-D2D7-43AA-A45F-EA7DF0473AB7}</b:Guid>
    <b:Title>Marco de refrencia 2018 del CACEI en el contexto internacional</b:Title>
    <b:Year>2018</b:Year>
    <b:Author>
      <b:Author>
        <b:Corporate>CACEI</b:Corporate>
      </b:Author>
    </b:Author>
    <b:InternetSiteTitle>cacei.org.mx</b:InternetSiteTitle>
    <b:URL>http://cacei.org.mx/nvfs/nvfs02/nvfs0210.php</b:URL>
    <b:YearAccessed>2018</b:YearAccessed>
    <b:MonthAccessed>09</b:MonthAccessed>
    <b:DayAccessed>09</b:DayAccessed>
    <b:RefOrder>13</b:RefOrder>
  </b:Source>
  <b:Source>
    <b:Tag>OCD181</b:Tag>
    <b:SourceType>Book</b:SourceType>
    <b:Guid>{67263B44-4F18-42E5-9492-2B1D1DAE7990}</b:Guid>
    <b:Title>Getting it Right: Prioridades estratégicas para México</b:Title>
    <b:Year>2018</b:Year>
    <b:Author>
      <b:Author>
        <b:Corporate>OCDE</b:Corporate>
      </b:Author>
    </b:Author>
    <b:City>París</b:City>
    <b:Publisher>Ediciones OCDE</b:Publisher>
    <b:StandardNumber>9789264292871</b:StandardNumber>
    <b:DOI>http://dx.doi.org/10.1787/9789264292871-es</b:DOI>
    <b:RefOrder>14</b:RefOrder>
  </b:Source>
  <b:Source>
    <b:Tag>Ban18</b:Tag>
    <b:SourceType>Book</b:SourceType>
    <b:Guid>{62F0A283-A448-4F8E-AE40-AD64A551E07D}</b:Guid>
    <b:Author>
      <b:Author>
        <b:Corporate>Banco Mundial</b:Corporate>
      </b:Author>
    </b:Author>
    <b:Title>Aprender para hacer realidad la promesa de la educación</b:Title>
    <b:Year>2018</b:Year>
    <b:City>Washington DC</b:City>
    <b:Publisher>Banco Mundial</b:Publisher>
    <b:DOI>10.1596/978-1-4648-1096-1</b:DOI>
    <b:RefOrder>15</b:RefOrder>
  </b:Source>
  <b:Source>
    <b:Tag>Bar16</b:Tag>
    <b:SourceType>Book</b:SourceType>
    <b:Guid>{2D64EC9B-7188-4AC4-971D-0E737C17F037}</b:Guid>
    <b:Author>
      <b:Author>
        <b:NameList>
          <b:Person>
            <b:Last>Bartlett</b:Last>
            <b:First>Díaz</b:First>
            <b:Middle>Manuel</b:Middle>
          </b:Person>
          <b:Person>
            <b:Last>Benavides</b:Last>
            <b:First>Ilizaliturri</b:First>
            <b:Middle>Luis G</b:Middle>
          </b:Person>
        </b:NameList>
      </b:Author>
    </b:Author>
    <b:Title>El fraude de la reforma educativa</b:Title>
    <b:Year>2016</b:Year>
    <b:City>Puebla</b:City>
    <b:Publisher>CIPAE</b:Publisher>
    <b:RefOrder>16</b:RefOrder>
  </b:Source>
  <b:Source>
    <b:Tag>DGC15</b:Tag>
    <b:SourceType>DocumentFromInternetSite</b:SourceType>
    <b:Guid>{BBBA921A-BE57-411E-BDE0-2F2EA90BECE4}</b:Guid>
    <b:Author>
      <b:Author>
        <b:Corporate>DGCFT</b:Corporate>
      </b:Author>
    </b:Author>
    <b:Title>MEyAC 2015</b:Title>
    <b:InternetSiteTitle>DGCFT</b:InternetSiteTitle>
    <b:Year>2015</b:Year>
    <b:URL>http://www.dgcft.sems.gob.mx/files/portal/contenidos/MEyAc2015.pdf</b:URL>
    <b:YearAccessed>2018</b:YearAccessed>
    <b:MonthAccessed>09</b:MonthAccessed>
    <b:DayAccessed>12</b:DayAccessed>
    <b:RefOrder>17</b:RefOrder>
  </b:Source>
  <b:Source>
    <b:Tag>UNE05</b:Tag>
    <b:SourceType>Book</b:SourceType>
    <b:Guid>{027E7C8E-9EA7-4634-B497-6796BF68C830}</b:Guid>
    <b:Author>
      <b:Author>
        <b:Corporate>UNESCO</b:Corporate>
      </b:Author>
    </b:Author>
    <b:Title>¿Cómo promover el interés por la cultura científica?</b:Title>
    <b:Year>2005</b:Year>
    <b:City>Santiago</b:City>
    <b:Publisher>UNESCO</b:Publisher>
    <b:StandardNumber>956-8302-37-9</b:StandardNumber>
    <b:YearAccessed>2018</b:YearAccessed>
    <b:MonthAccessed>04</b:MonthAccessed>
    <b:DayAccessed>06</b:DayAccessed>
    <b:URL>http://www.oei.es/historico/decada/139003S.pdf</b:URL>
    <b:RefOrder>18</b:RefOrder>
  </b:Source>
  <b:Source>
    <b:Tag>Wei01</b:Tag>
    <b:SourceType>JournalArticle</b:SourceType>
    <b:Guid>{4FA017CF-C85A-4C22-9553-0ADEB6C0DFB8}</b:Guid>
    <b:Title>Los constuctivismos y la didáctica de las ciencias</b:Title>
    <b:Year>2001</b:Year>
    <b:Author>
      <b:Author>
        <b:NameList>
          <b:Person>
            <b:Last>Weil-Barais</b:Last>
          </b:Person>
        </b:NameList>
      </b:Author>
    </b:Author>
    <b:JournalName>Perspectivas</b:JournalName>
    <b:StandardNumber>0304-3053</b:StandardNumber>
    <b:YearAccessed>18</b:YearAccessed>
    <b:MonthAccessed>09</b:MonthAccessed>
    <b:DayAccessed>12</b:DayAccessed>
    <b:RefOrder>19</b:RefOrder>
  </b:Source>
  <b:Source>
    <b:Tag>Guí</b:Tag>
    <b:SourceType>Misc</b:SourceType>
    <b:Guid>{4BE2FF2C-D3D3-4762-9B81-2EEABC0CEDE5}</b:Guid>
    <b:Title>Guía para la elaboración de una secuencia didáctica</b:Title>
    <b:Author>
      <b:Author>
        <b:NameList>
          <b:Person>
            <b:Last>Díaz</b:Last>
            <b:First>A.</b:First>
          </b:Person>
        </b:NameList>
      </b:Author>
    </b:Author>
    <b:YearAccessed>2018</b:YearAccessed>
    <b:MonthAccessed>septiembre</b:MonthAccessed>
    <b:DayAccessed>28</b:DayAccessed>
    <b:Year>2013</b:Year>
    <b:RefOrder>20</b:RefOrder>
  </b:Source>
  <b:Source>
    <b:Tag>Ven</b:Tag>
    <b:SourceType>JournalArticle</b:SourceType>
    <b:Guid>{F831092B-C8C5-40F5-92F2-EF81899B8CEA}</b:Guid>
    <b:Author>
      <b:Author>
        <b:NameList>
          <b:Person>
            <b:Last>Venegas</b:Last>
            <b:First>R.</b:First>
            <b:Middle>&amp; Díaz, F.</b:Middle>
          </b:Person>
        </b:NameList>
      </b:Author>
    </b:Author>
    <b:Title>Situaciones Didácticas: una estrategia para el desarrollo de la actividad consciente, motivada y contextualizada.</b:Title>
    <b:JournalName>Obutchénie: Revista de didáctica e psicología pedagógica</b:JournalName>
    <b:Pages>129-147</b:Pages>
    <b:Publisher>1</b:Publisher>
    <b:Volume>1</b:Volume>
    <b:StandardNumber>2526-7647</b:StandardNumber>
    <b:DOI> http://dx.doi.org/10.14393/OBv1n1a2017-6</b:DOI>
    <b:Year>2017</b:Year>
    <b:RefOrder>21</b:RefOrder>
  </b:Source>
  <b:Source>
    <b:Tag>Alv</b:Tag>
    <b:SourceType>ConferenceProceedings</b:SourceType>
    <b:Guid>{515272BD-98DA-4868-90DB-C553AB47373A}</b:Guid>
    <b:URL>simposio.somece.org.mx/2005/archivos/05.doc</b:URL>
    <b:Author>
      <b:Author>
        <b:NameList>
          <b:Person>
            <b:Last>Alvarado</b:Last>
            <b:First>Hernández</b:First>
            <b:Middle>Gabriela</b:Middle>
          </b:Person>
          <b:Person>
            <b:Last>de la Cruz</b:Last>
            <b:First>Mendoza</b:First>
            <b:Middle>Guadalupe</b:Middle>
          </b:Person>
          <b:Person>
            <b:Last>García</b:Last>
            <b:First>Acosta</b:First>
            <b:Middle>Gabriela</b:Middle>
          </b:Person>
        </b:NameList>
      </b:Author>
    </b:Author>
    <b:Title>Modelo educativo “Aula Interactiva de Aprendizaje”</b:Title>
    <b:Pages>1-20</b:Pages>
    <b:Year>2005</b:Year>
    <b:ConferenceName>Simposio Internacional de Computación en la Eduación</b:ConferenceName>
    <b:Publisher>SOMECE</b:Publisher>
    <b:YearAccessed>2018</b:YearAccessed>
    <b:MonthAccessed>09</b:MonthAccessed>
    <b:DayAccessed>29</b:DayAccessed>
    <b:RefOrder>22</b:RefOrder>
  </b:Source>
  <b:Source>
    <b:Tag>Rod07</b:Tag>
    <b:SourceType>Misc</b:SourceType>
    <b:Guid>{A5A6714B-51E7-4AD8-8881-8813B56D30FA}</b:Guid>
    <b:Author>
      <b:Author>
        <b:NameList>
          <b:Person>
            <b:Last>Rodriguez</b:Last>
            <b:First>C.</b:First>
          </b:Person>
        </b:NameList>
      </b:Author>
    </b:Author>
    <b:Title>Los sistemas CAD/CAM/CAE y su aplicación para la formación de competencias profesionales en estudiantes de ingeniería</b:Title>
    <b:PublicationTitle>Developing Entrepreneurial Engineers for the Sustainable Growth ofLatin America and the Caribbean: Education, Innovation, Technology and Practice</b:PublicationTitle>
    <b:Year>2007</b:Year>
    <b:City>Tampico</b:City>
    <b:CountryRegion>México</b:CountryRegion>
    <b:RefOrder>23</b:RefOrder>
  </b:Source>
  <b:Source>
    <b:Tag>Día</b:Tag>
    <b:SourceType>JournalArticle</b:SourceType>
    <b:Guid>{E264B224-B67E-4A04-8308-D930FE331048}</b:Guid>
    <b:LCID>es-ES</b:LCID>
    <b:Author>
      <b:Author>
        <b:NameList>
          <b:Person>
            <b:Last>Díaz</b:Last>
            <b:First>F.,</b:First>
            <b:Middle>López, E., Heredia, A. &amp; Rodríguez,Y.</b:Middle>
          </b:Person>
        </b:NameList>
      </b:Author>
    </b:Author>
    <b:Title>Una experiencia innovadora con estudiantes universitarios:  la construcción colaborativa de monografías digitales en línea</b:Title>
    <b:JournalName>Perspectiva educacional</b:JournalName>
    <b:Year>2013</b:Year>
    <b:Pages>35-59</b:Pages>
    <b:Month>Junio</b:Month>
    <b:Publisher>2</b:Publisher>
    <b:Volume>52</b:Volume>
    <b:StandardNumber>0718-9729</b:StandardNumber>
    <b:RefOrder>24</b:RefOrder>
  </b:Source>
  <b:Source>
    <b:Tag>Sal12</b:Tag>
    <b:SourceType>JournalArticle</b:SourceType>
    <b:Guid>{70F7B2D8-F2BF-455B-9354-32F604B3EF8B}</b:Guid>
    <b:Author>
      <b:Author>
        <b:NameList>
          <b:Person>
            <b:Last>Salinas</b:Last>
            <b:First>H.</b:First>
          </b:Person>
        </b:NameList>
      </b:Author>
    </b:Author>
    <b:Title>Estrategias novedosas de enseñanza o de aprendizaje</b:Title>
    <b:JournalName>Revista del colegio de ciencias y humanidades para el bachillerato</b:JournalName>
    <b:Year>2012</b:Year>
    <b:Volume>16</b:Volume>
    <b:RefOrder>25</b:RefOrder>
  </b:Source>
  <b:Source>
    <b:Tag>Pim</b:Tag>
    <b:SourceType>JournalArticle</b:SourceType>
    <b:Guid>{DC0201A0-D8F8-48C9-BF92-86498F1AAEBC}</b:Guid>
    <b:Author>
      <b:Author>
        <b:NameList>
          <b:Person>
            <b:Last>Pimienta</b:Last>
            <b:First>J.</b:First>
          </b:Person>
        </b:NameList>
      </b:Author>
    </b:Author>
    <b:Title>Secuencias didácticas: aprendizaje y evaluación de competencias en educación superior</b:Title>
    <b:Year>2011</b:Year>
    <b:Pages>77-92</b:Pages>
    <b:Publisher>1</b:Publisher>
    <b:Volume>63</b:Volume>
    <b:StandardNumber>0210-5934</b:StandardNumber>
    <b:JournalName>Bordón revista  de pedagogía</b:JournalName>
    <b:RefOrder>26</b:RefOrder>
  </b:Source>
  <b:Source>
    <b:Tag>Día13</b:Tag>
    <b:SourceType>JournalArticle</b:SourceType>
    <b:Guid>{73C2CAFB-3DF4-4592-A116-0D4A097704A5}</b:Guid>
    <b:Author>
      <b:Author>
        <b:NameList>
          <b:Person>
            <b:Last>Díaz Barriga</b:Last>
            <b:First>Ángel</b:First>
          </b:Person>
        </b:NameList>
      </b:Author>
    </b:Author>
    <b:Title>Secuencias de aprendizaje. ¿Un problema del enfoque de competencias o un reencuentro con perspectivas didácticas?</b:Title>
    <b:JournalName>Profesorado. Revista de Currículum y Formación de Profesorado</b:JournalName>
    <b:Year>2013</b:Year>
    <b:Pages>11-33</b:Pages>
    <b:Volume>17</b:Volume>
    <b:Issue>3</b:Issue>
    <b:StandardNumber>1138-414X</b:StandardNumber>
    <b:URL>https://www.redalyc.org/pdf/567/56729527002.pdf</b:URL>
    <b:RefOrder>27</b:RefOrder>
  </b:Source>
  <b:Source>
    <b:Tag>Lib19</b:Tag>
    <b:SourceType>JournalArticle</b:SourceType>
    <b:Guid>{1587F8A0-E7FB-4A5F-99C1-61F74EE231F2}</b:Guid>
    <b:Author>
      <b:Author>
        <b:NameList>
          <b:Person>
            <b:Last>Liberio</b:Last>
            <b:First>Ambuisaca</b:First>
            <b:Middle>X.P.</b:Middle>
          </b:Person>
        </b:NameList>
      </b:Author>
    </b:Author>
    <b:Title>El uso de las técnicas de gamificación en el aula para desarrollar las habilidades cognitivas de los niños y niñas de 4 a 5 años de Educación Inicial</b:Title>
    <b:JournalName>Conrado</b:JournalName>
    <b:Year>2019</b:Year>
    <b:Pages>392-397</b:Pages>
    <b:Volume>15</b:Volume>
    <b:Issue>70</b:Issue>
    <b:YearAccessed>2021</b:YearAccessed>
    <b:MonthAccessed>12</b:MonthAccessed>
    <b:DayAccessed>05</b:DayAccessed>
    <b:URL>http://scielo.sld.cu/pdf/rc/v15n70/1990-8644-rc-15-70-392.pdf</b:URL>
    <b:RefOrder>3</b:RefOrder>
  </b:Source>
  <b:Source>
    <b:Tag>Enc21</b:Tag>
    <b:SourceType>JournalArticle</b:SourceType>
    <b:Guid>{EF5415B6-414F-4FCE-9A3F-80E0BBD94549}</b:Guid>
    <b:Title>Aprendizaje en las matemáticas. La gamificación como nueva herramienta pedagógica</b:Title>
    <b:Year>2021</b:Year>
    <b:Author>
      <b:Author>
        <b:NameList>
          <b:Person>
            <b:Last>Encalada</b:Last>
            <b:First>Díaz</b:First>
            <b:Middle>I.A.</b:Middle>
          </b:Person>
        </b:NameList>
      </b:Author>
    </b:Author>
    <b:JournalName>Horizontes</b:JournalName>
    <b:Pages>311-326</b:Pages>
    <b:Volume>5</b:Volume>
    <b:Issue>17</b:Issue>
    <b:DOI>https://doi.org/10.33996/revistahorizontes.v5i17.173</b:DOI>
    <b:YearAccessed>2021</b:YearAccessed>
    <b:MonthAccessed>12</b:MonthAccessed>
    <b:DayAccessed>05</b:DayAccessed>
    <b:RefOrder>2</b:RefOrder>
  </b:Source>
  <b:Source>
    <b:Tag>Zep16</b:Tag>
    <b:SourceType>JournalArticle</b:SourceType>
    <b:Guid>{3540E6C2-80EA-4C0B-B898-85CB7041582F}</b:Guid>
    <b:Author>
      <b:Author>
        <b:NameList>
          <b:Person>
            <b:Last>Zepeda</b:Last>
            <b:First>Hernández</b:First>
            <b:Middle>S.</b:Middle>
          </b:Person>
          <b:Person>
            <b:Last>Abascal</b:Last>
            <b:First>Mena</b:First>
            <b:Middle>R.</b:Middle>
          </b:Person>
          <b:Person>
            <b:Last>López</b:Last>
            <b:First>Ornelas</b:First>
            <b:Middle>E.</b:Middle>
          </b:Person>
        </b:NameList>
      </b:Author>
    </b:Author>
    <b:Title>Integración de Gamificación y aprendizaje Acativo en el Aula</b:Title>
    <b:JournalName>Ra Ximhai</b:JournalName>
    <b:Year>2016</b:Year>
    <b:Pages>315-325</b:Pages>
    <b:Volume>12</b:Volume>
    <b:Issue>6</b:Issue>
    <b:YearAccessed>2021</b:YearAccessed>
    <b:MonthAccessed>12</b:MonthAccessed>
    <b:DayAccessed>05</b:DayAccessed>
    <b:URL>https://www.redalyc.org/articulo.oa?id=46148194022</b:URL>
    <b:RefOrder>4</b:RefOrder>
  </b:Source>
  <b:Source>
    <b:Tag>Hol</b:Tag>
    <b:SourceType>JournalArticle</b:SourceType>
    <b:Guid>{68BE30D8-0E26-432B-9564-FEED58E79495}</b:Guid>
    <b:Author>
      <b:Author>
        <b:NameList>
          <b:Person>
            <b:Last>Holguín</b:Last>
            <b:First>García</b:First>
            <b:Middle>F.Y.</b:Middle>
          </b:Person>
          <b:Person>
            <b:Last>Holguín</b:Last>
            <b:First>Rangel</b:First>
            <b:Middle>E.G</b:Middle>
          </b:Person>
          <b:Person>
            <b:Last>García</b:Last>
            <b:First>Mera</b:First>
            <b:Middle>N.A.</b:Middle>
          </b:Person>
        </b:NameList>
      </b:Author>
    </b:Author>
    <b:Title>Gamificación en la enseñanza de las matemáticas: una revisión sistemática</b:Title>
    <b:JournalName>ELOS</b:JournalName>
    <b:Year>2020</b:Year>
    <b:Pages>62-75</b:Pages>
    <b:Volume>22</b:Volume>
    <b:Issue>1</b:Issue>
    <b:YearAccessed>2021</b:YearAccessed>
    <b:MonthAccessed>12</b:MonthAccessed>
    <b:DayAccessed>06</b:DayAccessed>
    <b:DOI> www.doi.org/10.36390/telos221.05</b:DOI>
    <b:RefOrder>6</b:RefOrder>
  </b:Source>
  <b:Source>
    <b:Tag>Guz20</b:Tag>
    <b:SourceType>JournalArticle</b:SourceType>
    <b:Guid>{51701978-94DD-477B-953F-51E15A770125}</b:Guid>
    <b:Author>
      <b:Author>
        <b:NameList>
          <b:Person>
            <b:Last>Guzmán</b:Last>
            <b:First>Rivera</b:First>
            <b:Middle>M.A.</b:Middle>
          </b:Person>
          <b:Person>
            <b:Last>Escudero</b:Last>
            <b:First>Nahón</b:First>
            <b:Middle>A.</b:Middle>
          </b:Person>
          <b:Person>
            <b:Last>Canchola</b:Last>
            <b:First>Magdaleno</b:First>
            <b:Middle>S.L.</b:Middle>
          </b:Person>
        </b:NameList>
      </b:Author>
    </b:Author>
    <b:Title>“Gamificación” de la enseñanza para ciencia, tecnología, ingeniería y matemáticas: cartografía conceptual</b:Title>
    <b:JournalName>Sinéctica</b:JournalName>
    <b:Year>2020</b:Year>
    <b:Pages>1-20</b:Pages>
    <b:Issue>54</b:Issue>
    <b:YearAccessed>2021</b:YearAccessed>
    <b:MonthAccessed>12</b:MonthAccessed>
    <b:DayAccessed>06</b:DayAccessed>
    <b:DOI>https://doi.org/10.31391/s2007-7033(2020)0054-002 </b:DOI>
    <b:RefOrder>5</b:RefOrder>
  </b:Source>
  <b:Source>
    <b:Tag>Her21</b:Tag>
    <b:SourceType>JournalArticle</b:SourceType>
    <b:Guid>{7BFD068F-0379-4776-9301-049574A1FF5F}</b:Guid>
    <b:Author>
      <b:Author>
        <b:NameList>
          <b:Person>
            <b:Last>Hernández</b:Last>
            <b:First>Pérez</b:First>
            <b:Middle>B.M.</b:Middle>
          </b:Person>
          <b:Person>
            <b:Last>Valdés</b:Last>
            <b:First>Reyes</b:First>
            <b:Middle>B.</b:Middle>
          </b:Person>
          <b:Person>
            <b:Last>Navarro</b:Last>
            <b:First>González</b:First>
            <b:Middle>J.C.</b:Middle>
          </b:Person>
        </b:NameList>
      </b:Author>
    </b:Author>
    <b:Title>Una estrategia didáctica para la comprensión de los contenidos matemáticos para estudiantes no hispanohablantes</b:Title>
    <b:JournalName>Panorama Cuba y Salud</b:JournalName>
    <b:Year>2021</b:Year>
    <b:Pages>7-15</b:Pages>
    <b:Volume>16</b:Volume>
    <b:Issue>1</b:Issue>
    <b:YearAccessed>2021</b:YearAccessed>
    <b:MonthAccessed>12</b:MonthAccessed>
    <b:DayAccessed>06</b:DayAccessed>
    <b:URL>http://www.revpanorama.sld.cu/index.php/panorama/article/view/1075/pdf_427</b:URL>
    <b:RefOrder>7</b:RefOrder>
  </b:Source>
  <b:Source>
    <b:Tag>Tob10</b:Tag>
    <b:SourceType>Book</b:SourceType>
    <b:Guid>{DDB8CFC0-1C97-432F-8A37-980174BF5F07}</b:Guid>
    <b:Title>Secuencias didácticas</b:Title>
    <b:Year>2010</b:Year>
    <b:City>México</b:City>
    <b:Publisher>PEARSON EDUCACIÓN</b:Publisher>
    <b:Author>
      <b:Author>
        <b:NameList>
          <b:Person>
            <b:Last>Tobón</b:Last>
            <b:First>Tobón</b:First>
            <b:Middle>Sergio</b:Middle>
          </b:Person>
          <b:Person>
            <b:Last>Pimienta</b:Last>
            <b:First>Prieto</b:First>
            <b:Middle>Julio</b:Middle>
          </b:Person>
          <b:Person>
            <b:Last>García</b:Last>
            <b:First>Fraile</b:First>
            <b:Middle>Juan A.</b:Middle>
          </b:Person>
        </b:NameList>
      </b:Author>
    </b:Author>
    <b:StandardNumber>9786074429091</b:StandardNumber>
    <b:RefOrder>28</b:RefOrder>
  </b:Source>
</b:Sources>
</file>

<file path=customXml/itemProps1.xml><?xml version="1.0" encoding="utf-8"?>
<ds:datastoreItem xmlns:ds="http://schemas.openxmlformats.org/officeDocument/2006/customXml" ds:itemID="{DE545E09-5D26-4099-B767-EC04208C6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31</Pages>
  <Words>9121</Words>
  <Characters>50167</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ROSALBA PALACIOS DIAZ</dc:creator>
  <cp:keywords/>
  <dc:description/>
  <cp:lastModifiedBy>Gustavo Toledo</cp:lastModifiedBy>
  <cp:revision>8</cp:revision>
  <cp:lastPrinted>2019-10-17T21:03:00Z</cp:lastPrinted>
  <dcterms:created xsi:type="dcterms:W3CDTF">2022-04-02T19:58:00Z</dcterms:created>
  <dcterms:modified xsi:type="dcterms:W3CDTF">2022-04-06T15:05:00Z</dcterms:modified>
</cp:coreProperties>
</file>