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B4003" w14:textId="23747488" w:rsidR="00E27D8B" w:rsidRPr="00363F2E" w:rsidRDefault="00363F2E" w:rsidP="00E27D8B">
      <w:pPr>
        <w:spacing w:before="240" w:line="360" w:lineRule="auto"/>
        <w:jc w:val="right"/>
        <w:rPr>
          <w:rFonts w:ascii="Times New Roman" w:hAnsi="Times New Roman" w:cs="Times New Roman"/>
          <w:b/>
          <w:bCs/>
          <w:i/>
          <w:iCs/>
          <w:sz w:val="24"/>
          <w:szCs w:val="24"/>
        </w:rPr>
      </w:pPr>
      <w:r w:rsidRPr="00363F2E">
        <w:rPr>
          <w:rFonts w:ascii="Times New Roman" w:hAnsi="Times New Roman" w:cs="Times New Roman"/>
          <w:b/>
          <w:bCs/>
          <w:i/>
          <w:iCs/>
          <w:sz w:val="24"/>
          <w:szCs w:val="24"/>
        </w:rPr>
        <w:t>https://doi.org/10.23913/ride.v12i23.982</w:t>
      </w:r>
    </w:p>
    <w:p w14:paraId="08DE4372" w14:textId="0D44BA0C" w:rsidR="00E27D8B" w:rsidRDefault="00E27D8B" w:rsidP="00E27D8B">
      <w:pPr>
        <w:spacing w:before="240" w:line="360" w:lineRule="auto"/>
        <w:jc w:val="right"/>
        <w:rPr>
          <w:rFonts w:ascii="Times New Roman" w:hAnsi="Times New Roman" w:cs="Times New Roman"/>
          <w:b/>
          <w:bCs/>
          <w:sz w:val="32"/>
          <w:szCs w:val="32"/>
        </w:rPr>
      </w:pPr>
      <w:r w:rsidRPr="004017CE">
        <w:rPr>
          <w:rFonts w:ascii="Times New Roman" w:hAnsi="Times New Roman" w:cs="Times New Roman"/>
          <w:b/>
          <w:bCs/>
          <w:i/>
          <w:iCs/>
          <w:sz w:val="24"/>
          <w:szCs w:val="24"/>
        </w:rPr>
        <w:t>Artículos científicos</w:t>
      </w:r>
    </w:p>
    <w:p w14:paraId="5B9FEFAE" w14:textId="161398EC" w:rsidR="008A44C9" w:rsidRPr="00E27D8B" w:rsidRDefault="00A72FC9" w:rsidP="00E27D8B">
      <w:pPr>
        <w:spacing w:line="276" w:lineRule="auto"/>
        <w:jc w:val="right"/>
        <w:rPr>
          <w:rFonts w:ascii="Calibri" w:eastAsia="Times New Roman" w:hAnsi="Calibri" w:cs="Calibri"/>
          <w:b/>
          <w:color w:val="000000" w:themeColor="text1"/>
          <w:sz w:val="36"/>
          <w:szCs w:val="36"/>
          <w:lang w:eastAsia="es-MX"/>
        </w:rPr>
      </w:pPr>
      <w:r w:rsidRPr="00E27D8B">
        <w:rPr>
          <w:rFonts w:ascii="Calibri" w:eastAsia="Times New Roman" w:hAnsi="Calibri" w:cs="Calibri"/>
          <w:b/>
          <w:color w:val="000000" w:themeColor="text1"/>
          <w:sz w:val="36"/>
          <w:szCs w:val="36"/>
          <w:lang w:eastAsia="es-MX"/>
        </w:rPr>
        <w:t xml:space="preserve">Realidad laboral del egresado de la </w:t>
      </w:r>
      <w:r w:rsidR="00467D12" w:rsidRPr="00E27D8B">
        <w:rPr>
          <w:rFonts w:ascii="Calibri" w:eastAsia="Times New Roman" w:hAnsi="Calibri" w:cs="Calibri"/>
          <w:b/>
          <w:color w:val="000000" w:themeColor="text1"/>
          <w:sz w:val="36"/>
          <w:szCs w:val="36"/>
          <w:lang w:eastAsia="es-MX"/>
        </w:rPr>
        <w:t>l</w:t>
      </w:r>
      <w:r w:rsidRPr="00E27D8B">
        <w:rPr>
          <w:rFonts w:ascii="Calibri" w:eastAsia="Times New Roman" w:hAnsi="Calibri" w:cs="Calibri"/>
          <w:b/>
          <w:color w:val="000000" w:themeColor="text1"/>
          <w:sz w:val="36"/>
          <w:szCs w:val="36"/>
          <w:lang w:eastAsia="es-MX"/>
        </w:rPr>
        <w:t xml:space="preserve">icenciatura en </w:t>
      </w:r>
      <w:r w:rsidR="00E72134" w:rsidRPr="00E27D8B">
        <w:rPr>
          <w:rFonts w:ascii="Calibri" w:eastAsia="Times New Roman" w:hAnsi="Calibri" w:cs="Calibri"/>
          <w:b/>
          <w:color w:val="000000" w:themeColor="text1"/>
          <w:sz w:val="36"/>
          <w:szCs w:val="36"/>
          <w:lang w:eastAsia="es-MX"/>
        </w:rPr>
        <w:t>C</w:t>
      </w:r>
      <w:r w:rsidRPr="00E27D8B">
        <w:rPr>
          <w:rFonts w:ascii="Calibri" w:eastAsia="Times New Roman" w:hAnsi="Calibri" w:cs="Calibri"/>
          <w:b/>
          <w:color w:val="000000" w:themeColor="text1"/>
          <w:sz w:val="36"/>
          <w:szCs w:val="36"/>
          <w:lang w:eastAsia="es-MX"/>
        </w:rPr>
        <w:t xml:space="preserve">anto de la </w:t>
      </w:r>
      <w:r w:rsidR="00E72134" w:rsidRPr="00E27D8B">
        <w:rPr>
          <w:rFonts w:ascii="Calibri" w:eastAsia="Times New Roman" w:hAnsi="Calibri" w:cs="Calibri"/>
          <w:b/>
          <w:color w:val="000000" w:themeColor="text1"/>
          <w:sz w:val="36"/>
          <w:szCs w:val="36"/>
          <w:lang w:eastAsia="es-MX"/>
        </w:rPr>
        <w:t>U</w:t>
      </w:r>
      <w:r w:rsidRPr="00E27D8B">
        <w:rPr>
          <w:rFonts w:ascii="Calibri" w:eastAsia="Times New Roman" w:hAnsi="Calibri" w:cs="Calibri"/>
          <w:b/>
          <w:color w:val="000000" w:themeColor="text1"/>
          <w:sz w:val="36"/>
          <w:szCs w:val="36"/>
          <w:lang w:eastAsia="es-MX"/>
        </w:rPr>
        <w:t xml:space="preserve">niversidad </w:t>
      </w:r>
      <w:r w:rsidR="00E72134" w:rsidRPr="00E27D8B">
        <w:rPr>
          <w:rFonts w:ascii="Calibri" w:eastAsia="Times New Roman" w:hAnsi="Calibri" w:cs="Calibri"/>
          <w:b/>
          <w:color w:val="000000" w:themeColor="text1"/>
          <w:sz w:val="36"/>
          <w:szCs w:val="36"/>
          <w:lang w:eastAsia="es-MX"/>
        </w:rPr>
        <w:t>A</w:t>
      </w:r>
      <w:r w:rsidRPr="00E27D8B">
        <w:rPr>
          <w:rFonts w:ascii="Calibri" w:eastAsia="Times New Roman" w:hAnsi="Calibri" w:cs="Calibri"/>
          <w:b/>
          <w:color w:val="000000" w:themeColor="text1"/>
          <w:sz w:val="36"/>
          <w:szCs w:val="36"/>
          <w:lang w:eastAsia="es-MX"/>
        </w:rPr>
        <w:t xml:space="preserve">utónoma de </w:t>
      </w:r>
      <w:r w:rsidR="00E72134" w:rsidRPr="00E27D8B">
        <w:rPr>
          <w:rFonts w:ascii="Calibri" w:eastAsia="Times New Roman" w:hAnsi="Calibri" w:cs="Calibri"/>
          <w:b/>
          <w:color w:val="000000" w:themeColor="text1"/>
          <w:sz w:val="36"/>
          <w:szCs w:val="36"/>
          <w:lang w:eastAsia="es-MX"/>
        </w:rPr>
        <w:t>Z</w:t>
      </w:r>
      <w:r w:rsidRPr="00E27D8B">
        <w:rPr>
          <w:rFonts w:ascii="Calibri" w:eastAsia="Times New Roman" w:hAnsi="Calibri" w:cs="Calibri"/>
          <w:b/>
          <w:color w:val="000000" w:themeColor="text1"/>
          <w:sz w:val="36"/>
          <w:szCs w:val="36"/>
          <w:lang w:eastAsia="es-MX"/>
        </w:rPr>
        <w:t>acatecas</w:t>
      </w:r>
    </w:p>
    <w:p w14:paraId="5E0D85EB" w14:textId="77777777" w:rsidR="005E2641" w:rsidRPr="00E27D8B" w:rsidRDefault="005E2641" w:rsidP="00E27D8B">
      <w:pPr>
        <w:spacing w:after="0" w:line="276" w:lineRule="auto"/>
        <w:jc w:val="right"/>
        <w:rPr>
          <w:rFonts w:ascii="Calibri" w:eastAsia="Times New Roman" w:hAnsi="Calibri" w:cs="Calibri"/>
          <w:b/>
          <w:color w:val="000000" w:themeColor="text1"/>
          <w:sz w:val="24"/>
          <w:szCs w:val="24"/>
          <w:lang w:eastAsia="es-MX"/>
        </w:rPr>
      </w:pPr>
    </w:p>
    <w:p w14:paraId="3BB88181" w14:textId="5D8A75F7" w:rsidR="00D10B18" w:rsidRPr="00E27D8B" w:rsidRDefault="00A72FC9" w:rsidP="00E27D8B">
      <w:pPr>
        <w:spacing w:line="276" w:lineRule="auto"/>
        <w:jc w:val="right"/>
        <w:rPr>
          <w:rFonts w:ascii="Calibri" w:eastAsia="Times New Roman" w:hAnsi="Calibri" w:cs="Calibri"/>
          <w:b/>
          <w:i/>
          <w:iCs/>
          <w:color w:val="000000" w:themeColor="text1"/>
          <w:sz w:val="28"/>
          <w:szCs w:val="28"/>
          <w:lang w:val="en-US" w:eastAsia="es-MX"/>
        </w:rPr>
      </w:pPr>
      <w:r w:rsidRPr="00E27D8B">
        <w:rPr>
          <w:rFonts w:ascii="Calibri" w:eastAsia="Times New Roman" w:hAnsi="Calibri" w:cs="Calibri"/>
          <w:b/>
          <w:i/>
          <w:iCs/>
          <w:color w:val="000000" w:themeColor="text1"/>
          <w:sz w:val="28"/>
          <w:szCs w:val="28"/>
          <w:lang w:val="en-US" w:eastAsia="es-MX"/>
        </w:rPr>
        <w:t>Labor reality of the graduate of the bachelor's degree in voice of the</w:t>
      </w:r>
      <w:r w:rsidR="00E27D8B" w:rsidRPr="00E27D8B">
        <w:rPr>
          <w:rFonts w:ascii="Calibri" w:eastAsia="Times New Roman" w:hAnsi="Calibri" w:cs="Calibri"/>
          <w:b/>
          <w:i/>
          <w:iCs/>
          <w:color w:val="000000" w:themeColor="text1"/>
          <w:sz w:val="28"/>
          <w:szCs w:val="28"/>
          <w:lang w:val="en-US" w:eastAsia="es-MX"/>
        </w:rPr>
        <w:t xml:space="preserve"> </w:t>
      </w:r>
      <w:r w:rsidR="00471836" w:rsidRPr="00E27D8B">
        <w:rPr>
          <w:rFonts w:ascii="Calibri" w:eastAsia="Times New Roman" w:hAnsi="Calibri" w:cs="Calibri"/>
          <w:b/>
          <w:i/>
          <w:iCs/>
          <w:color w:val="000000" w:themeColor="text1"/>
          <w:sz w:val="28"/>
          <w:szCs w:val="28"/>
          <w:lang w:val="en-US" w:eastAsia="es-MX"/>
        </w:rPr>
        <w:t>A</w:t>
      </w:r>
      <w:r w:rsidRPr="00E27D8B">
        <w:rPr>
          <w:rFonts w:ascii="Calibri" w:eastAsia="Times New Roman" w:hAnsi="Calibri" w:cs="Calibri"/>
          <w:b/>
          <w:i/>
          <w:iCs/>
          <w:color w:val="000000" w:themeColor="text1"/>
          <w:sz w:val="28"/>
          <w:szCs w:val="28"/>
          <w:lang w:val="en-US" w:eastAsia="es-MX"/>
        </w:rPr>
        <w:t xml:space="preserve">utonomous </w:t>
      </w:r>
      <w:r w:rsidR="00744D84" w:rsidRPr="00E27D8B">
        <w:rPr>
          <w:rFonts w:ascii="Calibri" w:eastAsia="Times New Roman" w:hAnsi="Calibri" w:cs="Calibri"/>
          <w:b/>
          <w:i/>
          <w:iCs/>
          <w:color w:val="000000" w:themeColor="text1"/>
          <w:sz w:val="28"/>
          <w:szCs w:val="28"/>
          <w:lang w:val="en-US" w:eastAsia="es-MX"/>
        </w:rPr>
        <w:t>U</w:t>
      </w:r>
      <w:r w:rsidRPr="00E27D8B">
        <w:rPr>
          <w:rFonts w:ascii="Calibri" w:eastAsia="Times New Roman" w:hAnsi="Calibri" w:cs="Calibri"/>
          <w:b/>
          <w:i/>
          <w:iCs/>
          <w:color w:val="000000" w:themeColor="text1"/>
          <w:sz w:val="28"/>
          <w:szCs w:val="28"/>
          <w:lang w:val="en-US" w:eastAsia="es-MX"/>
        </w:rPr>
        <w:t xml:space="preserve">niversity of </w:t>
      </w:r>
      <w:r w:rsidR="00744D84" w:rsidRPr="00E27D8B">
        <w:rPr>
          <w:rFonts w:ascii="Calibri" w:eastAsia="Times New Roman" w:hAnsi="Calibri" w:cs="Calibri"/>
          <w:b/>
          <w:i/>
          <w:iCs/>
          <w:color w:val="000000" w:themeColor="text1"/>
          <w:sz w:val="28"/>
          <w:szCs w:val="28"/>
          <w:lang w:val="en-US" w:eastAsia="es-MX"/>
        </w:rPr>
        <w:t>Z</w:t>
      </w:r>
      <w:r w:rsidRPr="00E27D8B">
        <w:rPr>
          <w:rFonts w:ascii="Calibri" w:eastAsia="Times New Roman" w:hAnsi="Calibri" w:cs="Calibri"/>
          <w:b/>
          <w:i/>
          <w:iCs/>
          <w:color w:val="000000" w:themeColor="text1"/>
          <w:sz w:val="28"/>
          <w:szCs w:val="28"/>
          <w:lang w:val="en-US" w:eastAsia="es-MX"/>
        </w:rPr>
        <w:t>acatecas</w:t>
      </w:r>
    </w:p>
    <w:p w14:paraId="1A1FF5E4" w14:textId="5728E96B" w:rsidR="00E27D8B" w:rsidRPr="00E27D8B" w:rsidRDefault="00E27D8B" w:rsidP="00E27D8B">
      <w:pPr>
        <w:spacing w:after="0" w:line="276" w:lineRule="auto"/>
        <w:jc w:val="right"/>
        <w:rPr>
          <w:rFonts w:ascii="Calibri" w:eastAsia="Times New Roman" w:hAnsi="Calibri" w:cs="Calibri"/>
          <w:b/>
          <w:i/>
          <w:iCs/>
          <w:color w:val="000000" w:themeColor="text1"/>
          <w:sz w:val="24"/>
          <w:szCs w:val="24"/>
          <w:lang w:val="en-US" w:eastAsia="es-MX"/>
        </w:rPr>
      </w:pPr>
    </w:p>
    <w:p w14:paraId="578F938C" w14:textId="012BD410" w:rsidR="00E27D8B" w:rsidRPr="00E27D8B" w:rsidRDefault="00E27D8B" w:rsidP="00E27D8B">
      <w:pPr>
        <w:spacing w:line="276" w:lineRule="auto"/>
        <w:jc w:val="right"/>
        <w:rPr>
          <w:rFonts w:ascii="Calibri" w:eastAsia="Times New Roman" w:hAnsi="Calibri" w:cs="Calibri"/>
          <w:b/>
          <w:i/>
          <w:iCs/>
          <w:color w:val="000000" w:themeColor="text1"/>
          <w:sz w:val="28"/>
          <w:szCs w:val="28"/>
          <w:lang w:eastAsia="es-MX"/>
        </w:rPr>
      </w:pPr>
      <w:proofErr w:type="spellStart"/>
      <w:r w:rsidRPr="00E27D8B">
        <w:rPr>
          <w:rFonts w:ascii="Calibri" w:eastAsia="Times New Roman" w:hAnsi="Calibri" w:cs="Calibri"/>
          <w:b/>
          <w:i/>
          <w:iCs/>
          <w:color w:val="000000" w:themeColor="text1"/>
          <w:sz w:val="28"/>
          <w:szCs w:val="28"/>
          <w:lang w:eastAsia="es-MX"/>
        </w:rPr>
        <w:t>Realida</w:t>
      </w:r>
      <w:proofErr w:type="spellEnd"/>
      <w:r w:rsidR="00C54EBB">
        <w:rPr>
          <w:rFonts w:ascii="Calibri" w:eastAsia="Times New Roman" w:hAnsi="Calibri" w:cs="Calibri"/>
          <w:b/>
          <w:i/>
          <w:iCs/>
          <w:color w:val="000000" w:themeColor="text1"/>
          <w:sz w:val="28"/>
          <w:szCs w:val="28"/>
          <w:lang w:eastAsia="es-MX"/>
        </w:rPr>
        <w:t xml:space="preserve"> </w:t>
      </w:r>
      <w:r w:rsidRPr="00E27D8B">
        <w:rPr>
          <w:rFonts w:ascii="Calibri" w:eastAsia="Times New Roman" w:hAnsi="Calibri" w:cs="Calibri"/>
          <w:b/>
          <w:i/>
          <w:iCs/>
          <w:color w:val="000000" w:themeColor="text1"/>
          <w:sz w:val="28"/>
          <w:szCs w:val="28"/>
          <w:lang w:eastAsia="es-MX"/>
        </w:rPr>
        <w:t xml:space="preserve">de </w:t>
      </w:r>
      <w:proofErr w:type="spellStart"/>
      <w:r w:rsidRPr="00E27D8B">
        <w:rPr>
          <w:rFonts w:ascii="Calibri" w:eastAsia="Times New Roman" w:hAnsi="Calibri" w:cs="Calibri"/>
          <w:b/>
          <w:i/>
          <w:iCs/>
          <w:color w:val="000000" w:themeColor="text1"/>
          <w:sz w:val="28"/>
          <w:szCs w:val="28"/>
          <w:lang w:eastAsia="es-MX"/>
        </w:rPr>
        <w:t>trabalhista</w:t>
      </w:r>
      <w:proofErr w:type="spellEnd"/>
      <w:r w:rsidRPr="00E27D8B">
        <w:rPr>
          <w:rFonts w:ascii="Calibri" w:eastAsia="Times New Roman" w:hAnsi="Calibri" w:cs="Calibri"/>
          <w:b/>
          <w:i/>
          <w:iCs/>
          <w:color w:val="000000" w:themeColor="text1"/>
          <w:sz w:val="28"/>
          <w:szCs w:val="28"/>
          <w:lang w:eastAsia="es-MX"/>
        </w:rPr>
        <w:t xml:space="preserve"> do graduado do </w:t>
      </w:r>
      <w:proofErr w:type="spellStart"/>
      <w:r w:rsidRPr="00E27D8B">
        <w:rPr>
          <w:rFonts w:ascii="Calibri" w:eastAsia="Times New Roman" w:hAnsi="Calibri" w:cs="Calibri"/>
          <w:b/>
          <w:i/>
          <w:iCs/>
          <w:color w:val="000000" w:themeColor="text1"/>
          <w:sz w:val="28"/>
          <w:szCs w:val="28"/>
          <w:lang w:eastAsia="es-MX"/>
        </w:rPr>
        <w:t>Bacharelado</w:t>
      </w:r>
      <w:proofErr w:type="spellEnd"/>
      <w:r w:rsidRPr="00E27D8B">
        <w:rPr>
          <w:rFonts w:ascii="Calibri" w:eastAsia="Times New Roman" w:hAnsi="Calibri" w:cs="Calibri"/>
          <w:b/>
          <w:i/>
          <w:iCs/>
          <w:color w:val="000000" w:themeColor="text1"/>
          <w:sz w:val="28"/>
          <w:szCs w:val="28"/>
          <w:lang w:eastAsia="es-MX"/>
        </w:rPr>
        <w:t xml:space="preserve"> em Canto pela </w:t>
      </w:r>
      <w:proofErr w:type="spellStart"/>
      <w:r w:rsidRPr="00E27D8B">
        <w:rPr>
          <w:rFonts w:ascii="Calibri" w:eastAsia="Times New Roman" w:hAnsi="Calibri" w:cs="Calibri"/>
          <w:b/>
          <w:i/>
          <w:iCs/>
          <w:color w:val="000000" w:themeColor="text1"/>
          <w:sz w:val="28"/>
          <w:szCs w:val="28"/>
          <w:lang w:eastAsia="es-MX"/>
        </w:rPr>
        <w:t>Universidade</w:t>
      </w:r>
      <w:proofErr w:type="spellEnd"/>
      <w:r w:rsidRPr="00E27D8B">
        <w:rPr>
          <w:rFonts w:ascii="Calibri" w:eastAsia="Times New Roman" w:hAnsi="Calibri" w:cs="Calibri"/>
          <w:b/>
          <w:i/>
          <w:iCs/>
          <w:color w:val="000000" w:themeColor="text1"/>
          <w:sz w:val="28"/>
          <w:szCs w:val="28"/>
          <w:lang w:eastAsia="es-MX"/>
        </w:rPr>
        <w:t xml:space="preserve"> </w:t>
      </w:r>
      <w:proofErr w:type="spellStart"/>
      <w:r w:rsidRPr="00E27D8B">
        <w:rPr>
          <w:rFonts w:ascii="Calibri" w:eastAsia="Times New Roman" w:hAnsi="Calibri" w:cs="Calibri"/>
          <w:b/>
          <w:i/>
          <w:iCs/>
          <w:color w:val="000000" w:themeColor="text1"/>
          <w:sz w:val="28"/>
          <w:szCs w:val="28"/>
          <w:lang w:eastAsia="es-MX"/>
        </w:rPr>
        <w:t>Autônoma</w:t>
      </w:r>
      <w:proofErr w:type="spellEnd"/>
      <w:r w:rsidRPr="00E27D8B">
        <w:rPr>
          <w:rFonts w:ascii="Calibri" w:eastAsia="Times New Roman" w:hAnsi="Calibri" w:cs="Calibri"/>
          <w:b/>
          <w:i/>
          <w:iCs/>
          <w:color w:val="000000" w:themeColor="text1"/>
          <w:sz w:val="28"/>
          <w:szCs w:val="28"/>
          <w:lang w:eastAsia="es-MX"/>
        </w:rPr>
        <w:t xml:space="preserve"> de Zacatecas</w:t>
      </w:r>
    </w:p>
    <w:p w14:paraId="2ED3ACCA" w14:textId="77777777" w:rsidR="005E2641" w:rsidRPr="00E27D8B" w:rsidRDefault="005E2641" w:rsidP="00E27D8B">
      <w:pPr>
        <w:spacing w:after="0" w:line="360" w:lineRule="auto"/>
        <w:jc w:val="right"/>
        <w:rPr>
          <w:rFonts w:ascii="Times New Roman" w:hAnsi="Times New Roman" w:cs="Times New Roman"/>
          <w:b/>
          <w:bCs/>
          <w:sz w:val="24"/>
          <w:szCs w:val="24"/>
        </w:rPr>
      </w:pPr>
    </w:p>
    <w:p w14:paraId="4BD04BF8" w14:textId="5880127D" w:rsidR="0095005C" w:rsidRPr="00BB4F87" w:rsidRDefault="00A72FC9" w:rsidP="00E27D8B">
      <w:pPr>
        <w:spacing w:after="0" w:line="276" w:lineRule="auto"/>
        <w:jc w:val="right"/>
        <w:rPr>
          <w:rFonts w:cstheme="minorHAnsi"/>
          <w:b/>
          <w:bCs/>
          <w:sz w:val="24"/>
          <w:szCs w:val="24"/>
        </w:rPr>
      </w:pPr>
      <w:r w:rsidRPr="00BB4F87">
        <w:rPr>
          <w:rFonts w:cstheme="minorHAnsi"/>
          <w:b/>
          <w:bCs/>
          <w:sz w:val="24"/>
          <w:szCs w:val="24"/>
        </w:rPr>
        <w:t>Solanye Caignet Lima</w:t>
      </w:r>
    </w:p>
    <w:p w14:paraId="10B4B62C" w14:textId="3B7D8478" w:rsidR="00D10B18" w:rsidRPr="00E27D8B" w:rsidRDefault="00791F3B" w:rsidP="00E27D8B">
      <w:pPr>
        <w:spacing w:after="0" w:line="276" w:lineRule="auto"/>
        <w:jc w:val="right"/>
        <w:rPr>
          <w:rFonts w:ascii="Times New Roman" w:hAnsi="Times New Roman" w:cs="Times New Roman"/>
          <w:sz w:val="24"/>
          <w:szCs w:val="24"/>
        </w:rPr>
      </w:pPr>
      <w:r w:rsidRPr="00E27D8B">
        <w:rPr>
          <w:rFonts w:ascii="Times New Roman" w:hAnsi="Times New Roman" w:cs="Times New Roman"/>
          <w:sz w:val="24"/>
          <w:szCs w:val="24"/>
        </w:rPr>
        <w:t>U</w:t>
      </w:r>
      <w:r w:rsidR="00A72FC9" w:rsidRPr="00E27D8B">
        <w:rPr>
          <w:rFonts w:ascii="Times New Roman" w:hAnsi="Times New Roman" w:cs="Times New Roman"/>
          <w:sz w:val="24"/>
          <w:szCs w:val="24"/>
        </w:rPr>
        <w:t xml:space="preserve">niversidad </w:t>
      </w:r>
      <w:r w:rsidRPr="00E27D8B">
        <w:rPr>
          <w:rFonts w:ascii="Times New Roman" w:hAnsi="Times New Roman" w:cs="Times New Roman"/>
          <w:sz w:val="24"/>
          <w:szCs w:val="24"/>
        </w:rPr>
        <w:t>A</w:t>
      </w:r>
      <w:r w:rsidR="00A72FC9" w:rsidRPr="00E27D8B">
        <w:rPr>
          <w:rFonts w:ascii="Times New Roman" w:hAnsi="Times New Roman" w:cs="Times New Roman"/>
          <w:sz w:val="24"/>
          <w:szCs w:val="24"/>
        </w:rPr>
        <w:t xml:space="preserve">utónoma de </w:t>
      </w:r>
      <w:r w:rsidRPr="00E27D8B">
        <w:rPr>
          <w:rFonts w:ascii="Times New Roman" w:hAnsi="Times New Roman" w:cs="Times New Roman"/>
          <w:sz w:val="24"/>
          <w:szCs w:val="24"/>
        </w:rPr>
        <w:t>Zaca</w:t>
      </w:r>
      <w:r w:rsidR="00A72FC9" w:rsidRPr="00E27D8B">
        <w:rPr>
          <w:rFonts w:ascii="Times New Roman" w:hAnsi="Times New Roman" w:cs="Times New Roman"/>
          <w:sz w:val="24"/>
          <w:szCs w:val="24"/>
        </w:rPr>
        <w:t>tecas</w:t>
      </w:r>
      <w:r w:rsidR="00E27D8B" w:rsidRPr="00E27D8B">
        <w:rPr>
          <w:rFonts w:ascii="Times New Roman" w:hAnsi="Times New Roman" w:cs="Times New Roman"/>
          <w:sz w:val="24"/>
          <w:szCs w:val="24"/>
        </w:rPr>
        <w:t>, México</w:t>
      </w:r>
    </w:p>
    <w:p w14:paraId="5A4507B7" w14:textId="274723AF" w:rsidR="00492FBD" w:rsidRDefault="00BB4F87" w:rsidP="00E27D8B">
      <w:pPr>
        <w:spacing w:after="0" w:line="276" w:lineRule="auto"/>
        <w:jc w:val="right"/>
        <w:rPr>
          <w:rFonts w:cstheme="minorHAnsi"/>
          <w:color w:val="FF0000"/>
          <w:sz w:val="24"/>
          <w:szCs w:val="24"/>
        </w:rPr>
      </w:pPr>
      <w:r w:rsidRPr="00772BF1">
        <w:rPr>
          <w:rFonts w:cstheme="minorHAnsi"/>
          <w:color w:val="FF0000"/>
          <w:sz w:val="24"/>
          <w:szCs w:val="24"/>
        </w:rPr>
        <w:t>solanye.caignet@gmail.com</w:t>
      </w:r>
    </w:p>
    <w:p w14:paraId="11162CD0" w14:textId="466492DA" w:rsidR="00BB4F87" w:rsidRPr="00772BF1" w:rsidRDefault="00BB4F87" w:rsidP="00E27D8B">
      <w:pPr>
        <w:spacing w:after="0" w:line="276" w:lineRule="auto"/>
        <w:jc w:val="right"/>
        <w:rPr>
          <w:rFonts w:ascii="Times New Roman" w:hAnsi="Times New Roman" w:cs="Times New Roman"/>
          <w:sz w:val="24"/>
          <w:szCs w:val="24"/>
        </w:rPr>
      </w:pPr>
      <w:r w:rsidRPr="00772BF1">
        <w:rPr>
          <w:rFonts w:ascii="Times New Roman" w:hAnsi="Times New Roman" w:cs="Times New Roman"/>
          <w:sz w:val="24"/>
          <w:szCs w:val="24"/>
        </w:rPr>
        <w:t>https://orcid.org/0000-0002-5559-2088</w:t>
      </w:r>
    </w:p>
    <w:p w14:paraId="76B86A5D" w14:textId="77777777" w:rsidR="006B12C4" w:rsidRPr="0018358B" w:rsidRDefault="006B12C4" w:rsidP="0095005C">
      <w:pPr>
        <w:spacing w:line="360" w:lineRule="auto"/>
        <w:jc w:val="both"/>
        <w:rPr>
          <w:rFonts w:ascii="Times New Roman" w:hAnsi="Times New Roman" w:cs="Times New Roman"/>
          <w:b/>
          <w:bCs/>
          <w:sz w:val="24"/>
          <w:szCs w:val="24"/>
        </w:rPr>
      </w:pPr>
    </w:p>
    <w:p w14:paraId="538618F3" w14:textId="70E681B3" w:rsidR="00C723CA" w:rsidRPr="00E27D8B" w:rsidRDefault="00C723CA" w:rsidP="00E27D8B">
      <w:pPr>
        <w:spacing w:after="0" w:line="360" w:lineRule="auto"/>
        <w:jc w:val="both"/>
        <w:rPr>
          <w:rFonts w:cstheme="minorHAnsi"/>
          <w:b/>
          <w:bCs/>
          <w:sz w:val="28"/>
        </w:rPr>
      </w:pPr>
      <w:r w:rsidRPr="00E27D8B">
        <w:rPr>
          <w:rFonts w:cstheme="minorHAnsi"/>
          <w:b/>
          <w:bCs/>
          <w:sz w:val="28"/>
        </w:rPr>
        <w:t>R</w:t>
      </w:r>
      <w:r w:rsidR="000B22AF" w:rsidRPr="00E27D8B">
        <w:rPr>
          <w:rFonts w:cstheme="minorHAnsi"/>
          <w:b/>
          <w:bCs/>
          <w:sz w:val="28"/>
        </w:rPr>
        <w:t>esumen</w:t>
      </w:r>
    </w:p>
    <w:p w14:paraId="2A65888E" w14:textId="757E6335" w:rsidR="002863F2" w:rsidRPr="0018358B" w:rsidRDefault="00165EE7" w:rsidP="00E27D8B">
      <w:p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 xml:space="preserve">La </w:t>
      </w:r>
      <w:r w:rsidR="0008507E">
        <w:rPr>
          <w:rFonts w:ascii="Times New Roman" w:hAnsi="Times New Roman" w:cs="Times New Roman"/>
          <w:sz w:val="24"/>
          <w:szCs w:val="24"/>
        </w:rPr>
        <w:t>l</w:t>
      </w:r>
      <w:r w:rsidRPr="0018358B">
        <w:rPr>
          <w:rFonts w:ascii="Times New Roman" w:hAnsi="Times New Roman" w:cs="Times New Roman"/>
          <w:sz w:val="24"/>
          <w:szCs w:val="24"/>
        </w:rPr>
        <w:t>icenciatura en Canto de la</w:t>
      </w:r>
      <w:r w:rsidR="00D0639F" w:rsidRPr="0018358B">
        <w:rPr>
          <w:rFonts w:ascii="Times New Roman" w:hAnsi="Times New Roman" w:cs="Times New Roman"/>
          <w:sz w:val="24"/>
          <w:szCs w:val="24"/>
        </w:rPr>
        <w:t xml:space="preserve"> Unidad Académica de Artes de la</w:t>
      </w:r>
      <w:r w:rsidRPr="0018358B">
        <w:rPr>
          <w:rFonts w:ascii="Times New Roman" w:hAnsi="Times New Roman" w:cs="Times New Roman"/>
          <w:sz w:val="24"/>
          <w:szCs w:val="24"/>
        </w:rPr>
        <w:t xml:space="preserve"> Universidad </w:t>
      </w:r>
      <w:r w:rsidR="00D86BE1" w:rsidRPr="0018358B">
        <w:rPr>
          <w:rFonts w:ascii="Times New Roman" w:hAnsi="Times New Roman" w:cs="Times New Roman"/>
          <w:sz w:val="24"/>
          <w:szCs w:val="24"/>
        </w:rPr>
        <w:t>Autónoma</w:t>
      </w:r>
      <w:r w:rsidRPr="0018358B">
        <w:rPr>
          <w:rFonts w:ascii="Times New Roman" w:hAnsi="Times New Roman" w:cs="Times New Roman"/>
          <w:sz w:val="24"/>
          <w:szCs w:val="24"/>
        </w:rPr>
        <w:t xml:space="preserve"> de Zacatecas</w:t>
      </w:r>
      <w:r w:rsidR="00364D12" w:rsidRPr="0018358B">
        <w:rPr>
          <w:rFonts w:ascii="Times New Roman" w:hAnsi="Times New Roman" w:cs="Times New Roman"/>
          <w:sz w:val="24"/>
          <w:szCs w:val="24"/>
        </w:rPr>
        <w:t xml:space="preserve"> (</w:t>
      </w:r>
      <w:r w:rsidR="00D0639F" w:rsidRPr="0018358B">
        <w:rPr>
          <w:rFonts w:ascii="Times New Roman" w:hAnsi="Times New Roman" w:cs="Times New Roman"/>
          <w:sz w:val="24"/>
          <w:szCs w:val="24"/>
        </w:rPr>
        <w:t>UAA-</w:t>
      </w:r>
      <w:r w:rsidR="00364D12" w:rsidRPr="0018358B">
        <w:rPr>
          <w:rFonts w:ascii="Times New Roman" w:hAnsi="Times New Roman" w:cs="Times New Roman"/>
          <w:sz w:val="24"/>
          <w:szCs w:val="24"/>
        </w:rPr>
        <w:t xml:space="preserve">UAZ), </w:t>
      </w:r>
      <w:r w:rsidR="001B1622" w:rsidRPr="0018358B">
        <w:rPr>
          <w:rFonts w:ascii="Times New Roman" w:hAnsi="Times New Roman" w:cs="Times New Roman"/>
          <w:sz w:val="24"/>
          <w:szCs w:val="24"/>
        </w:rPr>
        <w:t>con</w:t>
      </w:r>
      <w:r w:rsidRPr="0018358B">
        <w:rPr>
          <w:rFonts w:ascii="Times New Roman" w:hAnsi="Times New Roman" w:cs="Times New Roman"/>
          <w:sz w:val="24"/>
          <w:szCs w:val="24"/>
        </w:rPr>
        <w:t xml:space="preserve"> una duración de </w:t>
      </w:r>
      <w:r w:rsidR="00BA7FFE" w:rsidRPr="0018358B">
        <w:rPr>
          <w:rFonts w:ascii="Times New Roman" w:hAnsi="Times New Roman" w:cs="Times New Roman"/>
          <w:sz w:val="24"/>
          <w:szCs w:val="24"/>
        </w:rPr>
        <w:t>cuatro</w:t>
      </w:r>
      <w:r w:rsidRPr="0018358B">
        <w:rPr>
          <w:rFonts w:ascii="Times New Roman" w:hAnsi="Times New Roman" w:cs="Times New Roman"/>
          <w:sz w:val="24"/>
          <w:szCs w:val="24"/>
        </w:rPr>
        <w:t xml:space="preserve"> años en el nuevo plan de estudios</w:t>
      </w:r>
      <w:r w:rsidR="001B1622" w:rsidRPr="0018358B">
        <w:rPr>
          <w:rFonts w:ascii="Times New Roman" w:hAnsi="Times New Roman" w:cs="Times New Roman"/>
          <w:sz w:val="24"/>
          <w:szCs w:val="24"/>
        </w:rPr>
        <w:t xml:space="preserve">, se estructuró </w:t>
      </w:r>
      <w:r w:rsidR="0008507E">
        <w:rPr>
          <w:rFonts w:ascii="Times New Roman" w:hAnsi="Times New Roman" w:cs="Times New Roman"/>
          <w:sz w:val="24"/>
          <w:szCs w:val="24"/>
        </w:rPr>
        <w:t>con</w:t>
      </w:r>
      <w:r w:rsidR="001B1622" w:rsidRPr="0018358B">
        <w:rPr>
          <w:rFonts w:ascii="Times New Roman" w:hAnsi="Times New Roman" w:cs="Times New Roman"/>
          <w:sz w:val="24"/>
          <w:szCs w:val="24"/>
        </w:rPr>
        <w:t xml:space="preserve"> base </w:t>
      </w:r>
      <w:r w:rsidR="0008507E">
        <w:rPr>
          <w:rFonts w:ascii="Times New Roman" w:hAnsi="Times New Roman" w:cs="Times New Roman"/>
          <w:sz w:val="24"/>
          <w:szCs w:val="24"/>
        </w:rPr>
        <w:t>en</w:t>
      </w:r>
      <w:r w:rsidR="001B1622" w:rsidRPr="0018358B">
        <w:rPr>
          <w:rFonts w:ascii="Times New Roman" w:hAnsi="Times New Roman" w:cs="Times New Roman"/>
          <w:sz w:val="24"/>
          <w:szCs w:val="24"/>
        </w:rPr>
        <w:t xml:space="preserve"> las necesidades formativas del estudiante.</w:t>
      </w:r>
      <w:r w:rsidR="00467D12">
        <w:rPr>
          <w:rFonts w:ascii="Times New Roman" w:hAnsi="Times New Roman" w:cs="Times New Roman"/>
          <w:sz w:val="24"/>
          <w:szCs w:val="24"/>
        </w:rPr>
        <w:t xml:space="preserve"> </w:t>
      </w:r>
      <w:r w:rsidR="00D86BE1" w:rsidRPr="0018358B">
        <w:rPr>
          <w:rFonts w:ascii="Times New Roman" w:hAnsi="Times New Roman" w:cs="Times New Roman"/>
          <w:sz w:val="24"/>
          <w:szCs w:val="24"/>
        </w:rPr>
        <w:t xml:space="preserve">La </w:t>
      </w:r>
      <w:r w:rsidR="00D0639F" w:rsidRPr="0018358B">
        <w:rPr>
          <w:rFonts w:ascii="Times New Roman" w:hAnsi="Times New Roman" w:cs="Times New Roman"/>
          <w:sz w:val="24"/>
          <w:szCs w:val="24"/>
        </w:rPr>
        <w:t>UAA-UAZ</w:t>
      </w:r>
      <w:r w:rsidR="00D86BE1" w:rsidRPr="0018358B">
        <w:rPr>
          <w:rFonts w:ascii="Times New Roman" w:hAnsi="Times New Roman" w:cs="Times New Roman"/>
          <w:sz w:val="24"/>
          <w:szCs w:val="24"/>
        </w:rPr>
        <w:t xml:space="preserve"> ha trabajado </w:t>
      </w:r>
      <w:r w:rsidR="002F77BF" w:rsidRPr="0018358B">
        <w:rPr>
          <w:rFonts w:ascii="Times New Roman" w:hAnsi="Times New Roman" w:cs="Times New Roman"/>
          <w:sz w:val="24"/>
          <w:szCs w:val="24"/>
        </w:rPr>
        <w:t>durante años</w:t>
      </w:r>
      <w:r w:rsidR="00D86BE1" w:rsidRPr="0018358B">
        <w:rPr>
          <w:rFonts w:ascii="Times New Roman" w:hAnsi="Times New Roman" w:cs="Times New Roman"/>
          <w:sz w:val="24"/>
          <w:szCs w:val="24"/>
        </w:rPr>
        <w:t xml:space="preserve"> para hacerse pertinente como opción principal para la formación de </w:t>
      </w:r>
      <w:r w:rsidR="003E393E" w:rsidRPr="0018358B">
        <w:rPr>
          <w:rFonts w:ascii="Times New Roman" w:hAnsi="Times New Roman" w:cs="Times New Roman"/>
          <w:sz w:val="24"/>
          <w:szCs w:val="24"/>
        </w:rPr>
        <w:t>estudiantes de canto</w:t>
      </w:r>
      <w:r w:rsidR="00D86BE1" w:rsidRPr="0018358B">
        <w:rPr>
          <w:rFonts w:ascii="Times New Roman" w:hAnsi="Times New Roman" w:cs="Times New Roman"/>
          <w:sz w:val="24"/>
          <w:szCs w:val="24"/>
        </w:rPr>
        <w:t>.</w:t>
      </w:r>
      <w:r w:rsidR="00467D12">
        <w:rPr>
          <w:rFonts w:ascii="Times New Roman" w:hAnsi="Times New Roman" w:cs="Times New Roman"/>
          <w:sz w:val="24"/>
          <w:szCs w:val="24"/>
        </w:rPr>
        <w:t xml:space="preserve"> </w:t>
      </w:r>
      <w:r w:rsidR="00D86BE1" w:rsidRPr="0018358B">
        <w:rPr>
          <w:rFonts w:ascii="Times New Roman" w:hAnsi="Times New Roman" w:cs="Times New Roman"/>
          <w:sz w:val="24"/>
          <w:szCs w:val="24"/>
        </w:rPr>
        <w:t xml:space="preserve">Diversos cantantes han egresado de esta </w:t>
      </w:r>
      <w:r w:rsidR="0008507E">
        <w:rPr>
          <w:rFonts w:ascii="Times New Roman" w:hAnsi="Times New Roman" w:cs="Times New Roman"/>
          <w:sz w:val="24"/>
          <w:szCs w:val="24"/>
        </w:rPr>
        <w:t>l</w:t>
      </w:r>
      <w:r w:rsidR="00D86BE1" w:rsidRPr="0018358B">
        <w:rPr>
          <w:rFonts w:ascii="Times New Roman" w:hAnsi="Times New Roman" w:cs="Times New Roman"/>
          <w:sz w:val="24"/>
          <w:szCs w:val="24"/>
        </w:rPr>
        <w:t xml:space="preserve">icenciatura con el firme propósito de convertirse en hábiles </w:t>
      </w:r>
      <w:r w:rsidR="001B1622" w:rsidRPr="0018358B">
        <w:rPr>
          <w:rFonts w:ascii="Times New Roman" w:hAnsi="Times New Roman" w:cs="Times New Roman"/>
          <w:sz w:val="24"/>
          <w:szCs w:val="24"/>
        </w:rPr>
        <w:t>y eficientes exponentes del Canto.</w:t>
      </w:r>
      <w:r w:rsidR="0008507E">
        <w:rPr>
          <w:rFonts w:ascii="Times New Roman" w:hAnsi="Times New Roman" w:cs="Times New Roman"/>
          <w:sz w:val="24"/>
          <w:szCs w:val="24"/>
        </w:rPr>
        <w:t xml:space="preserve"> Sin embargo, u</w:t>
      </w:r>
      <w:r w:rsidR="001B1622" w:rsidRPr="0018358B">
        <w:rPr>
          <w:rFonts w:ascii="Times New Roman" w:hAnsi="Times New Roman" w:cs="Times New Roman"/>
          <w:sz w:val="24"/>
          <w:szCs w:val="24"/>
        </w:rPr>
        <w:t xml:space="preserve">na vez titulado, el nuevo </w:t>
      </w:r>
      <w:r w:rsidR="0008507E">
        <w:rPr>
          <w:rFonts w:ascii="Times New Roman" w:hAnsi="Times New Roman" w:cs="Times New Roman"/>
          <w:sz w:val="24"/>
          <w:szCs w:val="24"/>
        </w:rPr>
        <w:t>l</w:t>
      </w:r>
      <w:r w:rsidR="001B1622" w:rsidRPr="0018358B">
        <w:rPr>
          <w:rFonts w:ascii="Times New Roman" w:hAnsi="Times New Roman" w:cs="Times New Roman"/>
          <w:sz w:val="24"/>
          <w:szCs w:val="24"/>
        </w:rPr>
        <w:t xml:space="preserve">icenciado en Canto se ha encontrado con un panorama laboral limitado y </w:t>
      </w:r>
      <w:r w:rsidR="00B206DF" w:rsidRPr="0018358B">
        <w:rPr>
          <w:rFonts w:ascii="Times New Roman" w:hAnsi="Times New Roman" w:cs="Times New Roman"/>
          <w:sz w:val="24"/>
          <w:szCs w:val="24"/>
        </w:rPr>
        <w:t>complejo.</w:t>
      </w:r>
      <w:r w:rsidR="0008507E">
        <w:rPr>
          <w:rFonts w:ascii="Times New Roman" w:hAnsi="Times New Roman" w:cs="Times New Roman"/>
          <w:sz w:val="24"/>
          <w:szCs w:val="24"/>
        </w:rPr>
        <w:t xml:space="preserve"> En tal sentido, e</w:t>
      </w:r>
      <w:r w:rsidR="00351A0A" w:rsidRPr="0018358B">
        <w:rPr>
          <w:rFonts w:ascii="Times New Roman" w:hAnsi="Times New Roman" w:cs="Times New Roman"/>
          <w:sz w:val="24"/>
          <w:szCs w:val="24"/>
        </w:rPr>
        <w:t>n esta investigació</w:t>
      </w:r>
      <w:r w:rsidR="00561C5B" w:rsidRPr="0018358B">
        <w:rPr>
          <w:rFonts w:ascii="Times New Roman" w:hAnsi="Times New Roman" w:cs="Times New Roman"/>
          <w:sz w:val="24"/>
          <w:szCs w:val="24"/>
        </w:rPr>
        <w:t xml:space="preserve">n se </w:t>
      </w:r>
      <w:r w:rsidR="00DC4530" w:rsidRPr="0018358B">
        <w:rPr>
          <w:rFonts w:ascii="Times New Roman" w:hAnsi="Times New Roman" w:cs="Times New Roman"/>
          <w:sz w:val="24"/>
          <w:szCs w:val="24"/>
        </w:rPr>
        <w:t>com</w:t>
      </w:r>
      <w:r w:rsidR="00561C5B" w:rsidRPr="0018358B">
        <w:rPr>
          <w:rFonts w:ascii="Times New Roman" w:hAnsi="Times New Roman" w:cs="Times New Roman"/>
          <w:sz w:val="24"/>
          <w:szCs w:val="24"/>
        </w:rPr>
        <w:t>probó el comportamiento</w:t>
      </w:r>
      <w:r w:rsidR="00574170" w:rsidRPr="0018358B">
        <w:rPr>
          <w:rFonts w:ascii="Times New Roman" w:hAnsi="Times New Roman" w:cs="Times New Roman"/>
          <w:sz w:val="24"/>
          <w:szCs w:val="24"/>
        </w:rPr>
        <w:t xml:space="preserve"> </w:t>
      </w:r>
      <w:r w:rsidR="00DC4530" w:rsidRPr="0018358B">
        <w:rPr>
          <w:rFonts w:ascii="Times New Roman" w:hAnsi="Times New Roman" w:cs="Times New Roman"/>
          <w:sz w:val="24"/>
          <w:szCs w:val="24"/>
        </w:rPr>
        <w:t>d</w:t>
      </w:r>
      <w:r w:rsidR="00574170" w:rsidRPr="0018358B">
        <w:rPr>
          <w:rFonts w:ascii="Times New Roman" w:hAnsi="Times New Roman" w:cs="Times New Roman"/>
          <w:sz w:val="24"/>
          <w:szCs w:val="24"/>
        </w:rPr>
        <w:t xml:space="preserve">el </w:t>
      </w:r>
      <w:r w:rsidR="0008507E" w:rsidRPr="0018358B">
        <w:rPr>
          <w:rFonts w:ascii="Times New Roman" w:hAnsi="Times New Roman" w:cs="Times New Roman"/>
          <w:sz w:val="24"/>
          <w:szCs w:val="24"/>
        </w:rPr>
        <w:t xml:space="preserve">mercado laboral en el ámbito del canto </w:t>
      </w:r>
      <w:r w:rsidR="00574170" w:rsidRPr="0018358B">
        <w:rPr>
          <w:rFonts w:ascii="Times New Roman" w:hAnsi="Times New Roman" w:cs="Times New Roman"/>
          <w:sz w:val="24"/>
          <w:szCs w:val="24"/>
        </w:rPr>
        <w:t>en genera</w:t>
      </w:r>
      <w:r w:rsidR="00D710B3" w:rsidRPr="0018358B">
        <w:rPr>
          <w:rFonts w:ascii="Times New Roman" w:hAnsi="Times New Roman" w:cs="Times New Roman"/>
          <w:sz w:val="24"/>
          <w:szCs w:val="24"/>
        </w:rPr>
        <w:t>l</w:t>
      </w:r>
      <w:r w:rsidR="00574170" w:rsidRPr="0018358B">
        <w:rPr>
          <w:rFonts w:ascii="Times New Roman" w:hAnsi="Times New Roman" w:cs="Times New Roman"/>
          <w:sz w:val="24"/>
          <w:szCs w:val="24"/>
        </w:rPr>
        <w:t>.</w:t>
      </w:r>
      <w:r w:rsidR="00561C5B" w:rsidRPr="0018358B">
        <w:rPr>
          <w:rFonts w:ascii="Times New Roman" w:hAnsi="Times New Roman" w:cs="Times New Roman"/>
          <w:sz w:val="24"/>
          <w:szCs w:val="24"/>
        </w:rPr>
        <w:t xml:space="preserve"> </w:t>
      </w:r>
      <w:r w:rsidR="00DC4530" w:rsidRPr="0018358B">
        <w:rPr>
          <w:rFonts w:ascii="Times New Roman" w:hAnsi="Times New Roman" w:cs="Times New Roman"/>
          <w:sz w:val="24"/>
          <w:szCs w:val="24"/>
        </w:rPr>
        <w:t>También</w:t>
      </w:r>
      <w:r w:rsidR="00561C5B" w:rsidRPr="0018358B">
        <w:rPr>
          <w:rFonts w:ascii="Times New Roman" w:hAnsi="Times New Roman" w:cs="Times New Roman"/>
          <w:sz w:val="24"/>
          <w:szCs w:val="24"/>
        </w:rPr>
        <w:t xml:space="preserve"> se </w:t>
      </w:r>
      <w:r w:rsidR="00DC4530" w:rsidRPr="0018358B">
        <w:rPr>
          <w:rFonts w:ascii="Times New Roman" w:hAnsi="Times New Roman" w:cs="Times New Roman"/>
          <w:sz w:val="24"/>
          <w:szCs w:val="24"/>
        </w:rPr>
        <w:t>com</w:t>
      </w:r>
      <w:r w:rsidR="00561C5B" w:rsidRPr="0018358B">
        <w:rPr>
          <w:rFonts w:ascii="Times New Roman" w:hAnsi="Times New Roman" w:cs="Times New Roman"/>
          <w:sz w:val="24"/>
          <w:szCs w:val="24"/>
        </w:rPr>
        <w:t>probó</w:t>
      </w:r>
      <w:r w:rsidR="00574170" w:rsidRPr="0018358B">
        <w:rPr>
          <w:rFonts w:ascii="Times New Roman" w:hAnsi="Times New Roman" w:cs="Times New Roman"/>
          <w:sz w:val="24"/>
          <w:szCs w:val="24"/>
        </w:rPr>
        <w:t xml:space="preserve"> la vinculació</w:t>
      </w:r>
      <w:r w:rsidR="002F676B" w:rsidRPr="0018358B">
        <w:rPr>
          <w:rFonts w:ascii="Times New Roman" w:hAnsi="Times New Roman" w:cs="Times New Roman"/>
          <w:sz w:val="24"/>
          <w:szCs w:val="24"/>
        </w:rPr>
        <w:t>n que existe entre las materias de</w:t>
      </w:r>
      <w:r w:rsidR="0008507E">
        <w:rPr>
          <w:rFonts w:ascii="Times New Roman" w:hAnsi="Times New Roman" w:cs="Times New Roman"/>
          <w:sz w:val="24"/>
          <w:szCs w:val="24"/>
        </w:rPr>
        <w:t>l</w:t>
      </w:r>
      <w:r w:rsidR="002F676B" w:rsidRPr="0018358B">
        <w:rPr>
          <w:rFonts w:ascii="Times New Roman" w:hAnsi="Times New Roman" w:cs="Times New Roman"/>
          <w:sz w:val="24"/>
          <w:szCs w:val="24"/>
        </w:rPr>
        <w:t xml:space="preserve"> </w:t>
      </w:r>
      <w:r w:rsidR="0008507E" w:rsidRPr="0018358B">
        <w:rPr>
          <w:rFonts w:ascii="Times New Roman" w:hAnsi="Times New Roman" w:cs="Times New Roman"/>
          <w:sz w:val="24"/>
          <w:szCs w:val="24"/>
        </w:rPr>
        <w:t>currícul</w:t>
      </w:r>
      <w:r w:rsidR="0008507E">
        <w:rPr>
          <w:rFonts w:ascii="Times New Roman" w:hAnsi="Times New Roman" w:cs="Times New Roman"/>
          <w:sz w:val="24"/>
          <w:szCs w:val="24"/>
        </w:rPr>
        <w:t>o</w:t>
      </w:r>
      <w:r w:rsidR="00DC4530" w:rsidRPr="0018358B">
        <w:rPr>
          <w:rFonts w:ascii="Times New Roman" w:hAnsi="Times New Roman" w:cs="Times New Roman"/>
          <w:sz w:val="24"/>
          <w:szCs w:val="24"/>
        </w:rPr>
        <w:t xml:space="preserve"> de la </w:t>
      </w:r>
      <w:r w:rsidR="0008507E">
        <w:rPr>
          <w:rFonts w:ascii="Times New Roman" w:hAnsi="Times New Roman" w:cs="Times New Roman"/>
          <w:sz w:val="24"/>
          <w:szCs w:val="24"/>
        </w:rPr>
        <w:t>l</w:t>
      </w:r>
      <w:r w:rsidR="00DC4530" w:rsidRPr="0018358B">
        <w:rPr>
          <w:rFonts w:ascii="Times New Roman" w:hAnsi="Times New Roman" w:cs="Times New Roman"/>
          <w:sz w:val="24"/>
          <w:szCs w:val="24"/>
        </w:rPr>
        <w:t>icenciatura en Canto</w:t>
      </w:r>
      <w:r w:rsidR="00574170" w:rsidRPr="0018358B">
        <w:rPr>
          <w:rFonts w:ascii="Times New Roman" w:hAnsi="Times New Roman" w:cs="Times New Roman"/>
          <w:sz w:val="24"/>
          <w:szCs w:val="24"/>
        </w:rPr>
        <w:t xml:space="preserve">, así como la carencia de </w:t>
      </w:r>
      <w:r w:rsidR="0023355A" w:rsidRPr="0018358B">
        <w:rPr>
          <w:rFonts w:ascii="Times New Roman" w:hAnsi="Times New Roman" w:cs="Times New Roman"/>
          <w:sz w:val="24"/>
          <w:szCs w:val="24"/>
        </w:rPr>
        <w:t>otras</w:t>
      </w:r>
      <w:r w:rsidR="00D710B3" w:rsidRPr="0018358B">
        <w:rPr>
          <w:rFonts w:ascii="Times New Roman" w:hAnsi="Times New Roman" w:cs="Times New Roman"/>
          <w:sz w:val="24"/>
          <w:szCs w:val="24"/>
        </w:rPr>
        <w:t xml:space="preserve"> necesarias para alcanzar un mejor perfil de egreso. </w:t>
      </w:r>
      <w:r w:rsidR="00DD2405" w:rsidRPr="0018358B">
        <w:rPr>
          <w:rFonts w:ascii="Times New Roman" w:hAnsi="Times New Roman" w:cs="Times New Roman"/>
          <w:sz w:val="24"/>
          <w:szCs w:val="24"/>
        </w:rPr>
        <w:t xml:space="preserve">Los objetivos </w:t>
      </w:r>
      <w:r w:rsidR="0008507E">
        <w:rPr>
          <w:rFonts w:ascii="Times New Roman" w:hAnsi="Times New Roman" w:cs="Times New Roman"/>
          <w:sz w:val="24"/>
          <w:szCs w:val="24"/>
        </w:rPr>
        <w:t>perseguidos fueron</w:t>
      </w:r>
      <w:r w:rsidR="00DD2405" w:rsidRPr="0018358B">
        <w:rPr>
          <w:rFonts w:ascii="Times New Roman" w:hAnsi="Times New Roman" w:cs="Times New Roman"/>
          <w:sz w:val="24"/>
          <w:szCs w:val="24"/>
        </w:rPr>
        <w:t xml:space="preserve"> el diagnóstico y análisis general del plan de estudio actual y el perfil de egreso</w:t>
      </w:r>
      <w:r w:rsidR="0008507E">
        <w:rPr>
          <w:rFonts w:ascii="Times New Roman" w:hAnsi="Times New Roman" w:cs="Times New Roman"/>
          <w:sz w:val="24"/>
          <w:szCs w:val="24"/>
        </w:rPr>
        <w:t xml:space="preserve">, aspectos </w:t>
      </w:r>
      <w:r w:rsidR="00DD2405" w:rsidRPr="0018358B">
        <w:rPr>
          <w:rFonts w:ascii="Times New Roman" w:hAnsi="Times New Roman" w:cs="Times New Roman"/>
          <w:sz w:val="24"/>
          <w:szCs w:val="24"/>
        </w:rPr>
        <w:t>que incide</w:t>
      </w:r>
      <w:r w:rsidR="0008507E">
        <w:rPr>
          <w:rFonts w:ascii="Times New Roman" w:hAnsi="Times New Roman" w:cs="Times New Roman"/>
          <w:sz w:val="24"/>
          <w:szCs w:val="24"/>
        </w:rPr>
        <w:t>n</w:t>
      </w:r>
      <w:r w:rsidR="00DD2405" w:rsidRPr="0018358B">
        <w:rPr>
          <w:rFonts w:ascii="Times New Roman" w:hAnsi="Times New Roman" w:cs="Times New Roman"/>
          <w:sz w:val="24"/>
          <w:szCs w:val="24"/>
        </w:rPr>
        <w:t xml:space="preserve"> en la continuidad hacia la inserción laboral.</w:t>
      </w:r>
      <w:r w:rsidR="0008507E">
        <w:rPr>
          <w:rFonts w:ascii="Times New Roman" w:hAnsi="Times New Roman" w:cs="Times New Roman"/>
          <w:sz w:val="24"/>
          <w:szCs w:val="24"/>
        </w:rPr>
        <w:t xml:space="preserve"> </w:t>
      </w:r>
      <w:r w:rsidR="002863F2" w:rsidRPr="0018358B">
        <w:rPr>
          <w:rFonts w:ascii="Times New Roman" w:hAnsi="Times New Roman" w:cs="Times New Roman"/>
          <w:sz w:val="24"/>
          <w:szCs w:val="24"/>
        </w:rPr>
        <w:t xml:space="preserve">Se encontró que </w:t>
      </w:r>
      <w:r w:rsidR="0023355A" w:rsidRPr="0018358B">
        <w:rPr>
          <w:rFonts w:ascii="Times New Roman" w:hAnsi="Times New Roman" w:cs="Times New Roman"/>
          <w:sz w:val="24"/>
          <w:szCs w:val="24"/>
        </w:rPr>
        <w:t>un</w:t>
      </w:r>
      <w:r w:rsidR="00DD2405" w:rsidRPr="0018358B">
        <w:rPr>
          <w:rFonts w:ascii="Times New Roman" w:hAnsi="Times New Roman" w:cs="Times New Roman"/>
          <w:sz w:val="24"/>
          <w:szCs w:val="24"/>
        </w:rPr>
        <w:t xml:space="preserve"> interesante</w:t>
      </w:r>
      <w:r w:rsidR="0023355A" w:rsidRPr="0018358B">
        <w:rPr>
          <w:rFonts w:ascii="Times New Roman" w:hAnsi="Times New Roman" w:cs="Times New Roman"/>
          <w:sz w:val="24"/>
          <w:szCs w:val="24"/>
        </w:rPr>
        <w:t xml:space="preserve"> porcentaje</w:t>
      </w:r>
      <w:r w:rsidR="002863F2" w:rsidRPr="0018358B">
        <w:rPr>
          <w:rFonts w:ascii="Times New Roman" w:hAnsi="Times New Roman" w:cs="Times New Roman"/>
          <w:sz w:val="24"/>
          <w:szCs w:val="24"/>
        </w:rPr>
        <w:t xml:space="preserve"> de artistas </w:t>
      </w:r>
      <w:r w:rsidR="002863F2" w:rsidRPr="0018358B">
        <w:rPr>
          <w:rFonts w:ascii="Times New Roman" w:hAnsi="Times New Roman" w:cs="Times New Roman"/>
          <w:sz w:val="24"/>
          <w:szCs w:val="24"/>
        </w:rPr>
        <w:lastRenderedPageBreak/>
        <w:t xml:space="preserve">que se dedican a las </w:t>
      </w:r>
      <w:r w:rsidR="0008507E" w:rsidRPr="0018358B">
        <w:rPr>
          <w:rFonts w:ascii="Times New Roman" w:hAnsi="Times New Roman" w:cs="Times New Roman"/>
          <w:sz w:val="24"/>
          <w:szCs w:val="24"/>
        </w:rPr>
        <w:t xml:space="preserve">bellas artes </w:t>
      </w:r>
      <w:r w:rsidR="002863F2" w:rsidRPr="0018358B">
        <w:rPr>
          <w:rFonts w:ascii="Times New Roman" w:hAnsi="Times New Roman" w:cs="Times New Roman"/>
          <w:sz w:val="24"/>
          <w:szCs w:val="24"/>
        </w:rPr>
        <w:t>en el país se autoemplean</w:t>
      </w:r>
      <w:r w:rsidR="003E1FDD" w:rsidRPr="0018358B">
        <w:rPr>
          <w:rFonts w:ascii="Times New Roman" w:hAnsi="Times New Roman" w:cs="Times New Roman"/>
          <w:sz w:val="24"/>
          <w:szCs w:val="24"/>
        </w:rPr>
        <w:t xml:space="preserve">. </w:t>
      </w:r>
      <w:r w:rsidR="0008507E">
        <w:rPr>
          <w:rFonts w:ascii="Times New Roman" w:hAnsi="Times New Roman" w:cs="Times New Roman"/>
          <w:sz w:val="24"/>
          <w:szCs w:val="24"/>
        </w:rPr>
        <w:t>De hecho, la información</w:t>
      </w:r>
      <w:r w:rsidR="002863F2" w:rsidRPr="0018358B">
        <w:rPr>
          <w:rFonts w:ascii="Times New Roman" w:hAnsi="Times New Roman" w:cs="Times New Roman"/>
          <w:sz w:val="24"/>
          <w:szCs w:val="24"/>
        </w:rPr>
        <w:t xml:space="preserve"> </w:t>
      </w:r>
      <w:r w:rsidR="0008507E">
        <w:rPr>
          <w:rFonts w:ascii="Times New Roman" w:hAnsi="Times New Roman" w:cs="Times New Roman"/>
          <w:sz w:val="24"/>
          <w:szCs w:val="24"/>
        </w:rPr>
        <w:t>recabada con una</w:t>
      </w:r>
      <w:r w:rsidR="002863F2" w:rsidRPr="0018358B">
        <w:rPr>
          <w:rFonts w:ascii="Times New Roman" w:hAnsi="Times New Roman" w:cs="Times New Roman"/>
          <w:sz w:val="24"/>
          <w:szCs w:val="24"/>
        </w:rPr>
        <w:t xml:space="preserve"> encuesta </w:t>
      </w:r>
      <w:r w:rsidR="0008507E">
        <w:rPr>
          <w:rFonts w:ascii="Times New Roman" w:hAnsi="Times New Roman" w:cs="Times New Roman"/>
          <w:sz w:val="24"/>
          <w:szCs w:val="24"/>
        </w:rPr>
        <w:t>demuestra</w:t>
      </w:r>
      <w:r w:rsidR="002863F2" w:rsidRPr="0018358B">
        <w:rPr>
          <w:rFonts w:ascii="Times New Roman" w:hAnsi="Times New Roman" w:cs="Times New Roman"/>
          <w:sz w:val="24"/>
          <w:szCs w:val="24"/>
        </w:rPr>
        <w:t xml:space="preserve"> </w:t>
      </w:r>
      <w:r w:rsidR="0008507E">
        <w:rPr>
          <w:rFonts w:ascii="Times New Roman" w:hAnsi="Times New Roman" w:cs="Times New Roman"/>
          <w:sz w:val="24"/>
          <w:szCs w:val="24"/>
        </w:rPr>
        <w:t>inconsistencias</w:t>
      </w:r>
      <w:r w:rsidR="002863F2" w:rsidRPr="0018358B">
        <w:rPr>
          <w:rFonts w:ascii="Times New Roman" w:hAnsi="Times New Roman" w:cs="Times New Roman"/>
          <w:sz w:val="24"/>
          <w:szCs w:val="24"/>
        </w:rPr>
        <w:t xml:space="preserve"> con los resultados de</w:t>
      </w:r>
      <w:r w:rsidR="0008507E">
        <w:rPr>
          <w:rFonts w:ascii="Times New Roman" w:hAnsi="Times New Roman" w:cs="Times New Roman"/>
          <w:sz w:val="24"/>
          <w:szCs w:val="24"/>
        </w:rPr>
        <w:t>l</w:t>
      </w:r>
      <w:r w:rsidR="002863F2" w:rsidRPr="0018358B">
        <w:rPr>
          <w:rFonts w:ascii="Times New Roman" w:hAnsi="Times New Roman" w:cs="Times New Roman"/>
          <w:sz w:val="24"/>
          <w:szCs w:val="24"/>
        </w:rPr>
        <w:t xml:space="preserve"> </w:t>
      </w:r>
      <w:r w:rsidR="0008507E" w:rsidRPr="0018358B">
        <w:rPr>
          <w:rFonts w:ascii="Times New Roman" w:hAnsi="Times New Roman" w:cs="Times New Roman"/>
          <w:sz w:val="24"/>
          <w:szCs w:val="24"/>
        </w:rPr>
        <w:t>currícul</w:t>
      </w:r>
      <w:r w:rsidR="0008507E">
        <w:rPr>
          <w:rFonts w:ascii="Times New Roman" w:hAnsi="Times New Roman" w:cs="Times New Roman"/>
          <w:sz w:val="24"/>
          <w:szCs w:val="24"/>
        </w:rPr>
        <w:t>o</w:t>
      </w:r>
      <w:r w:rsidR="002863F2" w:rsidRPr="0018358B">
        <w:rPr>
          <w:rFonts w:ascii="Times New Roman" w:hAnsi="Times New Roman" w:cs="Times New Roman"/>
          <w:sz w:val="24"/>
          <w:szCs w:val="24"/>
        </w:rPr>
        <w:t xml:space="preserve"> de la </w:t>
      </w:r>
      <w:r w:rsidR="0008507E">
        <w:rPr>
          <w:rFonts w:ascii="Times New Roman" w:hAnsi="Times New Roman" w:cs="Times New Roman"/>
          <w:sz w:val="24"/>
          <w:szCs w:val="24"/>
        </w:rPr>
        <w:t>l</w:t>
      </w:r>
      <w:r w:rsidR="002863F2" w:rsidRPr="0018358B">
        <w:rPr>
          <w:rFonts w:ascii="Times New Roman" w:hAnsi="Times New Roman" w:cs="Times New Roman"/>
          <w:sz w:val="24"/>
          <w:szCs w:val="24"/>
        </w:rPr>
        <w:t xml:space="preserve">icenciatura en Canto, así como </w:t>
      </w:r>
      <w:r w:rsidR="0008507E">
        <w:rPr>
          <w:rFonts w:ascii="Times New Roman" w:hAnsi="Times New Roman" w:cs="Times New Roman"/>
          <w:sz w:val="24"/>
          <w:szCs w:val="24"/>
        </w:rPr>
        <w:t xml:space="preserve">con </w:t>
      </w:r>
      <w:r w:rsidR="002863F2" w:rsidRPr="0018358B">
        <w:rPr>
          <w:rFonts w:ascii="Times New Roman" w:hAnsi="Times New Roman" w:cs="Times New Roman"/>
          <w:sz w:val="24"/>
          <w:szCs w:val="24"/>
        </w:rPr>
        <w:t xml:space="preserve">las exigencias de un mercado laboral inestable. </w:t>
      </w:r>
      <w:r w:rsidR="0008507E">
        <w:rPr>
          <w:rFonts w:ascii="Times New Roman" w:hAnsi="Times New Roman" w:cs="Times New Roman"/>
          <w:sz w:val="24"/>
          <w:szCs w:val="24"/>
        </w:rPr>
        <w:t>Asimismo, l</w:t>
      </w:r>
      <w:r w:rsidR="002863F2" w:rsidRPr="0018358B">
        <w:rPr>
          <w:rFonts w:ascii="Times New Roman" w:hAnsi="Times New Roman" w:cs="Times New Roman"/>
          <w:sz w:val="24"/>
          <w:szCs w:val="24"/>
        </w:rPr>
        <w:t xml:space="preserve">os profesionales del </w:t>
      </w:r>
      <w:r w:rsidR="0008507E">
        <w:rPr>
          <w:rFonts w:ascii="Times New Roman" w:hAnsi="Times New Roman" w:cs="Times New Roman"/>
          <w:sz w:val="24"/>
          <w:szCs w:val="24"/>
        </w:rPr>
        <w:t>a</w:t>
      </w:r>
      <w:r w:rsidR="002863F2" w:rsidRPr="0018358B">
        <w:rPr>
          <w:rFonts w:ascii="Times New Roman" w:hAnsi="Times New Roman" w:cs="Times New Roman"/>
          <w:sz w:val="24"/>
          <w:szCs w:val="24"/>
        </w:rPr>
        <w:t>rte que están ocupados durante el año</w:t>
      </w:r>
      <w:r w:rsidR="0084037F" w:rsidRPr="0018358B">
        <w:rPr>
          <w:rFonts w:ascii="Times New Roman" w:hAnsi="Times New Roman" w:cs="Times New Roman"/>
          <w:sz w:val="24"/>
          <w:szCs w:val="24"/>
        </w:rPr>
        <w:t xml:space="preserve"> a nivel nacional</w:t>
      </w:r>
      <w:r w:rsidR="002863F2" w:rsidRPr="0018358B">
        <w:rPr>
          <w:rFonts w:ascii="Times New Roman" w:hAnsi="Times New Roman" w:cs="Times New Roman"/>
          <w:sz w:val="24"/>
          <w:szCs w:val="24"/>
        </w:rPr>
        <w:t xml:space="preserve"> representan </w:t>
      </w:r>
      <w:r w:rsidR="00E91450" w:rsidRPr="0018358B">
        <w:rPr>
          <w:rFonts w:ascii="Times New Roman" w:hAnsi="Times New Roman" w:cs="Times New Roman"/>
          <w:sz w:val="24"/>
          <w:szCs w:val="24"/>
        </w:rPr>
        <w:t>un bajo porcentaje en la tabl</w:t>
      </w:r>
      <w:r w:rsidR="0008321B" w:rsidRPr="0018358B">
        <w:rPr>
          <w:rFonts w:ascii="Times New Roman" w:hAnsi="Times New Roman" w:cs="Times New Roman"/>
          <w:sz w:val="24"/>
          <w:szCs w:val="24"/>
        </w:rPr>
        <w:t>a</w:t>
      </w:r>
      <w:r w:rsidR="00E91450" w:rsidRPr="0018358B">
        <w:rPr>
          <w:rFonts w:ascii="Times New Roman" w:hAnsi="Times New Roman" w:cs="Times New Roman"/>
          <w:sz w:val="24"/>
          <w:szCs w:val="24"/>
        </w:rPr>
        <w:t xml:space="preserve"> de encuesta del </w:t>
      </w:r>
      <w:r w:rsidR="0008507E">
        <w:rPr>
          <w:rFonts w:ascii="Times New Roman" w:hAnsi="Times New Roman" w:cs="Times New Roman"/>
          <w:sz w:val="24"/>
          <w:szCs w:val="24"/>
        </w:rPr>
        <w:t>o</w:t>
      </w:r>
      <w:r w:rsidR="00E91450" w:rsidRPr="0018358B">
        <w:rPr>
          <w:rFonts w:ascii="Times New Roman" w:hAnsi="Times New Roman" w:cs="Times New Roman"/>
          <w:sz w:val="24"/>
          <w:szCs w:val="24"/>
        </w:rPr>
        <w:t xml:space="preserve">bservatorio </w:t>
      </w:r>
      <w:r w:rsidR="0008507E">
        <w:rPr>
          <w:rFonts w:ascii="Times New Roman" w:hAnsi="Times New Roman" w:cs="Times New Roman"/>
          <w:sz w:val="24"/>
          <w:szCs w:val="24"/>
        </w:rPr>
        <w:t>l</w:t>
      </w:r>
      <w:r w:rsidR="00E91450" w:rsidRPr="0018358B">
        <w:rPr>
          <w:rFonts w:ascii="Times New Roman" w:hAnsi="Times New Roman" w:cs="Times New Roman"/>
          <w:sz w:val="24"/>
          <w:szCs w:val="24"/>
        </w:rPr>
        <w:t>aboral.</w:t>
      </w:r>
      <w:r w:rsidR="0008507E">
        <w:rPr>
          <w:rFonts w:ascii="Times New Roman" w:hAnsi="Times New Roman" w:cs="Times New Roman"/>
          <w:sz w:val="24"/>
          <w:szCs w:val="24"/>
        </w:rPr>
        <w:t xml:space="preserve"> </w:t>
      </w:r>
      <w:r w:rsidR="002863F2" w:rsidRPr="0018358B">
        <w:rPr>
          <w:rFonts w:ascii="Times New Roman" w:hAnsi="Times New Roman" w:cs="Times New Roman"/>
          <w:sz w:val="24"/>
          <w:szCs w:val="24"/>
        </w:rPr>
        <w:t>Se concluye</w:t>
      </w:r>
      <w:r w:rsidR="0008507E">
        <w:rPr>
          <w:rFonts w:ascii="Times New Roman" w:hAnsi="Times New Roman" w:cs="Times New Roman"/>
          <w:sz w:val="24"/>
          <w:szCs w:val="24"/>
        </w:rPr>
        <w:t>, por tanto,</w:t>
      </w:r>
      <w:r w:rsidR="002863F2" w:rsidRPr="0018358B">
        <w:rPr>
          <w:rFonts w:ascii="Times New Roman" w:hAnsi="Times New Roman" w:cs="Times New Roman"/>
          <w:sz w:val="24"/>
          <w:szCs w:val="24"/>
        </w:rPr>
        <w:t xml:space="preserve"> que la </w:t>
      </w:r>
      <w:r w:rsidR="0008507E">
        <w:rPr>
          <w:rFonts w:ascii="Times New Roman" w:hAnsi="Times New Roman" w:cs="Times New Roman"/>
          <w:sz w:val="24"/>
          <w:szCs w:val="24"/>
        </w:rPr>
        <w:t>l</w:t>
      </w:r>
      <w:r w:rsidR="002863F2" w:rsidRPr="0018358B">
        <w:rPr>
          <w:rFonts w:ascii="Times New Roman" w:hAnsi="Times New Roman" w:cs="Times New Roman"/>
          <w:sz w:val="24"/>
          <w:szCs w:val="24"/>
        </w:rPr>
        <w:t xml:space="preserve">icenciatura en Canto presenta una desconexión </w:t>
      </w:r>
      <w:r w:rsidR="0008507E">
        <w:rPr>
          <w:rFonts w:ascii="Times New Roman" w:hAnsi="Times New Roman" w:cs="Times New Roman"/>
          <w:sz w:val="24"/>
          <w:szCs w:val="24"/>
        </w:rPr>
        <w:t>con</w:t>
      </w:r>
      <w:r w:rsidR="00DD2405" w:rsidRPr="0018358B">
        <w:rPr>
          <w:rFonts w:ascii="Times New Roman" w:hAnsi="Times New Roman" w:cs="Times New Roman"/>
          <w:sz w:val="24"/>
          <w:szCs w:val="24"/>
        </w:rPr>
        <w:t xml:space="preserve"> el mercado laboral</w:t>
      </w:r>
      <w:r w:rsidR="0008507E">
        <w:rPr>
          <w:rFonts w:ascii="Times New Roman" w:hAnsi="Times New Roman" w:cs="Times New Roman"/>
          <w:sz w:val="24"/>
          <w:szCs w:val="24"/>
        </w:rPr>
        <w:t xml:space="preserve">, la cual es generada por </w:t>
      </w:r>
      <w:r w:rsidR="00E91450" w:rsidRPr="0018358B">
        <w:rPr>
          <w:rFonts w:ascii="Times New Roman" w:hAnsi="Times New Roman" w:cs="Times New Roman"/>
          <w:sz w:val="24"/>
          <w:szCs w:val="24"/>
        </w:rPr>
        <w:t>políticas educativas y culturales</w:t>
      </w:r>
      <w:r w:rsidR="00DD2405" w:rsidRPr="0018358B">
        <w:rPr>
          <w:rFonts w:ascii="Times New Roman" w:hAnsi="Times New Roman" w:cs="Times New Roman"/>
          <w:sz w:val="24"/>
          <w:szCs w:val="24"/>
        </w:rPr>
        <w:t xml:space="preserve"> </w:t>
      </w:r>
      <w:r w:rsidR="0008507E">
        <w:rPr>
          <w:rFonts w:ascii="Times New Roman" w:hAnsi="Times New Roman" w:cs="Times New Roman"/>
          <w:sz w:val="24"/>
          <w:szCs w:val="24"/>
        </w:rPr>
        <w:t>que deben ser revisadas</w:t>
      </w:r>
      <w:r w:rsidR="00E91450" w:rsidRPr="0018358B">
        <w:rPr>
          <w:rFonts w:ascii="Times New Roman" w:hAnsi="Times New Roman" w:cs="Times New Roman"/>
          <w:sz w:val="24"/>
          <w:szCs w:val="24"/>
        </w:rPr>
        <w:t>.</w:t>
      </w:r>
      <w:r w:rsidR="00467D12">
        <w:rPr>
          <w:rFonts w:ascii="Times New Roman" w:hAnsi="Times New Roman" w:cs="Times New Roman"/>
          <w:sz w:val="24"/>
          <w:szCs w:val="24"/>
        </w:rPr>
        <w:t xml:space="preserve"> </w:t>
      </w:r>
    </w:p>
    <w:p w14:paraId="479F9B3E" w14:textId="70FBE51B" w:rsidR="00467D12" w:rsidRDefault="005E2641" w:rsidP="00E27D8B">
      <w:pPr>
        <w:spacing w:after="0" w:line="360" w:lineRule="auto"/>
        <w:jc w:val="both"/>
        <w:rPr>
          <w:rFonts w:ascii="Times New Roman" w:hAnsi="Times New Roman" w:cs="Times New Roman"/>
          <w:sz w:val="24"/>
          <w:szCs w:val="24"/>
        </w:rPr>
      </w:pPr>
      <w:r w:rsidRPr="00E27D8B">
        <w:rPr>
          <w:rFonts w:cstheme="minorHAnsi"/>
          <w:b/>
          <w:bCs/>
          <w:sz w:val="28"/>
        </w:rPr>
        <w:t>Palabras claves:</w:t>
      </w:r>
      <w:r w:rsidRPr="0018358B">
        <w:rPr>
          <w:rFonts w:ascii="Times New Roman" w:hAnsi="Times New Roman" w:cs="Times New Roman"/>
          <w:sz w:val="24"/>
          <w:szCs w:val="24"/>
        </w:rPr>
        <w:t xml:space="preserve"> </w:t>
      </w:r>
      <w:r w:rsidR="00467D12" w:rsidRPr="0018358B">
        <w:rPr>
          <w:rFonts w:ascii="Times New Roman" w:hAnsi="Times New Roman" w:cs="Times New Roman"/>
          <w:sz w:val="24"/>
          <w:szCs w:val="24"/>
        </w:rPr>
        <w:t xml:space="preserve">currículo, </w:t>
      </w:r>
      <w:r w:rsidR="00467D12">
        <w:rPr>
          <w:rFonts w:ascii="Times New Roman" w:hAnsi="Times New Roman" w:cs="Times New Roman"/>
          <w:sz w:val="24"/>
          <w:szCs w:val="24"/>
        </w:rPr>
        <w:t>l</w:t>
      </w:r>
      <w:r w:rsidR="00467D12" w:rsidRPr="0018358B">
        <w:rPr>
          <w:rFonts w:ascii="Times New Roman" w:hAnsi="Times New Roman" w:cs="Times New Roman"/>
          <w:sz w:val="24"/>
          <w:szCs w:val="24"/>
        </w:rPr>
        <w:t xml:space="preserve">icenciatura en </w:t>
      </w:r>
      <w:r w:rsidR="00467D12">
        <w:rPr>
          <w:rFonts w:ascii="Times New Roman" w:hAnsi="Times New Roman" w:cs="Times New Roman"/>
          <w:sz w:val="24"/>
          <w:szCs w:val="24"/>
        </w:rPr>
        <w:t>C</w:t>
      </w:r>
      <w:r w:rsidR="00467D12" w:rsidRPr="0018358B">
        <w:rPr>
          <w:rFonts w:ascii="Times New Roman" w:hAnsi="Times New Roman" w:cs="Times New Roman"/>
          <w:sz w:val="24"/>
          <w:szCs w:val="24"/>
        </w:rPr>
        <w:t>anto, mercado laboral</w:t>
      </w:r>
      <w:r w:rsidR="00467D12">
        <w:rPr>
          <w:rFonts w:ascii="Times New Roman" w:hAnsi="Times New Roman" w:cs="Times New Roman"/>
          <w:sz w:val="24"/>
          <w:szCs w:val="24"/>
        </w:rPr>
        <w:t xml:space="preserve">, </w:t>
      </w:r>
      <w:r w:rsidR="00467D12" w:rsidRPr="0018358B">
        <w:rPr>
          <w:rFonts w:ascii="Times New Roman" w:hAnsi="Times New Roman" w:cs="Times New Roman"/>
          <w:sz w:val="24"/>
          <w:szCs w:val="24"/>
        </w:rPr>
        <w:t>perfil de egreso</w:t>
      </w:r>
      <w:r w:rsidR="00467D12">
        <w:rPr>
          <w:rFonts w:ascii="Times New Roman" w:hAnsi="Times New Roman" w:cs="Times New Roman"/>
          <w:sz w:val="24"/>
          <w:szCs w:val="24"/>
        </w:rPr>
        <w:t>.</w:t>
      </w:r>
      <w:r w:rsidR="00467D12" w:rsidRPr="0018358B">
        <w:rPr>
          <w:rFonts w:ascii="Times New Roman" w:hAnsi="Times New Roman" w:cs="Times New Roman"/>
          <w:sz w:val="24"/>
          <w:szCs w:val="24"/>
        </w:rPr>
        <w:t xml:space="preserve"> </w:t>
      </w:r>
    </w:p>
    <w:p w14:paraId="0A912171" w14:textId="77777777" w:rsidR="00467D12" w:rsidRDefault="00467D12" w:rsidP="00E27D8B">
      <w:pPr>
        <w:spacing w:after="0" w:line="360" w:lineRule="auto"/>
        <w:jc w:val="both"/>
        <w:rPr>
          <w:rFonts w:ascii="Times New Roman" w:hAnsi="Times New Roman" w:cs="Times New Roman"/>
          <w:b/>
          <w:bCs/>
          <w:sz w:val="24"/>
          <w:szCs w:val="24"/>
          <w:lang w:val="es-VE"/>
        </w:rPr>
      </w:pPr>
    </w:p>
    <w:p w14:paraId="3F5F6B4C" w14:textId="6AF05355" w:rsidR="005E2641" w:rsidRPr="00BB4F87" w:rsidRDefault="005E2641" w:rsidP="00E27D8B">
      <w:pPr>
        <w:spacing w:after="0" w:line="360" w:lineRule="auto"/>
        <w:jc w:val="both"/>
        <w:rPr>
          <w:rFonts w:cstheme="minorHAnsi"/>
          <w:b/>
          <w:bCs/>
          <w:sz w:val="28"/>
          <w:lang w:val="en-GB"/>
        </w:rPr>
      </w:pPr>
      <w:r w:rsidRPr="00BB4F87">
        <w:rPr>
          <w:rFonts w:cstheme="minorHAnsi"/>
          <w:b/>
          <w:bCs/>
          <w:sz w:val="28"/>
          <w:lang w:val="en-GB"/>
        </w:rPr>
        <w:t>A</w:t>
      </w:r>
      <w:r w:rsidR="00467D12" w:rsidRPr="00BB4F87">
        <w:rPr>
          <w:rFonts w:cstheme="minorHAnsi"/>
          <w:b/>
          <w:bCs/>
          <w:sz w:val="28"/>
          <w:lang w:val="en-GB"/>
        </w:rPr>
        <w:t>bstract</w:t>
      </w:r>
    </w:p>
    <w:p w14:paraId="17B2B0A9" w14:textId="2B0E5F3E" w:rsidR="00561C5B" w:rsidRPr="0018358B" w:rsidRDefault="00A72FC9" w:rsidP="00E27D8B">
      <w:pPr>
        <w:spacing w:after="0" w:line="360" w:lineRule="auto"/>
        <w:jc w:val="both"/>
        <w:rPr>
          <w:rFonts w:ascii="Times New Roman" w:hAnsi="Times New Roman" w:cs="Times New Roman"/>
          <w:sz w:val="24"/>
          <w:szCs w:val="24"/>
          <w:lang w:val="en-US"/>
        </w:rPr>
      </w:pPr>
      <w:r w:rsidRPr="0018358B">
        <w:rPr>
          <w:rFonts w:ascii="Times New Roman" w:hAnsi="Times New Roman" w:cs="Times New Roman"/>
          <w:sz w:val="24"/>
          <w:szCs w:val="24"/>
          <w:lang w:val="en-US"/>
        </w:rPr>
        <w:t xml:space="preserve">The Bachelor of Singing </w:t>
      </w:r>
      <w:r w:rsidR="00D0639F" w:rsidRPr="0018358B">
        <w:rPr>
          <w:rFonts w:ascii="Times New Roman" w:hAnsi="Times New Roman" w:cs="Times New Roman"/>
          <w:sz w:val="24"/>
          <w:szCs w:val="24"/>
          <w:lang w:val="en-US"/>
        </w:rPr>
        <w:t xml:space="preserve">of the Arts Units of the </w:t>
      </w:r>
      <w:r w:rsidRPr="0018358B">
        <w:rPr>
          <w:rFonts w:ascii="Times New Roman" w:hAnsi="Times New Roman" w:cs="Times New Roman"/>
          <w:sz w:val="24"/>
          <w:szCs w:val="24"/>
          <w:lang w:val="en-US"/>
        </w:rPr>
        <w:t>Autonomous University of Zacatecas</w:t>
      </w:r>
      <w:r w:rsidR="00364D12" w:rsidRPr="0018358B">
        <w:rPr>
          <w:rFonts w:ascii="Times New Roman" w:hAnsi="Times New Roman" w:cs="Times New Roman"/>
          <w:sz w:val="24"/>
          <w:szCs w:val="24"/>
          <w:lang w:val="en-US"/>
        </w:rPr>
        <w:t xml:space="preserve"> (</w:t>
      </w:r>
      <w:r w:rsidR="00D0639F" w:rsidRPr="0018358B">
        <w:rPr>
          <w:rFonts w:ascii="Times New Roman" w:hAnsi="Times New Roman" w:cs="Times New Roman"/>
          <w:sz w:val="24"/>
          <w:szCs w:val="24"/>
          <w:lang w:val="en-US"/>
        </w:rPr>
        <w:t>UAA-</w:t>
      </w:r>
      <w:r w:rsidR="00364D12" w:rsidRPr="0018358B">
        <w:rPr>
          <w:rFonts w:ascii="Times New Roman" w:hAnsi="Times New Roman" w:cs="Times New Roman"/>
          <w:sz w:val="24"/>
          <w:szCs w:val="24"/>
          <w:lang w:val="en-US"/>
        </w:rPr>
        <w:t>UAZ)</w:t>
      </w:r>
      <w:r w:rsidRPr="0018358B">
        <w:rPr>
          <w:rFonts w:ascii="Times New Roman" w:hAnsi="Times New Roman" w:cs="Times New Roman"/>
          <w:sz w:val="24"/>
          <w:szCs w:val="24"/>
          <w:lang w:val="en-US"/>
        </w:rPr>
        <w:t xml:space="preserve"> with a duration of five years in the new </w:t>
      </w:r>
      <w:r w:rsidR="003E393E" w:rsidRPr="0018358B">
        <w:rPr>
          <w:rFonts w:ascii="Times New Roman" w:hAnsi="Times New Roman" w:cs="Times New Roman"/>
          <w:sz w:val="24"/>
          <w:szCs w:val="24"/>
          <w:lang w:val="en-US"/>
        </w:rPr>
        <w:t>study plan</w:t>
      </w:r>
      <w:r w:rsidRPr="0018358B">
        <w:rPr>
          <w:rFonts w:ascii="Times New Roman" w:hAnsi="Times New Roman" w:cs="Times New Roman"/>
          <w:sz w:val="24"/>
          <w:szCs w:val="24"/>
          <w:lang w:val="en-US"/>
        </w:rPr>
        <w:t xml:space="preserve">, was structured based on the student's training needs. </w:t>
      </w:r>
    </w:p>
    <w:p w14:paraId="1F038548" w14:textId="213B7961" w:rsidR="00561C5B" w:rsidRPr="0018358B" w:rsidRDefault="00A72FC9" w:rsidP="00E27D8B">
      <w:pPr>
        <w:spacing w:after="0" w:line="360" w:lineRule="auto"/>
        <w:jc w:val="both"/>
        <w:rPr>
          <w:rFonts w:ascii="Times New Roman" w:hAnsi="Times New Roman" w:cs="Times New Roman"/>
          <w:sz w:val="24"/>
          <w:szCs w:val="24"/>
          <w:lang w:val="en-US"/>
        </w:rPr>
      </w:pPr>
      <w:r w:rsidRPr="0018358B">
        <w:rPr>
          <w:rFonts w:ascii="Times New Roman" w:hAnsi="Times New Roman" w:cs="Times New Roman"/>
          <w:sz w:val="24"/>
          <w:szCs w:val="24"/>
          <w:lang w:val="en-US"/>
        </w:rPr>
        <w:t xml:space="preserve">The </w:t>
      </w:r>
      <w:r w:rsidR="00D0639F" w:rsidRPr="0018358B">
        <w:rPr>
          <w:rFonts w:ascii="Times New Roman" w:hAnsi="Times New Roman" w:cs="Times New Roman"/>
          <w:sz w:val="24"/>
          <w:szCs w:val="24"/>
          <w:lang w:val="en-US"/>
        </w:rPr>
        <w:t>UAA-</w:t>
      </w:r>
      <w:r w:rsidR="00364D12" w:rsidRPr="0018358B">
        <w:rPr>
          <w:rFonts w:ascii="Times New Roman" w:hAnsi="Times New Roman" w:cs="Times New Roman"/>
          <w:sz w:val="24"/>
          <w:szCs w:val="24"/>
          <w:lang w:val="en-US"/>
        </w:rPr>
        <w:t>UAZ</w:t>
      </w:r>
      <w:r w:rsidRPr="0018358B">
        <w:rPr>
          <w:rFonts w:ascii="Times New Roman" w:hAnsi="Times New Roman" w:cs="Times New Roman"/>
          <w:sz w:val="24"/>
          <w:szCs w:val="24"/>
          <w:lang w:val="en-US"/>
        </w:rPr>
        <w:t xml:space="preserve">, has worked through many years to become relevant as the main option for the training of </w:t>
      </w:r>
      <w:r w:rsidR="003E393E" w:rsidRPr="0018358B">
        <w:rPr>
          <w:rFonts w:ascii="Times New Roman" w:hAnsi="Times New Roman" w:cs="Times New Roman"/>
          <w:sz w:val="24"/>
          <w:szCs w:val="24"/>
          <w:lang w:val="en-US"/>
        </w:rPr>
        <w:t>singing students</w:t>
      </w:r>
      <w:r w:rsidRPr="0018358B">
        <w:rPr>
          <w:rFonts w:ascii="Times New Roman" w:hAnsi="Times New Roman" w:cs="Times New Roman"/>
          <w:sz w:val="24"/>
          <w:szCs w:val="24"/>
          <w:lang w:val="en-US"/>
        </w:rPr>
        <w:t xml:space="preserve">. Various singers have graduated from this Degree with the firm intention of becoming skilled and efficient </w:t>
      </w:r>
      <w:r w:rsidR="00BC5EA8" w:rsidRPr="0018358B">
        <w:rPr>
          <w:rFonts w:ascii="Times New Roman" w:hAnsi="Times New Roman" w:cs="Times New Roman"/>
          <w:sz w:val="24"/>
          <w:szCs w:val="24"/>
          <w:lang w:val="en-US"/>
        </w:rPr>
        <w:t xml:space="preserve">exponents of the </w:t>
      </w:r>
      <w:r w:rsidR="00D710B3" w:rsidRPr="0018358B">
        <w:rPr>
          <w:rFonts w:ascii="Times New Roman" w:hAnsi="Times New Roman" w:cs="Times New Roman"/>
          <w:sz w:val="24"/>
          <w:szCs w:val="24"/>
          <w:lang w:val="en-US"/>
        </w:rPr>
        <w:t>singing</w:t>
      </w:r>
      <w:r w:rsidRPr="0018358B">
        <w:rPr>
          <w:rFonts w:ascii="Times New Roman" w:hAnsi="Times New Roman" w:cs="Times New Roman"/>
          <w:sz w:val="24"/>
          <w:szCs w:val="24"/>
          <w:lang w:val="en-US"/>
        </w:rPr>
        <w:t>. Once graduated, the new Bachelor of Singing has found a limited and extremely complicated job outlook</w:t>
      </w:r>
      <w:r w:rsidR="00395B65" w:rsidRPr="0018358B">
        <w:rPr>
          <w:rFonts w:ascii="Times New Roman" w:hAnsi="Times New Roman" w:cs="Times New Roman"/>
          <w:sz w:val="24"/>
          <w:szCs w:val="24"/>
          <w:lang w:val="en-US"/>
        </w:rPr>
        <w:t>.</w:t>
      </w:r>
    </w:p>
    <w:p w14:paraId="00250C4E" w14:textId="017C2C90" w:rsidR="00791F3B" w:rsidRPr="0018358B" w:rsidRDefault="00D710B3" w:rsidP="00E27D8B">
      <w:pPr>
        <w:spacing w:after="0" w:line="360" w:lineRule="auto"/>
        <w:jc w:val="both"/>
        <w:rPr>
          <w:rFonts w:ascii="Times New Roman" w:hAnsi="Times New Roman" w:cs="Times New Roman"/>
          <w:sz w:val="24"/>
          <w:szCs w:val="24"/>
          <w:lang w:val="en-US"/>
        </w:rPr>
      </w:pPr>
      <w:r w:rsidRPr="0018358B">
        <w:rPr>
          <w:rFonts w:ascii="Times New Roman" w:hAnsi="Times New Roman" w:cs="Times New Roman"/>
          <w:sz w:val="24"/>
          <w:szCs w:val="24"/>
          <w:lang w:val="en-US"/>
        </w:rPr>
        <w:t>In this investigation the behavior of the Labor Market in the field of Singing in general was verified</w:t>
      </w:r>
      <w:r w:rsidR="00A72FC9" w:rsidRPr="0018358B">
        <w:rPr>
          <w:rFonts w:ascii="Times New Roman" w:hAnsi="Times New Roman" w:cs="Times New Roman"/>
          <w:sz w:val="24"/>
          <w:szCs w:val="24"/>
          <w:lang w:val="en-US"/>
        </w:rPr>
        <w:t xml:space="preserve">. </w:t>
      </w:r>
      <w:r w:rsidRPr="0018358B">
        <w:rPr>
          <w:rFonts w:ascii="Times New Roman" w:hAnsi="Times New Roman" w:cs="Times New Roman"/>
          <w:sz w:val="24"/>
          <w:szCs w:val="24"/>
          <w:lang w:val="en-US"/>
        </w:rPr>
        <w:t>The link between the subjects of the Bachelor's Degree in Singing curriculum was also verified, as well as the lack of others which</w:t>
      </w:r>
      <w:r w:rsidR="00A72FC9" w:rsidRPr="0018358B">
        <w:rPr>
          <w:rFonts w:ascii="Times New Roman" w:hAnsi="Times New Roman" w:cs="Times New Roman"/>
          <w:sz w:val="24"/>
          <w:szCs w:val="24"/>
          <w:lang w:val="en-US"/>
        </w:rPr>
        <w:t xml:space="preserve"> are necessary to achieve a new and improved graduation profile. </w:t>
      </w:r>
      <w:r w:rsidR="00DD2405" w:rsidRPr="0018358B">
        <w:rPr>
          <w:rFonts w:ascii="Times New Roman" w:hAnsi="Times New Roman" w:cs="Times New Roman"/>
          <w:sz w:val="24"/>
          <w:szCs w:val="24"/>
          <w:lang w:val="en-US"/>
        </w:rPr>
        <w:t>The objectives that are pursued are the diagnosis and general analysis of the current study plan and the graduation profile that affect the continuity towards labor insertion.</w:t>
      </w:r>
    </w:p>
    <w:p w14:paraId="3975FEE8" w14:textId="55BCE4D4" w:rsidR="002863F2" w:rsidRPr="0018358B" w:rsidRDefault="00DD2405" w:rsidP="00E27D8B">
      <w:pPr>
        <w:spacing w:after="0" w:line="360" w:lineRule="auto"/>
        <w:jc w:val="both"/>
        <w:rPr>
          <w:rFonts w:ascii="Times New Roman" w:hAnsi="Times New Roman" w:cs="Times New Roman"/>
          <w:sz w:val="24"/>
          <w:szCs w:val="24"/>
          <w:lang w:val="en-US"/>
        </w:rPr>
      </w:pPr>
      <w:r w:rsidRPr="0018358B">
        <w:rPr>
          <w:rFonts w:ascii="Times New Roman" w:hAnsi="Times New Roman" w:cs="Times New Roman"/>
          <w:sz w:val="24"/>
          <w:szCs w:val="24"/>
          <w:lang w:val="en-US"/>
        </w:rPr>
        <w:t>It was found that an interesting percentage of artists who dedicate themselves to the Fine Arts in the country are self-employed. The results of the survey show disagreement with the results of the Bachelor’s degree in Singing, as well as the demands of an unstable labor market. Art professionals who are employed during the year at the national level represent a low percentage in the survey table of the Labor Observatory.</w:t>
      </w:r>
    </w:p>
    <w:p w14:paraId="4AA36B83" w14:textId="43B8EB2C" w:rsidR="0036216B" w:rsidRPr="0018358B" w:rsidRDefault="0036216B" w:rsidP="00E27D8B">
      <w:pPr>
        <w:spacing w:after="0" w:line="360" w:lineRule="auto"/>
        <w:jc w:val="both"/>
        <w:rPr>
          <w:rFonts w:ascii="Times New Roman" w:hAnsi="Times New Roman" w:cs="Times New Roman"/>
          <w:sz w:val="24"/>
          <w:szCs w:val="24"/>
          <w:lang w:val="en-US"/>
        </w:rPr>
      </w:pPr>
      <w:r w:rsidRPr="0018358B">
        <w:rPr>
          <w:rFonts w:ascii="Times New Roman" w:hAnsi="Times New Roman" w:cs="Times New Roman"/>
          <w:sz w:val="24"/>
          <w:szCs w:val="24"/>
          <w:lang w:val="en-US"/>
        </w:rPr>
        <w:t>It is concluded that the Bachelor in Singing presents a disconnection in itself and towards the labor market but that actions continue to be exercised to enhance the profile of graduation. This disconnection is based on several measurement parameters. Educational and cultural policies are also variable in how much the artistic proceeds of the state singers.</w:t>
      </w:r>
    </w:p>
    <w:p w14:paraId="289C1E92" w14:textId="5F40ADF6" w:rsidR="005E2641" w:rsidRDefault="005E2641" w:rsidP="00E27D8B">
      <w:pPr>
        <w:spacing w:after="0" w:line="360" w:lineRule="auto"/>
        <w:jc w:val="both"/>
        <w:rPr>
          <w:rFonts w:ascii="Times New Roman" w:hAnsi="Times New Roman" w:cs="Times New Roman"/>
          <w:sz w:val="24"/>
          <w:szCs w:val="24"/>
          <w:lang w:val="en-US"/>
        </w:rPr>
      </w:pPr>
      <w:r w:rsidRPr="00BB4F87">
        <w:rPr>
          <w:rFonts w:cstheme="minorHAnsi"/>
          <w:b/>
          <w:bCs/>
          <w:sz w:val="28"/>
          <w:lang w:val="en-GB"/>
        </w:rPr>
        <w:lastRenderedPageBreak/>
        <w:t>Keywords:</w:t>
      </w:r>
      <w:r w:rsidR="00467D12">
        <w:rPr>
          <w:rFonts w:ascii="Times New Roman" w:hAnsi="Times New Roman" w:cs="Times New Roman"/>
          <w:sz w:val="24"/>
          <w:szCs w:val="24"/>
          <w:lang w:val="en-US"/>
        </w:rPr>
        <w:t xml:space="preserve"> </w:t>
      </w:r>
      <w:r w:rsidR="00467D12" w:rsidRPr="0018358B">
        <w:rPr>
          <w:rFonts w:ascii="Times New Roman" w:hAnsi="Times New Roman" w:cs="Times New Roman"/>
          <w:sz w:val="24"/>
          <w:szCs w:val="24"/>
          <w:lang w:val="en-US"/>
        </w:rPr>
        <w:t xml:space="preserve">curriculum, </w:t>
      </w:r>
      <w:r w:rsidR="00791F3B" w:rsidRPr="0018358B">
        <w:rPr>
          <w:rFonts w:ascii="Times New Roman" w:hAnsi="Times New Roman" w:cs="Times New Roman"/>
          <w:sz w:val="24"/>
          <w:szCs w:val="24"/>
          <w:lang w:val="en-US"/>
        </w:rPr>
        <w:t>Bachelor's degree</w:t>
      </w:r>
      <w:r w:rsidR="00E72134" w:rsidRPr="0018358B">
        <w:rPr>
          <w:rFonts w:ascii="Times New Roman" w:hAnsi="Times New Roman" w:cs="Times New Roman"/>
          <w:sz w:val="24"/>
          <w:szCs w:val="24"/>
          <w:lang w:val="en-US"/>
        </w:rPr>
        <w:t xml:space="preserve"> in voice, </w:t>
      </w:r>
      <w:r w:rsidR="00467D12" w:rsidRPr="0018358B">
        <w:rPr>
          <w:rFonts w:ascii="Times New Roman" w:hAnsi="Times New Roman" w:cs="Times New Roman"/>
          <w:sz w:val="24"/>
          <w:szCs w:val="24"/>
          <w:lang w:val="en-US"/>
        </w:rPr>
        <w:t>labor market</w:t>
      </w:r>
      <w:r w:rsidR="00467D12">
        <w:rPr>
          <w:rFonts w:ascii="Times New Roman" w:hAnsi="Times New Roman" w:cs="Times New Roman"/>
          <w:sz w:val="24"/>
          <w:szCs w:val="24"/>
          <w:lang w:val="en-US"/>
        </w:rPr>
        <w:t>,</w:t>
      </w:r>
      <w:r w:rsidR="00467D12" w:rsidRPr="0018358B">
        <w:rPr>
          <w:rFonts w:ascii="Times New Roman" w:hAnsi="Times New Roman" w:cs="Times New Roman"/>
          <w:sz w:val="24"/>
          <w:szCs w:val="24"/>
          <w:lang w:val="en-US"/>
        </w:rPr>
        <w:t xml:space="preserve"> </w:t>
      </w:r>
      <w:r w:rsidR="003E1FDD" w:rsidRPr="0018358B">
        <w:rPr>
          <w:rFonts w:ascii="Times New Roman" w:hAnsi="Times New Roman" w:cs="Times New Roman"/>
          <w:sz w:val="24"/>
          <w:szCs w:val="24"/>
          <w:lang w:val="en-US"/>
        </w:rPr>
        <w:t>graduation profile</w:t>
      </w:r>
      <w:r w:rsidR="00791F3B" w:rsidRPr="0018358B">
        <w:rPr>
          <w:rFonts w:ascii="Times New Roman" w:hAnsi="Times New Roman" w:cs="Times New Roman"/>
          <w:sz w:val="24"/>
          <w:szCs w:val="24"/>
          <w:lang w:val="en-US"/>
        </w:rPr>
        <w:t>.</w:t>
      </w:r>
    </w:p>
    <w:p w14:paraId="64352A3B" w14:textId="77777777" w:rsidR="00772BF1" w:rsidRPr="00B909B0" w:rsidRDefault="00772BF1" w:rsidP="00E27D8B">
      <w:pPr>
        <w:spacing w:after="0" w:line="360" w:lineRule="auto"/>
        <w:jc w:val="both"/>
        <w:rPr>
          <w:rFonts w:cstheme="minorHAnsi"/>
          <w:b/>
          <w:bCs/>
          <w:sz w:val="28"/>
          <w:lang w:val="en-GB"/>
        </w:rPr>
      </w:pPr>
    </w:p>
    <w:p w14:paraId="6066AF8F" w14:textId="526E1554" w:rsidR="004F5744" w:rsidRPr="004F5744" w:rsidRDefault="004F5744" w:rsidP="00E27D8B">
      <w:pPr>
        <w:spacing w:after="0" w:line="360" w:lineRule="auto"/>
        <w:jc w:val="both"/>
        <w:rPr>
          <w:rFonts w:cstheme="minorHAnsi"/>
          <w:b/>
          <w:bCs/>
          <w:sz w:val="28"/>
        </w:rPr>
      </w:pPr>
      <w:r w:rsidRPr="004F5744">
        <w:rPr>
          <w:rFonts w:cstheme="minorHAnsi"/>
          <w:b/>
          <w:bCs/>
          <w:sz w:val="28"/>
        </w:rPr>
        <w:t>Resumo</w:t>
      </w:r>
    </w:p>
    <w:p w14:paraId="20C32541" w14:textId="77777777" w:rsidR="004F5744" w:rsidRPr="004F5744" w:rsidRDefault="004F5744" w:rsidP="004F5744">
      <w:pPr>
        <w:spacing w:after="0" w:line="360" w:lineRule="auto"/>
        <w:jc w:val="both"/>
        <w:rPr>
          <w:rFonts w:ascii="Times New Roman" w:hAnsi="Times New Roman" w:cs="Times New Roman"/>
          <w:sz w:val="24"/>
          <w:szCs w:val="24"/>
        </w:rPr>
      </w:pPr>
      <w:r w:rsidRPr="004F5744">
        <w:rPr>
          <w:rFonts w:ascii="Times New Roman" w:hAnsi="Times New Roman" w:cs="Times New Roman"/>
          <w:sz w:val="24"/>
          <w:szCs w:val="24"/>
        </w:rPr>
        <w:t xml:space="preserve">O </w:t>
      </w:r>
      <w:proofErr w:type="spellStart"/>
      <w:r w:rsidRPr="004F5744">
        <w:rPr>
          <w:rFonts w:ascii="Times New Roman" w:hAnsi="Times New Roman" w:cs="Times New Roman"/>
          <w:sz w:val="24"/>
          <w:szCs w:val="24"/>
        </w:rPr>
        <w:t>Bacharelado</w:t>
      </w:r>
      <w:proofErr w:type="spellEnd"/>
      <w:r w:rsidRPr="004F5744">
        <w:rPr>
          <w:rFonts w:ascii="Times New Roman" w:hAnsi="Times New Roman" w:cs="Times New Roman"/>
          <w:sz w:val="24"/>
          <w:szCs w:val="24"/>
        </w:rPr>
        <w:t xml:space="preserve"> em Canto pela </w:t>
      </w:r>
      <w:proofErr w:type="spellStart"/>
      <w:r w:rsidRPr="004F5744">
        <w:rPr>
          <w:rFonts w:ascii="Times New Roman" w:hAnsi="Times New Roman" w:cs="Times New Roman"/>
          <w:sz w:val="24"/>
          <w:szCs w:val="24"/>
        </w:rPr>
        <w:t>Unidade</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Acadêmica</w:t>
      </w:r>
      <w:proofErr w:type="spellEnd"/>
      <w:r w:rsidRPr="004F5744">
        <w:rPr>
          <w:rFonts w:ascii="Times New Roman" w:hAnsi="Times New Roman" w:cs="Times New Roman"/>
          <w:sz w:val="24"/>
          <w:szCs w:val="24"/>
        </w:rPr>
        <w:t xml:space="preserve"> de Artes da </w:t>
      </w:r>
      <w:proofErr w:type="spellStart"/>
      <w:r w:rsidRPr="004F5744">
        <w:rPr>
          <w:rFonts w:ascii="Times New Roman" w:hAnsi="Times New Roman" w:cs="Times New Roman"/>
          <w:sz w:val="24"/>
          <w:szCs w:val="24"/>
        </w:rPr>
        <w:t>Universidade</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Autônoma</w:t>
      </w:r>
      <w:proofErr w:type="spellEnd"/>
      <w:r w:rsidRPr="004F5744">
        <w:rPr>
          <w:rFonts w:ascii="Times New Roman" w:hAnsi="Times New Roman" w:cs="Times New Roman"/>
          <w:sz w:val="24"/>
          <w:szCs w:val="24"/>
        </w:rPr>
        <w:t xml:space="preserve"> de Zacatecas (UAA-UAZ), </w:t>
      </w:r>
      <w:proofErr w:type="spellStart"/>
      <w:r w:rsidRPr="004F5744">
        <w:rPr>
          <w:rFonts w:ascii="Times New Roman" w:hAnsi="Times New Roman" w:cs="Times New Roman"/>
          <w:sz w:val="24"/>
          <w:szCs w:val="24"/>
        </w:rPr>
        <w:t>com</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duração</w:t>
      </w:r>
      <w:proofErr w:type="spellEnd"/>
      <w:r w:rsidRPr="004F5744">
        <w:rPr>
          <w:rFonts w:ascii="Times New Roman" w:hAnsi="Times New Roman" w:cs="Times New Roman"/>
          <w:sz w:val="24"/>
          <w:szCs w:val="24"/>
        </w:rPr>
        <w:t xml:space="preserve"> de </w:t>
      </w:r>
      <w:proofErr w:type="spellStart"/>
      <w:r w:rsidRPr="004F5744">
        <w:rPr>
          <w:rFonts w:ascii="Times New Roman" w:hAnsi="Times New Roman" w:cs="Times New Roman"/>
          <w:sz w:val="24"/>
          <w:szCs w:val="24"/>
        </w:rPr>
        <w:t>quatro</w:t>
      </w:r>
      <w:proofErr w:type="spellEnd"/>
      <w:r w:rsidRPr="004F5744">
        <w:rPr>
          <w:rFonts w:ascii="Times New Roman" w:hAnsi="Times New Roman" w:cs="Times New Roman"/>
          <w:sz w:val="24"/>
          <w:szCs w:val="24"/>
        </w:rPr>
        <w:t xml:space="preserve"> anos no </w:t>
      </w:r>
      <w:proofErr w:type="spellStart"/>
      <w:r w:rsidRPr="004F5744">
        <w:rPr>
          <w:rFonts w:ascii="Times New Roman" w:hAnsi="Times New Roman" w:cs="Times New Roman"/>
          <w:sz w:val="24"/>
          <w:szCs w:val="24"/>
        </w:rPr>
        <w:t>novo</w:t>
      </w:r>
      <w:proofErr w:type="spellEnd"/>
      <w:r w:rsidRPr="004F5744">
        <w:rPr>
          <w:rFonts w:ascii="Times New Roman" w:hAnsi="Times New Roman" w:cs="Times New Roman"/>
          <w:sz w:val="24"/>
          <w:szCs w:val="24"/>
        </w:rPr>
        <w:t xml:space="preserve"> currículo, </w:t>
      </w:r>
      <w:proofErr w:type="spellStart"/>
      <w:r w:rsidRPr="004F5744">
        <w:rPr>
          <w:rFonts w:ascii="Times New Roman" w:hAnsi="Times New Roman" w:cs="Times New Roman"/>
          <w:sz w:val="24"/>
          <w:szCs w:val="24"/>
        </w:rPr>
        <w:t>foi</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estruturado</w:t>
      </w:r>
      <w:proofErr w:type="spellEnd"/>
      <w:r w:rsidRPr="004F5744">
        <w:rPr>
          <w:rFonts w:ascii="Times New Roman" w:hAnsi="Times New Roman" w:cs="Times New Roman"/>
          <w:sz w:val="24"/>
          <w:szCs w:val="24"/>
        </w:rPr>
        <w:t xml:space="preserve"> em </w:t>
      </w:r>
      <w:proofErr w:type="spellStart"/>
      <w:r w:rsidRPr="004F5744">
        <w:rPr>
          <w:rFonts w:ascii="Times New Roman" w:hAnsi="Times New Roman" w:cs="Times New Roman"/>
          <w:sz w:val="24"/>
          <w:szCs w:val="24"/>
        </w:rPr>
        <w:t>função</w:t>
      </w:r>
      <w:proofErr w:type="spellEnd"/>
      <w:r w:rsidRPr="004F5744">
        <w:rPr>
          <w:rFonts w:ascii="Times New Roman" w:hAnsi="Times New Roman" w:cs="Times New Roman"/>
          <w:sz w:val="24"/>
          <w:szCs w:val="24"/>
        </w:rPr>
        <w:t xml:space="preserve"> das </w:t>
      </w:r>
      <w:proofErr w:type="spellStart"/>
      <w:r w:rsidRPr="004F5744">
        <w:rPr>
          <w:rFonts w:ascii="Times New Roman" w:hAnsi="Times New Roman" w:cs="Times New Roman"/>
          <w:sz w:val="24"/>
          <w:szCs w:val="24"/>
        </w:rPr>
        <w:t>necessidades</w:t>
      </w:r>
      <w:proofErr w:type="spellEnd"/>
      <w:r w:rsidRPr="004F5744">
        <w:rPr>
          <w:rFonts w:ascii="Times New Roman" w:hAnsi="Times New Roman" w:cs="Times New Roman"/>
          <w:sz w:val="24"/>
          <w:szCs w:val="24"/>
        </w:rPr>
        <w:t xml:space="preserve"> de </w:t>
      </w:r>
      <w:proofErr w:type="spellStart"/>
      <w:r w:rsidRPr="004F5744">
        <w:rPr>
          <w:rFonts w:ascii="Times New Roman" w:hAnsi="Times New Roman" w:cs="Times New Roman"/>
          <w:sz w:val="24"/>
          <w:szCs w:val="24"/>
        </w:rPr>
        <w:t>formação</w:t>
      </w:r>
      <w:proofErr w:type="spellEnd"/>
      <w:r w:rsidRPr="004F5744">
        <w:rPr>
          <w:rFonts w:ascii="Times New Roman" w:hAnsi="Times New Roman" w:cs="Times New Roman"/>
          <w:sz w:val="24"/>
          <w:szCs w:val="24"/>
        </w:rPr>
        <w:t xml:space="preserve"> do aluno. A UAA-UAZ </w:t>
      </w:r>
      <w:proofErr w:type="spellStart"/>
      <w:r w:rsidRPr="004F5744">
        <w:rPr>
          <w:rFonts w:ascii="Times New Roman" w:hAnsi="Times New Roman" w:cs="Times New Roman"/>
          <w:sz w:val="24"/>
          <w:szCs w:val="24"/>
        </w:rPr>
        <w:t>trabalha</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há</w:t>
      </w:r>
      <w:proofErr w:type="spellEnd"/>
      <w:r w:rsidRPr="004F5744">
        <w:rPr>
          <w:rFonts w:ascii="Times New Roman" w:hAnsi="Times New Roman" w:cs="Times New Roman"/>
          <w:sz w:val="24"/>
          <w:szCs w:val="24"/>
        </w:rPr>
        <w:t xml:space="preserve"> anos para </w:t>
      </w:r>
      <w:proofErr w:type="spellStart"/>
      <w:r w:rsidRPr="004F5744">
        <w:rPr>
          <w:rFonts w:ascii="Times New Roman" w:hAnsi="Times New Roman" w:cs="Times New Roman"/>
          <w:sz w:val="24"/>
          <w:szCs w:val="24"/>
        </w:rPr>
        <w:t>se</w:t>
      </w:r>
      <w:proofErr w:type="spellEnd"/>
      <w:r w:rsidRPr="004F5744">
        <w:rPr>
          <w:rFonts w:ascii="Times New Roman" w:hAnsi="Times New Roman" w:cs="Times New Roman"/>
          <w:sz w:val="24"/>
          <w:szCs w:val="24"/>
        </w:rPr>
        <w:t xml:space="preserve"> tornar relevante como principal </w:t>
      </w:r>
      <w:proofErr w:type="spellStart"/>
      <w:r w:rsidRPr="004F5744">
        <w:rPr>
          <w:rFonts w:ascii="Times New Roman" w:hAnsi="Times New Roman" w:cs="Times New Roman"/>
          <w:sz w:val="24"/>
          <w:szCs w:val="24"/>
        </w:rPr>
        <w:t>opção</w:t>
      </w:r>
      <w:proofErr w:type="spellEnd"/>
      <w:r w:rsidRPr="004F5744">
        <w:rPr>
          <w:rFonts w:ascii="Times New Roman" w:hAnsi="Times New Roman" w:cs="Times New Roman"/>
          <w:sz w:val="24"/>
          <w:szCs w:val="24"/>
        </w:rPr>
        <w:t xml:space="preserve"> para a </w:t>
      </w:r>
      <w:proofErr w:type="spellStart"/>
      <w:r w:rsidRPr="004F5744">
        <w:rPr>
          <w:rFonts w:ascii="Times New Roman" w:hAnsi="Times New Roman" w:cs="Times New Roman"/>
          <w:sz w:val="24"/>
          <w:szCs w:val="24"/>
        </w:rPr>
        <w:t>formação</w:t>
      </w:r>
      <w:proofErr w:type="spellEnd"/>
      <w:r w:rsidRPr="004F5744">
        <w:rPr>
          <w:rFonts w:ascii="Times New Roman" w:hAnsi="Times New Roman" w:cs="Times New Roman"/>
          <w:sz w:val="24"/>
          <w:szCs w:val="24"/>
        </w:rPr>
        <w:t xml:space="preserve"> de </w:t>
      </w:r>
      <w:proofErr w:type="spellStart"/>
      <w:r w:rsidRPr="004F5744">
        <w:rPr>
          <w:rFonts w:ascii="Times New Roman" w:hAnsi="Times New Roman" w:cs="Times New Roman"/>
          <w:sz w:val="24"/>
          <w:szCs w:val="24"/>
        </w:rPr>
        <w:t>estudantes</w:t>
      </w:r>
      <w:proofErr w:type="spellEnd"/>
      <w:r w:rsidRPr="004F5744">
        <w:rPr>
          <w:rFonts w:ascii="Times New Roman" w:hAnsi="Times New Roman" w:cs="Times New Roman"/>
          <w:sz w:val="24"/>
          <w:szCs w:val="24"/>
        </w:rPr>
        <w:t xml:space="preserve"> de canto. </w:t>
      </w:r>
      <w:proofErr w:type="spellStart"/>
      <w:r w:rsidRPr="004F5744">
        <w:rPr>
          <w:rFonts w:ascii="Times New Roman" w:hAnsi="Times New Roman" w:cs="Times New Roman"/>
          <w:sz w:val="24"/>
          <w:szCs w:val="24"/>
        </w:rPr>
        <w:t>Vários</w:t>
      </w:r>
      <w:proofErr w:type="spellEnd"/>
      <w:r w:rsidRPr="004F5744">
        <w:rPr>
          <w:rFonts w:ascii="Times New Roman" w:hAnsi="Times New Roman" w:cs="Times New Roman"/>
          <w:sz w:val="24"/>
          <w:szCs w:val="24"/>
        </w:rPr>
        <w:t xml:space="preserve"> cantores se </w:t>
      </w:r>
      <w:proofErr w:type="spellStart"/>
      <w:r w:rsidRPr="004F5744">
        <w:rPr>
          <w:rFonts w:ascii="Times New Roman" w:hAnsi="Times New Roman" w:cs="Times New Roman"/>
          <w:sz w:val="24"/>
          <w:szCs w:val="24"/>
        </w:rPr>
        <w:t>formaram</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neste</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grau</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com</w:t>
      </w:r>
      <w:proofErr w:type="spellEnd"/>
      <w:r w:rsidRPr="004F5744">
        <w:rPr>
          <w:rFonts w:ascii="Times New Roman" w:hAnsi="Times New Roman" w:cs="Times New Roman"/>
          <w:sz w:val="24"/>
          <w:szCs w:val="24"/>
        </w:rPr>
        <w:t xml:space="preserve"> a firme </w:t>
      </w:r>
      <w:proofErr w:type="spellStart"/>
      <w:r w:rsidRPr="004F5744">
        <w:rPr>
          <w:rFonts w:ascii="Times New Roman" w:hAnsi="Times New Roman" w:cs="Times New Roman"/>
          <w:sz w:val="24"/>
          <w:szCs w:val="24"/>
        </w:rPr>
        <w:t>intenção</w:t>
      </w:r>
      <w:proofErr w:type="spellEnd"/>
      <w:r w:rsidRPr="004F5744">
        <w:rPr>
          <w:rFonts w:ascii="Times New Roman" w:hAnsi="Times New Roman" w:cs="Times New Roman"/>
          <w:sz w:val="24"/>
          <w:szCs w:val="24"/>
        </w:rPr>
        <w:t xml:space="preserve"> de se </w:t>
      </w:r>
      <w:proofErr w:type="spellStart"/>
      <w:r w:rsidRPr="004F5744">
        <w:rPr>
          <w:rFonts w:ascii="Times New Roman" w:hAnsi="Times New Roman" w:cs="Times New Roman"/>
          <w:sz w:val="24"/>
          <w:szCs w:val="24"/>
        </w:rPr>
        <w:t>tornarem</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expoentes</w:t>
      </w:r>
      <w:proofErr w:type="spellEnd"/>
      <w:r w:rsidRPr="004F5744">
        <w:rPr>
          <w:rFonts w:ascii="Times New Roman" w:hAnsi="Times New Roman" w:cs="Times New Roman"/>
          <w:sz w:val="24"/>
          <w:szCs w:val="24"/>
        </w:rPr>
        <w:t xml:space="preserve"> habilidosos </w:t>
      </w:r>
      <w:proofErr w:type="gramStart"/>
      <w:r w:rsidRPr="004F5744">
        <w:rPr>
          <w:rFonts w:ascii="Times New Roman" w:hAnsi="Times New Roman" w:cs="Times New Roman"/>
          <w:sz w:val="24"/>
          <w:szCs w:val="24"/>
        </w:rPr>
        <w:t>e</w:t>
      </w:r>
      <w:proofErr w:type="gramEnd"/>
      <w:r w:rsidRPr="004F5744">
        <w:rPr>
          <w:rFonts w:ascii="Times New Roman" w:hAnsi="Times New Roman" w:cs="Times New Roman"/>
          <w:sz w:val="24"/>
          <w:szCs w:val="24"/>
        </w:rPr>
        <w:t xml:space="preserve"> eficientes do Canto. No </w:t>
      </w:r>
      <w:proofErr w:type="spellStart"/>
      <w:r w:rsidRPr="004F5744">
        <w:rPr>
          <w:rFonts w:ascii="Times New Roman" w:hAnsi="Times New Roman" w:cs="Times New Roman"/>
          <w:sz w:val="24"/>
          <w:szCs w:val="24"/>
        </w:rPr>
        <w:t>entanto</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uma</w:t>
      </w:r>
      <w:proofErr w:type="spellEnd"/>
      <w:r w:rsidRPr="004F5744">
        <w:rPr>
          <w:rFonts w:ascii="Times New Roman" w:hAnsi="Times New Roman" w:cs="Times New Roman"/>
          <w:sz w:val="24"/>
          <w:szCs w:val="24"/>
        </w:rPr>
        <w:t xml:space="preserve"> vez formado, o </w:t>
      </w:r>
      <w:proofErr w:type="spellStart"/>
      <w:r w:rsidRPr="004F5744">
        <w:rPr>
          <w:rFonts w:ascii="Times New Roman" w:hAnsi="Times New Roman" w:cs="Times New Roman"/>
          <w:sz w:val="24"/>
          <w:szCs w:val="24"/>
        </w:rPr>
        <w:t>novo</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Bacharel</w:t>
      </w:r>
      <w:proofErr w:type="spellEnd"/>
      <w:r w:rsidRPr="004F5744">
        <w:rPr>
          <w:rFonts w:ascii="Times New Roman" w:hAnsi="Times New Roman" w:cs="Times New Roman"/>
          <w:sz w:val="24"/>
          <w:szCs w:val="24"/>
        </w:rPr>
        <w:t xml:space="preserve"> em Canto </w:t>
      </w:r>
      <w:proofErr w:type="spellStart"/>
      <w:r w:rsidRPr="004F5744">
        <w:rPr>
          <w:rFonts w:ascii="Times New Roman" w:hAnsi="Times New Roman" w:cs="Times New Roman"/>
          <w:sz w:val="24"/>
          <w:szCs w:val="24"/>
        </w:rPr>
        <w:t>encontrou</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uma</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visão</w:t>
      </w:r>
      <w:proofErr w:type="spellEnd"/>
      <w:r w:rsidRPr="004F5744">
        <w:rPr>
          <w:rFonts w:ascii="Times New Roman" w:hAnsi="Times New Roman" w:cs="Times New Roman"/>
          <w:sz w:val="24"/>
          <w:szCs w:val="24"/>
        </w:rPr>
        <w:t xml:space="preserve"> de </w:t>
      </w:r>
      <w:proofErr w:type="spellStart"/>
      <w:r w:rsidRPr="004F5744">
        <w:rPr>
          <w:rFonts w:ascii="Times New Roman" w:hAnsi="Times New Roman" w:cs="Times New Roman"/>
          <w:sz w:val="24"/>
          <w:szCs w:val="24"/>
        </w:rPr>
        <w:t>trabalho</w:t>
      </w:r>
      <w:proofErr w:type="spellEnd"/>
      <w:r w:rsidRPr="004F5744">
        <w:rPr>
          <w:rFonts w:ascii="Times New Roman" w:hAnsi="Times New Roman" w:cs="Times New Roman"/>
          <w:sz w:val="24"/>
          <w:szCs w:val="24"/>
        </w:rPr>
        <w:t xml:space="preserve"> limitada </w:t>
      </w:r>
      <w:proofErr w:type="gramStart"/>
      <w:r w:rsidRPr="004F5744">
        <w:rPr>
          <w:rFonts w:ascii="Times New Roman" w:hAnsi="Times New Roman" w:cs="Times New Roman"/>
          <w:sz w:val="24"/>
          <w:szCs w:val="24"/>
        </w:rPr>
        <w:t>e</w:t>
      </w:r>
      <w:proofErr w:type="gramEnd"/>
      <w:r w:rsidRPr="004F5744">
        <w:rPr>
          <w:rFonts w:ascii="Times New Roman" w:hAnsi="Times New Roman" w:cs="Times New Roman"/>
          <w:sz w:val="24"/>
          <w:szCs w:val="24"/>
        </w:rPr>
        <w:t xml:space="preserve"> complexa. </w:t>
      </w:r>
      <w:proofErr w:type="spellStart"/>
      <w:r w:rsidRPr="004F5744">
        <w:rPr>
          <w:rFonts w:ascii="Times New Roman" w:hAnsi="Times New Roman" w:cs="Times New Roman"/>
          <w:sz w:val="24"/>
          <w:szCs w:val="24"/>
        </w:rPr>
        <w:t>Nesse</w:t>
      </w:r>
      <w:proofErr w:type="spellEnd"/>
      <w:r w:rsidRPr="004F5744">
        <w:rPr>
          <w:rFonts w:ascii="Times New Roman" w:hAnsi="Times New Roman" w:cs="Times New Roman"/>
          <w:sz w:val="24"/>
          <w:szCs w:val="24"/>
        </w:rPr>
        <w:t xml:space="preserve"> sentido, esta pesquisa </w:t>
      </w:r>
      <w:proofErr w:type="spellStart"/>
      <w:r w:rsidRPr="004F5744">
        <w:rPr>
          <w:rFonts w:ascii="Times New Roman" w:hAnsi="Times New Roman" w:cs="Times New Roman"/>
          <w:sz w:val="24"/>
          <w:szCs w:val="24"/>
        </w:rPr>
        <w:t>verificou</w:t>
      </w:r>
      <w:proofErr w:type="spellEnd"/>
      <w:r w:rsidRPr="004F5744">
        <w:rPr>
          <w:rFonts w:ascii="Times New Roman" w:hAnsi="Times New Roman" w:cs="Times New Roman"/>
          <w:sz w:val="24"/>
          <w:szCs w:val="24"/>
        </w:rPr>
        <w:t xml:space="preserve"> o </w:t>
      </w:r>
      <w:proofErr w:type="spellStart"/>
      <w:r w:rsidRPr="004F5744">
        <w:rPr>
          <w:rFonts w:ascii="Times New Roman" w:hAnsi="Times New Roman" w:cs="Times New Roman"/>
          <w:sz w:val="24"/>
          <w:szCs w:val="24"/>
        </w:rPr>
        <w:t>comportamento</w:t>
      </w:r>
      <w:proofErr w:type="spellEnd"/>
      <w:r w:rsidRPr="004F5744">
        <w:rPr>
          <w:rFonts w:ascii="Times New Roman" w:hAnsi="Times New Roman" w:cs="Times New Roman"/>
          <w:sz w:val="24"/>
          <w:szCs w:val="24"/>
        </w:rPr>
        <w:t xml:space="preserve"> do mercado de </w:t>
      </w:r>
      <w:proofErr w:type="spellStart"/>
      <w:r w:rsidRPr="004F5744">
        <w:rPr>
          <w:rFonts w:ascii="Times New Roman" w:hAnsi="Times New Roman" w:cs="Times New Roman"/>
          <w:sz w:val="24"/>
          <w:szCs w:val="24"/>
        </w:rPr>
        <w:t>trabalho</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na</w:t>
      </w:r>
      <w:proofErr w:type="spellEnd"/>
      <w:r w:rsidRPr="004F5744">
        <w:rPr>
          <w:rFonts w:ascii="Times New Roman" w:hAnsi="Times New Roman" w:cs="Times New Roman"/>
          <w:sz w:val="24"/>
          <w:szCs w:val="24"/>
        </w:rPr>
        <w:t xml:space="preserve"> área de canto em </w:t>
      </w:r>
      <w:proofErr w:type="spellStart"/>
      <w:r w:rsidRPr="004F5744">
        <w:rPr>
          <w:rFonts w:ascii="Times New Roman" w:hAnsi="Times New Roman" w:cs="Times New Roman"/>
          <w:sz w:val="24"/>
          <w:szCs w:val="24"/>
        </w:rPr>
        <w:t>geral</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Verificou</w:t>
      </w:r>
      <w:proofErr w:type="spellEnd"/>
      <w:r w:rsidRPr="004F5744">
        <w:rPr>
          <w:rFonts w:ascii="Times New Roman" w:hAnsi="Times New Roman" w:cs="Times New Roman"/>
          <w:sz w:val="24"/>
          <w:szCs w:val="24"/>
        </w:rPr>
        <w:t xml:space="preserve">-se </w:t>
      </w:r>
      <w:proofErr w:type="spellStart"/>
      <w:r w:rsidRPr="004F5744">
        <w:rPr>
          <w:rFonts w:ascii="Times New Roman" w:hAnsi="Times New Roman" w:cs="Times New Roman"/>
          <w:sz w:val="24"/>
          <w:szCs w:val="24"/>
        </w:rPr>
        <w:t>também</w:t>
      </w:r>
      <w:proofErr w:type="spellEnd"/>
      <w:r w:rsidRPr="004F5744">
        <w:rPr>
          <w:rFonts w:ascii="Times New Roman" w:hAnsi="Times New Roman" w:cs="Times New Roman"/>
          <w:sz w:val="24"/>
          <w:szCs w:val="24"/>
        </w:rPr>
        <w:t xml:space="preserve"> a </w:t>
      </w:r>
      <w:proofErr w:type="spellStart"/>
      <w:r w:rsidRPr="004F5744">
        <w:rPr>
          <w:rFonts w:ascii="Times New Roman" w:hAnsi="Times New Roman" w:cs="Times New Roman"/>
          <w:sz w:val="24"/>
          <w:szCs w:val="24"/>
        </w:rPr>
        <w:t>vinculação</w:t>
      </w:r>
      <w:proofErr w:type="spellEnd"/>
      <w:r w:rsidRPr="004F5744">
        <w:rPr>
          <w:rFonts w:ascii="Times New Roman" w:hAnsi="Times New Roman" w:cs="Times New Roman"/>
          <w:sz w:val="24"/>
          <w:szCs w:val="24"/>
        </w:rPr>
        <w:t xml:space="preserve"> entre as disciplinas do currículo do </w:t>
      </w:r>
      <w:proofErr w:type="spellStart"/>
      <w:r w:rsidRPr="004F5744">
        <w:rPr>
          <w:rFonts w:ascii="Times New Roman" w:hAnsi="Times New Roman" w:cs="Times New Roman"/>
          <w:sz w:val="24"/>
          <w:szCs w:val="24"/>
        </w:rPr>
        <w:t>Bacharelado</w:t>
      </w:r>
      <w:proofErr w:type="spellEnd"/>
      <w:r w:rsidRPr="004F5744">
        <w:rPr>
          <w:rFonts w:ascii="Times New Roman" w:hAnsi="Times New Roman" w:cs="Times New Roman"/>
          <w:sz w:val="24"/>
          <w:szCs w:val="24"/>
        </w:rPr>
        <w:t xml:space="preserve"> em Canto, </w:t>
      </w:r>
      <w:proofErr w:type="spellStart"/>
      <w:r w:rsidRPr="004F5744">
        <w:rPr>
          <w:rFonts w:ascii="Times New Roman" w:hAnsi="Times New Roman" w:cs="Times New Roman"/>
          <w:sz w:val="24"/>
          <w:szCs w:val="24"/>
        </w:rPr>
        <w:t>bem</w:t>
      </w:r>
      <w:proofErr w:type="spellEnd"/>
      <w:r w:rsidRPr="004F5744">
        <w:rPr>
          <w:rFonts w:ascii="Times New Roman" w:hAnsi="Times New Roman" w:cs="Times New Roman"/>
          <w:sz w:val="24"/>
          <w:szCs w:val="24"/>
        </w:rPr>
        <w:t xml:space="preserve"> como a falta de </w:t>
      </w:r>
      <w:proofErr w:type="spellStart"/>
      <w:r w:rsidRPr="004F5744">
        <w:rPr>
          <w:rFonts w:ascii="Times New Roman" w:hAnsi="Times New Roman" w:cs="Times New Roman"/>
          <w:sz w:val="24"/>
          <w:szCs w:val="24"/>
        </w:rPr>
        <w:t>outras</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necessárias</w:t>
      </w:r>
      <w:proofErr w:type="spellEnd"/>
      <w:r w:rsidRPr="004F5744">
        <w:rPr>
          <w:rFonts w:ascii="Times New Roman" w:hAnsi="Times New Roman" w:cs="Times New Roman"/>
          <w:sz w:val="24"/>
          <w:szCs w:val="24"/>
        </w:rPr>
        <w:t xml:space="preserve"> para </w:t>
      </w:r>
      <w:proofErr w:type="spellStart"/>
      <w:r w:rsidRPr="004F5744">
        <w:rPr>
          <w:rFonts w:ascii="Times New Roman" w:hAnsi="Times New Roman" w:cs="Times New Roman"/>
          <w:sz w:val="24"/>
          <w:szCs w:val="24"/>
        </w:rPr>
        <w:t>alcançar</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um</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melhor</w:t>
      </w:r>
      <w:proofErr w:type="spellEnd"/>
      <w:r w:rsidRPr="004F5744">
        <w:rPr>
          <w:rFonts w:ascii="Times New Roman" w:hAnsi="Times New Roman" w:cs="Times New Roman"/>
          <w:sz w:val="24"/>
          <w:szCs w:val="24"/>
        </w:rPr>
        <w:t xml:space="preserve"> perfil de </w:t>
      </w:r>
      <w:proofErr w:type="spellStart"/>
      <w:r w:rsidRPr="004F5744">
        <w:rPr>
          <w:rFonts w:ascii="Times New Roman" w:hAnsi="Times New Roman" w:cs="Times New Roman"/>
          <w:sz w:val="24"/>
          <w:szCs w:val="24"/>
        </w:rPr>
        <w:t>graduação</w:t>
      </w:r>
      <w:proofErr w:type="spellEnd"/>
      <w:r w:rsidRPr="004F5744">
        <w:rPr>
          <w:rFonts w:ascii="Times New Roman" w:hAnsi="Times New Roman" w:cs="Times New Roman"/>
          <w:sz w:val="24"/>
          <w:szCs w:val="24"/>
        </w:rPr>
        <w:t xml:space="preserve">. Os objetivos perseguidos </w:t>
      </w:r>
      <w:proofErr w:type="spellStart"/>
      <w:r w:rsidRPr="004F5744">
        <w:rPr>
          <w:rFonts w:ascii="Times New Roman" w:hAnsi="Times New Roman" w:cs="Times New Roman"/>
          <w:sz w:val="24"/>
          <w:szCs w:val="24"/>
        </w:rPr>
        <w:t>foram</w:t>
      </w:r>
      <w:proofErr w:type="spellEnd"/>
      <w:r w:rsidRPr="004F5744">
        <w:rPr>
          <w:rFonts w:ascii="Times New Roman" w:hAnsi="Times New Roman" w:cs="Times New Roman"/>
          <w:sz w:val="24"/>
          <w:szCs w:val="24"/>
        </w:rPr>
        <w:t xml:space="preserve"> o diagnóstico e a </w:t>
      </w:r>
      <w:proofErr w:type="spellStart"/>
      <w:r w:rsidRPr="004F5744">
        <w:rPr>
          <w:rFonts w:ascii="Times New Roman" w:hAnsi="Times New Roman" w:cs="Times New Roman"/>
          <w:sz w:val="24"/>
          <w:szCs w:val="24"/>
        </w:rPr>
        <w:t>análise</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geral</w:t>
      </w:r>
      <w:proofErr w:type="spellEnd"/>
      <w:r w:rsidRPr="004F5744">
        <w:rPr>
          <w:rFonts w:ascii="Times New Roman" w:hAnsi="Times New Roman" w:cs="Times New Roman"/>
          <w:sz w:val="24"/>
          <w:szCs w:val="24"/>
        </w:rPr>
        <w:t xml:space="preserve"> do plano de </w:t>
      </w:r>
      <w:proofErr w:type="spellStart"/>
      <w:r w:rsidRPr="004F5744">
        <w:rPr>
          <w:rFonts w:ascii="Times New Roman" w:hAnsi="Times New Roman" w:cs="Times New Roman"/>
          <w:sz w:val="24"/>
          <w:szCs w:val="24"/>
        </w:rPr>
        <w:t>estudos</w:t>
      </w:r>
      <w:proofErr w:type="spellEnd"/>
      <w:r w:rsidRPr="004F5744">
        <w:rPr>
          <w:rFonts w:ascii="Times New Roman" w:hAnsi="Times New Roman" w:cs="Times New Roman"/>
          <w:sz w:val="24"/>
          <w:szCs w:val="24"/>
        </w:rPr>
        <w:t xml:space="preserve"> em curso </w:t>
      </w:r>
      <w:proofErr w:type="gramStart"/>
      <w:r w:rsidRPr="004F5744">
        <w:rPr>
          <w:rFonts w:ascii="Times New Roman" w:hAnsi="Times New Roman" w:cs="Times New Roman"/>
          <w:sz w:val="24"/>
          <w:szCs w:val="24"/>
        </w:rPr>
        <w:t>e</w:t>
      </w:r>
      <w:proofErr w:type="gramEnd"/>
      <w:r w:rsidRPr="004F5744">
        <w:rPr>
          <w:rFonts w:ascii="Times New Roman" w:hAnsi="Times New Roman" w:cs="Times New Roman"/>
          <w:sz w:val="24"/>
          <w:szCs w:val="24"/>
        </w:rPr>
        <w:t xml:space="preserve"> do perfil da </w:t>
      </w:r>
      <w:proofErr w:type="spellStart"/>
      <w:r w:rsidRPr="004F5744">
        <w:rPr>
          <w:rFonts w:ascii="Times New Roman" w:hAnsi="Times New Roman" w:cs="Times New Roman"/>
          <w:sz w:val="24"/>
          <w:szCs w:val="24"/>
        </w:rPr>
        <w:t>graduação</w:t>
      </w:r>
      <w:proofErr w:type="spellEnd"/>
      <w:r w:rsidRPr="004F5744">
        <w:rPr>
          <w:rFonts w:ascii="Times New Roman" w:hAnsi="Times New Roman" w:cs="Times New Roman"/>
          <w:sz w:val="24"/>
          <w:szCs w:val="24"/>
        </w:rPr>
        <w:t xml:space="preserve">, aspectos que </w:t>
      </w:r>
      <w:proofErr w:type="spellStart"/>
      <w:r w:rsidRPr="004F5744">
        <w:rPr>
          <w:rFonts w:ascii="Times New Roman" w:hAnsi="Times New Roman" w:cs="Times New Roman"/>
          <w:sz w:val="24"/>
          <w:szCs w:val="24"/>
        </w:rPr>
        <w:t>condicionam</w:t>
      </w:r>
      <w:proofErr w:type="spellEnd"/>
      <w:r w:rsidRPr="004F5744">
        <w:rPr>
          <w:rFonts w:ascii="Times New Roman" w:hAnsi="Times New Roman" w:cs="Times New Roman"/>
          <w:sz w:val="24"/>
          <w:szCs w:val="24"/>
        </w:rPr>
        <w:t xml:space="preserve"> a </w:t>
      </w:r>
      <w:proofErr w:type="spellStart"/>
      <w:r w:rsidRPr="004F5744">
        <w:rPr>
          <w:rFonts w:ascii="Times New Roman" w:hAnsi="Times New Roman" w:cs="Times New Roman"/>
          <w:sz w:val="24"/>
          <w:szCs w:val="24"/>
        </w:rPr>
        <w:t>continuidade</w:t>
      </w:r>
      <w:proofErr w:type="spellEnd"/>
      <w:r w:rsidRPr="004F5744">
        <w:rPr>
          <w:rFonts w:ascii="Times New Roman" w:hAnsi="Times New Roman" w:cs="Times New Roman"/>
          <w:sz w:val="24"/>
          <w:szCs w:val="24"/>
        </w:rPr>
        <w:t xml:space="preserve"> da </w:t>
      </w:r>
      <w:proofErr w:type="spellStart"/>
      <w:r w:rsidRPr="004F5744">
        <w:rPr>
          <w:rFonts w:ascii="Times New Roman" w:hAnsi="Times New Roman" w:cs="Times New Roman"/>
          <w:sz w:val="24"/>
          <w:szCs w:val="24"/>
        </w:rPr>
        <w:t>inserção</w:t>
      </w:r>
      <w:proofErr w:type="spellEnd"/>
      <w:r w:rsidRPr="004F5744">
        <w:rPr>
          <w:rFonts w:ascii="Times New Roman" w:hAnsi="Times New Roman" w:cs="Times New Roman"/>
          <w:sz w:val="24"/>
          <w:szCs w:val="24"/>
        </w:rPr>
        <w:t xml:space="preserve"> laboral. </w:t>
      </w:r>
      <w:proofErr w:type="spellStart"/>
      <w:r w:rsidRPr="004F5744">
        <w:rPr>
          <w:rFonts w:ascii="Times New Roman" w:hAnsi="Times New Roman" w:cs="Times New Roman"/>
          <w:sz w:val="24"/>
          <w:szCs w:val="24"/>
        </w:rPr>
        <w:t>Verificou</w:t>
      </w:r>
      <w:proofErr w:type="spellEnd"/>
      <w:r w:rsidRPr="004F5744">
        <w:rPr>
          <w:rFonts w:ascii="Times New Roman" w:hAnsi="Times New Roman" w:cs="Times New Roman"/>
          <w:sz w:val="24"/>
          <w:szCs w:val="24"/>
        </w:rPr>
        <w:t>-</w:t>
      </w:r>
      <w:proofErr w:type="spellStart"/>
      <w:r w:rsidRPr="004F5744">
        <w:rPr>
          <w:rFonts w:ascii="Times New Roman" w:hAnsi="Times New Roman" w:cs="Times New Roman"/>
          <w:sz w:val="24"/>
          <w:szCs w:val="24"/>
        </w:rPr>
        <w:t>se</w:t>
      </w:r>
      <w:proofErr w:type="spellEnd"/>
      <w:r w:rsidRPr="004F5744">
        <w:rPr>
          <w:rFonts w:ascii="Times New Roman" w:hAnsi="Times New Roman" w:cs="Times New Roman"/>
          <w:sz w:val="24"/>
          <w:szCs w:val="24"/>
        </w:rPr>
        <w:t xml:space="preserve"> que </w:t>
      </w:r>
      <w:proofErr w:type="spellStart"/>
      <w:r w:rsidRPr="004F5744">
        <w:rPr>
          <w:rFonts w:ascii="Times New Roman" w:hAnsi="Times New Roman" w:cs="Times New Roman"/>
          <w:sz w:val="24"/>
          <w:szCs w:val="24"/>
        </w:rPr>
        <w:t>um</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percentual</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interessante</w:t>
      </w:r>
      <w:proofErr w:type="spellEnd"/>
      <w:r w:rsidRPr="004F5744">
        <w:rPr>
          <w:rFonts w:ascii="Times New Roman" w:hAnsi="Times New Roman" w:cs="Times New Roman"/>
          <w:sz w:val="24"/>
          <w:szCs w:val="24"/>
        </w:rPr>
        <w:t xml:space="preserve"> de artistas que se </w:t>
      </w:r>
      <w:proofErr w:type="spellStart"/>
      <w:r w:rsidRPr="004F5744">
        <w:rPr>
          <w:rFonts w:ascii="Times New Roman" w:hAnsi="Times New Roman" w:cs="Times New Roman"/>
          <w:sz w:val="24"/>
          <w:szCs w:val="24"/>
        </w:rPr>
        <w:t>dedicam</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às</w:t>
      </w:r>
      <w:proofErr w:type="spellEnd"/>
      <w:r w:rsidRPr="004F5744">
        <w:rPr>
          <w:rFonts w:ascii="Times New Roman" w:hAnsi="Times New Roman" w:cs="Times New Roman"/>
          <w:sz w:val="24"/>
          <w:szCs w:val="24"/>
        </w:rPr>
        <w:t xml:space="preserve"> artes plásticas no país </w:t>
      </w:r>
      <w:proofErr w:type="spellStart"/>
      <w:r w:rsidRPr="004F5744">
        <w:rPr>
          <w:rFonts w:ascii="Times New Roman" w:hAnsi="Times New Roman" w:cs="Times New Roman"/>
          <w:sz w:val="24"/>
          <w:szCs w:val="24"/>
        </w:rPr>
        <w:t>são</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autônomos</w:t>
      </w:r>
      <w:proofErr w:type="spellEnd"/>
      <w:r w:rsidRPr="004F5744">
        <w:rPr>
          <w:rFonts w:ascii="Times New Roman" w:hAnsi="Times New Roman" w:cs="Times New Roman"/>
          <w:sz w:val="24"/>
          <w:szCs w:val="24"/>
        </w:rPr>
        <w:t xml:space="preserve">. De fato, as </w:t>
      </w:r>
      <w:proofErr w:type="spellStart"/>
      <w:r w:rsidRPr="004F5744">
        <w:rPr>
          <w:rFonts w:ascii="Times New Roman" w:hAnsi="Times New Roman" w:cs="Times New Roman"/>
          <w:sz w:val="24"/>
          <w:szCs w:val="24"/>
        </w:rPr>
        <w:t>informações</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obtidas</w:t>
      </w:r>
      <w:proofErr w:type="spellEnd"/>
      <w:r w:rsidRPr="004F5744">
        <w:rPr>
          <w:rFonts w:ascii="Times New Roman" w:hAnsi="Times New Roman" w:cs="Times New Roman"/>
          <w:sz w:val="24"/>
          <w:szCs w:val="24"/>
        </w:rPr>
        <w:t xml:space="preserve"> em </w:t>
      </w:r>
      <w:proofErr w:type="spellStart"/>
      <w:r w:rsidRPr="004F5744">
        <w:rPr>
          <w:rFonts w:ascii="Times New Roman" w:hAnsi="Times New Roman" w:cs="Times New Roman"/>
          <w:sz w:val="24"/>
          <w:szCs w:val="24"/>
        </w:rPr>
        <w:t>uma</w:t>
      </w:r>
      <w:proofErr w:type="spellEnd"/>
      <w:r w:rsidRPr="004F5744">
        <w:rPr>
          <w:rFonts w:ascii="Times New Roman" w:hAnsi="Times New Roman" w:cs="Times New Roman"/>
          <w:sz w:val="24"/>
          <w:szCs w:val="24"/>
        </w:rPr>
        <w:t xml:space="preserve"> pesquisa </w:t>
      </w:r>
      <w:proofErr w:type="spellStart"/>
      <w:r w:rsidRPr="004F5744">
        <w:rPr>
          <w:rFonts w:ascii="Times New Roman" w:hAnsi="Times New Roman" w:cs="Times New Roman"/>
          <w:sz w:val="24"/>
          <w:szCs w:val="24"/>
        </w:rPr>
        <w:t>mostram</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inconsistências</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com</w:t>
      </w:r>
      <w:proofErr w:type="spellEnd"/>
      <w:r w:rsidRPr="004F5744">
        <w:rPr>
          <w:rFonts w:ascii="Times New Roman" w:hAnsi="Times New Roman" w:cs="Times New Roman"/>
          <w:sz w:val="24"/>
          <w:szCs w:val="24"/>
        </w:rPr>
        <w:t xml:space="preserve"> os resultados do currículo do curso de </w:t>
      </w:r>
      <w:proofErr w:type="spellStart"/>
      <w:r w:rsidRPr="004F5744">
        <w:rPr>
          <w:rFonts w:ascii="Times New Roman" w:hAnsi="Times New Roman" w:cs="Times New Roman"/>
          <w:sz w:val="24"/>
          <w:szCs w:val="24"/>
        </w:rPr>
        <w:t>bacharelado</w:t>
      </w:r>
      <w:proofErr w:type="spellEnd"/>
      <w:r w:rsidRPr="004F5744">
        <w:rPr>
          <w:rFonts w:ascii="Times New Roman" w:hAnsi="Times New Roman" w:cs="Times New Roman"/>
          <w:sz w:val="24"/>
          <w:szCs w:val="24"/>
        </w:rPr>
        <w:t xml:space="preserve"> em canto, </w:t>
      </w:r>
      <w:proofErr w:type="spellStart"/>
      <w:r w:rsidRPr="004F5744">
        <w:rPr>
          <w:rFonts w:ascii="Times New Roman" w:hAnsi="Times New Roman" w:cs="Times New Roman"/>
          <w:sz w:val="24"/>
          <w:szCs w:val="24"/>
        </w:rPr>
        <w:t>bem</w:t>
      </w:r>
      <w:proofErr w:type="spellEnd"/>
      <w:r w:rsidRPr="004F5744">
        <w:rPr>
          <w:rFonts w:ascii="Times New Roman" w:hAnsi="Times New Roman" w:cs="Times New Roman"/>
          <w:sz w:val="24"/>
          <w:szCs w:val="24"/>
        </w:rPr>
        <w:t xml:space="preserve"> como </w:t>
      </w:r>
      <w:proofErr w:type="spellStart"/>
      <w:r w:rsidRPr="004F5744">
        <w:rPr>
          <w:rFonts w:ascii="Times New Roman" w:hAnsi="Times New Roman" w:cs="Times New Roman"/>
          <w:sz w:val="24"/>
          <w:szCs w:val="24"/>
        </w:rPr>
        <w:t>com</w:t>
      </w:r>
      <w:proofErr w:type="spellEnd"/>
      <w:r w:rsidRPr="004F5744">
        <w:rPr>
          <w:rFonts w:ascii="Times New Roman" w:hAnsi="Times New Roman" w:cs="Times New Roman"/>
          <w:sz w:val="24"/>
          <w:szCs w:val="24"/>
        </w:rPr>
        <w:t xml:space="preserve"> as demandas de </w:t>
      </w:r>
      <w:proofErr w:type="spellStart"/>
      <w:r w:rsidRPr="004F5744">
        <w:rPr>
          <w:rFonts w:ascii="Times New Roman" w:hAnsi="Times New Roman" w:cs="Times New Roman"/>
          <w:sz w:val="24"/>
          <w:szCs w:val="24"/>
        </w:rPr>
        <w:t>um</w:t>
      </w:r>
      <w:proofErr w:type="spellEnd"/>
      <w:r w:rsidRPr="004F5744">
        <w:rPr>
          <w:rFonts w:ascii="Times New Roman" w:hAnsi="Times New Roman" w:cs="Times New Roman"/>
          <w:sz w:val="24"/>
          <w:szCs w:val="24"/>
        </w:rPr>
        <w:t xml:space="preserve"> mercado de </w:t>
      </w:r>
      <w:proofErr w:type="spellStart"/>
      <w:r w:rsidRPr="004F5744">
        <w:rPr>
          <w:rFonts w:ascii="Times New Roman" w:hAnsi="Times New Roman" w:cs="Times New Roman"/>
          <w:sz w:val="24"/>
          <w:szCs w:val="24"/>
        </w:rPr>
        <w:t>trabalho</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instável</w:t>
      </w:r>
      <w:proofErr w:type="spellEnd"/>
      <w:r w:rsidRPr="004F5744">
        <w:rPr>
          <w:rFonts w:ascii="Times New Roman" w:hAnsi="Times New Roman" w:cs="Times New Roman"/>
          <w:sz w:val="24"/>
          <w:szCs w:val="24"/>
        </w:rPr>
        <w:t xml:space="preserve">. Da mesma forma, os </w:t>
      </w:r>
      <w:proofErr w:type="spellStart"/>
      <w:r w:rsidRPr="004F5744">
        <w:rPr>
          <w:rFonts w:ascii="Times New Roman" w:hAnsi="Times New Roman" w:cs="Times New Roman"/>
          <w:sz w:val="24"/>
          <w:szCs w:val="24"/>
        </w:rPr>
        <w:t>profissionais</w:t>
      </w:r>
      <w:proofErr w:type="spellEnd"/>
      <w:r w:rsidRPr="004F5744">
        <w:rPr>
          <w:rFonts w:ascii="Times New Roman" w:hAnsi="Times New Roman" w:cs="Times New Roman"/>
          <w:sz w:val="24"/>
          <w:szCs w:val="24"/>
        </w:rPr>
        <w:t xml:space="preserve"> de arte que </w:t>
      </w:r>
      <w:proofErr w:type="spellStart"/>
      <w:r w:rsidRPr="004F5744">
        <w:rPr>
          <w:rFonts w:ascii="Times New Roman" w:hAnsi="Times New Roman" w:cs="Times New Roman"/>
          <w:sz w:val="24"/>
          <w:szCs w:val="24"/>
        </w:rPr>
        <w:t>trabalham</w:t>
      </w:r>
      <w:proofErr w:type="spellEnd"/>
      <w:r w:rsidRPr="004F5744">
        <w:rPr>
          <w:rFonts w:ascii="Times New Roman" w:hAnsi="Times New Roman" w:cs="Times New Roman"/>
          <w:sz w:val="24"/>
          <w:szCs w:val="24"/>
        </w:rPr>
        <w:t xml:space="preserve"> durante o ano a </w:t>
      </w:r>
      <w:proofErr w:type="spellStart"/>
      <w:r w:rsidRPr="004F5744">
        <w:rPr>
          <w:rFonts w:ascii="Times New Roman" w:hAnsi="Times New Roman" w:cs="Times New Roman"/>
          <w:sz w:val="24"/>
          <w:szCs w:val="24"/>
        </w:rPr>
        <w:t>nível</w:t>
      </w:r>
      <w:proofErr w:type="spellEnd"/>
      <w:r w:rsidRPr="004F5744">
        <w:rPr>
          <w:rFonts w:ascii="Times New Roman" w:hAnsi="Times New Roman" w:cs="Times New Roman"/>
          <w:sz w:val="24"/>
          <w:szCs w:val="24"/>
        </w:rPr>
        <w:t xml:space="preserve"> nacional </w:t>
      </w:r>
      <w:proofErr w:type="spellStart"/>
      <w:r w:rsidRPr="004F5744">
        <w:rPr>
          <w:rFonts w:ascii="Times New Roman" w:hAnsi="Times New Roman" w:cs="Times New Roman"/>
          <w:sz w:val="24"/>
          <w:szCs w:val="24"/>
        </w:rPr>
        <w:t>representam</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uma</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percentagem</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baixa</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na</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tabela</w:t>
      </w:r>
      <w:proofErr w:type="spellEnd"/>
      <w:r w:rsidRPr="004F5744">
        <w:rPr>
          <w:rFonts w:ascii="Times New Roman" w:hAnsi="Times New Roman" w:cs="Times New Roman"/>
          <w:sz w:val="24"/>
          <w:szCs w:val="24"/>
        </w:rPr>
        <w:t xml:space="preserve"> de </w:t>
      </w:r>
      <w:proofErr w:type="spellStart"/>
      <w:r w:rsidRPr="004F5744">
        <w:rPr>
          <w:rFonts w:ascii="Times New Roman" w:hAnsi="Times New Roman" w:cs="Times New Roman"/>
          <w:sz w:val="24"/>
          <w:szCs w:val="24"/>
        </w:rPr>
        <w:t>sondagem</w:t>
      </w:r>
      <w:proofErr w:type="spellEnd"/>
      <w:r w:rsidRPr="004F5744">
        <w:rPr>
          <w:rFonts w:ascii="Times New Roman" w:hAnsi="Times New Roman" w:cs="Times New Roman"/>
          <w:sz w:val="24"/>
          <w:szCs w:val="24"/>
        </w:rPr>
        <w:t xml:space="preserve"> do </w:t>
      </w:r>
      <w:proofErr w:type="spellStart"/>
      <w:r w:rsidRPr="004F5744">
        <w:rPr>
          <w:rFonts w:ascii="Times New Roman" w:hAnsi="Times New Roman" w:cs="Times New Roman"/>
          <w:sz w:val="24"/>
          <w:szCs w:val="24"/>
        </w:rPr>
        <w:t>observatório</w:t>
      </w:r>
      <w:proofErr w:type="spellEnd"/>
      <w:r w:rsidRPr="004F5744">
        <w:rPr>
          <w:rFonts w:ascii="Times New Roman" w:hAnsi="Times New Roman" w:cs="Times New Roman"/>
          <w:sz w:val="24"/>
          <w:szCs w:val="24"/>
        </w:rPr>
        <w:t xml:space="preserve"> do </w:t>
      </w:r>
      <w:proofErr w:type="spellStart"/>
      <w:r w:rsidRPr="004F5744">
        <w:rPr>
          <w:rFonts w:ascii="Times New Roman" w:hAnsi="Times New Roman" w:cs="Times New Roman"/>
          <w:sz w:val="24"/>
          <w:szCs w:val="24"/>
        </w:rPr>
        <w:t>trabalho</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Conclui</w:t>
      </w:r>
      <w:proofErr w:type="spellEnd"/>
      <w:r w:rsidRPr="004F5744">
        <w:rPr>
          <w:rFonts w:ascii="Times New Roman" w:hAnsi="Times New Roman" w:cs="Times New Roman"/>
          <w:sz w:val="24"/>
          <w:szCs w:val="24"/>
        </w:rPr>
        <w:t xml:space="preserve">-se, </w:t>
      </w:r>
      <w:proofErr w:type="spellStart"/>
      <w:r w:rsidRPr="004F5744">
        <w:rPr>
          <w:rFonts w:ascii="Times New Roman" w:hAnsi="Times New Roman" w:cs="Times New Roman"/>
          <w:sz w:val="24"/>
          <w:szCs w:val="24"/>
        </w:rPr>
        <w:t>portanto</w:t>
      </w:r>
      <w:proofErr w:type="spellEnd"/>
      <w:r w:rsidRPr="004F5744">
        <w:rPr>
          <w:rFonts w:ascii="Times New Roman" w:hAnsi="Times New Roman" w:cs="Times New Roman"/>
          <w:sz w:val="24"/>
          <w:szCs w:val="24"/>
        </w:rPr>
        <w:t xml:space="preserve">, que o </w:t>
      </w:r>
      <w:proofErr w:type="spellStart"/>
      <w:r w:rsidRPr="004F5744">
        <w:rPr>
          <w:rFonts w:ascii="Times New Roman" w:hAnsi="Times New Roman" w:cs="Times New Roman"/>
          <w:sz w:val="24"/>
          <w:szCs w:val="24"/>
        </w:rPr>
        <w:t>bacharelado</w:t>
      </w:r>
      <w:proofErr w:type="spellEnd"/>
      <w:r w:rsidRPr="004F5744">
        <w:rPr>
          <w:rFonts w:ascii="Times New Roman" w:hAnsi="Times New Roman" w:cs="Times New Roman"/>
          <w:sz w:val="24"/>
          <w:szCs w:val="24"/>
        </w:rPr>
        <w:t xml:space="preserve"> em canto </w:t>
      </w:r>
      <w:proofErr w:type="spellStart"/>
      <w:r w:rsidRPr="004F5744">
        <w:rPr>
          <w:rFonts w:ascii="Times New Roman" w:hAnsi="Times New Roman" w:cs="Times New Roman"/>
          <w:sz w:val="24"/>
          <w:szCs w:val="24"/>
        </w:rPr>
        <w:t>apresenta</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um</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descompasso</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com</w:t>
      </w:r>
      <w:proofErr w:type="spellEnd"/>
      <w:r w:rsidRPr="004F5744">
        <w:rPr>
          <w:rFonts w:ascii="Times New Roman" w:hAnsi="Times New Roman" w:cs="Times New Roman"/>
          <w:sz w:val="24"/>
          <w:szCs w:val="24"/>
        </w:rPr>
        <w:t xml:space="preserve"> o mercado de </w:t>
      </w:r>
      <w:proofErr w:type="spellStart"/>
      <w:r w:rsidRPr="004F5744">
        <w:rPr>
          <w:rFonts w:ascii="Times New Roman" w:hAnsi="Times New Roman" w:cs="Times New Roman"/>
          <w:sz w:val="24"/>
          <w:szCs w:val="24"/>
        </w:rPr>
        <w:t>trabalho</w:t>
      </w:r>
      <w:proofErr w:type="spellEnd"/>
      <w:r w:rsidRPr="004F5744">
        <w:rPr>
          <w:rFonts w:ascii="Times New Roman" w:hAnsi="Times New Roman" w:cs="Times New Roman"/>
          <w:sz w:val="24"/>
          <w:szCs w:val="24"/>
        </w:rPr>
        <w:t xml:space="preserve">, </w:t>
      </w:r>
      <w:proofErr w:type="spellStart"/>
      <w:r w:rsidRPr="004F5744">
        <w:rPr>
          <w:rFonts w:ascii="Times New Roman" w:hAnsi="Times New Roman" w:cs="Times New Roman"/>
          <w:sz w:val="24"/>
          <w:szCs w:val="24"/>
        </w:rPr>
        <w:t>gerado</w:t>
      </w:r>
      <w:proofErr w:type="spellEnd"/>
      <w:r w:rsidRPr="004F5744">
        <w:rPr>
          <w:rFonts w:ascii="Times New Roman" w:hAnsi="Times New Roman" w:cs="Times New Roman"/>
          <w:sz w:val="24"/>
          <w:szCs w:val="24"/>
        </w:rPr>
        <w:t xml:space="preserve"> por políticas </w:t>
      </w:r>
      <w:proofErr w:type="spellStart"/>
      <w:r w:rsidRPr="004F5744">
        <w:rPr>
          <w:rFonts w:ascii="Times New Roman" w:hAnsi="Times New Roman" w:cs="Times New Roman"/>
          <w:sz w:val="24"/>
          <w:szCs w:val="24"/>
        </w:rPr>
        <w:t>educacionais</w:t>
      </w:r>
      <w:proofErr w:type="spellEnd"/>
      <w:r w:rsidRPr="004F5744">
        <w:rPr>
          <w:rFonts w:ascii="Times New Roman" w:hAnsi="Times New Roman" w:cs="Times New Roman"/>
          <w:sz w:val="24"/>
          <w:szCs w:val="24"/>
        </w:rPr>
        <w:t xml:space="preserve"> e </w:t>
      </w:r>
      <w:proofErr w:type="spellStart"/>
      <w:r w:rsidRPr="004F5744">
        <w:rPr>
          <w:rFonts w:ascii="Times New Roman" w:hAnsi="Times New Roman" w:cs="Times New Roman"/>
          <w:sz w:val="24"/>
          <w:szCs w:val="24"/>
        </w:rPr>
        <w:t>culturais</w:t>
      </w:r>
      <w:proofErr w:type="spellEnd"/>
      <w:r w:rsidRPr="004F5744">
        <w:rPr>
          <w:rFonts w:ascii="Times New Roman" w:hAnsi="Times New Roman" w:cs="Times New Roman"/>
          <w:sz w:val="24"/>
          <w:szCs w:val="24"/>
        </w:rPr>
        <w:t xml:space="preserve"> que </w:t>
      </w:r>
      <w:proofErr w:type="spellStart"/>
      <w:r w:rsidRPr="004F5744">
        <w:rPr>
          <w:rFonts w:ascii="Times New Roman" w:hAnsi="Times New Roman" w:cs="Times New Roman"/>
          <w:sz w:val="24"/>
          <w:szCs w:val="24"/>
        </w:rPr>
        <w:t>devem</w:t>
      </w:r>
      <w:proofErr w:type="spellEnd"/>
      <w:r w:rsidRPr="004F5744">
        <w:rPr>
          <w:rFonts w:ascii="Times New Roman" w:hAnsi="Times New Roman" w:cs="Times New Roman"/>
          <w:sz w:val="24"/>
          <w:szCs w:val="24"/>
        </w:rPr>
        <w:t xml:space="preserve"> ser revistas.</w:t>
      </w:r>
    </w:p>
    <w:p w14:paraId="4ADDE404" w14:textId="3E445D5F" w:rsidR="004F5744" w:rsidRDefault="004F5744" w:rsidP="004F5744">
      <w:pPr>
        <w:spacing w:after="0" w:line="360" w:lineRule="auto"/>
        <w:jc w:val="both"/>
        <w:rPr>
          <w:rFonts w:ascii="Times New Roman" w:hAnsi="Times New Roman" w:cs="Times New Roman"/>
          <w:sz w:val="24"/>
          <w:szCs w:val="24"/>
        </w:rPr>
      </w:pPr>
      <w:proofErr w:type="spellStart"/>
      <w:r w:rsidRPr="004F5744">
        <w:rPr>
          <w:rFonts w:cstheme="minorHAnsi"/>
          <w:b/>
          <w:bCs/>
          <w:sz w:val="28"/>
        </w:rPr>
        <w:t>Palavras</w:t>
      </w:r>
      <w:proofErr w:type="spellEnd"/>
      <w:r w:rsidRPr="004F5744">
        <w:rPr>
          <w:rFonts w:cstheme="minorHAnsi"/>
          <w:b/>
          <w:bCs/>
          <w:sz w:val="28"/>
        </w:rPr>
        <w:t>-chave:</w:t>
      </w:r>
      <w:r w:rsidRPr="004F5744">
        <w:rPr>
          <w:rFonts w:ascii="Times New Roman" w:hAnsi="Times New Roman" w:cs="Times New Roman"/>
          <w:sz w:val="24"/>
          <w:szCs w:val="24"/>
        </w:rPr>
        <w:t xml:space="preserve"> currículo, </w:t>
      </w:r>
      <w:proofErr w:type="spellStart"/>
      <w:r w:rsidRPr="004F5744">
        <w:rPr>
          <w:rFonts w:ascii="Times New Roman" w:hAnsi="Times New Roman" w:cs="Times New Roman"/>
          <w:sz w:val="24"/>
          <w:szCs w:val="24"/>
        </w:rPr>
        <w:t>bacharelado</w:t>
      </w:r>
      <w:proofErr w:type="spellEnd"/>
      <w:r w:rsidRPr="004F5744">
        <w:rPr>
          <w:rFonts w:ascii="Times New Roman" w:hAnsi="Times New Roman" w:cs="Times New Roman"/>
          <w:sz w:val="24"/>
          <w:szCs w:val="24"/>
        </w:rPr>
        <w:t xml:space="preserve"> em canto, mercado de </w:t>
      </w:r>
      <w:proofErr w:type="spellStart"/>
      <w:r w:rsidRPr="004F5744">
        <w:rPr>
          <w:rFonts w:ascii="Times New Roman" w:hAnsi="Times New Roman" w:cs="Times New Roman"/>
          <w:sz w:val="24"/>
          <w:szCs w:val="24"/>
        </w:rPr>
        <w:t>trabalho</w:t>
      </w:r>
      <w:proofErr w:type="spellEnd"/>
      <w:r w:rsidRPr="004F5744">
        <w:rPr>
          <w:rFonts w:ascii="Times New Roman" w:hAnsi="Times New Roman" w:cs="Times New Roman"/>
          <w:sz w:val="24"/>
          <w:szCs w:val="24"/>
        </w:rPr>
        <w:t xml:space="preserve">, perfil da </w:t>
      </w:r>
      <w:proofErr w:type="spellStart"/>
      <w:r w:rsidRPr="004F5744">
        <w:rPr>
          <w:rFonts w:ascii="Times New Roman" w:hAnsi="Times New Roman" w:cs="Times New Roman"/>
          <w:sz w:val="24"/>
          <w:szCs w:val="24"/>
        </w:rPr>
        <w:t>graduação</w:t>
      </w:r>
      <w:proofErr w:type="spellEnd"/>
      <w:r w:rsidRPr="004F5744">
        <w:rPr>
          <w:rFonts w:ascii="Times New Roman" w:hAnsi="Times New Roman" w:cs="Times New Roman"/>
          <w:sz w:val="24"/>
          <w:szCs w:val="24"/>
        </w:rPr>
        <w:t>.</w:t>
      </w:r>
    </w:p>
    <w:p w14:paraId="42022359" w14:textId="525AF387" w:rsidR="004F5744" w:rsidRPr="004017CE" w:rsidRDefault="004F5744" w:rsidP="004F5744">
      <w:pPr>
        <w:pStyle w:val="HTMLconformatoprevio"/>
        <w:shd w:val="clear" w:color="auto" w:fill="FFFFFF"/>
        <w:rPr>
          <w:rFonts w:ascii="Times New Roman" w:hAnsi="Times New Roman"/>
          <w:color w:val="000000" w:themeColor="text1"/>
          <w:sz w:val="24"/>
        </w:rPr>
      </w:pPr>
      <w:r w:rsidRPr="004017CE">
        <w:rPr>
          <w:rFonts w:ascii="Times New Roman" w:hAnsi="Times New Roman"/>
          <w:b/>
          <w:color w:val="000000" w:themeColor="text1"/>
          <w:sz w:val="24"/>
        </w:rPr>
        <w:t>Fecha Recepción:</w:t>
      </w:r>
      <w:r w:rsidRPr="004017CE">
        <w:rPr>
          <w:rFonts w:ascii="Times New Roman" w:hAnsi="Times New Roman"/>
          <w:color w:val="000000" w:themeColor="text1"/>
          <w:sz w:val="24"/>
        </w:rPr>
        <w:t xml:space="preserve"> </w:t>
      </w:r>
      <w:proofErr w:type="gramStart"/>
      <w:r w:rsidR="0004554E">
        <w:rPr>
          <w:rFonts w:ascii="Times New Roman" w:hAnsi="Times New Roman"/>
          <w:color w:val="000000" w:themeColor="text1"/>
          <w:sz w:val="24"/>
        </w:rPr>
        <w:t>Octubre</w:t>
      </w:r>
      <w:proofErr w:type="gramEnd"/>
      <w:r w:rsidRPr="004017CE">
        <w:rPr>
          <w:rFonts w:ascii="Times New Roman" w:hAnsi="Times New Roman"/>
          <w:color w:val="000000" w:themeColor="text1"/>
          <w:sz w:val="24"/>
        </w:rPr>
        <w:t xml:space="preserve"> 2020                               </w:t>
      </w:r>
      <w:r w:rsidRPr="004017CE">
        <w:rPr>
          <w:rFonts w:ascii="Times New Roman" w:hAnsi="Times New Roman"/>
          <w:b/>
          <w:color w:val="000000" w:themeColor="text1"/>
          <w:sz w:val="24"/>
        </w:rPr>
        <w:t>Fecha Aceptación:</w:t>
      </w:r>
      <w:r w:rsidRPr="004017CE">
        <w:rPr>
          <w:rFonts w:ascii="Times New Roman" w:hAnsi="Times New Roman"/>
          <w:color w:val="000000" w:themeColor="text1"/>
          <w:sz w:val="24"/>
        </w:rPr>
        <w:t xml:space="preserve"> </w:t>
      </w:r>
      <w:r w:rsidR="0004554E">
        <w:rPr>
          <w:rFonts w:ascii="Times New Roman" w:hAnsi="Times New Roman"/>
          <w:color w:val="000000" w:themeColor="text1"/>
          <w:sz w:val="24"/>
        </w:rPr>
        <w:t>Mayo</w:t>
      </w:r>
      <w:r w:rsidRPr="004017CE">
        <w:rPr>
          <w:rFonts w:ascii="Times New Roman" w:hAnsi="Times New Roman"/>
          <w:color w:val="000000" w:themeColor="text1"/>
          <w:sz w:val="24"/>
        </w:rPr>
        <w:t xml:space="preserve"> 2021</w:t>
      </w:r>
    </w:p>
    <w:p w14:paraId="6712EC57" w14:textId="77777777" w:rsidR="004F5744" w:rsidRPr="004017CE" w:rsidRDefault="00262031" w:rsidP="004F5744">
      <w:pPr>
        <w:spacing w:line="360" w:lineRule="auto"/>
        <w:jc w:val="both"/>
        <w:rPr>
          <w:rFonts w:ascii="Times New Roman" w:hAnsi="Times New Roman" w:cs="Times New Roman"/>
          <w:sz w:val="24"/>
          <w:szCs w:val="24"/>
          <w:shd w:val="clear" w:color="auto" w:fill="FFFFFF"/>
        </w:rPr>
      </w:pPr>
      <w:r>
        <w:rPr>
          <w:noProof/>
          <w:color w:val="000000" w:themeColor="text1"/>
        </w:rPr>
        <w:pict w14:anchorId="3DA01994">
          <v:rect id="_x0000_i1025" alt="" style="width:441.9pt;height:.05pt;mso-width-percent:0;mso-height-percent:0;mso-width-percent:0;mso-height-percent:0" o:hralign="center" o:hrstd="t" o:hr="t" fillcolor="#a0a0a0" stroked="f"/>
        </w:pict>
      </w:r>
    </w:p>
    <w:p w14:paraId="6E85B005" w14:textId="77777777" w:rsidR="00772BF1" w:rsidRDefault="00772BF1" w:rsidP="004F5744">
      <w:pPr>
        <w:spacing w:after="0" w:line="360" w:lineRule="auto"/>
        <w:jc w:val="center"/>
        <w:rPr>
          <w:rFonts w:ascii="Times New Roman" w:hAnsi="Times New Roman" w:cs="Times New Roman"/>
          <w:b/>
          <w:bCs/>
          <w:sz w:val="32"/>
          <w:szCs w:val="32"/>
        </w:rPr>
      </w:pPr>
    </w:p>
    <w:p w14:paraId="431A657F" w14:textId="77777777" w:rsidR="00772BF1" w:rsidRDefault="00772BF1" w:rsidP="004F5744">
      <w:pPr>
        <w:spacing w:after="0" w:line="360" w:lineRule="auto"/>
        <w:jc w:val="center"/>
        <w:rPr>
          <w:rFonts w:ascii="Times New Roman" w:hAnsi="Times New Roman" w:cs="Times New Roman"/>
          <w:b/>
          <w:bCs/>
          <w:sz w:val="32"/>
          <w:szCs w:val="32"/>
        </w:rPr>
      </w:pPr>
    </w:p>
    <w:p w14:paraId="3A4BDD6A" w14:textId="77777777" w:rsidR="00772BF1" w:rsidRDefault="00772BF1" w:rsidP="004F5744">
      <w:pPr>
        <w:spacing w:after="0" w:line="360" w:lineRule="auto"/>
        <w:jc w:val="center"/>
        <w:rPr>
          <w:rFonts w:ascii="Times New Roman" w:hAnsi="Times New Roman" w:cs="Times New Roman"/>
          <w:b/>
          <w:bCs/>
          <w:sz w:val="32"/>
          <w:szCs w:val="32"/>
        </w:rPr>
      </w:pPr>
    </w:p>
    <w:p w14:paraId="602C7B88" w14:textId="77777777" w:rsidR="00772BF1" w:rsidRDefault="00772BF1" w:rsidP="004F5744">
      <w:pPr>
        <w:spacing w:after="0" w:line="360" w:lineRule="auto"/>
        <w:jc w:val="center"/>
        <w:rPr>
          <w:rFonts w:ascii="Times New Roman" w:hAnsi="Times New Roman" w:cs="Times New Roman"/>
          <w:b/>
          <w:bCs/>
          <w:sz w:val="32"/>
          <w:szCs w:val="32"/>
        </w:rPr>
      </w:pPr>
    </w:p>
    <w:p w14:paraId="0BEA5D26" w14:textId="0B79F158" w:rsidR="00BC5EA8" w:rsidRPr="0018358B" w:rsidRDefault="00BC5EA8" w:rsidP="004F5744">
      <w:pPr>
        <w:spacing w:after="0" w:line="360" w:lineRule="auto"/>
        <w:jc w:val="center"/>
        <w:rPr>
          <w:rFonts w:ascii="Times New Roman" w:hAnsi="Times New Roman" w:cs="Times New Roman"/>
          <w:b/>
          <w:bCs/>
          <w:sz w:val="32"/>
          <w:szCs w:val="32"/>
        </w:rPr>
      </w:pPr>
      <w:r w:rsidRPr="0018358B">
        <w:rPr>
          <w:rFonts w:ascii="Times New Roman" w:hAnsi="Times New Roman" w:cs="Times New Roman"/>
          <w:b/>
          <w:bCs/>
          <w:sz w:val="32"/>
          <w:szCs w:val="32"/>
        </w:rPr>
        <w:lastRenderedPageBreak/>
        <w:t>Introducción</w:t>
      </w:r>
    </w:p>
    <w:p w14:paraId="76CEEA46" w14:textId="77777777" w:rsidR="00467D12" w:rsidRDefault="00E478F1" w:rsidP="004F5744">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El interés por este tema de investigación surg</w:t>
      </w:r>
      <w:r w:rsidR="00467D12">
        <w:rPr>
          <w:rFonts w:ascii="Times New Roman" w:hAnsi="Times New Roman" w:cs="Times New Roman"/>
          <w:sz w:val="24"/>
          <w:szCs w:val="24"/>
        </w:rPr>
        <w:t>ió</w:t>
      </w:r>
      <w:r w:rsidRPr="0018358B">
        <w:rPr>
          <w:rFonts w:ascii="Times New Roman" w:hAnsi="Times New Roman" w:cs="Times New Roman"/>
          <w:sz w:val="24"/>
          <w:szCs w:val="24"/>
        </w:rPr>
        <w:t xml:space="preserve"> por una inquietud personal y comunitaria dentro del mundo artístico-vocal. Por esta razón</w:t>
      </w:r>
      <w:r w:rsidR="00467D12">
        <w:rPr>
          <w:rFonts w:ascii="Times New Roman" w:hAnsi="Times New Roman" w:cs="Times New Roman"/>
          <w:sz w:val="24"/>
          <w:szCs w:val="24"/>
        </w:rPr>
        <w:t>,</w:t>
      </w:r>
      <w:r w:rsidRPr="0018358B">
        <w:rPr>
          <w:rFonts w:ascii="Times New Roman" w:hAnsi="Times New Roman" w:cs="Times New Roman"/>
          <w:sz w:val="24"/>
          <w:szCs w:val="24"/>
        </w:rPr>
        <w:t xml:space="preserve"> </w:t>
      </w:r>
      <w:r w:rsidR="00467D12">
        <w:rPr>
          <w:rFonts w:ascii="Times New Roman" w:hAnsi="Times New Roman" w:cs="Times New Roman"/>
          <w:sz w:val="24"/>
          <w:szCs w:val="24"/>
        </w:rPr>
        <w:t>la presente</w:t>
      </w:r>
      <w:r w:rsidRPr="0018358B">
        <w:rPr>
          <w:rFonts w:ascii="Times New Roman" w:hAnsi="Times New Roman" w:cs="Times New Roman"/>
          <w:sz w:val="24"/>
          <w:szCs w:val="24"/>
        </w:rPr>
        <w:t xml:space="preserve"> es una </w:t>
      </w:r>
      <w:r w:rsidR="00467D12">
        <w:rPr>
          <w:rFonts w:ascii="Times New Roman" w:hAnsi="Times New Roman" w:cs="Times New Roman"/>
          <w:sz w:val="24"/>
          <w:szCs w:val="24"/>
        </w:rPr>
        <w:t>indagación</w:t>
      </w:r>
      <w:r w:rsidRPr="0018358B">
        <w:rPr>
          <w:rFonts w:ascii="Times New Roman" w:hAnsi="Times New Roman" w:cs="Times New Roman"/>
          <w:sz w:val="24"/>
          <w:szCs w:val="24"/>
        </w:rPr>
        <w:t xml:space="preserve"> de corte empírico y observacional </w:t>
      </w:r>
      <w:r w:rsidR="00622527" w:rsidRPr="0018358B">
        <w:rPr>
          <w:rFonts w:ascii="Times New Roman" w:hAnsi="Times New Roman" w:cs="Times New Roman"/>
          <w:sz w:val="24"/>
          <w:szCs w:val="24"/>
        </w:rPr>
        <w:t>dentro de</w:t>
      </w:r>
      <w:r w:rsidRPr="0018358B">
        <w:rPr>
          <w:rFonts w:ascii="Times New Roman" w:hAnsi="Times New Roman" w:cs="Times New Roman"/>
          <w:sz w:val="24"/>
          <w:szCs w:val="24"/>
        </w:rPr>
        <w:t xml:space="preserve"> un contexto académico y artístico. El </w:t>
      </w:r>
      <w:r w:rsidR="00467D12">
        <w:rPr>
          <w:rFonts w:ascii="Times New Roman" w:hAnsi="Times New Roman" w:cs="Times New Roman"/>
          <w:sz w:val="24"/>
          <w:szCs w:val="24"/>
        </w:rPr>
        <w:t xml:space="preserve">énfasis se ha puesto en </w:t>
      </w:r>
      <w:r w:rsidRPr="0018358B">
        <w:rPr>
          <w:rFonts w:ascii="Times New Roman" w:hAnsi="Times New Roman" w:cs="Times New Roman"/>
          <w:sz w:val="24"/>
          <w:szCs w:val="24"/>
        </w:rPr>
        <w:t xml:space="preserve">la desconexión entre el perfil de egreso de la </w:t>
      </w:r>
      <w:r w:rsidR="00467D12">
        <w:rPr>
          <w:rFonts w:ascii="Times New Roman" w:hAnsi="Times New Roman" w:cs="Times New Roman"/>
          <w:sz w:val="24"/>
          <w:szCs w:val="24"/>
        </w:rPr>
        <w:t>l</w:t>
      </w:r>
      <w:r w:rsidRPr="0018358B">
        <w:rPr>
          <w:rFonts w:ascii="Times New Roman" w:hAnsi="Times New Roman" w:cs="Times New Roman"/>
          <w:sz w:val="24"/>
          <w:szCs w:val="24"/>
        </w:rPr>
        <w:t>icenciatura en Can</w:t>
      </w:r>
      <w:r w:rsidR="00D0639F" w:rsidRPr="0018358B">
        <w:rPr>
          <w:rFonts w:ascii="Times New Roman" w:hAnsi="Times New Roman" w:cs="Times New Roman"/>
          <w:sz w:val="24"/>
          <w:szCs w:val="24"/>
        </w:rPr>
        <w:t xml:space="preserve">to de la </w:t>
      </w:r>
      <w:r w:rsidR="00467D12" w:rsidRPr="0018358B">
        <w:rPr>
          <w:rFonts w:ascii="Times New Roman" w:hAnsi="Times New Roman" w:cs="Times New Roman"/>
          <w:sz w:val="24"/>
          <w:szCs w:val="24"/>
        </w:rPr>
        <w:t xml:space="preserve">Unidad Académica de Artes de la Universidad Autónoma de Zacatecas </w:t>
      </w:r>
      <w:r w:rsidR="00467D12">
        <w:rPr>
          <w:rFonts w:ascii="Times New Roman" w:hAnsi="Times New Roman" w:cs="Times New Roman"/>
          <w:sz w:val="24"/>
          <w:szCs w:val="24"/>
        </w:rPr>
        <w:t>(</w:t>
      </w:r>
      <w:r w:rsidR="00D0639F" w:rsidRPr="0018358B">
        <w:rPr>
          <w:rFonts w:ascii="Times New Roman" w:hAnsi="Times New Roman" w:cs="Times New Roman"/>
          <w:sz w:val="24"/>
          <w:szCs w:val="24"/>
        </w:rPr>
        <w:t>UAA-UAZ</w:t>
      </w:r>
      <w:r w:rsidR="00467D12">
        <w:rPr>
          <w:rFonts w:ascii="Times New Roman" w:hAnsi="Times New Roman" w:cs="Times New Roman"/>
          <w:sz w:val="24"/>
          <w:szCs w:val="24"/>
        </w:rPr>
        <w:t>)</w:t>
      </w:r>
      <w:r w:rsidRPr="0018358B">
        <w:rPr>
          <w:rFonts w:ascii="Times New Roman" w:hAnsi="Times New Roman" w:cs="Times New Roman"/>
          <w:sz w:val="24"/>
          <w:szCs w:val="24"/>
        </w:rPr>
        <w:t xml:space="preserve"> y las necesidades de un incipiente mercado laboral en el país y en el extranjero. </w:t>
      </w:r>
    </w:p>
    <w:p w14:paraId="6A4185E8" w14:textId="2057B93D" w:rsidR="00FF22FA" w:rsidRPr="0018358B" w:rsidRDefault="008B7675" w:rsidP="004F5744">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Zacatecas es un estado fundamental</w:t>
      </w:r>
      <w:r w:rsidR="007C0AE1" w:rsidRPr="0018358B">
        <w:rPr>
          <w:rFonts w:ascii="Times New Roman" w:hAnsi="Times New Roman" w:cs="Times New Roman"/>
          <w:sz w:val="24"/>
          <w:szCs w:val="24"/>
        </w:rPr>
        <w:t xml:space="preserve">mente </w:t>
      </w:r>
      <w:r w:rsidRPr="0018358B">
        <w:rPr>
          <w:rFonts w:ascii="Times New Roman" w:hAnsi="Times New Roman" w:cs="Times New Roman"/>
          <w:sz w:val="24"/>
          <w:szCs w:val="24"/>
        </w:rPr>
        <w:t>cultura</w:t>
      </w:r>
      <w:r w:rsidR="007C0AE1" w:rsidRPr="0018358B">
        <w:rPr>
          <w:rFonts w:ascii="Times New Roman" w:hAnsi="Times New Roman" w:cs="Times New Roman"/>
          <w:sz w:val="24"/>
          <w:szCs w:val="24"/>
        </w:rPr>
        <w:t>l y ha sido nombrad</w:t>
      </w:r>
      <w:r w:rsidR="00467D12">
        <w:rPr>
          <w:rFonts w:ascii="Times New Roman" w:hAnsi="Times New Roman" w:cs="Times New Roman"/>
          <w:sz w:val="24"/>
          <w:szCs w:val="24"/>
        </w:rPr>
        <w:t>o</w:t>
      </w:r>
      <w:r w:rsidR="007C0AE1" w:rsidRPr="0018358B">
        <w:rPr>
          <w:rFonts w:ascii="Times New Roman" w:hAnsi="Times New Roman" w:cs="Times New Roman"/>
          <w:sz w:val="24"/>
          <w:szCs w:val="24"/>
        </w:rPr>
        <w:t xml:space="preserve"> capital de la cultura para el año de 2021</w:t>
      </w:r>
      <w:r w:rsidR="00467D12">
        <w:rPr>
          <w:rFonts w:ascii="Times New Roman" w:hAnsi="Times New Roman" w:cs="Times New Roman"/>
          <w:sz w:val="24"/>
          <w:szCs w:val="24"/>
        </w:rPr>
        <w:t xml:space="preserve">, como lo señala </w:t>
      </w:r>
      <w:r w:rsidR="00DB22CF" w:rsidRPr="0018358B">
        <w:rPr>
          <w:rFonts w:ascii="Times New Roman" w:hAnsi="Times New Roman" w:cs="Times New Roman"/>
          <w:sz w:val="24"/>
          <w:szCs w:val="24"/>
        </w:rPr>
        <w:t>Porras (</w:t>
      </w:r>
      <w:r w:rsidR="00C15751" w:rsidRPr="00C15751">
        <w:rPr>
          <w:rFonts w:ascii="Times New Roman" w:hAnsi="Times New Roman" w:cs="Times New Roman"/>
          <w:sz w:val="24"/>
          <w:szCs w:val="24"/>
        </w:rPr>
        <w:t xml:space="preserve">1 de octubre de </w:t>
      </w:r>
      <w:r w:rsidR="00DB22CF" w:rsidRPr="0018358B">
        <w:rPr>
          <w:rFonts w:ascii="Times New Roman" w:hAnsi="Times New Roman" w:cs="Times New Roman"/>
          <w:sz w:val="24"/>
          <w:szCs w:val="24"/>
        </w:rPr>
        <w:t>2019)</w:t>
      </w:r>
      <w:r w:rsidR="00467D12">
        <w:rPr>
          <w:rFonts w:ascii="Times New Roman" w:hAnsi="Times New Roman" w:cs="Times New Roman"/>
          <w:sz w:val="24"/>
          <w:szCs w:val="24"/>
        </w:rPr>
        <w:t>:</w:t>
      </w:r>
    </w:p>
    <w:p w14:paraId="4DC5DDCD" w14:textId="09A875F6" w:rsidR="005333F3" w:rsidRPr="0018358B" w:rsidRDefault="00FF22FA" w:rsidP="004F5744">
      <w:pPr>
        <w:spacing w:after="0" w:line="360" w:lineRule="auto"/>
        <w:ind w:left="1416"/>
        <w:jc w:val="both"/>
        <w:rPr>
          <w:rFonts w:ascii="Times New Roman" w:hAnsi="Times New Roman" w:cs="Times New Roman"/>
          <w:sz w:val="24"/>
          <w:szCs w:val="24"/>
        </w:rPr>
      </w:pPr>
      <w:r w:rsidRPr="0018358B">
        <w:rPr>
          <w:rFonts w:ascii="Times New Roman" w:hAnsi="Times New Roman" w:cs="Times New Roman"/>
          <w:sz w:val="24"/>
          <w:szCs w:val="24"/>
        </w:rPr>
        <w:t>México se coloca al frente con las designaciones de Capital Americana de la Cultura. En el 2000 fue otorgado a Mérida; 2005 a Guadalajara; 2014 al Estado de Colima; 2017 nuevamente a Mérida; 2019 a San Miguel de Allende; y 2021 a Zacatecas (Porras, 2019</w:t>
      </w:r>
      <w:r w:rsidR="00364D12" w:rsidRPr="0018358B">
        <w:rPr>
          <w:rFonts w:ascii="Times New Roman" w:hAnsi="Times New Roman" w:cs="Times New Roman"/>
          <w:sz w:val="24"/>
          <w:szCs w:val="24"/>
        </w:rPr>
        <w:t>, p</w:t>
      </w:r>
      <w:r w:rsidR="00467D12">
        <w:rPr>
          <w:rFonts w:ascii="Times New Roman" w:hAnsi="Times New Roman" w:cs="Times New Roman"/>
          <w:sz w:val="24"/>
          <w:szCs w:val="24"/>
        </w:rPr>
        <w:t>á</w:t>
      </w:r>
      <w:r w:rsidR="00364D12" w:rsidRPr="0018358B">
        <w:rPr>
          <w:rFonts w:ascii="Times New Roman" w:hAnsi="Times New Roman" w:cs="Times New Roman"/>
          <w:sz w:val="24"/>
          <w:szCs w:val="24"/>
        </w:rPr>
        <w:t>rr.</w:t>
      </w:r>
      <w:r w:rsidR="00467D12">
        <w:rPr>
          <w:rFonts w:ascii="Times New Roman" w:hAnsi="Times New Roman" w:cs="Times New Roman"/>
          <w:sz w:val="24"/>
          <w:szCs w:val="24"/>
        </w:rPr>
        <w:t xml:space="preserve"> </w:t>
      </w:r>
      <w:r w:rsidR="00364D12" w:rsidRPr="0018358B">
        <w:rPr>
          <w:rFonts w:ascii="Times New Roman" w:hAnsi="Times New Roman" w:cs="Times New Roman"/>
          <w:sz w:val="24"/>
          <w:szCs w:val="24"/>
        </w:rPr>
        <w:t>9</w:t>
      </w:r>
      <w:r w:rsidRPr="0018358B">
        <w:rPr>
          <w:rFonts w:ascii="Times New Roman" w:hAnsi="Times New Roman" w:cs="Times New Roman"/>
          <w:sz w:val="24"/>
          <w:szCs w:val="24"/>
        </w:rPr>
        <w:t>)</w:t>
      </w:r>
      <w:r w:rsidR="00467D12">
        <w:rPr>
          <w:rFonts w:ascii="Times New Roman" w:hAnsi="Times New Roman" w:cs="Times New Roman"/>
          <w:sz w:val="24"/>
          <w:szCs w:val="24"/>
        </w:rPr>
        <w:t xml:space="preserve">. </w:t>
      </w:r>
    </w:p>
    <w:p w14:paraId="07F02BC3" w14:textId="77777777" w:rsidR="00467D12" w:rsidRDefault="00467D12" w:rsidP="004F5744">
      <w:pPr>
        <w:spacing w:after="0" w:line="360" w:lineRule="auto"/>
        <w:ind w:firstLine="708"/>
        <w:jc w:val="both"/>
        <w:rPr>
          <w:rFonts w:ascii="Times New Roman" w:eastAsia="Calibri" w:hAnsi="Times New Roman" w:cs="Times New Roman"/>
          <w:sz w:val="24"/>
          <w:szCs w:val="24"/>
        </w:rPr>
      </w:pPr>
      <w:r>
        <w:rPr>
          <w:rFonts w:ascii="Times New Roman" w:hAnsi="Times New Roman" w:cs="Times New Roman"/>
          <w:sz w:val="24"/>
          <w:szCs w:val="24"/>
        </w:rPr>
        <w:t>Esta es u</w:t>
      </w:r>
      <w:r w:rsidR="008B7675" w:rsidRPr="0018358B">
        <w:rPr>
          <w:rFonts w:ascii="Times New Roman" w:hAnsi="Times New Roman" w:cs="Times New Roman"/>
          <w:sz w:val="24"/>
          <w:szCs w:val="24"/>
        </w:rPr>
        <w:t xml:space="preserve">na ciudad que exalta la cultura, elemento sumamente importante dentro del contexto social y que puntualiza su futura </w:t>
      </w:r>
      <w:r w:rsidR="007C0AE1" w:rsidRPr="0018358B">
        <w:rPr>
          <w:rFonts w:ascii="Times New Roman" w:hAnsi="Times New Roman" w:cs="Times New Roman"/>
          <w:sz w:val="24"/>
          <w:szCs w:val="24"/>
        </w:rPr>
        <w:t>trascendencia</w:t>
      </w:r>
      <w:r>
        <w:rPr>
          <w:rFonts w:ascii="Times New Roman" w:hAnsi="Times New Roman" w:cs="Times New Roman"/>
          <w:sz w:val="24"/>
          <w:szCs w:val="24"/>
        </w:rPr>
        <w:t>.</w:t>
      </w:r>
      <w:r w:rsidR="007C0AE1" w:rsidRPr="0018358B">
        <w:rPr>
          <w:rFonts w:ascii="Times New Roman" w:hAnsi="Times New Roman" w:cs="Times New Roman"/>
          <w:sz w:val="24"/>
          <w:szCs w:val="24"/>
        </w:rPr>
        <w:t xml:space="preserve"> </w:t>
      </w:r>
      <w:r>
        <w:rPr>
          <w:rFonts w:ascii="Times New Roman" w:hAnsi="Times New Roman" w:cs="Times New Roman"/>
          <w:sz w:val="24"/>
          <w:szCs w:val="24"/>
        </w:rPr>
        <w:t>S</w:t>
      </w:r>
      <w:r w:rsidR="005D5203" w:rsidRPr="0018358B">
        <w:rPr>
          <w:rFonts w:ascii="Times New Roman" w:hAnsi="Times New Roman" w:cs="Times New Roman"/>
          <w:sz w:val="24"/>
          <w:szCs w:val="24"/>
        </w:rPr>
        <w:t>egún</w:t>
      </w:r>
      <w:r w:rsidR="008B7675" w:rsidRPr="0018358B">
        <w:rPr>
          <w:rFonts w:ascii="Times New Roman" w:hAnsi="Times New Roman" w:cs="Times New Roman"/>
          <w:sz w:val="24"/>
          <w:szCs w:val="24"/>
        </w:rPr>
        <w:t xml:space="preserve"> </w:t>
      </w:r>
      <w:proofErr w:type="spellStart"/>
      <w:r w:rsidR="008B7675" w:rsidRPr="0018358B">
        <w:rPr>
          <w:rFonts w:ascii="Times New Roman" w:hAnsi="Times New Roman" w:cs="Times New Roman"/>
          <w:sz w:val="24"/>
          <w:szCs w:val="24"/>
        </w:rPr>
        <w:t>Benzecry</w:t>
      </w:r>
      <w:proofErr w:type="spellEnd"/>
      <w:r w:rsidR="005D5203" w:rsidRPr="0018358B">
        <w:rPr>
          <w:rFonts w:ascii="Times New Roman" w:hAnsi="Times New Roman" w:cs="Times New Roman"/>
          <w:sz w:val="24"/>
          <w:szCs w:val="24"/>
        </w:rPr>
        <w:t xml:space="preserve"> (2012)</w:t>
      </w:r>
      <w:r>
        <w:rPr>
          <w:rFonts w:ascii="Times New Roman" w:hAnsi="Times New Roman" w:cs="Times New Roman"/>
          <w:sz w:val="24"/>
          <w:szCs w:val="24"/>
        </w:rPr>
        <w:t>,</w:t>
      </w:r>
      <w:r w:rsidR="005D5203" w:rsidRPr="0018358B">
        <w:rPr>
          <w:rFonts w:ascii="Times New Roman" w:hAnsi="Times New Roman" w:cs="Times New Roman"/>
          <w:sz w:val="24"/>
          <w:szCs w:val="24"/>
        </w:rPr>
        <w:t xml:space="preserve"> “</w:t>
      </w:r>
      <w:r>
        <w:rPr>
          <w:rFonts w:ascii="Times New Roman" w:hAnsi="Times New Roman" w:cs="Times New Roman"/>
          <w:sz w:val="24"/>
          <w:szCs w:val="24"/>
        </w:rPr>
        <w:t>e</w:t>
      </w:r>
      <w:r w:rsidR="008B7675" w:rsidRPr="0018358B">
        <w:rPr>
          <w:rFonts w:ascii="Times New Roman" w:eastAsia="Calibri" w:hAnsi="Times New Roman" w:cs="Times New Roman"/>
          <w:sz w:val="24"/>
          <w:szCs w:val="24"/>
        </w:rPr>
        <w:t>l objetivo es construir una sociología del apego a formas culturales centrada en el carácter afectivo y personalizado de esa afición y analizar, en la búsqueda de claves, la cuestión de la autoformación y la autotrascendencia” (p. 33)</w:t>
      </w:r>
      <w:r w:rsidR="005D5203" w:rsidRPr="0018358B">
        <w:rPr>
          <w:rFonts w:ascii="Times New Roman" w:eastAsia="Calibri" w:hAnsi="Times New Roman" w:cs="Times New Roman"/>
          <w:sz w:val="24"/>
          <w:szCs w:val="24"/>
        </w:rPr>
        <w:t>.</w:t>
      </w:r>
    </w:p>
    <w:p w14:paraId="5F410243" w14:textId="77777777" w:rsidR="00467D12" w:rsidRDefault="0056094A" w:rsidP="004F5744">
      <w:pPr>
        <w:spacing w:after="0" w:line="360" w:lineRule="auto"/>
        <w:ind w:firstLine="708"/>
        <w:jc w:val="both"/>
        <w:rPr>
          <w:rFonts w:ascii="Times New Roman" w:hAnsi="Times New Roman" w:cs="Times New Roman"/>
          <w:color w:val="000000" w:themeColor="text1"/>
          <w:sz w:val="24"/>
          <w:szCs w:val="24"/>
        </w:rPr>
      </w:pPr>
      <w:r w:rsidRPr="0018358B">
        <w:rPr>
          <w:rFonts w:ascii="Times New Roman" w:hAnsi="Times New Roman" w:cs="Times New Roman"/>
          <w:sz w:val="24"/>
          <w:szCs w:val="24"/>
        </w:rPr>
        <w:t>De manera general, l</w:t>
      </w:r>
      <w:r w:rsidR="0095005C" w:rsidRPr="0018358B">
        <w:rPr>
          <w:rFonts w:ascii="Times New Roman" w:hAnsi="Times New Roman" w:cs="Times New Roman"/>
          <w:sz w:val="24"/>
          <w:szCs w:val="24"/>
        </w:rPr>
        <w:t xml:space="preserve">a creación de </w:t>
      </w:r>
      <w:r w:rsidR="008B7675" w:rsidRPr="0018358B">
        <w:rPr>
          <w:rFonts w:ascii="Times New Roman" w:hAnsi="Times New Roman" w:cs="Times New Roman"/>
          <w:sz w:val="24"/>
          <w:szCs w:val="24"/>
        </w:rPr>
        <w:t>una</w:t>
      </w:r>
      <w:r w:rsidR="0095005C" w:rsidRPr="0018358B">
        <w:rPr>
          <w:rFonts w:ascii="Times New Roman" w:hAnsi="Times New Roman" w:cs="Times New Roman"/>
          <w:sz w:val="24"/>
          <w:szCs w:val="24"/>
        </w:rPr>
        <w:t xml:space="preserve"> </w:t>
      </w:r>
      <w:r w:rsidR="00467D12" w:rsidRPr="0018358B">
        <w:rPr>
          <w:rFonts w:ascii="Times New Roman" w:hAnsi="Times New Roman" w:cs="Times New Roman"/>
          <w:sz w:val="24"/>
          <w:szCs w:val="24"/>
        </w:rPr>
        <w:t>escuela de música</w:t>
      </w:r>
      <w:r w:rsidR="0095005C" w:rsidRPr="0018358B">
        <w:rPr>
          <w:rFonts w:ascii="Times New Roman" w:hAnsi="Times New Roman" w:cs="Times New Roman"/>
          <w:sz w:val="24"/>
          <w:szCs w:val="24"/>
        </w:rPr>
        <w:t xml:space="preserve"> </w:t>
      </w:r>
      <w:r w:rsidR="00D0639F" w:rsidRPr="0018358B">
        <w:rPr>
          <w:rFonts w:ascii="Times New Roman" w:hAnsi="Times New Roman" w:cs="Times New Roman"/>
          <w:sz w:val="24"/>
          <w:szCs w:val="24"/>
        </w:rPr>
        <w:t>en Zacatecas</w:t>
      </w:r>
      <w:r w:rsidR="008B7675" w:rsidRPr="0018358B">
        <w:rPr>
          <w:rFonts w:ascii="Times New Roman" w:hAnsi="Times New Roman" w:cs="Times New Roman"/>
          <w:sz w:val="24"/>
          <w:szCs w:val="24"/>
        </w:rPr>
        <w:t xml:space="preserve"> fue un curso</w:t>
      </w:r>
      <w:r w:rsidR="00661A14" w:rsidRPr="0018358B">
        <w:rPr>
          <w:rFonts w:ascii="Times New Roman" w:hAnsi="Times New Roman" w:cs="Times New Roman"/>
          <w:sz w:val="24"/>
          <w:szCs w:val="24"/>
        </w:rPr>
        <w:t xml:space="preserve"> predecible dentro de la panorámica cultural del estado y ha</w:t>
      </w:r>
      <w:r w:rsidR="0095005C" w:rsidRPr="0018358B">
        <w:rPr>
          <w:rFonts w:ascii="Times New Roman" w:hAnsi="Times New Roman" w:cs="Times New Roman"/>
          <w:sz w:val="24"/>
          <w:szCs w:val="24"/>
        </w:rPr>
        <w:t xml:space="preserve"> sido un total acierto</w:t>
      </w:r>
      <w:r w:rsidR="00467D12">
        <w:rPr>
          <w:rFonts w:ascii="Times New Roman" w:hAnsi="Times New Roman" w:cs="Times New Roman"/>
          <w:sz w:val="24"/>
          <w:szCs w:val="24"/>
        </w:rPr>
        <w:t xml:space="preserve">, ya que ha formado a </w:t>
      </w:r>
      <w:r w:rsidR="0095005C" w:rsidRPr="0018358B">
        <w:rPr>
          <w:rFonts w:ascii="Times New Roman" w:hAnsi="Times New Roman" w:cs="Times New Roman"/>
          <w:sz w:val="24"/>
          <w:szCs w:val="24"/>
        </w:rPr>
        <w:t xml:space="preserve">licenciados en </w:t>
      </w:r>
      <w:r w:rsidR="0084037F" w:rsidRPr="0018358B">
        <w:rPr>
          <w:rFonts w:ascii="Times New Roman" w:hAnsi="Times New Roman" w:cs="Times New Roman"/>
          <w:sz w:val="24"/>
          <w:szCs w:val="24"/>
        </w:rPr>
        <w:t xml:space="preserve">Música con énfasis en </w:t>
      </w:r>
      <w:r w:rsidR="00467D12" w:rsidRPr="0018358B">
        <w:rPr>
          <w:rFonts w:ascii="Times New Roman" w:hAnsi="Times New Roman" w:cs="Times New Roman"/>
          <w:sz w:val="24"/>
          <w:szCs w:val="24"/>
        </w:rPr>
        <w:t>canto e instrumento</w:t>
      </w:r>
      <w:r w:rsidR="0095005C" w:rsidRPr="0018358B">
        <w:rPr>
          <w:rFonts w:ascii="Times New Roman" w:hAnsi="Times New Roman" w:cs="Times New Roman"/>
          <w:sz w:val="24"/>
          <w:szCs w:val="24"/>
        </w:rPr>
        <w:t xml:space="preserve"> tanto de Zacatecas como de los estados aledaños. </w:t>
      </w:r>
      <w:r w:rsidR="00787779" w:rsidRPr="0018358B">
        <w:rPr>
          <w:rFonts w:ascii="Times New Roman" w:hAnsi="Times New Roman" w:cs="Times New Roman"/>
          <w:color w:val="000000" w:themeColor="text1"/>
          <w:sz w:val="24"/>
          <w:szCs w:val="24"/>
        </w:rPr>
        <w:t>B</w:t>
      </w:r>
      <w:r w:rsidR="008C3E9A" w:rsidRPr="0018358B">
        <w:rPr>
          <w:rFonts w:ascii="Times New Roman" w:hAnsi="Times New Roman" w:cs="Times New Roman"/>
          <w:color w:val="000000" w:themeColor="text1"/>
          <w:sz w:val="24"/>
          <w:szCs w:val="24"/>
        </w:rPr>
        <w:t>ajo l</w:t>
      </w:r>
      <w:r w:rsidR="00CD307C" w:rsidRPr="0018358B">
        <w:rPr>
          <w:rFonts w:ascii="Times New Roman" w:hAnsi="Times New Roman" w:cs="Times New Roman"/>
          <w:color w:val="000000" w:themeColor="text1"/>
          <w:sz w:val="24"/>
          <w:szCs w:val="24"/>
        </w:rPr>
        <w:t>a</w:t>
      </w:r>
      <w:r w:rsidR="008C3E9A" w:rsidRPr="0018358B">
        <w:rPr>
          <w:rFonts w:ascii="Times New Roman" w:hAnsi="Times New Roman" w:cs="Times New Roman"/>
          <w:color w:val="000000" w:themeColor="text1"/>
          <w:sz w:val="24"/>
          <w:szCs w:val="24"/>
        </w:rPr>
        <w:t xml:space="preserve"> </w:t>
      </w:r>
      <w:r w:rsidR="00CD307C" w:rsidRPr="0018358B">
        <w:rPr>
          <w:rFonts w:ascii="Times New Roman" w:hAnsi="Times New Roman" w:cs="Times New Roman"/>
          <w:color w:val="000000" w:themeColor="text1"/>
          <w:sz w:val="24"/>
          <w:szCs w:val="24"/>
        </w:rPr>
        <w:t>rectoría</w:t>
      </w:r>
      <w:r w:rsidR="008C3E9A" w:rsidRPr="0018358B">
        <w:rPr>
          <w:rFonts w:ascii="Times New Roman" w:hAnsi="Times New Roman" w:cs="Times New Roman"/>
          <w:color w:val="000000" w:themeColor="text1"/>
          <w:sz w:val="24"/>
          <w:szCs w:val="24"/>
        </w:rPr>
        <w:t xml:space="preserve"> del </w:t>
      </w:r>
      <w:r w:rsidR="00CD307C" w:rsidRPr="0018358B">
        <w:rPr>
          <w:rFonts w:ascii="Times New Roman" w:hAnsi="Times New Roman" w:cs="Times New Roman"/>
          <w:color w:val="000000" w:themeColor="text1"/>
          <w:sz w:val="24"/>
          <w:szCs w:val="24"/>
        </w:rPr>
        <w:t>Lic.</w:t>
      </w:r>
      <w:r w:rsidR="008C3E9A" w:rsidRPr="0018358B">
        <w:rPr>
          <w:rFonts w:ascii="Times New Roman" w:hAnsi="Times New Roman" w:cs="Times New Roman"/>
          <w:color w:val="000000" w:themeColor="text1"/>
          <w:sz w:val="24"/>
          <w:szCs w:val="24"/>
        </w:rPr>
        <w:t xml:space="preserve"> </w:t>
      </w:r>
      <w:r w:rsidR="00CD307C" w:rsidRPr="0018358B">
        <w:rPr>
          <w:rFonts w:ascii="Times New Roman" w:hAnsi="Times New Roman" w:cs="Times New Roman"/>
          <w:color w:val="000000" w:themeColor="text1"/>
          <w:sz w:val="24"/>
          <w:szCs w:val="24"/>
        </w:rPr>
        <w:t>Jorge Eduardo Hiriart Estrada</w:t>
      </w:r>
      <w:r w:rsidR="00467D12">
        <w:rPr>
          <w:rFonts w:ascii="Times New Roman" w:hAnsi="Times New Roman" w:cs="Times New Roman"/>
          <w:color w:val="000000" w:themeColor="text1"/>
          <w:sz w:val="24"/>
          <w:szCs w:val="24"/>
        </w:rPr>
        <w:t>,</w:t>
      </w:r>
      <w:r w:rsidR="00CD307C" w:rsidRPr="0018358B">
        <w:rPr>
          <w:rFonts w:ascii="Times New Roman" w:hAnsi="Times New Roman" w:cs="Times New Roman"/>
          <w:color w:val="000000" w:themeColor="text1"/>
          <w:sz w:val="24"/>
          <w:szCs w:val="24"/>
        </w:rPr>
        <w:t xml:space="preserve"> se creó </w:t>
      </w:r>
      <w:r w:rsidR="000E504C" w:rsidRPr="0018358B">
        <w:rPr>
          <w:rFonts w:ascii="Times New Roman" w:hAnsi="Times New Roman" w:cs="Times New Roman"/>
          <w:color w:val="000000" w:themeColor="text1"/>
          <w:sz w:val="24"/>
          <w:szCs w:val="24"/>
        </w:rPr>
        <w:t xml:space="preserve">la primera escuela </w:t>
      </w:r>
      <w:r w:rsidR="0060515E" w:rsidRPr="0018358B">
        <w:rPr>
          <w:rFonts w:ascii="Times New Roman" w:hAnsi="Times New Roman" w:cs="Times New Roman"/>
          <w:color w:val="000000" w:themeColor="text1"/>
          <w:sz w:val="24"/>
          <w:szCs w:val="24"/>
        </w:rPr>
        <w:t>de artes</w:t>
      </w:r>
      <w:r w:rsidR="00467D12">
        <w:rPr>
          <w:rFonts w:ascii="Times New Roman" w:hAnsi="Times New Roman" w:cs="Times New Roman"/>
          <w:color w:val="000000" w:themeColor="text1"/>
          <w:sz w:val="24"/>
          <w:szCs w:val="24"/>
        </w:rPr>
        <w:t>,</w:t>
      </w:r>
      <w:r w:rsidR="00CD307C" w:rsidRPr="0018358B">
        <w:rPr>
          <w:rFonts w:ascii="Times New Roman" w:hAnsi="Times New Roman" w:cs="Times New Roman"/>
          <w:color w:val="000000" w:themeColor="text1"/>
          <w:sz w:val="24"/>
          <w:szCs w:val="24"/>
        </w:rPr>
        <w:t xml:space="preserve"> donde se impartían diferentes disciplinas. </w:t>
      </w:r>
      <w:r w:rsidR="00467D12">
        <w:rPr>
          <w:rFonts w:ascii="Times New Roman" w:hAnsi="Times New Roman" w:cs="Times New Roman"/>
          <w:color w:val="000000" w:themeColor="text1"/>
          <w:sz w:val="24"/>
          <w:szCs w:val="24"/>
        </w:rPr>
        <w:t xml:space="preserve">Entre </w:t>
      </w:r>
      <w:r w:rsidR="0060515E" w:rsidRPr="0018358B">
        <w:rPr>
          <w:rFonts w:ascii="Times New Roman" w:hAnsi="Times New Roman" w:cs="Times New Roman"/>
          <w:color w:val="000000" w:themeColor="text1"/>
          <w:sz w:val="24"/>
          <w:szCs w:val="24"/>
        </w:rPr>
        <w:t>sus</w:t>
      </w:r>
      <w:r w:rsidRPr="0018358B">
        <w:rPr>
          <w:rFonts w:ascii="Times New Roman" w:hAnsi="Times New Roman" w:cs="Times New Roman"/>
          <w:color w:val="000000" w:themeColor="text1"/>
          <w:sz w:val="24"/>
          <w:szCs w:val="24"/>
        </w:rPr>
        <w:t xml:space="preserve"> fundadores se </w:t>
      </w:r>
      <w:r w:rsidR="00467D12">
        <w:rPr>
          <w:rFonts w:ascii="Times New Roman" w:hAnsi="Times New Roman" w:cs="Times New Roman"/>
          <w:color w:val="000000" w:themeColor="text1"/>
          <w:sz w:val="24"/>
          <w:szCs w:val="24"/>
        </w:rPr>
        <w:t xml:space="preserve">pueden nombrar </w:t>
      </w:r>
      <w:r w:rsidRPr="0018358B">
        <w:rPr>
          <w:rFonts w:ascii="Times New Roman" w:hAnsi="Times New Roman" w:cs="Times New Roman"/>
          <w:color w:val="000000" w:themeColor="text1"/>
          <w:sz w:val="24"/>
          <w:szCs w:val="24"/>
        </w:rPr>
        <w:t>maestros como</w:t>
      </w:r>
      <w:r w:rsidR="00CD307C" w:rsidRPr="0018358B">
        <w:rPr>
          <w:rFonts w:ascii="Times New Roman" w:hAnsi="Times New Roman" w:cs="Times New Roman"/>
          <w:color w:val="000000" w:themeColor="text1"/>
          <w:sz w:val="24"/>
          <w:szCs w:val="24"/>
        </w:rPr>
        <w:t xml:space="preserve"> José A. Rincón, Jesús González, Luis Félix Serrano, Jesús González Córdoba</w:t>
      </w:r>
      <w:r w:rsidR="00467D12">
        <w:rPr>
          <w:rFonts w:ascii="Times New Roman" w:hAnsi="Times New Roman" w:cs="Times New Roman"/>
          <w:color w:val="000000" w:themeColor="text1"/>
          <w:sz w:val="24"/>
          <w:szCs w:val="24"/>
        </w:rPr>
        <w:t>, entre otros</w:t>
      </w:r>
      <w:r w:rsidR="0060515E" w:rsidRPr="0018358B">
        <w:rPr>
          <w:rFonts w:ascii="Times New Roman" w:hAnsi="Times New Roman" w:cs="Times New Roman"/>
          <w:color w:val="000000" w:themeColor="text1"/>
          <w:sz w:val="24"/>
          <w:szCs w:val="24"/>
        </w:rPr>
        <w:t>.</w:t>
      </w:r>
      <w:r w:rsidR="00467D12">
        <w:rPr>
          <w:rFonts w:ascii="Times New Roman" w:hAnsi="Times New Roman" w:cs="Times New Roman"/>
          <w:color w:val="000000" w:themeColor="text1"/>
          <w:sz w:val="24"/>
          <w:szCs w:val="24"/>
        </w:rPr>
        <w:t xml:space="preserve"> </w:t>
      </w:r>
    </w:p>
    <w:p w14:paraId="7C710161" w14:textId="7F9C05AB" w:rsidR="00BA5DE8" w:rsidRPr="0018358B" w:rsidRDefault="003E1FDD" w:rsidP="004F5744">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color w:val="000000" w:themeColor="text1"/>
          <w:sz w:val="24"/>
          <w:szCs w:val="24"/>
        </w:rPr>
        <w:t>En el año de 1987</w:t>
      </w:r>
      <w:r w:rsidR="000E504C" w:rsidRPr="0018358B">
        <w:rPr>
          <w:rFonts w:ascii="Times New Roman" w:hAnsi="Times New Roman" w:cs="Times New Roman"/>
          <w:color w:val="000000" w:themeColor="text1"/>
          <w:sz w:val="24"/>
          <w:szCs w:val="24"/>
        </w:rPr>
        <w:t xml:space="preserve"> se cr</w:t>
      </w:r>
      <w:r w:rsidR="00622527" w:rsidRPr="0018358B">
        <w:rPr>
          <w:rFonts w:ascii="Times New Roman" w:hAnsi="Times New Roman" w:cs="Times New Roman"/>
          <w:color w:val="000000" w:themeColor="text1"/>
          <w:sz w:val="24"/>
          <w:szCs w:val="24"/>
        </w:rPr>
        <w:t>e</w:t>
      </w:r>
      <w:r w:rsidR="00467D12">
        <w:rPr>
          <w:rFonts w:ascii="Times New Roman" w:hAnsi="Times New Roman" w:cs="Times New Roman"/>
          <w:color w:val="000000" w:themeColor="text1"/>
          <w:sz w:val="24"/>
          <w:szCs w:val="24"/>
        </w:rPr>
        <w:t>ó</w:t>
      </w:r>
      <w:r w:rsidR="00622527" w:rsidRPr="0018358B">
        <w:rPr>
          <w:rFonts w:ascii="Times New Roman" w:hAnsi="Times New Roman" w:cs="Times New Roman"/>
          <w:color w:val="000000" w:themeColor="text1"/>
          <w:sz w:val="24"/>
          <w:szCs w:val="24"/>
        </w:rPr>
        <w:t xml:space="preserve"> un convenio</w:t>
      </w:r>
      <w:r w:rsidR="00CD307C" w:rsidRPr="0018358B">
        <w:rPr>
          <w:rFonts w:ascii="Times New Roman" w:hAnsi="Times New Roman" w:cs="Times New Roman"/>
          <w:color w:val="000000" w:themeColor="text1"/>
          <w:sz w:val="24"/>
          <w:szCs w:val="24"/>
        </w:rPr>
        <w:t xml:space="preserve"> </w:t>
      </w:r>
      <w:r w:rsidR="0095005C" w:rsidRPr="0018358B">
        <w:rPr>
          <w:rFonts w:ascii="Times New Roman" w:hAnsi="Times New Roman" w:cs="Times New Roman"/>
          <w:color w:val="000000" w:themeColor="text1"/>
          <w:sz w:val="24"/>
          <w:szCs w:val="24"/>
        </w:rPr>
        <w:t>con Cuba</w:t>
      </w:r>
      <w:r w:rsidR="000E504C" w:rsidRPr="0018358B">
        <w:rPr>
          <w:rFonts w:ascii="Times New Roman" w:hAnsi="Times New Roman" w:cs="Times New Roman"/>
          <w:color w:val="000000" w:themeColor="text1"/>
          <w:sz w:val="24"/>
          <w:szCs w:val="24"/>
        </w:rPr>
        <w:t xml:space="preserve"> bajo la dirección del </w:t>
      </w:r>
      <w:r w:rsidR="0060515E" w:rsidRPr="0018358B">
        <w:rPr>
          <w:rFonts w:ascii="Times New Roman" w:hAnsi="Times New Roman" w:cs="Times New Roman"/>
          <w:color w:val="000000" w:themeColor="text1"/>
          <w:sz w:val="24"/>
          <w:szCs w:val="24"/>
        </w:rPr>
        <w:t>Mtro.</w:t>
      </w:r>
      <w:r w:rsidR="00467D12">
        <w:rPr>
          <w:rFonts w:ascii="Times New Roman" w:hAnsi="Times New Roman" w:cs="Times New Roman"/>
          <w:color w:val="000000" w:themeColor="text1"/>
          <w:sz w:val="24"/>
          <w:szCs w:val="24"/>
        </w:rPr>
        <w:t xml:space="preserve"> </w:t>
      </w:r>
      <w:proofErr w:type="spellStart"/>
      <w:r w:rsidR="00467D12">
        <w:rPr>
          <w:rFonts w:ascii="Times New Roman" w:hAnsi="Times New Roman" w:cs="Times New Roman"/>
          <w:color w:val="000000" w:themeColor="text1"/>
          <w:sz w:val="24"/>
          <w:szCs w:val="24"/>
        </w:rPr>
        <w:t>Esaú</w:t>
      </w:r>
      <w:r w:rsidR="000E504C" w:rsidRPr="0018358B">
        <w:rPr>
          <w:rFonts w:ascii="Times New Roman" w:hAnsi="Times New Roman" w:cs="Times New Roman"/>
          <w:color w:val="000000" w:themeColor="text1"/>
          <w:sz w:val="24"/>
          <w:szCs w:val="24"/>
        </w:rPr>
        <w:t>l</w:t>
      </w:r>
      <w:proofErr w:type="spellEnd"/>
      <w:r w:rsidR="000E504C" w:rsidRPr="0018358B">
        <w:rPr>
          <w:rFonts w:ascii="Times New Roman" w:hAnsi="Times New Roman" w:cs="Times New Roman"/>
          <w:color w:val="000000" w:themeColor="text1"/>
          <w:sz w:val="24"/>
          <w:szCs w:val="24"/>
        </w:rPr>
        <w:t xml:space="preserve"> Arteaga</w:t>
      </w:r>
      <w:r w:rsidR="0095005C" w:rsidRPr="0018358B">
        <w:rPr>
          <w:rFonts w:ascii="Times New Roman" w:hAnsi="Times New Roman" w:cs="Times New Roman"/>
          <w:color w:val="000000" w:themeColor="text1"/>
          <w:sz w:val="24"/>
          <w:szCs w:val="24"/>
        </w:rPr>
        <w:t xml:space="preserve">. </w:t>
      </w:r>
      <w:r w:rsidR="004E5A74" w:rsidRPr="0018358B">
        <w:rPr>
          <w:rFonts w:ascii="Times New Roman" w:hAnsi="Times New Roman" w:cs="Times New Roman"/>
          <w:color w:val="000000" w:themeColor="text1"/>
          <w:sz w:val="24"/>
          <w:szCs w:val="24"/>
        </w:rPr>
        <w:t>Se gestionó la llegada de maestros cubanos que colaborarían para elevar</w:t>
      </w:r>
      <w:r w:rsidR="0095005C" w:rsidRPr="0018358B">
        <w:rPr>
          <w:rFonts w:ascii="Times New Roman" w:hAnsi="Times New Roman" w:cs="Times New Roman"/>
          <w:color w:val="000000" w:themeColor="text1"/>
          <w:sz w:val="24"/>
          <w:szCs w:val="24"/>
        </w:rPr>
        <w:t xml:space="preserve"> el nivel de la enseñanza musical en Zacatecas. </w:t>
      </w:r>
      <w:r w:rsidR="00787779" w:rsidRPr="0018358B">
        <w:rPr>
          <w:rFonts w:ascii="Times New Roman" w:hAnsi="Times New Roman" w:cs="Times New Roman"/>
          <w:color w:val="000000" w:themeColor="text1"/>
          <w:sz w:val="24"/>
          <w:szCs w:val="24"/>
        </w:rPr>
        <w:t>L</w:t>
      </w:r>
      <w:r w:rsidR="0095005C" w:rsidRPr="0018358B">
        <w:rPr>
          <w:rFonts w:ascii="Times New Roman" w:hAnsi="Times New Roman" w:cs="Times New Roman"/>
          <w:color w:val="000000" w:themeColor="text1"/>
          <w:sz w:val="24"/>
          <w:szCs w:val="24"/>
        </w:rPr>
        <w:t>os primeros profesores cubano</w:t>
      </w:r>
      <w:r w:rsidR="00787779" w:rsidRPr="0018358B">
        <w:rPr>
          <w:rFonts w:ascii="Times New Roman" w:hAnsi="Times New Roman" w:cs="Times New Roman"/>
          <w:color w:val="000000" w:themeColor="text1"/>
          <w:sz w:val="24"/>
          <w:szCs w:val="24"/>
        </w:rPr>
        <w:t>s que llegaron</w:t>
      </w:r>
      <w:r w:rsidR="000E504C" w:rsidRPr="0018358B">
        <w:rPr>
          <w:rFonts w:ascii="Times New Roman" w:hAnsi="Times New Roman" w:cs="Times New Roman"/>
          <w:color w:val="000000" w:themeColor="text1"/>
          <w:sz w:val="24"/>
          <w:szCs w:val="24"/>
        </w:rPr>
        <w:t xml:space="preserve"> en el año de 1991</w:t>
      </w:r>
      <w:r w:rsidR="00787779" w:rsidRPr="0018358B">
        <w:rPr>
          <w:rFonts w:ascii="Times New Roman" w:hAnsi="Times New Roman" w:cs="Times New Roman"/>
          <w:color w:val="000000" w:themeColor="text1"/>
          <w:sz w:val="24"/>
          <w:szCs w:val="24"/>
        </w:rPr>
        <w:t xml:space="preserve"> fueron</w:t>
      </w:r>
      <w:r w:rsidR="000E504C" w:rsidRPr="0018358B">
        <w:rPr>
          <w:rFonts w:ascii="Times New Roman" w:hAnsi="Times New Roman" w:cs="Times New Roman"/>
          <w:color w:val="000000" w:themeColor="text1"/>
          <w:sz w:val="24"/>
          <w:szCs w:val="24"/>
        </w:rPr>
        <w:t xml:space="preserve"> los maestros Rodolfo Navarro y Luis Bayard, chelista y flautista</w:t>
      </w:r>
      <w:r w:rsidR="00467D12">
        <w:rPr>
          <w:rFonts w:ascii="Times New Roman" w:hAnsi="Times New Roman" w:cs="Times New Roman"/>
          <w:color w:val="000000" w:themeColor="text1"/>
          <w:sz w:val="24"/>
          <w:szCs w:val="24"/>
        </w:rPr>
        <w:t>,</w:t>
      </w:r>
      <w:r w:rsidR="000E504C" w:rsidRPr="0018358B">
        <w:rPr>
          <w:rFonts w:ascii="Times New Roman" w:hAnsi="Times New Roman" w:cs="Times New Roman"/>
          <w:color w:val="000000" w:themeColor="text1"/>
          <w:sz w:val="24"/>
          <w:szCs w:val="24"/>
        </w:rPr>
        <w:t xml:space="preserve"> respectivamente. Al año siguiente arribaron a la ciudad de Zacatecas el pianista y pedagogo Cesar </w:t>
      </w:r>
      <w:r w:rsidR="006074A9" w:rsidRPr="0018358B">
        <w:rPr>
          <w:rFonts w:ascii="Times New Roman" w:hAnsi="Times New Roman" w:cs="Times New Roman"/>
          <w:color w:val="000000" w:themeColor="text1"/>
          <w:sz w:val="24"/>
          <w:szCs w:val="24"/>
        </w:rPr>
        <w:t>López</w:t>
      </w:r>
      <w:r w:rsidR="000E504C" w:rsidRPr="0018358B">
        <w:rPr>
          <w:rFonts w:ascii="Times New Roman" w:hAnsi="Times New Roman" w:cs="Times New Roman"/>
          <w:color w:val="000000" w:themeColor="text1"/>
          <w:sz w:val="24"/>
          <w:szCs w:val="24"/>
        </w:rPr>
        <w:t xml:space="preserve"> </w:t>
      </w:r>
      <w:proofErr w:type="spellStart"/>
      <w:r w:rsidR="000E504C" w:rsidRPr="0018358B">
        <w:rPr>
          <w:rFonts w:ascii="Times New Roman" w:hAnsi="Times New Roman" w:cs="Times New Roman"/>
          <w:color w:val="000000" w:themeColor="text1"/>
          <w:sz w:val="24"/>
          <w:szCs w:val="24"/>
        </w:rPr>
        <w:t>Zarragoitia</w:t>
      </w:r>
      <w:proofErr w:type="spellEnd"/>
      <w:r w:rsidR="000E504C" w:rsidRPr="0018358B">
        <w:rPr>
          <w:rFonts w:ascii="Times New Roman" w:hAnsi="Times New Roman" w:cs="Times New Roman"/>
          <w:color w:val="000000" w:themeColor="text1"/>
          <w:sz w:val="24"/>
          <w:szCs w:val="24"/>
        </w:rPr>
        <w:t xml:space="preserve">, la violista Mara </w:t>
      </w:r>
      <w:proofErr w:type="spellStart"/>
      <w:r w:rsidR="000E504C" w:rsidRPr="0018358B">
        <w:rPr>
          <w:rFonts w:ascii="Times New Roman" w:hAnsi="Times New Roman" w:cs="Times New Roman"/>
          <w:color w:val="000000" w:themeColor="text1"/>
          <w:sz w:val="24"/>
          <w:szCs w:val="24"/>
        </w:rPr>
        <w:t>Lioba</w:t>
      </w:r>
      <w:proofErr w:type="spellEnd"/>
      <w:r w:rsidR="000E504C" w:rsidRPr="0018358B">
        <w:rPr>
          <w:rFonts w:ascii="Times New Roman" w:hAnsi="Times New Roman" w:cs="Times New Roman"/>
          <w:color w:val="000000" w:themeColor="text1"/>
          <w:sz w:val="24"/>
          <w:szCs w:val="24"/>
        </w:rPr>
        <w:t xml:space="preserve"> Juan Carvajal y la c</w:t>
      </w:r>
      <w:r w:rsidR="006074A9">
        <w:rPr>
          <w:rFonts w:ascii="Times New Roman" w:hAnsi="Times New Roman" w:cs="Times New Roman"/>
          <w:color w:val="000000" w:themeColor="text1"/>
          <w:sz w:val="24"/>
          <w:szCs w:val="24"/>
        </w:rPr>
        <w:t>antante de ópera y pedagoga Ninó</w:t>
      </w:r>
      <w:r w:rsidR="000E504C" w:rsidRPr="0018358B">
        <w:rPr>
          <w:rFonts w:ascii="Times New Roman" w:hAnsi="Times New Roman" w:cs="Times New Roman"/>
          <w:color w:val="000000" w:themeColor="text1"/>
          <w:sz w:val="24"/>
          <w:szCs w:val="24"/>
        </w:rPr>
        <w:t xml:space="preserve">n Lima Guerrero. </w:t>
      </w:r>
      <w:r w:rsidR="006074A9">
        <w:rPr>
          <w:rFonts w:ascii="Times New Roman" w:hAnsi="Times New Roman" w:cs="Times New Roman"/>
          <w:color w:val="000000" w:themeColor="text1"/>
          <w:sz w:val="24"/>
          <w:szCs w:val="24"/>
        </w:rPr>
        <w:t>Así s</w:t>
      </w:r>
      <w:r w:rsidR="000E504C" w:rsidRPr="0018358B">
        <w:rPr>
          <w:rFonts w:ascii="Times New Roman" w:hAnsi="Times New Roman" w:cs="Times New Roman"/>
          <w:color w:val="000000" w:themeColor="text1"/>
          <w:sz w:val="24"/>
          <w:szCs w:val="24"/>
        </w:rPr>
        <w:t>urg</w:t>
      </w:r>
      <w:r w:rsidR="006074A9">
        <w:rPr>
          <w:rFonts w:ascii="Times New Roman" w:hAnsi="Times New Roman" w:cs="Times New Roman"/>
          <w:color w:val="000000" w:themeColor="text1"/>
          <w:sz w:val="24"/>
          <w:szCs w:val="24"/>
        </w:rPr>
        <w:t>ió</w:t>
      </w:r>
      <w:r w:rsidR="000E504C" w:rsidRPr="0018358B">
        <w:rPr>
          <w:rFonts w:ascii="Times New Roman" w:hAnsi="Times New Roman" w:cs="Times New Roman"/>
          <w:color w:val="000000" w:themeColor="text1"/>
          <w:sz w:val="24"/>
          <w:szCs w:val="24"/>
        </w:rPr>
        <w:t xml:space="preserve"> la Academia de Canto de la Escuela de Música </w:t>
      </w:r>
      <w:r w:rsidR="000E504C" w:rsidRPr="0018358B">
        <w:rPr>
          <w:rFonts w:ascii="Times New Roman" w:hAnsi="Times New Roman" w:cs="Times New Roman"/>
          <w:color w:val="000000" w:themeColor="text1"/>
          <w:sz w:val="24"/>
          <w:szCs w:val="24"/>
        </w:rPr>
        <w:lastRenderedPageBreak/>
        <w:t xml:space="preserve">en el año de 1992, con los maestros </w:t>
      </w:r>
      <w:r w:rsidR="004E5A74" w:rsidRPr="0018358B">
        <w:rPr>
          <w:rFonts w:ascii="Times New Roman" w:hAnsi="Times New Roman" w:cs="Times New Roman"/>
          <w:color w:val="000000" w:themeColor="text1"/>
          <w:sz w:val="24"/>
          <w:szCs w:val="24"/>
        </w:rPr>
        <w:t>Héctor</w:t>
      </w:r>
      <w:r w:rsidR="000E504C" w:rsidRPr="0018358B">
        <w:rPr>
          <w:rFonts w:ascii="Times New Roman" w:hAnsi="Times New Roman" w:cs="Times New Roman"/>
          <w:color w:val="000000" w:themeColor="text1"/>
          <w:sz w:val="24"/>
          <w:szCs w:val="24"/>
        </w:rPr>
        <w:t xml:space="preserve"> Mora</w:t>
      </w:r>
      <w:r w:rsidR="004E5A74" w:rsidRPr="0018358B">
        <w:rPr>
          <w:rFonts w:ascii="Times New Roman" w:hAnsi="Times New Roman" w:cs="Times New Roman"/>
          <w:color w:val="000000" w:themeColor="text1"/>
          <w:sz w:val="24"/>
          <w:szCs w:val="24"/>
        </w:rPr>
        <w:t>, cantante zacatecano</w:t>
      </w:r>
      <w:r w:rsidR="006074A9">
        <w:rPr>
          <w:rFonts w:ascii="Times New Roman" w:hAnsi="Times New Roman" w:cs="Times New Roman"/>
          <w:color w:val="000000" w:themeColor="text1"/>
          <w:sz w:val="24"/>
          <w:szCs w:val="24"/>
        </w:rPr>
        <w:t>, y Ninón Lima,</w:t>
      </w:r>
      <w:r w:rsidR="00467D12">
        <w:rPr>
          <w:rFonts w:ascii="Times New Roman" w:hAnsi="Times New Roman" w:cs="Times New Roman"/>
          <w:color w:val="000000" w:themeColor="text1"/>
          <w:sz w:val="24"/>
          <w:szCs w:val="24"/>
        </w:rPr>
        <w:t xml:space="preserve"> </w:t>
      </w:r>
      <w:r w:rsidR="008F7887" w:rsidRPr="0018358B">
        <w:rPr>
          <w:rFonts w:ascii="Times New Roman" w:hAnsi="Times New Roman" w:cs="Times New Roman"/>
          <w:sz w:val="24"/>
          <w:szCs w:val="24"/>
        </w:rPr>
        <w:t>reconocida soprano cubana</w:t>
      </w:r>
      <w:r w:rsidR="006074A9">
        <w:rPr>
          <w:rFonts w:ascii="Times New Roman" w:hAnsi="Times New Roman" w:cs="Times New Roman"/>
          <w:sz w:val="24"/>
          <w:szCs w:val="24"/>
        </w:rPr>
        <w:t xml:space="preserve"> que</w:t>
      </w:r>
      <w:r w:rsidR="008F7887" w:rsidRPr="0018358B">
        <w:rPr>
          <w:rFonts w:ascii="Times New Roman" w:hAnsi="Times New Roman" w:cs="Times New Roman"/>
          <w:sz w:val="24"/>
          <w:szCs w:val="24"/>
        </w:rPr>
        <w:t xml:space="preserve"> t</w:t>
      </w:r>
      <w:r w:rsidR="0095005C" w:rsidRPr="0018358B">
        <w:rPr>
          <w:rFonts w:ascii="Times New Roman" w:hAnsi="Times New Roman" w:cs="Times New Roman"/>
          <w:sz w:val="24"/>
          <w:szCs w:val="24"/>
        </w:rPr>
        <w:t>uvo una prominente carrera como cantante de ópera y concierto a nivel nacional e internacional</w:t>
      </w:r>
      <w:r w:rsidR="00622527" w:rsidRPr="0018358B">
        <w:rPr>
          <w:rFonts w:ascii="Times New Roman" w:hAnsi="Times New Roman" w:cs="Times New Roman"/>
          <w:sz w:val="24"/>
          <w:szCs w:val="24"/>
        </w:rPr>
        <w:t>.</w:t>
      </w:r>
      <w:r w:rsidR="00BA5DE8" w:rsidRPr="0018358B">
        <w:rPr>
          <w:rFonts w:ascii="Times New Roman" w:hAnsi="Times New Roman" w:cs="Times New Roman"/>
          <w:sz w:val="24"/>
          <w:szCs w:val="24"/>
        </w:rPr>
        <w:t xml:space="preserve"> </w:t>
      </w:r>
      <w:r w:rsidR="006074A9">
        <w:rPr>
          <w:rFonts w:ascii="Times New Roman" w:hAnsi="Times New Roman" w:cs="Times New Roman"/>
          <w:sz w:val="24"/>
          <w:szCs w:val="24"/>
        </w:rPr>
        <w:t xml:space="preserve">Sobre ella </w:t>
      </w:r>
      <w:r w:rsidR="0049059F" w:rsidRPr="0018358B">
        <w:rPr>
          <w:rFonts w:ascii="Times New Roman" w:hAnsi="Times New Roman" w:cs="Times New Roman"/>
          <w:sz w:val="24"/>
          <w:szCs w:val="24"/>
        </w:rPr>
        <w:t>Hernández</w:t>
      </w:r>
      <w:r w:rsidR="00617E7F" w:rsidRPr="0018358B">
        <w:rPr>
          <w:rFonts w:ascii="Times New Roman" w:hAnsi="Times New Roman" w:cs="Times New Roman"/>
          <w:sz w:val="24"/>
          <w:szCs w:val="24"/>
        </w:rPr>
        <w:t xml:space="preserve"> (2020)</w:t>
      </w:r>
      <w:r w:rsidR="006074A9">
        <w:rPr>
          <w:rFonts w:ascii="Times New Roman" w:hAnsi="Times New Roman" w:cs="Times New Roman"/>
          <w:sz w:val="24"/>
          <w:szCs w:val="24"/>
        </w:rPr>
        <w:t xml:space="preserve"> comenta:</w:t>
      </w:r>
    </w:p>
    <w:p w14:paraId="5726D9FF" w14:textId="18DEE42E" w:rsidR="0049059F" w:rsidRPr="0018358B" w:rsidRDefault="0049059F" w:rsidP="004F5744">
      <w:pPr>
        <w:spacing w:after="0" w:line="360" w:lineRule="auto"/>
        <w:ind w:left="1416"/>
        <w:jc w:val="both"/>
        <w:rPr>
          <w:rFonts w:ascii="Times New Roman" w:hAnsi="Times New Roman" w:cs="Times New Roman"/>
          <w:sz w:val="24"/>
          <w:szCs w:val="24"/>
        </w:rPr>
      </w:pPr>
      <w:r w:rsidRPr="0018358B">
        <w:rPr>
          <w:rFonts w:ascii="Times New Roman" w:hAnsi="Times New Roman" w:cs="Times New Roman"/>
          <w:sz w:val="24"/>
          <w:szCs w:val="24"/>
        </w:rPr>
        <w:t>La descrita multiplicidad de funciones artísticas y estilísticas de Ninón Lima, conjuntamente con la profunda dimensión de su formación profesional, sin dudas definieron y permitieron el nacimiento y desarrollo de una pedagoga del canto, particular en su esencia, precisamente por considerar el canto en una dimensión humana y artística, sin prejuicios, ni elitismo (Hernández, 2020</w:t>
      </w:r>
      <w:r w:rsidR="00364D12" w:rsidRPr="0018358B">
        <w:rPr>
          <w:rFonts w:ascii="Times New Roman" w:hAnsi="Times New Roman" w:cs="Times New Roman"/>
          <w:sz w:val="24"/>
          <w:szCs w:val="24"/>
        </w:rPr>
        <w:t>, párr. 13</w:t>
      </w:r>
      <w:r w:rsidRPr="0018358B">
        <w:rPr>
          <w:rFonts w:ascii="Times New Roman" w:hAnsi="Times New Roman" w:cs="Times New Roman"/>
          <w:sz w:val="24"/>
          <w:szCs w:val="24"/>
        </w:rPr>
        <w:t>)</w:t>
      </w:r>
      <w:r w:rsidR="006074A9">
        <w:rPr>
          <w:rFonts w:ascii="Times New Roman" w:hAnsi="Times New Roman" w:cs="Times New Roman"/>
          <w:sz w:val="24"/>
          <w:szCs w:val="24"/>
        </w:rPr>
        <w:t xml:space="preserve">. </w:t>
      </w:r>
    </w:p>
    <w:p w14:paraId="64F8D616" w14:textId="178943F0" w:rsidR="006074A9" w:rsidRDefault="0095005C" w:rsidP="004F5744">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Como docente fue fundadora del Instituto Superior de Artes (ISA) de La Habana</w:t>
      </w:r>
      <w:r w:rsidR="006074A9">
        <w:rPr>
          <w:rFonts w:ascii="Times New Roman" w:hAnsi="Times New Roman" w:cs="Times New Roman"/>
          <w:sz w:val="24"/>
          <w:szCs w:val="24"/>
        </w:rPr>
        <w:t>,</w:t>
      </w:r>
      <w:r w:rsidRPr="0018358B">
        <w:rPr>
          <w:rFonts w:ascii="Times New Roman" w:hAnsi="Times New Roman" w:cs="Times New Roman"/>
          <w:sz w:val="24"/>
          <w:szCs w:val="24"/>
        </w:rPr>
        <w:t xml:space="preserve"> en donde fungió como </w:t>
      </w:r>
      <w:r w:rsidR="00BA5DE8" w:rsidRPr="0018358B">
        <w:rPr>
          <w:rFonts w:ascii="Times New Roman" w:hAnsi="Times New Roman" w:cs="Times New Roman"/>
          <w:sz w:val="24"/>
          <w:szCs w:val="24"/>
        </w:rPr>
        <w:t>maestra de canto</w:t>
      </w:r>
      <w:r w:rsidRPr="0018358B">
        <w:rPr>
          <w:rFonts w:ascii="Times New Roman" w:hAnsi="Times New Roman" w:cs="Times New Roman"/>
          <w:sz w:val="24"/>
          <w:szCs w:val="24"/>
        </w:rPr>
        <w:t xml:space="preserve"> por más de </w:t>
      </w:r>
      <w:r w:rsidR="004E5A74" w:rsidRPr="0018358B">
        <w:rPr>
          <w:rFonts w:ascii="Times New Roman" w:hAnsi="Times New Roman" w:cs="Times New Roman"/>
          <w:sz w:val="24"/>
          <w:szCs w:val="24"/>
        </w:rPr>
        <w:t>treinta</w:t>
      </w:r>
      <w:r w:rsidRPr="0018358B">
        <w:rPr>
          <w:rFonts w:ascii="Times New Roman" w:hAnsi="Times New Roman" w:cs="Times New Roman"/>
          <w:sz w:val="24"/>
          <w:szCs w:val="24"/>
        </w:rPr>
        <w:t xml:space="preserve"> años. Como resultado de esta enseñanza, se titularon valiosos cantantes que después fueron parte importante del panorama lírico de Cuba y Estados Unidos.</w:t>
      </w:r>
      <w:r w:rsidR="00DB636F" w:rsidRPr="0018358B">
        <w:rPr>
          <w:rFonts w:ascii="Times New Roman" w:hAnsi="Times New Roman" w:cs="Times New Roman"/>
          <w:sz w:val="24"/>
          <w:szCs w:val="24"/>
        </w:rPr>
        <w:t xml:space="preserve"> </w:t>
      </w:r>
      <w:r w:rsidR="00542636" w:rsidRPr="0018358B">
        <w:rPr>
          <w:rFonts w:ascii="Times New Roman" w:hAnsi="Times New Roman" w:cs="Times New Roman"/>
          <w:sz w:val="24"/>
          <w:szCs w:val="24"/>
        </w:rPr>
        <w:t>La enseñanza de la maestra Ninón Lima estaba estructurada sobre unas bases sólidas de la técnica europea del canto lírico</w:t>
      </w:r>
      <w:r w:rsidR="004E5A74" w:rsidRPr="0018358B">
        <w:rPr>
          <w:rFonts w:ascii="Times New Roman" w:hAnsi="Times New Roman" w:cs="Times New Roman"/>
          <w:sz w:val="24"/>
          <w:szCs w:val="24"/>
        </w:rPr>
        <w:t xml:space="preserve">, la cual se </w:t>
      </w:r>
      <w:r w:rsidR="00DB74C4" w:rsidRPr="0018358B">
        <w:rPr>
          <w:rFonts w:ascii="Times New Roman" w:hAnsi="Times New Roman" w:cs="Times New Roman"/>
          <w:sz w:val="24"/>
          <w:szCs w:val="24"/>
        </w:rPr>
        <w:t>fundaba</w:t>
      </w:r>
      <w:r w:rsidR="004E5A74" w:rsidRPr="0018358B">
        <w:rPr>
          <w:rFonts w:ascii="Times New Roman" w:hAnsi="Times New Roman" w:cs="Times New Roman"/>
          <w:sz w:val="24"/>
          <w:szCs w:val="24"/>
        </w:rPr>
        <w:t xml:space="preserve"> en </w:t>
      </w:r>
      <w:r w:rsidR="00542636" w:rsidRPr="0018358B">
        <w:rPr>
          <w:rFonts w:ascii="Times New Roman" w:hAnsi="Times New Roman" w:cs="Times New Roman"/>
          <w:sz w:val="24"/>
          <w:szCs w:val="24"/>
        </w:rPr>
        <w:t xml:space="preserve">la </w:t>
      </w:r>
      <w:r w:rsidR="00DB74C4" w:rsidRPr="0018358B">
        <w:rPr>
          <w:rFonts w:ascii="Times New Roman" w:hAnsi="Times New Roman" w:cs="Times New Roman"/>
          <w:sz w:val="24"/>
          <w:szCs w:val="24"/>
        </w:rPr>
        <w:t>firmeza</w:t>
      </w:r>
      <w:r w:rsidR="00542636" w:rsidRPr="0018358B">
        <w:rPr>
          <w:rFonts w:ascii="Times New Roman" w:hAnsi="Times New Roman" w:cs="Times New Roman"/>
          <w:sz w:val="24"/>
          <w:szCs w:val="24"/>
        </w:rPr>
        <w:t xml:space="preserve"> del apoyo del sonido y su </w:t>
      </w:r>
      <w:r w:rsidR="004E5A74" w:rsidRPr="0018358B">
        <w:rPr>
          <w:rFonts w:ascii="Times New Roman" w:hAnsi="Times New Roman" w:cs="Times New Roman"/>
          <w:sz w:val="24"/>
          <w:szCs w:val="24"/>
        </w:rPr>
        <w:t>brillantez</w:t>
      </w:r>
      <w:r w:rsidR="00542636" w:rsidRPr="0018358B">
        <w:rPr>
          <w:rFonts w:ascii="Times New Roman" w:hAnsi="Times New Roman" w:cs="Times New Roman"/>
          <w:sz w:val="24"/>
          <w:szCs w:val="24"/>
        </w:rPr>
        <w:t xml:space="preserve"> a través de la resonancia.</w:t>
      </w:r>
      <w:r w:rsidR="00467D12">
        <w:rPr>
          <w:rFonts w:ascii="Times New Roman" w:hAnsi="Times New Roman" w:cs="Times New Roman"/>
          <w:sz w:val="24"/>
          <w:szCs w:val="24"/>
        </w:rPr>
        <w:t xml:space="preserve"> </w:t>
      </w:r>
      <w:r w:rsidR="00542636" w:rsidRPr="0018358B">
        <w:rPr>
          <w:rFonts w:ascii="Times New Roman" w:hAnsi="Times New Roman" w:cs="Times New Roman"/>
          <w:sz w:val="24"/>
          <w:szCs w:val="24"/>
        </w:rPr>
        <w:t>“Su concepto ecuménico de la enseñanza del canto le permitió, en la selección del repertorio, transgredir reglas impuestas por los tiempos y costumbres ajenas a nuestra cultura” (</w:t>
      </w:r>
      <w:r w:rsidR="006074A9" w:rsidRPr="0018358B">
        <w:rPr>
          <w:rFonts w:ascii="Times New Roman" w:hAnsi="Times New Roman" w:cs="Times New Roman"/>
          <w:sz w:val="24"/>
          <w:szCs w:val="24"/>
        </w:rPr>
        <w:t>Hernández, 2020</w:t>
      </w:r>
      <w:r w:rsidR="006074A9">
        <w:rPr>
          <w:rFonts w:ascii="Times New Roman" w:hAnsi="Times New Roman" w:cs="Times New Roman"/>
          <w:sz w:val="24"/>
          <w:szCs w:val="24"/>
        </w:rPr>
        <w:t>, pá</w:t>
      </w:r>
      <w:r w:rsidR="00D0639F" w:rsidRPr="0018358B">
        <w:rPr>
          <w:rFonts w:ascii="Times New Roman" w:hAnsi="Times New Roman" w:cs="Times New Roman"/>
          <w:sz w:val="24"/>
          <w:szCs w:val="24"/>
        </w:rPr>
        <w:t>rr.18</w:t>
      </w:r>
      <w:r w:rsidR="00542636" w:rsidRPr="0018358B">
        <w:rPr>
          <w:rFonts w:ascii="Times New Roman" w:hAnsi="Times New Roman" w:cs="Times New Roman"/>
          <w:sz w:val="24"/>
          <w:szCs w:val="24"/>
        </w:rPr>
        <w:t xml:space="preserve">) </w:t>
      </w:r>
      <w:r w:rsidRPr="0018358B">
        <w:rPr>
          <w:rFonts w:ascii="Times New Roman" w:hAnsi="Times New Roman" w:cs="Times New Roman"/>
          <w:sz w:val="24"/>
          <w:szCs w:val="24"/>
        </w:rPr>
        <w:t>Durante su función como docente,</w:t>
      </w:r>
      <w:r w:rsidR="00542636" w:rsidRPr="0018358B">
        <w:rPr>
          <w:rFonts w:ascii="Times New Roman" w:hAnsi="Times New Roman" w:cs="Times New Roman"/>
          <w:sz w:val="24"/>
          <w:szCs w:val="24"/>
        </w:rPr>
        <w:t xml:space="preserve"> egresaron aproximadamente veinte cantantes. Cuatro</w:t>
      </w:r>
      <w:r w:rsidR="000E504C" w:rsidRPr="0018358B">
        <w:rPr>
          <w:rFonts w:ascii="Times New Roman" w:hAnsi="Times New Roman" w:cs="Times New Roman"/>
          <w:sz w:val="24"/>
          <w:szCs w:val="24"/>
        </w:rPr>
        <w:t xml:space="preserve"> de ellos son los actuales maestros de </w:t>
      </w:r>
      <w:r w:rsidR="006074A9" w:rsidRPr="0018358B">
        <w:rPr>
          <w:rFonts w:ascii="Times New Roman" w:hAnsi="Times New Roman" w:cs="Times New Roman"/>
          <w:sz w:val="24"/>
          <w:szCs w:val="24"/>
        </w:rPr>
        <w:t>canto de la unidad</w:t>
      </w:r>
      <w:r w:rsidR="000E504C" w:rsidRPr="0018358B">
        <w:rPr>
          <w:rFonts w:ascii="Times New Roman" w:hAnsi="Times New Roman" w:cs="Times New Roman"/>
          <w:sz w:val="24"/>
          <w:szCs w:val="24"/>
        </w:rPr>
        <w:t>.</w:t>
      </w:r>
      <w:r w:rsidRPr="0018358B">
        <w:rPr>
          <w:rFonts w:ascii="Times New Roman" w:hAnsi="Times New Roman" w:cs="Times New Roman"/>
          <w:sz w:val="24"/>
          <w:szCs w:val="24"/>
        </w:rPr>
        <w:t xml:space="preserve"> </w:t>
      </w:r>
      <w:r w:rsidR="0049059F" w:rsidRPr="0018358B">
        <w:rPr>
          <w:rFonts w:ascii="Times New Roman" w:hAnsi="Times New Roman" w:cs="Times New Roman"/>
          <w:sz w:val="24"/>
          <w:szCs w:val="24"/>
        </w:rPr>
        <w:t xml:space="preserve">La figura de una nueva cátedra de maestros cubanos en Zacatecas determinó el proceso de afianzamiento de la enseñanza musical de calidad en la </w:t>
      </w:r>
      <w:r w:rsidR="006074A9">
        <w:rPr>
          <w:rFonts w:ascii="Times New Roman" w:hAnsi="Times New Roman" w:cs="Times New Roman"/>
          <w:sz w:val="24"/>
          <w:szCs w:val="24"/>
        </w:rPr>
        <w:t>u</w:t>
      </w:r>
      <w:r w:rsidR="0049059F" w:rsidRPr="0018358B">
        <w:rPr>
          <w:rFonts w:ascii="Times New Roman" w:hAnsi="Times New Roman" w:cs="Times New Roman"/>
          <w:sz w:val="24"/>
          <w:szCs w:val="24"/>
        </w:rPr>
        <w:t xml:space="preserve">niversidad. </w:t>
      </w:r>
    </w:p>
    <w:p w14:paraId="12E3D2ED" w14:textId="014C9D9C" w:rsidR="004F7BE2" w:rsidRPr="0018358B" w:rsidRDefault="006074A9" w:rsidP="004F574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e</w:t>
      </w:r>
      <w:r w:rsidR="0095005C" w:rsidRPr="0018358B">
        <w:rPr>
          <w:rFonts w:ascii="Times New Roman" w:hAnsi="Times New Roman" w:cs="Times New Roman"/>
          <w:sz w:val="24"/>
          <w:szCs w:val="24"/>
        </w:rPr>
        <w:t>l p</w:t>
      </w:r>
      <w:r w:rsidR="000E504C" w:rsidRPr="0018358B">
        <w:rPr>
          <w:rFonts w:ascii="Times New Roman" w:hAnsi="Times New Roman" w:cs="Times New Roman"/>
          <w:sz w:val="24"/>
          <w:szCs w:val="24"/>
        </w:rPr>
        <w:t xml:space="preserve">lan de estudios de la actual </w:t>
      </w:r>
      <w:r>
        <w:rPr>
          <w:rFonts w:ascii="Times New Roman" w:hAnsi="Times New Roman" w:cs="Times New Roman"/>
          <w:sz w:val="24"/>
          <w:szCs w:val="24"/>
        </w:rPr>
        <w:t>l</w:t>
      </w:r>
      <w:r w:rsidR="000E504C" w:rsidRPr="0018358B">
        <w:rPr>
          <w:rFonts w:ascii="Times New Roman" w:hAnsi="Times New Roman" w:cs="Times New Roman"/>
          <w:sz w:val="24"/>
          <w:szCs w:val="24"/>
        </w:rPr>
        <w:t>icenciatura</w:t>
      </w:r>
      <w:r w:rsidR="00C06857" w:rsidRPr="0018358B">
        <w:rPr>
          <w:rFonts w:ascii="Times New Roman" w:hAnsi="Times New Roman" w:cs="Times New Roman"/>
          <w:sz w:val="24"/>
          <w:szCs w:val="24"/>
        </w:rPr>
        <w:t xml:space="preserve"> </w:t>
      </w:r>
      <w:r w:rsidR="004E5A74" w:rsidRPr="0018358B">
        <w:rPr>
          <w:rFonts w:ascii="Times New Roman" w:hAnsi="Times New Roman" w:cs="Times New Roman"/>
          <w:sz w:val="24"/>
          <w:szCs w:val="24"/>
        </w:rPr>
        <w:t xml:space="preserve">en Canto </w:t>
      </w:r>
      <w:r w:rsidR="00C06857" w:rsidRPr="0018358B">
        <w:rPr>
          <w:rFonts w:ascii="Times New Roman" w:hAnsi="Times New Roman" w:cs="Times New Roman"/>
          <w:sz w:val="24"/>
          <w:szCs w:val="24"/>
        </w:rPr>
        <w:t>se ha ido r</w:t>
      </w:r>
      <w:r w:rsidR="004E5A74" w:rsidRPr="0018358B">
        <w:rPr>
          <w:rFonts w:ascii="Times New Roman" w:hAnsi="Times New Roman" w:cs="Times New Roman"/>
          <w:sz w:val="24"/>
          <w:szCs w:val="24"/>
        </w:rPr>
        <w:t>estructurando</w:t>
      </w:r>
      <w:r w:rsidR="00C06857" w:rsidRPr="0018358B">
        <w:rPr>
          <w:rFonts w:ascii="Times New Roman" w:hAnsi="Times New Roman" w:cs="Times New Roman"/>
          <w:sz w:val="24"/>
          <w:szCs w:val="24"/>
        </w:rPr>
        <w:t xml:space="preserve"> con el paso de los años</w:t>
      </w:r>
      <w:bookmarkStart w:id="0" w:name="_Hlk51880407"/>
      <w:r w:rsidR="00A304ED" w:rsidRPr="0018358B">
        <w:rPr>
          <w:rFonts w:ascii="Times New Roman" w:hAnsi="Times New Roman" w:cs="Times New Roman"/>
          <w:sz w:val="24"/>
          <w:szCs w:val="24"/>
        </w:rPr>
        <w:t xml:space="preserve">. </w:t>
      </w:r>
      <w:r w:rsidR="0095005C" w:rsidRPr="0018358B">
        <w:rPr>
          <w:rFonts w:ascii="Times New Roman" w:hAnsi="Times New Roman" w:cs="Times New Roman"/>
          <w:sz w:val="24"/>
          <w:szCs w:val="24"/>
        </w:rPr>
        <w:t xml:space="preserve">Los maestros de la </w:t>
      </w:r>
      <w:r>
        <w:rPr>
          <w:rFonts w:ascii="Times New Roman" w:hAnsi="Times New Roman" w:cs="Times New Roman"/>
          <w:sz w:val="24"/>
          <w:szCs w:val="24"/>
        </w:rPr>
        <w:t>a</w:t>
      </w:r>
      <w:r w:rsidR="0095005C" w:rsidRPr="0018358B">
        <w:rPr>
          <w:rFonts w:ascii="Times New Roman" w:hAnsi="Times New Roman" w:cs="Times New Roman"/>
          <w:sz w:val="24"/>
          <w:szCs w:val="24"/>
        </w:rPr>
        <w:t xml:space="preserve">cademia que </w:t>
      </w:r>
      <w:r>
        <w:rPr>
          <w:rFonts w:ascii="Times New Roman" w:hAnsi="Times New Roman" w:cs="Times New Roman"/>
          <w:sz w:val="24"/>
          <w:szCs w:val="24"/>
        </w:rPr>
        <w:t xml:space="preserve">la </w:t>
      </w:r>
      <w:r w:rsidR="0095005C" w:rsidRPr="0018358B">
        <w:rPr>
          <w:rFonts w:ascii="Times New Roman" w:hAnsi="Times New Roman" w:cs="Times New Roman"/>
          <w:sz w:val="24"/>
          <w:szCs w:val="24"/>
        </w:rPr>
        <w:t xml:space="preserve">han integrado </w:t>
      </w:r>
      <w:bookmarkEnd w:id="0"/>
      <w:r w:rsidR="00C06857" w:rsidRPr="0018358B">
        <w:rPr>
          <w:rFonts w:ascii="Times New Roman" w:hAnsi="Times New Roman" w:cs="Times New Roman"/>
          <w:sz w:val="24"/>
          <w:szCs w:val="24"/>
        </w:rPr>
        <w:t xml:space="preserve">continúan trabajando para </w:t>
      </w:r>
      <w:r>
        <w:rPr>
          <w:rFonts w:ascii="Times New Roman" w:hAnsi="Times New Roman" w:cs="Times New Roman"/>
          <w:sz w:val="24"/>
          <w:szCs w:val="24"/>
        </w:rPr>
        <w:t xml:space="preserve">ajustarlo </w:t>
      </w:r>
      <w:r w:rsidR="0060515E" w:rsidRPr="0018358B">
        <w:rPr>
          <w:rFonts w:ascii="Times New Roman" w:hAnsi="Times New Roman" w:cs="Times New Roman"/>
          <w:sz w:val="24"/>
          <w:szCs w:val="24"/>
        </w:rPr>
        <w:t xml:space="preserve">al contexto estatal y nacional. </w:t>
      </w:r>
      <w:r w:rsidR="00883847" w:rsidRPr="0018358B">
        <w:rPr>
          <w:rFonts w:ascii="Times New Roman" w:hAnsi="Times New Roman" w:cs="Times New Roman"/>
          <w:sz w:val="24"/>
          <w:szCs w:val="24"/>
        </w:rPr>
        <w:t xml:space="preserve">De acuerdo </w:t>
      </w:r>
      <w:r>
        <w:rPr>
          <w:rFonts w:ascii="Times New Roman" w:hAnsi="Times New Roman" w:cs="Times New Roman"/>
          <w:sz w:val="24"/>
          <w:szCs w:val="24"/>
        </w:rPr>
        <w:t>con</w:t>
      </w:r>
      <w:r w:rsidR="00883847" w:rsidRPr="0018358B">
        <w:rPr>
          <w:rFonts w:ascii="Times New Roman" w:hAnsi="Times New Roman" w:cs="Times New Roman"/>
          <w:sz w:val="24"/>
          <w:szCs w:val="24"/>
        </w:rPr>
        <w:t xml:space="preserve"> un sondeo</w:t>
      </w:r>
      <w:r w:rsidR="00E279B4" w:rsidRPr="0018358B">
        <w:rPr>
          <w:rFonts w:ascii="Times New Roman" w:hAnsi="Times New Roman" w:cs="Times New Roman"/>
          <w:sz w:val="24"/>
          <w:szCs w:val="24"/>
        </w:rPr>
        <w:t xml:space="preserve"> informativo en las oficinas administrativas</w:t>
      </w:r>
      <w:r w:rsidR="004E5A74" w:rsidRPr="0018358B">
        <w:rPr>
          <w:rFonts w:ascii="Times New Roman" w:hAnsi="Times New Roman" w:cs="Times New Roman"/>
          <w:sz w:val="24"/>
          <w:szCs w:val="24"/>
        </w:rPr>
        <w:t xml:space="preserve"> dentro de la </w:t>
      </w:r>
      <w:r>
        <w:rPr>
          <w:rFonts w:ascii="Times New Roman" w:hAnsi="Times New Roman" w:cs="Times New Roman"/>
          <w:sz w:val="24"/>
          <w:szCs w:val="24"/>
        </w:rPr>
        <w:t>u</w:t>
      </w:r>
      <w:r w:rsidR="004E5A74" w:rsidRPr="0018358B">
        <w:rPr>
          <w:rFonts w:ascii="Times New Roman" w:hAnsi="Times New Roman" w:cs="Times New Roman"/>
          <w:sz w:val="24"/>
          <w:szCs w:val="24"/>
        </w:rPr>
        <w:t xml:space="preserve">nidad, </w:t>
      </w:r>
      <w:r w:rsidR="00883847" w:rsidRPr="0018358B">
        <w:rPr>
          <w:rFonts w:ascii="Times New Roman" w:hAnsi="Times New Roman" w:cs="Times New Roman"/>
          <w:sz w:val="24"/>
          <w:szCs w:val="24"/>
        </w:rPr>
        <w:t xml:space="preserve">la </w:t>
      </w:r>
      <w:r>
        <w:rPr>
          <w:rFonts w:ascii="Times New Roman" w:hAnsi="Times New Roman" w:cs="Times New Roman"/>
          <w:sz w:val="24"/>
          <w:szCs w:val="24"/>
        </w:rPr>
        <w:t>l</w:t>
      </w:r>
      <w:r w:rsidR="00883847" w:rsidRPr="0018358B">
        <w:rPr>
          <w:rFonts w:ascii="Times New Roman" w:hAnsi="Times New Roman" w:cs="Times New Roman"/>
          <w:sz w:val="24"/>
          <w:szCs w:val="24"/>
        </w:rPr>
        <w:t>icenciatura cuenta con alrededor de cincuenta egresados</w:t>
      </w:r>
      <w:r w:rsidR="004E5A74" w:rsidRPr="0018358B">
        <w:rPr>
          <w:rFonts w:ascii="Times New Roman" w:hAnsi="Times New Roman" w:cs="Times New Roman"/>
          <w:sz w:val="24"/>
          <w:szCs w:val="24"/>
        </w:rPr>
        <w:t>.</w:t>
      </w:r>
      <w:r w:rsidR="0008321B" w:rsidRPr="0018358B">
        <w:rPr>
          <w:rFonts w:ascii="Times New Roman" w:hAnsi="Times New Roman" w:cs="Times New Roman"/>
          <w:sz w:val="24"/>
          <w:szCs w:val="24"/>
        </w:rPr>
        <w:t xml:space="preserve"> Fue reestructurada</w:t>
      </w:r>
      <w:r w:rsidR="00DB636F" w:rsidRPr="0018358B">
        <w:rPr>
          <w:rFonts w:ascii="Times New Roman" w:hAnsi="Times New Roman" w:cs="Times New Roman"/>
          <w:sz w:val="24"/>
          <w:szCs w:val="24"/>
        </w:rPr>
        <w:t xml:space="preserve"> por primera vez</w:t>
      </w:r>
      <w:r w:rsidR="0008321B" w:rsidRPr="0018358B">
        <w:rPr>
          <w:rFonts w:ascii="Times New Roman" w:hAnsi="Times New Roman" w:cs="Times New Roman"/>
          <w:sz w:val="24"/>
          <w:szCs w:val="24"/>
        </w:rPr>
        <w:t xml:space="preserve"> en el año 2011.</w:t>
      </w:r>
      <w:r w:rsidR="0060515E" w:rsidRPr="0018358B">
        <w:rPr>
          <w:rFonts w:ascii="Times New Roman" w:hAnsi="Times New Roman" w:cs="Times New Roman"/>
          <w:sz w:val="24"/>
          <w:szCs w:val="24"/>
        </w:rPr>
        <w:t xml:space="preserve"> </w:t>
      </w:r>
      <w:r w:rsidR="004E5A74" w:rsidRPr="0018358B">
        <w:rPr>
          <w:rFonts w:ascii="Times New Roman" w:hAnsi="Times New Roman" w:cs="Times New Roman"/>
          <w:sz w:val="24"/>
          <w:szCs w:val="24"/>
        </w:rPr>
        <w:t>E</w:t>
      </w:r>
      <w:r w:rsidR="0060515E" w:rsidRPr="0018358B">
        <w:rPr>
          <w:rFonts w:ascii="Times New Roman" w:hAnsi="Times New Roman" w:cs="Times New Roman"/>
          <w:sz w:val="24"/>
          <w:szCs w:val="24"/>
        </w:rPr>
        <w:t>stá avalada por</w:t>
      </w:r>
      <w:r w:rsidR="004E5A74" w:rsidRPr="0018358B">
        <w:rPr>
          <w:rFonts w:ascii="Times New Roman" w:hAnsi="Times New Roman" w:cs="Times New Roman"/>
          <w:sz w:val="24"/>
          <w:szCs w:val="24"/>
        </w:rPr>
        <w:t xml:space="preserve"> los Comités Interinstitucionales para la Evaluación de la Educación Superior (CIEES) en el nivel uno y</w:t>
      </w:r>
      <w:r w:rsidR="003F2635" w:rsidRPr="0018358B">
        <w:rPr>
          <w:rFonts w:ascii="Times New Roman" w:hAnsi="Times New Roman" w:cs="Times New Roman"/>
          <w:sz w:val="24"/>
          <w:szCs w:val="24"/>
        </w:rPr>
        <w:t xml:space="preserve"> está en proceso de reacreditación por</w:t>
      </w:r>
      <w:r w:rsidR="0095005C" w:rsidRPr="0018358B">
        <w:rPr>
          <w:rFonts w:ascii="Times New Roman" w:hAnsi="Times New Roman" w:cs="Times New Roman"/>
          <w:sz w:val="24"/>
          <w:szCs w:val="24"/>
        </w:rPr>
        <w:t xml:space="preserve"> </w:t>
      </w:r>
      <w:r w:rsidR="003F2635" w:rsidRPr="0018358B">
        <w:rPr>
          <w:rFonts w:ascii="Times New Roman" w:hAnsi="Times New Roman" w:cs="Times New Roman"/>
          <w:sz w:val="24"/>
          <w:szCs w:val="24"/>
        </w:rPr>
        <w:t>el Consejo para la Acreditación de la Educación Superior de las Artes (CAESA).</w:t>
      </w:r>
      <w:r w:rsidR="00467D12">
        <w:rPr>
          <w:rFonts w:ascii="Times New Roman" w:hAnsi="Times New Roman" w:cs="Times New Roman"/>
          <w:sz w:val="24"/>
          <w:szCs w:val="24"/>
        </w:rPr>
        <w:t xml:space="preserve"> </w:t>
      </w:r>
      <w:r w:rsidR="0095005C" w:rsidRPr="0018358B">
        <w:rPr>
          <w:rFonts w:ascii="Times New Roman" w:hAnsi="Times New Roman" w:cs="Times New Roman"/>
          <w:sz w:val="24"/>
          <w:szCs w:val="24"/>
        </w:rPr>
        <w:t>Es un programa que está dirigido principalmente al cantante lírico o de ópera</w:t>
      </w:r>
      <w:r>
        <w:rPr>
          <w:rFonts w:ascii="Times New Roman" w:hAnsi="Times New Roman" w:cs="Times New Roman"/>
          <w:sz w:val="24"/>
          <w:szCs w:val="24"/>
        </w:rPr>
        <w:t>,</w:t>
      </w:r>
      <w:r w:rsidR="007E1F8A" w:rsidRPr="0018358B">
        <w:rPr>
          <w:rFonts w:ascii="Times New Roman" w:hAnsi="Times New Roman" w:cs="Times New Roman"/>
          <w:sz w:val="24"/>
          <w:szCs w:val="24"/>
        </w:rPr>
        <w:t xml:space="preserve"> y</w:t>
      </w:r>
      <w:r w:rsidR="0095005C" w:rsidRPr="0018358B">
        <w:rPr>
          <w:rFonts w:ascii="Times New Roman" w:hAnsi="Times New Roman" w:cs="Times New Roman"/>
          <w:sz w:val="24"/>
          <w:szCs w:val="24"/>
        </w:rPr>
        <w:t xml:space="preserve"> no a cantantes</w:t>
      </w:r>
      <w:r w:rsidR="007E1F8A" w:rsidRPr="0018358B">
        <w:rPr>
          <w:rFonts w:ascii="Times New Roman" w:hAnsi="Times New Roman" w:cs="Times New Roman"/>
          <w:sz w:val="24"/>
          <w:szCs w:val="24"/>
        </w:rPr>
        <w:t xml:space="preserve"> populares.</w:t>
      </w:r>
      <w:r w:rsidR="00603550">
        <w:rPr>
          <w:rFonts w:ascii="Times New Roman" w:hAnsi="Times New Roman" w:cs="Times New Roman"/>
          <w:sz w:val="24"/>
          <w:szCs w:val="24"/>
        </w:rPr>
        <w:t xml:space="preserve"> </w:t>
      </w:r>
      <w:r w:rsidR="00622527" w:rsidRPr="0018358B">
        <w:rPr>
          <w:rFonts w:ascii="Times New Roman" w:hAnsi="Times New Roman" w:cs="Times New Roman"/>
          <w:sz w:val="24"/>
          <w:szCs w:val="24"/>
        </w:rPr>
        <w:t>Esto exige una revisión</w:t>
      </w:r>
      <w:r w:rsidR="00EF4C7E" w:rsidRPr="0018358B">
        <w:rPr>
          <w:rFonts w:ascii="Times New Roman" w:hAnsi="Times New Roman" w:cs="Times New Roman"/>
          <w:sz w:val="24"/>
          <w:szCs w:val="24"/>
        </w:rPr>
        <w:t xml:space="preserve"> curricular de alta </w:t>
      </w:r>
      <w:r w:rsidR="00C06857" w:rsidRPr="0018358B">
        <w:rPr>
          <w:rFonts w:ascii="Times New Roman" w:hAnsi="Times New Roman" w:cs="Times New Roman"/>
          <w:sz w:val="24"/>
          <w:szCs w:val="24"/>
        </w:rPr>
        <w:t>complejidad,</w:t>
      </w:r>
      <w:r w:rsidR="00EF4C7E" w:rsidRPr="0018358B">
        <w:rPr>
          <w:rFonts w:ascii="Times New Roman" w:hAnsi="Times New Roman" w:cs="Times New Roman"/>
          <w:sz w:val="24"/>
          <w:szCs w:val="24"/>
        </w:rPr>
        <w:t xml:space="preserve"> pero necesaria</w:t>
      </w:r>
      <w:r w:rsidR="00603550">
        <w:rPr>
          <w:rFonts w:ascii="Times New Roman" w:hAnsi="Times New Roman" w:cs="Times New Roman"/>
          <w:sz w:val="24"/>
          <w:szCs w:val="24"/>
        </w:rPr>
        <w:t>,</w:t>
      </w:r>
      <w:r w:rsidR="00622527" w:rsidRPr="0018358B">
        <w:rPr>
          <w:rFonts w:ascii="Times New Roman" w:hAnsi="Times New Roman" w:cs="Times New Roman"/>
          <w:sz w:val="24"/>
          <w:szCs w:val="24"/>
        </w:rPr>
        <w:t xml:space="preserve"> </w:t>
      </w:r>
      <w:r w:rsidR="00EF4C7E" w:rsidRPr="0018358B">
        <w:rPr>
          <w:rFonts w:ascii="Times New Roman" w:hAnsi="Times New Roman" w:cs="Times New Roman"/>
          <w:sz w:val="24"/>
          <w:szCs w:val="24"/>
        </w:rPr>
        <w:t>debido a</w:t>
      </w:r>
      <w:r w:rsidR="00622527" w:rsidRPr="0018358B">
        <w:rPr>
          <w:rFonts w:ascii="Times New Roman" w:hAnsi="Times New Roman" w:cs="Times New Roman"/>
          <w:sz w:val="24"/>
          <w:szCs w:val="24"/>
        </w:rPr>
        <w:t xml:space="preserve"> la demanda que ha existido para este rubro. </w:t>
      </w:r>
      <w:r w:rsidR="00603550">
        <w:rPr>
          <w:rFonts w:ascii="Times New Roman" w:hAnsi="Times New Roman" w:cs="Times New Roman"/>
          <w:sz w:val="24"/>
          <w:szCs w:val="24"/>
        </w:rPr>
        <w:t>Además, c</w:t>
      </w:r>
      <w:r w:rsidR="00603550" w:rsidRPr="0018358B">
        <w:rPr>
          <w:rFonts w:ascii="Times New Roman" w:hAnsi="Times New Roman" w:cs="Times New Roman"/>
          <w:sz w:val="24"/>
          <w:szCs w:val="24"/>
        </w:rPr>
        <w:t xml:space="preserve">omo </w:t>
      </w:r>
      <w:r w:rsidR="00603550">
        <w:rPr>
          <w:rFonts w:ascii="Times New Roman" w:hAnsi="Times New Roman" w:cs="Times New Roman"/>
          <w:sz w:val="24"/>
          <w:szCs w:val="24"/>
        </w:rPr>
        <w:t>explica</w:t>
      </w:r>
      <w:r w:rsidR="00603550" w:rsidRPr="0018358B">
        <w:rPr>
          <w:rFonts w:ascii="Times New Roman" w:hAnsi="Times New Roman" w:cs="Times New Roman"/>
          <w:sz w:val="24"/>
          <w:szCs w:val="24"/>
        </w:rPr>
        <w:t xml:space="preserve"> Polanco (2013)</w:t>
      </w:r>
      <w:r w:rsidR="00603550">
        <w:rPr>
          <w:rFonts w:ascii="Times New Roman" w:hAnsi="Times New Roman" w:cs="Times New Roman"/>
          <w:sz w:val="24"/>
          <w:szCs w:val="24"/>
        </w:rPr>
        <w:t>, e</w:t>
      </w:r>
      <w:r w:rsidR="00170916" w:rsidRPr="0018358B">
        <w:rPr>
          <w:rFonts w:ascii="Times New Roman" w:hAnsi="Times New Roman" w:cs="Times New Roman"/>
          <w:sz w:val="24"/>
          <w:szCs w:val="24"/>
        </w:rPr>
        <w:t>l sistema de enseñanza musical continúa con los parámetros del modelo educativo del siglo XIX</w:t>
      </w:r>
      <w:r w:rsidR="00603550">
        <w:rPr>
          <w:rFonts w:ascii="Times New Roman" w:hAnsi="Times New Roman" w:cs="Times New Roman"/>
          <w:sz w:val="24"/>
          <w:szCs w:val="24"/>
        </w:rPr>
        <w:t>:</w:t>
      </w:r>
    </w:p>
    <w:p w14:paraId="0E7FA4E4" w14:textId="035C36CD" w:rsidR="00170916" w:rsidRPr="0018358B" w:rsidRDefault="00170916" w:rsidP="004F5744">
      <w:pPr>
        <w:spacing w:after="0" w:line="360" w:lineRule="auto"/>
        <w:ind w:left="1416"/>
        <w:jc w:val="both"/>
        <w:rPr>
          <w:rFonts w:ascii="Times New Roman" w:hAnsi="Times New Roman" w:cs="Times New Roman"/>
          <w:sz w:val="24"/>
          <w:szCs w:val="24"/>
        </w:rPr>
      </w:pPr>
      <w:r w:rsidRPr="0018358B">
        <w:rPr>
          <w:rFonts w:ascii="Times New Roman" w:hAnsi="Times New Roman" w:cs="Times New Roman"/>
          <w:sz w:val="24"/>
          <w:szCs w:val="24"/>
        </w:rPr>
        <w:lastRenderedPageBreak/>
        <w:t>Los alumnos, forzados por el peso de la tradición y por unas estructuras educativas poco flexibles, se ven arrastrados hacia la interpretación, o en menor medida hacia la dirección o la composición, casi como únicas salidas profesionales. Pero, es más, la mayoría de los que escogen ser intérpretes lo hacen guiados por la exclusiva pretensión de ser concertistas o solistas de una orquesta sinfónica. Se adentran así, sin que sus preceptores puedan o quieran impedirlo, es un camino difícil y cada vez más estrecho que aboca a muchos de ellos a la frustración o al abandono</w:t>
      </w:r>
      <w:r w:rsidR="00603550">
        <w:rPr>
          <w:rFonts w:ascii="Times New Roman" w:hAnsi="Times New Roman" w:cs="Times New Roman"/>
          <w:sz w:val="24"/>
          <w:szCs w:val="24"/>
        </w:rPr>
        <w:t>,</w:t>
      </w:r>
      <w:r w:rsidRPr="0018358B">
        <w:rPr>
          <w:rFonts w:ascii="Times New Roman" w:hAnsi="Times New Roman" w:cs="Times New Roman"/>
          <w:sz w:val="24"/>
          <w:szCs w:val="24"/>
        </w:rPr>
        <w:t xml:space="preserve"> puesto que no logran alcanzar el grado de excelencia requerido para poder conseguir la meta anhelada.</w:t>
      </w:r>
      <w:r w:rsidR="006E3C8F" w:rsidRPr="0018358B">
        <w:t xml:space="preserve"> </w:t>
      </w:r>
      <w:r w:rsidR="006E3C8F" w:rsidRPr="0018358B">
        <w:rPr>
          <w:rFonts w:ascii="Times New Roman" w:hAnsi="Times New Roman" w:cs="Times New Roman"/>
          <w:sz w:val="24"/>
          <w:szCs w:val="24"/>
        </w:rPr>
        <w:t>Los que, a pesar de todo, persisten en el intento sin lograr finalmente sus propósitos iniciales, acaban decantándose por la docencia como una opción laboral aparentemente más asequible</w:t>
      </w:r>
      <w:r w:rsidR="00467D12">
        <w:rPr>
          <w:rFonts w:ascii="Times New Roman" w:hAnsi="Times New Roman" w:cs="Times New Roman"/>
          <w:sz w:val="24"/>
          <w:szCs w:val="24"/>
        </w:rPr>
        <w:t xml:space="preserve"> </w:t>
      </w:r>
      <w:r w:rsidRPr="0018358B">
        <w:rPr>
          <w:rFonts w:ascii="Times New Roman" w:hAnsi="Times New Roman" w:cs="Times New Roman"/>
          <w:sz w:val="24"/>
          <w:szCs w:val="24"/>
        </w:rPr>
        <w:t>(Polanco, 2013</w:t>
      </w:r>
      <w:r w:rsidR="00984598" w:rsidRPr="0018358B">
        <w:rPr>
          <w:rFonts w:ascii="Times New Roman" w:hAnsi="Times New Roman" w:cs="Times New Roman"/>
          <w:sz w:val="24"/>
          <w:szCs w:val="24"/>
        </w:rPr>
        <w:t xml:space="preserve">, </w:t>
      </w:r>
      <w:r w:rsidR="00B4541D" w:rsidRPr="0018358B">
        <w:rPr>
          <w:rFonts w:ascii="Times New Roman" w:hAnsi="Times New Roman" w:cs="Times New Roman"/>
          <w:sz w:val="24"/>
          <w:szCs w:val="24"/>
        </w:rPr>
        <w:t>párr.</w:t>
      </w:r>
      <w:r w:rsidR="00603550">
        <w:rPr>
          <w:rFonts w:ascii="Times New Roman" w:hAnsi="Times New Roman" w:cs="Times New Roman"/>
          <w:sz w:val="24"/>
          <w:szCs w:val="24"/>
        </w:rPr>
        <w:t xml:space="preserve"> </w:t>
      </w:r>
      <w:r w:rsidR="006E3C8F" w:rsidRPr="0018358B">
        <w:rPr>
          <w:rFonts w:ascii="Times New Roman" w:hAnsi="Times New Roman" w:cs="Times New Roman"/>
          <w:sz w:val="24"/>
          <w:szCs w:val="24"/>
        </w:rPr>
        <w:t>21</w:t>
      </w:r>
      <w:r w:rsidRPr="0018358B">
        <w:rPr>
          <w:rFonts w:ascii="Times New Roman" w:hAnsi="Times New Roman" w:cs="Times New Roman"/>
          <w:sz w:val="24"/>
          <w:szCs w:val="24"/>
        </w:rPr>
        <w:t xml:space="preserve">). </w:t>
      </w:r>
    </w:p>
    <w:p w14:paraId="6B18183A" w14:textId="77777777" w:rsidR="00603550" w:rsidRDefault="00B95FA8" w:rsidP="004F5744">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E</w:t>
      </w:r>
      <w:r w:rsidR="00EF4C7E" w:rsidRPr="0018358B">
        <w:rPr>
          <w:rFonts w:ascii="Times New Roman" w:hAnsi="Times New Roman" w:cs="Times New Roman"/>
          <w:sz w:val="24"/>
          <w:szCs w:val="24"/>
        </w:rPr>
        <w:t xml:space="preserve">n el caso particular del cantante lírico, la demanda va en el sentido de la ópera o el recital. Estas brechas requieren de un análisis pormenorizado visto desde varios ángulos, en especial desde la visión externa de la profesión. </w:t>
      </w:r>
    </w:p>
    <w:p w14:paraId="57527A47" w14:textId="77777777" w:rsidR="00603550" w:rsidRDefault="00603550" w:rsidP="004F574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Explicado lo anterior, l</w:t>
      </w:r>
      <w:r w:rsidR="00170916" w:rsidRPr="0018358B">
        <w:rPr>
          <w:rFonts w:ascii="Times New Roman" w:hAnsi="Times New Roman" w:cs="Times New Roman"/>
          <w:sz w:val="24"/>
          <w:szCs w:val="24"/>
        </w:rPr>
        <w:t>a pregunta de investi</w:t>
      </w:r>
      <w:r w:rsidR="00B95FA8" w:rsidRPr="0018358B">
        <w:rPr>
          <w:rFonts w:ascii="Times New Roman" w:hAnsi="Times New Roman" w:cs="Times New Roman"/>
          <w:sz w:val="24"/>
          <w:szCs w:val="24"/>
        </w:rPr>
        <w:t xml:space="preserve">gación </w:t>
      </w:r>
      <w:r>
        <w:rPr>
          <w:rFonts w:ascii="Times New Roman" w:hAnsi="Times New Roman" w:cs="Times New Roman"/>
          <w:sz w:val="24"/>
          <w:szCs w:val="24"/>
        </w:rPr>
        <w:t xml:space="preserve">planteada </w:t>
      </w:r>
      <w:r w:rsidR="00B95FA8" w:rsidRPr="0018358B">
        <w:rPr>
          <w:rFonts w:ascii="Times New Roman" w:hAnsi="Times New Roman" w:cs="Times New Roman"/>
          <w:sz w:val="24"/>
          <w:szCs w:val="24"/>
        </w:rPr>
        <w:t>fue</w:t>
      </w:r>
      <w:r>
        <w:rPr>
          <w:rFonts w:ascii="Times New Roman" w:hAnsi="Times New Roman" w:cs="Times New Roman"/>
          <w:sz w:val="24"/>
          <w:szCs w:val="24"/>
        </w:rPr>
        <w:t xml:space="preserve"> la siguiente</w:t>
      </w:r>
      <w:r w:rsidR="00B95FA8" w:rsidRPr="0018358B">
        <w:rPr>
          <w:rFonts w:ascii="Times New Roman" w:hAnsi="Times New Roman" w:cs="Times New Roman"/>
          <w:sz w:val="24"/>
          <w:szCs w:val="24"/>
        </w:rPr>
        <w:t>:</w:t>
      </w:r>
      <w:r w:rsidR="00170916" w:rsidRPr="0018358B">
        <w:rPr>
          <w:rFonts w:ascii="Times New Roman" w:hAnsi="Times New Roman" w:cs="Times New Roman"/>
          <w:sz w:val="24"/>
          <w:szCs w:val="24"/>
        </w:rPr>
        <w:t xml:space="preserve"> ¿</w:t>
      </w:r>
      <w:r>
        <w:rPr>
          <w:rFonts w:ascii="Times New Roman" w:hAnsi="Times New Roman" w:cs="Times New Roman"/>
          <w:sz w:val="24"/>
          <w:szCs w:val="24"/>
        </w:rPr>
        <w:t>c</w:t>
      </w:r>
      <w:r w:rsidR="00170916" w:rsidRPr="0018358B">
        <w:rPr>
          <w:rFonts w:ascii="Times New Roman" w:hAnsi="Times New Roman" w:cs="Times New Roman"/>
          <w:sz w:val="24"/>
          <w:szCs w:val="24"/>
        </w:rPr>
        <w:t xml:space="preserve">uáles son las relaciones entre la desconexión del perfil de </w:t>
      </w:r>
      <w:r>
        <w:rPr>
          <w:rFonts w:ascii="Times New Roman" w:hAnsi="Times New Roman" w:cs="Times New Roman"/>
          <w:sz w:val="24"/>
          <w:szCs w:val="24"/>
        </w:rPr>
        <w:t>e</w:t>
      </w:r>
      <w:r w:rsidR="00170916" w:rsidRPr="0018358B">
        <w:rPr>
          <w:rFonts w:ascii="Times New Roman" w:hAnsi="Times New Roman" w:cs="Times New Roman"/>
          <w:sz w:val="24"/>
          <w:szCs w:val="24"/>
        </w:rPr>
        <w:t>greso y la inserción al mercado laboral?</w:t>
      </w:r>
      <w:bookmarkStart w:id="1" w:name="_Hlk51881659"/>
      <w:r>
        <w:rPr>
          <w:rFonts w:ascii="Times New Roman" w:hAnsi="Times New Roman" w:cs="Times New Roman"/>
          <w:sz w:val="24"/>
          <w:szCs w:val="24"/>
        </w:rPr>
        <w:t xml:space="preserve"> </w:t>
      </w:r>
    </w:p>
    <w:p w14:paraId="3BCACE27" w14:textId="6BA18DE8" w:rsidR="00C14BF0" w:rsidRPr="0018358B" w:rsidRDefault="00C14BF0" w:rsidP="004F5744">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Los objetivos que persigue esta investigación son</w:t>
      </w:r>
      <w:r w:rsidR="00603550">
        <w:rPr>
          <w:rFonts w:ascii="Times New Roman" w:hAnsi="Times New Roman" w:cs="Times New Roman"/>
          <w:sz w:val="24"/>
          <w:szCs w:val="24"/>
        </w:rPr>
        <w:t xml:space="preserve"> estos</w:t>
      </w:r>
      <w:r w:rsidRPr="0018358B">
        <w:rPr>
          <w:rFonts w:ascii="Times New Roman" w:hAnsi="Times New Roman" w:cs="Times New Roman"/>
          <w:sz w:val="24"/>
          <w:szCs w:val="24"/>
        </w:rPr>
        <w:t xml:space="preserve">: </w:t>
      </w:r>
    </w:p>
    <w:p w14:paraId="30D33643" w14:textId="04F1F01F" w:rsidR="00603550" w:rsidRPr="00603550" w:rsidRDefault="00C14BF0" w:rsidP="004F5744">
      <w:pPr>
        <w:pStyle w:val="Prrafodelista"/>
        <w:numPr>
          <w:ilvl w:val="0"/>
          <w:numId w:val="5"/>
        </w:numPr>
        <w:spacing w:after="0" w:line="360" w:lineRule="auto"/>
        <w:jc w:val="both"/>
        <w:rPr>
          <w:rFonts w:ascii="Times New Roman" w:hAnsi="Times New Roman" w:cs="Times New Roman"/>
          <w:sz w:val="24"/>
          <w:szCs w:val="24"/>
        </w:rPr>
      </w:pPr>
      <w:r w:rsidRPr="00603550">
        <w:rPr>
          <w:rFonts w:ascii="Times New Roman" w:hAnsi="Times New Roman" w:cs="Times New Roman"/>
          <w:sz w:val="24"/>
          <w:szCs w:val="24"/>
        </w:rPr>
        <w:t xml:space="preserve">Diagnosticar las fortalezas y carencias de la </w:t>
      </w:r>
      <w:r w:rsidR="00603550">
        <w:rPr>
          <w:rFonts w:ascii="Times New Roman" w:hAnsi="Times New Roman" w:cs="Times New Roman"/>
          <w:sz w:val="24"/>
          <w:szCs w:val="24"/>
        </w:rPr>
        <w:t>l</w:t>
      </w:r>
      <w:r w:rsidRPr="00603550">
        <w:rPr>
          <w:rFonts w:ascii="Times New Roman" w:hAnsi="Times New Roman" w:cs="Times New Roman"/>
          <w:sz w:val="24"/>
          <w:szCs w:val="24"/>
        </w:rPr>
        <w:t>icenciatura a través del análisis FODA</w:t>
      </w:r>
      <w:r w:rsidR="00603550">
        <w:rPr>
          <w:rFonts w:ascii="Times New Roman" w:hAnsi="Times New Roman" w:cs="Times New Roman"/>
          <w:sz w:val="24"/>
          <w:szCs w:val="24"/>
        </w:rPr>
        <w:t>.</w:t>
      </w:r>
    </w:p>
    <w:p w14:paraId="12E92356" w14:textId="20A843FF" w:rsidR="00603550" w:rsidRPr="00603550" w:rsidRDefault="00EF4C7E" w:rsidP="004F5744">
      <w:pPr>
        <w:pStyle w:val="Prrafodelista"/>
        <w:numPr>
          <w:ilvl w:val="0"/>
          <w:numId w:val="5"/>
        </w:numPr>
        <w:spacing w:after="0" w:line="360" w:lineRule="auto"/>
        <w:jc w:val="both"/>
        <w:rPr>
          <w:rFonts w:ascii="Times New Roman" w:hAnsi="Times New Roman" w:cs="Times New Roman"/>
          <w:sz w:val="24"/>
          <w:szCs w:val="24"/>
        </w:rPr>
      </w:pPr>
      <w:r w:rsidRPr="00603550">
        <w:rPr>
          <w:rFonts w:ascii="Times New Roman" w:hAnsi="Times New Roman" w:cs="Times New Roman"/>
          <w:sz w:val="24"/>
          <w:szCs w:val="24"/>
        </w:rPr>
        <w:t xml:space="preserve">Analizar </w:t>
      </w:r>
      <w:r w:rsidR="00603550">
        <w:rPr>
          <w:rFonts w:ascii="Times New Roman" w:hAnsi="Times New Roman" w:cs="Times New Roman"/>
          <w:sz w:val="24"/>
          <w:szCs w:val="24"/>
        </w:rPr>
        <w:t>e</w:t>
      </w:r>
      <w:r w:rsidRPr="00603550">
        <w:rPr>
          <w:rFonts w:ascii="Times New Roman" w:hAnsi="Times New Roman" w:cs="Times New Roman"/>
          <w:sz w:val="24"/>
          <w:szCs w:val="24"/>
        </w:rPr>
        <w:t xml:space="preserve">l panorama curricular general de la </w:t>
      </w:r>
      <w:r w:rsidR="00603550">
        <w:rPr>
          <w:rFonts w:ascii="Times New Roman" w:hAnsi="Times New Roman" w:cs="Times New Roman"/>
          <w:sz w:val="24"/>
          <w:szCs w:val="24"/>
        </w:rPr>
        <w:t>l</w:t>
      </w:r>
      <w:r w:rsidRPr="00603550">
        <w:rPr>
          <w:rFonts w:ascii="Times New Roman" w:hAnsi="Times New Roman" w:cs="Times New Roman"/>
          <w:sz w:val="24"/>
          <w:szCs w:val="24"/>
        </w:rPr>
        <w:t xml:space="preserve">icenciatura. </w:t>
      </w:r>
    </w:p>
    <w:p w14:paraId="78650E1D" w14:textId="77777777" w:rsidR="00603550" w:rsidRPr="00603550" w:rsidRDefault="00EF4C7E" w:rsidP="004F5744">
      <w:pPr>
        <w:pStyle w:val="Prrafodelista"/>
        <w:numPr>
          <w:ilvl w:val="0"/>
          <w:numId w:val="5"/>
        </w:numPr>
        <w:spacing w:after="0" w:line="360" w:lineRule="auto"/>
        <w:jc w:val="both"/>
        <w:rPr>
          <w:rFonts w:ascii="Times New Roman" w:hAnsi="Times New Roman" w:cs="Times New Roman"/>
          <w:sz w:val="24"/>
          <w:szCs w:val="24"/>
        </w:rPr>
      </w:pPr>
      <w:r w:rsidRPr="00603550">
        <w:rPr>
          <w:rFonts w:ascii="Times New Roman" w:hAnsi="Times New Roman" w:cs="Times New Roman"/>
          <w:sz w:val="24"/>
          <w:szCs w:val="24"/>
        </w:rPr>
        <w:t xml:space="preserve">Comprobar las aristas </w:t>
      </w:r>
      <w:r w:rsidR="00B70B0C" w:rsidRPr="00603550">
        <w:rPr>
          <w:rFonts w:ascii="Times New Roman" w:hAnsi="Times New Roman" w:cs="Times New Roman"/>
          <w:sz w:val="24"/>
          <w:szCs w:val="24"/>
        </w:rPr>
        <w:t>d</w:t>
      </w:r>
      <w:r w:rsidRPr="00603550">
        <w:rPr>
          <w:rFonts w:ascii="Times New Roman" w:hAnsi="Times New Roman" w:cs="Times New Roman"/>
          <w:sz w:val="24"/>
          <w:szCs w:val="24"/>
        </w:rPr>
        <w:t>el actual mercado laboral</w:t>
      </w:r>
      <w:r w:rsidR="00B70B0C" w:rsidRPr="00603550">
        <w:rPr>
          <w:rFonts w:ascii="Times New Roman" w:hAnsi="Times New Roman" w:cs="Times New Roman"/>
          <w:sz w:val="24"/>
          <w:szCs w:val="24"/>
        </w:rPr>
        <w:t xml:space="preserve"> para cantantes.</w:t>
      </w:r>
    </w:p>
    <w:p w14:paraId="2BED60DA" w14:textId="65F9A60B" w:rsidR="00C14BF0" w:rsidRPr="00603550" w:rsidRDefault="00C14BF0" w:rsidP="004F5744">
      <w:pPr>
        <w:pStyle w:val="Prrafodelista"/>
        <w:numPr>
          <w:ilvl w:val="0"/>
          <w:numId w:val="5"/>
        </w:numPr>
        <w:spacing w:after="0" w:line="360" w:lineRule="auto"/>
        <w:jc w:val="both"/>
        <w:rPr>
          <w:rFonts w:ascii="Times New Roman" w:hAnsi="Times New Roman" w:cs="Times New Roman"/>
          <w:sz w:val="24"/>
          <w:szCs w:val="24"/>
        </w:rPr>
      </w:pPr>
      <w:r w:rsidRPr="00603550">
        <w:rPr>
          <w:rFonts w:ascii="Times New Roman" w:hAnsi="Times New Roman" w:cs="Times New Roman"/>
          <w:sz w:val="24"/>
          <w:szCs w:val="24"/>
        </w:rPr>
        <w:t xml:space="preserve">Proporcionar soluciones parciales y actuales dentro de la </w:t>
      </w:r>
      <w:r w:rsidR="00603550">
        <w:rPr>
          <w:rFonts w:ascii="Times New Roman" w:hAnsi="Times New Roman" w:cs="Times New Roman"/>
          <w:sz w:val="24"/>
          <w:szCs w:val="24"/>
        </w:rPr>
        <w:t>l</w:t>
      </w:r>
      <w:r w:rsidRPr="00603550">
        <w:rPr>
          <w:rFonts w:ascii="Times New Roman" w:hAnsi="Times New Roman" w:cs="Times New Roman"/>
          <w:sz w:val="24"/>
          <w:szCs w:val="24"/>
        </w:rPr>
        <w:t xml:space="preserve">icenciatura en Canto de la Universidad Autónoma de Zacatecas que lleven a la menor desconexión posible con respecto al mercado laboral. </w:t>
      </w:r>
    </w:p>
    <w:p w14:paraId="07273E89" w14:textId="283736C8" w:rsidR="00E478F1" w:rsidRDefault="00E478F1" w:rsidP="004F5744">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Esta</w:t>
      </w:r>
      <w:r w:rsidR="00603550">
        <w:rPr>
          <w:rFonts w:ascii="Times New Roman" w:hAnsi="Times New Roman" w:cs="Times New Roman"/>
          <w:sz w:val="24"/>
          <w:szCs w:val="24"/>
        </w:rPr>
        <w:t>, en definitiva,</w:t>
      </w:r>
      <w:r w:rsidRPr="0018358B">
        <w:rPr>
          <w:rFonts w:ascii="Times New Roman" w:hAnsi="Times New Roman" w:cs="Times New Roman"/>
          <w:sz w:val="24"/>
          <w:szCs w:val="24"/>
        </w:rPr>
        <w:t xml:space="preserve"> es una investigación mixta, de tipo exploratorio</w:t>
      </w:r>
      <w:r w:rsidR="00603550">
        <w:rPr>
          <w:rFonts w:ascii="Times New Roman" w:hAnsi="Times New Roman" w:cs="Times New Roman"/>
          <w:sz w:val="24"/>
          <w:szCs w:val="24"/>
        </w:rPr>
        <w:t>,</w:t>
      </w:r>
      <w:r w:rsidRPr="0018358B">
        <w:rPr>
          <w:rFonts w:ascii="Times New Roman" w:hAnsi="Times New Roman" w:cs="Times New Roman"/>
          <w:sz w:val="24"/>
          <w:szCs w:val="24"/>
        </w:rPr>
        <w:t xml:space="preserve"> con investigación documental y de campo</w:t>
      </w:r>
      <w:r w:rsidR="00603550">
        <w:rPr>
          <w:rFonts w:ascii="Times New Roman" w:hAnsi="Times New Roman" w:cs="Times New Roman"/>
          <w:sz w:val="24"/>
          <w:szCs w:val="24"/>
        </w:rPr>
        <w:t>, y</w:t>
      </w:r>
      <w:r w:rsidRPr="0018358B">
        <w:rPr>
          <w:rFonts w:ascii="Times New Roman" w:hAnsi="Times New Roman" w:cs="Times New Roman"/>
          <w:sz w:val="24"/>
          <w:szCs w:val="24"/>
        </w:rPr>
        <w:t xml:space="preserve"> con una muestra no probabilística obtenida por consenso de los </w:t>
      </w:r>
      <w:r w:rsidR="00603550">
        <w:rPr>
          <w:rFonts w:ascii="Times New Roman" w:hAnsi="Times New Roman" w:cs="Times New Roman"/>
          <w:sz w:val="24"/>
          <w:szCs w:val="24"/>
        </w:rPr>
        <w:t>31</w:t>
      </w:r>
      <w:r w:rsidRPr="0018358B">
        <w:rPr>
          <w:rFonts w:ascii="Times New Roman" w:hAnsi="Times New Roman" w:cs="Times New Roman"/>
          <w:sz w:val="24"/>
          <w:szCs w:val="24"/>
        </w:rPr>
        <w:t xml:space="preserve"> participantes.</w:t>
      </w:r>
    </w:p>
    <w:p w14:paraId="71471A2B" w14:textId="258C03F3" w:rsidR="004F5744" w:rsidRDefault="004F5744" w:rsidP="004F5744">
      <w:pPr>
        <w:spacing w:after="0" w:line="360" w:lineRule="auto"/>
        <w:ind w:firstLine="708"/>
        <w:jc w:val="both"/>
        <w:rPr>
          <w:rFonts w:ascii="Times New Roman" w:hAnsi="Times New Roman" w:cs="Times New Roman"/>
          <w:sz w:val="24"/>
          <w:szCs w:val="24"/>
        </w:rPr>
      </w:pPr>
    </w:p>
    <w:p w14:paraId="07803834" w14:textId="43AE74B2" w:rsidR="00772BF1" w:rsidRDefault="00772BF1" w:rsidP="004F5744">
      <w:pPr>
        <w:spacing w:after="0" w:line="360" w:lineRule="auto"/>
        <w:ind w:firstLine="708"/>
        <w:jc w:val="both"/>
        <w:rPr>
          <w:rFonts w:ascii="Times New Roman" w:hAnsi="Times New Roman" w:cs="Times New Roman"/>
          <w:sz w:val="24"/>
          <w:szCs w:val="24"/>
        </w:rPr>
      </w:pPr>
    </w:p>
    <w:p w14:paraId="16BFBA3E" w14:textId="4E0D22B3" w:rsidR="00772BF1" w:rsidRDefault="00772BF1" w:rsidP="004F5744">
      <w:pPr>
        <w:spacing w:after="0" w:line="360" w:lineRule="auto"/>
        <w:ind w:firstLine="708"/>
        <w:jc w:val="both"/>
        <w:rPr>
          <w:rFonts w:ascii="Times New Roman" w:hAnsi="Times New Roman" w:cs="Times New Roman"/>
          <w:sz w:val="24"/>
          <w:szCs w:val="24"/>
        </w:rPr>
      </w:pPr>
    </w:p>
    <w:p w14:paraId="68F91480" w14:textId="59A2D2D7" w:rsidR="00772BF1" w:rsidRDefault="00772BF1" w:rsidP="004F5744">
      <w:pPr>
        <w:spacing w:after="0" w:line="360" w:lineRule="auto"/>
        <w:ind w:firstLine="708"/>
        <w:jc w:val="both"/>
        <w:rPr>
          <w:rFonts w:ascii="Times New Roman" w:hAnsi="Times New Roman" w:cs="Times New Roman"/>
          <w:sz w:val="24"/>
          <w:szCs w:val="24"/>
        </w:rPr>
      </w:pPr>
    </w:p>
    <w:p w14:paraId="567F593F" w14:textId="77777777" w:rsidR="00772BF1" w:rsidRPr="0018358B" w:rsidRDefault="00772BF1" w:rsidP="004F5744">
      <w:pPr>
        <w:spacing w:after="0" w:line="360" w:lineRule="auto"/>
        <w:ind w:firstLine="708"/>
        <w:jc w:val="both"/>
        <w:rPr>
          <w:rFonts w:ascii="Times New Roman" w:hAnsi="Times New Roman" w:cs="Times New Roman"/>
          <w:sz w:val="24"/>
          <w:szCs w:val="24"/>
        </w:rPr>
      </w:pPr>
    </w:p>
    <w:bookmarkEnd w:id="1"/>
    <w:p w14:paraId="0F7EFA59" w14:textId="7FF1DEFF" w:rsidR="00BD2FEB" w:rsidRPr="004F5744" w:rsidRDefault="003C3EEF" w:rsidP="004F5744">
      <w:pPr>
        <w:spacing w:after="0" w:line="360" w:lineRule="auto"/>
        <w:jc w:val="center"/>
        <w:rPr>
          <w:rFonts w:ascii="Times New Roman" w:hAnsi="Times New Roman" w:cs="Times New Roman"/>
          <w:b/>
          <w:bCs/>
        </w:rPr>
      </w:pPr>
      <w:r w:rsidRPr="004F5744">
        <w:rPr>
          <w:rFonts w:ascii="Times New Roman" w:hAnsi="Times New Roman" w:cs="Times New Roman"/>
          <w:b/>
          <w:bCs/>
          <w:sz w:val="28"/>
          <w:szCs w:val="28"/>
        </w:rPr>
        <w:lastRenderedPageBreak/>
        <w:t xml:space="preserve">Características intrínsecas </w:t>
      </w:r>
      <w:r w:rsidR="0081408D" w:rsidRPr="004F5744">
        <w:rPr>
          <w:rFonts w:ascii="Times New Roman" w:hAnsi="Times New Roman" w:cs="Times New Roman"/>
          <w:b/>
          <w:bCs/>
          <w:sz w:val="28"/>
          <w:szCs w:val="28"/>
        </w:rPr>
        <w:t>de la docencia</w:t>
      </w:r>
    </w:p>
    <w:p w14:paraId="2F0BF935" w14:textId="066D05B0" w:rsidR="0095005C" w:rsidRPr="004F5744" w:rsidRDefault="0081408D" w:rsidP="004F5744">
      <w:pPr>
        <w:spacing w:after="0" w:line="360" w:lineRule="auto"/>
        <w:jc w:val="center"/>
        <w:rPr>
          <w:rFonts w:ascii="Times New Roman" w:hAnsi="Times New Roman" w:cs="Times New Roman"/>
          <w:b/>
          <w:bCs/>
          <w:sz w:val="26"/>
          <w:szCs w:val="26"/>
        </w:rPr>
      </w:pPr>
      <w:r w:rsidRPr="004F5744">
        <w:rPr>
          <w:rFonts w:ascii="Times New Roman" w:hAnsi="Times New Roman" w:cs="Times New Roman"/>
          <w:b/>
          <w:bCs/>
          <w:sz w:val="26"/>
          <w:szCs w:val="26"/>
        </w:rPr>
        <w:t xml:space="preserve">Análisis curricular de la </w:t>
      </w:r>
      <w:r w:rsidR="00603550" w:rsidRPr="004F5744">
        <w:rPr>
          <w:rFonts w:ascii="Times New Roman" w:hAnsi="Times New Roman" w:cs="Times New Roman"/>
          <w:b/>
          <w:bCs/>
          <w:sz w:val="26"/>
          <w:szCs w:val="26"/>
        </w:rPr>
        <w:t>licenciatura en Canto</w:t>
      </w:r>
    </w:p>
    <w:p w14:paraId="1C4C1A72" w14:textId="3039D01A" w:rsidR="00836568" w:rsidRDefault="00034C12" w:rsidP="004F5744">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 xml:space="preserve">El </w:t>
      </w:r>
      <w:r w:rsidR="0036216B" w:rsidRPr="0018358B">
        <w:rPr>
          <w:rFonts w:ascii="Times New Roman" w:hAnsi="Times New Roman" w:cs="Times New Roman"/>
          <w:sz w:val="24"/>
          <w:szCs w:val="24"/>
        </w:rPr>
        <w:t>plan</w:t>
      </w:r>
      <w:r w:rsidRPr="0018358B">
        <w:rPr>
          <w:rFonts w:ascii="Times New Roman" w:hAnsi="Times New Roman" w:cs="Times New Roman"/>
          <w:sz w:val="24"/>
          <w:szCs w:val="24"/>
        </w:rPr>
        <w:t xml:space="preserve"> de estudio de la </w:t>
      </w:r>
      <w:r w:rsidR="00603550">
        <w:rPr>
          <w:rFonts w:ascii="Times New Roman" w:hAnsi="Times New Roman" w:cs="Times New Roman"/>
          <w:sz w:val="24"/>
          <w:szCs w:val="24"/>
        </w:rPr>
        <w:t>l</w:t>
      </w:r>
      <w:r w:rsidRPr="0018358B">
        <w:rPr>
          <w:rFonts w:ascii="Times New Roman" w:hAnsi="Times New Roman" w:cs="Times New Roman"/>
          <w:sz w:val="24"/>
          <w:szCs w:val="24"/>
        </w:rPr>
        <w:t>icenciatura de Canto presenta diversos puntos de oportunidad para los estudiantes</w:t>
      </w:r>
      <w:r w:rsidR="00603550">
        <w:rPr>
          <w:rFonts w:ascii="Times New Roman" w:hAnsi="Times New Roman" w:cs="Times New Roman"/>
          <w:sz w:val="24"/>
          <w:szCs w:val="24"/>
        </w:rPr>
        <w:t>,</w:t>
      </w:r>
      <w:r w:rsidRPr="0018358B">
        <w:rPr>
          <w:rFonts w:ascii="Times New Roman" w:hAnsi="Times New Roman" w:cs="Times New Roman"/>
          <w:sz w:val="24"/>
          <w:szCs w:val="24"/>
        </w:rPr>
        <w:t xml:space="preserve"> entre ellos el bajo costo de inscripción, una planta docente con</w:t>
      </w:r>
      <w:r w:rsidR="0075771A" w:rsidRPr="0018358B">
        <w:rPr>
          <w:rFonts w:ascii="Times New Roman" w:hAnsi="Times New Roman" w:cs="Times New Roman"/>
          <w:sz w:val="24"/>
          <w:szCs w:val="24"/>
        </w:rPr>
        <w:t xml:space="preserve"> competencias adecuadas y</w:t>
      </w:r>
      <w:r w:rsidRPr="0018358B">
        <w:rPr>
          <w:rFonts w:ascii="Times New Roman" w:hAnsi="Times New Roman" w:cs="Times New Roman"/>
          <w:sz w:val="24"/>
          <w:szCs w:val="24"/>
        </w:rPr>
        <w:t xml:space="preserve"> un ambiente escolar </w:t>
      </w:r>
      <w:r w:rsidR="0075771A" w:rsidRPr="0018358B">
        <w:rPr>
          <w:rFonts w:ascii="Times New Roman" w:hAnsi="Times New Roman" w:cs="Times New Roman"/>
          <w:sz w:val="24"/>
          <w:szCs w:val="24"/>
        </w:rPr>
        <w:t>conveniente</w:t>
      </w:r>
      <w:r w:rsidRPr="0018358B">
        <w:rPr>
          <w:rFonts w:ascii="Times New Roman" w:hAnsi="Times New Roman" w:cs="Times New Roman"/>
          <w:sz w:val="24"/>
          <w:szCs w:val="24"/>
        </w:rPr>
        <w:t xml:space="preserve">. </w:t>
      </w:r>
      <w:r w:rsidR="00836568" w:rsidRPr="0018358B">
        <w:rPr>
          <w:rFonts w:ascii="Times New Roman" w:hAnsi="Times New Roman" w:cs="Times New Roman"/>
          <w:sz w:val="24"/>
          <w:szCs w:val="24"/>
        </w:rPr>
        <w:t xml:space="preserve">Un elemento fundamental dentro de este análisis es </w:t>
      </w:r>
      <w:r w:rsidR="00603550">
        <w:rPr>
          <w:rFonts w:ascii="Times New Roman" w:hAnsi="Times New Roman" w:cs="Times New Roman"/>
          <w:sz w:val="24"/>
          <w:szCs w:val="24"/>
        </w:rPr>
        <w:t>el</w:t>
      </w:r>
      <w:r w:rsidR="00836568" w:rsidRPr="0018358B">
        <w:rPr>
          <w:rFonts w:ascii="Times New Roman" w:hAnsi="Times New Roman" w:cs="Times New Roman"/>
          <w:sz w:val="24"/>
          <w:szCs w:val="24"/>
        </w:rPr>
        <w:t xml:space="preserve"> </w:t>
      </w:r>
      <w:r w:rsidR="00603550" w:rsidRPr="0018358B">
        <w:rPr>
          <w:rFonts w:ascii="Times New Roman" w:hAnsi="Times New Roman" w:cs="Times New Roman"/>
          <w:sz w:val="24"/>
          <w:szCs w:val="24"/>
        </w:rPr>
        <w:t>currícul</w:t>
      </w:r>
      <w:r w:rsidR="00603550">
        <w:rPr>
          <w:rFonts w:ascii="Times New Roman" w:hAnsi="Times New Roman" w:cs="Times New Roman"/>
          <w:sz w:val="24"/>
          <w:szCs w:val="24"/>
        </w:rPr>
        <w:t>o de la l</w:t>
      </w:r>
      <w:r w:rsidR="00836568" w:rsidRPr="0018358B">
        <w:rPr>
          <w:rFonts w:ascii="Times New Roman" w:hAnsi="Times New Roman" w:cs="Times New Roman"/>
          <w:sz w:val="24"/>
          <w:szCs w:val="24"/>
        </w:rPr>
        <w:t xml:space="preserve">icenciatura. </w:t>
      </w:r>
      <w:r w:rsidR="00A0779D" w:rsidRPr="0018358B">
        <w:rPr>
          <w:rFonts w:ascii="Times New Roman" w:hAnsi="Times New Roman" w:cs="Times New Roman"/>
          <w:sz w:val="24"/>
          <w:szCs w:val="24"/>
        </w:rPr>
        <w:t>Las</w:t>
      </w:r>
      <w:r w:rsidR="00836568" w:rsidRPr="0018358B">
        <w:rPr>
          <w:rFonts w:ascii="Times New Roman" w:hAnsi="Times New Roman" w:cs="Times New Roman"/>
          <w:sz w:val="24"/>
          <w:szCs w:val="24"/>
        </w:rPr>
        <w:t xml:space="preserve"> materias se evalúan por créditos SATCA</w:t>
      </w:r>
      <w:r w:rsidR="00603550">
        <w:rPr>
          <w:rFonts w:ascii="Times New Roman" w:hAnsi="Times New Roman" w:cs="Times New Roman"/>
          <w:sz w:val="24"/>
          <w:szCs w:val="24"/>
        </w:rPr>
        <w:t>,</w:t>
      </w:r>
      <w:r w:rsidR="00A0779D" w:rsidRPr="0018358B">
        <w:rPr>
          <w:rFonts w:ascii="Times New Roman" w:hAnsi="Times New Roman" w:cs="Times New Roman"/>
          <w:sz w:val="24"/>
          <w:szCs w:val="24"/>
        </w:rPr>
        <w:t xml:space="preserve"> como se puede ver en la </w:t>
      </w:r>
      <w:r w:rsidR="00603550">
        <w:rPr>
          <w:rFonts w:ascii="Times New Roman" w:hAnsi="Times New Roman" w:cs="Times New Roman"/>
          <w:sz w:val="24"/>
          <w:szCs w:val="24"/>
        </w:rPr>
        <w:t>f</w:t>
      </w:r>
      <w:r w:rsidR="00A0779D" w:rsidRPr="0018358B">
        <w:rPr>
          <w:rFonts w:ascii="Times New Roman" w:hAnsi="Times New Roman" w:cs="Times New Roman"/>
          <w:sz w:val="24"/>
          <w:szCs w:val="24"/>
        </w:rPr>
        <w:t>igura 1.</w:t>
      </w:r>
    </w:p>
    <w:p w14:paraId="34F153DB" w14:textId="292ACD4E" w:rsidR="00772BF1" w:rsidRDefault="00772BF1" w:rsidP="004F5744">
      <w:pPr>
        <w:spacing w:after="0" w:line="360" w:lineRule="auto"/>
        <w:ind w:firstLine="708"/>
        <w:jc w:val="both"/>
        <w:rPr>
          <w:rFonts w:ascii="Times New Roman" w:hAnsi="Times New Roman" w:cs="Times New Roman"/>
          <w:sz w:val="24"/>
          <w:szCs w:val="24"/>
        </w:rPr>
      </w:pPr>
    </w:p>
    <w:p w14:paraId="6A12ED85" w14:textId="732EEC64" w:rsidR="00772BF1" w:rsidRDefault="00772BF1" w:rsidP="004F5744">
      <w:pPr>
        <w:spacing w:after="0" w:line="360" w:lineRule="auto"/>
        <w:ind w:firstLine="708"/>
        <w:jc w:val="both"/>
        <w:rPr>
          <w:rFonts w:ascii="Times New Roman" w:hAnsi="Times New Roman" w:cs="Times New Roman"/>
          <w:sz w:val="24"/>
          <w:szCs w:val="24"/>
        </w:rPr>
      </w:pPr>
    </w:p>
    <w:p w14:paraId="6A2FB9CD" w14:textId="43F7E8E1" w:rsidR="00772BF1" w:rsidRDefault="00772BF1" w:rsidP="004F5744">
      <w:pPr>
        <w:spacing w:after="0" w:line="360" w:lineRule="auto"/>
        <w:ind w:firstLine="708"/>
        <w:jc w:val="both"/>
        <w:rPr>
          <w:rFonts w:ascii="Times New Roman" w:hAnsi="Times New Roman" w:cs="Times New Roman"/>
          <w:sz w:val="24"/>
          <w:szCs w:val="24"/>
        </w:rPr>
      </w:pPr>
    </w:p>
    <w:p w14:paraId="18ADDFCD" w14:textId="616F69B4" w:rsidR="00772BF1" w:rsidRDefault="00772BF1" w:rsidP="004F5744">
      <w:pPr>
        <w:spacing w:after="0" w:line="360" w:lineRule="auto"/>
        <w:ind w:firstLine="708"/>
        <w:jc w:val="both"/>
        <w:rPr>
          <w:rFonts w:ascii="Times New Roman" w:hAnsi="Times New Roman" w:cs="Times New Roman"/>
          <w:sz w:val="24"/>
          <w:szCs w:val="24"/>
        </w:rPr>
      </w:pPr>
    </w:p>
    <w:p w14:paraId="0A36FB01" w14:textId="7A481C51" w:rsidR="00772BF1" w:rsidRDefault="00772BF1" w:rsidP="004F5744">
      <w:pPr>
        <w:spacing w:after="0" w:line="360" w:lineRule="auto"/>
        <w:ind w:firstLine="708"/>
        <w:jc w:val="both"/>
        <w:rPr>
          <w:rFonts w:ascii="Times New Roman" w:hAnsi="Times New Roman" w:cs="Times New Roman"/>
          <w:sz w:val="24"/>
          <w:szCs w:val="24"/>
        </w:rPr>
      </w:pPr>
    </w:p>
    <w:p w14:paraId="3B735027" w14:textId="51D6C467" w:rsidR="00772BF1" w:rsidRDefault="00772BF1" w:rsidP="004F5744">
      <w:pPr>
        <w:spacing w:after="0" w:line="360" w:lineRule="auto"/>
        <w:ind w:firstLine="708"/>
        <w:jc w:val="both"/>
        <w:rPr>
          <w:rFonts w:ascii="Times New Roman" w:hAnsi="Times New Roman" w:cs="Times New Roman"/>
          <w:sz w:val="24"/>
          <w:szCs w:val="24"/>
        </w:rPr>
      </w:pPr>
    </w:p>
    <w:p w14:paraId="37399443" w14:textId="36F996F2" w:rsidR="00772BF1" w:rsidRDefault="00772BF1" w:rsidP="004F5744">
      <w:pPr>
        <w:spacing w:after="0" w:line="360" w:lineRule="auto"/>
        <w:ind w:firstLine="708"/>
        <w:jc w:val="both"/>
        <w:rPr>
          <w:rFonts w:ascii="Times New Roman" w:hAnsi="Times New Roman" w:cs="Times New Roman"/>
          <w:sz w:val="24"/>
          <w:szCs w:val="24"/>
        </w:rPr>
      </w:pPr>
    </w:p>
    <w:p w14:paraId="20209C21" w14:textId="1E126C24" w:rsidR="00772BF1" w:rsidRDefault="00772BF1" w:rsidP="004F5744">
      <w:pPr>
        <w:spacing w:after="0" w:line="360" w:lineRule="auto"/>
        <w:ind w:firstLine="708"/>
        <w:jc w:val="both"/>
        <w:rPr>
          <w:rFonts w:ascii="Times New Roman" w:hAnsi="Times New Roman" w:cs="Times New Roman"/>
          <w:sz w:val="24"/>
          <w:szCs w:val="24"/>
        </w:rPr>
      </w:pPr>
    </w:p>
    <w:p w14:paraId="43CB65DD" w14:textId="6D0F9F62" w:rsidR="00772BF1" w:rsidRDefault="00772BF1" w:rsidP="004F5744">
      <w:pPr>
        <w:spacing w:after="0" w:line="360" w:lineRule="auto"/>
        <w:ind w:firstLine="708"/>
        <w:jc w:val="both"/>
        <w:rPr>
          <w:rFonts w:ascii="Times New Roman" w:hAnsi="Times New Roman" w:cs="Times New Roman"/>
          <w:sz w:val="24"/>
          <w:szCs w:val="24"/>
        </w:rPr>
      </w:pPr>
    </w:p>
    <w:p w14:paraId="0B62531D" w14:textId="561B3136" w:rsidR="00772BF1" w:rsidRDefault="00772BF1" w:rsidP="004F5744">
      <w:pPr>
        <w:spacing w:after="0" w:line="360" w:lineRule="auto"/>
        <w:ind w:firstLine="708"/>
        <w:jc w:val="both"/>
        <w:rPr>
          <w:rFonts w:ascii="Times New Roman" w:hAnsi="Times New Roman" w:cs="Times New Roman"/>
          <w:sz w:val="24"/>
          <w:szCs w:val="24"/>
        </w:rPr>
      </w:pPr>
    </w:p>
    <w:p w14:paraId="6C3BCEDD" w14:textId="4D7BE3DA" w:rsidR="00772BF1" w:rsidRDefault="00772BF1" w:rsidP="004F5744">
      <w:pPr>
        <w:spacing w:after="0" w:line="360" w:lineRule="auto"/>
        <w:ind w:firstLine="708"/>
        <w:jc w:val="both"/>
        <w:rPr>
          <w:rFonts w:ascii="Times New Roman" w:hAnsi="Times New Roman" w:cs="Times New Roman"/>
          <w:sz w:val="24"/>
          <w:szCs w:val="24"/>
        </w:rPr>
      </w:pPr>
    </w:p>
    <w:p w14:paraId="24E10DDF" w14:textId="68DDD829" w:rsidR="00772BF1" w:rsidRDefault="00772BF1" w:rsidP="004F5744">
      <w:pPr>
        <w:spacing w:after="0" w:line="360" w:lineRule="auto"/>
        <w:ind w:firstLine="708"/>
        <w:jc w:val="both"/>
        <w:rPr>
          <w:rFonts w:ascii="Times New Roman" w:hAnsi="Times New Roman" w:cs="Times New Roman"/>
          <w:sz w:val="24"/>
          <w:szCs w:val="24"/>
        </w:rPr>
      </w:pPr>
    </w:p>
    <w:p w14:paraId="21BA86EC" w14:textId="0BD6C00A" w:rsidR="00772BF1" w:rsidRDefault="00772BF1" w:rsidP="004F5744">
      <w:pPr>
        <w:spacing w:after="0" w:line="360" w:lineRule="auto"/>
        <w:ind w:firstLine="708"/>
        <w:jc w:val="both"/>
        <w:rPr>
          <w:rFonts w:ascii="Times New Roman" w:hAnsi="Times New Roman" w:cs="Times New Roman"/>
          <w:sz w:val="24"/>
          <w:szCs w:val="24"/>
        </w:rPr>
      </w:pPr>
    </w:p>
    <w:p w14:paraId="4891EADE" w14:textId="20EC1912" w:rsidR="00772BF1" w:rsidRDefault="00772BF1" w:rsidP="004F5744">
      <w:pPr>
        <w:spacing w:after="0" w:line="360" w:lineRule="auto"/>
        <w:ind w:firstLine="708"/>
        <w:jc w:val="both"/>
        <w:rPr>
          <w:rFonts w:ascii="Times New Roman" w:hAnsi="Times New Roman" w:cs="Times New Roman"/>
          <w:sz w:val="24"/>
          <w:szCs w:val="24"/>
        </w:rPr>
      </w:pPr>
    </w:p>
    <w:p w14:paraId="1C8A99E3" w14:textId="0C3E64D9" w:rsidR="00772BF1" w:rsidRDefault="00772BF1" w:rsidP="004F5744">
      <w:pPr>
        <w:spacing w:after="0" w:line="360" w:lineRule="auto"/>
        <w:ind w:firstLine="708"/>
        <w:jc w:val="both"/>
        <w:rPr>
          <w:rFonts w:ascii="Times New Roman" w:hAnsi="Times New Roman" w:cs="Times New Roman"/>
          <w:sz w:val="24"/>
          <w:szCs w:val="24"/>
        </w:rPr>
      </w:pPr>
    </w:p>
    <w:p w14:paraId="50AF81F8" w14:textId="7819D637" w:rsidR="00772BF1" w:rsidRDefault="00772BF1" w:rsidP="004F5744">
      <w:pPr>
        <w:spacing w:after="0" w:line="360" w:lineRule="auto"/>
        <w:ind w:firstLine="708"/>
        <w:jc w:val="both"/>
        <w:rPr>
          <w:rFonts w:ascii="Times New Roman" w:hAnsi="Times New Roman" w:cs="Times New Roman"/>
          <w:sz w:val="24"/>
          <w:szCs w:val="24"/>
        </w:rPr>
      </w:pPr>
    </w:p>
    <w:p w14:paraId="123BF4FE" w14:textId="2132753D" w:rsidR="00772BF1" w:rsidRDefault="00772BF1" w:rsidP="004F5744">
      <w:pPr>
        <w:spacing w:after="0" w:line="360" w:lineRule="auto"/>
        <w:ind w:firstLine="708"/>
        <w:jc w:val="both"/>
        <w:rPr>
          <w:rFonts w:ascii="Times New Roman" w:hAnsi="Times New Roman" w:cs="Times New Roman"/>
          <w:sz w:val="24"/>
          <w:szCs w:val="24"/>
        </w:rPr>
      </w:pPr>
    </w:p>
    <w:p w14:paraId="27C86B25" w14:textId="4EC336F1" w:rsidR="00772BF1" w:rsidRDefault="00772BF1" w:rsidP="004F5744">
      <w:pPr>
        <w:spacing w:after="0" w:line="360" w:lineRule="auto"/>
        <w:ind w:firstLine="708"/>
        <w:jc w:val="both"/>
        <w:rPr>
          <w:rFonts w:ascii="Times New Roman" w:hAnsi="Times New Roman" w:cs="Times New Roman"/>
          <w:sz w:val="24"/>
          <w:szCs w:val="24"/>
        </w:rPr>
      </w:pPr>
    </w:p>
    <w:p w14:paraId="321FA6D9" w14:textId="0350B0DF" w:rsidR="00772BF1" w:rsidRDefault="00772BF1" w:rsidP="004F5744">
      <w:pPr>
        <w:spacing w:after="0" w:line="360" w:lineRule="auto"/>
        <w:ind w:firstLine="708"/>
        <w:jc w:val="both"/>
        <w:rPr>
          <w:rFonts w:ascii="Times New Roman" w:hAnsi="Times New Roman" w:cs="Times New Roman"/>
          <w:sz w:val="24"/>
          <w:szCs w:val="24"/>
        </w:rPr>
      </w:pPr>
    </w:p>
    <w:p w14:paraId="499E0CEA" w14:textId="4F6245CD" w:rsidR="00772BF1" w:rsidRDefault="00772BF1" w:rsidP="004F5744">
      <w:pPr>
        <w:spacing w:after="0" w:line="360" w:lineRule="auto"/>
        <w:ind w:firstLine="708"/>
        <w:jc w:val="both"/>
        <w:rPr>
          <w:rFonts w:ascii="Times New Roman" w:hAnsi="Times New Roman" w:cs="Times New Roman"/>
          <w:sz w:val="24"/>
          <w:szCs w:val="24"/>
        </w:rPr>
      </w:pPr>
    </w:p>
    <w:p w14:paraId="081C9D52" w14:textId="4CCC1014" w:rsidR="00772BF1" w:rsidRDefault="00772BF1" w:rsidP="004F5744">
      <w:pPr>
        <w:spacing w:after="0" w:line="360" w:lineRule="auto"/>
        <w:ind w:firstLine="708"/>
        <w:jc w:val="both"/>
        <w:rPr>
          <w:rFonts w:ascii="Times New Roman" w:hAnsi="Times New Roman" w:cs="Times New Roman"/>
          <w:sz w:val="24"/>
          <w:szCs w:val="24"/>
        </w:rPr>
      </w:pPr>
    </w:p>
    <w:p w14:paraId="4B91BF6F" w14:textId="3169DBF1" w:rsidR="00772BF1" w:rsidRDefault="00772BF1" w:rsidP="004F5744">
      <w:pPr>
        <w:spacing w:after="0" w:line="360" w:lineRule="auto"/>
        <w:ind w:firstLine="708"/>
        <w:jc w:val="both"/>
        <w:rPr>
          <w:rFonts w:ascii="Times New Roman" w:hAnsi="Times New Roman" w:cs="Times New Roman"/>
          <w:sz w:val="24"/>
          <w:szCs w:val="24"/>
        </w:rPr>
      </w:pPr>
    </w:p>
    <w:p w14:paraId="4527857E" w14:textId="1838FD8E" w:rsidR="00772BF1" w:rsidRDefault="00772BF1" w:rsidP="004F5744">
      <w:pPr>
        <w:spacing w:after="0" w:line="360" w:lineRule="auto"/>
        <w:ind w:firstLine="708"/>
        <w:jc w:val="both"/>
        <w:rPr>
          <w:rFonts w:ascii="Times New Roman" w:hAnsi="Times New Roman" w:cs="Times New Roman"/>
          <w:sz w:val="24"/>
          <w:szCs w:val="24"/>
        </w:rPr>
      </w:pPr>
    </w:p>
    <w:p w14:paraId="5D63EEB3" w14:textId="5DC9391E" w:rsidR="00772BF1" w:rsidRDefault="00772BF1" w:rsidP="004F5744">
      <w:pPr>
        <w:spacing w:after="0" w:line="360" w:lineRule="auto"/>
        <w:ind w:firstLine="708"/>
        <w:jc w:val="both"/>
        <w:rPr>
          <w:rFonts w:ascii="Times New Roman" w:hAnsi="Times New Roman" w:cs="Times New Roman"/>
          <w:sz w:val="24"/>
          <w:szCs w:val="24"/>
        </w:rPr>
      </w:pPr>
    </w:p>
    <w:p w14:paraId="46DB6628" w14:textId="77777777" w:rsidR="00772BF1" w:rsidRDefault="00772BF1" w:rsidP="004F5744">
      <w:pPr>
        <w:spacing w:after="0" w:line="360" w:lineRule="auto"/>
        <w:ind w:firstLine="708"/>
        <w:jc w:val="both"/>
        <w:rPr>
          <w:rFonts w:ascii="Times New Roman" w:hAnsi="Times New Roman" w:cs="Times New Roman"/>
          <w:sz w:val="24"/>
          <w:szCs w:val="24"/>
        </w:rPr>
      </w:pPr>
    </w:p>
    <w:p w14:paraId="22E5ABF6" w14:textId="72A6B1A9" w:rsidR="007E1F8A" w:rsidRPr="001A1F0A" w:rsidRDefault="007E1F8A" w:rsidP="0004554E">
      <w:pPr>
        <w:spacing w:after="0" w:line="360" w:lineRule="auto"/>
        <w:jc w:val="center"/>
        <w:rPr>
          <w:rFonts w:ascii="Times New Roman" w:hAnsi="Times New Roman" w:cs="Times New Roman"/>
          <w:iCs/>
          <w:sz w:val="24"/>
          <w:szCs w:val="24"/>
        </w:rPr>
      </w:pPr>
      <w:r w:rsidRPr="001A1F0A">
        <w:rPr>
          <w:rFonts w:ascii="Times New Roman" w:hAnsi="Times New Roman" w:cs="Times New Roman"/>
          <w:b/>
          <w:sz w:val="24"/>
          <w:szCs w:val="24"/>
        </w:rPr>
        <w:lastRenderedPageBreak/>
        <w:t>Figura 1</w:t>
      </w:r>
      <w:r w:rsidR="00603550" w:rsidRPr="001A1F0A">
        <w:rPr>
          <w:rFonts w:ascii="Times New Roman" w:hAnsi="Times New Roman" w:cs="Times New Roman"/>
          <w:b/>
          <w:sz w:val="24"/>
          <w:szCs w:val="24"/>
        </w:rPr>
        <w:t>.</w:t>
      </w:r>
      <w:r w:rsidR="00603550" w:rsidRPr="001A1F0A">
        <w:rPr>
          <w:rFonts w:ascii="Times New Roman" w:hAnsi="Times New Roman" w:cs="Times New Roman"/>
          <w:sz w:val="24"/>
          <w:szCs w:val="24"/>
        </w:rPr>
        <w:t xml:space="preserve"> </w:t>
      </w:r>
      <w:r w:rsidR="00603550" w:rsidRPr="001A1F0A">
        <w:rPr>
          <w:rFonts w:ascii="Times New Roman" w:hAnsi="Times New Roman" w:cs="Times New Roman"/>
          <w:iCs/>
          <w:sz w:val="24"/>
          <w:szCs w:val="24"/>
        </w:rPr>
        <w:t>Mapa curricular de la l</w:t>
      </w:r>
      <w:r w:rsidRPr="001A1F0A">
        <w:rPr>
          <w:rFonts w:ascii="Times New Roman" w:hAnsi="Times New Roman" w:cs="Times New Roman"/>
          <w:iCs/>
          <w:sz w:val="24"/>
          <w:szCs w:val="24"/>
        </w:rPr>
        <w:t>icenciatura en Canto</w:t>
      </w:r>
    </w:p>
    <w:p w14:paraId="1EE3DBC1" w14:textId="1506FC65" w:rsidR="007E1F8A" w:rsidRPr="0018358B" w:rsidRDefault="000F3CF0" w:rsidP="001A1F0A">
      <w:pPr>
        <w:spacing w:line="360" w:lineRule="auto"/>
        <w:jc w:val="center"/>
        <w:rPr>
          <w:rFonts w:ascii="Times New Roman" w:hAnsi="Times New Roman" w:cs="Times New Roman"/>
          <w:sz w:val="24"/>
          <w:szCs w:val="24"/>
        </w:rPr>
      </w:pPr>
      <w:r w:rsidRPr="0018358B">
        <w:rPr>
          <w:rFonts w:ascii="Times New Roman" w:hAnsi="Times New Roman" w:cs="Times New Roman"/>
          <w:noProof/>
          <w:sz w:val="24"/>
          <w:szCs w:val="24"/>
          <w:lang w:val="es-VE" w:eastAsia="es-VE"/>
        </w:rPr>
        <w:drawing>
          <wp:inline distT="0" distB="0" distL="0" distR="0" wp14:anchorId="480D6EE8" wp14:editId="514000E9">
            <wp:extent cx="6400800" cy="62953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extLst>
                        <a:ext uri="{28A0092B-C50C-407E-A947-70E740481C1C}">
                          <a14:useLocalDpi xmlns:a14="http://schemas.microsoft.com/office/drawing/2010/main" val="0"/>
                        </a:ext>
                      </a:extLst>
                    </a:blip>
                    <a:stretch>
                      <a:fillRect/>
                    </a:stretch>
                  </pic:blipFill>
                  <pic:spPr>
                    <a:xfrm>
                      <a:off x="0" y="0"/>
                      <a:ext cx="6400800" cy="6295390"/>
                    </a:xfrm>
                    <a:prstGeom prst="rect">
                      <a:avLst/>
                    </a:prstGeom>
                  </pic:spPr>
                </pic:pic>
              </a:graphicData>
            </a:graphic>
          </wp:inline>
        </w:drawing>
      </w:r>
    </w:p>
    <w:p w14:paraId="518AC98B" w14:textId="68A708DE" w:rsidR="007E1F8A" w:rsidRPr="001A1F0A" w:rsidRDefault="007E1F8A" w:rsidP="001A1F0A">
      <w:pPr>
        <w:spacing w:after="0" w:line="360" w:lineRule="auto"/>
        <w:jc w:val="center"/>
        <w:rPr>
          <w:rFonts w:ascii="Times New Roman" w:hAnsi="Times New Roman" w:cs="Times New Roman"/>
          <w:sz w:val="24"/>
          <w:szCs w:val="24"/>
        </w:rPr>
      </w:pPr>
      <w:r w:rsidRPr="001A1F0A">
        <w:rPr>
          <w:rFonts w:ascii="Times New Roman" w:hAnsi="Times New Roman" w:cs="Times New Roman"/>
          <w:sz w:val="24"/>
          <w:szCs w:val="24"/>
        </w:rPr>
        <w:t>Fuente: Archivos digitales de la Unidad de Artes de la Universidad Autónoma de Zacatecas</w:t>
      </w:r>
      <w:r w:rsidR="00603550" w:rsidRPr="001A1F0A">
        <w:rPr>
          <w:rFonts w:ascii="Times New Roman" w:hAnsi="Times New Roman" w:cs="Times New Roman"/>
          <w:sz w:val="24"/>
          <w:szCs w:val="24"/>
        </w:rPr>
        <w:t xml:space="preserve"> </w:t>
      </w:r>
    </w:p>
    <w:p w14:paraId="659E8836" w14:textId="32411BE8" w:rsidR="00C53B32" w:rsidRDefault="001066F5"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E</w:t>
      </w:r>
      <w:r w:rsidR="00A0779D" w:rsidRPr="0018358B">
        <w:rPr>
          <w:rFonts w:ascii="Times New Roman" w:hAnsi="Times New Roman" w:cs="Times New Roman"/>
          <w:sz w:val="24"/>
          <w:szCs w:val="24"/>
        </w:rPr>
        <w:t>ste mapa</w:t>
      </w:r>
      <w:r w:rsidRPr="0018358B">
        <w:rPr>
          <w:rFonts w:ascii="Times New Roman" w:hAnsi="Times New Roman" w:cs="Times New Roman"/>
          <w:sz w:val="24"/>
          <w:szCs w:val="24"/>
        </w:rPr>
        <w:t xml:space="preserve"> nos muestra</w:t>
      </w:r>
      <w:r w:rsidR="00836568" w:rsidRPr="0018358B">
        <w:rPr>
          <w:rFonts w:ascii="Times New Roman" w:hAnsi="Times New Roman" w:cs="Times New Roman"/>
          <w:sz w:val="24"/>
          <w:szCs w:val="24"/>
        </w:rPr>
        <w:t xml:space="preserve"> algunas materias que son vinculatorias con el </w:t>
      </w:r>
      <w:r w:rsidR="0036189F" w:rsidRPr="0018358B">
        <w:rPr>
          <w:rFonts w:ascii="Times New Roman" w:hAnsi="Times New Roman" w:cs="Times New Roman"/>
          <w:sz w:val="24"/>
          <w:szCs w:val="24"/>
        </w:rPr>
        <w:t>canto</w:t>
      </w:r>
      <w:r w:rsidR="00603550">
        <w:rPr>
          <w:rFonts w:ascii="Times New Roman" w:hAnsi="Times New Roman" w:cs="Times New Roman"/>
          <w:sz w:val="24"/>
          <w:szCs w:val="24"/>
        </w:rPr>
        <w:t>,</w:t>
      </w:r>
      <w:r w:rsidR="00A0779D" w:rsidRPr="0018358B">
        <w:rPr>
          <w:rFonts w:ascii="Times New Roman" w:hAnsi="Times New Roman" w:cs="Times New Roman"/>
          <w:sz w:val="24"/>
          <w:szCs w:val="24"/>
        </w:rPr>
        <w:t xml:space="preserve"> como Actuación y </w:t>
      </w:r>
      <w:r w:rsidR="0036189F" w:rsidRPr="0018358B">
        <w:rPr>
          <w:rFonts w:ascii="Times New Roman" w:hAnsi="Times New Roman" w:cs="Times New Roman"/>
          <w:sz w:val="24"/>
          <w:szCs w:val="24"/>
        </w:rPr>
        <w:t>R</w:t>
      </w:r>
      <w:r w:rsidR="00A0779D" w:rsidRPr="0018358B">
        <w:rPr>
          <w:rFonts w:ascii="Times New Roman" w:hAnsi="Times New Roman" w:cs="Times New Roman"/>
          <w:sz w:val="24"/>
          <w:szCs w:val="24"/>
        </w:rPr>
        <w:t xml:space="preserve">epertorio </w:t>
      </w:r>
      <w:r w:rsidR="0036189F" w:rsidRPr="0018358B">
        <w:rPr>
          <w:rFonts w:ascii="Times New Roman" w:hAnsi="Times New Roman" w:cs="Times New Roman"/>
          <w:sz w:val="24"/>
          <w:szCs w:val="24"/>
        </w:rPr>
        <w:t>V</w:t>
      </w:r>
      <w:r w:rsidR="00A0779D" w:rsidRPr="0018358B">
        <w:rPr>
          <w:rFonts w:ascii="Times New Roman" w:hAnsi="Times New Roman" w:cs="Times New Roman"/>
          <w:sz w:val="24"/>
          <w:szCs w:val="24"/>
        </w:rPr>
        <w:t>ocal, así como materias de soporte teórico.</w:t>
      </w:r>
      <w:r w:rsidR="00836568" w:rsidRPr="0018358B">
        <w:rPr>
          <w:rFonts w:ascii="Times New Roman" w:hAnsi="Times New Roman" w:cs="Times New Roman"/>
          <w:sz w:val="24"/>
          <w:szCs w:val="24"/>
        </w:rPr>
        <w:t xml:space="preserve"> El nombre de la materia Piano Funcional </w:t>
      </w:r>
      <w:r w:rsidR="00603550">
        <w:rPr>
          <w:rFonts w:ascii="Times New Roman" w:hAnsi="Times New Roman" w:cs="Times New Roman"/>
          <w:sz w:val="24"/>
          <w:szCs w:val="24"/>
        </w:rPr>
        <w:t>implica</w:t>
      </w:r>
      <w:r w:rsidR="00836568" w:rsidRPr="0018358B">
        <w:rPr>
          <w:rFonts w:ascii="Times New Roman" w:hAnsi="Times New Roman" w:cs="Times New Roman"/>
          <w:sz w:val="24"/>
          <w:szCs w:val="24"/>
        </w:rPr>
        <w:t xml:space="preserve"> una cierta generalización</w:t>
      </w:r>
      <w:r w:rsidR="00603550">
        <w:rPr>
          <w:rFonts w:ascii="Times New Roman" w:hAnsi="Times New Roman" w:cs="Times New Roman"/>
          <w:sz w:val="24"/>
          <w:szCs w:val="24"/>
        </w:rPr>
        <w:t>,</w:t>
      </w:r>
      <w:r w:rsidR="00836568" w:rsidRPr="0018358B">
        <w:rPr>
          <w:rFonts w:ascii="Times New Roman" w:hAnsi="Times New Roman" w:cs="Times New Roman"/>
          <w:sz w:val="24"/>
          <w:szCs w:val="24"/>
        </w:rPr>
        <w:t xml:space="preserve"> y no determina una completa interrelación con lo que el estudiante de canto necesita. </w:t>
      </w:r>
      <w:r w:rsidR="00216CD9" w:rsidRPr="0018358B">
        <w:rPr>
          <w:rFonts w:ascii="Times New Roman" w:hAnsi="Times New Roman" w:cs="Times New Roman"/>
          <w:sz w:val="24"/>
          <w:szCs w:val="24"/>
        </w:rPr>
        <w:t xml:space="preserve">Materias </w:t>
      </w:r>
      <w:r w:rsidR="00603550">
        <w:rPr>
          <w:rFonts w:ascii="Times New Roman" w:hAnsi="Times New Roman" w:cs="Times New Roman"/>
          <w:sz w:val="24"/>
          <w:szCs w:val="24"/>
        </w:rPr>
        <w:t xml:space="preserve">relacionadas con las </w:t>
      </w:r>
      <w:r w:rsidR="00603550" w:rsidRPr="0018358B">
        <w:rPr>
          <w:rFonts w:ascii="Times New Roman" w:hAnsi="Times New Roman" w:cs="Times New Roman"/>
          <w:sz w:val="24"/>
          <w:szCs w:val="24"/>
        </w:rPr>
        <w:t xml:space="preserve">nuevas tecnologías </w:t>
      </w:r>
      <w:r w:rsidR="00216CD9" w:rsidRPr="0018358B">
        <w:rPr>
          <w:rFonts w:ascii="Times New Roman" w:hAnsi="Times New Roman" w:cs="Times New Roman"/>
          <w:sz w:val="24"/>
          <w:szCs w:val="24"/>
        </w:rPr>
        <w:t>son prioritarias</w:t>
      </w:r>
      <w:r w:rsidR="00603550">
        <w:rPr>
          <w:rFonts w:ascii="Times New Roman" w:hAnsi="Times New Roman" w:cs="Times New Roman"/>
          <w:sz w:val="24"/>
          <w:szCs w:val="24"/>
        </w:rPr>
        <w:t xml:space="preserve"> y</w:t>
      </w:r>
      <w:r w:rsidR="00216CD9" w:rsidRPr="0018358B">
        <w:rPr>
          <w:rFonts w:ascii="Times New Roman" w:hAnsi="Times New Roman" w:cs="Times New Roman"/>
          <w:sz w:val="24"/>
          <w:szCs w:val="24"/>
        </w:rPr>
        <w:t xml:space="preserve"> </w:t>
      </w:r>
      <w:r w:rsidR="00603550">
        <w:rPr>
          <w:rFonts w:ascii="Times New Roman" w:hAnsi="Times New Roman" w:cs="Times New Roman"/>
          <w:sz w:val="24"/>
          <w:szCs w:val="24"/>
        </w:rPr>
        <w:t>h</w:t>
      </w:r>
      <w:r w:rsidR="00836568" w:rsidRPr="0018358B">
        <w:rPr>
          <w:rFonts w:ascii="Times New Roman" w:hAnsi="Times New Roman" w:cs="Times New Roman"/>
          <w:sz w:val="24"/>
          <w:szCs w:val="24"/>
        </w:rPr>
        <w:t>ay pocos semestres del idioma italiano</w:t>
      </w:r>
      <w:r w:rsidR="00603550">
        <w:rPr>
          <w:rFonts w:ascii="Times New Roman" w:hAnsi="Times New Roman" w:cs="Times New Roman"/>
          <w:sz w:val="24"/>
          <w:szCs w:val="24"/>
        </w:rPr>
        <w:t>,</w:t>
      </w:r>
      <w:r w:rsidR="00836568" w:rsidRPr="0018358B">
        <w:rPr>
          <w:rFonts w:ascii="Times New Roman" w:hAnsi="Times New Roman" w:cs="Times New Roman"/>
          <w:sz w:val="24"/>
          <w:szCs w:val="24"/>
        </w:rPr>
        <w:t xml:space="preserve"> </w:t>
      </w:r>
      <w:r w:rsidR="00603550">
        <w:rPr>
          <w:rFonts w:ascii="Times New Roman" w:hAnsi="Times New Roman" w:cs="Times New Roman"/>
          <w:sz w:val="24"/>
          <w:szCs w:val="24"/>
        </w:rPr>
        <w:t>una de las lenguas</w:t>
      </w:r>
      <w:r w:rsidR="00836568" w:rsidRPr="0018358B">
        <w:rPr>
          <w:rFonts w:ascii="Times New Roman" w:hAnsi="Times New Roman" w:cs="Times New Roman"/>
          <w:sz w:val="24"/>
          <w:szCs w:val="24"/>
        </w:rPr>
        <w:t xml:space="preserve"> más pertinentes en el área de canto</w:t>
      </w:r>
      <w:r w:rsidR="00603550">
        <w:rPr>
          <w:rFonts w:ascii="Times New Roman" w:hAnsi="Times New Roman" w:cs="Times New Roman"/>
          <w:sz w:val="24"/>
          <w:szCs w:val="24"/>
        </w:rPr>
        <w:t xml:space="preserve">. Asimismo, </w:t>
      </w:r>
      <w:r w:rsidR="00836568" w:rsidRPr="0018358B">
        <w:rPr>
          <w:rFonts w:ascii="Times New Roman" w:hAnsi="Times New Roman" w:cs="Times New Roman"/>
          <w:sz w:val="24"/>
          <w:szCs w:val="24"/>
        </w:rPr>
        <w:t>no hay una materia de cámara o ensambles</w:t>
      </w:r>
      <w:r w:rsidR="00603550">
        <w:rPr>
          <w:rFonts w:ascii="Times New Roman" w:hAnsi="Times New Roman" w:cs="Times New Roman"/>
          <w:sz w:val="24"/>
          <w:szCs w:val="24"/>
        </w:rPr>
        <w:t>. La</w:t>
      </w:r>
      <w:r w:rsidR="00DB636F" w:rsidRPr="0018358B">
        <w:rPr>
          <w:rFonts w:ascii="Times New Roman" w:hAnsi="Times New Roman" w:cs="Times New Roman"/>
          <w:sz w:val="24"/>
          <w:szCs w:val="24"/>
        </w:rPr>
        <w:t xml:space="preserve"> tabla </w:t>
      </w:r>
      <w:r w:rsidR="00603550">
        <w:rPr>
          <w:rFonts w:ascii="Times New Roman" w:hAnsi="Times New Roman" w:cs="Times New Roman"/>
          <w:sz w:val="24"/>
          <w:szCs w:val="24"/>
        </w:rPr>
        <w:t xml:space="preserve">1 </w:t>
      </w:r>
      <w:r w:rsidR="00DB636F" w:rsidRPr="0018358B">
        <w:rPr>
          <w:rFonts w:ascii="Times New Roman" w:hAnsi="Times New Roman" w:cs="Times New Roman"/>
          <w:sz w:val="24"/>
          <w:szCs w:val="24"/>
        </w:rPr>
        <w:t xml:space="preserve">muestra </w:t>
      </w:r>
      <w:r w:rsidR="00DB636F" w:rsidRPr="0018358B">
        <w:rPr>
          <w:rFonts w:ascii="Times New Roman" w:hAnsi="Times New Roman" w:cs="Times New Roman"/>
          <w:sz w:val="24"/>
          <w:szCs w:val="24"/>
        </w:rPr>
        <w:lastRenderedPageBreak/>
        <w:t>l</w:t>
      </w:r>
      <w:r w:rsidR="00523339" w:rsidRPr="0018358B">
        <w:rPr>
          <w:rFonts w:ascii="Times New Roman" w:hAnsi="Times New Roman" w:cs="Times New Roman"/>
          <w:sz w:val="24"/>
          <w:szCs w:val="24"/>
        </w:rPr>
        <w:t>as materias</w:t>
      </w:r>
      <w:r w:rsidR="00C53B32" w:rsidRPr="0018358B">
        <w:rPr>
          <w:rFonts w:ascii="Times New Roman" w:hAnsi="Times New Roman" w:cs="Times New Roman"/>
          <w:sz w:val="24"/>
          <w:szCs w:val="24"/>
        </w:rPr>
        <w:t xml:space="preserve"> del mapa curricular de la </w:t>
      </w:r>
      <w:r w:rsidR="00603550">
        <w:rPr>
          <w:rFonts w:ascii="Times New Roman" w:hAnsi="Times New Roman" w:cs="Times New Roman"/>
          <w:sz w:val="24"/>
          <w:szCs w:val="24"/>
        </w:rPr>
        <w:t>l</w:t>
      </w:r>
      <w:r w:rsidR="00C53B32" w:rsidRPr="0018358B">
        <w:rPr>
          <w:rFonts w:ascii="Times New Roman" w:hAnsi="Times New Roman" w:cs="Times New Roman"/>
          <w:sz w:val="24"/>
          <w:szCs w:val="24"/>
        </w:rPr>
        <w:t>icenciatura en Canto de la Universidad Autónoma de México (UNAM)</w:t>
      </w:r>
      <w:r w:rsidR="00523339" w:rsidRPr="0018358B">
        <w:rPr>
          <w:rFonts w:ascii="Times New Roman" w:hAnsi="Times New Roman" w:cs="Times New Roman"/>
          <w:sz w:val="24"/>
          <w:szCs w:val="24"/>
        </w:rPr>
        <w:t xml:space="preserve"> que están vinculadas al </w:t>
      </w:r>
      <w:r w:rsidR="00603550">
        <w:rPr>
          <w:rFonts w:ascii="Times New Roman" w:hAnsi="Times New Roman" w:cs="Times New Roman"/>
          <w:sz w:val="24"/>
          <w:szCs w:val="24"/>
        </w:rPr>
        <w:t>c</w:t>
      </w:r>
      <w:r w:rsidR="00523339" w:rsidRPr="0018358B">
        <w:rPr>
          <w:rFonts w:ascii="Times New Roman" w:hAnsi="Times New Roman" w:cs="Times New Roman"/>
          <w:sz w:val="24"/>
          <w:szCs w:val="24"/>
        </w:rPr>
        <w:t>anto.</w:t>
      </w:r>
    </w:p>
    <w:p w14:paraId="1C6AF22F" w14:textId="77777777" w:rsidR="001A1F0A" w:rsidRPr="0018358B" w:rsidRDefault="001A1F0A" w:rsidP="001A1F0A">
      <w:pPr>
        <w:spacing w:after="0" w:line="360" w:lineRule="auto"/>
        <w:ind w:firstLine="708"/>
        <w:jc w:val="both"/>
        <w:rPr>
          <w:rFonts w:ascii="Times New Roman" w:hAnsi="Times New Roman" w:cs="Times New Roman"/>
          <w:sz w:val="24"/>
          <w:szCs w:val="24"/>
        </w:rPr>
      </w:pPr>
    </w:p>
    <w:p w14:paraId="39ADB31E" w14:textId="6E43149C" w:rsidR="00C53B32" w:rsidRPr="001A1F0A" w:rsidRDefault="00C53B32" w:rsidP="001A1F0A">
      <w:pPr>
        <w:spacing w:after="0" w:line="360" w:lineRule="auto"/>
        <w:jc w:val="center"/>
        <w:rPr>
          <w:rFonts w:ascii="Times New Roman" w:hAnsi="Times New Roman" w:cs="Times New Roman"/>
          <w:iCs/>
          <w:sz w:val="24"/>
          <w:szCs w:val="32"/>
        </w:rPr>
      </w:pPr>
      <w:r w:rsidRPr="001A1F0A">
        <w:rPr>
          <w:rFonts w:ascii="Times New Roman" w:hAnsi="Times New Roman" w:cs="Times New Roman"/>
          <w:b/>
          <w:bCs/>
          <w:sz w:val="24"/>
          <w:szCs w:val="32"/>
        </w:rPr>
        <w:t>Tabla 1</w:t>
      </w:r>
      <w:r w:rsidR="00603550" w:rsidRPr="001A1F0A">
        <w:rPr>
          <w:rFonts w:ascii="Times New Roman" w:hAnsi="Times New Roman" w:cs="Times New Roman"/>
          <w:b/>
          <w:bCs/>
          <w:sz w:val="24"/>
          <w:szCs w:val="32"/>
        </w:rPr>
        <w:t xml:space="preserve">. </w:t>
      </w:r>
      <w:r w:rsidR="00523339" w:rsidRPr="001A1F0A">
        <w:rPr>
          <w:rFonts w:ascii="Times New Roman" w:hAnsi="Times New Roman" w:cs="Times New Roman"/>
          <w:iCs/>
          <w:sz w:val="24"/>
          <w:szCs w:val="32"/>
        </w:rPr>
        <w:t>Materias vinculadas al canto en el mapa</w:t>
      </w:r>
      <w:r w:rsidRPr="001A1F0A">
        <w:rPr>
          <w:rFonts w:ascii="Times New Roman" w:hAnsi="Times New Roman" w:cs="Times New Roman"/>
          <w:iCs/>
          <w:sz w:val="24"/>
          <w:szCs w:val="32"/>
        </w:rPr>
        <w:t xml:space="preserve"> curricular de la </w:t>
      </w:r>
      <w:r w:rsidR="001F06F5" w:rsidRPr="001A1F0A">
        <w:rPr>
          <w:rFonts w:ascii="Times New Roman" w:hAnsi="Times New Roman" w:cs="Times New Roman"/>
          <w:iCs/>
          <w:sz w:val="24"/>
          <w:szCs w:val="32"/>
        </w:rPr>
        <w:t>l</w:t>
      </w:r>
      <w:r w:rsidRPr="001A1F0A">
        <w:rPr>
          <w:rFonts w:ascii="Times New Roman" w:hAnsi="Times New Roman" w:cs="Times New Roman"/>
          <w:iCs/>
          <w:sz w:val="24"/>
          <w:szCs w:val="32"/>
        </w:rPr>
        <w:t>icenciatura en Canto de la UNAM</w:t>
      </w:r>
    </w:p>
    <w:tbl>
      <w:tblPr>
        <w:tblStyle w:val="Tablaconcuadrcula"/>
        <w:tblW w:w="0" w:type="auto"/>
        <w:jc w:val="center"/>
        <w:tblLook w:val="04A0" w:firstRow="1" w:lastRow="0" w:firstColumn="1" w:lastColumn="0" w:noHBand="0" w:noVBand="1"/>
      </w:tblPr>
      <w:tblGrid>
        <w:gridCol w:w="837"/>
        <w:gridCol w:w="939"/>
        <w:gridCol w:w="939"/>
        <w:gridCol w:w="939"/>
        <w:gridCol w:w="939"/>
        <w:gridCol w:w="1277"/>
        <w:gridCol w:w="1080"/>
        <w:gridCol w:w="939"/>
        <w:gridCol w:w="939"/>
      </w:tblGrid>
      <w:tr w:rsidR="00523339" w:rsidRPr="001A1F0A" w14:paraId="727F3CC6" w14:textId="2A82AD9E" w:rsidTr="001A1F0A">
        <w:trPr>
          <w:jc w:val="center"/>
        </w:trPr>
        <w:tc>
          <w:tcPr>
            <w:tcW w:w="946" w:type="dxa"/>
          </w:tcPr>
          <w:p w14:paraId="144DFC87" w14:textId="706AB938" w:rsidR="00CD5403" w:rsidRPr="001A1F0A" w:rsidRDefault="00CD5403"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Semestre</w:t>
            </w:r>
          </w:p>
        </w:tc>
        <w:tc>
          <w:tcPr>
            <w:tcW w:w="1069" w:type="dxa"/>
          </w:tcPr>
          <w:p w14:paraId="0EDD7D12" w14:textId="79C7EDDD" w:rsidR="00CD5403" w:rsidRPr="001A1F0A" w:rsidRDefault="00CD5403"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1</w:t>
            </w:r>
          </w:p>
        </w:tc>
        <w:tc>
          <w:tcPr>
            <w:tcW w:w="1070" w:type="dxa"/>
          </w:tcPr>
          <w:p w14:paraId="6213CD97" w14:textId="05FD42BB" w:rsidR="00CD5403" w:rsidRPr="001A1F0A" w:rsidRDefault="00CD5403"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2</w:t>
            </w:r>
          </w:p>
        </w:tc>
        <w:tc>
          <w:tcPr>
            <w:tcW w:w="1070" w:type="dxa"/>
          </w:tcPr>
          <w:p w14:paraId="2CC30095" w14:textId="5FF5B4C2" w:rsidR="00CD5403" w:rsidRPr="001A1F0A" w:rsidRDefault="00CD5403"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3</w:t>
            </w:r>
          </w:p>
        </w:tc>
        <w:tc>
          <w:tcPr>
            <w:tcW w:w="1070" w:type="dxa"/>
          </w:tcPr>
          <w:p w14:paraId="4FFA2F17" w14:textId="7024527C" w:rsidR="00CD5403" w:rsidRPr="001A1F0A" w:rsidRDefault="00CD5403"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4</w:t>
            </w:r>
          </w:p>
        </w:tc>
        <w:tc>
          <w:tcPr>
            <w:tcW w:w="1469" w:type="dxa"/>
          </w:tcPr>
          <w:p w14:paraId="4BED72D3" w14:textId="3C7D6159" w:rsidR="00CD5403" w:rsidRPr="001A1F0A" w:rsidRDefault="00CD5403"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5</w:t>
            </w:r>
          </w:p>
        </w:tc>
        <w:tc>
          <w:tcPr>
            <w:tcW w:w="1236" w:type="dxa"/>
          </w:tcPr>
          <w:p w14:paraId="6F5AF0F3" w14:textId="310C6860" w:rsidR="00CD5403" w:rsidRPr="001A1F0A" w:rsidRDefault="00CD5403"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6</w:t>
            </w:r>
          </w:p>
        </w:tc>
        <w:tc>
          <w:tcPr>
            <w:tcW w:w="1070" w:type="dxa"/>
          </w:tcPr>
          <w:p w14:paraId="0EDA947D" w14:textId="38E5B07C" w:rsidR="00CD5403" w:rsidRPr="001A1F0A" w:rsidRDefault="00CD5403"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7</w:t>
            </w:r>
          </w:p>
        </w:tc>
        <w:tc>
          <w:tcPr>
            <w:tcW w:w="1070" w:type="dxa"/>
          </w:tcPr>
          <w:p w14:paraId="724B5824" w14:textId="5EB04C01" w:rsidR="00CD5403" w:rsidRPr="001A1F0A" w:rsidRDefault="00CD5403"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8</w:t>
            </w:r>
          </w:p>
        </w:tc>
      </w:tr>
      <w:tr w:rsidR="00523339" w:rsidRPr="001A1F0A" w14:paraId="14E6BE1E" w14:textId="4F8163CC" w:rsidTr="001A1F0A">
        <w:trPr>
          <w:jc w:val="center"/>
        </w:trPr>
        <w:tc>
          <w:tcPr>
            <w:tcW w:w="946" w:type="dxa"/>
          </w:tcPr>
          <w:p w14:paraId="164B6F12" w14:textId="260B97EB" w:rsidR="00CD5403" w:rsidRPr="001A1F0A" w:rsidRDefault="00CD5403"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Créditos</w:t>
            </w:r>
          </w:p>
        </w:tc>
        <w:tc>
          <w:tcPr>
            <w:tcW w:w="1069" w:type="dxa"/>
          </w:tcPr>
          <w:p w14:paraId="66F0B1D2" w14:textId="11F6D07B" w:rsidR="00CD5403" w:rsidRPr="001A1F0A" w:rsidRDefault="00043692"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49</w:t>
            </w:r>
          </w:p>
        </w:tc>
        <w:tc>
          <w:tcPr>
            <w:tcW w:w="1070" w:type="dxa"/>
          </w:tcPr>
          <w:p w14:paraId="3AE2AC8A" w14:textId="47B18C14" w:rsidR="00CD5403" w:rsidRPr="001A1F0A" w:rsidRDefault="00043692"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49</w:t>
            </w:r>
          </w:p>
        </w:tc>
        <w:tc>
          <w:tcPr>
            <w:tcW w:w="1070" w:type="dxa"/>
          </w:tcPr>
          <w:p w14:paraId="25020F83" w14:textId="1BBD6AA4" w:rsidR="00CD5403" w:rsidRPr="001A1F0A" w:rsidRDefault="00043692"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57</w:t>
            </w:r>
          </w:p>
        </w:tc>
        <w:tc>
          <w:tcPr>
            <w:tcW w:w="1070" w:type="dxa"/>
          </w:tcPr>
          <w:p w14:paraId="5B19E536" w14:textId="0192F015" w:rsidR="00CD5403" w:rsidRPr="001A1F0A" w:rsidRDefault="00043692"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57</w:t>
            </w:r>
          </w:p>
        </w:tc>
        <w:tc>
          <w:tcPr>
            <w:tcW w:w="1469" w:type="dxa"/>
          </w:tcPr>
          <w:p w14:paraId="0B7B338B" w14:textId="0F8ED9E5" w:rsidR="00CD5403" w:rsidRPr="001A1F0A" w:rsidRDefault="00043692"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59</w:t>
            </w:r>
          </w:p>
        </w:tc>
        <w:tc>
          <w:tcPr>
            <w:tcW w:w="1236" w:type="dxa"/>
          </w:tcPr>
          <w:p w14:paraId="107516B1" w14:textId="08A95863" w:rsidR="00CD5403" w:rsidRPr="001A1F0A" w:rsidRDefault="00043692"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59</w:t>
            </w:r>
          </w:p>
        </w:tc>
        <w:tc>
          <w:tcPr>
            <w:tcW w:w="1070" w:type="dxa"/>
          </w:tcPr>
          <w:p w14:paraId="76F44ACE" w14:textId="0318381C" w:rsidR="00CD5403" w:rsidRPr="001A1F0A" w:rsidRDefault="00043692"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53</w:t>
            </w:r>
          </w:p>
        </w:tc>
        <w:tc>
          <w:tcPr>
            <w:tcW w:w="1070" w:type="dxa"/>
          </w:tcPr>
          <w:p w14:paraId="31DE79BA" w14:textId="09132173" w:rsidR="00CD5403" w:rsidRPr="001A1F0A" w:rsidRDefault="00043692"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55</w:t>
            </w:r>
          </w:p>
        </w:tc>
      </w:tr>
      <w:tr w:rsidR="00523339" w:rsidRPr="001A1F0A" w14:paraId="4F3BDC85" w14:textId="69BB3FFC" w:rsidTr="001A1F0A">
        <w:trPr>
          <w:jc w:val="center"/>
        </w:trPr>
        <w:tc>
          <w:tcPr>
            <w:tcW w:w="946" w:type="dxa"/>
          </w:tcPr>
          <w:p w14:paraId="59C1D78C" w14:textId="38025FAB" w:rsidR="00CD5403" w:rsidRPr="001A1F0A" w:rsidRDefault="00CD5403"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Materia</w:t>
            </w:r>
          </w:p>
        </w:tc>
        <w:tc>
          <w:tcPr>
            <w:tcW w:w="1069" w:type="dxa"/>
          </w:tcPr>
          <w:p w14:paraId="7C76F850" w14:textId="2193056F" w:rsidR="00CD5403" w:rsidRPr="001A1F0A" w:rsidRDefault="00CD5403"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Repertorio vocal 1</w:t>
            </w:r>
          </w:p>
        </w:tc>
        <w:tc>
          <w:tcPr>
            <w:tcW w:w="1070" w:type="dxa"/>
          </w:tcPr>
          <w:p w14:paraId="7B2108D3" w14:textId="71B99655" w:rsidR="00CD5403" w:rsidRPr="001A1F0A" w:rsidRDefault="00CD5403"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Repertorio vocal 2</w:t>
            </w:r>
          </w:p>
        </w:tc>
        <w:tc>
          <w:tcPr>
            <w:tcW w:w="1070" w:type="dxa"/>
          </w:tcPr>
          <w:p w14:paraId="3D5C78EB" w14:textId="7AF58884" w:rsidR="00CD5403" w:rsidRPr="001A1F0A" w:rsidRDefault="00CD5403"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Repertorio vocal 3</w:t>
            </w:r>
          </w:p>
        </w:tc>
        <w:tc>
          <w:tcPr>
            <w:tcW w:w="1070" w:type="dxa"/>
          </w:tcPr>
          <w:p w14:paraId="1F97A95D" w14:textId="19295F52" w:rsidR="00CD5403" w:rsidRPr="001A1F0A" w:rsidRDefault="00CD5403"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Repertorio vocal 4</w:t>
            </w:r>
          </w:p>
        </w:tc>
        <w:tc>
          <w:tcPr>
            <w:tcW w:w="1469" w:type="dxa"/>
          </w:tcPr>
          <w:p w14:paraId="18490E08" w14:textId="560FA59B" w:rsidR="00CD5403" w:rsidRPr="001A1F0A" w:rsidRDefault="00CD5403"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Repertorio vocal 5</w:t>
            </w:r>
          </w:p>
        </w:tc>
        <w:tc>
          <w:tcPr>
            <w:tcW w:w="1236" w:type="dxa"/>
          </w:tcPr>
          <w:p w14:paraId="45AC1A0E" w14:textId="101F07DD" w:rsidR="00CD5403" w:rsidRPr="001A1F0A" w:rsidRDefault="00CD5403"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Repertorio vocal 6</w:t>
            </w:r>
          </w:p>
        </w:tc>
        <w:tc>
          <w:tcPr>
            <w:tcW w:w="1070" w:type="dxa"/>
          </w:tcPr>
          <w:p w14:paraId="76705A0F" w14:textId="10F21B4D" w:rsidR="00CD5403" w:rsidRPr="001A1F0A" w:rsidRDefault="00CD5403"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Repertorio vocal 7</w:t>
            </w:r>
          </w:p>
        </w:tc>
        <w:tc>
          <w:tcPr>
            <w:tcW w:w="1070" w:type="dxa"/>
          </w:tcPr>
          <w:p w14:paraId="4F929C42" w14:textId="3CC9CBE8" w:rsidR="00CD5403" w:rsidRPr="001A1F0A" w:rsidRDefault="00CD5403"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Repertorio vocal 8</w:t>
            </w:r>
          </w:p>
        </w:tc>
      </w:tr>
      <w:tr w:rsidR="00523339" w:rsidRPr="001A1F0A" w14:paraId="5C8C02D2" w14:textId="46817787" w:rsidTr="001A1F0A">
        <w:trPr>
          <w:jc w:val="center"/>
        </w:trPr>
        <w:tc>
          <w:tcPr>
            <w:tcW w:w="946" w:type="dxa"/>
          </w:tcPr>
          <w:p w14:paraId="4687C9E2" w14:textId="352E5503" w:rsidR="00CD5403" w:rsidRPr="001A1F0A" w:rsidRDefault="00CD5403"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Materia</w:t>
            </w:r>
          </w:p>
        </w:tc>
        <w:tc>
          <w:tcPr>
            <w:tcW w:w="1069" w:type="dxa"/>
          </w:tcPr>
          <w:p w14:paraId="6258CEB2" w14:textId="5B01FAFD" w:rsidR="00CD5403" w:rsidRPr="001A1F0A" w:rsidRDefault="00CD5403" w:rsidP="001F06F5">
            <w:pPr>
              <w:spacing w:line="360" w:lineRule="auto"/>
              <w:jc w:val="both"/>
              <w:rPr>
                <w:rFonts w:ascii="Times New Roman" w:hAnsi="Times New Roman" w:cs="Times New Roman"/>
                <w:sz w:val="24"/>
                <w:szCs w:val="24"/>
              </w:rPr>
            </w:pPr>
            <w:proofErr w:type="spellStart"/>
            <w:r w:rsidRPr="001A1F0A">
              <w:rPr>
                <w:rFonts w:ascii="Times New Roman" w:hAnsi="Times New Roman" w:cs="Times New Roman"/>
                <w:sz w:val="24"/>
                <w:szCs w:val="24"/>
              </w:rPr>
              <w:t>Melodie</w:t>
            </w:r>
            <w:proofErr w:type="spellEnd"/>
            <w:r w:rsidRPr="001A1F0A">
              <w:rPr>
                <w:rFonts w:ascii="Times New Roman" w:hAnsi="Times New Roman" w:cs="Times New Roman"/>
                <w:sz w:val="24"/>
                <w:szCs w:val="24"/>
              </w:rPr>
              <w:t>, Lied, Música mexicana</w:t>
            </w:r>
            <w:r w:rsidR="007E15F1" w:rsidRPr="001A1F0A">
              <w:rPr>
                <w:rFonts w:ascii="Times New Roman" w:hAnsi="Times New Roman" w:cs="Times New Roman"/>
                <w:sz w:val="24"/>
                <w:szCs w:val="24"/>
              </w:rPr>
              <w:t xml:space="preserve"> o</w:t>
            </w:r>
            <w:r w:rsidRPr="001A1F0A">
              <w:rPr>
                <w:rFonts w:ascii="Times New Roman" w:hAnsi="Times New Roman" w:cs="Times New Roman"/>
                <w:sz w:val="24"/>
                <w:szCs w:val="24"/>
              </w:rPr>
              <w:t xml:space="preserve"> española</w:t>
            </w:r>
            <w:r w:rsidR="007E15F1" w:rsidRPr="001A1F0A">
              <w:rPr>
                <w:rFonts w:ascii="Times New Roman" w:hAnsi="Times New Roman" w:cs="Times New Roman"/>
                <w:sz w:val="24"/>
                <w:szCs w:val="24"/>
              </w:rPr>
              <w:t xml:space="preserve"> 1</w:t>
            </w:r>
          </w:p>
        </w:tc>
        <w:tc>
          <w:tcPr>
            <w:tcW w:w="1070" w:type="dxa"/>
          </w:tcPr>
          <w:p w14:paraId="03FE7C94" w14:textId="597A5316" w:rsidR="00CD5403" w:rsidRPr="001A1F0A" w:rsidRDefault="00CD5403" w:rsidP="0095005C">
            <w:pPr>
              <w:spacing w:line="360" w:lineRule="auto"/>
              <w:jc w:val="both"/>
              <w:rPr>
                <w:rFonts w:ascii="Times New Roman" w:hAnsi="Times New Roman" w:cs="Times New Roman"/>
                <w:sz w:val="24"/>
                <w:szCs w:val="24"/>
              </w:rPr>
            </w:pPr>
            <w:proofErr w:type="spellStart"/>
            <w:r w:rsidRPr="001A1F0A">
              <w:rPr>
                <w:rFonts w:ascii="Times New Roman" w:hAnsi="Times New Roman" w:cs="Times New Roman"/>
                <w:sz w:val="24"/>
                <w:szCs w:val="24"/>
              </w:rPr>
              <w:t>Melodie</w:t>
            </w:r>
            <w:proofErr w:type="spellEnd"/>
            <w:r w:rsidRPr="001A1F0A">
              <w:rPr>
                <w:rFonts w:ascii="Times New Roman" w:hAnsi="Times New Roman" w:cs="Times New Roman"/>
                <w:sz w:val="24"/>
                <w:szCs w:val="24"/>
              </w:rPr>
              <w:t>, Lied, Música mexicana</w:t>
            </w:r>
            <w:r w:rsidR="007E15F1" w:rsidRPr="001A1F0A">
              <w:rPr>
                <w:rFonts w:ascii="Times New Roman" w:hAnsi="Times New Roman" w:cs="Times New Roman"/>
                <w:sz w:val="24"/>
                <w:szCs w:val="24"/>
              </w:rPr>
              <w:t xml:space="preserve"> o </w:t>
            </w:r>
            <w:r w:rsidRPr="001A1F0A">
              <w:rPr>
                <w:rFonts w:ascii="Times New Roman" w:hAnsi="Times New Roman" w:cs="Times New Roman"/>
                <w:sz w:val="24"/>
                <w:szCs w:val="24"/>
              </w:rPr>
              <w:t>española</w:t>
            </w:r>
            <w:r w:rsidR="007E15F1" w:rsidRPr="001A1F0A">
              <w:rPr>
                <w:rFonts w:ascii="Times New Roman" w:hAnsi="Times New Roman" w:cs="Times New Roman"/>
                <w:sz w:val="24"/>
                <w:szCs w:val="24"/>
              </w:rPr>
              <w:t xml:space="preserve"> 2</w:t>
            </w:r>
          </w:p>
        </w:tc>
        <w:tc>
          <w:tcPr>
            <w:tcW w:w="1070" w:type="dxa"/>
          </w:tcPr>
          <w:p w14:paraId="54FDDB2F" w14:textId="07E4F7B2" w:rsidR="00CD5403" w:rsidRPr="001A1F0A" w:rsidRDefault="00CD5403" w:rsidP="0095005C">
            <w:pPr>
              <w:spacing w:line="360" w:lineRule="auto"/>
              <w:jc w:val="both"/>
              <w:rPr>
                <w:rFonts w:ascii="Times New Roman" w:hAnsi="Times New Roman" w:cs="Times New Roman"/>
                <w:sz w:val="24"/>
                <w:szCs w:val="24"/>
              </w:rPr>
            </w:pPr>
            <w:proofErr w:type="spellStart"/>
            <w:r w:rsidRPr="001A1F0A">
              <w:rPr>
                <w:rFonts w:ascii="Times New Roman" w:hAnsi="Times New Roman" w:cs="Times New Roman"/>
                <w:sz w:val="24"/>
                <w:szCs w:val="24"/>
              </w:rPr>
              <w:t>Melodie</w:t>
            </w:r>
            <w:proofErr w:type="spellEnd"/>
            <w:r w:rsidRPr="001A1F0A">
              <w:rPr>
                <w:rFonts w:ascii="Times New Roman" w:hAnsi="Times New Roman" w:cs="Times New Roman"/>
                <w:sz w:val="24"/>
                <w:szCs w:val="24"/>
              </w:rPr>
              <w:t>, Lied, Música mexicana</w:t>
            </w:r>
            <w:r w:rsidR="007E15F1" w:rsidRPr="001A1F0A">
              <w:rPr>
                <w:rFonts w:ascii="Times New Roman" w:hAnsi="Times New Roman" w:cs="Times New Roman"/>
                <w:sz w:val="24"/>
                <w:szCs w:val="24"/>
              </w:rPr>
              <w:t xml:space="preserve"> o </w:t>
            </w:r>
            <w:r w:rsidRPr="001A1F0A">
              <w:rPr>
                <w:rFonts w:ascii="Times New Roman" w:hAnsi="Times New Roman" w:cs="Times New Roman"/>
                <w:sz w:val="24"/>
                <w:szCs w:val="24"/>
              </w:rPr>
              <w:t>español</w:t>
            </w:r>
            <w:r w:rsidR="007E15F1" w:rsidRPr="001A1F0A">
              <w:rPr>
                <w:rFonts w:ascii="Times New Roman" w:hAnsi="Times New Roman" w:cs="Times New Roman"/>
                <w:sz w:val="24"/>
                <w:szCs w:val="24"/>
              </w:rPr>
              <w:t>a 3</w:t>
            </w:r>
          </w:p>
        </w:tc>
        <w:tc>
          <w:tcPr>
            <w:tcW w:w="1070" w:type="dxa"/>
          </w:tcPr>
          <w:p w14:paraId="29CE745D" w14:textId="75CF9949" w:rsidR="00CD5403" w:rsidRPr="001A1F0A" w:rsidRDefault="00CD5403" w:rsidP="0095005C">
            <w:pPr>
              <w:spacing w:line="360" w:lineRule="auto"/>
              <w:jc w:val="both"/>
              <w:rPr>
                <w:rFonts w:ascii="Times New Roman" w:hAnsi="Times New Roman" w:cs="Times New Roman"/>
                <w:sz w:val="24"/>
                <w:szCs w:val="24"/>
              </w:rPr>
            </w:pPr>
            <w:proofErr w:type="spellStart"/>
            <w:r w:rsidRPr="001A1F0A">
              <w:rPr>
                <w:rFonts w:ascii="Times New Roman" w:hAnsi="Times New Roman" w:cs="Times New Roman"/>
                <w:sz w:val="24"/>
                <w:szCs w:val="24"/>
              </w:rPr>
              <w:t>Melodie</w:t>
            </w:r>
            <w:proofErr w:type="spellEnd"/>
            <w:r w:rsidRPr="001A1F0A">
              <w:rPr>
                <w:rFonts w:ascii="Times New Roman" w:hAnsi="Times New Roman" w:cs="Times New Roman"/>
                <w:sz w:val="24"/>
                <w:szCs w:val="24"/>
              </w:rPr>
              <w:t>, Lied, Música mexicana</w:t>
            </w:r>
            <w:r w:rsidR="007E15F1" w:rsidRPr="001A1F0A">
              <w:rPr>
                <w:rFonts w:ascii="Times New Roman" w:hAnsi="Times New Roman" w:cs="Times New Roman"/>
                <w:sz w:val="24"/>
                <w:szCs w:val="24"/>
              </w:rPr>
              <w:t xml:space="preserve"> o </w:t>
            </w:r>
            <w:r w:rsidRPr="001A1F0A">
              <w:rPr>
                <w:rFonts w:ascii="Times New Roman" w:hAnsi="Times New Roman" w:cs="Times New Roman"/>
                <w:sz w:val="24"/>
                <w:szCs w:val="24"/>
              </w:rPr>
              <w:t>español</w:t>
            </w:r>
            <w:r w:rsidR="007E15F1" w:rsidRPr="001A1F0A">
              <w:rPr>
                <w:rFonts w:ascii="Times New Roman" w:hAnsi="Times New Roman" w:cs="Times New Roman"/>
                <w:sz w:val="24"/>
                <w:szCs w:val="24"/>
              </w:rPr>
              <w:t>a 4</w:t>
            </w:r>
          </w:p>
        </w:tc>
        <w:tc>
          <w:tcPr>
            <w:tcW w:w="1469" w:type="dxa"/>
          </w:tcPr>
          <w:p w14:paraId="7052E8E7" w14:textId="4E0995E6" w:rsidR="00CD5403" w:rsidRPr="001A1F0A" w:rsidRDefault="00CD5403" w:rsidP="0095005C">
            <w:pPr>
              <w:spacing w:line="360" w:lineRule="auto"/>
              <w:jc w:val="both"/>
              <w:rPr>
                <w:rFonts w:ascii="Times New Roman" w:hAnsi="Times New Roman" w:cs="Times New Roman"/>
                <w:sz w:val="24"/>
                <w:szCs w:val="24"/>
              </w:rPr>
            </w:pPr>
            <w:proofErr w:type="spellStart"/>
            <w:r w:rsidRPr="001A1F0A">
              <w:rPr>
                <w:rFonts w:ascii="Times New Roman" w:hAnsi="Times New Roman" w:cs="Times New Roman"/>
                <w:sz w:val="24"/>
                <w:szCs w:val="24"/>
              </w:rPr>
              <w:t>Melodie</w:t>
            </w:r>
            <w:proofErr w:type="spellEnd"/>
            <w:r w:rsidRPr="001A1F0A">
              <w:rPr>
                <w:rFonts w:ascii="Times New Roman" w:hAnsi="Times New Roman" w:cs="Times New Roman"/>
                <w:sz w:val="24"/>
                <w:szCs w:val="24"/>
              </w:rPr>
              <w:t>, Lied, Música mexicana</w:t>
            </w:r>
            <w:r w:rsidR="007E15F1" w:rsidRPr="001A1F0A">
              <w:rPr>
                <w:rFonts w:ascii="Times New Roman" w:hAnsi="Times New Roman" w:cs="Times New Roman"/>
                <w:sz w:val="24"/>
                <w:szCs w:val="24"/>
              </w:rPr>
              <w:t xml:space="preserve"> o </w:t>
            </w:r>
            <w:r w:rsidRPr="001A1F0A">
              <w:rPr>
                <w:rFonts w:ascii="Times New Roman" w:hAnsi="Times New Roman" w:cs="Times New Roman"/>
                <w:sz w:val="24"/>
                <w:szCs w:val="24"/>
              </w:rPr>
              <w:t>española</w:t>
            </w:r>
            <w:r w:rsidR="007E15F1" w:rsidRPr="001A1F0A">
              <w:rPr>
                <w:rFonts w:ascii="Times New Roman" w:hAnsi="Times New Roman" w:cs="Times New Roman"/>
                <w:sz w:val="24"/>
                <w:szCs w:val="24"/>
              </w:rPr>
              <w:t xml:space="preserve"> 5</w:t>
            </w:r>
          </w:p>
        </w:tc>
        <w:tc>
          <w:tcPr>
            <w:tcW w:w="1236" w:type="dxa"/>
          </w:tcPr>
          <w:p w14:paraId="37BDCCF2" w14:textId="13DC598E" w:rsidR="00CD5403" w:rsidRPr="001A1F0A" w:rsidRDefault="00CD5403" w:rsidP="0095005C">
            <w:pPr>
              <w:spacing w:line="360" w:lineRule="auto"/>
              <w:jc w:val="both"/>
              <w:rPr>
                <w:rFonts w:ascii="Times New Roman" w:hAnsi="Times New Roman" w:cs="Times New Roman"/>
                <w:sz w:val="24"/>
                <w:szCs w:val="24"/>
              </w:rPr>
            </w:pPr>
            <w:proofErr w:type="spellStart"/>
            <w:r w:rsidRPr="001A1F0A">
              <w:rPr>
                <w:rFonts w:ascii="Times New Roman" w:hAnsi="Times New Roman" w:cs="Times New Roman"/>
                <w:sz w:val="24"/>
                <w:szCs w:val="24"/>
              </w:rPr>
              <w:t>Melodie</w:t>
            </w:r>
            <w:proofErr w:type="spellEnd"/>
            <w:r w:rsidRPr="001A1F0A">
              <w:rPr>
                <w:rFonts w:ascii="Times New Roman" w:hAnsi="Times New Roman" w:cs="Times New Roman"/>
                <w:sz w:val="24"/>
                <w:szCs w:val="24"/>
              </w:rPr>
              <w:t>, Lied, Música mexicana</w:t>
            </w:r>
            <w:r w:rsidR="007E15F1" w:rsidRPr="001A1F0A">
              <w:rPr>
                <w:rFonts w:ascii="Times New Roman" w:hAnsi="Times New Roman" w:cs="Times New Roman"/>
                <w:sz w:val="24"/>
                <w:szCs w:val="24"/>
              </w:rPr>
              <w:t xml:space="preserve"> o </w:t>
            </w:r>
            <w:r w:rsidRPr="001A1F0A">
              <w:rPr>
                <w:rFonts w:ascii="Times New Roman" w:hAnsi="Times New Roman" w:cs="Times New Roman"/>
                <w:sz w:val="24"/>
                <w:szCs w:val="24"/>
              </w:rPr>
              <w:t>española</w:t>
            </w:r>
            <w:r w:rsidR="007E15F1" w:rsidRPr="001A1F0A">
              <w:rPr>
                <w:rFonts w:ascii="Times New Roman" w:hAnsi="Times New Roman" w:cs="Times New Roman"/>
                <w:sz w:val="24"/>
                <w:szCs w:val="24"/>
              </w:rPr>
              <w:t xml:space="preserve"> 6</w:t>
            </w:r>
          </w:p>
        </w:tc>
        <w:tc>
          <w:tcPr>
            <w:tcW w:w="1070" w:type="dxa"/>
          </w:tcPr>
          <w:p w14:paraId="076C3077" w14:textId="16564905" w:rsidR="00CD5403" w:rsidRPr="001A1F0A" w:rsidRDefault="00CD5403" w:rsidP="0095005C">
            <w:pPr>
              <w:spacing w:line="360" w:lineRule="auto"/>
              <w:jc w:val="both"/>
              <w:rPr>
                <w:rFonts w:ascii="Times New Roman" w:hAnsi="Times New Roman" w:cs="Times New Roman"/>
                <w:sz w:val="24"/>
                <w:szCs w:val="24"/>
              </w:rPr>
            </w:pPr>
            <w:proofErr w:type="spellStart"/>
            <w:r w:rsidRPr="001A1F0A">
              <w:rPr>
                <w:rFonts w:ascii="Times New Roman" w:hAnsi="Times New Roman" w:cs="Times New Roman"/>
                <w:sz w:val="24"/>
                <w:szCs w:val="24"/>
              </w:rPr>
              <w:t>Melodie</w:t>
            </w:r>
            <w:proofErr w:type="spellEnd"/>
            <w:r w:rsidRPr="001A1F0A">
              <w:rPr>
                <w:rFonts w:ascii="Times New Roman" w:hAnsi="Times New Roman" w:cs="Times New Roman"/>
                <w:sz w:val="24"/>
                <w:szCs w:val="24"/>
              </w:rPr>
              <w:t>, Lied, Música mexicana</w:t>
            </w:r>
            <w:r w:rsidR="007E15F1" w:rsidRPr="001A1F0A">
              <w:rPr>
                <w:rFonts w:ascii="Times New Roman" w:hAnsi="Times New Roman" w:cs="Times New Roman"/>
                <w:sz w:val="24"/>
                <w:szCs w:val="24"/>
              </w:rPr>
              <w:t xml:space="preserve"> o </w:t>
            </w:r>
            <w:r w:rsidRPr="001A1F0A">
              <w:rPr>
                <w:rFonts w:ascii="Times New Roman" w:hAnsi="Times New Roman" w:cs="Times New Roman"/>
                <w:sz w:val="24"/>
                <w:szCs w:val="24"/>
              </w:rPr>
              <w:t>española</w:t>
            </w:r>
            <w:r w:rsidR="007E15F1" w:rsidRPr="001A1F0A">
              <w:rPr>
                <w:rFonts w:ascii="Times New Roman" w:hAnsi="Times New Roman" w:cs="Times New Roman"/>
                <w:sz w:val="24"/>
                <w:szCs w:val="24"/>
              </w:rPr>
              <w:t xml:space="preserve"> 7</w:t>
            </w:r>
          </w:p>
        </w:tc>
        <w:tc>
          <w:tcPr>
            <w:tcW w:w="1070" w:type="dxa"/>
          </w:tcPr>
          <w:p w14:paraId="6FD350EE" w14:textId="37653B2B" w:rsidR="00CD5403" w:rsidRPr="001A1F0A" w:rsidRDefault="00CD5403" w:rsidP="0095005C">
            <w:pPr>
              <w:spacing w:line="360" w:lineRule="auto"/>
              <w:jc w:val="both"/>
              <w:rPr>
                <w:rFonts w:ascii="Times New Roman" w:hAnsi="Times New Roman" w:cs="Times New Roman"/>
                <w:sz w:val="24"/>
                <w:szCs w:val="24"/>
              </w:rPr>
            </w:pPr>
            <w:proofErr w:type="spellStart"/>
            <w:r w:rsidRPr="001A1F0A">
              <w:rPr>
                <w:rFonts w:ascii="Times New Roman" w:hAnsi="Times New Roman" w:cs="Times New Roman"/>
                <w:sz w:val="24"/>
                <w:szCs w:val="24"/>
              </w:rPr>
              <w:t>Melodie</w:t>
            </w:r>
            <w:proofErr w:type="spellEnd"/>
            <w:r w:rsidRPr="001A1F0A">
              <w:rPr>
                <w:rFonts w:ascii="Times New Roman" w:hAnsi="Times New Roman" w:cs="Times New Roman"/>
                <w:sz w:val="24"/>
                <w:szCs w:val="24"/>
              </w:rPr>
              <w:t>, Lied, Música mexicana</w:t>
            </w:r>
            <w:r w:rsidR="007E15F1" w:rsidRPr="001A1F0A">
              <w:rPr>
                <w:rFonts w:ascii="Times New Roman" w:hAnsi="Times New Roman" w:cs="Times New Roman"/>
                <w:sz w:val="24"/>
                <w:szCs w:val="24"/>
              </w:rPr>
              <w:t xml:space="preserve"> o </w:t>
            </w:r>
            <w:r w:rsidRPr="001A1F0A">
              <w:rPr>
                <w:rFonts w:ascii="Times New Roman" w:hAnsi="Times New Roman" w:cs="Times New Roman"/>
                <w:sz w:val="24"/>
                <w:szCs w:val="24"/>
              </w:rPr>
              <w:t>española</w:t>
            </w:r>
            <w:r w:rsidR="007E15F1" w:rsidRPr="001A1F0A">
              <w:rPr>
                <w:rFonts w:ascii="Times New Roman" w:hAnsi="Times New Roman" w:cs="Times New Roman"/>
                <w:sz w:val="24"/>
                <w:szCs w:val="24"/>
              </w:rPr>
              <w:t xml:space="preserve"> 8</w:t>
            </w:r>
          </w:p>
        </w:tc>
      </w:tr>
      <w:tr w:rsidR="00523339" w:rsidRPr="001A1F0A" w14:paraId="3A344D83" w14:textId="18D4A0F7" w:rsidTr="001A1F0A">
        <w:trPr>
          <w:jc w:val="center"/>
        </w:trPr>
        <w:tc>
          <w:tcPr>
            <w:tcW w:w="946" w:type="dxa"/>
          </w:tcPr>
          <w:p w14:paraId="025517F9" w14:textId="13AFA731" w:rsidR="00CD5403" w:rsidRPr="001A1F0A" w:rsidRDefault="00CD5403"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Materia</w:t>
            </w:r>
          </w:p>
        </w:tc>
        <w:tc>
          <w:tcPr>
            <w:tcW w:w="1069" w:type="dxa"/>
          </w:tcPr>
          <w:p w14:paraId="15854B3B" w14:textId="1F97B068" w:rsidR="00CD5403" w:rsidRPr="001A1F0A" w:rsidRDefault="007E15F1"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______</w:t>
            </w:r>
          </w:p>
        </w:tc>
        <w:tc>
          <w:tcPr>
            <w:tcW w:w="1070" w:type="dxa"/>
          </w:tcPr>
          <w:p w14:paraId="35A3CA83" w14:textId="7EF770C9" w:rsidR="00CD5403" w:rsidRPr="001A1F0A" w:rsidRDefault="007E15F1"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______</w:t>
            </w:r>
          </w:p>
        </w:tc>
        <w:tc>
          <w:tcPr>
            <w:tcW w:w="1070" w:type="dxa"/>
          </w:tcPr>
          <w:p w14:paraId="679CD748" w14:textId="202B60A0" w:rsidR="00CD5403" w:rsidRPr="001A1F0A" w:rsidRDefault="007E15F1"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________</w:t>
            </w:r>
          </w:p>
        </w:tc>
        <w:tc>
          <w:tcPr>
            <w:tcW w:w="1070" w:type="dxa"/>
          </w:tcPr>
          <w:p w14:paraId="06FBE13E" w14:textId="310A2D73" w:rsidR="00CD5403" w:rsidRPr="001A1F0A" w:rsidRDefault="001F06F5"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Ó</w:t>
            </w:r>
            <w:r w:rsidR="007E15F1" w:rsidRPr="001A1F0A">
              <w:rPr>
                <w:rFonts w:ascii="Times New Roman" w:hAnsi="Times New Roman" w:cs="Times New Roman"/>
                <w:sz w:val="24"/>
                <w:szCs w:val="24"/>
              </w:rPr>
              <w:t>pera de Cámara 1</w:t>
            </w:r>
          </w:p>
        </w:tc>
        <w:tc>
          <w:tcPr>
            <w:tcW w:w="1469" w:type="dxa"/>
          </w:tcPr>
          <w:p w14:paraId="07FCB336" w14:textId="7F16A6BA" w:rsidR="00CD5403" w:rsidRPr="001A1F0A" w:rsidRDefault="001F06F5"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Ó</w:t>
            </w:r>
            <w:r w:rsidR="007E15F1" w:rsidRPr="001A1F0A">
              <w:rPr>
                <w:rFonts w:ascii="Times New Roman" w:hAnsi="Times New Roman" w:cs="Times New Roman"/>
                <w:sz w:val="24"/>
                <w:szCs w:val="24"/>
              </w:rPr>
              <w:t>pera de Cámara 2</w:t>
            </w:r>
          </w:p>
        </w:tc>
        <w:tc>
          <w:tcPr>
            <w:tcW w:w="1236" w:type="dxa"/>
          </w:tcPr>
          <w:p w14:paraId="0473CE20" w14:textId="2DBE74A3" w:rsidR="00CD5403" w:rsidRPr="001A1F0A" w:rsidRDefault="007E15F1"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_______</w:t>
            </w:r>
          </w:p>
        </w:tc>
        <w:tc>
          <w:tcPr>
            <w:tcW w:w="1070" w:type="dxa"/>
          </w:tcPr>
          <w:p w14:paraId="69B75B3E" w14:textId="27D18BFD" w:rsidR="00CD5403" w:rsidRPr="001A1F0A" w:rsidRDefault="007E15F1"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______</w:t>
            </w:r>
          </w:p>
        </w:tc>
        <w:tc>
          <w:tcPr>
            <w:tcW w:w="1070" w:type="dxa"/>
          </w:tcPr>
          <w:p w14:paraId="302FE9CA" w14:textId="316C7B00" w:rsidR="00CD5403" w:rsidRPr="001A1F0A" w:rsidRDefault="007E15F1"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______</w:t>
            </w:r>
          </w:p>
        </w:tc>
      </w:tr>
      <w:tr w:rsidR="00523339" w:rsidRPr="001A1F0A" w14:paraId="5294AC46" w14:textId="3928BDDB" w:rsidTr="001A1F0A">
        <w:trPr>
          <w:jc w:val="center"/>
        </w:trPr>
        <w:tc>
          <w:tcPr>
            <w:tcW w:w="946" w:type="dxa"/>
          </w:tcPr>
          <w:p w14:paraId="038E7B54" w14:textId="74088F93" w:rsidR="00CD5403" w:rsidRPr="001A1F0A" w:rsidRDefault="00CD5403"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Materia</w:t>
            </w:r>
          </w:p>
        </w:tc>
        <w:tc>
          <w:tcPr>
            <w:tcW w:w="1069" w:type="dxa"/>
          </w:tcPr>
          <w:p w14:paraId="0C1DE5BD" w14:textId="36FB3F74" w:rsidR="00CD5403" w:rsidRPr="001A1F0A" w:rsidRDefault="007E15F1"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softHyphen/>
            </w:r>
            <w:r w:rsidRPr="001A1F0A">
              <w:rPr>
                <w:rFonts w:ascii="Times New Roman" w:hAnsi="Times New Roman" w:cs="Times New Roman"/>
                <w:sz w:val="24"/>
                <w:szCs w:val="24"/>
              </w:rPr>
              <w:softHyphen/>
            </w:r>
            <w:r w:rsidRPr="001A1F0A">
              <w:rPr>
                <w:rFonts w:ascii="Times New Roman" w:hAnsi="Times New Roman" w:cs="Times New Roman"/>
                <w:sz w:val="24"/>
                <w:szCs w:val="24"/>
              </w:rPr>
              <w:softHyphen/>
            </w:r>
            <w:r w:rsidRPr="001A1F0A">
              <w:rPr>
                <w:rFonts w:ascii="Times New Roman" w:hAnsi="Times New Roman" w:cs="Times New Roman"/>
                <w:sz w:val="24"/>
                <w:szCs w:val="24"/>
              </w:rPr>
              <w:softHyphen/>
            </w:r>
            <w:r w:rsidRPr="001A1F0A">
              <w:rPr>
                <w:rFonts w:ascii="Times New Roman" w:hAnsi="Times New Roman" w:cs="Times New Roman"/>
                <w:sz w:val="24"/>
                <w:szCs w:val="24"/>
              </w:rPr>
              <w:softHyphen/>
            </w:r>
            <w:r w:rsidRPr="001A1F0A">
              <w:rPr>
                <w:rFonts w:ascii="Times New Roman" w:hAnsi="Times New Roman" w:cs="Times New Roman"/>
                <w:sz w:val="24"/>
                <w:szCs w:val="24"/>
              </w:rPr>
              <w:softHyphen/>
            </w:r>
            <w:r w:rsidRPr="001A1F0A">
              <w:rPr>
                <w:rFonts w:ascii="Times New Roman" w:hAnsi="Times New Roman" w:cs="Times New Roman"/>
                <w:sz w:val="24"/>
                <w:szCs w:val="24"/>
              </w:rPr>
              <w:softHyphen/>
            </w:r>
            <w:r w:rsidRPr="001A1F0A">
              <w:rPr>
                <w:rFonts w:ascii="Times New Roman" w:hAnsi="Times New Roman" w:cs="Times New Roman"/>
                <w:sz w:val="24"/>
                <w:szCs w:val="24"/>
              </w:rPr>
              <w:softHyphen/>
            </w:r>
            <w:r w:rsidRPr="001A1F0A">
              <w:rPr>
                <w:rFonts w:ascii="Times New Roman" w:hAnsi="Times New Roman" w:cs="Times New Roman"/>
                <w:sz w:val="24"/>
                <w:szCs w:val="24"/>
              </w:rPr>
              <w:softHyphen/>
            </w:r>
            <w:r w:rsidRPr="001A1F0A">
              <w:rPr>
                <w:rFonts w:ascii="Times New Roman" w:hAnsi="Times New Roman" w:cs="Times New Roman"/>
                <w:sz w:val="24"/>
                <w:szCs w:val="24"/>
              </w:rPr>
              <w:softHyphen/>
            </w:r>
            <w:r w:rsidR="00043692" w:rsidRPr="001A1F0A">
              <w:rPr>
                <w:rFonts w:ascii="Times New Roman" w:hAnsi="Times New Roman" w:cs="Times New Roman"/>
                <w:sz w:val="24"/>
                <w:szCs w:val="24"/>
              </w:rPr>
              <w:t>Piano aplicado al canto 1</w:t>
            </w:r>
          </w:p>
        </w:tc>
        <w:tc>
          <w:tcPr>
            <w:tcW w:w="1070" w:type="dxa"/>
          </w:tcPr>
          <w:p w14:paraId="72033B2E" w14:textId="52E4B6A2" w:rsidR="00CD5403" w:rsidRPr="001A1F0A" w:rsidRDefault="00043692"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Piano aplicado al canto 2</w:t>
            </w:r>
          </w:p>
        </w:tc>
        <w:tc>
          <w:tcPr>
            <w:tcW w:w="1070" w:type="dxa"/>
          </w:tcPr>
          <w:p w14:paraId="01024468" w14:textId="368016D2" w:rsidR="00CD5403" w:rsidRPr="001A1F0A" w:rsidRDefault="00043692"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Piano aplicado al canto 3</w:t>
            </w:r>
          </w:p>
        </w:tc>
        <w:tc>
          <w:tcPr>
            <w:tcW w:w="1070" w:type="dxa"/>
          </w:tcPr>
          <w:p w14:paraId="4F070473" w14:textId="06B7EAFD" w:rsidR="00CD5403" w:rsidRPr="001A1F0A" w:rsidRDefault="00043692"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Piano aplicado al canto 4</w:t>
            </w:r>
          </w:p>
        </w:tc>
        <w:tc>
          <w:tcPr>
            <w:tcW w:w="1469" w:type="dxa"/>
          </w:tcPr>
          <w:p w14:paraId="5B42923C" w14:textId="377E346B" w:rsidR="00CD5403" w:rsidRPr="001A1F0A" w:rsidRDefault="00043692"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Psicopedagogía musical</w:t>
            </w:r>
          </w:p>
        </w:tc>
        <w:tc>
          <w:tcPr>
            <w:tcW w:w="1236" w:type="dxa"/>
          </w:tcPr>
          <w:p w14:paraId="23F0E0AA" w14:textId="0EA0A843" w:rsidR="00CD5403" w:rsidRPr="001A1F0A" w:rsidRDefault="00043692"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Prácticas docentes supervisadas</w:t>
            </w:r>
          </w:p>
        </w:tc>
        <w:tc>
          <w:tcPr>
            <w:tcW w:w="1070" w:type="dxa"/>
          </w:tcPr>
          <w:p w14:paraId="6AE79D91" w14:textId="66D846A3" w:rsidR="00CD5403" w:rsidRPr="001A1F0A" w:rsidRDefault="001F06F5"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Ó</w:t>
            </w:r>
            <w:r w:rsidR="007E15F1" w:rsidRPr="001A1F0A">
              <w:rPr>
                <w:rFonts w:ascii="Times New Roman" w:hAnsi="Times New Roman" w:cs="Times New Roman"/>
                <w:sz w:val="24"/>
                <w:szCs w:val="24"/>
              </w:rPr>
              <w:t>pera de Cámara 3 o Teatro Musical 1</w:t>
            </w:r>
          </w:p>
        </w:tc>
        <w:tc>
          <w:tcPr>
            <w:tcW w:w="1070" w:type="dxa"/>
          </w:tcPr>
          <w:p w14:paraId="6B083B5F" w14:textId="2A831381" w:rsidR="00CD5403" w:rsidRPr="001A1F0A" w:rsidRDefault="001F06F5"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Ó</w:t>
            </w:r>
            <w:r w:rsidR="007E15F1" w:rsidRPr="001A1F0A">
              <w:rPr>
                <w:rFonts w:ascii="Times New Roman" w:hAnsi="Times New Roman" w:cs="Times New Roman"/>
                <w:sz w:val="24"/>
                <w:szCs w:val="24"/>
              </w:rPr>
              <w:t>pera de Cámara 3 o Teatro Musical 1</w:t>
            </w:r>
          </w:p>
        </w:tc>
      </w:tr>
      <w:tr w:rsidR="00A0779D" w:rsidRPr="001A1F0A" w14:paraId="4D782540" w14:textId="77777777" w:rsidTr="001A1F0A">
        <w:trPr>
          <w:jc w:val="center"/>
        </w:trPr>
        <w:tc>
          <w:tcPr>
            <w:tcW w:w="946" w:type="dxa"/>
          </w:tcPr>
          <w:p w14:paraId="6062EA5F" w14:textId="4137A6CD" w:rsidR="00A0779D" w:rsidRPr="001A1F0A" w:rsidRDefault="00A0779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lastRenderedPageBreak/>
              <w:t>Materia</w:t>
            </w:r>
          </w:p>
        </w:tc>
        <w:tc>
          <w:tcPr>
            <w:tcW w:w="1069" w:type="dxa"/>
          </w:tcPr>
          <w:p w14:paraId="4DC61787" w14:textId="15B58A1F" w:rsidR="00A0779D" w:rsidRPr="001A1F0A" w:rsidRDefault="00A0779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Italiano 1</w:t>
            </w:r>
          </w:p>
        </w:tc>
        <w:tc>
          <w:tcPr>
            <w:tcW w:w="1070" w:type="dxa"/>
          </w:tcPr>
          <w:p w14:paraId="438167CA" w14:textId="7535349E" w:rsidR="00A0779D" w:rsidRPr="001A1F0A" w:rsidRDefault="00A0779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Italiano 2</w:t>
            </w:r>
          </w:p>
        </w:tc>
        <w:tc>
          <w:tcPr>
            <w:tcW w:w="1070" w:type="dxa"/>
          </w:tcPr>
          <w:p w14:paraId="567790BD" w14:textId="5E50DFA1" w:rsidR="00A0779D" w:rsidRPr="001A1F0A" w:rsidRDefault="00A0779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Italiano 3</w:t>
            </w:r>
          </w:p>
        </w:tc>
        <w:tc>
          <w:tcPr>
            <w:tcW w:w="1070" w:type="dxa"/>
          </w:tcPr>
          <w:p w14:paraId="43F89321" w14:textId="2B3C0724" w:rsidR="00A0779D" w:rsidRPr="001A1F0A" w:rsidRDefault="00A0779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Italiano 4</w:t>
            </w:r>
          </w:p>
        </w:tc>
        <w:tc>
          <w:tcPr>
            <w:tcW w:w="1469" w:type="dxa"/>
          </w:tcPr>
          <w:p w14:paraId="3231251E" w14:textId="4AC32439" w:rsidR="00A0779D" w:rsidRPr="001A1F0A" w:rsidRDefault="00A0779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francés o alemán 1</w:t>
            </w:r>
          </w:p>
        </w:tc>
        <w:tc>
          <w:tcPr>
            <w:tcW w:w="1236" w:type="dxa"/>
          </w:tcPr>
          <w:p w14:paraId="2269B85B" w14:textId="5895EF62" w:rsidR="00A0779D" w:rsidRPr="001A1F0A" w:rsidRDefault="00A0779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Francés o alemán 2</w:t>
            </w:r>
          </w:p>
        </w:tc>
        <w:tc>
          <w:tcPr>
            <w:tcW w:w="1070" w:type="dxa"/>
          </w:tcPr>
          <w:p w14:paraId="4CD24756" w14:textId="6560F1D4" w:rsidR="00A0779D" w:rsidRPr="001A1F0A" w:rsidRDefault="00A0779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Francés o alemán 3</w:t>
            </w:r>
          </w:p>
        </w:tc>
        <w:tc>
          <w:tcPr>
            <w:tcW w:w="1070" w:type="dxa"/>
          </w:tcPr>
          <w:p w14:paraId="3A0784A3" w14:textId="1B15984C" w:rsidR="00A0779D" w:rsidRPr="001A1F0A" w:rsidRDefault="00A0779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________</w:t>
            </w:r>
          </w:p>
        </w:tc>
      </w:tr>
    </w:tbl>
    <w:p w14:paraId="74E30C9C" w14:textId="05745DD2" w:rsidR="00043692" w:rsidRPr="001A1F0A" w:rsidRDefault="00043692" w:rsidP="001A1F0A">
      <w:pPr>
        <w:spacing w:after="0" w:line="360" w:lineRule="auto"/>
        <w:jc w:val="center"/>
        <w:rPr>
          <w:rFonts w:ascii="Times New Roman" w:hAnsi="Times New Roman" w:cs="Times New Roman"/>
          <w:sz w:val="32"/>
          <w:szCs w:val="32"/>
        </w:rPr>
      </w:pPr>
      <w:r w:rsidRPr="001A1F0A">
        <w:rPr>
          <w:rFonts w:ascii="Times New Roman" w:hAnsi="Times New Roman" w:cs="Times New Roman"/>
          <w:sz w:val="24"/>
          <w:szCs w:val="32"/>
        </w:rPr>
        <w:t>Fuente:</w:t>
      </w:r>
      <w:r w:rsidR="00523339" w:rsidRPr="001A1F0A">
        <w:rPr>
          <w:rFonts w:ascii="Times New Roman" w:hAnsi="Times New Roman" w:cs="Times New Roman"/>
          <w:sz w:val="24"/>
          <w:szCs w:val="32"/>
        </w:rPr>
        <w:t xml:space="preserve"> </w:t>
      </w:r>
      <w:r w:rsidR="001F06F5" w:rsidRPr="001A1F0A">
        <w:rPr>
          <w:rFonts w:ascii="Times New Roman" w:hAnsi="Times New Roman" w:cs="Times New Roman"/>
          <w:sz w:val="24"/>
          <w:szCs w:val="24"/>
        </w:rPr>
        <w:t>Elaboración propia</w:t>
      </w:r>
    </w:p>
    <w:p w14:paraId="3A56E18D" w14:textId="77777777" w:rsidR="001F06F5" w:rsidRDefault="00A0779D"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 xml:space="preserve">En esta tabla, la materia de Repertorio </w:t>
      </w:r>
      <w:r w:rsidR="001F06F5">
        <w:rPr>
          <w:rFonts w:ascii="Times New Roman" w:hAnsi="Times New Roman" w:cs="Times New Roman"/>
          <w:sz w:val="24"/>
          <w:szCs w:val="24"/>
        </w:rPr>
        <w:t>V</w:t>
      </w:r>
      <w:r w:rsidRPr="0018358B">
        <w:rPr>
          <w:rFonts w:ascii="Times New Roman" w:hAnsi="Times New Roman" w:cs="Times New Roman"/>
          <w:sz w:val="24"/>
          <w:szCs w:val="24"/>
        </w:rPr>
        <w:t>ocal es una constante</w:t>
      </w:r>
      <w:r w:rsidR="001F06F5">
        <w:rPr>
          <w:rFonts w:ascii="Times New Roman" w:hAnsi="Times New Roman" w:cs="Times New Roman"/>
          <w:sz w:val="24"/>
          <w:szCs w:val="24"/>
        </w:rPr>
        <w:t xml:space="preserve"> y</w:t>
      </w:r>
      <w:r w:rsidRPr="0018358B">
        <w:rPr>
          <w:rFonts w:ascii="Times New Roman" w:hAnsi="Times New Roman" w:cs="Times New Roman"/>
          <w:sz w:val="24"/>
          <w:szCs w:val="24"/>
        </w:rPr>
        <w:t xml:space="preserve"> el idioma italiano aparece como prioritario. </w:t>
      </w:r>
      <w:r w:rsidR="00617E7F" w:rsidRPr="0018358B">
        <w:rPr>
          <w:rFonts w:ascii="Times New Roman" w:hAnsi="Times New Roman" w:cs="Times New Roman"/>
          <w:sz w:val="24"/>
          <w:szCs w:val="24"/>
        </w:rPr>
        <w:t xml:space="preserve">La materia de </w:t>
      </w:r>
      <w:r w:rsidR="001F06F5">
        <w:rPr>
          <w:rFonts w:ascii="Times New Roman" w:hAnsi="Times New Roman" w:cs="Times New Roman"/>
          <w:sz w:val="24"/>
          <w:szCs w:val="24"/>
        </w:rPr>
        <w:t>p</w:t>
      </w:r>
      <w:r w:rsidR="00617E7F" w:rsidRPr="0018358B">
        <w:rPr>
          <w:rFonts w:ascii="Times New Roman" w:hAnsi="Times New Roman" w:cs="Times New Roman"/>
          <w:sz w:val="24"/>
          <w:szCs w:val="24"/>
        </w:rPr>
        <w:t xml:space="preserve">iano aparece como Piano </w:t>
      </w:r>
      <w:r w:rsidR="001F06F5">
        <w:rPr>
          <w:rFonts w:ascii="Times New Roman" w:hAnsi="Times New Roman" w:cs="Times New Roman"/>
          <w:sz w:val="24"/>
          <w:szCs w:val="24"/>
        </w:rPr>
        <w:t>A</w:t>
      </w:r>
      <w:r w:rsidR="00617E7F" w:rsidRPr="0018358B">
        <w:rPr>
          <w:rFonts w:ascii="Times New Roman" w:hAnsi="Times New Roman" w:cs="Times New Roman"/>
          <w:sz w:val="24"/>
          <w:szCs w:val="24"/>
        </w:rPr>
        <w:t xml:space="preserve">plicado al </w:t>
      </w:r>
      <w:r w:rsidR="001F06F5">
        <w:rPr>
          <w:rFonts w:ascii="Times New Roman" w:hAnsi="Times New Roman" w:cs="Times New Roman"/>
          <w:sz w:val="24"/>
          <w:szCs w:val="24"/>
        </w:rPr>
        <w:t>C</w:t>
      </w:r>
      <w:r w:rsidR="00617E7F" w:rsidRPr="0018358B">
        <w:rPr>
          <w:rFonts w:ascii="Times New Roman" w:hAnsi="Times New Roman" w:cs="Times New Roman"/>
          <w:sz w:val="24"/>
          <w:szCs w:val="24"/>
        </w:rPr>
        <w:t xml:space="preserve">anto y como materias de elección: Lied, </w:t>
      </w:r>
      <w:proofErr w:type="spellStart"/>
      <w:r w:rsidR="00617E7F" w:rsidRPr="0018358B">
        <w:rPr>
          <w:rFonts w:ascii="Times New Roman" w:hAnsi="Times New Roman" w:cs="Times New Roman"/>
          <w:sz w:val="24"/>
          <w:szCs w:val="24"/>
        </w:rPr>
        <w:t>Melodie</w:t>
      </w:r>
      <w:proofErr w:type="spellEnd"/>
      <w:r w:rsidR="00617E7F" w:rsidRPr="0018358B">
        <w:rPr>
          <w:rFonts w:ascii="Times New Roman" w:hAnsi="Times New Roman" w:cs="Times New Roman"/>
          <w:sz w:val="24"/>
          <w:szCs w:val="24"/>
        </w:rPr>
        <w:t xml:space="preserve">, Canción Mexicana o </w:t>
      </w:r>
      <w:r w:rsidR="001F06F5">
        <w:rPr>
          <w:rFonts w:ascii="Times New Roman" w:hAnsi="Times New Roman" w:cs="Times New Roman"/>
          <w:sz w:val="24"/>
          <w:szCs w:val="24"/>
        </w:rPr>
        <w:t>E</w:t>
      </w:r>
      <w:r w:rsidR="00617E7F" w:rsidRPr="0018358B">
        <w:rPr>
          <w:rFonts w:ascii="Times New Roman" w:hAnsi="Times New Roman" w:cs="Times New Roman"/>
          <w:sz w:val="24"/>
          <w:szCs w:val="24"/>
        </w:rPr>
        <w:t>spañola, que son de extrema importancia en la for</w:t>
      </w:r>
      <w:r w:rsidR="001F06F5">
        <w:rPr>
          <w:rFonts w:ascii="Times New Roman" w:hAnsi="Times New Roman" w:cs="Times New Roman"/>
          <w:sz w:val="24"/>
          <w:szCs w:val="24"/>
        </w:rPr>
        <w:t>mación. Aparece una materia de Ó</w:t>
      </w:r>
      <w:r w:rsidR="00617E7F" w:rsidRPr="0018358B">
        <w:rPr>
          <w:rFonts w:ascii="Times New Roman" w:hAnsi="Times New Roman" w:cs="Times New Roman"/>
          <w:sz w:val="24"/>
          <w:szCs w:val="24"/>
        </w:rPr>
        <w:t>pera de Cámara que ofrece más posibilidades para el repertorio operístico. Otra</w:t>
      </w:r>
      <w:r w:rsidRPr="0018358B">
        <w:rPr>
          <w:rFonts w:ascii="Times New Roman" w:hAnsi="Times New Roman" w:cs="Times New Roman"/>
          <w:sz w:val="24"/>
          <w:szCs w:val="24"/>
        </w:rPr>
        <w:t xml:space="preserve"> materia de primer orden es la de Prácticas </w:t>
      </w:r>
      <w:r w:rsidR="001F06F5">
        <w:rPr>
          <w:rFonts w:ascii="Times New Roman" w:hAnsi="Times New Roman" w:cs="Times New Roman"/>
          <w:sz w:val="24"/>
          <w:szCs w:val="24"/>
        </w:rPr>
        <w:t>D</w:t>
      </w:r>
      <w:r w:rsidRPr="0018358B">
        <w:rPr>
          <w:rFonts w:ascii="Times New Roman" w:hAnsi="Times New Roman" w:cs="Times New Roman"/>
          <w:sz w:val="24"/>
          <w:szCs w:val="24"/>
        </w:rPr>
        <w:t xml:space="preserve">ocentes </w:t>
      </w:r>
      <w:r w:rsidR="001F06F5">
        <w:rPr>
          <w:rFonts w:ascii="Times New Roman" w:hAnsi="Times New Roman" w:cs="Times New Roman"/>
          <w:sz w:val="24"/>
          <w:szCs w:val="24"/>
        </w:rPr>
        <w:t>S</w:t>
      </w:r>
      <w:r w:rsidRPr="0018358B">
        <w:rPr>
          <w:rFonts w:ascii="Times New Roman" w:hAnsi="Times New Roman" w:cs="Times New Roman"/>
          <w:sz w:val="24"/>
          <w:szCs w:val="24"/>
        </w:rPr>
        <w:t>upervisadas, que da una orientación hacia la docencia.</w:t>
      </w:r>
    </w:p>
    <w:p w14:paraId="25A4FBFB" w14:textId="1AD6AB42" w:rsidR="007E1F8A" w:rsidRDefault="007E1F8A"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 xml:space="preserve">En la </w:t>
      </w:r>
      <w:r w:rsidR="001F06F5">
        <w:rPr>
          <w:rFonts w:ascii="Times New Roman" w:hAnsi="Times New Roman" w:cs="Times New Roman"/>
          <w:sz w:val="24"/>
          <w:szCs w:val="24"/>
        </w:rPr>
        <w:t>t</w:t>
      </w:r>
      <w:r w:rsidR="00C53B32" w:rsidRPr="0018358B">
        <w:rPr>
          <w:rFonts w:ascii="Times New Roman" w:hAnsi="Times New Roman" w:cs="Times New Roman"/>
          <w:sz w:val="24"/>
          <w:szCs w:val="24"/>
        </w:rPr>
        <w:t xml:space="preserve">abla </w:t>
      </w:r>
      <w:r w:rsidR="001F06F5">
        <w:rPr>
          <w:rFonts w:ascii="Times New Roman" w:hAnsi="Times New Roman" w:cs="Times New Roman"/>
          <w:sz w:val="24"/>
          <w:szCs w:val="24"/>
        </w:rPr>
        <w:t>2</w:t>
      </w:r>
      <w:r w:rsidRPr="0018358B">
        <w:rPr>
          <w:rFonts w:ascii="Times New Roman" w:hAnsi="Times New Roman" w:cs="Times New Roman"/>
          <w:sz w:val="24"/>
          <w:szCs w:val="24"/>
        </w:rPr>
        <w:t xml:space="preserve"> </w:t>
      </w:r>
      <w:r w:rsidR="001F06F5">
        <w:rPr>
          <w:rFonts w:ascii="Times New Roman" w:hAnsi="Times New Roman" w:cs="Times New Roman"/>
          <w:sz w:val="24"/>
          <w:szCs w:val="24"/>
        </w:rPr>
        <w:t xml:space="preserve">se aprecia </w:t>
      </w:r>
      <w:r w:rsidR="00C53B32" w:rsidRPr="0018358B">
        <w:rPr>
          <w:rFonts w:ascii="Times New Roman" w:hAnsi="Times New Roman" w:cs="Times New Roman"/>
          <w:sz w:val="24"/>
          <w:szCs w:val="24"/>
        </w:rPr>
        <w:t xml:space="preserve">un extracto del mapa curricular </w:t>
      </w:r>
      <w:r w:rsidR="001F06F5">
        <w:rPr>
          <w:rFonts w:ascii="Times New Roman" w:hAnsi="Times New Roman" w:cs="Times New Roman"/>
          <w:sz w:val="24"/>
          <w:szCs w:val="24"/>
        </w:rPr>
        <w:t>de</w:t>
      </w:r>
      <w:r w:rsidR="00C53B32" w:rsidRPr="0018358B">
        <w:rPr>
          <w:rFonts w:ascii="Times New Roman" w:hAnsi="Times New Roman" w:cs="Times New Roman"/>
          <w:sz w:val="24"/>
          <w:szCs w:val="24"/>
        </w:rPr>
        <w:t xml:space="preserve"> la </w:t>
      </w:r>
      <w:r w:rsidR="001F06F5">
        <w:rPr>
          <w:rFonts w:ascii="Times New Roman" w:hAnsi="Times New Roman" w:cs="Times New Roman"/>
          <w:sz w:val="24"/>
          <w:szCs w:val="24"/>
        </w:rPr>
        <w:t>l</w:t>
      </w:r>
      <w:r w:rsidR="00C53B32" w:rsidRPr="0018358B">
        <w:rPr>
          <w:rFonts w:ascii="Times New Roman" w:hAnsi="Times New Roman" w:cs="Times New Roman"/>
          <w:sz w:val="24"/>
          <w:szCs w:val="24"/>
        </w:rPr>
        <w:t xml:space="preserve">icenciatura en Canto de la Universidad de Houston, Estados Unidos. </w:t>
      </w:r>
    </w:p>
    <w:p w14:paraId="3874D3FA" w14:textId="35836B18" w:rsidR="001A1F0A" w:rsidRDefault="001A1F0A" w:rsidP="001A1F0A">
      <w:pPr>
        <w:spacing w:after="0" w:line="360" w:lineRule="auto"/>
        <w:ind w:firstLine="708"/>
        <w:jc w:val="both"/>
        <w:rPr>
          <w:rFonts w:ascii="Times New Roman" w:hAnsi="Times New Roman" w:cs="Times New Roman"/>
          <w:sz w:val="24"/>
          <w:szCs w:val="24"/>
        </w:rPr>
      </w:pPr>
    </w:p>
    <w:p w14:paraId="0DB0402E" w14:textId="3D9ACAA0" w:rsidR="00772BF1" w:rsidRDefault="00772BF1" w:rsidP="001A1F0A">
      <w:pPr>
        <w:spacing w:after="0" w:line="360" w:lineRule="auto"/>
        <w:ind w:firstLine="708"/>
        <w:jc w:val="both"/>
        <w:rPr>
          <w:rFonts w:ascii="Times New Roman" w:hAnsi="Times New Roman" w:cs="Times New Roman"/>
          <w:sz w:val="24"/>
          <w:szCs w:val="24"/>
        </w:rPr>
      </w:pPr>
    </w:p>
    <w:p w14:paraId="765C3284" w14:textId="4A0ADC5A" w:rsidR="00772BF1" w:rsidRDefault="00772BF1" w:rsidP="001A1F0A">
      <w:pPr>
        <w:spacing w:after="0" w:line="360" w:lineRule="auto"/>
        <w:ind w:firstLine="708"/>
        <w:jc w:val="both"/>
        <w:rPr>
          <w:rFonts w:ascii="Times New Roman" w:hAnsi="Times New Roman" w:cs="Times New Roman"/>
          <w:sz w:val="24"/>
          <w:szCs w:val="24"/>
        </w:rPr>
      </w:pPr>
    </w:p>
    <w:p w14:paraId="1DB43FD7" w14:textId="2701D819" w:rsidR="00772BF1" w:rsidRDefault="00772BF1" w:rsidP="001A1F0A">
      <w:pPr>
        <w:spacing w:after="0" w:line="360" w:lineRule="auto"/>
        <w:ind w:firstLine="708"/>
        <w:jc w:val="both"/>
        <w:rPr>
          <w:rFonts w:ascii="Times New Roman" w:hAnsi="Times New Roman" w:cs="Times New Roman"/>
          <w:sz w:val="24"/>
          <w:szCs w:val="24"/>
        </w:rPr>
      </w:pPr>
    </w:p>
    <w:p w14:paraId="0CCC0B61" w14:textId="0ADD48FB" w:rsidR="00772BF1" w:rsidRDefault="00772BF1" w:rsidP="001A1F0A">
      <w:pPr>
        <w:spacing w:after="0" w:line="360" w:lineRule="auto"/>
        <w:ind w:firstLine="708"/>
        <w:jc w:val="both"/>
        <w:rPr>
          <w:rFonts w:ascii="Times New Roman" w:hAnsi="Times New Roman" w:cs="Times New Roman"/>
          <w:sz w:val="24"/>
          <w:szCs w:val="24"/>
        </w:rPr>
      </w:pPr>
    </w:p>
    <w:p w14:paraId="66457642" w14:textId="11D6C135" w:rsidR="00772BF1" w:rsidRDefault="00772BF1" w:rsidP="001A1F0A">
      <w:pPr>
        <w:spacing w:after="0" w:line="360" w:lineRule="auto"/>
        <w:ind w:firstLine="708"/>
        <w:jc w:val="both"/>
        <w:rPr>
          <w:rFonts w:ascii="Times New Roman" w:hAnsi="Times New Roman" w:cs="Times New Roman"/>
          <w:sz w:val="24"/>
          <w:szCs w:val="24"/>
        </w:rPr>
      </w:pPr>
    </w:p>
    <w:p w14:paraId="76BED210" w14:textId="118D986A" w:rsidR="00772BF1" w:rsidRDefault="00772BF1" w:rsidP="001A1F0A">
      <w:pPr>
        <w:spacing w:after="0" w:line="360" w:lineRule="auto"/>
        <w:ind w:firstLine="708"/>
        <w:jc w:val="both"/>
        <w:rPr>
          <w:rFonts w:ascii="Times New Roman" w:hAnsi="Times New Roman" w:cs="Times New Roman"/>
          <w:sz w:val="24"/>
          <w:szCs w:val="24"/>
        </w:rPr>
      </w:pPr>
    </w:p>
    <w:p w14:paraId="001CE3DE" w14:textId="6F5E6874" w:rsidR="00772BF1" w:rsidRDefault="00772BF1" w:rsidP="001A1F0A">
      <w:pPr>
        <w:spacing w:after="0" w:line="360" w:lineRule="auto"/>
        <w:ind w:firstLine="708"/>
        <w:jc w:val="both"/>
        <w:rPr>
          <w:rFonts w:ascii="Times New Roman" w:hAnsi="Times New Roman" w:cs="Times New Roman"/>
          <w:sz w:val="24"/>
          <w:szCs w:val="24"/>
        </w:rPr>
      </w:pPr>
    </w:p>
    <w:p w14:paraId="13DA1BD0" w14:textId="3169AB31" w:rsidR="00772BF1" w:rsidRDefault="00772BF1" w:rsidP="001A1F0A">
      <w:pPr>
        <w:spacing w:after="0" w:line="360" w:lineRule="auto"/>
        <w:ind w:firstLine="708"/>
        <w:jc w:val="both"/>
        <w:rPr>
          <w:rFonts w:ascii="Times New Roman" w:hAnsi="Times New Roman" w:cs="Times New Roman"/>
          <w:sz w:val="24"/>
          <w:szCs w:val="24"/>
        </w:rPr>
      </w:pPr>
    </w:p>
    <w:p w14:paraId="3DD94C38" w14:textId="544DDCE1" w:rsidR="00772BF1" w:rsidRDefault="00772BF1" w:rsidP="001A1F0A">
      <w:pPr>
        <w:spacing w:after="0" w:line="360" w:lineRule="auto"/>
        <w:ind w:firstLine="708"/>
        <w:jc w:val="both"/>
        <w:rPr>
          <w:rFonts w:ascii="Times New Roman" w:hAnsi="Times New Roman" w:cs="Times New Roman"/>
          <w:sz w:val="24"/>
          <w:szCs w:val="24"/>
        </w:rPr>
      </w:pPr>
    </w:p>
    <w:p w14:paraId="4A1F8A17" w14:textId="370172D7" w:rsidR="00772BF1" w:rsidRDefault="00772BF1" w:rsidP="001A1F0A">
      <w:pPr>
        <w:spacing w:after="0" w:line="360" w:lineRule="auto"/>
        <w:ind w:firstLine="708"/>
        <w:jc w:val="both"/>
        <w:rPr>
          <w:rFonts w:ascii="Times New Roman" w:hAnsi="Times New Roman" w:cs="Times New Roman"/>
          <w:sz w:val="24"/>
          <w:szCs w:val="24"/>
        </w:rPr>
      </w:pPr>
    </w:p>
    <w:p w14:paraId="4D9F7DD1" w14:textId="7AAAA159" w:rsidR="00772BF1" w:rsidRDefault="00772BF1" w:rsidP="001A1F0A">
      <w:pPr>
        <w:spacing w:after="0" w:line="360" w:lineRule="auto"/>
        <w:ind w:firstLine="708"/>
        <w:jc w:val="both"/>
        <w:rPr>
          <w:rFonts w:ascii="Times New Roman" w:hAnsi="Times New Roman" w:cs="Times New Roman"/>
          <w:sz w:val="24"/>
          <w:szCs w:val="24"/>
        </w:rPr>
      </w:pPr>
    </w:p>
    <w:p w14:paraId="7EFCDF25" w14:textId="46098C8C" w:rsidR="00772BF1" w:rsidRDefault="00772BF1" w:rsidP="001A1F0A">
      <w:pPr>
        <w:spacing w:after="0" w:line="360" w:lineRule="auto"/>
        <w:ind w:firstLine="708"/>
        <w:jc w:val="both"/>
        <w:rPr>
          <w:rFonts w:ascii="Times New Roman" w:hAnsi="Times New Roman" w:cs="Times New Roman"/>
          <w:sz w:val="24"/>
          <w:szCs w:val="24"/>
        </w:rPr>
      </w:pPr>
    </w:p>
    <w:p w14:paraId="7761A54E" w14:textId="780FA85B" w:rsidR="00772BF1" w:rsidRDefault="00772BF1" w:rsidP="001A1F0A">
      <w:pPr>
        <w:spacing w:after="0" w:line="360" w:lineRule="auto"/>
        <w:ind w:firstLine="708"/>
        <w:jc w:val="both"/>
        <w:rPr>
          <w:rFonts w:ascii="Times New Roman" w:hAnsi="Times New Roman" w:cs="Times New Roman"/>
          <w:sz w:val="24"/>
          <w:szCs w:val="24"/>
        </w:rPr>
      </w:pPr>
    </w:p>
    <w:p w14:paraId="0BBA9130" w14:textId="0F60A818" w:rsidR="00772BF1" w:rsidRDefault="00772BF1" w:rsidP="001A1F0A">
      <w:pPr>
        <w:spacing w:after="0" w:line="360" w:lineRule="auto"/>
        <w:ind w:firstLine="708"/>
        <w:jc w:val="both"/>
        <w:rPr>
          <w:rFonts w:ascii="Times New Roman" w:hAnsi="Times New Roman" w:cs="Times New Roman"/>
          <w:sz w:val="24"/>
          <w:szCs w:val="24"/>
        </w:rPr>
      </w:pPr>
    </w:p>
    <w:p w14:paraId="0A1D6967" w14:textId="25614F3D" w:rsidR="00772BF1" w:rsidRDefault="00772BF1" w:rsidP="001A1F0A">
      <w:pPr>
        <w:spacing w:after="0" w:line="360" w:lineRule="auto"/>
        <w:ind w:firstLine="708"/>
        <w:jc w:val="both"/>
        <w:rPr>
          <w:rFonts w:ascii="Times New Roman" w:hAnsi="Times New Roman" w:cs="Times New Roman"/>
          <w:sz w:val="24"/>
          <w:szCs w:val="24"/>
        </w:rPr>
      </w:pPr>
    </w:p>
    <w:p w14:paraId="2129A131" w14:textId="551999F5" w:rsidR="00772BF1" w:rsidRDefault="00772BF1" w:rsidP="001A1F0A">
      <w:pPr>
        <w:spacing w:after="0" w:line="360" w:lineRule="auto"/>
        <w:ind w:firstLine="708"/>
        <w:jc w:val="both"/>
        <w:rPr>
          <w:rFonts w:ascii="Times New Roman" w:hAnsi="Times New Roman" w:cs="Times New Roman"/>
          <w:sz w:val="24"/>
          <w:szCs w:val="24"/>
        </w:rPr>
      </w:pPr>
    </w:p>
    <w:p w14:paraId="52343EF1" w14:textId="395F95D1" w:rsidR="00772BF1" w:rsidRDefault="00772BF1" w:rsidP="001A1F0A">
      <w:pPr>
        <w:spacing w:after="0" w:line="360" w:lineRule="auto"/>
        <w:ind w:firstLine="708"/>
        <w:jc w:val="both"/>
        <w:rPr>
          <w:rFonts w:ascii="Times New Roman" w:hAnsi="Times New Roman" w:cs="Times New Roman"/>
          <w:sz w:val="24"/>
          <w:szCs w:val="24"/>
        </w:rPr>
      </w:pPr>
    </w:p>
    <w:p w14:paraId="23034CD8" w14:textId="50A7ACBF" w:rsidR="00772BF1" w:rsidRDefault="00772BF1" w:rsidP="001A1F0A">
      <w:pPr>
        <w:spacing w:after="0" w:line="360" w:lineRule="auto"/>
        <w:ind w:firstLine="708"/>
        <w:jc w:val="both"/>
        <w:rPr>
          <w:rFonts w:ascii="Times New Roman" w:hAnsi="Times New Roman" w:cs="Times New Roman"/>
          <w:sz w:val="24"/>
          <w:szCs w:val="24"/>
        </w:rPr>
      </w:pPr>
    </w:p>
    <w:p w14:paraId="2EAD9B40" w14:textId="77777777" w:rsidR="00772BF1" w:rsidRPr="0018358B" w:rsidRDefault="00772BF1" w:rsidP="001A1F0A">
      <w:pPr>
        <w:spacing w:after="0" w:line="360" w:lineRule="auto"/>
        <w:ind w:firstLine="708"/>
        <w:jc w:val="both"/>
        <w:rPr>
          <w:rFonts w:ascii="Times New Roman" w:hAnsi="Times New Roman" w:cs="Times New Roman"/>
          <w:sz w:val="24"/>
          <w:szCs w:val="24"/>
        </w:rPr>
      </w:pPr>
    </w:p>
    <w:p w14:paraId="45983DA9" w14:textId="7D323791" w:rsidR="00C53B32" w:rsidRPr="001A1F0A" w:rsidRDefault="00C53B32" w:rsidP="001A1F0A">
      <w:pPr>
        <w:spacing w:after="0" w:line="360" w:lineRule="auto"/>
        <w:jc w:val="center"/>
        <w:rPr>
          <w:rFonts w:ascii="Times New Roman" w:hAnsi="Times New Roman" w:cs="Times New Roman"/>
          <w:iCs/>
          <w:sz w:val="24"/>
          <w:szCs w:val="32"/>
        </w:rPr>
      </w:pPr>
      <w:r w:rsidRPr="001A1F0A">
        <w:rPr>
          <w:rFonts w:ascii="Times New Roman" w:hAnsi="Times New Roman" w:cs="Times New Roman"/>
          <w:b/>
          <w:bCs/>
          <w:sz w:val="24"/>
          <w:szCs w:val="32"/>
        </w:rPr>
        <w:lastRenderedPageBreak/>
        <w:t>Tabla 2</w:t>
      </w:r>
      <w:r w:rsidR="001F06F5" w:rsidRPr="001A1F0A">
        <w:rPr>
          <w:rFonts w:ascii="Times New Roman" w:hAnsi="Times New Roman" w:cs="Times New Roman"/>
          <w:b/>
          <w:bCs/>
          <w:sz w:val="24"/>
          <w:szCs w:val="32"/>
        </w:rPr>
        <w:t xml:space="preserve">. </w:t>
      </w:r>
      <w:r w:rsidR="00523339" w:rsidRPr="001A1F0A">
        <w:rPr>
          <w:rFonts w:ascii="Times New Roman" w:hAnsi="Times New Roman" w:cs="Times New Roman"/>
          <w:iCs/>
          <w:sz w:val="24"/>
          <w:szCs w:val="32"/>
        </w:rPr>
        <w:t xml:space="preserve">Materias vinculadas al </w:t>
      </w:r>
      <w:r w:rsidR="001F06F5" w:rsidRPr="001A1F0A">
        <w:rPr>
          <w:rFonts w:ascii="Times New Roman" w:hAnsi="Times New Roman" w:cs="Times New Roman"/>
          <w:iCs/>
          <w:sz w:val="24"/>
          <w:szCs w:val="32"/>
        </w:rPr>
        <w:t>c</w:t>
      </w:r>
      <w:r w:rsidR="00523339" w:rsidRPr="001A1F0A">
        <w:rPr>
          <w:rFonts w:ascii="Times New Roman" w:hAnsi="Times New Roman" w:cs="Times New Roman"/>
          <w:iCs/>
          <w:sz w:val="24"/>
          <w:szCs w:val="32"/>
        </w:rPr>
        <w:t>anto</w:t>
      </w:r>
      <w:r w:rsidRPr="001A1F0A">
        <w:rPr>
          <w:rFonts w:ascii="Times New Roman" w:hAnsi="Times New Roman" w:cs="Times New Roman"/>
          <w:iCs/>
          <w:sz w:val="24"/>
          <w:szCs w:val="32"/>
        </w:rPr>
        <w:t xml:space="preserve"> </w:t>
      </w:r>
      <w:r w:rsidR="00523339" w:rsidRPr="001A1F0A">
        <w:rPr>
          <w:rFonts w:ascii="Times New Roman" w:hAnsi="Times New Roman" w:cs="Times New Roman"/>
          <w:iCs/>
          <w:sz w:val="24"/>
          <w:szCs w:val="32"/>
        </w:rPr>
        <w:t xml:space="preserve">del mapa curricular de la </w:t>
      </w:r>
      <w:r w:rsidR="001F06F5" w:rsidRPr="001A1F0A">
        <w:rPr>
          <w:rFonts w:ascii="Times New Roman" w:hAnsi="Times New Roman" w:cs="Times New Roman"/>
          <w:iCs/>
          <w:sz w:val="24"/>
          <w:szCs w:val="32"/>
        </w:rPr>
        <w:t>l</w:t>
      </w:r>
      <w:r w:rsidR="00523339" w:rsidRPr="001A1F0A">
        <w:rPr>
          <w:rFonts w:ascii="Times New Roman" w:hAnsi="Times New Roman" w:cs="Times New Roman"/>
          <w:iCs/>
          <w:sz w:val="24"/>
          <w:szCs w:val="32"/>
        </w:rPr>
        <w:t>icenciatura en Canto de la Universidad de Houston</w:t>
      </w:r>
    </w:p>
    <w:tbl>
      <w:tblPr>
        <w:tblStyle w:val="Tablaconcuadrcula"/>
        <w:tblW w:w="0" w:type="auto"/>
        <w:tblLook w:val="04A0" w:firstRow="1" w:lastRow="0" w:firstColumn="1" w:lastColumn="0" w:noHBand="0" w:noVBand="1"/>
      </w:tblPr>
      <w:tblGrid>
        <w:gridCol w:w="815"/>
        <w:gridCol w:w="996"/>
        <w:gridCol w:w="996"/>
        <w:gridCol w:w="996"/>
        <w:gridCol w:w="996"/>
        <w:gridCol w:w="1051"/>
        <w:gridCol w:w="923"/>
        <w:gridCol w:w="1132"/>
        <w:gridCol w:w="923"/>
      </w:tblGrid>
      <w:tr w:rsidR="0094782D" w:rsidRPr="001A1F0A" w14:paraId="0F1412D8" w14:textId="4B345D9A" w:rsidTr="00AD1A3D">
        <w:tc>
          <w:tcPr>
            <w:tcW w:w="1097" w:type="dxa"/>
          </w:tcPr>
          <w:p w14:paraId="37DE1BD4" w14:textId="1239E0B8"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Semestre</w:t>
            </w:r>
          </w:p>
        </w:tc>
        <w:tc>
          <w:tcPr>
            <w:tcW w:w="1363" w:type="dxa"/>
          </w:tcPr>
          <w:p w14:paraId="5EDE7592" w14:textId="1EA18FDF"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1</w:t>
            </w:r>
          </w:p>
        </w:tc>
        <w:tc>
          <w:tcPr>
            <w:tcW w:w="561" w:type="dxa"/>
          </w:tcPr>
          <w:p w14:paraId="17514EEA" w14:textId="3E7410F0"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2</w:t>
            </w:r>
          </w:p>
        </w:tc>
        <w:tc>
          <w:tcPr>
            <w:tcW w:w="561" w:type="dxa"/>
          </w:tcPr>
          <w:p w14:paraId="254D1790" w14:textId="05BA9DF5"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3</w:t>
            </w:r>
          </w:p>
        </w:tc>
        <w:tc>
          <w:tcPr>
            <w:tcW w:w="1278" w:type="dxa"/>
          </w:tcPr>
          <w:p w14:paraId="022FD704" w14:textId="634A8084"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4</w:t>
            </w:r>
          </w:p>
        </w:tc>
        <w:tc>
          <w:tcPr>
            <w:tcW w:w="1350" w:type="dxa"/>
          </w:tcPr>
          <w:p w14:paraId="7B769C20" w14:textId="3C3130DA"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5</w:t>
            </w:r>
          </w:p>
          <w:p w14:paraId="0058556D" w14:textId="5B3DCC96" w:rsidR="00AD1A3D" w:rsidRPr="001A1F0A" w:rsidRDefault="00AD1A3D" w:rsidP="0095005C">
            <w:pPr>
              <w:spacing w:line="360" w:lineRule="auto"/>
              <w:jc w:val="both"/>
              <w:rPr>
                <w:rFonts w:ascii="Times New Roman" w:hAnsi="Times New Roman" w:cs="Times New Roman"/>
                <w:sz w:val="24"/>
                <w:szCs w:val="24"/>
              </w:rPr>
            </w:pPr>
          </w:p>
        </w:tc>
        <w:tc>
          <w:tcPr>
            <w:tcW w:w="1512" w:type="dxa"/>
          </w:tcPr>
          <w:p w14:paraId="57D1E714" w14:textId="462C006C"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6</w:t>
            </w:r>
          </w:p>
        </w:tc>
        <w:tc>
          <w:tcPr>
            <w:tcW w:w="1350" w:type="dxa"/>
          </w:tcPr>
          <w:p w14:paraId="2A9AC8BF" w14:textId="21191849"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7</w:t>
            </w:r>
          </w:p>
        </w:tc>
        <w:tc>
          <w:tcPr>
            <w:tcW w:w="998" w:type="dxa"/>
          </w:tcPr>
          <w:p w14:paraId="32F7BA88" w14:textId="580AA7D7"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8</w:t>
            </w:r>
          </w:p>
        </w:tc>
      </w:tr>
      <w:tr w:rsidR="0094782D" w:rsidRPr="001A1F0A" w14:paraId="1E1F21BE" w14:textId="64BBC839" w:rsidTr="00AD1A3D">
        <w:tc>
          <w:tcPr>
            <w:tcW w:w="1097" w:type="dxa"/>
          </w:tcPr>
          <w:p w14:paraId="6DB5C27F" w14:textId="357EBC06"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Créditos</w:t>
            </w:r>
          </w:p>
        </w:tc>
        <w:tc>
          <w:tcPr>
            <w:tcW w:w="1363" w:type="dxa"/>
          </w:tcPr>
          <w:p w14:paraId="70F3681D" w14:textId="7617EC55" w:rsidR="00AD1A3D" w:rsidRPr="001A1F0A" w:rsidRDefault="002579A2"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10</w:t>
            </w:r>
          </w:p>
        </w:tc>
        <w:tc>
          <w:tcPr>
            <w:tcW w:w="561" w:type="dxa"/>
          </w:tcPr>
          <w:p w14:paraId="44EE029E" w14:textId="377C9A6B" w:rsidR="00AD1A3D" w:rsidRPr="001A1F0A" w:rsidRDefault="002579A2"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10</w:t>
            </w:r>
          </w:p>
        </w:tc>
        <w:tc>
          <w:tcPr>
            <w:tcW w:w="561" w:type="dxa"/>
          </w:tcPr>
          <w:p w14:paraId="79E73865" w14:textId="2F57E2B8" w:rsidR="00AD1A3D" w:rsidRPr="001A1F0A" w:rsidRDefault="002579A2"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10</w:t>
            </w:r>
          </w:p>
        </w:tc>
        <w:tc>
          <w:tcPr>
            <w:tcW w:w="1278" w:type="dxa"/>
          </w:tcPr>
          <w:p w14:paraId="10239893" w14:textId="27B67EBD" w:rsidR="00AD1A3D" w:rsidRPr="001A1F0A" w:rsidRDefault="002579A2"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13</w:t>
            </w:r>
          </w:p>
        </w:tc>
        <w:tc>
          <w:tcPr>
            <w:tcW w:w="1350" w:type="dxa"/>
          </w:tcPr>
          <w:p w14:paraId="40A10A68" w14:textId="4322341A" w:rsidR="00AD1A3D" w:rsidRPr="001A1F0A" w:rsidRDefault="0094782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10</w:t>
            </w:r>
          </w:p>
        </w:tc>
        <w:tc>
          <w:tcPr>
            <w:tcW w:w="1512" w:type="dxa"/>
          </w:tcPr>
          <w:p w14:paraId="7D190ACC" w14:textId="546A719F" w:rsidR="00AD1A3D" w:rsidRPr="001A1F0A" w:rsidRDefault="0094782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8</w:t>
            </w:r>
          </w:p>
        </w:tc>
        <w:tc>
          <w:tcPr>
            <w:tcW w:w="1350" w:type="dxa"/>
          </w:tcPr>
          <w:p w14:paraId="44C03E34" w14:textId="7488A3D8" w:rsidR="00AD1A3D" w:rsidRPr="001A1F0A" w:rsidRDefault="0094782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11</w:t>
            </w:r>
          </w:p>
        </w:tc>
        <w:tc>
          <w:tcPr>
            <w:tcW w:w="998" w:type="dxa"/>
          </w:tcPr>
          <w:p w14:paraId="12FD243A" w14:textId="6F204F4B" w:rsidR="00AD1A3D" w:rsidRPr="001A1F0A" w:rsidRDefault="0094782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7</w:t>
            </w:r>
          </w:p>
        </w:tc>
      </w:tr>
      <w:tr w:rsidR="0094782D" w:rsidRPr="001A1F0A" w14:paraId="39C27B5B" w14:textId="14637FAB" w:rsidTr="00AD1A3D">
        <w:tc>
          <w:tcPr>
            <w:tcW w:w="1097" w:type="dxa"/>
          </w:tcPr>
          <w:p w14:paraId="509EFFAB" w14:textId="66453B0D"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Materia</w:t>
            </w:r>
          </w:p>
        </w:tc>
        <w:tc>
          <w:tcPr>
            <w:tcW w:w="1363" w:type="dxa"/>
          </w:tcPr>
          <w:p w14:paraId="7EC331DD" w14:textId="1B2DE56E"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Lecciones aplicadas</w:t>
            </w:r>
            <w:r w:rsidR="002579A2" w:rsidRPr="001A1F0A">
              <w:rPr>
                <w:rFonts w:ascii="Times New Roman" w:hAnsi="Times New Roman" w:cs="Times New Roman"/>
                <w:sz w:val="24"/>
                <w:szCs w:val="24"/>
              </w:rPr>
              <w:t xml:space="preserve"> 1 (</w:t>
            </w:r>
            <w:proofErr w:type="gramStart"/>
            <w:r w:rsidR="002579A2" w:rsidRPr="001A1F0A">
              <w:rPr>
                <w:rFonts w:ascii="Times New Roman" w:hAnsi="Times New Roman" w:cs="Times New Roman"/>
                <w:sz w:val="24"/>
                <w:szCs w:val="24"/>
              </w:rPr>
              <w:t xml:space="preserve">3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002579A2" w:rsidRPr="001A1F0A">
              <w:rPr>
                <w:rFonts w:ascii="Times New Roman" w:hAnsi="Times New Roman" w:cs="Times New Roman"/>
                <w:sz w:val="24"/>
                <w:szCs w:val="24"/>
              </w:rPr>
              <w:t>)</w:t>
            </w:r>
          </w:p>
        </w:tc>
        <w:tc>
          <w:tcPr>
            <w:tcW w:w="561" w:type="dxa"/>
          </w:tcPr>
          <w:p w14:paraId="215CD6F6" w14:textId="620A0979"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Lecciones aplicadas</w:t>
            </w:r>
            <w:r w:rsidR="002579A2" w:rsidRPr="001A1F0A">
              <w:rPr>
                <w:rFonts w:ascii="Times New Roman" w:hAnsi="Times New Roman" w:cs="Times New Roman"/>
                <w:sz w:val="24"/>
                <w:szCs w:val="24"/>
              </w:rPr>
              <w:t xml:space="preserve"> 2 (</w:t>
            </w:r>
            <w:proofErr w:type="gramStart"/>
            <w:r w:rsidR="002579A2" w:rsidRPr="001A1F0A">
              <w:rPr>
                <w:rFonts w:ascii="Times New Roman" w:hAnsi="Times New Roman" w:cs="Times New Roman"/>
                <w:sz w:val="24"/>
                <w:szCs w:val="24"/>
              </w:rPr>
              <w:t xml:space="preserve">3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002579A2" w:rsidRPr="001A1F0A">
              <w:rPr>
                <w:rFonts w:ascii="Times New Roman" w:hAnsi="Times New Roman" w:cs="Times New Roman"/>
                <w:sz w:val="24"/>
                <w:szCs w:val="24"/>
              </w:rPr>
              <w:t>)</w:t>
            </w:r>
          </w:p>
        </w:tc>
        <w:tc>
          <w:tcPr>
            <w:tcW w:w="561" w:type="dxa"/>
          </w:tcPr>
          <w:p w14:paraId="01AF4F99" w14:textId="2A680A6F"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Lecciones aplicadas</w:t>
            </w:r>
            <w:r w:rsidR="002579A2" w:rsidRPr="001A1F0A">
              <w:rPr>
                <w:rFonts w:ascii="Times New Roman" w:hAnsi="Times New Roman" w:cs="Times New Roman"/>
                <w:sz w:val="24"/>
                <w:szCs w:val="24"/>
              </w:rPr>
              <w:t xml:space="preserve"> 3 (</w:t>
            </w:r>
            <w:proofErr w:type="gramStart"/>
            <w:r w:rsidR="002579A2" w:rsidRPr="001A1F0A">
              <w:rPr>
                <w:rFonts w:ascii="Times New Roman" w:hAnsi="Times New Roman" w:cs="Times New Roman"/>
                <w:sz w:val="24"/>
                <w:szCs w:val="24"/>
              </w:rPr>
              <w:t xml:space="preserve">3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002579A2" w:rsidRPr="001A1F0A">
              <w:rPr>
                <w:rFonts w:ascii="Times New Roman" w:hAnsi="Times New Roman" w:cs="Times New Roman"/>
                <w:sz w:val="24"/>
                <w:szCs w:val="24"/>
              </w:rPr>
              <w:t>)</w:t>
            </w:r>
          </w:p>
        </w:tc>
        <w:tc>
          <w:tcPr>
            <w:tcW w:w="1278" w:type="dxa"/>
          </w:tcPr>
          <w:p w14:paraId="2B5E2920" w14:textId="65E14753" w:rsidR="00AD1A3D" w:rsidRPr="001A1F0A" w:rsidRDefault="002579A2"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Lecciones aplicadas 4 (</w:t>
            </w:r>
            <w:proofErr w:type="gramStart"/>
            <w:r w:rsidRPr="001A1F0A">
              <w:rPr>
                <w:rFonts w:ascii="Times New Roman" w:hAnsi="Times New Roman" w:cs="Times New Roman"/>
                <w:sz w:val="24"/>
                <w:szCs w:val="24"/>
              </w:rPr>
              <w:t xml:space="preserve">3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Pr="001A1F0A">
              <w:rPr>
                <w:rFonts w:ascii="Times New Roman" w:hAnsi="Times New Roman" w:cs="Times New Roman"/>
                <w:sz w:val="24"/>
                <w:szCs w:val="24"/>
              </w:rPr>
              <w:t>)</w:t>
            </w:r>
          </w:p>
        </w:tc>
        <w:tc>
          <w:tcPr>
            <w:tcW w:w="1350" w:type="dxa"/>
          </w:tcPr>
          <w:p w14:paraId="565C85D1" w14:textId="0032FB88" w:rsidR="00AD1A3D" w:rsidRPr="001A1F0A" w:rsidRDefault="002579A2"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 xml:space="preserve">Lecciones aplicadas </w:t>
            </w:r>
            <w:r w:rsidR="00CD5403" w:rsidRPr="001A1F0A">
              <w:rPr>
                <w:rFonts w:ascii="Times New Roman" w:hAnsi="Times New Roman" w:cs="Times New Roman"/>
                <w:sz w:val="24"/>
                <w:szCs w:val="24"/>
              </w:rPr>
              <w:t xml:space="preserve">5 </w:t>
            </w:r>
            <w:r w:rsidRPr="001A1F0A">
              <w:rPr>
                <w:rFonts w:ascii="Times New Roman" w:hAnsi="Times New Roman" w:cs="Times New Roman"/>
                <w:sz w:val="24"/>
                <w:szCs w:val="24"/>
              </w:rPr>
              <w:t>(</w:t>
            </w:r>
            <w:proofErr w:type="gramStart"/>
            <w:r w:rsidRPr="001A1F0A">
              <w:rPr>
                <w:rFonts w:ascii="Times New Roman" w:hAnsi="Times New Roman" w:cs="Times New Roman"/>
                <w:sz w:val="24"/>
                <w:szCs w:val="24"/>
              </w:rPr>
              <w:t xml:space="preserve">3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Pr="001A1F0A">
              <w:rPr>
                <w:rFonts w:ascii="Times New Roman" w:hAnsi="Times New Roman" w:cs="Times New Roman"/>
                <w:sz w:val="24"/>
                <w:szCs w:val="24"/>
              </w:rPr>
              <w:t>)</w:t>
            </w:r>
          </w:p>
        </w:tc>
        <w:tc>
          <w:tcPr>
            <w:tcW w:w="1512" w:type="dxa"/>
          </w:tcPr>
          <w:p w14:paraId="368690EC" w14:textId="6E16D711" w:rsidR="00AD1A3D" w:rsidRPr="001A1F0A" w:rsidRDefault="0094782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 xml:space="preserve">Lecciones </w:t>
            </w:r>
            <w:r w:rsidR="00CD5403" w:rsidRPr="001A1F0A">
              <w:rPr>
                <w:rFonts w:ascii="Times New Roman" w:hAnsi="Times New Roman" w:cs="Times New Roman"/>
                <w:sz w:val="24"/>
                <w:szCs w:val="24"/>
              </w:rPr>
              <w:t>aplicada 6</w:t>
            </w:r>
            <w:r w:rsidRPr="001A1F0A">
              <w:rPr>
                <w:rFonts w:ascii="Times New Roman" w:hAnsi="Times New Roman" w:cs="Times New Roman"/>
                <w:sz w:val="24"/>
                <w:szCs w:val="24"/>
              </w:rPr>
              <w:t xml:space="preserve"> (</w:t>
            </w:r>
            <w:proofErr w:type="gramStart"/>
            <w:r w:rsidRPr="001A1F0A">
              <w:rPr>
                <w:rFonts w:ascii="Times New Roman" w:hAnsi="Times New Roman" w:cs="Times New Roman"/>
                <w:sz w:val="24"/>
                <w:szCs w:val="24"/>
              </w:rPr>
              <w:t xml:space="preserve">3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Pr="001A1F0A">
              <w:rPr>
                <w:rFonts w:ascii="Times New Roman" w:hAnsi="Times New Roman" w:cs="Times New Roman"/>
                <w:sz w:val="24"/>
                <w:szCs w:val="24"/>
              </w:rPr>
              <w:t>)</w:t>
            </w:r>
          </w:p>
        </w:tc>
        <w:tc>
          <w:tcPr>
            <w:tcW w:w="1350" w:type="dxa"/>
          </w:tcPr>
          <w:p w14:paraId="63727A16" w14:textId="739D8CB5" w:rsidR="00AD1A3D" w:rsidRPr="001A1F0A" w:rsidRDefault="0094782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Lecciones aplicadas</w:t>
            </w:r>
            <w:r w:rsidR="00467D12" w:rsidRPr="001A1F0A">
              <w:rPr>
                <w:rFonts w:ascii="Times New Roman" w:hAnsi="Times New Roman" w:cs="Times New Roman"/>
                <w:sz w:val="24"/>
                <w:szCs w:val="24"/>
              </w:rPr>
              <w:t xml:space="preserve"> </w:t>
            </w:r>
            <w:r w:rsidR="00CD5403" w:rsidRPr="001A1F0A">
              <w:rPr>
                <w:rFonts w:ascii="Times New Roman" w:hAnsi="Times New Roman" w:cs="Times New Roman"/>
                <w:sz w:val="24"/>
                <w:szCs w:val="24"/>
              </w:rPr>
              <w:t xml:space="preserve">7 </w:t>
            </w:r>
            <w:r w:rsidRPr="001A1F0A">
              <w:rPr>
                <w:rFonts w:ascii="Times New Roman" w:hAnsi="Times New Roman" w:cs="Times New Roman"/>
                <w:sz w:val="24"/>
                <w:szCs w:val="24"/>
              </w:rPr>
              <w:t>(</w:t>
            </w:r>
            <w:proofErr w:type="gramStart"/>
            <w:r w:rsidRPr="001A1F0A">
              <w:rPr>
                <w:rFonts w:ascii="Times New Roman" w:hAnsi="Times New Roman" w:cs="Times New Roman"/>
                <w:sz w:val="24"/>
                <w:szCs w:val="24"/>
              </w:rPr>
              <w:t xml:space="preserve">3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Pr="001A1F0A">
              <w:rPr>
                <w:rFonts w:ascii="Times New Roman" w:hAnsi="Times New Roman" w:cs="Times New Roman"/>
                <w:sz w:val="24"/>
                <w:szCs w:val="24"/>
              </w:rPr>
              <w:t>)</w:t>
            </w:r>
          </w:p>
        </w:tc>
        <w:tc>
          <w:tcPr>
            <w:tcW w:w="998" w:type="dxa"/>
          </w:tcPr>
          <w:p w14:paraId="4825783F" w14:textId="770947C9" w:rsidR="00AD1A3D" w:rsidRPr="001A1F0A" w:rsidRDefault="0094782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 xml:space="preserve">Lecciones </w:t>
            </w:r>
            <w:r w:rsidR="00CD5403" w:rsidRPr="001A1F0A">
              <w:rPr>
                <w:rFonts w:ascii="Times New Roman" w:hAnsi="Times New Roman" w:cs="Times New Roman"/>
                <w:sz w:val="24"/>
                <w:szCs w:val="24"/>
              </w:rPr>
              <w:t>aplicada 8</w:t>
            </w:r>
            <w:r w:rsidRPr="001A1F0A">
              <w:rPr>
                <w:rFonts w:ascii="Times New Roman" w:hAnsi="Times New Roman" w:cs="Times New Roman"/>
                <w:sz w:val="24"/>
                <w:szCs w:val="24"/>
              </w:rPr>
              <w:t xml:space="preserve"> (</w:t>
            </w:r>
            <w:proofErr w:type="gramStart"/>
            <w:r w:rsidRPr="001A1F0A">
              <w:rPr>
                <w:rFonts w:ascii="Times New Roman" w:hAnsi="Times New Roman" w:cs="Times New Roman"/>
                <w:sz w:val="24"/>
                <w:szCs w:val="24"/>
              </w:rPr>
              <w:t xml:space="preserve">3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Pr="001A1F0A">
              <w:rPr>
                <w:rFonts w:ascii="Times New Roman" w:hAnsi="Times New Roman" w:cs="Times New Roman"/>
                <w:sz w:val="24"/>
                <w:szCs w:val="24"/>
              </w:rPr>
              <w:t>)</w:t>
            </w:r>
          </w:p>
        </w:tc>
      </w:tr>
      <w:tr w:rsidR="0094782D" w:rsidRPr="001A1F0A" w14:paraId="78F199CC" w14:textId="6082DA68" w:rsidTr="00AD1A3D">
        <w:tc>
          <w:tcPr>
            <w:tcW w:w="1097" w:type="dxa"/>
          </w:tcPr>
          <w:p w14:paraId="6F970F60" w14:textId="46EC8C47"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Materia</w:t>
            </w:r>
          </w:p>
        </w:tc>
        <w:tc>
          <w:tcPr>
            <w:tcW w:w="1363" w:type="dxa"/>
          </w:tcPr>
          <w:p w14:paraId="1135BEDA" w14:textId="26220015"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Ensambles</w:t>
            </w:r>
            <w:r w:rsidR="002579A2" w:rsidRPr="001A1F0A">
              <w:rPr>
                <w:rFonts w:ascii="Times New Roman" w:hAnsi="Times New Roman" w:cs="Times New Roman"/>
                <w:sz w:val="24"/>
                <w:szCs w:val="24"/>
              </w:rPr>
              <w:t xml:space="preserve"> 1</w:t>
            </w:r>
            <w:r w:rsidR="00467D12" w:rsidRPr="001A1F0A">
              <w:rPr>
                <w:rFonts w:ascii="Times New Roman" w:hAnsi="Times New Roman" w:cs="Times New Roman"/>
                <w:sz w:val="24"/>
                <w:szCs w:val="24"/>
              </w:rPr>
              <w:t xml:space="preserve"> </w:t>
            </w:r>
            <w:r w:rsidR="002579A2" w:rsidRPr="001A1F0A">
              <w:rPr>
                <w:rFonts w:ascii="Times New Roman" w:hAnsi="Times New Roman" w:cs="Times New Roman"/>
                <w:sz w:val="24"/>
                <w:szCs w:val="24"/>
              </w:rPr>
              <w:t>(</w:t>
            </w:r>
            <w:proofErr w:type="gramStart"/>
            <w:r w:rsidR="002579A2" w:rsidRPr="001A1F0A">
              <w:rPr>
                <w:rFonts w:ascii="Times New Roman" w:hAnsi="Times New Roman" w:cs="Times New Roman"/>
                <w:sz w:val="24"/>
                <w:szCs w:val="24"/>
              </w:rPr>
              <w:t xml:space="preserve">1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002579A2" w:rsidRPr="001A1F0A">
              <w:rPr>
                <w:rFonts w:ascii="Times New Roman" w:hAnsi="Times New Roman" w:cs="Times New Roman"/>
                <w:sz w:val="24"/>
                <w:szCs w:val="24"/>
              </w:rPr>
              <w:t>)</w:t>
            </w:r>
          </w:p>
        </w:tc>
        <w:tc>
          <w:tcPr>
            <w:tcW w:w="561" w:type="dxa"/>
          </w:tcPr>
          <w:p w14:paraId="55E7771A" w14:textId="554D4BE2"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Ensambles</w:t>
            </w:r>
            <w:r w:rsidR="002579A2" w:rsidRPr="001A1F0A">
              <w:rPr>
                <w:rFonts w:ascii="Times New Roman" w:hAnsi="Times New Roman" w:cs="Times New Roman"/>
                <w:sz w:val="24"/>
                <w:szCs w:val="24"/>
              </w:rPr>
              <w:t xml:space="preserve"> 2 (1</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r w:rsidR="001F06F5" w:rsidRPr="001A1F0A">
              <w:rPr>
                <w:rFonts w:ascii="Times New Roman" w:hAnsi="Times New Roman" w:cs="Times New Roman"/>
                <w:sz w:val="24"/>
                <w:szCs w:val="24"/>
              </w:rPr>
              <w:t>.</w:t>
            </w:r>
            <w:r w:rsidR="002579A2" w:rsidRPr="001A1F0A">
              <w:rPr>
                <w:rFonts w:ascii="Times New Roman" w:hAnsi="Times New Roman" w:cs="Times New Roman"/>
                <w:sz w:val="24"/>
                <w:szCs w:val="24"/>
              </w:rPr>
              <w:t>)</w:t>
            </w:r>
          </w:p>
        </w:tc>
        <w:tc>
          <w:tcPr>
            <w:tcW w:w="561" w:type="dxa"/>
          </w:tcPr>
          <w:p w14:paraId="2BD10C58" w14:textId="6C5096EE"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Ensambles</w:t>
            </w:r>
            <w:r w:rsidR="002579A2" w:rsidRPr="001A1F0A">
              <w:rPr>
                <w:rFonts w:ascii="Times New Roman" w:hAnsi="Times New Roman" w:cs="Times New Roman"/>
                <w:sz w:val="24"/>
                <w:szCs w:val="24"/>
              </w:rPr>
              <w:t xml:space="preserve"> 3</w:t>
            </w:r>
            <w:r w:rsidR="00467D12" w:rsidRPr="001A1F0A">
              <w:rPr>
                <w:rFonts w:ascii="Times New Roman" w:hAnsi="Times New Roman" w:cs="Times New Roman"/>
                <w:sz w:val="24"/>
                <w:szCs w:val="24"/>
              </w:rPr>
              <w:t xml:space="preserve"> </w:t>
            </w:r>
            <w:r w:rsidR="002579A2" w:rsidRPr="001A1F0A">
              <w:rPr>
                <w:rFonts w:ascii="Times New Roman" w:hAnsi="Times New Roman" w:cs="Times New Roman"/>
                <w:sz w:val="24"/>
                <w:szCs w:val="24"/>
              </w:rPr>
              <w:t>(</w:t>
            </w:r>
            <w:proofErr w:type="gramStart"/>
            <w:r w:rsidR="002579A2" w:rsidRPr="001A1F0A">
              <w:rPr>
                <w:rFonts w:ascii="Times New Roman" w:hAnsi="Times New Roman" w:cs="Times New Roman"/>
                <w:sz w:val="24"/>
                <w:szCs w:val="24"/>
              </w:rPr>
              <w:t xml:space="preserve">1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002579A2" w:rsidRPr="001A1F0A">
              <w:rPr>
                <w:rFonts w:ascii="Times New Roman" w:hAnsi="Times New Roman" w:cs="Times New Roman"/>
                <w:sz w:val="24"/>
                <w:szCs w:val="24"/>
              </w:rPr>
              <w:t>)</w:t>
            </w:r>
          </w:p>
        </w:tc>
        <w:tc>
          <w:tcPr>
            <w:tcW w:w="1278" w:type="dxa"/>
          </w:tcPr>
          <w:p w14:paraId="750311F8" w14:textId="27986494" w:rsidR="00AD1A3D" w:rsidRPr="001A1F0A" w:rsidRDefault="002579A2"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Ensambles</w:t>
            </w:r>
            <w:r w:rsidR="00CD5403" w:rsidRPr="001A1F0A">
              <w:rPr>
                <w:rFonts w:ascii="Times New Roman" w:hAnsi="Times New Roman" w:cs="Times New Roman"/>
                <w:sz w:val="24"/>
                <w:szCs w:val="24"/>
              </w:rPr>
              <w:t xml:space="preserve"> 4</w:t>
            </w:r>
            <w:r w:rsidRPr="001A1F0A">
              <w:rPr>
                <w:rFonts w:ascii="Times New Roman" w:hAnsi="Times New Roman" w:cs="Times New Roman"/>
                <w:sz w:val="24"/>
                <w:szCs w:val="24"/>
              </w:rPr>
              <w:t xml:space="preserve"> (</w:t>
            </w:r>
            <w:proofErr w:type="gramStart"/>
            <w:r w:rsidRPr="001A1F0A">
              <w:rPr>
                <w:rFonts w:ascii="Times New Roman" w:hAnsi="Times New Roman" w:cs="Times New Roman"/>
                <w:sz w:val="24"/>
                <w:szCs w:val="24"/>
              </w:rPr>
              <w:t xml:space="preserve">1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Pr="001A1F0A">
              <w:rPr>
                <w:rFonts w:ascii="Times New Roman" w:hAnsi="Times New Roman" w:cs="Times New Roman"/>
                <w:sz w:val="24"/>
                <w:szCs w:val="24"/>
              </w:rPr>
              <w:t>)</w:t>
            </w:r>
          </w:p>
        </w:tc>
        <w:tc>
          <w:tcPr>
            <w:tcW w:w="1350" w:type="dxa"/>
          </w:tcPr>
          <w:p w14:paraId="11D554FA" w14:textId="5AA4E60B" w:rsidR="00AD1A3D" w:rsidRPr="001A1F0A" w:rsidRDefault="002579A2"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Ensambles</w:t>
            </w:r>
            <w:r w:rsidR="00CD5403" w:rsidRPr="001A1F0A">
              <w:rPr>
                <w:rFonts w:ascii="Times New Roman" w:hAnsi="Times New Roman" w:cs="Times New Roman"/>
                <w:sz w:val="24"/>
                <w:szCs w:val="24"/>
              </w:rPr>
              <w:t xml:space="preserve"> 5</w:t>
            </w:r>
            <w:r w:rsidRPr="001A1F0A">
              <w:rPr>
                <w:rFonts w:ascii="Times New Roman" w:hAnsi="Times New Roman" w:cs="Times New Roman"/>
                <w:sz w:val="24"/>
                <w:szCs w:val="24"/>
              </w:rPr>
              <w:t xml:space="preserve"> (</w:t>
            </w:r>
            <w:proofErr w:type="gramStart"/>
            <w:r w:rsidRPr="001A1F0A">
              <w:rPr>
                <w:rFonts w:ascii="Times New Roman" w:hAnsi="Times New Roman" w:cs="Times New Roman"/>
                <w:sz w:val="24"/>
                <w:szCs w:val="24"/>
              </w:rPr>
              <w:t xml:space="preserve">1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Pr="001A1F0A">
              <w:rPr>
                <w:rFonts w:ascii="Times New Roman" w:hAnsi="Times New Roman" w:cs="Times New Roman"/>
                <w:sz w:val="24"/>
                <w:szCs w:val="24"/>
              </w:rPr>
              <w:t>)</w:t>
            </w:r>
          </w:p>
        </w:tc>
        <w:tc>
          <w:tcPr>
            <w:tcW w:w="1512" w:type="dxa"/>
          </w:tcPr>
          <w:p w14:paraId="4029B44A" w14:textId="1DEFCA1C" w:rsidR="00AD1A3D" w:rsidRPr="001A1F0A" w:rsidRDefault="0094782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Ensambles</w:t>
            </w:r>
            <w:r w:rsidR="00CD5403" w:rsidRPr="001A1F0A">
              <w:rPr>
                <w:rFonts w:ascii="Times New Roman" w:hAnsi="Times New Roman" w:cs="Times New Roman"/>
                <w:sz w:val="24"/>
                <w:szCs w:val="24"/>
              </w:rPr>
              <w:t xml:space="preserve"> 6</w:t>
            </w:r>
            <w:r w:rsidRPr="001A1F0A">
              <w:rPr>
                <w:rFonts w:ascii="Times New Roman" w:hAnsi="Times New Roman" w:cs="Times New Roman"/>
                <w:sz w:val="24"/>
                <w:szCs w:val="24"/>
              </w:rPr>
              <w:t xml:space="preserve"> (</w:t>
            </w:r>
            <w:proofErr w:type="gramStart"/>
            <w:r w:rsidRPr="001A1F0A">
              <w:rPr>
                <w:rFonts w:ascii="Times New Roman" w:hAnsi="Times New Roman" w:cs="Times New Roman"/>
                <w:sz w:val="24"/>
                <w:szCs w:val="24"/>
              </w:rPr>
              <w:t xml:space="preserve">1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Pr="001A1F0A">
              <w:rPr>
                <w:rFonts w:ascii="Times New Roman" w:hAnsi="Times New Roman" w:cs="Times New Roman"/>
                <w:sz w:val="24"/>
                <w:szCs w:val="24"/>
              </w:rPr>
              <w:t>)</w:t>
            </w:r>
          </w:p>
        </w:tc>
        <w:tc>
          <w:tcPr>
            <w:tcW w:w="1350" w:type="dxa"/>
          </w:tcPr>
          <w:p w14:paraId="1AF660F0" w14:textId="32D6A6A9" w:rsidR="00AD1A3D" w:rsidRPr="001A1F0A" w:rsidRDefault="00CD5403"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 xml:space="preserve">Ensambles 7 </w:t>
            </w:r>
            <w:r w:rsidR="0094782D" w:rsidRPr="001A1F0A">
              <w:rPr>
                <w:rFonts w:ascii="Times New Roman" w:hAnsi="Times New Roman" w:cs="Times New Roman"/>
                <w:sz w:val="24"/>
                <w:szCs w:val="24"/>
              </w:rPr>
              <w:t>(</w:t>
            </w:r>
            <w:proofErr w:type="gramStart"/>
            <w:r w:rsidR="0094782D" w:rsidRPr="001A1F0A">
              <w:rPr>
                <w:rFonts w:ascii="Times New Roman" w:hAnsi="Times New Roman" w:cs="Times New Roman"/>
                <w:sz w:val="24"/>
                <w:szCs w:val="24"/>
              </w:rPr>
              <w:t xml:space="preserve">1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0094782D" w:rsidRPr="001A1F0A">
              <w:rPr>
                <w:rFonts w:ascii="Times New Roman" w:hAnsi="Times New Roman" w:cs="Times New Roman"/>
                <w:sz w:val="24"/>
                <w:szCs w:val="24"/>
              </w:rPr>
              <w:t>)</w:t>
            </w:r>
          </w:p>
        </w:tc>
        <w:tc>
          <w:tcPr>
            <w:tcW w:w="998" w:type="dxa"/>
          </w:tcPr>
          <w:p w14:paraId="1701B99A" w14:textId="5DEC9329" w:rsidR="00AD1A3D" w:rsidRPr="001A1F0A" w:rsidRDefault="0094782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Ensambles</w:t>
            </w:r>
            <w:r w:rsidR="00CD5403" w:rsidRPr="001A1F0A">
              <w:rPr>
                <w:rFonts w:ascii="Times New Roman" w:hAnsi="Times New Roman" w:cs="Times New Roman"/>
                <w:sz w:val="24"/>
                <w:szCs w:val="24"/>
              </w:rPr>
              <w:t xml:space="preserve"> 8</w:t>
            </w:r>
            <w:r w:rsidRPr="001A1F0A">
              <w:rPr>
                <w:rFonts w:ascii="Times New Roman" w:hAnsi="Times New Roman" w:cs="Times New Roman"/>
                <w:sz w:val="24"/>
                <w:szCs w:val="24"/>
              </w:rPr>
              <w:t xml:space="preserve"> (</w:t>
            </w:r>
            <w:proofErr w:type="gramStart"/>
            <w:r w:rsidRPr="001A1F0A">
              <w:rPr>
                <w:rFonts w:ascii="Times New Roman" w:hAnsi="Times New Roman" w:cs="Times New Roman"/>
                <w:sz w:val="24"/>
                <w:szCs w:val="24"/>
              </w:rPr>
              <w:t xml:space="preserve">1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Pr="001A1F0A">
              <w:rPr>
                <w:rFonts w:ascii="Times New Roman" w:hAnsi="Times New Roman" w:cs="Times New Roman"/>
                <w:sz w:val="24"/>
                <w:szCs w:val="24"/>
              </w:rPr>
              <w:t>)</w:t>
            </w:r>
          </w:p>
        </w:tc>
      </w:tr>
      <w:tr w:rsidR="0094782D" w:rsidRPr="001A1F0A" w14:paraId="42DD4E55" w14:textId="3839F90D" w:rsidTr="00AD1A3D">
        <w:tc>
          <w:tcPr>
            <w:tcW w:w="1097" w:type="dxa"/>
          </w:tcPr>
          <w:p w14:paraId="7F71A4D6" w14:textId="350C9FCA"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Materia</w:t>
            </w:r>
          </w:p>
        </w:tc>
        <w:tc>
          <w:tcPr>
            <w:tcW w:w="1363" w:type="dxa"/>
          </w:tcPr>
          <w:p w14:paraId="45CDA7E5" w14:textId="58122312"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Dicción vocal</w:t>
            </w:r>
            <w:r w:rsidR="002579A2" w:rsidRPr="001A1F0A">
              <w:rPr>
                <w:rFonts w:ascii="Times New Roman" w:hAnsi="Times New Roman" w:cs="Times New Roman"/>
                <w:sz w:val="24"/>
                <w:szCs w:val="24"/>
              </w:rPr>
              <w:t xml:space="preserve"> 1 (</w:t>
            </w:r>
            <w:proofErr w:type="gramStart"/>
            <w:r w:rsidR="002579A2" w:rsidRPr="001A1F0A">
              <w:rPr>
                <w:rFonts w:ascii="Times New Roman" w:hAnsi="Times New Roman" w:cs="Times New Roman"/>
                <w:sz w:val="24"/>
                <w:szCs w:val="24"/>
              </w:rPr>
              <w:t xml:space="preserve">1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002579A2" w:rsidRPr="001A1F0A">
              <w:rPr>
                <w:rFonts w:ascii="Times New Roman" w:hAnsi="Times New Roman" w:cs="Times New Roman"/>
                <w:sz w:val="24"/>
                <w:szCs w:val="24"/>
              </w:rPr>
              <w:t>)</w:t>
            </w:r>
          </w:p>
        </w:tc>
        <w:tc>
          <w:tcPr>
            <w:tcW w:w="561" w:type="dxa"/>
          </w:tcPr>
          <w:p w14:paraId="7DAEC34B" w14:textId="6638EAED"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Dicción vocal</w:t>
            </w:r>
            <w:r w:rsidR="002579A2" w:rsidRPr="001A1F0A">
              <w:rPr>
                <w:rFonts w:ascii="Times New Roman" w:hAnsi="Times New Roman" w:cs="Times New Roman"/>
                <w:sz w:val="24"/>
                <w:szCs w:val="24"/>
              </w:rPr>
              <w:t xml:space="preserve"> 2 (</w:t>
            </w:r>
            <w:proofErr w:type="gramStart"/>
            <w:r w:rsidR="002579A2" w:rsidRPr="001A1F0A">
              <w:rPr>
                <w:rFonts w:ascii="Times New Roman" w:hAnsi="Times New Roman" w:cs="Times New Roman"/>
                <w:sz w:val="24"/>
                <w:szCs w:val="24"/>
              </w:rPr>
              <w:t xml:space="preserve">1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002579A2" w:rsidRPr="001A1F0A">
              <w:rPr>
                <w:rFonts w:ascii="Times New Roman" w:hAnsi="Times New Roman" w:cs="Times New Roman"/>
                <w:sz w:val="24"/>
                <w:szCs w:val="24"/>
              </w:rPr>
              <w:t>)</w:t>
            </w:r>
          </w:p>
        </w:tc>
        <w:tc>
          <w:tcPr>
            <w:tcW w:w="561" w:type="dxa"/>
          </w:tcPr>
          <w:p w14:paraId="348722E9" w14:textId="08163F73" w:rsidR="00AD1A3D" w:rsidRPr="001A1F0A" w:rsidRDefault="002579A2"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Idioma extranjero 1 (</w:t>
            </w:r>
            <w:proofErr w:type="gramStart"/>
            <w:r w:rsidRPr="001A1F0A">
              <w:rPr>
                <w:rFonts w:ascii="Times New Roman" w:hAnsi="Times New Roman" w:cs="Times New Roman"/>
                <w:sz w:val="24"/>
                <w:szCs w:val="24"/>
              </w:rPr>
              <w:t xml:space="preserve">1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Pr="001A1F0A">
              <w:rPr>
                <w:rFonts w:ascii="Times New Roman" w:hAnsi="Times New Roman" w:cs="Times New Roman"/>
                <w:sz w:val="24"/>
                <w:szCs w:val="24"/>
              </w:rPr>
              <w:t>)</w:t>
            </w:r>
          </w:p>
        </w:tc>
        <w:tc>
          <w:tcPr>
            <w:tcW w:w="1278" w:type="dxa"/>
          </w:tcPr>
          <w:p w14:paraId="7B6F9993" w14:textId="7529F66B" w:rsidR="00AD1A3D" w:rsidRPr="001A1F0A" w:rsidRDefault="002579A2" w:rsidP="001F06F5">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Técnicas de la Música del siglo XX (2</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r w:rsidR="001F06F5" w:rsidRPr="001A1F0A">
              <w:rPr>
                <w:rFonts w:ascii="Times New Roman" w:hAnsi="Times New Roman" w:cs="Times New Roman"/>
                <w:sz w:val="24"/>
                <w:szCs w:val="24"/>
              </w:rPr>
              <w:t>.</w:t>
            </w:r>
            <w:r w:rsidRPr="001A1F0A">
              <w:rPr>
                <w:rFonts w:ascii="Times New Roman" w:hAnsi="Times New Roman" w:cs="Times New Roman"/>
                <w:sz w:val="24"/>
                <w:szCs w:val="24"/>
              </w:rPr>
              <w:t>)</w:t>
            </w:r>
          </w:p>
        </w:tc>
        <w:tc>
          <w:tcPr>
            <w:tcW w:w="1350" w:type="dxa"/>
          </w:tcPr>
          <w:p w14:paraId="03638F32" w14:textId="49471D36" w:rsidR="00AD1A3D" w:rsidRPr="001A1F0A" w:rsidRDefault="0094782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Introducción a grandes formas musicales (</w:t>
            </w:r>
            <w:proofErr w:type="gramStart"/>
            <w:r w:rsidRPr="001A1F0A">
              <w:rPr>
                <w:rFonts w:ascii="Times New Roman" w:hAnsi="Times New Roman" w:cs="Times New Roman"/>
                <w:sz w:val="24"/>
                <w:szCs w:val="24"/>
              </w:rPr>
              <w:t xml:space="preserve">2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Pr="001A1F0A">
              <w:rPr>
                <w:rFonts w:ascii="Times New Roman" w:hAnsi="Times New Roman" w:cs="Times New Roman"/>
                <w:sz w:val="24"/>
                <w:szCs w:val="24"/>
              </w:rPr>
              <w:t>)</w:t>
            </w:r>
          </w:p>
        </w:tc>
        <w:tc>
          <w:tcPr>
            <w:tcW w:w="1512" w:type="dxa"/>
          </w:tcPr>
          <w:p w14:paraId="1D792F22" w14:textId="6F92238B" w:rsidR="00AD1A3D" w:rsidRPr="001A1F0A" w:rsidRDefault="0094782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 xml:space="preserve">Recital 1 </w:t>
            </w:r>
          </w:p>
        </w:tc>
        <w:tc>
          <w:tcPr>
            <w:tcW w:w="1350" w:type="dxa"/>
          </w:tcPr>
          <w:p w14:paraId="4D11E725" w14:textId="3906B474" w:rsidR="00AD1A3D" w:rsidRPr="001A1F0A" w:rsidRDefault="0094782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Literatura musical avanzada</w:t>
            </w:r>
            <w:r w:rsidR="00467D12" w:rsidRPr="001A1F0A">
              <w:rPr>
                <w:rFonts w:ascii="Times New Roman" w:hAnsi="Times New Roman" w:cs="Times New Roman"/>
                <w:sz w:val="24"/>
                <w:szCs w:val="24"/>
              </w:rPr>
              <w:t xml:space="preserve"> </w:t>
            </w:r>
            <w:r w:rsidR="00CD5403" w:rsidRPr="001A1F0A">
              <w:rPr>
                <w:rFonts w:ascii="Times New Roman" w:hAnsi="Times New Roman" w:cs="Times New Roman"/>
                <w:sz w:val="24"/>
                <w:szCs w:val="24"/>
              </w:rPr>
              <w:t xml:space="preserve">1 </w:t>
            </w:r>
            <w:r w:rsidRPr="001A1F0A">
              <w:rPr>
                <w:rFonts w:ascii="Times New Roman" w:hAnsi="Times New Roman" w:cs="Times New Roman"/>
                <w:sz w:val="24"/>
                <w:szCs w:val="24"/>
              </w:rPr>
              <w:t>(</w:t>
            </w:r>
            <w:proofErr w:type="gramStart"/>
            <w:r w:rsidRPr="001A1F0A">
              <w:rPr>
                <w:rFonts w:ascii="Times New Roman" w:hAnsi="Times New Roman" w:cs="Times New Roman"/>
                <w:sz w:val="24"/>
                <w:szCs w:val="24"/>
              </w:rPr>
              <w:t xml:space="preserve">3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Pr="001A1F0A">
              <w:rPr>
                <w:rFonts w:ascii="Times New Roman" w:hAnsi="Times New Roman" w:cs="Times New Roman"/>
                <w:sz w:val="24"/>
                <w:szCs w:val="24"/>
              </w:rPr>
              <w:t>)</w:t>
            </w:r>
          </w:p>
        </w:tc>
        <w:tc>
          <w:tcPr>
            <w:tcW w:w="998" w:type="dxa"/>
          </w:tcPr>
          <w:p w14:paraId="231432BA" w14:textId="764DFAE8" w:rsidR="00AD1A3D" w:rsidRPr="001A1F0A" w:rsidRDefault="0094782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Literatura musical avanzada</w:t>
            </w:r>
            <w:r w:rsidR="00CD5403" w:rsidRPr="001A1F0A">
              <w:rPr>
                <w:rFonts w:ascii="Times New Roman" w:hAnsi="Times New Roman" w:cs="Times New Roman"/>
                <w:sz w:val="24"/>
                <w:szCs w:val="24"/>
              </w:rPr>
              <w:t xml:space="preserve"> 2</w:t>
            </w:r>
            <w:r w:rsidRPr="001A1F0A">
              <w:rPr>
                <w:rFonts w:ascii="Times New Roman" w:hAnsi="Times New Roman" w:cs="Times New Roman"/>
                <w:sz w:val="24"/>
                <w:szCs w:val="24"/>
              </w:rPr>
              <w:t xml:space="preserve"> (</w:t>
            </w:r>
            <w:proofErr w:type="gramStart"/>
            <w:r w:rsidRPr="001A1F0A">
              <w:rPr>
                <w:rFonts w:ascii="Times New Roman" w:hAnsi="Times New Roman" w:cs="Times New Roman"/>
                <w:sz w:val="24"/>
                <w:szCs w:val="24"/>
              </w:rPr>
              <w:t xml:space="preserve">3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Pr="001A1F0A">
              <w:rPr>
                <w:rFonts w:ascii="Times New Roman" w:hAnsi="Times New Roman" w:cs="Times New Roman"/>
                <w:sz w:val="24"/>
                <w:szCs w:val="24"/>
              </w:rPr>
              <w:t>)</w:t>
            </w:r>
          </w:p>
        </w:tc>
      </w:tr>
      <w:tr w:rsidR="0094782D" w:rsidRPr="001A1F0A" w14:paraId="410AF77D" w14:textId="58EADC97" w:rsidTr="00AD1A3D">
        <w:tc>
          <w:tcPr>
            <w:tcW w:w="1097" w:type="dxa"/>
          </w:tcPr>
          <w:p w14:paraId="71DF5710" w14:textId="3203B61B"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Materia</w:t>
            </w:r>
          </w:p>
        </w:tc>
        <w:tc>
          <w:tcPr>
            <w:tcW w:w="1363" w:type="dxa"/>
          </w:tcPr>
          <w:p w14:paraId="201BF0FC" w14:textId="0A888563"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Habilidades auditivas</w:t>
            </w:r>
            <w:r w:rsidR="002579A2" w:rsidRPr="001A1F0A">
              <w:rPr>
                <w:rFonts w:ascii="Times New Roman" w:hAnsi="Times New Roman" w:cs="Times New Roman"/>
                <w:sz w:val="24"/>
                <w:szCs w:val="24"/>
              </w:rPr>
              <w:t xml:space="preserve"> 1 (</w:t>
            </w:r>
            <w:proofErr w:type="gramStart"/>
            <w:r w:rsidR="002579A2" w:rsidRPr="001A1F0A">
              <w:rPr>
                <w:rFonts w:ascii="Times New Roman" w:hAnsi="Times New Roman" w:cs="Times New Roman"/>
                <w:sz w:val="24"/>
                <w:szCs w:val="24"/>
              </w:rPr>
              <w:t xml:space="preserve">1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002579A2" w:rsidRPr="001A1F0A">
              <w:rPr>
                <w:rFonts w:ascii="Times New Roman" w:hAnsi="Times New Roman" w:cs="Times New Roman"/>
                <w:sz w:val="24"/>
                <w:szCs w:val="24"/>
              </w:rPr>
              <w:t>)</w:t>
            </w:r>
          </w:p>
        </w:tc>
        <w:tc>
          <w:tcPr>
            <w:tcW w:w="561" w:type="dxa"/>
          </w:tcPr>
          <w:p w14:paraId="6AF8A3E0" w14:textId="563782D1"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Habilidades auditivas</w:t>
            </w:r>
            <w:r w:rsidR="002579A2" w:rsidRPr="001A1F0A">
              <w:rPr>
                <w:rFonts w:ascii="Times New Roman" w:hAnsi="Times New Roman" w:cs="Times New Roman"/>
                <w:sz w:val="24"/>
                <w:szCs w:val="24"/>
              </w:rPr>
              <w:t xml:space="preserve"> 2 (</w:t>
            </w:r>
            <w:proofErr w:type="gramStart"/>
            <w:r w:rsidR="002579A2" w:rsidRPr="001A1F0A">
              <w:rPr>
                <w:rFonts w:ascii="Times New Roman" w:hAnsi="Times New Roman" w:cs="Times New Roman"/>
                <w:sz w:val="24"/>
                <w:szCs w:val="24"/>
              </w:rPr>
              <w:t xml:space="preserve">1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002579A2" w:rsidRPr="001A1F0A">
              <w:rPr>
                <w:rFonts w:ascii="Times New Roman" w:hAnsi="Times New Roman" w:cs="Times New Roman"/>
                <w:sz w:val="24"/>
                <w:szCs w:val="24"/>
              </w:rPr>
              <w:t>)</w:t>
            </w:r>
          </w:p>
        </w:tc>
        <w:tc>
          <w:tcPr>
            <w:tcW w:w="561" w:type="dxa"/>
          </w:tcPr>
          <w:p w14:paraId="5FB3A848" w14:textId="31DC50C0" w:rsidR="00AD1A3D" w:rsidRPr="001A1F0A" w:rsidRDefault="002579A2"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Habilidades auditivas 3 (</w:t>
            </w:r>
            <w:proofErr w:type="gramStart"/>
            <w:r w:rsidRPr="001A1F0A">
              <w:rPr>
                <w:rFonts w:ascii="Times New Roman" w:hAnsi="Times New Roman" w:cs="Times New Roman"/>
                <w:sz w:val="24"/>
                <w:szCs w:val="24"/>
              </w:rPr>
              <w:t xml:space="preserve">1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Pr="001A1F0A">
              <w:rPr>
                <w:rFonts w:ascii="Times New Roman" w:hAnsi="Times New Roman" w:cs="Times New Roman"/>
                <w:sz w:val="24"/>
                <w:szCs w:val="24"/>
              </w:rPr>
              <w:t>)</w:t>
            </w:r>
          </w:p>
        </w:tc>
        <w:tc>
          <w:tcPr>
            <w:tcW w:w="1278" w:type="dxa"/>
          </w:tcPr>
          <w:p w14:paraId="67A6134E" w14:textId="201E511D" w:rsidR="00AD1A3D" w:rsidRPr="001A1F0A" w:rsidRDefault="002579A2"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Habilidades auditivas 4 (</w:t>
            </w:r>
            <w:proofErr w:type="gramStart"/>
            <w:r w:rsidRPr="001A1F0A">
              <w:rPr>
                <w:rFonts w:ascii="Times New Roman" w:hAnsi="Times New Roman" w:cs="Times New Roman"/>
                <w:sz w:val="24"/>
                <w:szCs w:val="24"/>
              </w:rPr>
              <w:t xml:space="preserve">1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Pr="001A1F0A">
              <w:rPr>
                <w:rFonts w:ascii="Times New Roman" w:hAnsi="Times New Roman" w:cs="Times New Roman"/>
                <w:sz w:val="24"/>
                <w:szCs w:val="24"/>
              </w:rPr>
              <w:t>)</w:t>
            </w:r>
          </w:p>
        </w:tc>
        <w:tc>
          <w:tcPr>
            <w:tcW w:w="1350" w:type="dxa"/>
          </w:tcPr>
          <w:p w14:paraId="693F7C43" w14:textId="01BAED18" w:rsidR="00AD1A3D" w:rsidRPr="001A1F0A" w:rsidRDefault="001F06F5"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Actuación para Ó</w:t>
            </w:r>
            <w:r w:rsidR="0094782D" w:rsidRPr="001A1F0A">
              <w:rPr>
                <w:rFonts w:ascii="Times New Roman" w:hAnsi="Times New Roman" w:cs="Times New Roman"/>
                <w:sz w:val="24"/>
                <w:szCs w:val="24"/>
              </w:rPr>
              <w:t>pera (</w:t>
            </w:r>
            <w:proofErr w:type="gramStart"/>
            <w:r w:rsidR="0094782D" w:rsidRPr="001A1F0A">
              <w:rPr>
                <w:rFonts w:ascii="Times New Roman" w:hAnsi="Times New Roman" w:cs="Times New Roman"/>
                <w:sz w:val="24"/>
                <w:szCs w:val="24"/>
              </w:rPr>
              <w:t xml:space="preserve">1 </w:t>
            </w:r>
            <w:r w:rsidRPr="001A1F0A">
              <w:rPr>
                <w:rFonts w:ascii="Times New Roman" w:hAnsi="Times New Roman" w:cs="Times New Roman"/>
                <w:sz w:val="24"/>
                <w:szCs w:val="24"/>
              </w:rPr>
              <w:t xml:space="preserve"> </w:t>
            </w:r>
            <w:proofErr w:type="spellStart"/>
            <w:r w:rsidRPr="001A1F0A">
              <w:rPr>
                <w:rFonts w:ascii="Times New Roman" w:hAnsi="Times New Roman" w:cs="Times New Roman"/>
                <w:sz w:val="24"/>
                <w:szCs w:val="24"/>
              </w:rPr>
              <w:t>créd</w:t>
            </w:r>
            <w:proofErr w:type="spellEnd"/>
            <w:proofErr w:type="gramEnd"/>
            <w:r w:rsidRPr="001A1F0A">
              <w:rPr>
                <w:rFonts w:ascii="Times New Roman" w:hAnsi="Times New Roman" w:cs="Times New Roman"/>
                <w:sz w:val="24"/>
                <w:szCs w:val="24"/>
              </w:rPr>
              <w:t>.</w:t>
            </w:r>
            <w:r w:rsidR="0094782D" w:rsidRPr="001A1F0A">
              <w:rPr>
                <w:rFonts w:ascii="Times New Roman" w:hAnsi="Times New Roman" w:cs="Times New Roman"/>
                <w:sz w:val="24"/>
                <w:szCs w:val="24"/>
              </w:rPr>
              <w:t>)</w:t>
            </w:r>
          </w:p>
        </w:tc>
        <w:tc>
          <w:tcPr>
            <w:tcW w:w="1512" w:type="dxa"/>
          </w:tcPr>
          <w:p w14:paraId="438F09E1" w14:textId="07EBA489" w:rsidR="00AD1A3D" w:rsidRPr="001A1F0A" w:rsidRDefault="001F06F5"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Actuación para Ó</w:t>
            </w:r>
            <w:r w:rsidR="0094782D" w:rsidRPr="001A1F0A">
              <w:rPr>
                <w:rFonts w:ascii="Times New Roman" w:hAnsi="Times New Roman" w:cs="Times New Roman"/>
                <w:sz w:val="24"/>
                <w:szCs w:val="24"/>
              </w:rPr>
              <w:t>pera (</w:t>
            </w:r>
            <w:proofErr w:type="gramStart"/>
            <w:r w:rsidR="0094782D" w:rsidRPr="001A1F0A">
              <w:rPr>
                <w:rFonts w:ascii="Times New Roman" w:hAnsi="Times New Roman" w:cs="Times New Roman"/>
                <w:sz w:val="24"/>
                <w:szCs w:val="24"/>
              </w:rPr>
              <w:t xml:space="preserve">1 </w:t>
            </w:r>
            <w:r w:rsidRPr="001A1F0A">
              <w:rPr>
                <w:rFonts w:ascii="Times New Roman" w:hAnsi="Times New Roman" w:cs="Times New Roman"/>
                <w:sz w:val="24"/>
                <w:szCs w:val="24"/>
              </w:rPr>
              <w:t xml:space="preserve"> </w:t>
            </w:r>
            <w:proofErr w:type="spellStart"/>
            <w:r w:rsidRPr="001A1F0A">
              <w:rPr>
                <w:rFonts w:ascii="Times New Roman" w:hAnsi="Times New Roman" w:cs="Times New Roman"/>
                <w:sz w:val="24"/>
                <w:szCs w:val="24"/>
              </w:rPr>
              <w:t>créd</w:t>
            </w:r>
            <w:proofErr w:type="spellEnd"/>
            <w:proofErr w:type="gramEnd"/>
            <w:r w:rsidRPr="001A1F0A">
              <w:rPr>
                <w:rFonts w:ascii="Times New Roman" w:hAnsi="Times New Roman" w:cs="Times New Roman"/>
                <w:sz w:val="24"/>
                <w:szCs w:val="24"/>
              </w:rPr>
              <w:t>.</w:t>
            </w:r>
            <w:r w:rsidR="0094782D" w:rsidRPr="001A1F0A">
              <w:rPr>
                <w:rFonts w:ascii="Times New Roman" w:hAnsi="Times New Roman" w:cs="Times New Roman"/>
                <w:sz w:val="24"/>
                <w:szCs w:val="24"/>
              </w:rPr>
              <w:t>)</w:t>
            </w:r>
          </w:p>
        </w:tc>
        <w:tc>
          <w:tcPr>
            <w:tcW w:w="1350" w:type="dxa"/>
          </w:tcPr>
          <w:p w14:paraId="617ADA06" w14:textId="726125C7" w:rsidR="00AD1A3D" w:rsidRPr="001A1F0A" w:rsidRDefault="0094782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Conducción de Coros</w:t>
            </w:r>
            <w:r w:rsidR="00CD5403" w:rsidRPr="001A1F0A">
              <w:rPr>
                <w:rFonts w:ascii="Times New Roman" w:hAnsi="Times New Roman" w:cs="Times New Roman"/>
                <w:sz w:val="24"/>
                <w:szCs w:val="24"/>
              </w:rPr>
              <w:t xml:space="preserve"> 2</w:t>
            </w:r>
            <w:r w:rsidRPr="001A1F0A">
              <w:rPr>
                <w:rFonts w:ascii="Times New Roman" w:hAnsi="Times New Roman" w:cs="Times New Roman"/>
                <w:sz w:val="24"/>
                <w:szCs w:val="24"/>
              </w:rPr>
              <w:t xml:space="preserve"> (</w:t>
            </w:r>
            <w:proofErr w:type="gramStart"/>
            <w:r w:rsidRPr="001A1F0A">
              <w:rPr>
                <w:rFonts w:ascii="Times New Roman" w:hAnsi="Times New Roman" w:cs="Times New Roman"/>
                <w:sz w:val="24"/>
                <w:szCs w:val="24"/>
              </w:rPr>
              <w:t xml:space="preserve">2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Pr="001A1F0A">
              <w:rPr>
                <w:rFonts w:ascii="Times New Roman" w:hAnsi="Times New Roman" w:cs="Times New Roman"/>
                <w:sz w:val="24"/>
                <w:szCs w:val="24"/>
              </w:rPr>
              <w:t>)</w:t>
            </w:r>
          </w:p>
        </w:tc>
        <w:tc>
          <w:tcPr>
            <w:tcW w:w="998" w:type="dxa"/>
          </w:tcPr>
          <w:p w14:paraId="451D7096" w14:textId="196C69B7" w:rsidR="00AD1A3D" w:rsidRPr="001A1F0A" w:rsidRDefault="0094782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Recital final</w:t>
            </w:r>
          </w:p>
        </w:tc>
      </w:tr>
      <w:tr w:rsidR="0094782D" w:rsidRPr="001A1F0A" w14:paraId="420A8D5E" w14:textId="77777777" w:rsidTr="00AD1A3D">
        <w:tc>
          <w:tcPr>
            <w:tcW w:w="1097" w:type="dxa"/>
          </w:tcPr>
          <w:p w14:paraId="204DFAAA" w14:textId="05E6BE64"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Materia</w:t>
            </w:r>
          </w:p>
        </w:tc>
        <w:tc>
          <w:tcPr>
            <w:tcW w:w="1363" w:type="dxa"/>
          </w:tcPr>
          <w:p w14:paraId="6A961A95" w14:textId="75C4B8A4"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Piano grupal</w:t>
            </w:r>
            <w:r w:rsidR="002579A2" w:rsidRPr="001A1F0A">
              <w:rPr>
                <w:rFonts w:ascii="Times New Roman" w:hAnsi="Times New Roman" w:cs="Times New Roman"/>
                <w:sz w:val="24"/>
                <w:szCs w:val="24"/>
              </w:rPr>
              <w:t xml:space="preserve"> 1 (</w:t>
            </w:r>
            <w:proofErr w:type="gramStart"/>
            <w:r w:rsidR="002579A2" w:rsidRPr="001A1F0A">
              <w:rPr>
                <w:rFonts w:ascii="Times New Roman" w:hAnsi="Times New Roman" w:cs="Times New Roman"/>
                <w:sz w:val="24"/>
                <w:szCs w:val="24"/>
              </w:rPr>
              <w:t xml:space="preserve">1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002579A2" w:rsidRPr="001A1F0A">
              <w:rPr>
                <w:rFonts w:ascii="Times New Roman" w:hAnsi="Times New Roman" w:cs="Times New Roman"/>
                <w:sz w:val="24"/>
                <w:szCs w:val="24"/>
              </w:rPr>
              <w:t>)</w:t>
            </w:r>
          </w:p>
        </w:tc>
        <w:tc>
          <w:tcPr>
            <w:tcW w:w="561" w:type="dxa"/>
          </w:tcPr>
          <w:p w14:paraId="1B86A344" w14:textId="04B962F6"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Piano grupal</w:t>
            </w:r>
            <w:r w:rsidR="002579A2" w:rsidRPr="001A1F0A">
              <w:rPr>
                <w:rFonts w:ascii="Times New Roman" w:hAnsi="Times New Roman" w:cs="Times New Roman"/>
                <w:sz w:val="24"/>
                <w:szCs w:val="24"/>
              </w:rPr>
              <w:t xml:space="preserve"> 2 (</w:t>
            </w:r>
            <w:proofErr w:type="gramStart"/>
            <w:r w:rsidR="002579A2" w:rsidRPr="001A1F0A">
              <w:rPr>
                <w:rFonts w:ascii="Times New Roman" w:hAnsi="Times New Roman" w:cs="Times New Roman"/>
                <w:sz w:val="24"/>
                <w:szCs w:val="24"/>
              </w:rPr>
              <w:t xml:space="preserve">1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002579A2" w:rsidRPr="001A1F0A">
              <w:rPr>
                <w:rFonts w:ascii="Times New Roman" w:hAnsi="Times New Roman" w:cs="Times New Roman"/>
                <w:sz w:val="24"/>
                <w:szCs w:val="24"/>
              </w:rPr>
              <w:t>)</w:t>
            </w:r>
          </w:p>
        </w:tc>
        <w:tc>
          <w:tcPr>
            <w:tcW w:w="561" w:type="dxa"/>
          </w:tcPr>
          <w:p w14:paraId="17323914" w14:textId="05AAB259" w:rsidR="00AD1A3D" w:rsidRPr="001A1F0A" w:rsidRDefault="002579A2"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Piano grupal 3 (</w:t>
            </w:r>
            <w:proofErr w:type="gramStart"/>
            <w:r w:rsidRPr="001A1F0A">
              <w:rPr>
                <w:rFonts w:ascii="Times New Roman" w:hAnsi="Times New Roman" w:cs="Times New Roman"/>
                <w:sz w:val="24"/>
                <w:szCs w:val="24"/>
              </w:rPr>
              <w:t xml:space="preserve">1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Pr="001A1F0A">
              <w:rPr>
                <w:rFonts w:ascii="Times New Roman" w:hAnsi="Times New Roman" w:cs="Times New Roman"/>
                <w:sz w:val="24"/>
                <w:szCs w:val="24"/>
              </w:rPr>
              <w:t>)</w:t>
            </w:r>
          </w:p>
        </w:tc>
        <w:tc>
          <w:tcPr>
            <w:tcW w:w="1278" w:type="dxa"/>
          </w:tcPr>
          <w:p w14:paraId="7CC471C7" w14:textId="15E2CF55" w:rsidR="00AD1A3D" w:rsidRPr="001A1F0A" w:rsidRDefault="002579A2"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Piano grupal 4 (</w:t>
            </w:r>
            <w:proofErr w:type="gramStart"/>
            <w:r w:rsidRPr="001A1F0A">
              <w:rPr>
                <w:rFonts w:ascii="Times New Roman" w:hAnsi="Times New Roman" w:cs="Times New Roman"/>
                <w:sz w:val="24"/>
                <w:szCs w:val="24"/>
              </w:rPr>
              <w:t xml:space="preserve">1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Pr="001A1F0A">
              <w:rPr>
                <w:rFonts w:ascii="Times New Roman" w:hAnsi="Times New Roman" w:cs="Times New Roman"/>
                <w:sz w:val="24"/>
                <w:szCs w:val="24"/>
              </w:rPr>
              <w:t>)</w:t>
            </w:r>
          </w:p>
        </w:tc>
        <w:tc>
          <w:tcPr>
            <w:tcW w:w="1350" w:type="dxa"/>
          </w:tcPr>
          <w:p w14:paraId="174DE45E" w14:textId="4FB136C5" w:rsidR="00AD1A3D" w:rsidRPr="001A1F0A" w:rsidRDefault="0094782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Escritura (</w:t>
            </w:r>
            <w:proofErr w:type="gramStart"/>
            <w:r w:rsidRPr="001A1F0A">
              <w:rPr>
                <w:rFonts w:ascii="Times New Roman" w:hAnsi="Times New Roman" w:cs="Times New Roman"/>
                <w:sz w:val="24"/>
                <w:szCs w:val="24"/>
              </w:rPr>
              <w:t xml:space="preserve">3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Pr="001A1F0A">
              <w:rPr>
                <w:rFonts w:ascii="Times New Roman" w:hAnsi="Times New Roman" w:cs="Times New Roman"/>
                <w:sz w:val="24"/>
                <w:szCs w:val="24"/>
              </w:rPr>
              <w:t>)</w:t>
            </w:r>
          </w:p>
        </w:tc>
        <w:tc>
          <w:tcPr>
            <w:tcW w:w="1512" w:type="dxa"/>
          </w:tcPr>
          <w:p w14:paraId="223EB468" w14:textId="76F5156C" w:rsidR="00AD1A3D" w:rsidRPr="001A1F0A" w:rsidRDefault="0094782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 xml:space="preserve">Políticas de Texas </w:t>
            </w:r>
            <w:r w:rsidRPr="001A1F0A">
              <w:rPr>
                <w:rFonts w:ascii="Times New Roman" w:hAnsi="Times New Roman" w:cs="Times New Roman"/>
                <w:sz w:val="24"/>
                <w:szCs w:val="24"/>
              </w:rPr>
              <w:lastRenderedPageBreak/>
              <w:t>(</w:t>
            </w:r>
            <w:proofErr w:type="gramStart"/>
            <w:r w:rsidRPr="001A1F0A">
              <w:rPr>
                <w:rFonts w:ascii="Times New Roman" w:hAnsi="Times New Roman" w:cs="Times New Roman"/>
                <w:sz w:val="24"/>
                <w:szCs w:val="24"/>
              </w:rPr>
              <w:t xml:space="preserve">3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Pr="001A1F0A">
              <w:rPr>
                <w:rFonts w:ascii="Times New Roman" w:hAnsi="Times New Roman" w:cs="Times New Roman"/>
                <w:sz w:val="24"/>
                <w:szCs w:val="24"/>
              </w:rPr>
              <w:t>)</w:t>
            </w:r>
          </w:p>
        </w:tc>
        <w:tc>
          <w:tcPr>
            <w:tcW w:w="1350" w:type="dxa"/>
          </w:tcPr>
          <w:p w14:paraId="5A9BAD7B" w14:textId="48F6E929" w:rsidR="00AD1A3D" w:rsidRPr="001A1F0A" w:rsidRDefault="0094782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lastRenderedPageBreak/>
              <w:t>Pedagogía de la Interpret</w:t>
            </w:r>
            <w:r w:rsidRPr="001A1F0A">
              <w:rPr>
                <w:rFonts w:ascii="Times New Roman" w:hAnsi="Times New Roman" w:cs="Times New Roman"/>
                <w:sz w:val="24"/>
                <w:szCs w:val="24"/>
              </w:rPr>
              <w:lastRenderedPageBreak/>
              <w:t>ación</w:t>
            </w:r>
            <w:r w:rsidR="00CD5403" w:rsidRPr="001A1F0A">
              <w:rPr>
                <w:rFonts w:ascii="Times New Roman" w:hAnsi="Times New Roman" w:cs="Times New Roman"/>
                <w:sz w:val="24"/>
                <w:szCs w:val="24"/>
              </w:rPr>
              <w:t xml:space="preserve"> 2</w:t>
            </w:r>
            <w:r w:rsidRPr="001A1F0A">
              <w:rPr>
                <w:rFonts w:ascii="Times New Roman" w:hAnsi="Times New Roman" w:cs="Times New Roman"/>
                <w:sz w:val="24"/>
                <w:szCs w:val="24"/>
              </w:rPr>
              <w:t xml:space="preserve"> (</w:t>
            </w:r>
            <w:proofErr w:type="gramStart"/>
            <w:r w:rsidRPr="001A1F0A">
              <w:rPr>
                <w:rFonts w:ascii="Times New Roman" w:hAnsi="Times New Roman" w:cs="Times New Roman"/>
                <w:sz w:val="24"/>
                <w:szCs w:val="24"/>
              </w:rPr>
              <w:t xml:space="preserve">2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Pr="001A1F0A">
              <w:rPr>
                <w:rFonts w:ascii="Times New Roman" w:hAnsi="Times New Roman" w:cs="Times New Roman"/>
                <w:sz w:val="24"/>
                <w:szCs w:val="24"/>
              </w:rPr>
              <w:t>)</w:t>
            </w:r>
          </w:p>
        </w:tc>
        <w:tc>
          <w:tcPr>
            <w:tcW w:w="998" w:type="dxa"/>
          </w:tcPr>
          <w:p w14:paraId="215B2E43" w14:textId="52C4C68C" w:rsidR="00AD1A3D" w:rsidRPr="001A1F0A" w:rsidRDefault="007E15F1"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lastRenderedPageBreak/>
              <w:t>________</w:t>
            </w:r>
          </w:p>
        </w:tc>
      </w:tr>
      <w:tr w:rsidR="0094782D" w:rsidRPr="001A1F0A" w14:paraId="33DB55F1" w14:textId="77777777" w:rsidTr="00AD1A3D">
        <w:tc>
          <w:tcPr>
            <w:tcW w:w="1097" w:type="dxa"/>
          </w:tcPr>
          <w:p w14:paraId="22F27623" w14:textId="40FE0CD5"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Materia</w:t>
            </w:r>
          </w:p>
        </w:tc>
        <w:tc>
          <w:tcPr>
            <w:tcW w:w="1363" w:type="dxa"/>
          </w:tcPr>
          <w:p w14:paraId="4AAAD3A3" w14:textId="2C8E6184"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Teoría 1</w:t>
            </w:r>
            <w:r w:rsidR="002579A2" w:rsidRPr="001A1F0A">
              <w:rPr>
                <w:rFonts w:ascii="Times New Roman" w:hAnsi="Times New Roman" w:cs="Times New Roman"/>
                <w:sz w:val="24"/>
                <w:szCs w:val="24"/>
              </w:rPr>
              <w:t xml:space="preserve"> (</w:t>
            </w:r>
            <w:proofErr w:type="gramStart"/>
            <w:r w:rsidR="002579A2" w:rsidRPr="001A1F0A">
              <w:rPr>
                <w:rFonts w:ascii="Times New Roman" w:hAnsi="Times New Roman" w:cs="Times New Roman"/>
                <w:sz w:val="24"/>
                <w:szCs w:val="24"/>
              </w:rPr>
              <w:t xml:space="preserve">3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002579A2" w:rsidRPr="001A1F0A">
              <w:rPr>
                <w:rFonts w:ascii="Times New Roman" w:hAnsi="Times New Roman" w:cs="Times New Roman"/>
                <w:sz w:val="24"/>
                <w:szCs w:val="24"/>
              </w:rPr>
              <w:t>)</w:t>
            </w:r>
          </w:p>
        </w:tc>
        <w:tc>
          <w:tcPr>
            <w:tcW w:w="561" w:type="dxa"/>
          </w:tcPr>
          <w:p w14:paraId="1685F387" w14:textId="42EBEA9B" w:rsidR="00AD1A3D" w:rsidRPr="001A1F0A" w:rsidRDefault="00AD1A3D"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Teoría 2</w:t>
            </w:r>
            <w:r w:rsidR="002579A2" w:rsidRPr="001A1F0A">
              <w:rPr>
                <w:rFonts w:ascii="Times New Roman" w:hAnsi="Times New Roman" w:cs="Times New Roman"/>
                <w:sz w:val="24"/>
                <w:szCs w:val="24"/>
              </w:rPr>
              <w:t xml:space="preserve"> (</w:t>
            </w:r>
            <w:proofErr w:type="gramStart"/>
            <w:r w:rsidR="002579A2" w:rsidRPr="001A1F0A">
              <w:rPr>
                <w:rFonts w:ascii="Times New Roman" w:hAnsi="Times New Roman" w:cs="Times New Roman"/>
                <w:sz w:val="24"/>
                <w:szCs w:val="24"/>
              </w:rPr>
              <w:t xml:space="preserve">3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002579A2" w:rsidRPr="001A1F0A">
              <w:rPr>
                <w:rFonts w:ascii="Times New Roman" w:hAnsi="Times New Roman" w:cs="Times New Roman"/>
                <w:sz w:val="24"/>
                <w:szCs w:val="24"/>
              </w:rPr>
              <w:t>)</w:t>
            </w:r>
          </w:p>
        </w:tc>
        <w:tc>
          <w:tcPr>
            <w:tcW w:w="561" w:type="dxa"/>
          </w:tcPr>
          <w:p w14:paraId="2BDC3752" w14:textId="1C7C2000" w:rsidR="00AD1A3D" w:rsidRPr="001A1F0A" w:rsidRDefault="002579A2"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Teoría 3 (</w:t>
            </w:r>
            <w:proofErr w:type="gramStart"/>
            <w:r w:rsidRPr="001A1F0A">
              <w:rPr>
                <w:rFonts w:ascii="Times New Roman" w:hAnsi="Times New Roman" w:cs="Times New Roman"/>
                <w:sz w:val="24"/>
                <w:szCs w:val="24"/>
              </w:rPr>
              <w:t xml:space="preserve">3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Pr="001A1F0A">
              <w:rPr>
                <w:rFonts w:ascii="Times New Roman" w:hAnsi="Times New Roman" w:cs="Times New Roman"/>
                <w:sz w:val="24"/>
                <w:szCs w:val="24"/>
              </w:rPr>
              <w:t>)</w:t>
            </w:r>
          </w:p>
        </w:tc>
        <w:tc>
          <w:tcPr>
            <w:tcW w:w="1278" w:type="dxa"/>
          </w:tcPr>
          <w:p w14:paraId="3A42FDE3" w14:textId="345D2A3B" w:rsidR="00AD1A3D" w:rsidRPr="001A1F0A" w:rsidRDefault="002579A2"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Idioma extranjero (3-</w:t>
            </w:r>
            <w:proofErr w:type="gramStart"/>
            <w:r w:rsidRPr="001A1F0A">
              <w:rPr>
                <w:rFonts w:ascii="Times New Roman" w:hAnsi="Times New Roman" w:cs="Times New Roman"/>
                <w:sz w:val="24"/>
                <w:szCs w:val="24"/>
              </w:rPr>
              <w:t xml:space="preserve">5 </w:t>
            </w:r>
            <w:r w:rsidR="001F06F5" w:rsidRPr="001A1F0A">
              <w:rPr>
                <w:rFonts w:ascii="Times New Roman" w:hAnsi="Times New Roman" w:cs="Times New Roman"/>
                <w:sz w:val="24"/>
                <w:szCs w:val="24"/>
              </w:rPr>
              <w:t xml:space="preserve"> </w:t>
            </w:r>
            <w:proofErr w:type="spellStart"/>
            <w:r w:rsidR="001F06F5" w:rsidRPr="001A1F0A">
              <w:rPr>
                <w:rFonts w:ascii="Times New Roman" w:hAnsi="Times New Roman" w:cs="Times New Roman"/>
                <w:sz w:val="24"/>
                <w:szCs w:val="24"/>
              </w:rPr>
              <w:t>créd</w:t>
            </w:r>
            <w:proofErr w:type="spellEnd"/>
            <w:proofErr w:type="gramEnd"/>
            <w:r w:rsidR="001F06F5" w:rsidRPr="001A1F0A">
              <w:rPr>
                <w:rFonts w:ascii="Times New Roman" w:hAnsi="Times New Roman" w:cs="Times New Roman"/>
                <w:sz w:val="24"/>
                <w:szCs w:val="24"/>
              </w:rPr>
              <w:t>.</w:t>
            </w:r>
            <w:r w:rsidRPr="001A1F0A">
              <w:rPr>
                <w:rFonts w:ascii="Times New Roman" w:hAnsi="Times New Roman" w:cs="Times New Roman"/>
                <w:sz w:val="24"/>
                <w:szCs w:val="24"/>
              </w:rPr>
              <w:t>)</w:t>
            </w:r>
          </w:p>
        </w:tc>
        <w:tc>
          <w:tcPr>
            <w:tcW w:w="1350" w:type="dxa"/>
          </w:tcPr>
          <w:p w14:paraId="3712B0AD" w14:textId="3F0D2A1C" w:rsidR="00AD1A3D" w:rsidRPr="001A1F0A" w:rsidRDefault="007E15F1"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_________</w:t>
            </w:r>
          </w:p>
        </w:tc>
        <w:tc>
          <w:tcPr>
            <w:tcW w:w="1512" w:type="dxa"/>
          </w:tcPr>
          <w:p w14:paraId="6310B410" w14:textId="26DB3C1C" w:rsidR="00AD1A3D" w:rsidRPr="001A1F0A" w:rsidRDefault="007E15F1"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_______</w:t>
            </w:r>
          </w:p>
        </w:tc>
        <w:tc>
          <w:tcPr>
            <w:tcW w:w="1350" w:type="dxa"/>
          </w:tcPr>
          <w:p w14:paraId="12D8B424" w14:textId="1620DF96" w:rsidR="00AD1A3D" w:rsidRPr="001A1F0A" w:rsidRDefault="007E15F1"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__________</w:t>
            </w:r>
          </w:p>
        </w:tc>
        <w:tc>
          <w:tcPr>
            <w:tcW w:w="998" w:type="dxa"/>
          </w:tcPr>
          <w:p w14:paraId="1E8372E4" w14:textId="224C6EE6" w:rsidR="00AD1A3D" w:rsidRPr="001A1F0A" w:rsidRDefault="007E15F1" w:rsidP="0095005C">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________</w:t>
            </w:r>
          </w:p>
        </w:tc>
      </w:tr>
    </w:tbl>
    <w:p w14:paraId="7FBF5F4B" w14:textId="0761BFA0" w:rsidR="00523339" w:rsidRPr="001A1F0A" w:rsidRDefault="00523339" w:rsidP="001A1F0A">
      <w:pPr>
        <w:spacing w:after="0" w:line="360" w:lineRule="auto"/>
        <w:jc w:val="center"/>
        <w:rPr>
          <w:rFonts w:ascii="Times New Roman" w:hAnsi="Times New Roman" w:cs="Times New Roman"/>
          <w:sz w:val="24"/>
          <w:szCs w:val="24"/>
        </w:rPr>
      </w:pPr>
      <w:r w:rsidRPr="001A1F0A">
        <w:rPr>
          <w:rFonts w:ascii="Times New Roman" w:hAnsi="Times New Roman" w:cs="Times New Roman"/>
          <w:sz w:val="24"/>
          <w:szCs w:val="24"/>
        </w:rPr>
        <w:t xml:space="preserve">Fuente: </w:t>
      </w:r>
      <w:r w:rsidR="001F06F5" w:rsidRPr="001A1F0A">
        <w:rPr>
          <w:rFonts w:ascii="Times New Roman" w:hAnsi="Times New Roman" w:cs="Times New Roman"/>
          <w:sz w:val="24"/>
          <w:szCs w:val="24"/>
        </w:rPr>
        <w:t>E</w:t>
      </w:r>
      <w:r w:rsidRPr="001A1F0A">
        <w:rPr>
          <w:rFonts w:ascii="Times New Roman" w:hAnsi="Times New Roman" w:cs="Times New Roman"/>
          <w:sz w:val="24"/>
          <w:szCs w:val="24"/>
        </w:rPr>
        <w:t>laboración propia</w:t>
      </w:r>
    </w:p>
    <w:p w14:paraId="755F9332" w14:textId="77777777" w:rsidR="00215A06" w:rsidRDefault="00A0779D"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Un punto interesante en esta tabla es la reducción de materias hacia el final de la carrera, dejando espacio al recital de titulación, elemento que también coincide con el</w:t>
      </w:r>
      <w:r w:rsidR="00034C12" w:rsidRPr="0018358B">
        <w:rPr>
          <w:rFonts w:ascii="Times New Roman" w:hAnsi="Times New Roman" w:cs="Times New Roman"/>
          <w:sz w:val="24"/>
          <w:szCs w:val="24"/>
        </w:rPr>
        <w:t xml:space="preserve"> mapa curricular de la </w:t>
      </w:r>
      <w:r w:rsidR="00215A06">
        <w:rPr>
          <w:rFonts w:ascii="Times New Roman" w:hAnsi="Times New Roman" w:cs="Times New Roman"/>
          <w:sz w:val="24"/>
          <w:szCs w:val="24"/>
        </w:rPr>
        <w:t>l</w:t>
      </w:r>
      <w:r w:rsidR="00034C12" w:rsidRPr="0018358B">
        <w:rPr>
          <w:rFonts w:ascii="Times New Roman" w:hAnsi="Times New Roman" w:cs="Times New Roman"/>
          <w:sz w:val="24"/>
          <w:szCs w:val="24"/>
        </w:rPr>
        <w:t xml:space="preserve">icenciatura </w:t>
      </w:r>
      <w:r w:rsidR="00215A06">
        <w:rPr>
          <w:rFonts w:ascii="Times New Roman" w:hAnsi="Times New Roman" w:cs="Times New Roman"/>
          <w:sz w:val="24"/>
          <w:szCs w:val="24"/>
        </w:rPr>
        <w:t>de</w:t>
      </w:r>
      <w:r w:rsidR="00034C12" w:rsidRPr="0018358B">
        <w:rPr>
          <w:rFonts w:ascii="Times New Roman" w:hAnsi="Times New Roman" w:cs="Times New Roman"/>
          <w:sz w:val="24"/>
          <w:szCs w:val="24"/>
        </w:rPr>
        <w:t xml:space="preserve"> Zacatecas.</w:t>
      </w:r>
      <w:r w:rsidR="00467D12">
        <w:rPr>
          <w:rFonts w:ascii="Times New Roman" w:hAnsi="Times New Roman" w:cs="Times New Roman"/>
          <w:sz w:val="24"/>
          <w:szCs w:val="24"/>
        </w:rPr>
        <w:t xml:space="preserve"> </w:t>
      </w:r>
      <w:r w:rsidR="00473363" w:rsidRPr="0018358B">
        <w:rPr>
          <w:rFonts w:ascii="Times New Roman" w:hAnsi="Times New Roman" w:cs="Times New Roman"/>
          <w:sz w:val="24"/>
          <w:szCs w:val="24"/>
        </w:rPr>
        <w:t xml:space="preserve">El mapa curricular de la </w:t>
      </w:r>
      <w:r w:rsidR="00215A06">
        <w:rPr>
          <w:rFonts w:ascii="Times New Roman" w:hAnsi="Times New Roman" w:cs="Times New Roman"/>
          <w:sz w:val="24"/>
          <w:szCs w:val="24"/>
        </w:rPr>
        <w:t>l</w:t>
      </w:r>
      <w:r w:rsidR="00473363" w:rsidRPr="0018358B">
        <w:rPr>
          <w:rFonts w:ascii="Times New Roman" w:hAnsi="Times New Roman" w:cs="Times New Roman"/>
          <w:sz w:val="24"/>
          <w:szCs w:val="24"/>
        </w:rPr>
        <w:t xml:space="preserve">icenciatura en Canto de la Universidad de Houston presenta opciones importantes como vinculación primaria: Actuación para </w:t>
      </w:r>
      <w:r w:rsidR="00215A06">
        <w:rPr>
          <w:rFonts w:ascii="Times New Roman" w:hAnsi="Times New Roman" w:cs="Times New Roman"/>
          <w:sz w:val="24"/>
          <w:szCs w:val="24"/>
        </w:rPr>
        <w:t>Ó</w:t>
      </w:r>
      <w:r w:rsidR="00473363" w:rsidRPr="0018358B">
        <w:rPr>
          <w:rFonts w:ascii="Times New Roman" w:hAnsi="Times New Roman" w:cs="Times New Roman"/>
          <w:sz w:val="24"/>
          <w:szCs w:val="24"/>
        </w:rPr>
        <w:t xml:space="preserve">pera y Pedagogía de la Interpretación. </w:t>
      </w:r>
      <w:r w:rsidR="00034C12" w:rsidRPr="0018358B">
        <w:rPr>
          <w:rFonts w:ascii="Times New Roman" w:hAnsi="Times New Roman" w:cs="Times New Roman"/>
          <w:sz w:val="24"/>
          <w:szCs w:val="24"/>
        </w:rPr>
        <w:t>También la materia de conducción de coros abre una nueva orientación para la dirección coral.</w:t>
      </w:r>
      <w:r w:rsidR="00617E7F" w:rsidRPr="0018358B">
        <w:rPr>
          <w:rFonts w:ascii="Times New Roman" w:hAnsi="Times New Roman" w:cs="Times New Roman"/>
          <w:sz w:val="24"/>
          <w:szCs w:val="24"/>
        </w:rPr>
        <w:t xml:space="preserve"> No se especifica el idioma italiano, pero aparece la materia de Dicción, lo cual determina su aplicación al canto. Las materias de Técnicas de la </w:t>
      </w:r>
      <w:r w:rsidR="00215A06">
        <w:rPr>
          <w:rFonts w:ascii="Times New Roman" w:hAnsi="Times New Roman" w:cs="Times New Roman"/>
          <w:sz w:val="24"/>
          <w:szCs w:val="24"/>
        </w:rPr>
        <w:t>M</w:t>
      </w:r>
      <w:r w:rsidR="00617E7F" w:rsidRPr="0018358B">
        <w:rPr>
          <w:rFonts w:ascii="Times New Roman" w:hAnsi="Times New Roman" w:cs="Times New Roman"/>
          <w:sz w:val="24"/>
          <w:szCs w:val="24"/>
        </w:rPr>
        <w:t xml:space="preserve">úsica del siglo XX </w:t>
      </w:r>
      <w:r w:rsidR="00215A06">
        <w:rPr>
          <w:rFonts w:ascii="Times New Roman" w:hAnsi="Times New Roman" w:cs="Times New Roman"/>
          <w:sz w:val="24"/>
          <w:szCs w:val="24"/>
        </w:rPr>
        <w:t>ofrecen</w:t>
      </w:r>
      <w:r w:rsidR="00617E7F" w:rsidRPr="0018358B">
        <w:rPr>
          <w:rFonts w:ascii="Times New Roman" w:hAnsi="Times New Roman" w:cs="Times New Roman"/>
          <w:sz w:val="24"/>
          <w:szCs w:val="24"/>
        </w:rPr>
        <w:t xml:space="preserve"> un panorama aún más extenso para un perfil de egreso hacia la pertinencia de la profesión. Las materias de Solfeo y </w:t>
      </w:r>
      <w:r w:rsidR="00215A06">
        <w:rPr>
          <w:rFonts w:ascii="Times New Roman" w:hAnsi="Times New Roman" w:cs="Times New Roman"/>
          <w:sz w:val="24"/>
          <w:szCs w:val="24"/>
        </w:rPr>
        <w:t>E</w:t>
      </w:r>
      <w:r w:rsidR="00617E7F" w:rsidRPr="0018358B">
        <w:rPr>
          <w:rFonts w:ascii="Times New Roman" w:hAnsi="Times New Roman" w:cs="Times New Roman"/>
          <w:sz w:val="24"/>
          <w:szCs w:val="24"/>
        </w:rPr>
        <w:t xml:space="preserve">ntrenamiento </w:t>
      </w:r>
      <w:r w:rsidR="00215A06">
        <w:rPr>
          <w:rFonts w:ascii="Times New Roman" w:hAnsi="Times New Roman" w:cs="Times New Roman"/>
          <w:sz w:val="24"/>
          <w:szCs w:val="24"/>
        </w:rPr>
        <w:t>A</w:t>
      </w:r>
      <w:r w:rsidR="00617E7F" w:rsidRPr="0018358B">
        <w:rPr>
          <w:rFonts w:ascii="Times New Roman" w:hAnsi="Times New Roman" w:cs="Times New Roman"/>
          <w:sz w:val="24"/>
          <w:szCs w:val="24"/>
        </w:rPr>
        <w:t>uditivo se encuentran presentes en los tres programas como materias de primer orden y aparecen bajo diferentes denominaciones.</w:t>
      </w:r>
    </w:p>
    <w:p w14:paraId="495AD5FC" w14:textId="782E0807" w:rsidR="00034C12" w:rsidRPr="0018358B" w:rsidRDefault="00034C12"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Una carencia encontrada en los tres programas es la materia de Orientación Profesional.</w:t>
      </w:r>
      <w:r w:rsidR="00215A06">
        <w:rPr>
          <w:rFonts w:ascii="Times New Roman" w:hAnsi="Times New Roman" w:cs="Times New Roman"/>
          <w:sz w:val="24"/>
          <w:szCs w:val="24"/>
        </w:rPr>
        <w:t xml:space="preserve"> </w:t>
      </w:r>
      <w:r w:rsidRPr="0018358B">
        <w:rPr>
          <w:rFonts w:ascii="Times New Roman" w:hAnsi="Times New Roman" w:cs="Times New Roman"/>
          <w:sz w:val="24"/>
          <w:szCs w:val="24"/>
        </w:rPr>
        <w:t>La figura del orientador profesional como primer contacto con la realidad social y laboral dentro de la carrera, se puede considerar imprescindible. Los aportes que ofrece la orientación profesional pueden ser varios</w:t>
      </w:r>
      <w:r w:rsidR="00215A06">
        <w:rPr>
          <w:rFonts w:ascii="Times New Roman" w:hAnsi="Times New Roman" w:cs="Times New Roman"/>
          <w:sz w:val="24"/>
          <w:szCs w:val="24"/>
        </w:rPr>
        <w:t>,</w:t>
      </w:r>
      <w:r w:rsidRPr="0018358B">
        <w:rPr>
          <w:rFonts w:ascii="Times New Roman" w:hAnsi="Times New Roman" w:cs="Times New Roman"/>
          <w:sz w:val="24"/>
          <w:szCs w:val="24"/>
        </w:rPr>
        <w:t xml:space="preserve"> según Polanco</w:t>
      </w:r>
      <w:r w:rsidR="00765548" w:rsidRPr="0018358B">
        <w:rPr>
          <w:rFonts w:ascii="Times New Roman" w:hAnsi="Times New Roman" w:cs="Times New Roman"/>
          <w:sz w:val="24"/>
          <w:szCs w:val="24"/>
        </w:rPr>
        <w:t xml:space="preserve"> (2013):</w:t>
      </w:r>
    </w:p>
    <w:p w14:paraId="1D96E7C2" w14:textId="17D6533E" w:rsidR="00034C12" w:rsidRPr="00215A06" w:rsidRDefault="00215A06" w:rsidP="001A1F0A">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1) P</w:t>
      </w:r>
      <w:r w:rsidR="00034C12" w:rsidRPr="00215A06">
        <w:rPr>
          <w:rFonts w:ascii="Times New Roman" w:hAnsi="Times New Roman" w:cs="Times New Roman"/>
          <w:sz w:val="24"/>
          <w:szCs w:val="24"/>
        </w:rPr>
        <w:t>orque facilita una información imprescindible al alumnado sobre la variedad de opciones profesionales que existen en el actual mercado laboral de la música, y sobre las funciones específicas que se requieren para cada caso; 2) porque aporta asesoramiento en la toma de decisiones durante todo el itinerario formativo; y 3) porque contribuye al éxito del proceso educativo (Polanco, 2013, párr.</w:t>
      </w:r>
      <w:r>
        <w:rPr>
          <w:rFonts w:ascii="Times New Roman" w:hAnsi="Times New Roman" w:cs="Times New Roman"/>
          <w:sz w:val="24"/>
          <w:szCs w:val="24"/>
        </w:rPr>
        <w:t xml:space="preserve"> </w:t>
      </w:r>
      <w:r w:rsidR="00765548" w:rsidRPr="00215A06">
        <w:rPr>
          <w:rFonts w:ascii="Times New Roman" w:hAnsi="Times New Roman" w:cs="Times New Roman"/>
          <w:sz w:val="24"/>
          <w:szCs w:val="24"/>
        </w:rPr>
        <w:t>2</w:t>
      </w:r>
      <w:r w:rsidR="00034C12" w:rsidRPr="00215A06">
        <w:rPr>
          <w:rFonts w:ascii="Times New Roman" w:hAnsi="Times New Roman" w:cs="Times New Roman"/>
          <w:sz w:val="24"/>
          <w:szCs w:val="24"/>
        </w:rPr>
        <w:t>)</w:t>
      </w:r>
      <w:r>
        <w:rPr>
          <w:rFonts w:ascii="Times New Roman" w:hAnsi="Times New Roman" w:cs="Times New Roman"/>
          <w:sz w:val="24"/>
          <w:szCs w:val="24"/>
        </w:rPr>
        <w:t>.</w:t>
      </w:r>
    </w:p>
    <w:p w14:paraId="703C5BEC" w14:textId="77777777" w:rsidR="00215A06" w:rsidRDefault="0036189F"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 xml:space="preserve">En la </w:t>
      </w:r>
      <w:r w:rsidR="003D3615" w:rsidRPr="0018358B">
        <w:rPr>
          <w:rFonts w:ascii="Times New Roman" w:hAnsi="Times New Roman" w:cs="Times New Roman"/>
          <w:sz w:val="24"/>
          <w:szCs w:val="24"/>
        </w:rPr>
        <w:t>UAA-</w:t>
      </w:r>
      <w:r w:rsidRPr="0018358B">
        <w:rPr>
          <w:rFonts w:ascii="Times New Roman" w:hAnsi="Times New Roman" w:cs="Times New Roman"/>
          <w:sz w:val="24"/>
          <w:szCs w:val="24"/>
        </w:rPr>
        <w:t>UAZ se ejercen la</w:t>
      </w:r>
      <w:r w:rsidR="00215A06">
        <w:rPr>
          <w:rFonts w:ascii="Times New Roman" w:hAnsi="Times New Roman" w:cs="Times New Roman"/>
          <w:sz w:val="24"/>
          <w:szCs w:val="24"/>
        </w:rPr>
        <w:t>s</w:t>
      </w:r>
      <w:r w:rsidRPr="0018358B">
        <w:rPr>
          <w:rFonts w:ascii="Times New Roman" w:hAnsi="Times New Roman" w:cs="Times New Roman"/>
          <w:sz w:val="24"/>
          <w:szCs w:val="24"/>
        </w:rPr>
        <w:t xml:space="preserve"> </w:t>
      </w:r>
      <w:r w:rsidR="00215A06">
        <w:rPr>
          <w:rFonts w:ascii="Times New Roman" w:hAnsi="Times New Roman" w:cs="Times New Roman"/>
          <w:sz w:val="24"/>
          <w:szCs w:val="24"/>
        </w:rPr>
        <w:t>t</w:t>
      </w:r>
      <w:r w:rsidRPr="0018358B">
        <w:rPr>
          <w:rFonts w:ascii="Times New Roman" w:hAnsi="Times New Roman" w:cs="Times New Roman"/>
          <w:sz w:val="24"/>
          <w:szCs w:val="24"/>
        </w:rPr>
        <w:t>utorías</w:t>
      </w:r>
      <w:r w:rsidR="00215A06">
        <w:rPr>
          <w:rFonts w:ascii="Times New Roman" w:hAnsi="Times New Roman" w:cs="Times New Roman"/>
          <w:sz w:val="24"/>
          <w:szCs w:val="24"/>
        </w:rPr>
        <w:t>,</w:t>
      </w:r>
      <w:r w:rsidRPr="0018358B">
        <w:rPr>
          <w:rFonts w:ascii="Times New Roman" w:hAnsi="Times New Roman" w:cs="Times New Roman"/>
          <w:sz w:val="24"/>
          <w:szCs w:val="24"/>
        </w:rPr>
        <w:t xml:space="preserve"> programa que aún tiene mucho por ofrecer. Esta dirección tutorial </w:t>
      </w:r>
      <w:r w:rsidR="003D3615" w:rsidRPr="0018358B">
        <w:rPr>
          <w:rFonts w:ascii="Times New Roman" w:hAnsi="Times New Roman" w:cs="Times New Roman"/>
          <w:sz w:val="24"/>
          <w:szCs w:val="24"/>
        </w:rPr>
        <w:t>debe desarrollarse a través de un conjunto de profesionales que puedan ejercer la orientación profesional</w:t>
      </w:r>
      <w:r w:rsidR="003D6F62" w:rsidRPr="0018358B">
        <w:rPr>
          <w:rFonts w:ascii="Times New Roman" w:hAnsi="Times New Roman" w:cs="Times New Roman"/>
          <w:sz w:val="24"/>
          <w:szCs w:val="24"/>
        </w:rPr>
        <w:t>.</w:t>
      </w:r>
    </w:p>
    <w:p w14:paraId="3768B7CF" w14:textId="77777777" w:rsidR="00215A06" w:rsidRDefault="00836568"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 xml:space="preserve">El perfil de egreso de la </w:t>
      </w:r>
      <w:r w:rsidR="00215A06">
        <w:rPr>
          <w:rFonts w:ascii="Times New Roman" w:hAnsi="Times New Roman" w:cs="Times New Roman"/>
          <w:sz w:val="24"/>
          <w:szCs w:val="24"/>
        </w:rPr>
        <w:t>l</w:t>
      </w:r>
      <w:r w:rsidRPr="0018358B">
        <w:rPr>
          <w:rFonts w:ascii="Times New Roman" w:hAnsi="Times New Roman" w:cs="Times New Roman"/>
          <w:sz w:val="24"/>
          <w:szCs w:val="24"/>
        </w:rPr>
        <w:t>icenciatura en Canto</w:t>
      </w:r>
      <w:r w:rsidR="00034C12" w:rsidRPr="0018358B">
        <w:rPr>
          <w:rFonts w:ascii="Times New Roman" w:hAnsi="Times New Roman" w:cs="Times New Roman"/>
          <w:sz w:val="24"/>
          <w:szCs w:val="24"/>
        </w:rPr>
        <w:t xml:space="preserve"> de la Universidad Autónoma de Zacatecas</w:t>
      </w:r>
      <w:r w:rsidRPr="0018358B">
        <w:rPr>
          <w:rFonts w:ascii="Times New Roman" w:hAnsi="Times New Roman" w:cs="Times New Roman"/>
          <w:sz w:val="24"/>
          <w:szCs w:val="24"/>
        </w:rPr>
        <w:t xml:space="preserve"> es el siguiente: </w:t>
      </w:r>
      <w:r w:rsidR="00215A06">
        <w:rPr>
          <w:rFonts w:ascii="Times New Roman" w:hAnsi="Times New Roman" w:cs="Times New Roman"/>
          <w:sz w:val="24"/>
          <w:szCs w:val="24"/>
        </w:rPr>
        <w:t>e</w:t>
      </w:r>
      <w:r w:rsidRPr="0018358B">
        <w:rPr>
          <w:rFonts w:ascii="Times New Roman" w:hAnsi="Times New Roman" w:cs="Times New Roman"/>
          <w:sz w:val="24"/>
          <w:szCs w:val="24"/>
        </w:rPr>
        <w:t xml:space="preserve">l egresado será un profesional con una sólida educación integral </w:t>
      </w:r>
      <w:r w:rsidRPr="0018358B">
        <w:rPr>
          <w:rFonts w:ascii="Times New Roman" w:hAnsi="Times New Roman" w:cs="Times New Roman"/>
          <w:sz w:val="24"/>
          <w:szCs w:val="24"/>
        </w:rPr>
        <w:lastRenderedPageBreak/>
        <w:t xml:space="preserve">que le permita llegar a altos grados de flexibilidad, polivalencia, autonomía, creatividad y sentido crítico. Además, desarrollará un nivel de conciencia profundo acerca de sus posibilidades de desarrollo profesional, un amplio conocimiento acerca de la música, y un alto nivel de habilidades y conocimientos técnicos en su área de énfasis: educación, teoría y composición e interpretación. El </w:t>
      </w:r>
      <w:r w:rsidR="00215A06">
        <w:rPr>
          <w:rFonts w:ascii="Times New Roman" w:hAnsi="Times New Roman" w:cs="Times New Roman"/>
          <w:sz w:val="24"/>
          <w:szCs w:val="24"/>
        </w:rPr>
        <w:t>l</w:t>
      </w:r>
      <w:r w:rsidRPr="0018358B">
        <w:rPr>
          <w:rFonts w:ascii="Times New Roman" w:hAnsi="Times New Roman" w:cs="Times New Roman"/>
          <w:sz w:val="24"/>
          <w:szCs w:val="24"/>
        </w:rPr>
        <w:t>icenciado en Canto poseerá un conjunto de valores, conocimientos y habilidades relacionados con los conocimientos específicos de la disciplina musical en sus aspectos teóricos y prácticos y un conjunto de habilidades y destrezas específicas a la práctica de la profesión en un marco de habilidades de autodesarrollo y valores</w:t>
      </w:r>
      <w:r w:rsidR="00215A06">
        <w:rPr>
          <w:rFonts w:ascii="Times New Roman" w:hAnsi="Times New Roman" w:cs="Times New Roman"/>
          <w:sz w:val="24"/>
          <w:szCs w:val="24"/>
        </w:rPr>
        <w:t>,</w:t>
      </w:r>
      <w:r w:rsidRPr="0018358B">
        <w:rPr>
          <w:rFonts w:ascii="Times New Roman" w:hAnsi="Times New Roman" w:cs="Times New Roman"/>
          <w:sz w:val="24"/>
          <w:szCs w:val="24"/>
        </w:rPr>
        <w:t xml:space="preserve"> y un énfasis en la interpretación, educación, teoría y composición musical.</w:t>
      </w:r>
    </w:p>
    <w:p w14:paraId="3A980D03" w14:textId="350D7F20" w:rsidR="00836568" w:rsidRPr="0018358B" w:rsidRDefault="00836568"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E</w:t>
      </w:r>
      <w:r w:rsidR="0042141D" w:rsidRPr="0018358B">
        <w:rPr>
          <w:rFonts w:ascii="Times New Roman" w:hAnsi="Times New Roman" w:cs="Times New Roman"/>
          <w:sz w:val="24"/>
          <w:szCs w:val="24"/>
        </w:rPr>
        <w:t>l alumno debe de desarrollar</w:t>
      </w:r>
      <w:r w:rsidR="00215A06">
        <w:rPr>
          <w:rFonts w:ascii="Times New Roman" w:hAnsi="Times New Roman" w:cs="Times New Roman"/>
          <w:sz w:val="24"/>
          <w:szCs w:val="24"/>
        </w:rPr>
        <w:t>,</w:t>
      </w:r>
      <w:r w:rsidR="0042141D" w:rsidRPr="0018358B">
        <w:rPr>
          <w:rFonts w:ascii="Times New Roman" w:hAnsi="Times New Roman" w:cs="Times New Roman"/>
          <w:sz w:val="24"/>
          <w:szCs w:val="24"/>
        </w:rPr>
        <w:t xml:space="preserve"> entonces</w:t>
      </w:r>
      <w:r w:rsidR="00215A06">
        <w:rPr>
          <w:rFonts w:ascii="Times New Roman" w:hAnsi="Times New Roman" w:cs="Times New Roman"/>
          <w:sz w:val="24"/>
          <w:szCs w:val="24"/>
        </w:rPr>
        <w:t>,</w:t>
      </w:r>
      <w:r w:rsidR="0042141D" w:rsidRPr="0018358B">
        <w:rPr>
          <w:rFonts w:ascii="Times New Roman" w:hAnsi="Times New Roman" w:cs="Times New Roman"/>
          <w:sz w:val="24"/>
          <w:szCs w:val="24"/>
        </w:rPr>
        <w:t xml:space="preserve"> un profundo nivel de conciencia acerca de sus posibilidades</w:t>
      </w:r>
      <w:r w:rsidR="00215A06">
        <w:rPr>
          <w:rFonts w:ascii="Times New Roman" w:hAnsi="Times New Roman" w:cs="Times New Roman"/>
          <w:sz w:val="24"/>
          <w:szCs w:val="24"/>
        </w:rPr>
        <w:t xml:space="preserve">, lo cual </w:t>
      </w:r>
      <w:r w:rsidR="0042141D" w:rsidRPr="0018358B">
        <w:rPr>
          <w:rFonts w:ascii="Times New Roman" w:hAnsi="Times New Roman" w:cs="Times New Roman"/>
          <w:sz w:val="24"/>
          <w:szCs w:val="24"/>
        </w:rPr>
        <w:t xml:space="preserve">no </w:t>
      </w:r>
      <w:r w:rsidR="00215A06">
        <w:rPr>
          <w:rFonts w:ascii="Times New Roman" w:hAnsi="Times New Roman" w:cs="Times New Roman"/>
          <w:sz w:val="24"/>
          <w:szCs w:val="24"/>
        </w:rPr>
        <w:t xml:space="preserve">es </w:t>
      </w:r>
      <w:r w:rsidR="00DE5DE6" w:rsidRPr="0018358B">
        <w:rPr>
          <w:rFonts w:ascii="Times New Roman" w:hAnsi="Times New Roman" w:cs="Times New Roman"/>
          <w:sz w:val="24"/>
          <w:szCs w:val="24"/>
        </w:rPr>
        <w:t>posible si</w:t>
      </w:r>
      <w:r w:rsidR="00215A06">
        <w:rPr>
          <w:rFonts w:ascii="Times New Roman" w:hAnsi="Times New Roman" w:cs="Times New Roman"/>
          <w:sz w:val="24"/>
          <w:szCs w:val="24"/>
        </w:rPr>
        <w:t xml:space="preserve"> </w:t>
      </w:r>
      <w:r w:rsidR="00DE5DE6" w:rsidRPr="0018358B">
        <w:rPr>
          <w:rFonts w:ascii="Times New Roman" w:hAnsi="Times New Roman" w:cs="Times New Roman"/>
          <w:sz w:val="24"/>
          <w:szCs w:val="24"/>
        </w:rPr>
        <w:t>no se canaliza</w:t>
      </w:r>
      <w:r w:rsidR="00FF39EA" w:rsidRPr="0018358B">
        <w:rPr>
          <w:rFonts w:ascii="Times New Roman" w:hAnsi="Times New Roman" w:cs="Times New Roman"/>
          <w:sz w:val="24"/>
          <w:szCs w:val="24"/>
        </w:rPr>
        <w:t xml:space="preserve"> a través de la orientación profesional</w:t>
      </w:r>
      <w:r w:rsidR="00DE5DE6" w:rsidRPr="0018358B">
        <w:rPr>
          <w:rFonts w:ascii="Times New Roman" w:hAnsi="Times New Roman" w:cs="Times New Roman"/>
          <w:sz w:val="24"/>
          <w:szCs w:val="24"/>
        </w:rPr>
        <w:t>. En cuanto al</w:t>
      </w:r>
      <w:r w:rsidRPr="0018358B">
        <w:rPr>
          <w:rFonts w:ascii="Times New Roman" w:hAnsi="Times New Roman" w:cs="Times New Roman"/>
          <w:sz w:val="24"/>
          <w:szCs w:val="24"/>
        </w:rPr>
        <w:t xml:space="preserve"> conjunto de habilidades relacionad</w:t>
      </w:r>
      <w:r w:rsidR="00DE5DE6" w:rsidRPr="0018358B">
        <w:rPr>
          <w:rFonts w:ascii="Times New Roman" w:hAnsi="Times New Roman" w:cs="Times New Roman"/>
          <w:sz w:val="24"/>
          <w:szCs w:val="24"/>
        </w:rPr>
        <w:t>a</w:t>
      </w:r>
      <w:r w:rsidRPr="0018358B">
        <w:rPr>
          <w:rFonts w:ascii="Times New Roman" w:hAnsi="Times New Roman" w:cs="Times New Roman"/>
          <w:sz w:val="24"/>
          <w:szCs w:val="24"/>
        </w:rPr>
        <w:t xml:space="preserve">s con los conocimientos </w:t>
      </w:r>
      <w:r w:rsidR="00FF39EA" w:rsidRPr="0018358B">
        <w:rPr>
          <w:rFonts w:ascii="Times New Roman" w:hAnsi="Times New Roman" w:cs="Times New Roman"/>
          <w:sz w:val="24"/>
          <w:szCs w:val="24"/>
        </w:rPr>
        <w:t>de la disciplina</w:t>
      </w:r>
      <w:r w:rsidR="00215A06">
        <w:rPr>
          <w:rFonts w:ascii="Times New Roman" w:hAnsi="Times New Roman" w:cs="Times New Roman"/>
          <w:sz w:val="24"/>
          <w:szCs w:val="24"/>
        </w:rPr>
        <w:t>,</w:t>
      </w:r>
      <w:r w:rsidR="00DE5DE6" w:rsidRPr="0018358B">
        <w:rPr>
          <w:rFonts w:ascii="Times New Roman" w:hAnsi="Times New Roman" w:cs="Times New Roman"/>
          <w:sz w:val="24"/>
          <w:szCs w:val="24"/>
        </w:rPr>
        <w:t xml:space="preserve"> se debe de partir desde cómo se produce el paradigma formativo de un </w:t>
      </w:r>
      <w:r w:rsidRPr="0018358B">
        <w:rPr>
          <w:rFonts w:ascii="Times New Roman" w:hAnsi="Times New Roman" w:cs="Times New Roman"/>
          <w:sz w:val="24"/>
          <w:szCs w:val="24"/>
        </w:rPr>
        <w:t>cantante</w:t>
      </w:r>
      <w:r w:rsidR="00DE5DE6" w:rsidRPr="0018358B">
        <w:rPr>
          <w:rFonts w:ascii="Times New Roman" w:hAnsi="Times New Roman" w:cs="Times New Roman"/>
          <w:sz w:val="24"/>
          <w:szCs w:val="24"/>
        </w:rPr>
        <w:t xml:space="preserve">. </w:t>
      </w:r>
      <w:r w:rsidRPr="0018358B">
        <w:rPr>
          <w:rFonts w:ascii="Times New Roman" w:hAnsi="Times New Roman" w:cs="Times New Roman"/>
          <w:sz w:val="24"/>
          <w:szCs w:val="24"/>
        </w:rPr>
        <w:t xml:space="preserve">En palabras de </w:t>
      </w:r>
      <w:proofErr w:type="spellStart"/>
      <w:r w:rsidRPr="0018358B">
        <w:rPr>
          <w:rFonts w:ascii="Times New Roman" w:hAnsi="Times New Roman" w:cs="Times New Roman"/>
          <w:sz w:val="24"/>
          <w:szCs w:val="24"/>
        </w:rPr>
        <w:t>Seidner</w:t>
      </w:r>
      <w:proofErr w:type="spellEnd"/>
      <w:r w:rsidRPr="0018358B">
        <w:rPr>
          <w:rFonts w:ascii="Times New Roman" w:hAnsi="Times New Roman" w:cs="Times New Roman"/>
          <w:sz w:val="24"/>
          <w:szCs w:val="24"/>
        </w:rPr>
        <w:t xml:space="preserve"> y </w:t>
      </w:r>
      <w:proofErr w:type="spellStart"/>
      <w:r w:rsidRPr="0018358B">
        <w:rPr>
          <w:rFonts w:ascii="Times New Roman" w:hAnsi="Times New Roman" w:cs="Times New Roman"/>
          <w:sz w:val="24"/>
          <w:szCs w:val="24"/>
        </w:rPr>
        <w:t>Wendler</w:t>
      </w:r>
      <w:proofErr w:type="spellEnd"/>
      <w:r w:rsidR="00765548" w:rsidRPr="0018358B">
        <w:rPr>
          <w:rFonts w:ascii="Times New Roman" w:hAnsi="Times New Roman" w:cs="Times New Roman"/>
          <w:sz w:val="24"/>
          <w:szCs w:val="24"/>
        </w:rPr>
        <w:t xml:space="preserve"> (1982):</w:t>
      </w:r>
    </w:p>
    <w:p w14:paraId="76380015" w14:textId="56ED366B" w:rsidR="00836568" w:rsidRPr="0018358B" w:rsidRDefault="00836568" w:rsidP="001A1F0A">
      <w:pPr>
        <w:spacing w:after="0" w:line="360" w:lineRule="auto"/>
        <w:ind w:left="1416"/>
        <w:jc w:val="both"/>
        <w:rPr>
          <w:rFonts w:ascii="Times New Roman" w:hAnsi="Times New Roman" w:cs="Times New Roman"/>
          <w:sz w:val="24"/>
          <w:szCs w:val="24"/>
        </w:rPr>
      </w:pPr>
      <w:r w:rsidRPr="0018358B">
        <w:rPr>
          <w:rFonts w:ascii="Times New Roman" w:hAnsi="Times New Roman" w:cs="Times New Roman"/>
          <w:sz w:val="24"/>
          <w:szCs w:val="24"/>
        </w:rPr>
        <w:t>La aplicación provechosa de estos conocimientos en la enseñanza depende de la medida en que se tome en cuenta la individualidad del alumno y el grado de desarrollo de sus capacidades. Las posibilidades son muchas, y una enseñanza vocal exitosa presupone que se tomen igualmente en cuenta referencias individuales y sociales, que siempre sean incorporadas a las reflexiones metodológicas (</w:t>
      </w:r>
      <w:proofErr w:type="spellStart"/>
      <w:r w:rsidRPr="0018358B">
        <w:rPr>
          <w:rFonts w:ascii="Times New Roman" w:hAnsi="Times New Roman" w:cs="Times New Roman"/>
          <w:sz w:val="24"/>
          <w:szCs w:val="24"/>
        </w:rPr>
        <w:t>Seidner</w:t>
      </w:r>
      <w:proofErr w:type="spellEnd"/>
      <w:r w:rsidRPr="0018358B">
        <w:rPr>
          <w:rFonts w:ascii="Times New Roman" w:hAnsi="Times New Roman" w:cs="Times New Roman"/>
          <w:sz w:val="24"/>
          <w:szCs w:val="24"/>
        </w:rPr>
        <w:t xml:space="preserve"> y </w:t>
      </w:r>
      <w:proofErr w:type="spellStart"/>
      <w:r w:rsidRPr="0018358B">
        <w:rPr>
          <w:rFonts w:ascii="Times New Roman" w:hAnsi="Times New Roman" w:cs="Times New Roman"/>
          <w:sz w:val="24"/>
          <w:szCs w:val="24"/>
        </w:rPr>
        <w:t>Wendler</w:t>
      </w:r>
      <w:proofErr w:type="spellEnd"/>
      <w:r w:rsidRPr="0018358B">
        <w:rPr>
          <w:rFonts w:ascii="Times New Roman" w:hAnsi="Times New Roman" w:cs="Times New Roman"/>
          <w:sz w:val="24"/>
          <w:szCs w:val="24"/>
        </w:rPr>
        <w:t>, 1982, p. 21)</w:t>
      </w:r>
      <w:r w:rsidR="00215A06">
        <w:rPr>
          <w:rFonts w:ascii="Times New Roman" w:hAnsi="Times New Roman" w:cs="Times New Roman"/>
          <w:sz w:val="24"/>
          <w:szCs w:val="24"/>
        </w:rPr>
        <w:t xml:space="preserve">. </w:t>
      </w:r>
    </w:p>
    <w:p w14:paraId="243E9FCC" w14:textId="03576C64" w:rsidR="00215A06" w:rsidRDefault="00DE5DE6"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Este paradigma tiene que ver con parámetros de versatilidad en cu</w:t>
      </w:r>
      <w:r w:rsidR="00215A06">
        <w:rPr>
          <w:rFonts w:ascii="Times New Roman" w:hAnsi="Times New Roman" w:cs="Times New Roman"/>
          <w:sz w:val="24"/>
          <w:szCs w:val="24"/>
        </w:rPr>
        <w:t>a</w:t>
      </w:r>
      <w:r w:rsidRPr="0018358B">
        <w:rPr>
          <w:rFonts w:ascii="Times New Roman" w:hAnsi="Times New Roman" w:cs="Times New Roman"/>
          <w:sz w:val="24"/>
          <w:szCs w:val="24"/>
        </w:rPr>
        <w:t>nto a sus capacidades intrínsecas. Siendo la voz un instrumento sumamente complejo de formar, la individualidad del alumno debe de ser revisada con sumo cuidado por su docente. Por esta razón</w:t>
      </w:r>
      <w:r w:rsidR="00215A06">
        <w:rPr>
          <w:rFonts w:ascii="Times New Roman" w:hAnsi="Times New Roman" w:cs="Times New Roman"/>
          <w:sz w:val="24"/>
          <w:szCs w:val="24"/>
        </w:rPr>
        <w:t>,</w:t>
      </w:r>
      <w:r w:rsidRPr="0018358B">
        <w:rPr>
          <w:rFonts w:ascii="Times New Roman" w:hAnsi="Times New Roman" w:cs="Times New Roman"/>
          <w:sz w:val="24"/>
          <w:szCs w:val="24"/>
        </w:rPr>
        <w:t xml:space="preserve"> las reflexiones metodológicas van en el sentido de la enseñanza personalizada. El docente de Canto, s</w:t>
      </w:r>
      <w:r w:rsidR="00836568" w:rsidRPr="0018358B">
        <w:rPr>
          <w:rFonts w:ascii="Times New Roman" w:hAnsi="Times New Roman" w:cs="Times New Roman"/>
          <w:sz w:val="24"/>
          <w:szCs w:val="24"/>
        </w:rPr>
        <w:t xml:space="preserve">iguiendo la enseñanza </w:t>
      </w:r>
      <w:proofErr w:type="spellStart"/>
      <w:r w:rsidR="00836568" w:rsidRPr="0018358B">
        <w:rPr>
          <w:rFonts w:ascii="Times New Roman" w:hAnsi="Times New Roman" w:cs="Times New Roman"/>
          <w:sz w:val="24"/>
          <w:szCs w:val="24"/>
        </w:rPr>
        <w:t>conservatoriana</w:t>
      </w:r>
      <w:proofErr w:type="spellEnd"/>
      <w:r w:rsidR="00836568" w:rsidRPr="0018358B">
        <w:rPr>
          <w:rFonts w:ascii="Times New Roman" w:hAnsi="Times New Roman" w:cs="Times New Roman"/>
          <w:sz w:val="24"/>
          <w:szCs w:val="24"/>
        </w:rPr>
        <w:t>, muestra a un excantante o cantante activo que comparte y practica una enseñanza basada en lo empírico, transfiriendo el contenido y uso de sus herramientas propias, hacia el estudiante</w:t>
      </w:r>
      <w:r w:rsidR="00DA1570" w:rsidRPr="0018358B">
        <w:rPr>
          <w:rFonts w:ascii="Times New Roman" w:hAnsi="Times New Roman" w:cs="Times New Roman"/>
          <w:sz w:val="24"/>
          <w:szCs w:val="24"/>
        </w:rPr>
        <w:t xml:space="preserve">. Se asume que sean músicos completos, </w:t>
      </w:r>
      <w:r w:rsidR="00215A06">
        <w:rPr>
          <w:rFonts w:ascii="Times New Roman" w:hAnsi="Times New Roman" w:cs="Times New Roman"/>
          <w:sz w:val="24"/>
          <w:szCs w:val="24"/>
        </w:rPr>
        <w:t xml:space="preserve">pero </w:t>
      </w:r>
      <w:r w:rsidR="00DA1570" w:rsidRPr="0018358B">
        <w:rPr>
          <w:rFonts w:ascii="Times New Roman" w:hAnsi="Times New Roman" w:cs="Times New Roman"/>
          <w:sz w:val="24"/>
          <w:szCs w:val="24"/>
        </w:rPr>
        <w:t>paradójicamente la docencia deja poco espacio para un desarrollo como intérprete o concertista.</w:t>
      </w:r>
      <w:r w:rsidRPr="0018358B">
        <w:rPr>
          <w:rFonts w:ascii="Times New Roman" w:hAnsi="Times New Roman" w:cs="Times New Roman"/>
          <w:sz w:val="24"/>
          <w:szCs w:val="24"/>
        </w:rPr>
        <w:t xml:space="preserve"> Esto lo afirma </w:t>
      </w:r>
      <w:proofErr w:type="spellStart"/>
      <w:r w:rsidRPr="0018358B">
        <w:rPr>
          <w:rFonts w:ascii="Times New Roman" w:hAnsi="Times New Roman" w:cs="Times New Roman"/>
          <w:sz w:val="24"/>
          <w:szCs w:val="24"/>
        </w:rPr>
        <w:t>Regelski</w:t>
      </w:r>
      <w:proofErr w:type="spellEnd"/>
      <w:r w:rsidR="00C15751">
        <w:rPr>
          <w:rFonts w:ascii="Times New Roman" w:hAnsi="Times New Roman" w:cs="Times New Roman"/>
          <w:sz w:val="24"/>
          <w:szCs w:val="24"/>
        </w:rPr>
        <w:t xml:space="preserve"> y</w:t>
      </w:r>
      <w:r w:rsidR="00215A06">
        <w:rPr>
          <w:rFonts w:ascii="Times New Roman" w:hAnsi="Times New Roman" w:cs="Times New Roman"/>
          <w:sz w:val="24"/>
          <w:szCs w:val="24"/>
        </w:rPr>
        <w:t xml:space="preserve"> </w:t>
      </w:r>
      <w:proofErr w:type="spellStart"/>
      <w:r w:rsidR="00C15751" w:rsidRPr="00C15751">
        <w:rPr>
          <w:rFonts w:ascii="Times New Roman" w:hAnsi="Times New Roman" w:cs="Times New Roman"/>
          <w:sz w:val="24"/>
          <w:szCs w:val="24"/>
          <w:lang w:val="es-VE"/>
        </w:rPr>
        <w:t>Lines</w:t>
      </w:r>
      <w:proofErr w:type="spellEnd"/>
      <w:r w:rsidR="00C15751">
        <w:rPr>
          <w:rFonts w:ascii="Times New Roman" w:hAnsi="Times New Roman" w:cs="Times New Roman"/>
          <w:sz w:val="24"/>
          <w:szCs w:val="24"/>
        </w:rPr>
        <w:t xml:space="preserve"> </w:t>
      </w:r>
      <w:r w:rsidR="00215A06">
        <w:rPr>
          <w:rFonts w:ascii="Times New Roman" w:hAnsi="Times New Roman" w:cs="Times New Roman"/>
          <w:sz w:val="24"/>
          <w:szCs w:val="24"/>
        </w:rPr>
        <w:t>(</w:t>
      </w:r>
      <w:r w:rsidR="00215A06" w:rsidRPr="0018358B">
        <w:rPr>
          <w:rFonts w:ascii="Times New Roman" w:hAnsi="Times New Roman" w:cs="Times New Roman"/>
          <w:sz w:val="24"/>
          <w:szCs w:val="24"/>
        </w:rPr>
        <w:t>2009</w:t>
      </w:r>
      <w:r w:rsidR="00215A06">
        <w:rPr>
          <w:rFonts w:ascii="Times New Roman" w:hAnsi="Times New Roman" w:cs="Times New Roman"/>
          <w:sz w:val="24"/>
          <w:szCs w:val="24"/>
        </w:rPr>
        <w:t>)</w:t>
      </w:r>
      <w:r w:rsidRPr="0018358B">
        <w:rPr>
          <w:rFonts w:ascii="Times New Roman" w:hAnsi="Times New Roman" w:cs="Times New Roman"/>
          <w:sz w:val="24"/>
          <w:szCs w:val="24"/>
        </w:rPr>
        <w:t xml:space="preserve">: </w:t>
      </w:r>
      <w:r w:rsidR="00836568" w:rsidRPr="0018358B">
        <w:rPr>
          <w:rFonts w:ascii="Times New Roman" w:hAnsi="Times New Roman" w:cs="Times New Roman"/>
          <w:sz w:val="24"/>
          <w:szCs w:val="24"/>
        </w:rPr>
        <w:t>“</w:t>
      </w:r>
      <w:r w:rsidR="00215A06">
        <w:rPr>
          <w:rFonts w:ascii="Times New Roman" w:hAnsi="Times New Roman" w:cs="Times New Roman"/>
          <w:sz w:val="24"/>
          <w:szCs w:val="24"/>
        </w:rPr>
        <w:t>A</w:t>
      </w:r>
      <w:r w:rsidR="00836568" w:rsidRPr="0018358B">
        <w:rPr>
          <w:rFonts w:ascii="Times New Roman" w:hAnsi="Times New Roman" w:cs="Times New Roman"/>
          <w:sz w:val="24"/>
          <w:szCs w:val="24"/>
        </w:rPr>
        <w:t>sí</w:t>
      </w:r>
      <w:r w:rsidR="00215A06">
        <w:rPr>
          <w:rFonts w:ascii="Times New Roman" w:hAnsi="Times New Roman" w:cs="Times New Roman"/>
          <w:sz w:val="24"/>
          <w:szCs w:val="24"/>
        </w:rPr>
        <w:t>,</w:t>
      </w:r>
      <w:r w:rsidR="00836568" w:rsidRPr="0018358B">
        <w:rPr>
          <w:rFonts w:ascii="Times New Roman" w:hAnsi="Times New Roman" w:cs="Times New Roman"/>
          <w:sz w:val="24"/>
          <w:szCs w:val="24"/>
        </w:rPr>
        <w:t xml:space="preserve"> pues, de los profesores de música se espera que, para poder enseñar, sean músicos, y los estudios musicales dejan poco espacio para su preparación como profesores” (p. 23).</w:t>
      </w:r>
      <w:r w:rsidR="00467D12">
        <w:rPr>
          <w:rFonts w:ascii="Times New Roman" w:hAnsi="Times New Roman" w:cs="Times New Roman"/>
          <w:sz w:val="24"/>
          <w:szCs w:val="24"/>
        </w:rPr>
        <w:t xml:space="preserve"> </w:t>
      </w:r>
    </w:p>
    <w:p w14:paraId="7D4FA744" w14:textId="3F2B362E" w:rsidR="00836568" w:rsidRPr="0018358B" w:rsidRDefault="00836568"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lastRenderedPageBreak/>
        <w:t xml:space="preserve">Las características a tomar en cuenta para acometer la docencia en el canto son varias e irrenunciables. </w:t>
      </w:r>
      <w:r w:rsidR="00215A06">
        <w:rPr>
          <w:rFonts w:ascii="Times New Roman" w:hAnsi="Times New Roman" w:cs="Times New Roman"/>
          <w:sz w:val="24"/>
          <w:szCs w:val="24"/>
        </w:rPr>
        <w:t xml:space="preserve">Al respecto, opina </w:t>
      </w:r>
      <w:r w:rsidRPr="0018358B">
        <w:rPr>
          <w:rFonts w:ascii="Times New Roman" w:hAnsi="Times New Roman" w:cs="Times New Roman"/>
          <w:sz w:val="24"/>
          <w:szCs w:val="24"/>
        </w:rPr>
        <w:t>el cantante y pedagogo vocal estadounidense Richard Miller</w:t>
      </w:r>
      <w:r w:rsidR="00765548" w:rsidRPr="0018358B">
        <w:rPr>
          <w:rFonts w:ascii="Times New Roman" w:hAnsi="Times New Roman" w:cs="Times New Roman"/>
          <w:sz w:val="24"/>
          <w:szCs w:val="24"/>
        </w:rPr>
        <w:t xml:space="preserve"> (2004)</w:t>
      </w:r>
      <w:r w:rsidR="00215A06">
        <w:rPr>
          <w:rFonts w:ascii="Times New Roman" w:hAnsi="Times New Roman" w:cs="Times New Roman"/>
          <w:sz w:val="24"/>
          <w:szCs w:val="24"/>
        </w:rPr>
        <w:t>:</w:t>
      </w:r>
    </w:p>
    <w:p w14:paraId="3C98EDDF" w14:textId="10508733" w:rsidR="00836568" w:rsidRPr="0018358B" w:rsidRDefault="00215A06" w:rsidP="001A1F0A">
      <w:pPr>
        <w:spacing w:after="0" w:line="360" w:lineRule="auto"/>
        <w:ind w:left="1416"/>
        <w:jc w:val="both"/>
        <w:rPr>
          <w:rFonts w:ascii="Times New Roman" w:hAnsi="Times New Roman" w:cs="Times New Roman"/>
          <w:sz w:val="24"/>
          <w:szCs w:val="24"/>
        </w:rPr>
      </w:pPr>
      <w:r>
        <w:rPr>
          <w:rFonts w:ascii="Times New Roman" w:hAnsi="Times New Roman" w:cs="Times New Roman"/>
          <w:sz w:val="24"/>
          <w:szCs w:val="24"/>
        </w:rPr>
        <w:t>H</w:t>
      </w:r>
      <w:r w:rsidR="00836568" w:rsidRPr="0018358B">
        <w:rPr>
          <w:rFonts w:ascii="Times New Roman" w:hAnsi="Times New Roman" w:cs="Times New Roman"/>
          <w:sz w:val="24"/>
          <w:szCs w:val="24"/>
        </w:rPr>
        <w:t xml:space="preserve">ay ciertas preguntas que se deben de formular para reconocer la calidad de un docente: </w:t>
      </w:r>
      <w:r w:rsidR="00C1399C" w:rsidRPr="0018358B">
        <w:rPr>
          <w:rFonts w:ascii="Times New Roman" w:hAnsi="Times New Roman" w:cs="Times New Roman"/>
          <w:sz w:val="24"/>
          <w:szCs w:val="24"/>
        </w:rPr>
        <w:t>¿la técnica va acorde a la función de la libertad y las leyes de la acústica vocal?</w:t>
      </w:r>
      <w:r w:rsidR="00836568" w:rsidRPr="0018358B">
        <w:rPr>
          <w:rFonts w:ascii="Times New Roman" w:hAnsi="Times New Roman" w:cs="Times New Roman"/>
          <w:sz w:val="24"/>
          <w:szCs w:val="24"/>
        </w:rPr>
        <w:t>, ¿son claros los objetivos de los patrones de vocalización?</w:t>
      </w:r>
      <w:r>
        <w:rPr>
          <w:rFonts w:ascii="Times New Roman" w:hAnsi="Times New Roman" w:cs="Times New Roman"/>
          <w:sz w:val="24"/>
          <w:szCs w:val="24"/>
        </w:rPr>
        <w:t>,</w:t>
      </w:r>
      <w:r w:rsidR="00836568" w:rsidRPr="0018358B">
        <w:rPr>
          <w:rFonts w:ascii="Times New Roman" w:hAnsi="Times New Roman" w:cs="Times New Roman"/>
          <w:sz w:val="24"/>
          <w:szCs w:val="24"/>
        </w:rPr>
        <w:t xml:space="preserve"> ¿</w:t>
      </w:r>
      <w:r>
        <w:rPr>
          <w:rFonts w:ascii="Times New Roman" w:hAnsi="Times New Roman" w:cs="Times New Roman"/>
          <w:sz w:val="24"/>
          <w:szCs w:val="24"/>
        </w:rPr>
        <w:t>e</w:t>
      </w:r>
      <w:r w:rsidR="00836568" w:rsidRPr="0018358B">
        <w:rPr>
          <w:rFonts w:ascii="Times New Roman" w:hAnsi="Times New Roman" w:cs="Times New Roman"/>
          <w:sz w:val="24"/>
          <w:szCs w:val="24"/>
        </w:rPr>
        <w:t>l maestro utiliza un lenguaje entendible y adecuado, evitando lo seudocientífico y lo mitológico?</w:t>
      </w:r>
      <w:r w:rsidR="00467D12">
        <w:rPr>
          <w:rFonts w:ascii="Times New Roman" w:hAnsi="Times New Roman" w:cs="Times New Roman"/>
          <w:sz w:val="24"/>
          <w:szCs w:val="24"/>
        </w:rPr>
        <w:t xml:space="preserve"> </w:t>
      </w:r>
      <w:r w:rsidR="00836568" w:rsidRPr="0018358B">
        <w:rPr>
          <w:rFonts w:ascii="Times New Roman" w:hAnsi="Times New Roman" w:cs="Times New Roman"/>
          <w:sz w:val="24"/>
          <w:szCs w:val="24"/>
        </w:rPr>
        <w:t>Escucha si la técnica y la interpretación están balanceadas, y determina si la lección produce resultados reconocibles. ¿Hay un sentido de la honestidad, falta de pomposidad, ausencia de solicitud empalagosa, evita conductas omnipotentes?</w:t>
      </w:r>
      <w:r>
        <w:rPr>
          <w:rFonts w:ascii="Times New Roman" w:hAnsi="Times New Roman" w:cs="Times New Roman"/>
          <w:sz w:val="24"/>
          <w:szCs w:val="24"/>
        </w:rPr>
        <w:t>,</w:t>
      </w:r>
      <w:r w:rsidR="00467D12">
        <w:rPr>
          <w:rFonts w:ascii="Times New Roman" w:hAnsi="Times New Roman" w:cs="Times New Roman"/>
          <w:sz w:val="24"/>
          <w:szCs w:val="24"/>
        </w:rPr>
        <w:t xml:space="preserve"> </w:t>
      </w:r>
      <w:r w:rsidR="00836568" w:rsidRPr="0018358B">
        <w:rPr>
          <w:rFonts w:ascii="Times New Roman" w:hAnsi="Times New Roman" w:cs="Times New Roman"/>
          <w:sz w:val="24"/>
          <w:szCs w:val="24"/>
        </w:rPr>
        <w:t xml:space="preserve">¿conoce las necesidades de los estudiantes? </w:t>
      </w:r>
      <w:r>
        <w:rPr>
          <w:rFonts w:ascii="Times New Roman" w:hAnsi="Times New Roman" w:cs="Times New Roman"/>
          <w:sz w:val="24"/>
          <w:szCs w:val="24"/>
        </w:rPr>
        <w:t>y</w:t>
      </w:r>
      <w:r w:rsidR="00836568" w:rsidRPr="0018358B">
        <w:rPr>
          <w:rFonts w:ascii="Times New Roman" w:hAnsi="Times New Roman" w:cs="Times New Roman"/>
          <w:sz w:val="24"/>
          <w:szCs w:val="24"/>
        </w:rPr>
        <w:t>, sobre todo, ¿la lección es alrededor del estudiante o alrededor del maestro?</w:t>
      </w:r>
      <w:r w:rsidR="00467D12">
        <w:rPr>
          <w:rFonts w:ascii="Times New Roman" w:hAnsi="Times New Roman" w:cs="Times New Roman"/>
          <w:sz w:val="24"/>
          <w:szCs w:val="24"/>
        </w:rPr>
        <w:t xml:space="preserve"> </w:t>
      </w:r>
      <w:r w:rsidR="00836568" w:rsidRPr="0018358B">
        <w:rPr>
          <w:rFonts w:ascii="Times New Roman" w:hAnsi="Times New Roman" w:cs="Times New Roman"/>
          <w:sz w:val="24"/>
          <w:szCs w:val="24"/>
        </w:rPr>
        <w:t>(Miller, 2004, p. 218).</w:t>
      </w:r>
      <w:r>
        <w:rPr>
          <w:rFonts w:ascii="Times New Roman" w:hAnsi="Times New Roman" w:cs="Times New Roman"/>
          <w:sz w:val="24"/>
          <w:szCs w:val="24"/>
        </w:rPr>
        <w:t xml:space="preserve"> </w:t>
      </w:r>
    </w:p>
    <w:p w14:paraId="4313862D" w14:textId="77777777" w:rsidR="00D448F3" w:rsidRDefault="00BF6475"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 xml:space="preserve">El </w:t>
      </w:r>
      <w:r w:rsidR="00034C12" w:rsidRPr="0018358B">
        <w:rPr>
          <w:rFonts w:ascii="Times New Roman" w:hAnsi="Times New Roman" w:cs="Times New Roman"/>
          <w:sz w:val="24"/>
          <w:szCs w:val="24"/>
        </w:rPr>
        <w:t xml:space="preserve">docente </w:t>
      </w:r>
      <w:r w:rsidR="00FF39EA" w:rsidRPr="0018358B">
        <w:rPr>
          <w:rFonts w:ascii="Times New Roman" w:hAnsi="Times New Roman" w:cs="Times New Roman"/>
          <w:sz w:val="24"/>
          <w:szCs w:val="24"/>
        </w:rPr>
        <w:t xml:space="preserve">de canto </w:t>
      </w:r>
      <w:r w:rsidR="00034C12" w:rsidRPr="0018358B">
        <w:rPr>
          <w:rFonts w:ascii="Times New Roman" w:hAnsi="Times New Roman" w:cs="Times New Roman"/>
          <w:sz w:val="24"/>
          <w:szCs w:val="24"/>
        </w:rPr>
        <w:t>debe de estar en constante actualización y preparación para poder acometer la difícil tarea de la formación vocal</w:t>
      </w:r>
      <w:r w:rsidR="00216CD9" w:rsidRPr="0018358B">
        <w:rPr>
          <w:rFonts w:ascii="Times New Roman" w:hAnsi="Times New Roman" w:cs="Times New Roman"/>
          <w:sz w:val="24"/>
          <w:szCs w:val="24"/>
        </w:rPr>
        <w:t xml:space="preserve"> y llevar al alumno a un camino exitos</w:t>
      </w:r>
      <w:r w:rsidR="00FF39EA" w:rsidRPr="0018358B">
        <w:rPr>
          <w:rFonts w:ascii="Times New Roman" w:hAnsi="Times New Roman" w:cs="Times New Roman"/>
          <w:sz w:val="24"/>
          <w:szCs w:val="24"/>
        </w:rPr>
        <w:t>o</w:t>
      </w:r>
      <w:r w:rsidR="00D448F3">
        <w:rPr>
          <w:rFonts w:ascii="Times New Roman" w:hAnsi="Times New Roman" w:cs="Times New Roman"/>
          <w:sz w:val="24"/>
          <w:szCs w:val="24"/>
        </w:rPr>
        <w:t>;</w:t>
      </w:r>
      <w:r w:rsidR="00FF39EA" w:rsidRPr="0018358B">
        <w:rPr>
          <w:rFonts w:ascii="Times New Roman" w:hAnsi="Times New Roman" w:cs="Times New Roman"/>
          <w:sz w:val="24"/>
          <w:szCs w:val="24"/>
        </w:rPr>
        <w:t xml:space="preserve"> pero</w:t>
      </w:r>
      <w:r w:rsidR="00D448F3">
        <w:rPr>
          <w:rFonts w:ascii="Times New Roman" w:hAnsi="Times New Roman" w:cs="Times New Roman"/>
          <w:sz w:val="24"/>
          <w:szCs w:val="24"/>
        </w:rPr>
        <w:t>,</w:t>
      </w:r>
      <w:r w:rsidR="00FF39EA" w:rsidRPr="0018358B">
        <w:rPr>
          <w:rFonts w:ascii="Times New Roman" w:hAnsi="Times New Roman" w:cs="Times New Roman"/>
          <w:sz w:val="24"/>
          <w:szCs w:val="24"/>
        </w:rPr>
        <w:t xml:space="preserve"> por otro lado</w:t>
      </w:r>
      <w:r w:rsidR="00D448F3">
        <w:rPr>
          <w:rFonts w:ascii="Times New Roman" w:hAnsi="Times New Roman" w:cs="Times New Roman"/>
          <w:sz w:val="24"/>
          <w:szCs w:val="24"/>
        </w:rPr>
        <w:t>,</w:t>
      </w:r>
      <w:r w:rsidR="00FF39EA" w:rsidRPr="0018358B">
        <w:rPr>
          <w:rFonts w:ascii="Times New Roman" w:hAnsi="Times New Roman" w:cs="Times New Roman"/>
          <w:sz w:val="24"/>
          <w:szCs w:val="24"/>
        </w:rPr>
        <w:t xml:space="preserve"> </w:t>
      </w:r>
      <w:r w:rsidR="00D448F3">
        <w:rPr>
          <w:rFonts w:ascii="Times New Roman" w:hAnsi="Times New Roman" w:cs="Times New Roman"/>
          <w:sz w:val="24"/>
          <w:szCs w:val="24"/>
        </w:rPr>
        <w:t>demanda</w:t>
      </w:r>
      <w:r w:rsidR="00FF39EA" w:rsidRPr="0018358B">
        <w:rPr>
          <w:rFonts w:ascii="Times New Roman" w:hAnsi="Times New Roman" w:cs="Times New Roman"/>
          <w:sz w:val="24"/>
          <w:szCs w:val="24"/>
        </w:rPr>
        <w:t xml:space="preserve"> una función desgastante y compleja al convertirse en hacedor y tutor del estudiante que debe de acometer lo propuesto en el perfil de egreso.</w:t>
      </w:r>
    </w:p>
    <w:p w14:paraId="61919277" w14:textId="43CD54EF" w:rsidR="00BF6475" w:rsidRPr="0018358B" w:rsidRDefault="00D448F3" w:rsidP="001A1F0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se puede indicar que e</w:t>
      </w:r>
      <w:r w:rsidR="00034C12" w:rsidRPr="0018358B">
        <w:rPr>
          <w:rFonts w:ascii="Times New Roman" w:hAnsi="Times New Roman" w:cs="Times New Roman"/>
          <w:sz w:val="24"/>
          <w:szCs w:val="24"/>
        </w:rPr>
        <w:t xml:space="preserve">l </w:t>
      </w:r>
      <w:r w:rsidR="00BF6475" w:rsidRPr="0018358B">
        <w:rPr>
          <w:rFonts w:ascii="Times New Roman" w:hAnsi="Times New Roman" w:cs="Times New Roman"/>
          <w:sz w:val="24"/>
          <w:szCs w:val="24"/>
        </w:rPr>
        <w:t>proceso de evaluación es otro aspecto que debe ser revisado. Montoya</w:t>
      </w:r>
      <w:r w:rsidR="00765548" w:rsidRPr="0018358B">
        <w:rPr>
          <w:rFonts w:ascii="Times New Roman" w:hAnsi="Times New Roman" w:cs="Times New Roman"/>
          <w:sz w:val="24"/>
          <w:szCs w:val="24"/>
        </w:rPr>
        <w:t xml:space="preserve"> (2017)</w:t>
      </w:r>
      <w:r w:rsidR="00BF6475" w:rsidRPr="0018358B">
        <w:rPr>
          <w:rFonts w:ascii="Times New Roman" w:hAnsi="Times New Roman" w:cs="Times New Roman"/>
          <w:sz w:val="24"/>
          <w:szCs w:val="24"/>
        </w:rPr>
        <w:t xml:space="preserve"> subraya lo siguiente: </w:t>
      </w:r>
    </w:p>
    <w:p w14:paraId="1EFEFE93" w14:textId="2EED1035" w:rsidR="00BF6475" w:rsidRPr="0018358B" w:rsidRDefault="00FC7B38" w:rsidP="001A1F0A">
      <w:pPr>
        <w:spacing w:after="0" w:line="360" w:lineRule="auto"/>
        <w:ind w:left="1416"/>
        <w:jc w:val="both"/>
        <w:rPr>
          <w:rFonts w:ascii="Times New Roman" w:hAnsi="Times New Roman" w:cs="Times New Roman"/>
          <w:sz w:val="24"/>
          <w:szCs w:val="24"/>
        </w:rPr>
      </w:pPr>
      <w:r w:rsidRPr="0018358B">
        <w:rPr>
          <w:rFonts w:ascii="Times New Roman" w:hAnsi="Times New Roman" w:cs="Times New Roman"/>
          <w:sz w:val="24"/>
          <w:szCs w:val="24"/>
        </w:rPr>
        <w:t>La evaluación constituye un recurso de aprendizaje para maestros y alumnos. En nuestro caso para revisar posibles deficiencias en la enseñanza, falta de correlación entre los objetivos planteados con el desarrollo de las actividades para alcanzarlos</w:t>
      </w:r>
      <w:r w:rsidR="00D448F3">
        <w:rPr>
          <w:rFonts w:ascii="Times New Roman" w:hAnsi="Times New Roman" w:cs="Times New Roman"/>
          <w:sz w:val="24"/>
          <w:szCs w:val="24"/>
        </w:rPr>
        <w:t xml:space="preserve"> (</w:t>
      </w:r>
      <w:r w:rsidRPr="0018358B">
        <w:rPr>
          <w:rFonts w:ascii="Times New Roman" w:hAnsi="Times New Roman" w:cs="Times New Roman"/>
          <w:sz w:val="24"/>
          <w:szCs w:val="24"/>
        </w:rPr>
        <w:t>…</w:t>
      </w:r>
      <w:r w:rsidR="00D448F3">
        <w:rPr>
          <w:rFonts w:ascii="Times New Roman" w:hAnsi="Times New Roman" w:cs="Times New Roman"/>
          <w:sz w:val="24"/>
          <w:szCs w:val="24"/>
        </w:rPr>
        <w:t>),</w:t>
      </w:r>
      <w:r w:rsidR="00467D12">
        <w:rPr>
          <w:rFonts w:ascii="Times New Roman" w:hAnsi="Times New Roman" w:cs="Times New Roman"/>
          <w:sz w:val="24"/>
          <w:szCs w:val="24"/>
        </w:rPr>
        <w:t xml:space="preserve"> </w:t>
      </w:r>
      <w:r w:rsidR="00D448F3">
        <w:rPr>
          <w:rFonts w:ascii="Times New Roman" w:hAnsi="Times New Roman" w:cs="Times New Roman"/>
          <w:sz w:val="24"/>
          <w:szCs w:val="24"/>
        </w:rPr>
        <w:t>y</w:t>
      </w:r>
      <w:r w:rsidRPr="0018358B">
        <w:rPr>
          <w:rFonts w:ascii="Times New Roman" w:hAnsi="Times New Roman" w:cs="Times New Roman"/>
          <w:sz w:val="24"/>
          <w:szCs w:val="24"/>
        </w:rPr>
        <w:t xml:space="preserve"> lo más importante: la evaluación debe ayudar a los estudiantes a mejorar su desempeño académico, a fin de disminuir la brecha entre su rendimiento presente y el requerido</w:t>
      </w:r>
      <w:r w:rsidR="00BF6475" w:rsidRPr="0018358B">
        <w:rPr>
          <w:rFonts w:ascii="Times New Roman" w:hAnsi="Times New Roman" w:cs="Times New Roman"/>
          <w:sz w:val="24"/>
          <w:szCs w:val="24"/>
        </w:rPr>
        <w:t xml:space="preserve"> </w:t>
      </w:r>
      <w:r w:rsidRPr="0018358B">
        <w:rPr>
          <w:rFonts w:ascii="Times New Roman" w:hAnsi="Times New Roman" w:cs="Times New Roman"/>
          <w:sz w:val="24"/>
          <w:szCs w:val="24"/>
        </w:rPr>
        <w:t>(Montoya, 2017, p</w:t>
      </w:r>
      <w:r w:rsidR="00D448F3">
        <w:rPr>
          <w:rFonts w:ascii="Times New Roman" w:hAnsi="Times New Roman" w:cs="Times New Roman"/>
          <w:sz w:val="24"/>
          <w:szCs w:val="24"/>
        </w:rPr>
        <w:t>.</w:t>
      </w:r>
      <w:r w:rsidRPr="0018358B">
        <w:rPr>
          <w:rFonts w:ascii="Times New Roman" w:hAnsi="Times New Roman" w:cs="Times New Roman"/>
          <w:sz w:val="24"/>
          <w:szCs w:val="24"/>
        </w:rPr>
        <w:t xml:space="preserve"> 273)</w:t>
      </w:r>
      <w:r w:rsidR="00D448F3">
        <w:rPr>
          <w:rFonts w:ascii="Times New Roman" w:hAnsi="Times New Roman" w:cs="Times New Roman"/>
          <w:sz w:val="24"/>
          <w:szCs w:val="24"/>
        </w:rPr>
        <w:t>.</w:t>
      </w:r>
    </w:p>
    <w:p w14:paraId="38875F20" w14:textId="77777777" w:rsidR="00D448F3" w:rsidRDefault="00D448F3" w:rsidP="001A1F0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otras palabras, </w:t>
      </w:r>
      <w:r w:rsidR="00FC7B38" w:rsidRPr="0018358B">
        <w:rPr>
          <w:rFonts w:ascii="Times New Roman" w:hAnsi="Times New Roman" w:cs="Times New Roman"/>
          <w:sz w:val="24"/>
          <w:szCs w:val="24"/>
        </w:rPr>
        <w:t xml:space="preserve">las evaluaciones no son el fin de un camino </w:t>
      </w:r>
      <w:r w:rsidR="00CE7D05" w:rsidRPr="0018358B">
        <w:rPr>
          <w:rFonts w:ascii="Times New Roman" w:hAnsi="Times New Roman" w:cs="Times New Roman"/>
          <w:sz w:val="24"/>
          <w:szCs w:val="24"/>
        </w:rPr>
        <w:t>semestral o anual</w:t>
      </w:r>
      <w:r w:rsidR="00FC7B38" w:rsidRPr="0018358B">
        <w:rPr>
          <w:rFonts w:ascii="Times New Roman" w:hAnsi="Times New Roman" w:cs="Times New Roman"/>
          <w:sz w:val="24"/>
          <w:szCs w:val="24"/>
        </w:rPr>
        <w:t>,</w:t>
      </w:r>
      <w:r w:rsidR="00216CD9" w:rsidRPr="0018358B">
        <w:rPr>
          <w:rFonts w:ascii="Times New Roman" w:hAnsi="Times New Roman" w:cs="Times New Roman"/>
          <w:sz w:val="24"/>
          <w:szCs w:val="24"/>
        </w:rPr>
        <w:t xml:space="preserve"> </w:t>
      </w:r>
      <w:r w:rsidR="00FC7B38" w:rsidRPr="0018358B">
        <w:rPr>
          <w:rFonts w:ascii="Times New Roman" w:hAnsi="Times New Roman" w:cs="Times New Roman"/>
          <w:sz w:val="24"/>
          <w:szCs w:val="24"/>
        </w:rPr>
        <w:t>sino un medio para potenciar el aprendizaje del estudiante.</w:t>
      </w:r>
      <w:r>
        <w:rPr>
          <w:rFonts w:ascii="Times New Roman" w:hAnsi="Times New Roman" w:cs="Times New Roman"/>
          <w:sz w:val="24"/>
          <w:szCs w:val="24"/>
        </w:rPr>
        <w:t xml:space="preserve"> </w:t>
      </w:r>
    </w:p>
    <w:p w14:paraId="027CDBBC" w14:textId="7EF5CC82" w:rsidR="00D448F3" w:rsidRDefault="007B22C2"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Aunado a esto</w:t>
      </w:r>
      <w:r w:rsidR="00FC7B38" w:rsidRPr="0018358B">
        <w:rPr>
          <w:rFonts w:ascii="Times New Roman" w:hAnsi="Times New Roman" w:cs="Times New Roman"/>
          <w:sz w:val="24"/>
          <w:szCs w:val="24"/>
        </w:rPr>
        <w:t xml:space="preserve"> el sistema universitario </w:t>
      </w:r>
      <w:r w:rsidR="00BF6475" w:rsidRPr="0018358B">
        <w:rPr>
          <w:rFonts w:ascii="Times New Roman" w:hAnsi="Times New Roman" w:cs="Times New Roman"/>
          <w:sz w:val="24"/>
          <w:szCs w:val="24"/>
        </w:rPr>
        <w:t>se comporta</w:t>
      </w:r>
      <w:r w:rsidR="00FC7B38" w:rsidRPr="0018358B">
        <w:rPr>
          <w:rFonts w:ascii="Times New Roman" w:hAnsi="Times New Roman" w:cs="Times New Roman"/>
          <w:sz w:val="24"/>
          <w:szCs w:val="24"/>
        </w:rPr>
        <w:t xml:space="preserve"> como un sistema empresaria</w:t>
      </w:r>
      <w:r w:rsidR="00BF6475" w:rsidRPr="0018358B">
        <w:rPr>
          <w:rFonts w:ascii="Times New Roman" w:hAnsi="Times New Roman" w:cs="Times New Roman"/>
          <w:sz w:val="24"/>
          <w:szCs w:val="24"/>
        </w:rPr>
        <w:t>l en donde el conteo de las horas trabajadas pesa más que la calidad en el trabajo.</w:t>
      </w:r>
      <w:r w:rsidR="00467D12">
        <w:rPr>
          <w:rFonts w:ascii="Times New Roman" w:hAnsi="Times New Roman" w:cs="Times New Roman"/>
          <w:sz w:val="24"/>
          <w:szCs w:val="24"/>
        </w:rPr>
        <w:t xml:space="preserve"> </w:t>
      </w:r>
      <w:r w:rsidR="00FC7B38" w:rsidRPr="0018358B">
        <w:rPr>
          <w:rFonts w:ascii="Times New Roman" w:hAnsi="Times New Roman" w:cs="Times New Roman"/>
          <w:sz w:val="24"/>
          <w:szCs w:val="24"/>
        </w:rPr>
        <w:t>Esto trae como resultad</w:t>
      </w:r>
      <w:r w:rsidR="00BF6475" w:rsidRPr="0018358B">
        <w:rPr>
          <w:rFonts w:ascii="Times New Roman" w:hAnsi="Times New Roman" w:cs="Times New Roman"/>
          <w:sz w:val="24"/>
          <w:szCs w:val="24"/>
        </w:rPr>
        <w:t>o una</w:t>
      </w:r>
      <w:r w:rsidR="00FC7B38" w:rsidRPr="0018358B">
        <w:rPr>
          <w:rFonts w:ascii="Times New Roman" w:hAnsi="Times New Roman" w:cs="Times New Roman"/>
          <w:sz w:val="24"/>
          <w:szCs w:val="24"/>
        </w:rPr>
        <w:t xml:space="preserve"> sobrecarga de alum</w:t>
      </w:r>
      <w:r w:rsidR="00CE7D05" w:rsidRPr="0018358B">
        <w:rPr>
          <w:rFonts w:ascii="Times New Roman" w:hAnsi="Times New Roman" w:cs="Times New Roman"/>
          <w:sz w:val="24"/>
          <w:szCs w:val="24"/>
        </w:rPr>
        <w:t>nos que termina por extenuar al docente y exponer el cumplimiento laboral por encima de la calidad educativa.</w:t>
      </w:r>
      <w:r w:rsidR="00467D12">
        <w:rPr>
          <w:rFonts w:ascii="Times New Roman" w:hAnsi="Times New Roman" w:cs="Times New Roman"/>
          <w:sz w:val="24"/>
          <w:szCs w:val="24"/>
        </w:rPr>
        <w:t xml:space="preserve"> </w:t>
      </w:r>
      <w:r w:rsidR="00A93DCB" w:rsidRPr="0018358B">
        <w:rPr>
          <w:rFonts w:ascii="Times New Roman" w:hAnsi="Times New Roman" w:cs="Times New Roman"/>
          <w:sz w:val="24"/>
          <w:szCs w:val="24"/>
        </w:rPr>
        <w:t>Gutiérrez (</w:t>
      </w:r>
      <w:r w:rsidR="00C15751">
        <w:rPr>
          <w:rFonts w:ascii="Times New Roman" w:hAnsi="Times New Roman" w:cs="Times New Roman"/>
          <w:sz w:val="24"/>
          <w:szCs w:val="24"/>
        </w:rPr>
        <w:t>1984</w:t>
      </w:r>
      <w:r w:rsidR="00A93DCB" w:rsidRPr="0018358B">
        <w:rPr>
          <w:rFonts w:ascii="Times New Roman" w:hAnsi="Times New Roman" w:cs="Times New Roman"/>
          <w:sz w:val="24"/>
          <w:szCs w:val="24"/>
        </w:rPr>
        <w:t xml:space="preserve">) afirma </w:t>
      </w:r>
      <w:r w:rsidR="00D448F3">
        <w:rPr>
          <w:rFonts w:ascii="Times New Roman" w:hAnsi="Times New Roman" w:cs="Times New Roman"/>
          <w:sz w:val="24"/>
          <w:szCs w:val="24"/>
        </w:rPr>
        <w:t xml:space="preserve">que </w:t>
      </w:r>
      <w:r w:rsidR="00A93DCB" w:rsidRPr="0018358B">
        <w:rPr>
          <w:rFonts w:ascii="Times New Roman" w:hAnsi="Times New Roman" w:cs="Times New Roman"/>
          <w:sz w:val="24"/>
          <w:szCs w:val="24"/>
        </w:rPr>
        <w:t>la actividad del docente está supeditada a lo mecánico del programa y al sometimiento de la entrega de calificaciones</w:t>
      </w:r>
      <w:r w:rsidR="00D448F3">
        <w:rPr>
          <w:rFonts w:ascii="Times New Roman" w:hAnsi="Times New Roman" w:cs="Times New Roman"/>
          <w:sz w:val="24"/>
          <w:szCs w:val="24"/>
        </w:rPr>
        <w:t>, lo</w:t>
      </w:r>
      <w:r w:rsidR="00A93DCB" w:rsidRPr="0018358B">
        <w:rPr>
          <w:rFonts w:ascii="Times New Roman" w:hAnsi="Times New Roman" w:cs="Times New Roman"/>
          <w:sz w:val="24"/>
          <w:szCs w:val="24"/>
        </w:rPr>
        <w:t xml:space="preserve"> que provoca relaciones monótonas y </w:t>
      </w:r>
      <w:proofErr w:type="spellStart"/>
      <w:r w:rsidR="00A93DCB" w:rsidRPr="0018358B">
        <w:rPr>
          <w:rFonts w:ascii="Times New Roman" w:hAnsi="Times New Roman" w:cs="Times New Roman"/>
          <w:sz w:val="24"/>
          <w:szCs w:val="24"/>
        </w:rPr>
        <w:t>antieducativas</w:t>
      </w:r>
      <w:proofErr w:type="spellEnd"/>
      <w:r w:rsidR="00A93DCB" w:rsidRPr="0018358B">
        <w:rPr>
          <w:rFonts w:ascii="Times New Roman" w:hAnsi="Times New Roman" w:cs="Times New Roman"/>
          <w:sz w:val="24"/>
          <w:szCs w:val="24"/>
        </w:rPr>
        <w:t xml:space="preserve">. </w:t>
      </w:r>
    </w:p>
    <w:p w14:paraId="7A6DCFE9" w14:textId="77777777" w:rsidR="00D448F3" w:rsidRDefault="00504E59"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lastRenderedPageBreak/>
        <w:t xml:space="preserve">El papel del alumno también es fundamental, por </w:t>
      </w:r>
      <w:r w:rsidR="00D448F3">
        <w:rPr>
          <w:rFonts w:ascii="Times New Roman" w:hAnsi="Times New Roman" w:cs="Times New Roman"/>
          <w:sz w:val="24"/>
          <w:szCs w:val="24"/>
        </w:rPr>
        <w:t>lo que</w:t>
      </w:r>
      <w:r w:rsidRPr="0018358B">
        <w:rPr>
          <w:rFonts w:ascii="Times New Roman" w:hAnsi="Times New Roman" w:cs="Times New Roman"/>
          <w:sz w:val="24"/>
          <w:szCs w:val="24"/>
        </w:rPr>
        <w:t xml:space="preserve"> se prefiere una enseñanza de índole constructivista. Generalmente, los estudiantes de canto llegan a clases con ideas preconcebidas</w:t>
      </w:r>
      <w:r w:rsidR="00D448F3">
        <w:rPr>
          <w:rFonts w:ascii="Times New Roman" w:hAnsi="Times New Roman" w:cs="Times New Roman"/>
          <w:sz w:val="24"/>
          <w:szCs w:val="24"/>
        </w:rPr>
        <w:t>. Sin embargo,</w:t>
      </w:r>
      <w:r w:rsidR="00587C5F" w:rsidRPr="0018358B">
        <w:rPr>
          <w:rFonts w:ascii="Times New Roman" w:hAnsi="Times New Roman" w:cs="Times New Roman"/>
          <w:sz w:val="24"/>
          <w:szCs w:val="24"/>
        </w:rPr>
        <w:t xml:space="preserve"> según Fleming (2004)</w:t>
      </w:r>
      <w:r w:rsidR="00D448F3">
        <w:rPr>
          <w:rFonts w:ascii="Times New Roman" w:hAnsi="Times New Roman" w:cs="Times New Roman"/>
          <w:sz w:val="24"/>
          <w:szCs w:val="24"/>
        </w:rPr>
        <w:t>,</w:t>
      </w:r>
      <w:r w:rsidR="00587C5F" w:rsidRPr="0018358B">
        <w:rPr>
          <w:rFonts w:ascii="Times New Roman" w:hAnsi="Times New Roman" w:cs="Times New Roman"/>
          <w:sz w:val="24"/>
          <w:szCs w:val="24"/>
        </w:rPr>
        <w:t xml:space="preserve"> “la labor del estudiante es tener la mente abierta” (p. 54), </w:t>
      </w:r>
      <w:r w:rsidR="00D448F3">
        <w:rPr>
          <w:rFonts w:ascii="Times New Roman" w:hAnsi="Times New Roman" w:cs="Times New Roman"/>
          <w:sz w:val="24"/>
          <w:szCs w:val="24"/>
        </w:rPr>
        <w:t xml:space="preserve">pero </w:t>
      </w:r>
      <w:r w:rsidR="00587C5F" w:rsidRPr="0018358B">
        <w:rPr>
          <w:rFonts w:ascii="Times New Roman" w:hAnsi="Times New Roman" w:cs="Times New Roman"/>
          <w:sz w:val="24"/>
          <w:szCs w:val="24"/>
        </w:rPr>
        <w:t>s</w:t>
      </w:r>
      <w:r w:rsidRPr="0018358B">
        <w:rPr>
          <w:rFonts w:ascii="Times New Roman" w:hAnsi="Times New Roman" w:cs="Times New Roman"/>
          <w:sz w:val="24"/>
          <w:szCs w:val="24"/>
        </w:rPr>
        <w:t xml:space="preserve">e cierran a la enseñanza. El trabajo en este sentido debe de ser recíproco, o sea, una tarea combinada en donde el alumno se muestra maleable y capaz de depositar la confianza en su maestro. </w:t>
      </w:r>
    </w:p>
    <w:p w14:paraId="6C27162E" w14:textId="61CE09C4" w:rsidR="0095005C" w:rsidRDefault="0095005C"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 xml:space="preserve">Bajo este análisis se </w:t>
      </w:r>
      <w:r w:rsidR="00AB1D53" w:rsidRPr="0018358B">
        <w:rPr>
          <w:rFonts w:ascii="Times New Roman" w:hAnsi="Times New Roman" w:cs="Times New Roman"/>
          <w:sz w:val="24"/>
          <w:szCs w:val="24"/>
        </w:rPr>
        <w:t>consideró</w:t>
      </w:r>
      <w:r w:rsidRPr="0018358B">
        <w:rPr>
          <w:rFonts w:ascii="Times New Roman" w:hAnsi="Times New Roman" w:cs="Times New Roman"/>
          <w:sz w:val="24"/>
          <w:szCs w:val="24"/>
        </w:rPr>
        <w:t xml:space="preserve"> importante tomar como base el análisis FODA</w:t>
      </w:r>
      <w:r w:rsidR="00EF7001" w:rsidRPr="0018358B">
        <w:rPr>
          <w:rFonts w:ascii="Times New Roman" w:hAnsi="Times New Roman" w:cs="Times New Roman"/>
          <w:sz w:val="24"/>
          <w:szCs w:val="24"/>
        </w:rPr>
        <w:t xml:space="preserve"> con el</w:t>
      </w:r>
      <w:r w:rsidRPr="0018358B">
        <w:rPr>
          <w:rFonts w:ascii="Times New Roman" w:hAnsi="Times New Roman" w:cs="Times New Roman"/>
          <w:sz w:val="24"/>
          <w:szCs w:val="24"/>
        </w:rPr>
        <w:t xml:space="preserve"> objetivo de ofrecer un claro diagnóstico </w:t>
      </w:r>
      <w:r w:rsidR="00EF7001" w:rsidRPr="0018358B">
        <w:rPr>
          <w:rFonts w:ascii="Times New Roman" w:hAnsi="Times New Roman" w:cs="Times New Roman"/>
          <w:sz w:val="24"/>
          <w:szCs w:val="24"/>
        </w:rPr>
        <w:t>que coadyuve a una mejor visualización de la situación actual.</w:t>
      </w:r>
    </w:p>
    <w:p w14:paraId="3859823D" w14:textId="77777777" w:rsidR="00D448F3" w:rsidRPr="0018358B" w:rsidRDefault="00D448F3" w:rsidP="001A1F0A">
      <w:pPr>
        <w:spacing w:after="0" w:line="360" w:lineRule="auto"/>
        <w:jc w:val="both"/>
        <w:rPr>
          <w:rFonts w:ascii="Times New Roman" w:hAnsi="Times New Roman" w:cs="Times New Roman"/>
          <w:sz w:val="24"/>
          <w:szCs w:val="24"/>
        </w:rPr>
      </w:pPr>
    </w:p>
    <w:p w14:paraId="102DF670" w14:textId="06C2CC64" w:rsidR="0095005C" w:rsidRPr="001A1F0A" w:rsidRDefault="00591400" w:rsidP="001A1F0A">
      <w:pPr>
        <w:spacing w:after="0" w:line="360" w:lineRule="auto"/>
        <w:jc w:val="center"/>
        <w:rPr>
          <w:rFonts w:ascii="Times New Roman" w:hAnsi="Times New Roman" w:cs="Times New Roman"/>
          <w:b/>
          <w:bCs/>
          <w:sz w:val="28"/>
          <w:szCs w:val="28"/>
        </w:rPr>
      </w:pPr>
      <w:r w:rsidRPr="001A1F0A">
        <w:rPr>
          <w:rFonts w:ascii="Times New Roman" w:hAnsi="Times New Roman" w:cs="Times New Roman"/>
          <w:b/>
          <w:bCs/>
          <w:sz w:val="28"/>
          <w:szCs w:val="28"/>
        </w:rPr>
        <w:t>Panorama laboral</w:t>
      </w:r>
    </w:p>
    <w:p w14:paraId="6F0401A5" w14:textId="77777777" w:rsidR="00D448F3" w:rsidRDefault="0081408D"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En México, las áreas en donde el campo laboral suele tener una mayor perspectiva no tienen relación con lo artístic</w:t>
      </w:r>
      <w:r w:rsidR="0091608A" w:rsidRPr="0018358B">
        <w:rPr>
          <w:rFonts w:ascii="Times New Roman" w:hAnsi="Times New Roman" w:cs="Times New Roman"/>
          <w:sz w:val="24"/>
          <w:szCs w:val="24"/>
        </w:rPr>
        <w:t>o</w:t>
      </w:r>
      <w:r w:rsidR="00DD3BA8" w:rsidRPr="0018358B">
        <w:rPr>
          <w:rFonts w:ascii="Times New Roman" w:hAnsi="Times New Roman" w:cs="Times New Roman"/>
          <w:sz w:val="24"/>
          <w:szCs w:val="24"/>
        </w:rPr>
        <w:t xml:space="preserve">. </w:t>
      </w:r>
      <w:r w:rsidR="00D448F3">
        <w:rPr>
          <w:rFonts w:ascii="Times New Roman" w:hAnsi="Times New Roman" w:cs="Times New Roman"/>
          <w:sz w:val="24"/>
          <w:szCs w:val="24"/>
        </w:rPr>
        <w:t>De hecho, e</w:t>
      </w:r>
      <w:r w:rsidR="00DD3BA8" w:rsidRPr="0018358B">
        <w:rPr>
          <w:rFonts w:ascii="Times New Roman" w:hAnsi="Times New Roman" w:cs="Times New Roman"/>
          <w:sz w:val="24"/>
          <w:szCs w:val="24"/>
        </w:rPr>
        <w:t>l trabajo artístico suele ser intermitente y bajo en ingresos</w:t>
      </w:r>
      <w:r w:rsidR="00D448F3">
        <w:rPr>
          <w:rFonts w:ascii="Times New Roman" w:hAnsi="Times New Roman" w:cs="Times New Roman"/>
          <w:sz w:val="24"/>
          <w:szCs w:val="24"/>
        </w:rPr>
        <w:t>,</w:t>
      </w:r>
      <w:r w:rsidR="00DD3BA8" w:rsidRPr="0018358B">
        <w:rPr>
          <w:rFonts w:ascii="Times New Roman" w:hAnsi="Times New Roman" w:cs="Times New Roman"/>
          <w:sz w:val="24"/>
          <w:szCs w:val="24"/>
        </w:rPr>
        <w:t xml:space="preserve"> por lo que muchas veces no es viable financieramente</w:t>
      </w:r>
      <w:r w:rsidR="0057573A" w:rsidRPr="0018358B">
        <w:rPr>
          <w:rFonts w:ascii="Times New Roman" w:hAnsi="Times New Roman" w:cs="Times New Roman"/>
          <w:sz w:val="24"/>
          <w:szCs w:val="24"/>
        </w:rPr>
        <w:t>.</w:t>
      </w:r>
      <w:r w:rsidR="00467D12">
        <w:rPr>
          <w:rFonts w:ascii="Times New Roman" w:hAnsi="Times New Roman" w:cs="Times New Roman"/>
          <w:sz w:val="24"/>
          <w:szCs w:val="24"/>
        </w:rPr>
        <w:t xml:space="preserve"> </w:t>
      </w:r>
      <w:r w:rsidR="00D448F3">
        <w:rPr>
          <w:rFonts w:ascii="Times New Roman" w:hAnsi="Times New Roman" w:cs="Times New Roman"/>
          <w:sz w:val="24"/>
          <w:szCs w:val="24"/>
        </w:rPr>
        <w:t>Por ello, e</w:t>
      </w:r>
      <w:r w:rsidR="0057573A" w:rsidRPr="0018358B">
        <w:rPr>
          <w:rFonts w:ascii="Times New Roman" w:hAnsi="Times New Roman" w:cs="Times New Roman"/>
          <w:sz w:val="24"/>
          <w:szCs w:val="24"/>
        </w:rPr>
        <w:t xml:space="preserve">s necesario conocer el fluctuante mercado laboral. </w:t>
      </w:r>
      <w:r w:rsidR="00504E59" w:rsidRPr="0018358B">
        <w:rPr>
          <w:rFonts w:ascii="Times New Roman" w:hAnsi="Times New Roman" w:cs="Times New Roman"/>
          <w:sz w:val="24"/>
          <w:szCs w:val="24"/>
        </w:rPr>
        <w:t xml:space="preserve">Suele darse la comunicación entre empleadores y estudiantes, lo que </w:t>
      </w:r>
      <w:r w:rsidR="00C06857" w:rsidRPr="0018358B">
        <w:rPr>
          <w:rFonts w:ascii="Times New Roman" w:hAnsi="Times New Roman" w:cs="Times New Roman"/>
          <w:sz w:val="24"/>
          <w:szCs w:val="24"/>
        </w:rPr>
        <w:t>debería</w:t>
      </w:r>
      <w:r w:rsidR="00504E59" w:rsidRPr="0018358B">
        <w:rPr>
          <w:rFonts w:ascii="Times New Roman" w:hAnsi="Times New Roman" w:cs="Times New Roman"/>
          <w:sz w:val="24"/>
          <w:szCs w:val="24"/>
        </w:rPr>
        <w:t xml:space="preserve"> ya convertirse en una práctica común, pues los que emplean demandan habilidades, actitudes y aptitudes de</w:t>
      </w:r>
      <w:r w:rsidR="008D46F6" w:rsidRPr="0018358B">
        <w:rPr>
          <w:rFonts w:ascii="Times New Roman" w:hAnsi="Times New Roman" w:cs="Times New Roman"/>
          <w:sz w:val="24"/>
          <w:szCs w:val="24"/>
        </w:rPr>
        <w:t xml:space="preserve"> los egresados</w:t>
      </w:r>
      <w:r w:rsidR="00D448F3">
        <w:rPr>
          <w:rFonts w:ascii="Times New Roman" w:hAnsi="Times New Roman" w:cs="Times New Roman"/>
          <w:sz w:val="24"/>
          <w:szCs w:val="24"/>
        </w:rPr>
        <w:t xml:space="preserve">. En palabras de </w:t>
      </w:r>
      <w:r w:rsidR="00D448F3" w:rsidRPr="0018358B">
        <w:rPr>
          <w:rFonts w:ascii="Times New Roman" w:hAnsi="Times New Roman" w:cs="Times New Roman"/>
          <w:sz w:val="24"/>
          <w:szCs w:val="24"/>
        </w:rPr>
        <w:t xml:space="preserve">Lara </w:t>
      </w:r>
      <w:r w:rsidR="00D448F3">
        <w:rPr>
          <w:rFonts w:ascii="Times New Roman" w:hAnsi="Times New Roman" w:cs="Times New Roman"/>
          <w:sz w:val="24"/>
          <w:szCs w:val="24"/>
        </w:rPr>
        <w:t>(</w:t>
      </w:r>
      <w:r w:rsidR="00D448F3" w:rsidRPr="0018358B">
        <w:rPr>
          <w:rFonts w:ascii="Times New Roman" w:hAnsi="Times New Roman" w:cs="Times New Roman"/>
          <w:sz w:val="24"/>
          <w:szCs w:val="24"/>
        </w:rPr>
        <w:t>2016</w:t>
      </w:r>
      <w:r w:rsidR="00D448F3">
        <w:rPr>
          <w:rFonts w:ascii="Times New Roman" w:hAnsi="Times New Roman" w:cs="Times New Roman"/>
          <w:sz w:val="24"/>
          <w:szCs w:val="24"/>
        </w:rPr>
        <w:t>),</w:t>
      </w:r>
      <w:r w:rsidR="008D46F6" w:rsidRPr="0018358B">
        <w:rPr>
          <w:rFonts w:ascii="Times New Roman" w:hAnsi="Times New Roman" w:cs="Times New Roman"/>
          <w:sz w:val="24"/>
          <w:szCs w:val="24"/>
        </w:rPr>
        <w:t xml:space="preserve"> “</w:t>
      </w:r>
      <w:r w:rsidR="00D448F3">
        <w:rPr>
          <w:rFonts w:ascii="Times New Roman" w:hAnsi="Times New Roman" w:cs="Times New Roman"/>
          <w:sz w:val="24"/>
          <w:szCs w:val="24"/>
        </w:rPr>
        <w:t>s</w:t>
      </w:r>
      <w:r w:rsidR="008D46F6" w:rsidRPr="0018358B">
        <w:rPr>
          <w:rFonts w:ascii="Times New Roman" w:hAnsi="Times New Roman" w:cs="Times New Roman"/>
          <w:sz w:val="24"/>
          <w:szCs w:val="24"/>
        </w:rPr>
        <w:t xml:space="preserve">ería también interesante que nos preguntasen a los empleadores qué se necesita para ejercer determinadas profesiones dentro del ámbito musical </w:t>
      </w:r>
      <w:r w:rsidR="00CD76C8" w:rsidRPr="0018358B">
        <w:rPr>
          <w:rFonts w:ascii="Times New Roman" w:hAnsi="Times New Roman" w:cs="Times New Roman"/>
          <w:sz w:val="24"/>
          <w:szCs w:val="24"/>
        </w:rPr>
        <w:t>“(</w:t>
      </w:r>
      <w:r w:rsidR="008D46F6" w:rsidRPr="0018358B">
        <w:rPr>
          <w:rFonts w:ascii="Times New Roman" w:hAnsi="Times New Roman" w:cs="Times New Roman"/>
          <w:sz w:val="24"/>
          <w:szCs w:val="24"/>
        </w:rPr>
        <w:t>p. 115)</w:t>
      </w:r>
      <w:r w:rsidR="00D448F3">
        <w:rPr>
          <w:rFonts w:ascii="Times New Roman" w:hAnsi="Times New Roman" w:cs="Times New Roman"/>
          <w:sz w:val="24"/>
          <w:szCs w:val="24"/>
        </w:rPr>
        <w:t>.</w:t>
      </w:r>
      <w:r w:rsidR="0057573A" w:rsidRPr="0018358B">
        <w:rPr>
          <w:rFonts w:ascii="Times New Roman" w:hAnsi="Times New Roman" w:cs="Times New Roman"/>
          <w:sz w:val="24"/>
          <w:szCs w:val="24"/>
        </w:rPr>
        <w:t xml:space="preserve"> Los empleadores en el ámbito del canto lírico en México son escasos. Un cantante lírico tiene como perspectiva trasladarse a otros países, especialmente al continente europeo como opción principal para desarrollar su carrera. </w:t>
      </w:r>
    </w:p>
    <w:p w14:paraId="35F40DB0" w14:textId="77777777" w:rsidR="00D448F3" w:rsidRDefault="0095005C"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 xml:space="preserve">En este panorama, </w:t>
      </w:r>
      <w:r w:rsidR="0057573A" w:rsidRPr="0018358B">
        <w:rPr>
          <w:rFonts w:ascii="Times New Roman" w:hAnsi="Times New Roman" w:cs="Times New Roman"/>
          <w:sz w:val="24"/>
          <w:szCs w:val="24"/>
        </w:rPr>
        <w:t xml:space="preserve">en México, </w:t>
      </w:r>
      <w:r w:rsidR="00473363" w:rsidRPr="0018358B">
        <w:rPr>
          <w:rFonts w:ascii="Times New Roman" w:hAnsi="Times New Roman" w:cs="Times New Roman"/>
          <w:sz w:val="24"/>
          <w:szCs w:val="24"/>
        </w:rPr>
        <w:t xml:space="preserve">el Teatro Nacional de Bellas Artes es el único que tiene temporadas operísticas en todo el país. </w:t>
      </w:r>
      <w:r w:rsidRPr="0018358B">
        <w:rPr>
          <w:rFonts w:ascii="Times New Roman" w:hAnsi="Times New Roman" w:cs="Times New Roman"/>
          <w:sz w:val="24"/>
          <w:szCs w:val="24"/>
        </w:rPr>
        <w:t xml:space="preserve">El resto </w:t>
      </w:r>
      <w:r w:rsidR="00D448F3">
        <w:rPr>
          <w:rFonts w:ascii="Times New Roman" w:hAnsi="Times New Roman" w:cs="Times New Roman"/>
          <w:sz w:val="24"/>
          <w:szCs w:val="24"/>
        </w:rPr>
        <w:t>son</w:t>
      </w:r>
      <w:r w:rsidRPr="0018358B">
        <w:rPr>
          <w:rFonts w:ascii="Times New Roman" w:hAnsi="Times New Roman" w:cs="Times New Roman"/>
          <w:sz w:val="24"/>
          <w:szCs w:val="24"/>
        </w:rPr>
        <w:t xml:space="preserve"> algunas compañías autosustentables y ensambles vocales que no </w:t>
      </w:r>
      <w:r w:rsidR="00D448F3">
        <w:rPr>
          <w:rFonts w:ascii="Times New Roman" w:hAnsi="Times New Roman" w:cs="Times New Roman"/>
          <w:sz w:val="24"/>
          <w:szCs w:val="24"/>
        </w:rPr>
        <w:t>laboran</w:t>
      </w:r>
      <w:r w:rsidRPr="0018358B">
        <w:rPr>
          <w:rFonts w:ascii="Times New Roman" w:hAnsi="Times New Roman" w:cs="Times New Roman"/>
          <w:sz w:val="24"/>
          <w:szCs w:val="24"/>
        </w:rPr>
        <w:t xml:space="preserve"> de manera regular</w:t>
      </w:r>
      <w:r w:rsidR="00D448F3">
        <w:rPr>
          <w:rFonts w:ascii="Times New Roman" w:hAnsi="Times New Roman" w:cs="Times New Roman"/>
          <w:sz w:val="24"/>
          <w:szCs w:val="24"/>
        </w:rPr>
        <w:t>,</w:t>
      </w:r>
      <w:r w:rsidRPr="0018358B">
        <w:rPr>
          <w:rFonts w:ascii="Times New Roman" w:hAnsi="Times New Roman" w:cs="Times New Roman"/>
          <w:sz w:val="24"/>
          <w:szCs w:val="24"/>
        </w:rPr>
        <w:t xml:space="preserve"> con un presupuesto muy variable e inestable.</w:t>
      </w:r>
    </w:p>
    <w:p w14:paraId="7E45B2E7" w14:textId="182D2A7A" w:rsidR="00000F46" w:rsidRPr="0018358B" w:rsidRDefault="0091608A"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L</w:t>
      </w:r>
      <w:r w:rsidR="0095005C" w:rsidRPr="0018358B">
        <w:rPr>
          <w:rFonts w:ascii="Times New Roman" w:hAnsi="Times New Roman" w:cs="Times New Roman"/>
          <w:sz w:val="24"/>
          <w:szCs w:val="24"/>
        </w:rPr>
        <w:t>a ópera es un género que en la actualidad se ha mostrado decadente</w:t>
      </w:r>
      <w:r w:rsidR="00D448F3">
        <w:rPr>
          <w:rFonts w:ascii="Times New Roman" w:hAnsi="Times New Roman" w:cs="Times New Roman"/>
          <w:sz w:val="24"/>
          <w:szCs w:val="24"/>
        </w:rPr>
        <w:t xml:space="preserve">, como lo señala </w:t>
      </w:r>
      <w:proofErr w:type="spellStart"/>
      <w:r w:rsidR="00DB15D7" w:rsidRPr="0018358B">
        <w:rPr>
          <w:rFonts w:ascii="Times New Roman" w:hAnsi="Times New Roman" w:cs="Times New Roman"/>
          <w:sz w:val="24"/>
          <w:szCs w:val="24"/>
        </w:rPr>
        <w:t>Mortier</w:t>
      </w:r>
      <w:proofErr w:type="spellEnd"/>
      <w:r w:rsidR="00DB15D7" w:rsidRPr="0018358B">
        <w:rPr>
          <w:rFonts w:ascii="Times New Roman" w:hAnsi="Times New Roman" w:cs="Times New Roman"/>
          <w:sz w:val="24"/>
          <w:szCs w:val="24"/>
        </w:rPr>
        <w:t xml:space="preserve"> (2010)</w:t>
      </w:r>
      <w:r w:rsidR="00D448F3">
        <w:rPr>
          <w:rFonts w:ascii="Times New Roman" w:hAnsi="Times New Roman" w:cs="Times New Roman"/>
          <w:sz w:val="24"/>
          <w:szCs w:val="24"/>
        </w:rPr>
        <w:t>:</w:t>
      </w:r>
    </w:p>
    <w:p w14:paraId="4E53DD3C" w14:textId="753B0B16" w:rsidR="0095005C" w:rsidRPr="0018358B" w:rsidRDefault="0095005C" w:rsidP="001A1F0A">
      <w:pPr>
        <w:spacing w:after="0" w:line="360" w:lineRule="auto"/>
        <w:ind w:left="1416"/>
        <w:jc w:val="both"/>
        <w:rPr>
          <w:rFonts w:ascii="Times New Roman" w:hAnsi="Times New Roman" w:cs="Times New Roman"/>
          <w:sz w:val="24"/>
          <w:szCs w:val="24"/>
        </w:rPr>
      </w:pPr>
      <w:r w:rsidRPr="0018358B">
        <w:rPr>
          <w:rFonts w:ascii="Times New Roman" w:hAnsi="Times New Roman" w:cs="Times New Roman"/>
          <w:sz w:val="24"/>
          <w:szCs w:val="24"/>
        </w:rPr>
        <w:t xml:space="preserve">Lo que es en cambio cierto es que la disminución de la nueva creación, así como su rechazo por una gran parte del público pretendidamente aficionado a la ópera, y la repetición permanente de las mismas obras en diferentes puestas en escena deben necesariamente llevar a la decadencia del propio género y </w:t>
      </w:r>
      <w:r w:rsidRPr="0018358B">
        <w:rPr>
          <w:rFonts w:ascii="Times New Roman" w:hAnsi="Times New Roman" w:cs="Times New Roman"/>
          <w:sz w:val="24"/>
          <w:szCs w:val="24"/>
        </w:rPr>
        <w:lastRenderedPageBreak/>
        <w:t>acabarán generando una pérdida de interés por parte de un nuevo público</w:t>
      </w:r>
      <w:r w:rsidR="00000F46" w:rsidRPr="0018358B">
        <w:rPr>
          <w:rFonts w:ascii="Times New Roman" w:hAnsi="Times New Roman" w:cs="Times New Roman"/>
          <w:sz w:val="24"/>
          <w:szCs w:val="24"/>
        </w:rPr>
        <w:t xml:space="preserve"> </w:t>
      </w:r>
      <w:r w:rsidRPr="0018358B">
        <w:rPr>
          <w:rFonts w:ascii="Times New Roman" w:hAnsi="Times New Roman" w:cs="Times New Roman"/>
          <w:sz w:val="24"/>
          <w:szCs w:val="24"/>
        </w:rPr>
        <w:t>(</w:t>
      </w:r>
      <w:proofErr w:type="spellStart"/>
      <w:r w:rsidRPr="0018358B">
        <w:rPr>
          <w:rFonts w:ascii="Times New Roman" w:hAnsi="Times New Roman" w:cs="Times New Roman"/>
          <w:sz w:val="24"/>
          <w:szCs w:val="24"/>
        </w:rPr>
        <w:t>Mortier</w:t>
      </w:r>
      <w:proofErr w:type="spellEnd"/>
      <w:r w:rsidRPr="0018358B">
        <w:rPr>
          <w:rFonts w:ascii="Times New Roman" w:hAnsi="Times New Roman" w:cs="Times New Roman"/>
          <w:sz w:val="24"/>
          <w:szCs w:val="24"/>
        </w:rPr>
        <w:t xml:space="preserve">, 2010, </w:t>
      </w:r>
      <w:r w:rsidR="0067467E" w:rsidRPr="0018358B">
        <w:rPr>
          <w:rFonts w:ascii="Times New Roman" w:hAnsi="Times New Roman" w:cs="Times New Roman"/>
          <w:sz w:val="24"/>
          <w:szCs w:val="24"/>
        </w:rPr>
        <w:t>p.</w:t>
      </w:r>
      <w:r w:rsidRPr="0018358B">
        <w:rPr>
          <w:rFonts w:ascii="Times New Roman" w:hAnsi="Times New Roman" w:cs="Times New Roman"/>
          <w:sz w:val="24"/>
          <w:szCs w:val="24"/>
        </w:rPr>
        <w:t xml:space="preserve"> 78)</w:t>
      </w:r>
      <w:r w:rsidR="00D448F3">
        <w:rPr>
          <w:rFonts w:ascii="Times New Roman" w:hAnsi="Times New Roman" w:cs="Times New Roman"/>
          <w:sz w:val="24"/>
          <w:szCs w:val="24"/>
        </w:rPr>
        <w:t xml:space="preserve">. </w:t>
      </w:r>
    </w:p>
    <w:p w14:paraId="6E95608B" w14:textId="0E85B047" w:rsidR="00000F46" w:rsidRPr="0018358B" w:rsidRDefault="0091608A"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 xml:space="preserve">La profesión de cantante de ópera ya no es en la actualidad una opción laboral satisfactoria. </w:t>
      </w:r>
      <w:r w:rsidR="00D448F3">
        <w:rPr>
          <w:rFonts w:ascii="Times New Roman" w:hAnsi="Times New Roman" w:cs="Times New Roman"/>
          <w:sz w:val="24"/>
          <w:szCs w:val="24"/>
        </w:rPr>
        <w:t>De hecho, l</w:t>
      </w:r>
      <w:r w:rsidR="0095005C" w:rsidRPr="0018358B">
        <w:rPr>
          <w:rFonts w:ascii="Times New Roman" w:hAnsi="Times New Roman" w:cs="Times New Roman"/>
          <w:sz w:val="24"/>
          <w:szCs w:val="24"/>
        </w:rPr>
        <w:t xml:space="preserve">a </w:t>
      </w:r>
      <w:r w:rsidRPr="0018358B">
        <w:rPr>
          <w:rFonts w:ascii="Times New Roman" w:hAnsi="Times New Roman" w:cs="Times New Roman"/>
          <w:sz w:val="24"/>
          <w:szCs w:val="24"/>
        </w:rPr>
        <w:t xml:space="preserve">ópera como género </w:t>
      </w:r>
      <w:r w:rsidR="00D448F3">
        <w:rPr>
          <w:rFonts w:ascii="Times New Roman" w:hAnsi="Times New Roman" w:cs="Times New Roman"/>
          <w:sz w:val="24"/>
          <w:szCs w:val="24"/>
        </w:rPr>
        <w:t xml:space="preserve">—en especial, </w:t>
      </w:r>
      <w:r w:rsidRPr="0018358B">
        <w:rPr>
          <w:rFonts w:ascii="Times New Roman" w:hAnsi="Times New Roman" w:cs="Times New Roman"/>
          <w:sz w:val="24"/>
          <w:szCs w:val="24"/>
        </w:rPr>
        <w:t xml:space="preserve">en las </w:t>
      </w:r>
      <w:r w:rsidR="00AE286C" w:rsidRPr="0018358B">
        <w:rPr>
          <w:rFonts w:ascii="Times New Roman" w:hAnsi="Times New Roman" w:cs="Times New Roman"/>
          <w:sz w:val="24"/>
          <w:szCs w:val="24"/>
        </w:rPr>
        <w:t>actuales circunstancias</w:t>
      </w:r>
      <w:r w:rsidR="00D448F3">
        <w:rPr>
          <w:rFonts w:ascii="Times New Roman" w:hAnsi="Times New Roman" w:cs="Times New Roman"/>
          <w:sz w:val="24"/>
          <w:szCs w:val="24"/>
        </w:rPr>
        <w:t>—</w:t>
      </w:r>
      <w:r w:rsidRPr="0018358B">
        <w:rPr>
          <w:rFonts w:ascii="Times New Roman" w:hAnsi="Times New Roman" w:cs="Times New Roman"/>
          <w:sz w:val="24"/>
          <w:szCs w:val="24"/>
        </w:rPr>
        <w:t xml:space="preserve"> </w:t>
      </w:r>
      <w:r w:rsidR="007B22C2" w:rsidRPr="0018358B">
        <w:rPr>
          <w:rFonts w:ascii="Times New Roman" w:hAnsi="Times New Roman" w:cs="Times New Roman"/>
          <w:sz w:val="24"/>
          <w:szCs w:val="24"/>
        </w:rPr>
        <w:t>no tiene la misma pertinencia que hace décadas</w:t>
      </w:r>
      <w:r w:rsidRPr="0018358B">
        <w:rPr>
          <w:rFonts w:ascii="Times New Roman" w:hAnsi="Times New Roman" w:cs="Times New Roman"/>
          <w:sz w:val="24"/>
          <w:szCs w:val="24"/>
        </w:rPr>
        <w:t xml:space="preserve">. </w:t>
      </w:r>
      <w:r w:rsidR="00AE286C" w:rsidRPr="0018358B">
        <w:rPr>
          <w:rFonts w:ascii="Times New Roman" w:hAnsi="Times New Roman" w:cs="Times New Roman"/>
          <w:sz w:val="24"/>
          <w:szCs w:val="24"/>
        </w:rPr>
        <w:t>P</w:t>
      </w:r>
      <w:r w:rsidR="0095005C" w:rsidRPr="0018358B">
        <w:rPr>
          <w:rFonts w:ascii="Times New Roman" w:hAnsi="Times New Roman" w:cs="Times New Roman"/>
          <w:sz w:val="24"/>
          <w:szCs w:val="24"/>
        </w:rPr>
        <w:t>or siglos ha sido una de las más importantes expresiones artísticas, pero actualmente</w:t>
      </w:r>
      <w:r w:rsidR="002C441E" w:rsidRPr="0018358B">
        <w:rPr>
          <w:rFonts w:ascii="Times New Roman" w:hAnsi="Times New Roman" w:cs="Times New Roman"/>
          <w:sz w:val="24"/>
          <w:szCs w:val="24"/>
        </w:rPr>
        <w:t xml:space="preserve"> ha quedado descontextualizada</w:t>
      </w:r>
      <w:r w:rsidR="00AE286C" w:rsidRPr="0018358B">
        <w:rPr>
          <w:rFonts w:ascii="Times New Roman" w:hAnsi="Times New Roman" w:cs="Times New Roman"/>
          <w:sz w:val="24"/>
          <w:szCs w:val="24"/>
        </w:rPr>
        <w:t>. Su desconexión con la actual búsqueda de identidad es muy evidente</w:t>
      </w:r>
      <w:r w:rsidR="00D448F3">
        <w:rPr>
          <w:rFonts w:ascii="Times New Roman" w:hAnsi="Times New Roman" w:cs="Times New Roman"/>
          <w:sz w:val="24"/>
          <w:szCs w:val="24"/>
        </w:rPr>
        <w:t>:</w:t>
      </w:r>
    </w:p>
    <w:p w14:paraId="025B29A2" w14:textId="52F8FF02" w:rsidR="0095005C" w:rsidRPr="0018358B" w:rsidRDefault="0095005C" w:rsidP="001A1F0A">
      <w:pPr>
        <w:spacing w:after="0" w:line="360" w:lineRule="auto"/>
        <w:ind w:left="1416"/>
        <w:jc w:val="both"/>
        <w:rPr>
          <w:rFonts w:ascii="Times New Roman" w:hAnsi="Times New Roman" w:cs="Times New Roman"/>
          <w:sz w:val="24"/>
          <w:szCs w:val="24"/>
        </w:rPr>
      </w:pPr>
      <w:r w:rsidRPr="0018358B">
        <w:rPr>
          <w:rFonts w:ascii="Times New Roman" w:hAnsi="Times New Roman" w:cs="Times New Roman"/>
          <w:sz w:val="24"/>
          <w:szCs w:val="24"/>
        </w:rPr>
        <w:t>La única manera de seguir haciendo ópera es resignificándola. Tiene que comunicar algo que tenga significado en esta época; debe tocar alguna fibra que resulte cercana. Creo en el poder de la ópera como género, pero ese poder debe ser puesto en discusión cada vez (</w:t>
      </w:r>
      <w:proofErr w:type="spellStart"/>
      <w:r w:rsidR="001B6C86" w:rsidRPr="0018358B">
        <w:rPr>
          <w:rStyle w:val="Hipervnculo"/>
          <w:rFonts w:ascii="Times New Roman" w:hAnsi="Times New Roman" w:cs="Times New Roman"/>
          <w:color w:val="000000" w:themeColor="text1"/>
          <w:sz w:val="24"/>
          <w:szCs w:val="24"/>
          <w:u w:val="none"/>
        </w:rPr>
        <w:t>Grimoldi</w:t>
      </w:r>
      <w:proofErr w:type="spellEnd"/>
      <w:r w:rsidRPr="0018358B">
        <w:rPr>
          <w:rFonts w:ascii="Times New Roman" w:hAnsi="Times New Roman" w:cs="Times New Roman"/>
          <w:sz w:val="24"/>
          <w:szCs w:val="24"/>
        </w:rPr>
        <w:t>, 2016</w:t>
      </w:r>
      <w:r w:rsidR="00F626C3" w:rsidRPr="0018358B">
        <w:rPr>
          <w:rFonts w:ascii="Times New Roman" w:hAnsi="Times New Roman" w:cs="Times New Roman"/>
          <w:sz w:val="24"/>
          <w:szCs w:val="24"/>
        </w:rPr>
        <w:t>,</w:t>
      </w:r>
      <w:r w:rsidR="00AE286C" w:rsidRPr="0018358B">
        <w:rPr>
          <w:rFonts w:ascii="Times New Roman" w:hAnsi="Times New Roman" w:cs="Times New Roman"/>
          <w:sz w:val="24"/>
          <w:szCs w:val="24"/>
        </w:rPr>
        <w:t xml:space="preserve"> </w:t>
      </w:r>
      <w:r w:rsidR="00D448F3">
        <w:rPr>
          <w:rFonts w:ascii="Times New Roman" w:hAnsi="Times New Roman" w:cs="Times New Roman"/>
          <w:sz w:val="24"/>
          <w:szCs w:val="24"/>
        </w:rPr>
        <w:t xml:space="preserve">párr. </w:t>
      </w:r>
      <w:r w:rsidR="0099539D" w:rsidRPr="0018358B">
        <w:rPr>
          <w:rFonts w:ascii="Times New Roman" w:hAnsi="Times New Roman" w:cs="Times New Roman"/>
          <w:sz w:val="24"/>
          <w:szCs w:val="24"/>
        </w:rPr>
        <w:t>24</w:t>
      </w:r>
      <w:r w:rsidRPr="0018358B">
        <w:rPr>
          <w:rFonts w:ascii="Times New Roman" w:hAnsi="Times New Roman" w:cs="Times New Roman"/>
          <w:sz w:val="24"/>
          <w:szCs w:val="24"/>
        </w:rPr>
        <w:t>)</w:t>
      </w:r>
      <w:r w:rsidR="00D448F3">
        <w:rPr>
          <w:rFonts w:ascii="Times New Roman" w:hAnsi="Times New Roman" w:cs="Times New Roman"/>
          <w:sz w:val="24"/>
          <w:szCs w:val="24"/>
        </w:rPr>
        <w:t>.</w:t>
      </w:r>
      <w:r w:rsidR="00467D12">
        <w:rPr>
          <w:rFonts w:ascii="Times New Roman" w:hAnsi="Times New Roman" w:cs="Times New Roman"/>
          <w:sz w:val="24"/>
          <w:szCs w:val="24"/>
        </w:rPr>
        <w:t xml:space="preserve"> </w:t>
      </w:r>
    </w:p>
    <w:p w14:paraId="3F49D87E" w14:textId="0AC84ECD" w:rsidR="002C441E" w:rsidRPr="0018358B" w:rsidRDefault="00D448F3" w:rsidP="001A1F0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Asimismo, </w:t>
      </w:r>
      <w:r w:rsidR="002C441E" w:rsidRPr="0018358B">
        <w:rPr>
          <w:rFonts w:ascii="Times New Roman" w:hAnsi="Times New Roman" w:cs="Times New Roman"/>
          <w:sz w:val="24"/>
          <w:szCs w:val="24"/>
        </w:rPr>
        <w:t>Carlos López</w:t>
      </w:r>
      <w:r w:rsidR="005B43FE" w:rsidRPr="0018358B">
        <w:rPr>
          <w:rFonts w:ascii="Times New Roman" w:hAnsi="Times New Roman" w:cs="Times New Roman"/>
          <w:sz w:val="24"/>
          <w:szCs w:val="24"/>
        </w:rPr>
        <w:t xml:space="preserve"> (2017)</w:t>
      </w:r>
      <w:r w:rsidR="002C441E" w:rsidRPr="0018358B">
        <w:rPr>
          <w:rFonts w:ascii="Times New Roman" w:hAnsi="Times New Roman" w:cs="Times New Roman"/>
          <w:sz w:val="24"/>
          <w:szCs w:val="24"/>
        </w:rPr>
        <w:t xml:space="preserve"> destaca la </w:t>
      </w:r>
      <w:r w:rsidR="001262F1" w:rsidRPr="0018358B">
        <w:rPr>
          <w:rFonts w:ascii="Times New Roman" w:hAnsi="Times New Roman" w:cs="Times New Roman"/>
          <w:sz w:val="24"/>
          <w:szCs w:val="24"/>
        </w:rPr>
        <w:t>aparición</w:t>
      </w:r>
      <w:r w:rsidR="002C441E" w:rsidRPr="0018358B">
        <w:rPr>
          <w:rFonts w:ascii="Times New Roman" w:hAnsi="Times New Roman" w:cs="Times New Roman"/>
          <w:sz w:val="24"/>
          <w:szCs w:val="24"/>
        </w:rPr>
        <w:t xml:space="preserve"> de nuevas </w:t>
      </w:r>
      <w:r w:rsidR="00984598" w:rsidRPr="0018358B">
        <w:rPr>
          <w:rFonts w:ascii="Times New Roman" w:hAnsi="Times New Roman" w:cs="Times New Roman"/>
          <w:sz w:val="24"/>
          <w:szCs w:val="24"/>
        </w:rPr>
        <w:t>óperas</w:t>
      </w:r>
      <w:r w:rsidR="002C441E" w:rsidRPr="0018358B">
        <w:rPr>
          <w:rFonts w:ascii="Times New Roman" w:hAnsi="Times New Roman" w:cs="Times New Roman"/>
          <w:sz w:val="24"/>
          <w:szCs w:val="24"/>
        </w:rPr>
        <w:t>:</w:t>
      </w:r>
    </w:p>
    <w:p w14:paraId="7E58CF5D" w14:textId="590043AF" w:rsidR="0095005C" w:rsidRPr="0018358B" w:rsidRDefault="0095005C" w:rsidP="001A1F0A">
      <w:pPr>
        <w:spacing w:after="0" w:line="360" w:lineRule="auto"/>
        <w:ind w:left="1416"/>
        <w:jc w:val="both"/>
        <w:rPr>
          <w:rFonts w:ascii="Times New Roman" w:hAnsi="Times New Roman" w:cs="Times New Roman"/>
          <w:sz w:val="24"/>
          <w:szCs w:val="24"/>
        </w:rPr>
      </w:pPr>
      <w:r w:rsidRPr="0018358B">
        <w:rPr>
          <w:rFonts w:ascii="Times New Roman" w:hAnsi="Times New Roman" w:cs="Times New Roman"/>
          <w:sz w:val="24"/>
          <w:szCs w:val="24"/>
        </w:rPr>
        <w:t>El elitismo es el mayor problema que hoy tiene la ópera</w:t>
      </w:r>
      <w:r w:rsidR="00D448F3">
        <w:rPr>
          <w:rFonts w:ascii="Times New Roman" w:hAnsi="Times New Roman" w:cs="Times New Roman"/>
          <w:sz w:val="24"/>
          <w:szCs w:val="24"/>
        </w:rPr>
        <w:t xml:space="preserve"> (</w:t>
      </w:r>
      <w:r w:rsidRPr="0018358B">
        <w:rPr>
          <w:rFonts w:ascii="Times New Roman" w:hAnsi="Times New Roman" w:cs="Times New Roman"/>
          <w:sz w:val="24"/>
          <w:szCs w:val="24"/>
        </w:rPr>
        <w:t>…</w:t>
      </w:r>
      <w:r w:rsidR="00D448F3">
        <w:rPr>
          <w:rFonts w:ascii="Times New Roman" w:hAnsi="Times New Roman" w:cs="Times New Roman"/>
          <w:sz w:val="24"/>
          <w:szCs w:val="24"/>
        </w:rPr>
        <w:t>).</w:t>
      </w:r>
      <w:r w:rsidRPr="0018358B">
        <w:rPr>
          <w:rFonts w:ascii="Times New Roman" w:hAnsi="Times New Roman" w:cs="Times New Roman"/>
          <w:sz w:val="24"/>
          <w:szCs w:val="24"/>
        </w:rPr>
        <w:t xml:space="preserve"> </w:t>
      </w:r>
      <w:r w:rsidR="00D448F3">
        <w:rPr>
          <w:rFonts w:ascii="Times New Roman" w:hAnsi="Times New Roman" w:cs="Times New Roman"/>
          <w:sz w:val="24"/>
          <w:szCs w:val="24"/>
        </w:rPr>
        <w:t>A</w:t>
      </w:r>
      <w:r w:rsidRPr="0018358B">
        <w:rPr>
          <w:rFonts w:ascii="Times New Roman" w:hAnsi="Times New Roman" w:cs="Times New Roman"/>
          <w:sz w:val="24"/>
          <w:szCs w:val="24"/>
        </w:rPr>
        <w:t>vanza poco a poco la idea de crear óperas nuevas de menor formato, a una escala que haga el espectáculo más económico. De la misma forma, la ópera debería reinventarse con nuevos títulos, nuevos compositores y por supuesto, muchos nuevos aficionados</w:t>
      </w:r>
      <w:r w:rsidR="00467D12">
        <w:rPr>
          <w:rFonts w:ascii="Times New Roman" w:hAnsi="Times New Roman" w:cs="Times New Roman"/>
          <w:sz w:val="24"/>
          <w:szCs w:val="24"/>
        </w:rPr>
        <w:t xml:space="preserve"> </w:t>
      </w:r>
      <w:r w:rsidRPr="0018358B">
        <w:rPr>
          <w:rFonts w:ascii="Times New Roman" w:hAnsi="Times New Roman" w:cs="Times New Roman"/>
          <w:sz w:val="24"/>
          <w:szCs w:val="24"/>
        </w:rPr>
        <w:t>(López, 2017</w:t>
      </w:r>
      <w:r w:rsidR="005B43FE" w:rsidRPr="0018358B">
        <w:rPr>
          <w:rFonts w:ascii="Times New Roman" w:hAnsi="Times New Roman" w:cs="Times New Roman"/>
          <w:sz w:val="24"/>
          <w:szCs w:val="24"/>
        </w:rPr>
        <w:t>, p</w:t>
      </w:r>
      <w:r w:rsidR="00D448F3">
        <w:rPr>
          <w:rFonts w:ascii="Times New Roman" w:hAnsi="Times New Roman" w:cs="Times New Roman"/>
          <w:sz w:val="24"/>
          <w:szCs w:val="24"/>
        </w:rPr>
        <w:t>á</w:t>
      </w:r>
      <w:r w:rsidR="005B43FE" w:rsidRPr="0018358B">
        <w:rPr>
          <w:rFonts w:ascii="Times New Roman" w:hAnsi="Times New Roman" w:cs="Times New Roman"/>
          <w:sz w:val="24"/>
          <w:szCs w:val="24"/>
        </w:rPr>
        <w:t>rr.</w:t>
      </w:r>
      <w:r w:rsidR="00D448F3">
        <w:rPr>
          <w:rFonts w:ascii="Times New Roman" w:hAnsi="Times New Roman" w:cs="Times New Roman"/>
          <w:sz w:val="24"/>
          <w:szCs w:val="24"/>
        </w:rPr>
        <w:t xml:space="preserve"> </w:t>
      </w:r>
      <w:r w:rsidR="005B43FE" w:rsidRPr="0018358B">
        <w:rPr>
          <w:rFonts w:ascii="Times New Roman" w:hAnsi="Times New Roman" w:cs="Times New Roman"/>
          <w:sz w:val="24"/>
          <w:szCs w:val="24"/>
        </w:rPr>
        <w:t>9</w:t>
      </w:r>
      <w:r w:rsidR="00D448F3">
        <w:rPr>
          <w:rFonts w:ascii="Times New Roman" w:hAnsi="Times New Roman" w:cs="Times New Roman"/>
          <w:sz w:val="24"/>
          <w:szCs w:val="24"/>
        </w:rPr>
        <w:t xml:space="preserve">). </w:t>
      </w:r>
    </w:p>
    <w:p w14:paraId="47DC66C6" w14:textId="7558500E" w:rsidR="00005A72" w:rsidRDefault="003D6F62"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Las nuevas óperas están surgiendo desde hace décadas</w:t>
      </w:r>
      <w:r w:rsidR="00D448F3">
        <w:rPr>
          <w:rFonts w:ascii="Times New Roman" w:hAnsi="Times New Roman" w:cs="Times New Roman"/>
          <w:sz w:val="24"/>
          <w:szCs w:val="24"/>
        </w:rPr>
        <w:t>.</w:t>
      </w:r>
      <w:r w:rsidRPr="0018358B">
        <w:rPr>
          <w:rFonts w:ascii="Times New Roman" w:hAnsi="Times New Roman" w:cs="Times New Roman"/>
          <w:sz w:val="24"/>
          <w:szCs w:val="24"/>
        </w:rPr>
        <w:t xml:space="preserve"> </w:t>
      </w:r>
      <w:r w:rsidR="00D448F3">
        <w:rPr>
          <w:rFonts w:ascii="Times New Roman" w:hAnsi="Times New Roman" w:cs="Times New Roman"/>
          <w:sz w:val="24"/>
          <w:szCs w:val="24"/>
        </w:rPr>
        <w:t>S</w:t>
      </w:r>
      <w:r w:rsidRPr="0018358B">
        <w:rPr>
          <w:rFonts w:ascii="Times New Roman" w:hAnsi="Times New Roman" w:cs="Times New Roman"/>
          <w:sz w:val="24"/>
          <w:szCs w:val="24"/>
        </w:rPr>
        <w:t xml:space="preserve">egún </w:t>
      </w:r>
      <w:proofErr w:type="spellStart"/>
      <w:r w:rsidRPr="0018358B">
        <w:rPr>
          <w:rFonts w:ascii="Times New Roman" w:hAnsi="Times New Roman" w:cs="Times New Roman"/>
          <w:sz w:val="24"/>
          <w:szCs w:val="24"/>
        </w:rPr>
        <w:t>Morgades</w:t>
      </w:r>
      <w:proofErr w:type="spellEnd"/>
      <w:r w:rsidRPr="0018358B">
        <w:rPr>
          <w:rFonts w:ascii="Times New Roman" w:hAnsi="Times New Roman" w:cs="Times New Roman"/>
          <w:sz w:val="24"/>
          <w:szCs w:val="24"/>
        </w:rPr>
        <w:t xml:space="preserve"> (</w:t>
      </w:r>
      <w:r w:rsidR="001B6C86" w:rsidRPr="001B6C86">
        <w:rPr>
          <w:rFonts w:ascii="Times New Roman" w:hAnsi="Times New Roman" w:cs="Times New Roman"/>
          <w:sz w:val="24"/>
          <w:szCs w:val="24"/>
        </w:rPr>
        <w:t>6 de octubre de</w:t>
      </w:r>
      <w:r w:rsidR="001B6C86" w:rsidRPr="0018358B">
        <w:rPr>
          <w:rFonts w:ascii="Times New Roman" w:hAnsi="Times New Roman" w:cs="Times New Roman"/>
          <w:sz w:val="24"/>
          <w:szCs w:val="24"/>
        </w:rPr>
        <w:t xml:space="preserve"> </w:t>
      </w:r>
      <w:r w:rsidRPr="0018358B">
        <w:rPr>
          <w:rFonts w:ascii="Times New Roman" w:hAnsi="Times New Roman" w:cs="Times New Roman"/>
          <w:sz w:val="24"/>
          <w:szCs w:val="24"/>
        </w:rPr>
        <w:t>2006)</w:t>
      </w:r>
      <w:r w:rsidR="00D448F3">
        <w:rPr>
          <w:rFonts w:ascii="Times New Roman" w:hAnsi="Times New Roman" w:cs="Times New Roman"/>
          <w:sz w:val="24"/>
          <w:szCs w:val="24"/>
        </w:rPr>
        <w:t>,</w:t>
      </w:r>
      <w:r w:rsidRPr="0018358B">
        <w:rPr>
          <w:rFonts w:ascii="Times New Roman" w:hAnsi="Times New Roman" w:cs="Times New Roman"/>
          <w:sz w:val="24"/>
          <w:szCs w:val="24"/>
        </w:rPr>
        <w:t xml:space="preserve"> aparecen óperas nuevas de todos los formatos, grandes producciones de cámara o de bolsillo, y de estilos musicales muy diversos en una época, la actual, de absoluta libertad estética. Óperas que están cimentando </w:t>
      </w:r>
      <w:r w:rsidR="00005A72">
        <w:rPr>
          <w:rFonts w:ascii="Times New Roman" w:hAnsi="Times New Roman" w:cs="Times New Roman"/>
          <w:sz w:val="24"/>
          <w:szCs w:val="24"/>
        </w:rPr>
        <w:t>lo</w:t>
      </w:r>
      <w:r w:rsidRPr="0018358B">
        <w:rPr>
          <w:rFonts w:ascii="Times New Roman" w:hAnsi="Times New Roman" w:cs="Times New Roman"/>
          <w:sz w:val="24"/>
          <w:szCs w:val="24"/>
        </w:rPr>
        <w:t xml:space="preserve"> que será el repertorio lírico del siglo XXI.</w:t>
      </w:r>
      <w:r w:rsidR="00467D12">
        <w:rPr>
          <w:rFonts w:ascii="Times New Roman" w:hAnsi="Times New Roman" w:cs="Times New Roman"/>
          <w:sz w:val="24"/>
          <w:szCs w:val="24"/>
        </w:rPr>
        <w:t xml:space="preserve"> </w:t>
      </w:r>
    </w:p>
    <w:p w14:paraId="47DEBDDB" w14:textId="6C3D27C6" w:rsidR="00005A72" w:rsidRDefault="00005A72" w:rsidP="001A1F0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 así,</w:t>
      </w:r>
      <w:r w:rsidR="0095005C" w:rsidRPr="0018358B">
        <w:rPr>
          <w:rFonts w:ascii="Times New Roman" w:hAnsi="Times New Roman" w:cs="Times New Roman"/>
          <w:sz w:val="24"/>
          <w:szCs w:val="24"/>
        </w:rPr>
        <w:t xml:space="preserve"> la ópera no alcanza el éxito que tiene, por ejemplo, el cine</w:t>
      </w:r>
      <w:r>
        <w:rPr>
          <w:rFonts w:ascii="Times New Roman" w:hAnsi="Times New Roman" w:cs="Times New Roman"/>
          <w:sz w:val="24"/>
          <w:szCs w:val="24"/>
        </w:rPr>
        <w:t>,</w:t>
      </w:r>
      <w:r w:rsidR="0095005C" w:rsidRPr="0018358B">
        <w:rPr>
          <w:rFonts w:ascii="Times New Roman" w:hAnsi="Times New Roman" w:cs="Times New Roman"/>
          <w:sz w:val="24"/>
          <w:szCs w:val="24"/>
        </w:rPr>
        <w:t xml:space="preserve"> que resulta por demás </w:t>
      </w:r>
      <w:r w:rsidR="002C441E" w:rsidRPr="0018358B">
        <w:rPr>
          <w:rFonts w:ascii="Times New Roman" w:hAnsi="Times New Roman" w:cs="Times New Roman"/>
          <w:sz w:val="24"/>
          <w:szCs w:val="24"/>
        </w:rPr>
        <w:t>seductor</w:t>
      </w:r>
      <w:r>
        <w:rPr>
          <w:rFonts w:ascii="Times New Roman" w:hAnsi="Times New Roman" w:cs="Times New Roman"/>
          <w:sz w:val="24"/>
          <w:szCs w:val="24"/>
        </w:rPr>
        <w:t>.</w:t>
      </w:r>
      <w:r w:rsidR="002C441E" w:rsidRPr="0018358B">
        <w:rPr>
          <w:rFonts w:ascii="Times New Roman" w:hAnsi="Times New Roman" w:cs="Times New Roman"/>
          <w:sz w:val="24"/>
          <w:szCs w:val="24"/>
        </w:rPr>
        <w:t xml:space="preserve"> </w:t>
      </w:r>
      <w:r>
        <w:rPr>
          <w:rFonts w:ascii="Times New Roman" w:hAnsi="Times New Roman" w:cs="Times New Roman"/>
          <w:sz w:val="24"/>
          <w:szCs w:val="24"/>
        </w:rPr>
        <w:t>Para</w:t>
      </w:r>
      <w:r w:rsidR="005B43FE" w:rsidRPr="0018358B">
        <w:rPr>
          <w:rFonts w:ascii="Times New Roman" w:hAnsi="Times New Roman" w:cs="Times New Roman"/>
          <w:sz w:val="24"/>
          <w:szCs w:val="24"/>
        </w:rPr>
        <w:t xml:space="preserve"> </w:t>
      </w:r>
      <w:r w:rsidR="001262F1" w:rsidRPr="0018358B">
        <w:rPr>
          <w:rFonts w:ascii="Times New Roman" w:hAnsi="Times New Roman" w:cs="Times New Roman"/>
          <w:sz w:val="24"/>
          <w:szCs w:val="24"/>
        </w:rPr>
        <w:t>López</w:t>
      </w:r>
      <w:r w:rsidR="005B43FE" w:rsidRPr="0018358B">
        <w:rPr>
          <w:rFonts w:ascii="Times New Roman" w:hAnsi="Times New Roman" w:cs="Times New Roman"/>
          <w:sz w:val="24"/>
          <w:szCs w:val="24"/>
        </w:rPr>
        <w:t xml:space="preserve"> (2017) en los años 30</w:t>
      </w:r>
      <w:r>
        <w:rPr>
          <w:rFonts w:ascii="Times New Roman" w:hAnsi="Times New Roman" w:cs="Times New Roman"/>
          <w:sz w:val="24"/>
          <w:szCs w:val="24"/>
        </w:rPr>
        <w:t>,</w:t>
      </w:r>
      <w:r w:rsidR="005B43FE" w:rsidRPr="0018358B">
        <w:rPr>
          <w:rFonts w:ascii="Times New Roman" w:hAnsi="Times New Roman" w:cs="Times New Roman"/>
          <w:sz w:val="24"/>
          <w:szCs w:val="24"/>
        </w:rPr>
        <w:t xml:space="preserve"> con la aparición del cine </w:t>
      </w:r>
      <w:r>
        <w:rPr>
          <w:rFonts w:ascii="Times New Roman" w:hAnsi="Times New Roman" w:cs="Times New Roman"/>
          <w:sz w:val="24"/>
          <w:szCs w:val="24"/>
        </w:rPr>
        <w:t>a</w:t>
      </w:r>
      <w:r w:rsidR="005B43FE" w:rsidRPr="0018358B">
        <w:rPr>
          <w:rFonts w:ascii="Times New Roman" w:hAnsi="Times New Roman" w:cs="Times New Roman"/>
          <w:sz w:val="24"/>
          <w:szCs w:val="24"/>
        </w:rPr>
        <w:t xml:space="preserve"> color, la ópera perdió aficionados que luego</w:t>
      </w:r>
      <w:r w:rsidR="00C54EBB">
        <w:rPr>
          <w:rFonts w:ascii="Times New Roman" w:hAnsi="Times New Roman" w:cs="Times New Roman"/>
          <w:sz w:val="24"/>
          <w:szCs w:val="24"/>
        </w:rPr>
        <w:t xml:space="preserve"> se</w:t>
      </w:r>
      <w:r w:rsidR="005B43FE" w:rsidRPr="0018358B">
        <w:rPr>
          <w:rFonts w:ascii="Times New Roman" w:hAnsi="Times New Roman" w:cs="Times New Roman"/>
          <w:sz w:val="24"/>
          <w:szCs w:val="24"/>
        </w:rPr>
        <w:t xml:space="preserve"> fueron intelectualizando. Por ende,</w:t>
      </w:r>
      <w:r w:rsidR="0095005C" w:rsidRPr="0018358B">
        <w:rPr>
          <w:rFonts w:ascii="Times New Roman" w:hAnsi="Times New Roman" w:cs="Times New Roman"/>
          <w:sz w:val="24"/>
          <w:szCs w:val="24"/>
        </w:rPr>
        <w:t xml:space="preserve"> no hay un destello real de resurgimient</w:t>
      </w:r>
      <w:r w:rsidR="007B22C2" w:rsidRPr="0018358B">
        <w:rPr>
          <w:rFonts w:ascii="Times New Roman" w:hAnsi="Times New Roman" w:cs="Times New Roman"/>
          <w:sz w:val="24"/>
          <w:szCs w:val="24"/>
        </w:rPr>
        <w:t>o</w:t>
      </w:r>
      <w:r w:rsidR="005B43FE" w:rsidRPr="0018358B">
        <w:rPr>
          <w:rFonts w:ascii="Times New Roman" w:hAnsi="Times New Roman" w:cs="Times New Roman"/>
          <w:sz w:val="24"/>
          <w:szCs w:val="24"/>
        </w:rPr>
        <w:t xml:space="preserve"> operístico</w:t>
      </w:r>
      <w:r w:rsidR="007B22C2" w:rsidRPr="0018358B">
        <w:rPr>
          <w:rFonts w:ascii="Times New Roman" w:hAnsi="Times New Roman" w:cs="Times New Roman"/>
          <w:sz w:val="24"/>
          <w:szCs w:val="24"/>
        </w:rPr>
        <w:t xml:space="preserve"> dejando a los actuales egresados de la carrera de cantante en desventaja con respecto a otras profesiones mucho más necesarias y pertinentes</w:t>
      </w:r>
      <w:r w:rsidR="005B43FE" w:rsidRPr="0018358B">
        <w:rPr>
          <w:rFonts w:ascii="Times New Roman" w:hAnsi="Times New Roman" w:cs="Times New Roman"/>
          <w:sz w:val="24"/>
          <w:szCs w:val="24"/>
        </w:rPr>
        <w:t>.</w:t>
      </w:r>
    </w:p>
    <w:p w14:paraId="5AD09C5F" w14:textId="6D3FCAA3" w:rsidR="00984598" w:rsidRPr="0018358B" w:rsidRDefault="0095005C"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 xml:space="preserve">En el mundo de la música popular, las condiciones dependen de la mercadotecnia. Los músicos en general pueden conformar sus diferentes agrupaciones, siendo la parte más difícil la permanencia y la estabilidad laboral debido a la competencia y al fluctuante gusto del público, </w:t>
      </w:r>
      <w:r w:rsidR="00005A72">
        <w:rPr>
          <w:rFonts w:ascii="Times New Roman" w:hAnsi="Times New Roman" w:cs="Times New Roman"/>
          <w:sz w:val="24"/>
          <w:szCs w:val="24"/>
        </w:rPr>
        <w:t>lo que ha provocado que</w:t>
      </w:r>
      <w:r w:rsidRPr="0018358B">
        <w:rPr>
          <w:rFonts w:ascii="Times New Roman" w:hAnsi="Times New Roman" w:cs="Times New Roman"/>
          <w:sz w:val="24"/>
          <w:szCs w:val="24"/>
        </w:rPr>
        <w:t xml:space="preserve"> productores </w:t>
      </w:r>
      <w:r w:rsidR="00005A72">
        <w:rPr>
          <w:rFonts w:ascii="Times New Roman" w:hAnsi="Times New Roman" w:cs="Times New Roman"/>
          <w:sz w:val="24"/>
          <w:szCs w:val="24"/>
        </w:rPr>
        <w:t>tomen</w:t>
      </w:r>
      <w:r w:rsidRPr="0018358B">
        <w:rPr>
          <w:rFonts w:ascii="Times New Roman" w:hAnsi="Times New Roman" w:cs="Times New Roman"/>
          <w:sz w:val="24"/>
          <w:szCs w:val="24"/>
        </w:rPr>
        <w:t xml:space="preserve"> decisiones cambiantes que afectan el trabajo del artista.</w:t>
      </w:r>
      <w:r w:rsidR="00467D12">
        <w:rPr>
          <w:rFonts w:ascii="Times New Roman" w:hAnsi="Times New Roman" w:cs="Times New Roman"/>
          <w:sz w:val="24"/>
          <w:szCs w:val="24"/>
        </w:rPr>
        <w:t xml:space="preserve"> </w:t>
      </w:r>
      <w:r w:rsidRPr="0018358B">
        <w:rPr>
          <w:rFonts w:ascii="Times New Roman" w:hAnsi="Times New Roman" w:cs="Times New Roman"/>
          <w:sz w:val="24"/>
          <w:szCs w:val="24"/>
        </w:rPr>
        <w:t>Con la relevancia de</w:t>
      </w:r>
      <w:r w:rsidR="002C441E" w:rsidRPr="0018358B">
        <w:rPr>
          <w:rFonts w:ascii="Times New Roman" w:hAnsi="Times New Roman" w:cs="Times New Roman"/>
          <w:sz w:val="24"/>
          <w:szCs w:val="24"/>
        </w:rPr>
        <w:t xml:space="preserve"> </w:t>
      </w:r>
      <w:r w:rsidR="00005A72">
        <w:rPr>
          <w:rFonts w:ascii="Times New Roman" w:hAnsi="Times New Roman" w:cs="Times New Roman"/>
          <w:sz w:val="24"/>
          <w:szCs w:val="24"/>
        </w:rPr>
        <w:t>portales</w:t>
      </w:r>
      <w:r w:rsidR="002C441E" w:rsidRPr="0018358B">
        <w:rPr>
          <w:rFonts w:ascii="Times New Roman" w:hAnsi="Times New Roman" w:cs="Times New Roman"/>
          <w:sz w:val="24"/>
          <w:szCs w:val="24"/>
        </w:rPr>
        <w:t xml:space="preserve"> como </w:t>
      </w:r>
      <w:proofErr w:type="spellStart"/>
      <w:r w:rsidR="002C441E" w:rsidRPr="0018358B">
        <w:rPr>
          <w:rFonts w:ascii="Times New Roman" w:hAnsi="Times New Roman" w:cs="Times New Roman"/>
          <w:sz w:val="24"/>
          <w:szCs w:val="24"/>
        </w:rPr>
        <w:t>Youtube</w:t>
      </w:r>
      <w:proofErr w:type="spellEnd"/>
      <w:r w:rsidR="002C441E" w:rsidRPr="0018358B">
        <w:rPr>
          <w:rFonts w:ascii="Times New Roman" w:hAnsi="Times New Roman" w:cs="Times New Roman"/>
          <w:sz w:val="24"/>
          <w:szCs w:val="24"/>
        </w:rPr>
        <w:t xml:space="preserve"> o Spotify los cantantes de todos los estilos están abriendo nuevos caminos para su promoción</w:t>
      </w:r>
      <w:r w:rsidR="00AE286C" w:rsidRPr="0018358B">
        <w:rPr>
          <w:rFonts w:ascii="Times New Roman" w:hAnsi="Times New Roman" w:cs="Times New Roman"/>
          <w:sz w:val="24"/>
          <w:szCs w:val="24"/>
        </w:rPr>
        <w:t xml:space="preserve">, pero el desarrollo de </w:t>
      </w:r>
      <w:r w:rsidR="00AE286C" w:rsidRPr="0018358B">
        <w:rPr>
          <w:rFonts w:ascii="Times New Roman" w:hAnsi="Times New Roman" w:cs="Times New Roman"/>
          <w:sz w:val="24"/>
          <w:szCs w:val="24"/>
        </w:rPr>
        <w:lastRenderedPageBreak/>
        <w:t xml:space="preserve">contenido no es una fuente estable de entrada económica, o todavía no lo es. </w:t>
      </w:r>
      <w:r w:rsidR="00005A72">
        <w:rPr>
          <w:rFonts w:ascii="Times New Roman" w:hAnsi="Times New Roman" w:cs="Times New Roman"/>
          <w:sz w:val="24"/>
          <w:szCs w:val="24"/>
        </w:rPr>
        <w:t xml:space="preserve">Al respecto, </w:t>
      </w:r>
      <w:r w:rsidR="00984598" w:rsidRPr="0018358B">
        <w:rPr>
          <w:rFonts w:ascii="Times New Roman" w:hAnsi="Times New Roman" w:cs="Times New Roman"/>
          <w:sz w:val="24"/>
          <w:szCs w:val="24"/>
        </w:rPr>
        <w:t>Pardo</w:t>
      </w:r>
      <w:r w:rsidR="005E16E7" w:rsidRPr="0018358B">
        <w:rPr>
          <w:rFonts w:ascii="Times New Roman" w:hAnsi="Times New Roman" w:cs="Times New Roman"/>
          <w:sz w:val="24"/>
          <w:szCs w:val="24"/>
        </w:rPr>
        <w:t xml:space="preserve"> (2011)</w:t>
      </w:r>
      <w:r w:rsidR="00984598" w:rsidRPr="0018358B">
        <w:rPr>
          <w:rFonts w:ascii="Times New Roman" w:hAnsi="Times New Roman" w:cs="Times New Roman"/>
          <w:sz w:val="24"/>
          <w:szCs w:val="24"/>
        </w:rPr>
        <w:t xml:space="preserve"> señala lo siguiente: </w:t>
      </w:r>
    </w:p>
    <w:p w14:paraId="74B29726" w14:textId="586ECFCF" w:rsidR="00984598" w:rsidRPr="0018358B" w:rsidRDefault="00984598" w:rsidP="001A1F0A">
      <w:pPr>
        <w:spacing w:after="0" w:line="360" w:lineRule="auto"/>
        <w:ind w:left="1416"/>
        <w:jc w:val="both"/>
        <w:rPr>
          <w:rFonts w:ascii="Times New Roman" w:hAnsi="Times New Roman" w:cs="Times New Roman"/>
          <w:sz w:val="24"/>
          <w:szCs w:val="24"/>
        </w:rPr>
      </w:pPr>
      <w:r w:rsidRPr="0018358B">
        <w:rPr>
          <w:rFonts w:ascii="Times New Roman" w:hAnsi="Times New Roman" w:cs="Times New Roman"/>
          <w:sz w:val="24"/>
          <w:szCs w:val="24"/>
        </w:rPr>
        <w:t>En la producción artística no ocurre como en otras ramas creativas, que están reconocidas como profesiones y cuya remuneración no es puesta en duda, sino que es la consecuencia lógica de un trabajo realizado: arquitectos, publicistas, diseñadores industriales o gráficos</w:t>
      </w:r>
      <w:r w:rsidR="00005A72">
        <w:rPr>
          <w:rFonts w:ascii="Times New Roman" w:hAnsi="Times New Roman" w:cs="Times New Roman"/>
          <w:sz w:val="24"/>
          <w:szCs w:val="24"/>
        </w:rPr>
        <w:t xml:space="preserve"> (</w:t>
      </w:r>
      <w:r w:rsidRPr="0018358B">
        <w:rPr>
          <w:rFonts w:ascii="Times New Roman" w:hAnsi="Times New Roman" w:cs="Times New Roman"/>
          <w:sz w:val="24"/>
          <w:szCs w:val="24"/>
        </w:rPr>
        <w:t>...</w:t>
      </w:r>
      <w:r w:rsidR="00005A72">
        <w:rPr>
          <w:rFonts w:ascii="Times New Roman" w:hAnsi="Times New Roman" w:cs="Times New Roman"/>
          <w:sz w:val="24"/>
          <w:szCs w:val="24"/>
        </w:rPr>
        <w:t>)</w:t>
      </w:r>
      <w:r w:rsidRPr="0018358B">
        <w:rPr>
          <w:rFonts w:ascii="Times New Roman" w:hAnsi="Times New Roman" w:cs="Times New Roman"/>
          <w:sz w:val="24"/>
          <w:szCs w:val="24"/>
        </w:rPr>
        <w:t xml:space="preserve"> son ocupaciones legitimadas como tales (Pardo, 2011, p</w:t>
      </w:r>
      <w:r w:rsidR="00005A72">
        <w:rPr>
          <w:rFonts w:ascii="Times New Roman" w:hAnsi="Times New Roman" w:cs="Times New Roman"/>
          <w:sz w:val="24"/>
          <w:szCs w:val="24"/>
        </w:rPr>
        <w:t>á</w:t>
      </w:r>
      <w:r w:rsidRPr="0018358B">
        <w:rPr>
          <w:rFonts w:ascii="Times New Roman" w:hAnsi="Times New Roman" w:cs="Times New Roman"/>
          <w:sz w:val="24"/>
          <w:szCs w:val="24"/>
        </w:rPr>
        <w:t>rr.</w:t>
      </w:r>
      <w:r w:rsidR="00005A72">
        <w:rPr>
          <w:rFonts w:ascii="Times New Roman" w:hAnsi="Times New Roman" w:cs="Times New Roman"/>
          <w:sz w:val="24"/>
          <w:szCs w:val="24"/>
        </w:rPr>
        <w:t xml:space="preserve"> </w:t>
      </w:r>
      <w:r w:rsidR="0008321B" w:rsidRPr="0018358B">
        <w:rPr>
          <w:rFonts w:ascii="Times New Roman" w:hAnsi="Times New Roman" w:cs="Times New Roman"/>
          <w:sz w:val="24"/>
          <w:szCs w:val="24"/>
        </w:rPr>
        <w:t>4</w:t>
      </w:r>
      <w:r w:rsidRPr="0018358B">
        <w:rPr>
          <w:rFonts w:ascii="Times New Roman" w:hAnsi="Times New Roman" w:cs="Times New Roman"/>
          <w:sz w:val="24"/>
          <w:szCs w:val="24"/>
        </w:rPr>
        <w:t>)</w:t>
      </w:r>
      <w:r w:rsidR="00005A72">
        <w:rPr>
          <w:rFonts w:ascii="Times New Roman" w:hAnsi="Times New Roman" w:cs="Times New Roman"/>
          <w:sz w:val="24"/>
          <w:szCs w:val="24"/>
        </w:rPr>
        <w:t xml:space="preserve">. </w:t>
      </w:r>
    </w:p>
    <w:p w14:paraId="1C23EC9C" w14:textId="77777777" w:rsidR="00005A72" w:rsidRDefault="0095005C"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 xml:space="preserve"> En el caso particular del estado de </w:t>
      </w:r>
      <w:r w:rsidR="0093470C" w:rsidRPr="0018358B">
        <w:rPr>
          <w:rFonts w:ascii="Times New Roman" w:hAnsi="Times New Roman" w:cs="Times New Roman"/>
          <w:sz w:val="24"/>
          <w:szCs w:val="24"/>
        </w:rPr>
        <w:t>Zacatecas, en</w:t>
      </w:r>
      <w:r w:rsidRPr="0018358B">
        <w:rPr>
          <w:rFonts w:ascii="Times New Roman" w:hAnsi="Times New Roman" w:cs="Times New Roman"/>
          <w:sz w:val="24"/>
          <w:szCs w:val="24"/>
        </w:rPr>
        <w:t xml:space="preserve"> donde hay un mundo musical más o menos activo</w:t>
      </w:r>
      <w:r w:rsidR="00005A72">
        <w:rPr>
          <w:rFonts w:ascii="Times New Roman" w:hAnsi="Times New Roman" w:cs="Times New Roman"/>
          <w:sz w:val="24"/>
          <w:szCs w:val="24"/>
        </w:rPr>
        <w:t>,</w:t>
      </w:r>
      <w:r w:rsidR="00E36ECF" w:rsidRPr="0018358B">
        <w:rPr>
          <w:rFonts w:ascii="Times New Roman" w:hAnsi="Times New Roman" w:cs="Times New Roman"/>
          <w:sz w:val="24"/>
          <w:szCs w:val="24"/>
        </w:rPr>
        <w:t xml:space="preserve"> la situación no es alentadora para los cantantes.</w:t>
      </w:r>
      <w:r w:rsidR="001C4D74" w:rsidRPr="0018358B">
        <w:rPr>
          <w:rFonts w:ascii="Times New Roman" w:hAnsi="Times New Roman" w:cs="Times New Roman"/>
          <w:sz w:val="24"/>
          <w:szCs w:val="24"/>
        </w:rPr>
        <w:t xml:space="preserve"> En entrevistas con diferentes docentes y cantantes de Zacatecas y estados aledaños</w:t>
      </w:r>
      <w:r w:rsidR="00005A72">
        <w:rPr>
          <w:rFonts w:ascii="Times New Roman" w:hAnsi="Times New Roman" w:cs="Times New Roman"/>
          <w:sz w:val="24"/>
          <w:szCs w:val="24"/>
        </w:rPr>
        <w:t>,</w:t>
      </w:r>
      <w:r w:rsidR="001C4D74" w:rsidRPr="0018358B">
        <w:rPr>
          <w:rFonts w:ascii="Times New Roman" w:hAnsi="Times New Roman" w:cs="Times New Roman"/>
          <w:sz w:val="24"/>
          <w:szCs w:val="24"/>
        </w:rPr>
        <w:t xml:space="preserve"> </w:t>
      </w:r>
      <w:r w:rsidR="00B958F9" w:rsidRPr="0018358B">
        <w:rPr>
          <w:rFonts w:ascii="Times New Roman" w:hAnsi="Times New Roman" w:cs="Times New Roman"/>
          <w:sz w:val="24"/>
          <w:szCs w:val="24"/>
        </w:rPr>
        <w:t>manifestaron que l</w:t>
      </w:r>
      <w:r w:rsidR="00E36ECF" w:rsidRPr="0018358B">
        <w:rPr>
          <w:rFonts w:ascii="Times New Roman" w:hAnsi="Times New Roman" w:cs="Times New Roman"/>
          <w:sz w:val="24"/>
          <w:szCs w:val="24"/>
        </w:rPr>
        <w:t>os grupos</w:t>
      </w:r>
      <w:r w:rsidR="0005713F" w:rsidRPr="0018358B">
        <w:rPr>
          <w:rFonts w:ascii="Times New Roman" w:hAnsi="Times New Roman" w:cs="Times New Roman"/>
          <w:sz w:val="24"/>
          <w:szCs w:val="24"/>
        </w:rPr>
        <w:t xml:space="preserve"> operísticos </w:t>
      </w:r>
      <w:r w:rsidR="00B45606" w:rsidRPr="0018358B">
        <w:rPr>
          <w:rFonts w:ascii="Times New Roman" w:hAnsi="Times New Roman" w:cs="Times New Roman"/>
          <w:sz w:val="24"/>
          <w:szCs w:val="24"/>
        </w:rPr>
        <w:t>líricos</w:t>
      </w:r>
      <w:r w:rsidR="0005713F" w:rsidRPr="0018358B">
        <w:rPr>
          <w:rFonts w:ascii="Times New Roman" w:hAnsi="Times New Roman" w:cs="Times New Roman"/>
          <w:sz w:val="24"/>
          <w:szCs w:val="24"/>
        </w:rPr>
        <w:t xml:space="preserve"> o de corte popular en el estado de Zacatecas dependen</w:t>
      </w:r>
      <w:r w:rsidR="00E36ECF" w:rsidRPr="0018358B">
        <w:rPr>
          <w:rFonts w:ascii="Times New Roman" w:hAnsi="Times New Roman" w:cs="Times New Roman"/>
          <w:sz w:val="24"/>
          <w:szCs w:val="24"/>
        </w:rPr>
        <w:t xml:space="preserve"> de proyectos aceptados por las </w:t>
      </w:r>
      <w:r w:rsidR="00005A72">
        <w:rPr>
          <w:rFonts w:ascii="Times New Roman" w:hAnsi="Times New Roman" w:cs="Times New Roman"/>
          <w:sz w:val="24"/>
          <w:szCs w:val="24"/>
        </w:rPr>
        <w:t>i</w:t>
      </w:r>
      <w:r w:rsidR="00E36ECF" w:rsidRPr="0018358B">
        <w:rPr>
          <w:rFonts w:ascii="Times New Roman" w:hAnsi="Times New Roman" w:cs="Times New Roman"/>
          <w:sz w:val="24"/>
          <w:szCs w:val="24"/>
        </w:rPr>
        <w:t>nstituciones culturales</w:t>
      </w:r>
      <w:r w:rsidR="00017E1B" w:rsidRPr="0018358B">
        <w:rPr>
          <w:rFonts w:ascii="Times New Roman" w:hAnsi="Times New Roman" w:cs="Times New Roman"/>
          <w:sz w:val="24"/>
          <w:szCs w:val="24"/>
        </w:rPr>
        <w:t xml:space="preserve"> que generalmente caen en una especie de regateo </w:t>
      </w:r>
      <w:r w:rsidR="00A979C5" w:rsidRPr="0018358B">
        <w:rPr>
          <w:rFonts w:ascii="Times New Roman" w:hAnsi="Times New Roman" w:cs="Times New Roman"/>
          <w:sz w:val="24"/>
          <w:szCs w:val="24"/>
        </w:rPr>
        <w:t>por los</w:t>
      </w:r>
      <w:r w:rsidR="00017E1B" w:rsidRPr="0018358B">
        <w:rPr>
          <w:rFonts w:ascii="Times New Roman" w:hAnsi="Times New Roman" w:cs="Times New Roman"/>
          <w:sz w:val="24"/>
          <w:szCs w:val="24"/>
        </w:rPr>
        <w:t xml:space="preserve"> proyectos </w:t>
      </w:r>
      <w:r w:rsidR="001C4D74" w:rsidRPr="0018358B">
        <w:rPr>
          <w:rFonts w:ascii="Times New Roman" w:hAnsi="Times New Roman" w:cs="Times New Roman"/>
          <w:sz w:val="24"/>
          <w:szCs w:val="24"/>
        </w:rPr>
        <w:t>ofrecidos, por</w:t>
      </w:r>
      <w:r w:rsidR="00E36ECF" w:rsidRPr="0018358B">
        <w:rPr>
          <w:rFonts w:ascii="Times New Roman" w:hAnsi="Times New Roman" w:cs="Times New Roman"/>
          <w:sz w:val="24"/>
          <w:szCs w:val="24"/>
        </w:rPr>
        <w:t xml:space="preserve"> lo que </w:t>
      </w:r>
      <w:r w:rsidR="00017E1B" w:rsidRPr="0018358B">
        <w:rPr>
          <w:rFonts w:ascii="Times New Roman" w:hAnsi="Times New Roman" w:cs="Times New Roman"/>
          <w:sz w:val="24"/>
          <w:szCs w:val="24"/>
        </w:rPr>
        <w:t>los trabajos de cantantes locales suelen ser</w:t>
      </w:r>
      <w:r w:rsidR="00E36ECF" w:rsidRPr="0018358B">
        <w:rPr>
          <w:rFonts w:ascii="Times New Roman" w:hAnsi="Times New Roman" w:cs="Times New Roman"/>
          <w:sz w:val="24"/>
          <w:szCs w:val="24"/>
        </w:rPr>
        <w:t xml:space="preserve"> esporádicos y generalmente mal pagados.</w:t>
      </w:r>
      <w:r w:rsidR="00467D12">
        <w:rPr>
          <w:rFonts w:ascii="Times New Roman" w:hAnsi="Times New Roman" w:cs="Times New Roman"/>
          <w:sz w:val="24"/>
          <w:szCs w:val="24"/>
        </w:rPr>
        <w:t xml:space="preserve"> </w:t>
      </w:r>
      <w:r w:rsidR="00A979C5" w:rsidRPr="0018358B">
        <w:rPr>
          <w:rFonts w:ascii="Times New Roman" w:hAnsi="Times New Roman" w:cs="Times New Roman"/>
          <w:sz w:val="24"/>
          <w:szCs w:val="24"/>
        </w:rPr>
        <w:t xml:space="preserve">Debido a esto, la mayoría </w:t>
      </w:r>
      <w:r w:rsidR="0005713F" w:rsidRPr="0018358B">
        <w:rPr>
          <w:rFonts w:ascii="Times New Roman" w:hAnsi="Times New Roman" w:cs="Times New Roman"/>
          <w:sz w:val="24"/>
          <w:szCs w:val="24"/>
        </w:rPr>
        <w:t>se ven</w:t>
      </w:r>
      <w:r w:rsidR="00A979C5" w:rsidRPr="0018358B">
        <w:rPr>
          <w:rFonts w:ascii="Times New Roman" w:hAnsi="Times New Roman" w:cs="Times New Roman"/>
          <w:sz w:val="24"/>
          <w:szCs w:val="24"/>
        </w:rPr>
        <w:t xml:space="preserve"> forzados a buscar otros empleos fuera del ámbito artístico mientras </w:t>
      </w:r>
      <w:r w:rsidR="0005713F" w:rsidRPr="0018358B">
        <w:rPr>
          <w:rFonts w:ascii="Times New Roman" w:hAnsi="Times New Roman" w:cs="Times New Roman"/>
          <w:sz w:val="24"/>
          <w:szCs w:val="24"/>
        </w:rPr>
        <w:t>esperan</w:t>
      </w:r>
      <w:r w:rsidR="00A979C5" w:rsidRPr="0018358B">
        <w:rPr>
          <w:rFonts w:ascii="Times New Roman" w:hAnsi="Times New Roman" w:cs="Times New Roman"/>
          <w:sz w:val="24"/>
          <w:szCs w:val="24"/>
        </w:rPr>
        <w:t xml:space="preserve"> la siguiente oportunidad para poder ejercer como cantantes profesionales.</w:t>
      </w:r>
      <w:r w:rsidR="00467D12">
        <w:rPr>
          <w:rFonts w:ascii="Times New Roman" w:hAnsi="Times New Roman" w:cs="Times New Roman"/>
          <w:sz w:val="24"/>
          <w:szCs w:val="24"/>
        </w:rPr>
        <w:t xml:space="preserve"> </w:t>
      </w:r>
    </w:p>
    <w:p w14:paraId="37DB391D" w14:textId="2938E55B" w:rsidR="0095005C" w:rsidRDefault="00AE286C"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Acorde a la encuesta realizada para esta investigación, l</w:t>
      </w:r>
      <w:r w:rsidR="00E36ECF" w:rsidRPr="0018358B">
        <w:rPr>
          <w:rFonts w:ascii="Times New Roman" w:hAnsi="Times New Roman" w:cs="Times New Roman"/>
          <w:sz w:val="24"/>
          <w:szCs w:val="24"/>
        </w:rPr>
        <w:t xml:space="preserve">as políticas culturales no alientan la estabilidad del empleo en los cantantes. </w:t>
      </w:r>
      <w:r w:rsidR="00B958F9" w:rsidRPr="0018358B">
        <w:rPr>
          <w:rFonts w:ascii="Times New Roman" w:hAnsi="Times New Roman" w:cs="Times New Roman"/>
          <w:sz w:val="24"/>
          <w:szCs w:val="24"/>
        </w:rPr>
        <w:t xml:space="preserve">A pesar de existir convocatorias que promueven el quehacer del cantante en el estado, son insuficientes, temporales y selectivas. La mayoría de los cantantes no pueden establecerse como tal a través de un empleo digno que les permita ejercer la profesión estudiada. </w:t>
      </w:r>
    </w:p>
    <w:p w14:paraId="06C38EE2" w14:textId="77777777" w:rsidR="00005A72" w:rsidRPr="0018358B" w:rsidRDefault="00005A72" w:rsidP="001A1F0A">
      <w:pPr>
        <w:spacing w:after="0" w:line="360" w:lineRule="auto"/>
        <w:ind w:firstLine="708"/>
        <w:jc w:val="both"/>
        <w:rPr>
          <w:rFonts w:ascii="Times New Roman" w:hAnsi="Times New Roman" w:cs="Times New Roman"/>
          <w:sz w:val="24"/>
          <w:szCs w:val="24"/>
        </w:rPr>
      </w:pPr>
    </w:p>
    <w:p w14:paraId="702AE8F2" w14:textId="174D17C5" w:rsidR="0095005C" w:rsidRPr="0018358B" w:rsidRDefault="00E36ECF" w:rsidP="001A1F0A">
      <w:pPr>
        <w:spacing w:after="0" w:line="360" w:lineRule="auto"/>
        <w:jc w:val="center"/>
        <w:rPr>
          <w:rFonts w:ascii="Times New Roman" w:hAnsi="Times New Roman" w:cs="Times New Roman"/>
          <w:b/>
          <w:bCs/>
          <w:sz w:val="32"/>
          <w:szCs w:val="32"/>
        </w:rPr>
      </w:pPr>
      <w:r w:rsidRPr="0018358B">
        <w:rPr>
          <w:rFonts w:ascii="Times New Roman" w:hAnsi="Times New Roman" w:cs="Times New Roman"/>
          <w:b/>
          <w:bCs/>
          <w:sz w:val="32"/>
          <w:szCs w:val="32"/>
        </w:rPr>
        <w:t>Metodología</w:t>
      </w:r>
      <w:r w:rsidR="00005A72">
        <w:rPr>
          <w:rFonts w:ascii="Times New Roman" w:hAnsi="Times New Roman" w:cs="Times New Roman"/>
          <w:b/>
          <w:bCs/>
          <w:sz w:val="32"/>
          <w:szCs w:val="32"/>
        </w:rPr>
        <w:t xml:space="preserve"> </w:t>
      </w:r>
    </w:p>
    <w:p w14:paraId="2467A63F" w14:textId="77777777" w:rsidR="00005A72" w:rsidRDefault="0095005C"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 xml:space="preserve">Esta </w:t>
      </w:r>
      <w:r w:rsidR="00005A72">
        <w:rPr>
          <w:rFonts w:ascii="Times New Roman" w:hAnsi="Times New Roman" w:cs="Times New Roman"/>
          <w:sz w:val="24"/>
          <w:szCs w:val="24"/>
        </w:rPr>
        <w:t>fue</w:t>
      </w:r>
      <w:r w:rsidRPr="0018358B">
        <w:rPr>
          <w:rFonts w:ascii="Times New Roman" w:hAnsi="Times New Roman" w:cs="Times New Roman"/>
          <w:sz w:val="24"/>
          <w:szCs w:val="24"/>
        </w:rPr>
        <w:t xml:space="preserve"> una investigación mixta </w:t>
      </w:r>
      <w:r w:rsidR="00005A72">
        <w:rPr>
          <w:rFonts w:ascii="Times New Roman" w:hAnsi="Times New Roman" w:cs="Times New Roman"/>
          <w:sz w:val="24"/>
          <w:szCs w:val="24"/>
        </w:rPr>
        <w:t>(</w:t>
      </w:r>
      <w:r w:rsidRPr="0018358B">
        <w:rPr>
          <w:rFonts w:ascii="Times New Roman" w:hAnsi="Times New Roman" w:cs="Times New Roman"/>
          <w:sz w:val="24"/>
          <w:szCs w:val="24"/>
        </w:rPr>
        <w:t>cualitativa-cuantitativa</w:t>
      </w:r>
      <w:r w:rsidR="00005A72">
        <w:rPr>
          <w:rFonts w:ascii="Times New Roman" w:hAnsi="Times New Roman" w:cs="Times New Roman"/>
          <w:sz w:val="24"/>
          <w:szCs w:val="24"/>
        </w:rPr>
        <w:t>)</w:t>
      </w:r>
      <w:r w:rsidRPr="0018358B">
        <w:rPr>
          <w:rFonts w:ascii="Times New Roman" w:hAnsi="Times New Roman" w:cs="Times New Roman"/>
          <w:sz w:val="24"/>
          <w:szCs w:val="24"/>
        </w:rPr>
        <w:t>, de tipo exploratorio con investigación documental y de campo</w:t>
      </w:r>
      <w:r w:rsidR="00005A72">
        <w:rPr>
          <w:rFonts w:ascii="Times New Roman" w:hAnsi="Times New Roman" w:cs="Times New Roman"/>
          <w:sz w:val="24"/>
          <w:szCs w:val="24"/>
        </w:rPr>
        <w:t>,</w:t>
      </w:r>
      <w:r w:rsidRPr="0018358B">
        <w:rPr>
          <w:rFonts w:ascii="Times New Roman" w:hAnsi="Times New Roman" w:cs="Times New Roman"/>
          <w:sz w:val="24"/>
          <w:szCs w:val="24"/>
        </w:rPr>
        <w:t xml:space="preserve"> con una muestra no probabilística obtenida por consenso de los </w:t>
      </w:r>
      <w:r w:rsidR="00005A72">
        <w:rPr>
          <w:rFonts w:ascii="Times New Roman" w:hAnsi="Times New Roman" w:cs="Times New Roman"/>
          <w:sz w:val="24"/>
          <w:szCs w:val="24"/>
        </w:rPr>
        <w:t>31</w:t>
      </w:r>
      <w:r w:rsidRPr="0018358B">
        <w:rPr>
          <w:rFonts w:ascii="Times New Roman" w:hAnsi="Times New Roman" w:cs="Times New Roman"/>
          <w:sz w:val="24"/>
          <w:szCs w:val="24"/>
        </w:rPr>
        <w:t xml:space="preserve"> participantes.</w:t>
      </w:r>
    </w:p>
    <w:p w14:paraId="11FF5119" w14:textId="77777777" w:rsidR="00005A72" w:rsidRDefault="0095005C"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 xml:space="preserve">La primera fase </w:t>
      </w:r>
      <w:r w:rsidR="00005A72">
        <w:rPr>
          <w:rFonts w:ascii="Times New Roman" w:hAnsi="Times New Roman" w:cs="Times New Roman"/>
          <w:sz w:val="24"/>
          <w:szCs w:val="24"/>
        </w:rPr>
        <w:t>fue</w:t>
      </w:r>
      <w:r w:rsidRPr="0018358B">
        <w:rPr>
          <w:rFonts w:ascii="Times New Roman" w:hAnsi="Times New Roman" w:cs="Times New Roman"/>
          <w:sz w:val="24"/>
          <w:szCs w:val="24"/>
        </w:rPr>
        <w:t xml:space="preserve"> de corte cualitativo</w:t>
      </w:r>
      <w:r w:rsidR="00005A72">
        <w:rPr>
          <w:rFonts w:ascii="Times New Roman" w:hAnsi="Times New Roman" w:cs="Times New Roman"/>
          <w:sz w:val="24"/>
          <w:szCs w:val="24"/>
        </w:rPr>
        <w:t>,</w:t>
      </w:r>
      <w:r w:rsidRPr="0018358B">
        <w:rPr>
          <w:rFonts w:ascii="Times New Roman" w:hAnsi="Times New Roman" w:cs="Times New Roman"/>
          <w:sz w:val="24"/>
          <w:szCs w:val="24"/>
        </w:rPr>
        <w:t xml:space="preserve"> pues se explor</w:t>
      </w:r>
      <w:r w:rsidR="00005A72">
        <w:rPr>
          <w:rFonts w:ascii="Times New Roman" w:hAnsi="Times New Roman" w:cs="Times New Roman"/>
          <w:sz w:val="24"/>
          <w:szCs w:val="24"/>
        </w:rPr>
        <w:t>ó</w:t>
      </w:r>
      <w:r w:rsidRPr="0018358B">
        <w:rPr>
          <w:rFonts w:ascii="Times New Roman" w:hAnsi="Times New Roman" w:cs="Times New Roman"/>
          <w:sz w:val="24"/>
          <w:szCs w:val="24"/>
        </w:rPr>
        <w:t xml:space="preserve"> el caso estudiado a través de la perspectiva general desde diferentes ángulos, </w:t>
      </w:r>
      <w:r w:rsidR="003D6F62" w:rsidRPr="0018358B">
        <w:rPr>
          <w:rFonts w:ascii="Times New Roman" w:hAnsi="Times New Roman" w:cs="Times New Roman"/>
          <w:sz w:val="24"/>
          <w:szCs w:val="24"/>
        </w:rPr>
        <w:t>por medio</w:t>
      </w:r>
      <w:r w:rsidRPr="0018358B">
        <w:rPr>
          <w:rFonts w:ascii="Times New Roman" w:hAnsi="Times New Roman" w:cs="Times New Roman"/>
          <w:sz w:val="24"/>
          <w:szCs w:val="24"/>
        </w:rPr>
        <w:t xml:space="preserve"> de lo histórico y lo académico. Esto </w:t>
      </w:r>
      <w:r w:rsidR="00005A72">
        <w:rPr>
          <w:rFonts w:ascii="Times New Roman" w:hAnsi="Times New Roman" w:cs="Times New Roman"/>
          <w:sz w:val="24"/>
          <w:szCs w:val="24"/>
        </w:rPr>
        <w:t>apoyado</w:t>
      </w:r>
      <w:r w:rsidRPr="0018358B">
        <w:rPr>
          <w:rFonts w:ascii="Times New Roman" w:hAnsi="Times New Roman" w:cs="Times New Roman"/>
          <w:sz w:val="24"/>
          <w:szCs w:val="24"/>
        </w:rPr>
        <w:t xml:space="preserve"> </w:t>
      </w:r>
      <w:r w:rsidR="00005A72">
        <w:rPr>
          <w:rFonts w:ascii="Times New Roman" w:hAnsi="Times New Roman" w:cs="Times New Roman"/>
          <w:sz w:val="24"/>
          <w:szCs w:val="24"/>
        </w:rPr>
        <w:t>en</w:t>
      </w:r>
      <w:r w:rsidRPr="0018358B">
        <w:rPr>
          <w:rFonts w:ascii="Times New Roman" w:hAnsi="Times New Roman" w:cs="Times New Roman"/>
          <w:sz w:val="24"/>
          <w:szCs w:val="24"/>
        </w:rPr>
        <w:t xml:space="preserve"> </w:t>
      </w:r>
      <w:bookmarkStart w:id="2" w:name="_Hlk55389465"/>
      <w:r w:rsidRPr="0018358B">
        <w:rPr>
          <w:rFonts w:ascii="Times New Roman" w:hAnsi="Times New Roman" w:cs="Times New Roman"/>
          <w:sz w:val="24"/>
          <w:szCs w:val="24"/>
        </w:rPr>
        <w:t xml:space="preserve">la </w:t>
      </w:r>
      <w:r w:rsidR="00005A72">
        <w:rPr>
          <w:rFonts w:ascii="Times New Roman" w:hAnsi="Times New Roman" w:cs="Times New Roman"/>
          <w:sz w:val="24"/>
          <w:szCs w:val="24"/>
        </w:rPr>
        <w:t xml:space="preserve">siguiente </w:t>
      </w:r>
      <w:r w:rsidRPr="0018358B">
        <w:rPr>
          <w:rFonts w:ascii="Times New Roman" w:hAnsi="Times New Roman" w:cs="Times New Roman"/>
          <w:sz w:val="24"/>
          <w:szCs w:val="24"/>
        </w:rPr>
        <w:t>pregunta de investigación: ¿</w:t>
      </w:r>
      <w:r w:rsidR="00005A72">
        <w:rPr>
          <w:rFonts w:ascii="Times New Roman" w:hAnsi="Times New Roman" w:cs="Times New Roman"/>
          <w:sz w:val="24"/>
          <w:szCs w:val="24"/>
        </w:rPr>
        <w:t>c</w:t>
      </w:r>
      <w:r w:rsidR="00955632" w:rsidRPr="0018358B">
        <w:rPr>
          <w:rFonts w:ascii="Times New Roman" w:hAnsi="Times New Roman" w:cs="Times New Roman"/>
          <w:sz w:val="24"/>
          <w:szCs w:val="24"/>
        </w:rPr>
        <w:t>uáles</w:t>
      </w:r>
      <w:r w:rsidRPr="0018358B">
        <w:rPr>
          <w:rFonts w:ascii="Times New Roman" w:hAnsi="Times New Roman" w:cs="Times New Roman"/>
          <w:sz w:val="24"/>
          <w:szCs w:val="24"/>
        </w:rPr>
        <w:t xml:space="preserve"> son las relaciones entre la desconexión del perfil de </w:t>
      </w:r>
      <w:r w:rsidR="00005A72">
        <w:rPr>
          <w:rFonts w:ascii="Times New Roman" w:hAnsi="Times New Roman" w:cs="Times New Roman"/>
          <w:sz w:val="24"/>
          <w:szCs w:val="24"/>
        </w:rPr>
        <w:t>e</w:t>
      </w:r>
      <w:r w:rsidRPr="0018358B">
        <w:rPr>
          <w:rFonts w:ascii="Times New Roman" w:hAnsi="Times New Roman" w:cs="Times New Roman"/>
          <w:sz w:val="24"/>
          <w:szCs w:val="24"/>
        </w:rPr>
        <w:t>greso y la inserción al mercado laboral?</w:t>
      </w:r>
      <w:bookmarkEnd w:id="2"/>
    </w:p>
    <w:p w14:paraId="5D88741B" w14:textId="77777777" w:rsidR="00005A72" w:rsidRDefault="0095005C"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 xml:space="preserve">La segunda fase </w:t>
      </w:r>
      <w:r w:rsidR="00005A72">
        <w:rPr>
          <w:rFonts w:ascii="Times New Roman" w:hAnsi="Times New Roman" w:cs="Times New Roman"/>
          <w:sz w:val="24"/>
          <w:szCs w:val="24"/>
        </w:rPr>
        <w:t>fue</w:t>
      </w:r>
      <w:r w:rsidRPr="0018358B">
        <w:rPr>
          <w:rFonts w:ascii="Times New Roman" w:hAnsi="Times New Roman" w:cs="Times New Roman"/>
          <w:sz w:val="24"/>
          <w:szCs w:val="24"/>
        </w:rPr>
        <w:t xml:space="preserve"> de corte cuantitativo</w:t>
      </w:r>
      <w:r w:rsidR="00005A72">
        <w:rPr>
          <w:rFonts w:ascii="Times New Roman" w:hAnsi="Times New Roman" w:cs="Times New Roman"/>
          <w:sz w:val="24"/>
          <w:szCs w:val="24"/>
        </w:rPr>
        <w:t>, pues</w:t>
      </w:r>
      <w:r w:rsidRPr="0018358B">
        <w:rPr>
          <w:rFonts w:ascii="Times New Roman" w:hAnsi="Times New Roman" w:cs="Times New Roman"/>
          <w:sz w:val="24"/>
          <w:szCs w:val="24"/>
        </w:rPr>
        <w:t xml:space="preserve"> se </w:t>
      </w:r>
      <w:r w:rsidR="00005A72">
        <w:rPr>
          <w:rFonts w:ascii="Times New Roman" w:hAnsi="Times New Roman" w:cs="Times New Roman"/>
          <w:sz w:val="24"/>
          <w:szCs w:val="24"/>
        </w:rPr>
        <w:t>concretó</w:t>
      </w:r>
      <w:r w:rsidRPr="0018358B">
        <w:rPr>
          <w:rFonts w:ascii="Times New Roman" w:hAnsi="Times New Roman" w:cs="Times New Roman"/>
          <w:sz w:val="24"/>
          <w:szCs w:val="24"/>
        </w:rPr>
        <w:t xml:space="preserve"> mediante diferentes elementos que miden parámetros de calidad y cantidad. </w:t>
      </w:r>
    </w:p>
    <w:p w14:paraId="44714EB0" w14:textId="68C4E100" w:rsidR="00005A72" w:rsidRDefault="0095005C"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lastRenderedPageBreak/>
        <w:t xml:space="preserve">La investigación documental fue realizada con el análisis del programa actual de la </w:t>
      </w:r>
      <w:r w:rsidR="00005A72">
        <w:rPr>
          <w:rFonts w:ascii="Times New Roman" w:hAnsi="Times New Roman" w:cs="Times New Roman"/>
          <w:sz w:val="24"/>
          <w:szCs w:val="24"/>
        </w:rPr>
        <w:t>l</w:t>
      </w:r>
      <w:r w:rsidRPr="0018358B">
        <w:rPr>
          <w:rFonts w:ascii="Times New Roman" w:hAnsi="Times New Roman" w:cs="Times New Roman"/>
          <w:sz w:val="24"/>
          <w:szCs w:val="24"/>
        </w:rPr>
        <w:t xml:space="preserve">icenciatura </w:t>
      </w:r>
      <w:r w:rsidR="00B958F9" w:rsidRPr="0018358B">
        <w:rPr>
          <w:rFonts w:ascii="Times New Roman" w:hAnsi="Times New Roman" w:cs="Times New Roman"/>
          <w:sz w:val="24"/>
          <w:szCs w:val="24"/>
        </w:rPr>
        <w:t xml:space="preserve">a través de la exposición de ciertas materias carentes y otras que no están vinculadas al </w:t>
      </w:r>
      <w:r w:rsidR="00005A72">
        <w:rPr>
          <w:rFonts w:ascii="Times New Roman" w:hAnsi="Times New Roman" w:cs="Times New Roman"/>
          <w:sz w:val="24"/>
          <w:szCs w:val="24"/>
        </w:rPr>
        <w:t>c</w:t>
      </w:r>
      <w:r w:rsidR="00B958F9" w:rsidRPr="0018358B">
        <w:rPr>
          <w:rFonts w:ascii="Times New Roman" w:hAnsi="Times New Roman" w:cs="Times New Roman"/>
          <w:sz w:val="24"/>
          <w:szCs w:val="24"/>
        </w:rPr>
        <w:t>anto</w:t>
      </w:r>
      <w:r w:rsidRPr="0018358B">
        <w:rPr>
          <w:rFonts w:ascii="Times New Roman" w:hAnsi="Times New Roman" w:cs="Times New Roman"/>
          <w:sz w:val="24"/>
          <w:szCs w:val="24"/>
        </w:rPr>
        <w:t xml:space="preserve"> y </w:t>
      </w:r>
      <w:r w:rsidR="00005A72">
        <w:rPr>
          <w:rFonts w:ascii="Times New Roman" w:hAnsi="Times New Roman" w:cs="Times New Roman"/>
          <w:sz w:val="24"/>
          <w:szCs w:val="24"/>
        </w:rPr>
        <w:t>e</w:t>
      </w:r>
      <w:r w:rsidRPr="0018358B">
        <w:rPr>
          <w:rFonts w:ascii="Times New Roman" w:hAnsi="Times New Roman" w:cs="Times New Roman"/>
          <w:sz w:val="24"/>
          <w:szCs w:val="24"/>
        </w:rPr>
        <w:t>l perfil del egresado de acuerdo con lo establecido en el programa de la carrera.</w:t>
      </w:r>
    </w:p>
    <w:p w14:paraId="50363B3C" w14:textId="5094E4A4" w:rsidR="0095005C" w:rsidRDefault="0095005C"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 xml:space="preserve">La investigación de campo se </w:t>
      </w:r>
      <w:r w:rsidR="00005A72">
        <w:rPr>
          <w:rFonts w:ascii="Times New Roman" w:hAnsi="Times New Roman" w:cs="Times New Roman"/>
          <w:sz w:val="24"/>
          <w:szCs w:val="24"/>
        </w:rPr>
        <w:t>desarrolló</w:t>
      </w:r>
      <w:r w:rsidR="00A979C5" w:rsidRPr="0018358B">
        <w:rPr>
          <w:rFonts w:ascii="Times New Roman" w:hAnsi="Times New Roman" w:cs="Times New Roman"/>
          <w:sz w:val="24"/>
          <w:szCs w:val="24"/>
        </w:rPr>
        <w:t xml:space="preserve"> a través d</w:t>
      </w:r>
      <w:r w:rsidR="0005713F" w:rsidRPr="0018358B">
        <w:rPr>
          <w:rFonts w:ascii="Times New Roman" w:hAnsi="Times New Roman" w:cs="Times New Roman"/>
          <w:sz w:val="24"/>
          <w:szCs w:val="24"/>
        </w:rPr>
        <w:t>e</w:t>
      </w:r>
      <w:r w:rsidR="00A979C5" w:rsidRPr="0018358B">
        <w:rPr>
          <w:rFonts w:ascii="Times New Roman" w:hAnsi="Times New Roman" w:cs="Times New Roman"/>
          <w:sz w:val="24"/>
          <w:szCs w:val="24"/>
        </w:rPr>
        <w:t xml:space="preserve"> </w:t>
      </w:r>
      <w:r w:rsidRPr="0018358B">
        <w:rPr>
          <w:rFonts w:ascii="Times New Roman" w:hAnsi="Times New Roman" w:cs="Times New Roman"/>
          <w:sz w:val="24"/>
          <w:szCs w:val="24"/>
        </w:rPr>
        <w:t xml:space="preserve">una encuesta </w:t>
      </w:r>
      <w:r w:rsidR="00005A72">
        <w:rPr>
          <w:rFonts w:ascii="Times New Roman" w:hAnsi="Times New Roman" w:cs="Times New Roman"/>
          <w:sz w:val="24"/>
          <w:szCs w:val="24"/>
        </w:rPr>
        <w:t>a 31</w:t>
      </w:r>
      <w:r w:rsidRPr="0018358B">
        <w:rPr>
          <w:rFonts w:ascii="Times New Roman" w:hAnsi="Times New Roman" w:cs="Times New Roman"/>
          <w:sz w:val="24"/>
          <w:szCs w:val="24"/>
        </w:rPr>
        <w:t xml:space="preserve"> cantantes de diferente</w:t>
      </w:r>
      <w:r w:rsidR="00005A72">
        <w:rPr>
          <w:rFonts w:ascii="Times New Roman" w:hAnsi="Times New Roman" w:cs="Times New Roman"/>
          <w:sz w:val="24"/>
          <w:szCs w:val="24"/>
        </w:rPr>
        <w:t>s</w:t>
      </w:r>
      <w:r w:rsidRPr="0018358B">
        <w:rPr>
          <w:rFonts w:ascii="Times New Roman" w:hAnsi="Times New Roman" w:cs="Times New Roman"/>
          <w:sz w:val="24"/>
          <w:szCs w:val="24"/>
        </w:rPr>
        <w:t xml:space="preserve"> </w:t>
      </w:r>
      <w:r w:rsidR="00005A72" w:rsidRPr="0018358B">
        <w:rPr>
          <w:rFonts w:ascii="Times New Roman" w:hAnsi="Times New Roman" w:cs="Times New Roman"/>
          <w:sz w:val="24"/>
          <w:szCs w:val="24"/>
        </w:rPr>
        <w:t>condicion</w:t>
      </w:r>
      <w:r w:rsidR="00005A72">
        <w:rPr>
          <w:rFonts w:ascii="Times New Roman" w:hAnsi="Times New Roman" w:cs="Times New Roman"/>
          <w:sz w:val="24"/>
          <w:szCs w:val="24"/>
        </w:rPr>
        <w:t>es</w:t>
      </w:r>
      <w:r w:rsidRPr="0018358B">
        <w:rPr>
          <w:rFonts w:ascii="Times New Roman" w:hAnsi="Times New Roman" w:cs="Times New Roman"/>
          <w:sz w:val="24"/>
          <w:szCs w:val="24"/>
        </w:rPr>
        <w:t xml:space="preserve">: </w:t>
      </w:r>
      <w:r w:rsidR="00005A72">
        <w:rPr>
          <w:rFonts w:ascii="Times New Roman" w:hAnsi="Times New Roman" w:cs="Times New Roman"/>
          <w:sz w:val="24"/>
          <w:szCs w:val="24"/>
        </w:rPr>
        <w:t>15</w:t>
      </w:r>
      <w:r w:rsidRPr="0018358B">
        <w:rPr>
          <w:rFonts w:ascii="Times New Roman" w:hAnsi="Times New Roman" w:cs="Times New Roman"/>
          <w:sz w:val="24"/>
          <w:szCs w:val="24"/>
        </w:rPr>
        <w:t xml:space="preserve"> estudiantes, </w:t>
      </w:r>
      <w:r w:rsidR="00005A72">
        <w:rPr>
          <w:rFonts w:ascii="Times New Roman" w:hAnsi="Times New Roman" w:cs="Times New Roman"/>
          <w:sz w:val="24"/>
          <w:szCs w:val="24"/>
        </w:rPr>
        <w:t>6</w:t>
      </w:r>
      <w:r w:rsidRPr="0018358B">
        <w:rPr>
          <w:rFonts w:ascii="Times New Roman" w:hAnsi="Times New Roman" w:cs="Times New Roman"/>
          <w:sz w:val="24"/>
          <w:szCs w:val="24"/>
        </w:rPr>
        <w:t xml:space="preserve"> docentes y </w:t>
      </w:r>
      <w:r w:rsidR="00005A72">
        <w:rPr>
          <w:rFonts w:ascii="Times New Roman" w:hAnsi="Times New Roman" w:cs="Times New Roman"/>
          <w:sz w:val="24"/>
          <w:szCs w:val="24"/>
        </w:rPr>
        <w:t>10</w:t>
      </w:r>
      <w:r w:rsidRPr="0018358B">
        <w:rPr>
          <w:rFonts w:ascii="Times New Roman" w:hAnsi="Times New Roman" w:cs="Times New Roman"/>
          <w:sz w:val="24"/>
          <w:szCs w:val="24"/>
        </w:rPr>
        <w:t xml:space="preserve"> </w:t>
      </w:r>
      <w:r w:rsidR="008F773F" w:rsidRPr="0018358B">
        <w:rPr>
          <w:rFonts w:ascii="Times New Roman" w:hAnsi="Times New Roman" w:cs="Times New Roman"/>
          <w:sz w:val="24"/>
          <w:szCs w:val="24"/>
        </w:rPr>
        <w:t>cantantes profesionales</w:t>
      </w:r>
      <w:r w:rsidRPr="0018358B">
        <w:rPr>
          <w:rFonts w:ascii="Times New Roman" w:hAnsi="Times New Roman" w:cs="Times New Roman"/>
          <w:sz w:val="24"/>
          <w:szCs w:val="24"/>
        </w:rPr>
        <w:t xml:space="preserve">, para tener un sondeo de la vinculación del programa actual de la </w:t>
      </w:r>
      <w:r w:rsidR="00005A72">
        <w:rPr>
          <w:rFonts w:ascii="Times New Roman" w:hAnsi="Times New Roman" w:cs="Times New Roman"/>
          <w:sz w:val="24"/>
          <w:szCs w:val="24"/>
        </w:rPr>
        <w:t>l</w:t>
      </w:r>
      <w:r w:rsidRPr="0018358B">
        <w:rPr>
          <w:rFonts w:ascii="Times New Roman" w:hAnsi="Times New Roman" w:cs="Times New Roman"/>
          <w:sz w:val="24"/>
          <w:szCs w:val="24"/>
        </w:rPr>
        <w:t xml:space="preserve">icenciatura en </w:t>
      </w:r>
      <w:r w:rsidR="00005A72">
        <w:rPr>
          <w:rFonts w:ascii="Times New Roman" w:hAnsi="Times New Roman" w:cs="Times New Roman"/>
          <w:sz w:val="24"/>
          <w:szCs w:val="24"/>
        </w:rPr>
        <w:t>C</w:t>
      </w:r>
      <w:r w:rsidRPr="0018358B">
        <w:rPr>
          <w:rFonts w:ascii="Times New Roman" w:hAnsi="Times New Roman" w:cs="Times New Roman"/>
          <w:sz w:val="24"/>
          <w:szCs w:val="24"/>
        </w:rPr>
        <w:t>anto y los nuevos perfiles laborales</w:t>
      </w:r>
      <w:r w:rsidR="00005A72">
        <w:rPr>
          <w:rFonts w:ascii="Times New Roman" w:hAnsi="Times New Roman" w:cs="Times New Roman"/>
          <w:sz w:val="24"/>
          <w:szCs w:val="24"/>
        </w:rPr>
        <w:t xml:space="preserve">. De este modo se precisaron </w:t>
      </w:r>
      <w:r w:rsidRPr="0018358B">
        <w:rPr>
          <w:rFonts w:ascii="Times New Roman" w:hAnsi="Times New Roman" w:cs="Times New Roman"/>
          <w:sz w:val="24"/>
          <w:szCs w:val="24"/>
        </w:rPr>
        <w:t xml:space="preserve">las fortalezas y debilidades del sistema académico en el área de </w:t>
      </w:r>
      <w:r w:rsidR="00005A72">
        <w:rPr>
          <w:rFonts w:ascii="Times New Roman" w:hAnsi="Times New Roman" w:cs="Times New Roman"/>
          <w:sz w:val="24"/>
          <w:szCs w:val="24"/>
        </w:rPr>
        <w:t>c</w:t>
      </w:r>
      <w:r w:rsidRPr="0018358B">
        <w:rPr>
          <w:rFonts w:ascii="Times New Roman" w:hAnsi="Times New Roman" w:cs="Times New Roman"/>
          <w:sz w:val="24"/>
          <w:szCs w:val="24"/>
        </w:rPr>
        <w:t xml:space="preserve">anto </w:t>
      </w:r>
      <w:r w:rsidR="00017E1B" w:rsidRPr="0018358B">
        <w:rPr>
          <w:rFonts w:ascii="Times New Roman" w:hAnsi="Times New Roman" w:cs="Times New Roman"/>
          <w:sz w:val="24"/>
          <w:szCs w:val="24"/>
        </w:rPr>
        <w:t xml:space="preserve">de la </w:t>
      </w:r>
      <w:r w:rsidR="00D964C3" w:rsidRPr="0018358B">
        <w:rPr>
          <w:rFonts w:ascii="Times New Roman" w:hAnsi="Times New Roman" w:cs="Times New Roman"/>
          <w:sz w:val="24"/>
          <w:szCs w:val="24"/>
        </w:rPr>
        <w:t>UAA-UAZ</w:t>
      </w:r>
      <w:r w:rsidRPr="0018358B">
        <w:rPr>
          <w:rFonts w:ascii="Times New Roman" w:hAnsi="Times New Roman" w:cs="Times New Roman"/>
          <w:sz w:val="24"/>
          <w:szCs w:val="24"/>
        </w:rPr>
        <w:t xml:space="preserve">. </w:t>
      </w:r>
      <w:r w:rsidR="00005A72">
        <w:rPr>
          <w:rFonts w:ascii="Times New Roman" w:hAnsi="Times New Roman" w:cs="Times New Roman"/>
          <w:sz w:val="24"/>
          <w:szCs w:val="24"/>
        </w:rPr>
        <w:t xml:space="preserve">Así se consiguió </w:t>
      </w:r>
      <w:r w:rsidRPr="0018358B">
        <w:rPr>
          <w:rFonts w:ascii="Times New Roman" w:hAnsi="Times New Roman" w:cs="Times New Roman"/>
          <w:sz w:val="24"/>
          <w:szCs w:val="24"/>
        </w:rPr>
        <w:t>un diagnóstico y pron</w:t>
      </w:r>
      <w:r w:rsidR="00005A72">
        <w:rPr>
          <w:rFonts w:ascii="Times New Roman" w:hAnsi="Times New Roman" w:cs="Times New Roman"/>
          <w:sz w:val="24"/>
          <w:szCs w:val="24"/>
        </w:rPr>
        <w:t>ó</w:t>
      </w:r>
      <w:r w:rsidRPr="0018358B">
        <w:rPr>
          <w:rFonts w:ascii="Times New Roman" w:hAnsi="Times New Roman" w:cs="Times New Roman"/>
          <w:sz w:val="24"/>
          <w:szCs w:val="24"/>
        </w:rPr>
        <w:t>stico del egresado en la inclusión al mercado laboral.</w:t>
      </w:r>
    </w:p>
    <w:p w14:paraId="7B143D25" w14:textId="77777777" w:rsidR="00005A72" w:rsidRPr="0018358B" w:rsidRDefault="00005A72" w:rsidP="001A1F0A">
      <w:pPr>
        <w:spacing w:after="0" w:line="360" w:lineRule="auto"/>
        <w:ind w:firstLine="708"/>
        <w:jc w:val="both"/>
        <w:rPr>
          <w:rFonts w:ascii="Times New Roman" w:hAnsi="Times New Roman" w:cs="Times New Roman"/>
          <w:sz w:val="24"/>
          <w:szCs w:val="24"/>
        </w:rPr>
      </w:pPr>
    </w:p>
    <w:p w14:paraId="3752E1B6" w14:textId="65C0FDAA" w:rsidR="0095005C" w:rsidRPr="001A1F0A" w:rsidRDefault="00AE286C" w:rsidP="001A1F0A">
      <w:pPr>
        <w:spacing w:after="0" w:line="360" w:lineRule="auto"/>
        <w:jc w:val="center"/>
        <w:rPr>
          <w:rFonts w:ascii="Times New Roman" w:hAnsi="Times New Roman" w:cs="Times New Roman"/>
          <w:b/>
          <w:bCs/>
          <w:sz w:val="28"/>
          <w:szCs w:val="28"/>
        </w:rPr>
      </w:pPr>
      <w:r w:rsidRPr="001A1F0A">
        <w:rPr>
          <w:rFonts w:ascii="Times New Roman" w:hAnsi="Times New Roman" w:cs="Times New Roman"/>
          <w:b/>
          <w:bCs/>
          <w:sz w:val="28"/>
          <w:szCs w:val="28"/>
        </w:rPr>
        <w:t>Procedimiento</w:t>
      </w:r>
    </w:p>
    <w:p w14:paraId="686F8423" w14:textId="24801A68" w:rsidR="0095005C" w:rsidRPr="0018358B" w:rsidRDefault="0095005C" w:rsidP="001A1F0A">
      <w:pPr>
        <w:pStyle w:val="Prrafodelista"/>
        <w:numPr>
          <w:ilvl w:val="0"/>
          <w:numId w:val="6"/>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 xml:space="preserve">Realización de la investigación documental revisando el programa actual de la </w:t>
      </w:r>
      <w:r w:rsidR="00005A72">
        <w:rPr>
          <w:rFonts w:ascii="Times New Roman" w:hAnsi="Times New Roman" w:cs="Times New Roman"/>
          <w:sz w:val="24"/>
          <w:szCs w:val="24"/>
        </w:rPr>
        <w:t>l</w:t>
      </w:r>
      <w:r w:rsidRPr="0018358B">
        <w:rPr>
          <w:rFonts w:ascii="Times New Roman" w:hAnsi="Times New Roman" w:cs="Times New Roman"/>
          <w:sz w:val="24"/>
          <w:szCs w:val="24"/>
        </w:rPr>
        <w:t>icenciatura en Canto</w:t>
      </w:r>
      <w:r w:rsidR="00B958F9" w:rsidRPr="0018358B">
        <w:rPr>
          <w:rFonts w:ascii="Times New Roman" w:hAnsi="Times New Roman" w:cs="Times New Roman"/>
          <w:sz w:val="24"/>
          <w:szCs w:val="24"/>
        </w:rPr>
        <w:t xml:space="preserve">, así como ciertos documentos </w:t>
      </w:r>
      <w:r w:rsidR="00D964C3" w:rsidRPr="0018358B">
        <w:rPr>
          <w:rFonts w:ascii="Times New Roman" w:hAnsi="Times New Roman" w:cs="Times New Roman"/>
          <w:sz w:val="24"/>
          <w:szCs w:val="24"/>
        </w:rPr>
        <w:t xml:space="preserve">oficiales </w:t>
      </w:r>
      <w:r w:rsidR="00B958F9" w:rsidRPr="0018358B">
        <w:rPr>
          <w:rFonts w:ascii="Times New Roman" w:hAnsi="Times New Roman" w:cs="Times New Roman"/>
          <w:sz w:val="24"/>
          <w:szCs w:val="24"/>
        </w:rPr>
        <w:t xml:space="preserve">sobre </w:t>
      </w:r>
      <w:r w:rsidR="00D964C3" w:rsidRPr="0018358B">
        <w:rPr>
          <w:rFonts w:ascii="Times New Roman" w:hAnsi="Times New Roman" w:cs="Times New Roman"/>
          <w:sz w:val="24"/>
          <w:szCs w:val="24"/>
        </w:rPr>
        <w:t>los reconocimientos y acreditaciones.</w:t>
      </w:r>
    </w:p>
    <w:p w14:paraId="192D1C5E" w14:textId="4751D78F" w:rsidR="0095005C" w:rsidRPr="0018358B" w:rsidRDefault="0095005C" w:rsidP="001A1F0A">
      <w:pPr>
        <w:pStyle w:val="Prrafodelista"/>
        <w:numPr>
          <w:ilvl w:val="0"/>
          <w:numId w:val="6"/>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 xml:space="preserve">Colaboración de la actual administración </w:t>
      </w:r>
      <w:r w:rsidR="00017E1B" w:rsidRPr="0018358B">
        <w:rPr>
          <w:rFonts w:ascii="Times New Roman" w:hAnsi="Times New Roman" w:cs="Times New Roman"/>
          <w:sz w:val="24"/>
          <w:szCs w:val="24"/>
        </w:rPr>
        <w:t>(201</w:t>
      </w:r>
      <w:r w:rsidR="00B958F9" w:rsidRPr="0018358B">
        <w:rPr>
          <w:rFonts w:ascii="Times New Roman" w:hAnsi="Times New Roman" w:cs="Times New Roman"/>
          <w:sz w:val="24"/>
          <w:szCs w:val="24"/>
        </w:rPr>
        <w:t>6</w:t>
      </w:r>
      <w:r w:rsidR="00017E1B" w:rsidRPr="0018358B">
        <w:rPr>
          <w:rFonts w:ascii="Times New Roman" w:hAnsi="Times New Roman" w:cs="Times New Roman"/>
          <w:sz w:val="24"/>
          <w:szCs w:val="24"/>
        </w:rPr>
        <w:t xml:space="preserve">-2020) con el envío del </w:t>
      </w:r>
      <w:r w:rsidRPr="0018358B">
        <w:rPr>
          <w:rFonts w:ascii="Times New Roman" w:hAnsi="Times New Roman" w:cs="Times New Roman"/>
          <w:sz w:val="24"/>
          <w:szCs w:val="24"/>
        </w:rPr>
        <w:t>mapa curricular de l</w:t>
      </w:r>
      <w:r w:rsidR="00017E1B" w:rsidRPr="0018358B">
        <w:rPr>
          <w:rFonts w:ascii="Times New Roman" w:hAnsi="Times New Roman" w:cs="Times New Roman"/>
          <w:sz w:val="24"/>
          <w:szCs w:val="24"/>
        </w:rPr>
        <w:t xml:space="preserve">a </w:t>
      </w:r>
      <w:r w:rsidR="00005A72">
        <w:rPr>
          <w:rFonts w:ascii="Times New Roman" w:hAnsi="Times New Roman" w:cs="Times New Roman"/>
          <w:sz w:val="24"/>
          <w:szCs w:val="24"/>
        </w:rPr>
        <w:t>l</w:t>
      </w:r>
      <w:r w:rsidR="00017E1B" w:rsidRPr="0018358B">
        <w:rPr>
          <w:rFonts w:ascii="Times New Roman" w:hAnsi="Times New Roman" w:cs="Times New Roman"/>
          <w:sz w:val="24"/>
          <w:szCs w:val="24"/>
        </w:rPr>
        <w:t xml:space="preserve">icenciatura en </w:t>
      </w:r>
      <w:r w:rsidR="00005A72">
        <w:rPr>
          <w:rFonts w:ascii="Times New Roman" w:hAnsi="Times New Roman" w:cs="Times New Roman"/>
          <w:sz w:val="24"/>
          <w:szCs w:val="24"/>
        </w:rPr>
        <w:t>C</w:t>
      </w:r>
      <w:r w:rsidR="00017E1B" w:rsidRPr="0018358B">
        <w:rPr>
          <w:rFonts w:ascii="Times New Roman" w:hAnsi="Times New Roman" w:cs="Times New Roman"/>
          <w:sz w:val="24"/>
          <w:szCs w:val="24"/>
        </w:rPr>
        <w:t>anto.</w:t>
      </w:r>
      <w:r w:rsidR="00467D12">
        <w:rPr>
          <w:rFonts w:ascii="Times New Roman" w:hAnsi="Times New Roman" w:cs="Times New Roman"/>
          <w:sz w:val="24"/>
          <w:szCs w:val="24"/>
        </w:rPr>
        <w:t xml:space="preserve"> </w:t>
      </w:r>
    </w:p>
    <w:p w14:paraId="72A6056E" w14:textId="5F9902E6" w:rsidR="0095005C" w:rsidRPr="0018358B" w:rsidRDefault="0095005C" w:rsidP="001A1F0A">
      <w:pPr>
        <w:pStyle w:val="Prrafodelista"/>
        <w:numPr>
          <w:ilvl w:val="0"/>
          <w:numId w:val="6"/>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Realización de la investigación de campo</w:t>
      </w:r>
      <w:r w:rsidR="00A979C5" w:rsidRPr="0018358B">
        <w:rPr>
          <w:rFonts w:ascii="Times New Roman" w:hAnsi="Times New Roman" w:cs="Times New Roman"/>
          <w:sz w:val="24"/>
          <w:szCs w:val="24"/>
        </w:rPr>
        <w:t xml:space="preserve"> </w:t>
      </w:r>
      <w:r w:rsidR="008F64B7" w:rsidRPr="0018358B">
        <w:rPr>
          <w:rFonts w:ascii="Times New Roman" w:hAnsi="Times New Roman" w:cs="Times New Roman"/>
          <w:sz w:val="24"/>
          <w:szCs w:val="24"/>
        </w:rPr>
        <w:t xml:space="preserve">mediante </w:t>
      </w:r>
      <w:r w:rsidRPr="0018358B">
        <w:rPr>
          <w:rFonts w:ascii="Times New Roman" w:hAnsi="Times New Roman" w:cs="Times New Roman"/>
          <w:sz w:val="24"/>
          <w:szCs w:val="24"/>
        </w:rPr>
        <w:t>una encuesta realizada</w:t>
      </w:r>
      <w:r w:rsidR="00B74920" w:rsidRPr="0018358B">
        <w:rPr>
          <w:rFonts w:ascii="Times New Roman" w:hAnsi="Times New Roman" w:cs="Times New Roman"/>
          <w:sz w:val="24"/>
          <w:szCs w:val="24"/>
        </w:rPr>
        <w:t xml:space="preserve"> con una muestra de </w:t>
      </w:r>
      <w:r w:rsidR="00005A72">
        <w:rPr>
          <w:rFonts w:ascii="Times New Roman" w:hAnsi="Times New Roman" w:cs="Times New Roman"/>
          <w:sz w:val="24"/>
          <w:szCs w:val="24"/>
        </w:rPr>
        <w:t>31</w:t>
      </w:r>
      <w:r w:rsidR="00B74920" w:rsidRPr="0018358B">
        <w:rPr>
          <w:rFonts w:ascii="Times New Roman" w:hAnsi="Times New Roman" w:cs="Times New Roman"/>
          <w:sz w:val="24"/>
          <w:szCs w:val="24"/>
        </w:rPr>
        <w:t xml:space="preserve"> c</w:t>
      </w:r>
      <w:r w:rsidRPr="0018358B">
        <w:rPr>
          <w:rFonts w:ascii="Times New Roman" w:hAnsi="Times New Roman" w:cs="Times New Roman"/>
          <w:sz w:val="24"/>
          <w:szCs w:val="24"/>
        </w:rPr>
        <w:t xml:space="preserve">antantes con condiciones diferentes: docentes, estudiantes y cantantes profesionales. </w:t>
      </w:r>
    </w:p>
    <w:p w14:paraId="26E2CE81" w14:textId="106722B2" w:rsidR="0095005C" w:rsidRPr="0018358B" w:rsidRDefault="0095005C"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 xml:space="preserve">Consideraciones para la </w:t>
      </w:r>
      <w:r w:rsidR="00005A72">
        <w:rPr>
          <w:rFonts w:ascii="Times New Roman" w:hAnsi="Times New Roman" w:cs="Times New Roman"/>
          <w:sz w:val="24"/>
          <w:szCs w:val="24"/>
        </w:rPr>
        <w:t>aplicación</w:t>
      </w:r>
      <w:r w:rsidRPr="0018358B">
        <w:rPr>
          <w:rFonts w:ascii="Times New Roman" w:hAnsi="Times New Roman" w:cs="Times New Roman"/>
          <w:sz w:val="24"/>
          <w:szCs w:val="24"/>
        </w:rPr>
        <w:t xml:space="preserve"> de la encuesta:</w:t>
      </w:r>
    </w:p>
    <w:p w14:paraId="687D2312" w14:textId="59AC5D60" w:rsidR="0095005C" w:rsidRPr="0018358B" w:rsidRDefault="0095005C" w:rsidP="001A1F0A">
      <w:pPr>
        <w:pStyle w:val="Prrafodelista"/>
        <w:numPr>
          <w:ilvl w:val="0"/>
          <w:numId w:val="7"/>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La encuesta est</w:t>
      </w:r>
      <w:r w:rsidR="006269F7">
        <w:rPr>
          <w:rFonts w:ascii="Times New Roman" w:hAnsi="Times New Roman" w:cs="Times New Roman"/>
          <w:sz w:val="24"/>
          <w:szCs w:val="24"/>
        </w:rPr>
        <w:t>uvo</w:t>
      </w:r>
      <w:r w:rsidRPr="0018358B">
        <w:rPr>
          <w:rFonts w:ascii="Times New Roman" w:hAnsi="Times New Roman" w:cs="Times New Roman"/>
          <w:sz w:val="24"/>
          <w:szCs w:val="24"/>
        </w:rPr>
        <w:t xml:space="preserve"> dirigida a tres grupos de cantantes en diferentes estados académicos o laborales: estudiantes, docentes y cantantes profesionales en activo</w:t>
      </w:r>
      <w:r w:rsidR="006269F7">
        <w:rPr>
          <w:rFonts w:ascii="Times New Roman" w:hAnsi="Times New Roman" w:cs="Times New Roman"/>
          <w:sz w:val="24"/>
          <w:szCs w:val="24"/>
        </w:rPr>
        <w:t>,</w:t>
      </w:r>
      <w:r w:rsidRPr="0018358B">
        <w:rPr>
          <w:rFonts w:ascii="Times New Roman" w:hAnsi="Times New Roman" w:cs="Times New Roman"/>
          <w:sz w:val="24"/>
          <w:szCs w:val="24"/>
        </w:rPr>
        <w:t xml:space="preserve"> y medida con escala de Likert, método que utilizan investigadores para evaluar la opinión y</w:t>
      </w:r>
      <w:r w:rsidR="006269F7">
        <w:rPr>
          <w:rFonts w:ascii="Times New Roman" w:hAnsi="Times New Roman" w:cs="Times New Roman"/>
          <w:sz w:val="24"/>
          <w:szCs w:val="24"/>
        </w:rPr>
        <w:t xml:space="preserve"> las aptitudes de las personas.</w:t>
      </w:r>
    </w:p>
    <w:p w14:paraId="23B74F98" w14:textId="1502BDF4" w:rsidR="0095005C" w:rsidRDefault="0095005C"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 xml:space="preserve">Esta encuesta se confeccionó con preguntas analizadas desde la perspectiva de la pregunta de investigación, sin condiciones previas. </w:t>
      </w:r>
    </w:p>
    <w:p w14:paraId="253DFD01" w14:textId="5529B6F2" w:rsidR="001A1F0A" w:rsidRDefault="001A1F0A" w:rsidP="001A1F0A">
      <w:pPr>
        <w:spacing w:after="0" w:line="360" w:lineRule="auto"/>
        <w:ind w:firstLine="708"/>
        <w:jc w:val="both"/>
        <w:rPr>
          <w:rFonts w:ascii="Times New Roman" w:hAnsi="Times New Roman" w:cs="Times New Roman"/>
          <w:sz w:val="24"/>
          <w:szCs w:val="24"/>
        </w:rPr>
      </w:pPr>
    </w:p>
    <w:p w14:paraId="3C5C53CE" w14:textId="3D07E346" w:rsidR="00772BF1" w:rsidRDefault="00772BF1" w:rsidP="001A1F0A">
      <w:pPr>
        <w:spacing w:after="0" w:line="360" w:lineRule="auto"/>
        <w:ind w:firstLine="708"/>
        <w:jc w:val="both"/>
        <w:rPr>
          <w:rFonts w:ascii="Times New Roman" w:hAnsi="Times New Roman" w:cs="Times New Roman"/>
          <w:sz w:val="24"/>
          <w:szCs w:val="24"/>
        </w:rPr>
      </w:pPr>
    </w:p>
    <w:p w14:paraId="72A6BB4F" w14:textId="016CBF76" w:rsidR="00772BF1" w:rsidRDefault="00772BF1" w:rsidP="001A1F0A">
      <w:pPr>
        <w:spacing w:after="0" w:line="360" w:lineRule="auto"/>
        <w:ind w:firstLine="708"/>
        <w:jc w:val="both"/>
        <w:rPr>
          <w:rFonts w:ascii="Times New Roman" w:hAnsi="Times New Roman" w:cs="Times New Roman"/>
          <w:sz w:val="24"/>
          <w:szCs w:val="24"/>
        </w:rPr>
      </w:pPr>
    </w:p>
    <w:p w14:paraId="43F9CBC9" w14:textId="610BC785" w:rsidR="00772BF1" w:rsidRDefault="00772BF1" w:rsidP="001A1F0A">
      <w:pPr>
        <w:spacing w:after="0" w:line="360" w:lineRule="auto"/>
        <w:ind w:firstLine="708"/>
        <w:jc w:val="both"/>
        <w:rPr>
          <w:rFonts w:ascii="Times New Roman" w:hAnsi="Times New Roman" w:cs="Times New Roman"/>
          <w:sz w:val="24"/>
          <w:szCs w:val="24"/>
        </w:rPr>
      </w:pPr>
    </w:p>
    <w:p w14:paraId="1BF21508" w14:textId="77777777" w:rsidR="00772BF1" w:rsidRPr="0018358B" w:rsidRDefault="00772BF1" w:rsidP="001A1F0A">
      <w:pPr>
        <w:spacing w:after="0" w:line="360" w:lineRule="auto"/>
        <w:ind w:firstLine="708"/>
        <w:jc w:val="both"/>
        <w:rPr>
          <w:rFonts w:ascii="Times New Roman" w:hAnsi="Times New Roman" w:cs="Times New Roman"/>
          <w:sz w:val="24"/>
          <w:szCs w:val="24"/>
        </w:rPr>
      </w:pPr>
    </w:p>
    <w:p w14:paraId="0EAB7D37" w14:textId="451C7118" w:rsidR="0095005C" w:rsidRPr="0018358B" w:rsidRDefault="00970A5A" w:rsidP="001A1F0A">
      <w:pPr>
        <w:spacing w:after="0" w:line="360" w:lineRule="auto"/>
        <w:jc w:val="center"/>
        <w:rPr>
          <w:rFonts w:ascii="Times New Roman" w:hAnsi="Times New Roman" w:cs="Times New Roman"/>
          <w:b/>
          <w:bCs/>
          <w:sz w:val="32"/>
          <w:szCs w:val="32"/>
        </w:rPr>
      </w:pPr>
      <w:r w:rsidRPr="0018358B">
        <w:rPr>
          <w:rFonts w:ascii="Times New Roman" w:hAnsi="Times New Roman" w:cs="Times New Roman"/>
          <w:b/>
          <w:bCs/>
          <w:sz w:val="32"/>
          <w:szCs w:val="32"/>
        </w:rPr>
        <w:lastRenderedPageBreak/>
        <w:t>Resultados</w:t>
      </w:r>
    </w:p>
    <w:p w14:paraId="63EF658B" w14:textId="561FCE27" w:rsidR="0095005C" w:rsidRDefault="006269F7" w:rsidP="001A1F0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w:t>
      </w:r>
      <w:r w:rsidRPr="0018358B">
        <w:rPr>
          <w:rFonts w:ascii="Times New Roman" w:hAnsi="Times New Roman" w:cs="Times New Roman"/>
          <w:sz w:val="24"/>
          <w:szCs w:val="24"/>
        </w:rPr>
        <w:t>la Encuesta Nacional de Ocupación y Empleo (ENOE)</w:t>
      </w:r>
      <w:r>
        <w:rPr>
          <w:rFonts w:ascii="Times New Roman" w:hAnsi="Times New Roman" w:cs="Times New Roman"/>
          <w:sz w:val="24"/>
          <w:szCs w:val="24"/>
        </w:rPr>
        <w:t xml:space="preserve"> se determinó que para el </w:t>
      </w:r>
      <w:r w:rsidR="0095005C" w:rsidRPr="0018358B">
        <w:rPr>
          <w:rFonts w:ascii="Times New Roman" w:hAnsi="Times New Roman" w:cs="Times New Roman"/>
          <w:sz w:val="24"/>
          <w:szCs w:val="24"/>
        </w:rPr>
        <w:t>primer trimestre del año 2020</w:t>
      </w:r>
      <w:r>
        <w:rPr>
          <w:rFonts w:ascii="Times New Roman" w:hAnsi="Times New Roman" w:cs="Times New Roman"/>
          <w:sz w:val="24"/>
          <w:szCs w:val="24"/>
        </w:rPr>
        <w:t>,</w:t>
      </w:r>
      <w:r w:rsidR="0095005C" w:rsidRPr="0018358B">
        <w:rPr>
          <w:rFonts w:ascii="Times New Roman" w:hAnsi="Times New Roman" w:cs="Times New Roman"/>
          <w:sz w:val="24"/>
          <w:szCs w:val="24"/>
        </w:rPr>
        <w:t xml:space="preserve"> 79</w:t>
      </w:r>
      <w:r>
        <w:rPr>
          <w:rFonts w:ascii="Times New Roman" w:hAnsi="Times New Roman" w:cs="Times New Roman"/>
          <w:sz w:val="24"/>
          <w:szCs w:val="24"/>
        </w:rPr>
        <w:t xml:space="preserve"> </w:t>
      </w:r>
      <w:r w:rsidR="0095005C" w:rsidRPr="0018358B">
        <w:rPr>
          <w:rFonts w:ascii="Times New Roman" w:hAnsi="Times New Roman" w:cs="Times New Roman"/>
          <w:sz w:val="24"/>
          <w:szCs w:val="24"/>
        </w:rPr>
        <w:t>% de los profesionistas del país trabaja</w:t>
      </w:r>
      <w:r>
        <w:rPr>
          <w:rFonts w:ascii="Times New Roman" w:hAnsi="Times New Roman" w:cs="Times New Roman"/>
          <w:sz w:val="24"/>
          <w:szCs w:val="24"/>
        </w:rPr>
        <w:t>ban</w:t>
      </w:r>
      <w:r w:rsidR="0095005C" w:rsidRPr="0018358B">
        <w:rPr>
          <w:rFonts w:ascii="Times New Roman" w:hAnsi="Times New Roman" w:cs="Times New Roman"/>
          <w:sz w:val="24"/>
          <w:szCs w:val="24"/>
        </w:rPr>
        <w:t xml:space="preserve"> de manera subordinada y remunerada. </w:t>
      </w:r>
      <w:r>
        <w:rPr>
          <w:rFonts w:ascii="Times New Roman" w:hAnsi="Times New Roman" w:cs="Times New Roman"/>
          <w:sz w:val="24"/>
          <w:szCs w:val="24"/>
        </w:rPr>
        <w:t>De hecho, l</w:t>
      </w:r>
      <w:r w:rsidR="0095005C" w:rsidRPr="0018358B">
        <w:rPr>
          <w:rFonts w:ascii="Times New Roman" w:hAnsi="Times New Roman" w:cs="Times New Roman"/>
          <w:sz w:val="24"/>
          <w:szCs w:val="24"/>
        </w:rPr>
        <w:t xml:space="preserve">os profesionales del área de </w:t>
      </w:r>
      <w:r>
        <w:rPr>
          <w:rFonts w:ascii="Times New Roman" w:hAnsi="Times New Roman" w:cs="Times New Roman"/>
          <w:sz w:val="24"/>
          <w:szCs w:val="24"/>
        </w:rPr>
        <w:t>a</w:t>
      </w:r>
      <w:r w:rsidR="0095005C" w:rsidRPr="0018358B">
        <w:rPr>
          <w:rFonts w:ascii="Times New Roman" w:hAnsi="Times New Roman" w:cs="Times New Roman"/>
          <w:sz w:val="24"/>
          <w:szCs w:val="24"/>
        </w:rPr>
        <w:t xml:space="preserve">rtes </w:t>
      </w:r>
      <w:r w:rsidR="00B74920" w:rsidRPr="0018358B">
        <w:rPr>
          <w:rFonts w:ascii="Times New Roman" w:hAnsi="Times New Roman" w:cs="Times New Roman"/>
          <w:sz w:val="24"/>
          <w:szCs w:val="24"/>
        </w:rPr>
        <w:t>representan el porcentaje más bajo empleado</w:t>
      </w:r>
      <w:r>
        <w:rPr>
          <w:rFonts w:ascii="Times New Roman" w:hAnsi="Times New Roman" w:cs="Times New Roman"/>
          <w:sz w:val="24"/>
          <w:szCs w:val="24"/>
        </w:rPr>
        <w:t>,</w:t>
      </w:r>
      <w:r w:rsidR="00B74920" w:rsidRPr="0018358B">
        <w:rPr>
          <w:rFonts w:ascii="Times New Roman" w:hAnsi="Times New Roman" w:cs="Times New Roman"/>
          <w:sz w:val="24"/>
          <w:szCs w:val="24"/>
        </w:rPr>
        <w:t xml:space="preserve"> según el Observatorio </w:t>
      </w:r>
      <w:r>
        <w:rPr>
          <w:rFonts w:ascii="Times New Roman" w:hAnsi="Times New Roman" w:cs="Times New Roman"/>
          <w:sz w:val="24"/>
          <w:szCs w:val="24"/>
        </w:rPr>
        <w:t>L</w:t>
      </w:r>
      <w:r w:rsidR="00B74920" w:rsidRPr="0018358B">
        <w:rPr>
          <w:rFonts w:ascii="Times New Roman" w:hAnsi="Times New Roman" w:cs="Times New Roman"/>
          <w:sz w:val="24"/>
          <w:szCs w:val="24"/>
        </w:rPr>
        <w:t>aboral</w:t>
      </w:r>
      <w:r w:rsidR="00D964C3" w:rsidRPr="0018358B">
        <w:rPr>
          <w:rFonts w:ascii="Times New Roman" w:hAnsi="Times New Roman" w:cs="Times New Roman"/>
          <w:sz w:val="24"/>
          <w:szCs w:val="24"/>
        </w:rPr>
        <w:t xml:space="preserve"> (OLA)</w:t>
      </w:r>
      <w:r>
        <w:rPr>
          <w:rFonts w:ascii="Times New Roman" w:hAnsi="Times New Roman" w:cs="Times New Roman"/>
          <w:sz w:val="24"/>
          <w:szCs w:val="24"/>
        </w:rPr>
        <w:t>,</w:t>
      </w:r>
      <w:r w:rsidR="00473363" w:rsidRPr="0018358B">
        <w:rPr>
          <w:rFonts w:ascii="Times New Roman" w:hAnsi="Times New Roman" w:cs="Times New Roman"/>
          <w:sz w:val="24"/>
          <w:szCs w:val="24"/>
        </w:rPr>
        <w:t xml:space="preserve"> como se muestra en la tabla 3.</w:t>
      </w:r>
    </w:p>
    <w:p w14:paraId="1D349040" w14:textId="77777777" w:rsidR="001A1F0A" w:rsidRPr="0018358B" w:rsidRDefault="001A1F0A" w:rsidP="001A1F0A">
      <w:pPr>
        <w:spacing w:after="0" w:line="360" w:lineRule="auto"/>
        <w:ind w:firstLine="708"/>
        <w:jc w:val="both"/>
        <w:rPr>
          <w:rFonts w:ascii="Times New Roman" w:hAnsi="Times New Roman" w:cs="Times New Roman"/>
          <w:sz w:val="24"/>
          <w:szCs w:val="24"/>
        </w:rPr>
      </w:pPr>
    </w:p>
    <w:p w14:paraId="05ECBD9D" w14:textId="1B8BDBD8" w:rsidR="001B1AC0" w:rsidRPr="001A1F0A" w:rsidRDefault="001B1AC0" w:rsidP="001A1F0A">
      <w:pPr>
        <w:spacing w:after="0" w:line="360" w:lineRule="auto"/>
        <w:ind w:left="360"/>
        <w:jc w:val="center"/>
        <w:rPr>
          <w:rFonts w:ascii="Times New Roman" w:hAnsi="Times New Roman" w:cs="Times New Roman"/>
          <w:iCs/>
          <w:sz w:val="24"/>
          <w:szCs w:val="32"/>
        </w:rPr>
      </w:pPr>
      <w:r w:rsidRPr="001A1F0A">
        <w:rPr>
          <w:rFonts w:ascii="Times New Roman" w:hAnsi="Times New Roman" w:cs="Times New Roman"/>
          <w:b/>
          <w:bCs/>
          <w:sz w:val="24"/>
          <w:szCs w:val="32"/>
        </w:rPr>
        <w:t xml:space="preserve">Tabla </w:t>
      </w:r>
      <w:r w:rsidR="00473363" w:rsidRPr="001A1F0A">
        <w:rPr>
          <w:rFonts w:ascii="Times New Roman" w:hAnsi="Times New Roman" w:cs="Times New Roman"/>
          <w:b/>
          <w:bCs/>
          <w:sz w:val="24"/>
          <w:szCs w:val="32"/>
        </w:rPr>
        <w:t>3</w:t>
      </w:r>
      <w:r w:rsidR="006269F7" w:rsidRPr="001A1F0A">
        <w:rPr>
          <w:rFonts w:ascii="Times New Roman" w:hAnsi="Times New Roman" w:cs="Times New Roman"/>
          <w:sz w:val="24"/>
          <w:szCs w:val="32"/>
        </w:rPr>
        <w:t xml:space="preserve">. </w:t>
      </w:r>
      <w:r w:rsidRPr="001A1F0A">
        <w:rPr>
          <w:rFonts w:ascii="Times New Roman" w:hAnsi="Times New Roman" w:cs="Times New Roman"/>
          <w:iCs/>
          <w:sz w:val="24"/>
          <w:szCs w:val="32"/>
        </w:rPr>
        <w:t>Carreras que poseen los porcentajes más elevados de trabajadores por cuenta propia</w:t>
      </w:r>
    </w:p>
    <w:tbl>
      <w:tblPr>
        <w:tblStyle w:val="Tablaconcuadrcula"/>
        <w:tblW w:w="0" w:type="auto"/>
        <w:jc w:val="center"/>
        <w:tblLook w:val="04A0" w:firstRow="1" w:lastRow="0" w:firstColumn="1" w:lastColumn="0" w:noHBand="0" w:noVBand="1"/>
      </w:tblPr>
      <w:tblGrid>
        <w:gridCol w:w="3707"/>
        <w:gridCol w:w="1229"/>
      </w:tblGrid>
      <w:tr w:rsidR="0095005C" w:rsidRPr="001A1F0A" w14:paraId="224BB75E" w14:textId="77777777" w:rsidTr="006269F7">
        <w:trPr>
          <w:jc w:val="center"/>
        </w:trPr>
        <w:tc>
          <w:tcPr>
            <w:tcW w:w="3707" w:type="dxa"/>
          </w:tcPr>
          <w:p w14:paraId="3B12C5F8" w14:textId="745755C5" w:rsidR="0095005C" w:rsidRPr="001A1F0A" w:rsidRDefault="0095005C" w:rsidP="00017E1B">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C</w:t>
            </w:r>
            <w:r w:rsidR="006269F7" w:rsidRPr="001A1F0A">
              <w:rPr>
                <w:rFonts w:ascii="Times New Roman" w:hAnsi="Times New Roman" w:cs="Times New Roman"/>
                <w:sz w:val="24"/>
                <w:szCs w:val="24"/>
              </w:rPr>
              <w:t>arreras de trabajadores por cuenta propia</w:t>
            </w:r>
          </w:p>
        </w:tc>
        <w:tc>
          <w:tcPr>
            <w:tcW w:w="1159" w:type="dxa"/>
          </w:tcPr>
          <w:p w14:paraId="5A419DB3" w14:textId="04298249" w:rsidR="0095005C" w:rsidRPr="001A1F0A" w:rsidRDefault="0095005C" w:rsidP="00017E1B">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P</w:t>
            </w:r>
            <w:r w:rsidR="006269F7" w:rsidRPr="001A1F0A">
              <w:rPr>
                <w:rFonts w:ascii="Times New Roman" w:hAnsi="Times New Roman" w:cs="Times New Roman"/>
                <w:sz w:val="24"/>
                <w:szCs w:val="24"/>
              </w:rPr>
              <w:t>orcentaje</w:t>
            </w:r>
          </w:p>
        </w:tc>
      </w:tr>
      <w:tr w:rsidR="0095005C" w:rsidRPr="001A1F0A" w14:paraId="37AD7CFE" w14:textId="77777777" w:rsidTr="006269F7">
        <w:trPr>
          <w:jc w:val="center"/>
        </w:trPr>
        <w:tc>
          <w:tcPr>
            <w:tcW w:w="3707" w:type="dxa"/>
          </w:tcPr>
          <w:p w14:paraId="4DC654BC" w14:textId="77777777" w:rsidR="0095005C" w:rsidRPr="001A1F0A" w:rsidRDefault="0095005C" w:rsidP="00017E1B">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Estomatología y odontología</w:t>
            </w:r>
          </w:p>
        </w:tc>
        <w:tc>
          <w:tcPr>
            <w:tcW w:w="1159" w:type="dxa"/>
          </w:tcPr>
          <w:p w14:paraId="4CAD83FE" w14:textId="77777777" w:rsidR="0095005C" w:rsidRPr="001A1F0A" w:rsidRDefault="0095005C" w:rsidP="00017E1B">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43.4</w:t>
            </w:r>
          </w:p>
        </w:tc>
      </w:tr>
      <w:tr w:rsidR="0095005C" w:rsidRPr="001A1F0A" w14:paraId="0AF12E05" w14:textId="77777777" w:rsidTr="006269F7">
        <w:trPr>
          <w:jc w:val="center"/>
        </w:trPr>
        <w:tc>
          <w:tcPr>
            <w:tcW w:w="3707" w:type="dxa"/>
          </w:tcPr>
          <w:p w14:paraId="15A0EE53" w14:textId="50D35614" w:rsidR="0095005C" w:rsidRPr="001A1F0A" w:rsidRDefault="006269F7" w:rsidP="00017E1B">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Bellas a</w:t>
            </w:r>
            <w:r w:rsidR="0095005C" w:rsidRPr="001A1F0A">
              <w:rPr>
                <w:rFonts w:ascii="Times New Roman" w:hAnsi="Times New Roman" w:cs="Times New Roman"/>
                <w:sz w:val="24"/>
                <w:szCs w:val="24"/>
              </w:rPr>
              <w:t>rtes</w:t>
            </w:r>
          </w:p>
        </w:tc>
        <w:tc>
          <w:tcPr>
            <w:tcW w:w="1159" w:type="dxa"/>
          </w:tcPr>
          <w:p w14:paraId="59E395A8" w14:textId="71E40472" w:rsidR="0095005C" w:rsidRPr="001A1F0A" w:rsidRDefault="0095005C" w:rsidP="00017E1B">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3</w:t>
            </w:r>
            <w:r w:rsidR="00B958F9" w:rsidRPr="001A1F0A">
              <w:rPr>
                <w:rFonts w:ascii="Times New Roman" w:hAnsi="Times New Roman" w:cs="Times New Roman"/>
                <w:sz w:val="24"/>
                <w:szCs w:val="24"/>
              </w:rPr>
              <w:t>3</w:t>
            </w:r>
            <w:r w:rsidRPr="001A1F0A">
              <w:rPr>
                <w:rFonts w:ascii="Times New Roman" w:hAnsi="Times New Roman" w:cs="Times New Roman"/>
                <w:sz w:val="24"/>
                <w:szCs w:val="24"/>
              </w:rPr>
              <w:t>.4</w:t>
            </w:r>
          </w:p>
        </w:tc>
      </w:tr>
      <w:tr w:rsidR="0095005C" w:rsidRPr="001A1F0A" w14:paraId="5347EB95" w14:textId="77777777" w:rsidTr="006269F7">
        <w:trPr>
          <w:jc w:val="center"/>
        </w:trPr>
        <w:tc>
          <w:tcPr>
            <w:tcW w:w="3707" w:type="dxa"/>
          </w:tcPr>
          <w:p w14:paraId="617F1D14" w14:textId="77777777" w:rsidR="0095005C" w:rsidRPr="001A1F0A" w:rsidRDefault="0095005C" w:rsidP="00017E1B">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Veterinaria</w:t>
            </w:r>
          </w:p>
        </w:tc>
        <w:tc>
          <w:tcPr>
            <w:tcW w:w="1159" w:type="dxa"/>
          </w:tcPr>
          <w:p w14:paraId="648B68FF" w14:textId="77777777" w:rsidR="0095005C" w:rsidRPr="001A1F0A" w:rsidRDefault="0095005C" w:rsidP="00017E1B">
            <w:pPr>
              <w:spacing w:line="360" w:lineRule="auto"/>
              <w:jc w:val="both"/>
              <w:rPr>
                <w:rFonts w:ascii="Times New Roman" w:hAnsi="Times New Roman" w:cs="Times New Roman"/>
                <w:sz w:val="24"/>
                <w:szCs w:val="24"/>
              </w:rPr>
            </w:pPr>
            <w:r w:rsidRPr="001A1F0A">
              <w:rPr>
                <w:rFonts w:ascii="Times New Roman" w:hAnsi="Times New Roman" w:cs="Times New Roman"/>
                <w:sz w:val="24"/>
                <w:szCs w:val="24"/>
              </w:rPr>
              <w:t>33.9</w:t>
            </w:r>
          </w:p>
        </w:tc>
      </w:tr>
    </w:tbl>
    <w:p w14:paraId="09259105" w14:textId="760CE1C2" w:rsidR="0095005C" w:rsidRPr="001A1F0A" w:rsidRDefault="0095005C" w:rsidP="001A1F0A">
      <w:pPr>
        <w:spacing w:after="0" w:line="360" w:lineRule="auto"/>
        <w:ind w:left="360"/>
        <w:jc w:val="center"/>
        <w:rPr>
          <w:rFonts w:ascii="Times New Roman" w:hAnsi="Times New Roman" w:cs="Times New Roman"/>
          <w:sz w:val="24"/>
          <w:szCs w:val="24"/>
        </w:rPr>
      </w:pPr>
      <w:r w:rsidRPr="001A1F0A">
        <w:rPr>
          <w:rFonts w:ascii="Times New Roman" w:hAnsi="Times New Roman" w:cs="Times New Roman"/>
          <w:sz w:val="24"/>
          <w:szCs w:val="24"/>
        </w:rPr>
        <w:t>F</w:t>
      </w:r>
      <w:r w:rsidR="008F7887" w:rsidRPr="001A1F0A">
        <w:rPr>
          <w:rFonts w:ascii="Times New Roman" w:hAnsi="Times New Roman" w:cs="Times New Roman"/>
          <w:sz w:val="24"/>
          <w:szCs w:val="24"/>
        </w:rPr>
        <w:t>uent</w:t>
      </w:r>
      <w:r w:rsidR="000C2B5F" w:rsidRPr="001A1F0A">
        <w:rPr>
          <w:rFonts w:ascii="Times New Roman" w:hAnsi="Times New Roman" w:cs="Times New Roman"/>
          <w:sz w:val="24"/>
          <w:szCs w:val="24"/>
        </w:rPr>
        <w:t>e</w:t>
      </w:r>
      <w:r w:rsidR="008F7887" w:rsidRPr="001A1F0A">
        <w:rPr>
          <w:rFonts w:ascii="Times New Roman" w:hAnsi="Times New Roman" w:cs="Times New Roman"/>
          <w:sz w:val="24"/>
          <w:szCs w:val="24"/>
        </w:rPr>
        <w:t>: Página oficial del Observatorio Laboral del Gobierno de México</w:t>
      </w:r>
      <w:r w:rsidR="006269F7" w:rsidRPr="001A1F0A">
        <w:rPr>
          <w:rFonts w:ascii="Times New Roman" w:hAnsi="Times New Roman" w:cs="Times New Roman"/>
          <w:sz w:val="24"/>
          <w:szCs w:val="24"/>
        </w:rPr>
        <w:t xml:space="preserve"> </w:t>
      </w:r>
    </w:p>
    <w:p w14:paraId="42DF365D" w14:textId="77777777" w:rsidR="006269F7" w:rsidRDefault="00970A5A"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La pertinencia de la profesión como cantantes profesionales exige una inmediata revaloración</w:t>
      </w:r>
      <w:r w:rsidR="006269F7">
        <w:rPr>
          <w:rFonts w:ascii="Times New Roman" w:hAnsi="Times New Roman" w:cs="Times New Roman"/>
          <w:sz w:val="24"/>
          <w:szCs w:val="24"/>
        </w:rPr>
        <w:t>,</w:t>
      </w:r>
      <w:r w:rsidRPr="0018358B">
        <w:rPr>
          <w:rFonts w:ascii="Times New Roman" w:hAnsi="Times New Roman" w:cs="Times New Roman"/>
          <w:sz w:val="24"/>
          <w:szCs w:val="24"/>
        </w:rPr>
        <w:t xml:space="preserve"> pues no es una </w:t>
      </w:r>
      <w:r w:rsidR="006269F7">
        <w:rPr>
          <w:rFonts w:ascii="Times New Roman" w:hAnsi="Times New Roman" w:cs="Times New Roman"/>
          <w:sz w:val="24"/>
          <w:szCs w:val="24"/>
        </w:rPr>
        <w:t>labor</w:t>
      </w:r>
      <w:r w:rsidRPr="0018358B">
        <w:rPr>
          <w:rFonts w:ascii="Times New Roman" w:hAnsi="Times New Roman" w:cs="Times New Roman"/>
          <w:sz w:val="24"/>
          <w:szCs w:val="24"/>
        </w:rPr>
        <w:t xml:space="preserve"> susceptible de financiamiento en México. Paradójicamente</w:t>
      </w:r>
      <w:r w:rsidR="006269F7">
        <w:rPr>
          <w:rFonts w:ascii="Times New Roman" w:hAnsi="Times New Roman" w:cs="Times New Roman"/>
          <w:sz w:val="24"/>
          <w:szCs w:val="24"/>
        </w:rPr>
        <w:t>,</w:t>
      </w:r>
      <w:r w:rsidRPr="0018358B">
        <w:rPr>
          <w:rFonts w:ascii="Times New Roman" w:hAnsi="Times New Roman" w:cs="Times New Roman"/>
          <w:sz w:val="24"/>
          <w:szCs w:val="24"/>
        </w:rPr>
        <w:t xml:space="preserve"> la </w:t>
      </w:r>
      <w:r w:rsidR="006269F7">
        <w:rPr>
          <w:rFonts w:ascii="Times New Roman" w:hAnsi="Times New Roman" w:cs="Times New Roman"/>
          <w:sz w:val="24"/>
          <w:szCs w:val="24"/>
        </w:rPr>
        <w:t>l</w:t>
      </w:r>
      <w:r w:rsidRPr="0018358B">
        <w:rPr>
          <w:rFonts w:ascii="Times New Roman" w:hAnsi="Times New Roman" w:cs="Times New Roman"/>
          <w:sz w:val="24"/>
          <w:szCs w:val="24"/>
        </w:rPr>
        <w:t xml:space="preserve">icenciatura en Canto de la Unidad de Artes sigue recibiendo </w:t>
      </w:r>
      <w:r w:rsidR="00095C31" w:rsidRPr="0018358B">
        <w:rPr>
          <w:rFonts w:ascii="Times New Roman" w:hAnsi="Times New Roman" w:cs="Times New Roman"/>
          <w:sz w:val="24"/>
          <w:szCs w:val="24"/>
        </w:rPr>
        <w:t>aspirantes</w:t>
      </w:r>
      <w:r w:rsidRPr="0018358B">
        <w:rPr>
          <w:rFonts w:ascii="Times New Roman" w:hAnsi="Times New Roman" w:cs="Times New Roman"/>
          <w:sz w:val="24"/>
          <w:szCs w:val="24"/>
        </w:rPr>
        <w:t xml:space="preserve"> cada </w:t>
      </w:r>
      <w:r w:rsidR="006269F7">
        <w:rPr>
          <w:rFonts w:ascii="Times New Roman" w:hAnsi="Times New Roman" w:cs="Times New Roman"/>
          <w:sz w:val="24"/>
          <w:szCs w:val="24"/>
        </w:rPr>
        <w:t>s</w:t>
      </w:r>
      <w:r w:rsidRPr="0018358B">
        <w:rPr>
          <w:rFonts w:ascii="Times New Roman" w:hAnsi="Times New Roman" w:cs="Times New Roman"/>
          <w:sz w:val="24"/>
          <w:szCs w:val="24"/>
        </w:rPr>
        <w:t>emestre que elaboran proyectos y creaciones por demás interesantes.</w:t>
      </w:r>
      <w:r w:rsidR="00467D12">
        <w:rPr>
          <w:rFonts w:ascii="Times New Roman" w:hAnsi="Times New Roman" w:cs="Times New Roman"/>
          <w:sz w:val="24"/>
          <w:szCs w:val="24"/>
        </w:rPr>
        <w:t xml:space="preserve"> </w:t>
      </w:r>
    </w:p>
    <w:p w14:paraId="0545A9B1" w14:textId="0F8CE185" w:rsidR="0095005C" w:rsidRDefault="0095005C"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Para tener un panorama más claro en cu</w:t>
      </w:r>
      <w:r w:rsidR="006269F7">
        <w:rPr>
          <w:rFonts w:ascii="Times New Roman" w:hAnsi="Times New Roman" w:cs="Times New Roman"/>
          <w:sz w:val="24"/>
          <w:szCs w:val="24"/>
        </w:rPr>
        <w:t>a</w:t>
      </w:r>
      <w:r w:rsidRPr="0018358B">
        <w:rPr>
          <w:rFonts w:ascii="Times New Roman" w:hAnsi="Times New Roman" w:cs="Times New Roman"/>
          <w:sz w:val="24"/>
          <w:szCs w:val="24"/>
        </w:rPr>
        <w:t xml:space="preserve">nto a las ventajas y desventajas que podría traer el estudio de una </w:t>
      </w:r>
      <w:r w:rsidR="006269F7">
        <w:rPr>
          <w:rFonts w:ascii="Times New Roman" w:hAnsi="Times New Roman" w:cs="Times New Roman"/>
          <w:sz w:val="24"/>
          <w:szCs w:val="24"/>
        </w:rPr>
        <w:t>l</w:t>
      </w:r>
      <w:r w:rsidRPr="0018358B">
        <w:rPr>
          <w:rFonts w:ascii="Times New Roman" w:hAnsi="Times New Roman" w:cs="Times New Roman"/>
          <w:sz w:val="24"/>
          <w:szCs w:val="24"/>
        </w:rPr>
        <w:t>icenciatura de esta naturaleza, se realizó un análisis FODA, cuyos resultados fueron los siguientes:</w:t>
      </w:r>
    </w:p>
    <w:p w14:paraId="2AB46A2F" w14:textId="77777777" w:rsidR="001A1F0A" w:rsidRPr="0018358B" w:rsidRDefault="001A1F0A" w:rsidP="001A1F0A">
      <w:pPr>
        <w:spacing w:after="0" w:line="360" w:lineRule="auto"/>
        <w:ind w:firstLine="708"/>
        <w:jc w:val="both"/>
        <w:rPr>
          <w:rFonts w:ascii="Times New Roman" w:hAnsi="Times New Roman" w:cs="Times New Roman"/>
          <w:sz w:val="24"/>
          <w:szCs w:val="24"/>
        </w:rPr>
      </w:pPr>
    </w:p>
    <w:p w14:paraId="5C8BA765" w14:textId="061E9472" w:rsidR="0095005C" w:rsidRPr="001A1F0A" w:rsidRDefault="006269F7" w:rsidP="001A1F0A">
      <w:pPr>
        <w:spacing w:after="0" w:line="360" w:lineRule="auto"/>
        <w:jc w:val="center"/>
        <w:rPr>
          <w:rFonts w:ascii="Times New Roman" w:hAnsi="Times New Roman" w:cs="Times New Roman"/>
          <w:b/>
          <w:bCs/>
          <w:sz w:val="26"/>
          <w:szCs w:val="26"/>
        </w:rPr>
      </w:pPr>
      <w:r w:rsidRPr="001A1F0A">
        <w:rPr>
          <w:rFonts w:ascii="Times New Roman" w:hAnsi="Times New Roman" w:cs="Times New Roman"/>
          <w:b/>
          <w:bCs/>
          <w:sz w:val="26"/>
          <w:szCs w:val="26"/>
        </w:rPr>
        <w:t xml:space="preserve">Análisis </w:t>
      </w:r>
      <w:r w:rsidR="0095005C" w:rsidRPr="001A1F0A">
        <w:rPr>
          <w:rFonts w:ascii="Times New Roman" w:hAnsi="Times New Roman" w:cs="Times New Roman"/>
          <w:b/>
          <w:bCs/>
          <w:sz w:val="26"/>
          <w:szCs w:val="26"/>
        </w:rPr>
        <w:t>FODA</w:t>
      </w:r>
    </w:p>
    <w:p w14:paraId="74A1A696" w14:textId="1B80CCBB" w:rsidR="0095005C" w:rsidRPr="001A1F0A" w:rsidRDefault="0095005C" w:rsidP="001A1F0A">
      <w:pPr>
        <w:spacing w:after="0" w:line="360" w:lineRule="auto"/>
        <w:jc w:val="both"/>
        <w:rPr>
          <w:rFonts w:ascii="Times New Roman" w:hAnsi="Times New Roman" w:cs="Times New Roman"/>
          <w:bCs/>
          <w:sz w:val="24"/>
          <w:szCs w:val="24"/>
        </w:rPr>
      </w:pPr>
      <w:r w:rsidRPr="001A1F0A">
        <w:rPr>
          <w:rFonts w:ascii="Times New Roman" w:hAnsi="Times New Roman" w:cs="Times New Roman"/>
          <w:bCs/>
          <w:sz w:val="24"/>
          <w:szCs w:val="24"/>
        </w:rPr>
        <w:t>F</w:t>
      </w:r>
      <w:r w:rsidR="006269F7" w:rsidRPr="001A1F0A">
        <w:rPr>
          <w:rFonts w:ascii="Times New Roman" w:hAnsi="Times New Roman" w:cs="Times New Roman"/>
          <w:bCs/>
          <w:sz w:val="24"/>
          <w:szCs w:val="24"/>
        </w:rPr>
        <w:t>ortalezas</w:t>
      </w:r>
      <w:r w:rsidRPr="001A1F0A">
        <w:rPr>
          <w:rFonts w:ascii="Times New Roman" w:hAnsi="Times New Roman" w:cs="Times New Roman"/>
          <w:bCs/>
          <w:sz w:val="24"/>
          <w:szCs w:val="24"/>
        </w:rPr>
        <w:t xml:space="preserve"> </w:t>
      </w:r>
    </w:p>
    <w:p w14:paraId="7880C1B9" w14:textId="351FCE1A" w:rsidR="0095005C" w:rsidRPr="0018358B" w:rsidRDefault="0095005C" w:rsidP="001A1F0A">
      <w:pPr>
        <w:numPr>
          <w:ilvl w:val="0"/>
          <w:numId w:val="1"/>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 xml:space="preserve">La licenciatura en Canto es una </w:t>
      </w:r>
      <w:r w:rsidR="003C2BC0">
        <w:rPr>
          <w:rFonts w:ascii="Times New Roman" w:hAnsi="Times New Roman" w:cs="Times New Roman"/>
          <w:sz w:val="24"/>
          <w:szCs w:val="24"/>
        </w:rPr>
        <w:t>carrera</w:t>
      </w:r>
      <w:r w:rsidRPr="0018358B">
        <w:rPr>
          <w:rFonts w:ascii="Times New Roman" w:hAnsi="Times New Roman" w:cs="Times New Roman"/>
          <w:sz w:val="24"/>
          <w:szCs w:val="24"/>
        </w:rPr>
        <w:t xml:space="preserve"> oficial</w:t>
      </w:r>
      <w:r w:rsidR="00473363" w:rsidRPr="0018358B">
        <w:rPr>
          <w:rFonts w:ascii="Times New Roman" w:hAnsi="Times New Roman" w:cs="Times New Roman"/>
          <w:sz w:val="24"/>
          <w:szCs w:val="24"/>
        </w:rPr>
        <w:t xml:space="preserve"> que ofrece una opción de titulación en el centro del país. </w:t>
      </w:r>
    </w:p>
    <w:p w14:paraId="0A6225C5" w14:textId="20329510" w:rsidR="00216CD9" w:rsidRPr="0018358B" w:rsidRDefault="00216CD9" w:rsidP="001A1F0A">
      <w:pPr>
        <w:numPr>
          <w:ilvl w:val="0"/>
          <w:numId w:val="1"/>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La planta docente es de calidad</w:t>
      </w:r>
      <w:r w:rsidR="003C2BC0">
        <w:rPr>
          <w:rFonts w:ascii="Times New Roman" w:hAnsi="Times New Roman" w:cs="Times New Roman"/>
          <w:sz w:val="24"/>
          <w:szCs w:val="24"/>
        </w:rPr>
        <w:t>,</w:t>
      </w:r>
      <w:r w:rsidRPr="0018358B">
        <w:rPr>
          <w:rFonts w:ascii="Times New Roman" w:hAnsi="Times New Roman" w:cs="Times New Roman"/>
          <w:sz w:val="24"/>
          <w:szCs w:val="24"/>
        </w:rPr>
        <w:t xml:space="preserve"> con maestros nacionales y extranjeros de formación muy profesional.</w:t>
      </w:r>
    </w:p>
    <w:p w14:paraId="7E94D282" w14:textId="69113D6A" w:rsidR="0095005C" w:rsidRPr="0018358B" w:rsidRDefault="0095005C" w:rsidP="001A1F0A">
      <w:pPr>
        <w:numPr>
          <w:ilvl w:val="0"/>
          <w:numId w:val="1"/>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 xml:space="preserve">Los costos para estudiar una </w:t>
      </w:r>
      <w:r w:rsidR="003C2BC0">
        <w:rPr>
          <w:rFonts w:ascii="Times New Roman" w:hAnsi="Times New Roman" w:cs="Times New Roman"/>
          <w:sz w:val="24"/>
          <w:szCs w:val="24"/>
        </w:rPr>
        <w:t>l</w:t>
      </w:r>
      <w:r w:rsidRPr="0018358B">
        <w:rPr>
          <w:rFonts w:ascii="Times New Roman" w:hAnsi="Times New Roman" w:cs="Times New Roman"/>
          <w:sz w:val="24"/>
          <w:szCs w:val="24"/>
        </w:rPr>
        <w:t>icenciatura en Canto en la UAZ son realmente accesibles para los jóvenes aspirantes.</w:t>
      </w:r>
    </w:p>
    <w:p w14:paraId="2E5CD29E" w14:textId="7035D61D" w:rsidR="0095005C" w:rsidRPr="0018358B" w:rsidRDefault="0095005C" w:rsidP="001A1F0A">
      <w:pPr>
        <w:numPr>
          <w:ilvl w:val="0"/>
          <w:numId w:val="1"/>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lastRenderedPageBreak/>
        <w:t xml:space="preserve">La licenciatura ofrece un </w:t>
      </w:r>
      <w:r w:rsidR="00B261A6" w:rsidRPr="0018358B">
        <w:rPr>
          <w:rFonts w:ascii="Times New Roman" w:hAnsi="Times New Roman" w:cs="Times New Roman"/>
          <w:sz w:val="24"/>
          <w:szCs w:val="24"/>
        </w:rPr>
        <w:t>programa</w:t>
      </w:r>
      <w:r w:rsidRPr="0018358B">
        <w:rPr>
          <w:rFonts w:ascii="Times New Roman" w:hAnsi="Times New Roman" w:cs="Times New Roman"/>
          <w:sz w:val="24"/>
          <w:szCs w:val="24"/>
        </w:rPr>
        <w:t xml:space="preserve"> para una formación integral del estudiante</w:t>
      </w:r>
      <w:r w:rsidR="00473363" w:rsidRPr="0018358B">
        <w:rPr>
          <w:rFonts w:ascii="Times New Roman" w:hAnsi="Times New Roman" w:cs="Times New Roman"/>
          <w:sz w:val="24"/>
          <w:szCs w:val="24"/>
        </w:rPr>
        <w:t xml:space="preserve"> con un plan de estudios actualmente en reestructuración</w:t>
      </w:r>
      <w:r w:rsidR="00B6320D" w:rsidRPr="0018358B">
        <w:rPr>
          <w:rFonts w:ascii="Times New Roman" w:hAnsi="Times New Roman" w:cs="Times New Roman"/>
          <w:sz w:val="24"/>
          <w:szCs w:val="24"/>
        </w:rPr>
        <w:t xml:space="preserve">, cuyo objetivo es mantener una </w:t>
      </w:r>
      <w:r w:rsidR="003C2BC0">
        <w:rPr>
          <w:rFonts w:ascii="Times New Roman" w:hAnsi="Times New Roman" w:cs="Times New Roman"/>
          <w:sz w:val="24"/>
          <w:szCs w:val="24"/>
        </w:rPr>
        <w:t>carrera</w:t>
      </w:r>
      <w:r w:rsidR="00B6320D" w:rsidRPr="0018358B">
        <w:rPr>
          <w:rFonts w:ascii="Times New Roman" w:hAnsi="Times New Roman" w:cs="Times New Roman"/>
          <w:sz w:val="24"/>
          <w:szCs w:val="24"/>
        </w:rPr>
        <w:t xml:space="preserve"> </w:t>
      </w:r>
      <w:r w:rsidR="00095C31" w:rsidRPr="0018358B">
        <w:rPr>
          <w:rFonts w:ascii="Times New Roman" w:hAnsi="Times New Roman" w:cs="Times New Roman"/>
          <w:sz w:val="24"/>
          <w:szCs w:val="24"/>
        </w:rPr>
        <w:t>organizada</w:t>
      </w:r>
      <w:r w:rsidR="00B6320D" w:rsidRPr="0018358B">
        <w:rPr>
          <w:rFonts w:ascii="Times New Roman" w:hAnsi="Times New Roman" w:cs="Times New Roman"/>
          <w:sz w:val="24"/>
          <w:szCs w:val="24"/>
        </w:rPr>
        <w:t xml:space="preserve"> acorde a los indicadores que exige la </w:t>
      </w:r>
      <w:r w:rsidR="003C2BC0">
        <w:rPr>
          <w:rFonts w:ascii="Times New Roman" w:hAnsi="Times New Roman" w:cs="Times New Roman"/>
          <w:sz w:val="24"/>
          <w:szCs w:val="24"/>
        </w:rPr>
        <w:t>u</w:t>
      </w:r>
      <w:r w:rsidR="00B6320D" w:rsidRPr="0018358B">
        <w:rPr>
          <w:rFonts w:ascii="Times New Roman" w:hAnsi="Times New Roman" w:cs="Times New Roman"/>
          <w:sz w:val="24"/>
          <w:szCs w:val="24"/>
        </w:rPr>
        <w:t>niversidad.</w:t>
      </w:r>
    </w:p>
    <w:p w14:paraId="3A08C7F2" w14:textId="061CAA2C" w:rsidR="0095005C" w:rsidRPr="0018358B" w:rsidRDefault="00216CD9" w:rsidP="001A1F0A">
      <w:pPr>
        <w:numPr>
          <w:ilvl w:val="0"/>
          <w:numId w:val="1"/>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 xml:space="preserve">El programa de </w:t>
      </w:r>
      <w:r w:rsidR="003C2BC0">
        <w:rPr>
          <w:rFonts w:ascii="Times New Roman" w:hAnsi="Times New Roman" w:cs="Times New Roman"/>
          <w:sz w:val="24"/>
          <w:szCs w:val="24"/>
        </w:rPr>
        <w:t>t</w:t>
      </w:r>
      <w:r w:rsidRPr="0018358B">
        <w:rPr>
          <w:rFonts w:ascii="Times New Roman" w:hAnsi="Times New Roman" w:cs="Times New Roman"/>
          <w:sz w:val="24"/>
          <w:szCs w:val="24"/>
        </w:rPr>
        <w:t>utorías crece continuamente con las necesidades académicas.</w:t>
      </w:r>
    </w:p>
    <w:p w14:paraId="7DEB72DD" w14:textId="36EAC010" w:rsidR="0095005C" w:rsidRPr="0018358B" w:rsidRDefault="0095005C" w:rsidP="001A1F0A">
      <w:pPr>
        <w:numPr>
          <w:ilvl w:val="0"/>
          <w:numId w:val="1"/>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 xml:space="preserve">La UAZ tiene una posición geográfica estratégica que beneficia a los estudiantes de estados aledaños para </w:t>
      </w:r>
      <w:r w:rsidR="003C2BC0">
        <w:rPr>
          <w:rFonts w:ascii="Times New Roman" w:hAnsi="Times New Roman" w:cs="Times New Roman"/>
          <w:sz w:val="24"/>
          <w:szCs w:val="24"/>
        </w:rPr>
        <w:t>cursar</w:t>
      </w:r>
      <w:r w:rsidRPr="0018358B">
        <w:rPr>
          <w:rFonts w:ascii="Times New Roman" w:hAnsi="Times New Roman" w:cs="Times New Roman"/>
          <w:sz w:val="24"/>
          <w:szCs w:val="24"/>
        </w:rPr>
        <w:t xml:space="preserve"> la licenciatura.</w:t>
      </w:r>
    </w:p>
    <w:p w14:paraId="142120BA" w14:textId="5FCD0A57" w:rsidR="0095005C" w:rsidRPr="001A1F0A" w:rsidRDefault="0095005C" w:rsidP="001A1F0A">
      <w:pPr>
        <w:spacing w:after="0" w:line="360" w:lineRule="auto"/>
        <w:jc w:val="both"/>
        <w:rPr>
          <w:rFonts w:ascii="Times New Roman" w:hAnsi="Times New Roman" w:cs="Times New Roman"/>
          <w:bCs/>
          <w:sz w:val="24"/>
          <w:szCs w:val="24"/>
        </w:rPr>
      </w:pPr>
      <w:r w:rsidRPr="001A1F0A">
        <w:rPr>
          <w:rFonts w:ascii="Times New Roman" w:hAnsi="Times New Roman" w:cs="Times New Roman"/>
          <w:bCs/>
          <w:sz w:val="24"/>
          <w:szCs w:val="24"/>
        </w:rPr>
        <w:t>D</w:t>
      </w:r>
      <w:r w:rsidR="003C2BC0" w:rsidRPr="001A1F0A">
        <w:rPr>
          <w:rFonts w:ascii="Times New Roman" w:hAnsi="Times New Roman" w:cs="Times New Roman"/>
          <w:bCs/>
          <w:sz w:val="24"/>
          <w:szCs w:val="24"/>
        </w:rPr>
        <w:t>ebilidades</w:t>
      </w:r>
    </w:p>
    <w:p w14:paraId="3DF68150" w14:textId="49C8D456" w:rsidR="00CC084B" w:rsidRPr="0018358B" w:rsidRDefault="00CC084B" w:rsidP="001A1F0A">
      <w:pPr>
        <w:pStyle w:val="Prrafodelista"/>
        <w:numPr>
          <w:ilvl w:val="0"/>
          <w:numId w:val="1"/>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 xml:space="preserve">No existen </w:t>
      </w:r>
      <w:r w:rsidR="00970A5A" w:rsidRPr="0018358B">
        <w:rPr>
          <w:rFonts w:ascii="Times New Roman" w:hAnsi="Times New Roman" w:cs="Times New Roman"/>
          <w:sz w:val="24"/>
          <w:szCs w:val="24"/>
        </w:rPr>
        <w:t xml:space="preserve">salidas como </w:t>
      </w:r>
      <w:r w:rsidR="003C2BC0">
        <w:rPr>
          <w:rFonts w:ascii="Times New Roman" w:hAnsi="Times New Roman" w:cs="Times New Roman"/>
          <w:sz w:val="24"/>
          <w:szCs w:val="24"/>
        </w:rPr>
        <w:t>c</w:t>
      </w:r>
      <w:r w:rsidR="00970A5A" w:rsidRPr="0018358B">
        <w:rPr>
          <w:rFonts w:ascii="Times New Roman" w:hAnsi="Times New Roman" w:cs="Times New Roman"/>
          <w:sz w:val="24"/>
          <w:szCs w:val="24"/>
        </w:rPr>
        <w:t>antante</w:t>
      </w:r>
      <w:r w:rsidRPr="0018358B">
        <w:rPr>
          <w:rFonts w:ascii="Times New Roman" w:hAnsi="Times New Roman" w:cs="Times New Roman"/>
          <w:sz w:val="24"/>
          <w:szCs w:val="24"/>
        </w:rPr>
        <w:t xml:space="preserve"> popular, </w:t>
      </w:r>
      <w:r w:rsidR="003C2BC0">
        <w:rPr>
          <w:rFonts w:ascii="Times New Roman" w:hAnsi="Times New Roman" w:cs="Times New Roman"/>
          <w:sz w:val="24"/>
          <w:szCs w:val="24"/>
        </w:rPr>
        <w:t>c</w:t>
      </w:r>
      <w:r w:rsidRPr="0018358B">
        <w:rPr>
          <w:rFonts w:ascii="Times New Roman" w:hAnsi="Times New Roman" w:cs="Times New Roman"/>
          <w:sz w:val="24"/>
          <w:szCs w:val="24"/>
        </w:rPr>
        <w:t xml:space="preserve">antante de </w:t>
      </w:r>
      <w:r w:rsidR="003C2BC0" w:rsidRPr="0018358B">
        <w:rPr>
          <w:rFonts w:ascii="Times New Roman" w:hAnsi="Times New Roman" w:cs="Times New Roman"/>
          <w:sz w:val="24"/>
          <w:szCs w:val="24"/>
        </w:rPr>
        <w:t>coro, director de coros, docente o investigador en el área del canto</w:t>
      </w:r>
      <w:r w:rsidR="001D4FFB" w:rsidRPr="0018358B">
        <w:rPr>
          <w:rFonts w:ascii="Times New Roman" w:hAnsi="Times New Roman" w:cs="Times New Roman"/>
          <w:sz w:val="24"/>
          <w:szCs w:val="24"/>
        </w:rPr>
        <w:t xml:space="preserve">. </w:t>
      </w:r>
    </w:p>
    <w:p w14:paraId="55F13A9D" w14:textId="23836878" w:rsidR="0095005C" w:rsidRPr="0018358B" w:rsidRDefault="0095005C" w:rsidP="001A1F0A">
      <w:pPr>
        <w:numPr>
          <w:ilvl w:val="0"/>
          <w:numId w:val="1"/>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El p</w:t>
      </w:r>
      <w:r w:rsidR="00A370DC" w:rsidRPr="0018358B">
        <w:rPr>
          <w:rFonts w:ascii="Times New Roman" w:hAnsi="Times New Roman" w:cs="Times New Roman"/>
          <w:sz w:val="24"/>
          <w:szCs w:val="24"/>
        </w:rPr>
        <w:t>lan de estudios</w:t>
      </w:r>
      <w:r w:rsidRPr="0018358B">
        <w:rPr>
          <w:rFonts w:ascii="Times New Roman" w:hAnsi="Times New Roman" w:cs="Times New Roman"/>
          <w:sz w:val="24"/>
          <w:szCs w:val="24"/>
        </w:rPr>
        <w:t xml:space="preserve"> de la </w:t>
      </w:r>
      <w:r w:rsidR="003C2BC0">
        <w:rPr>
          <w:rFonts w:ascii="Times New Roman" w:hAnsi="Times New Roman" w:cs="Times New Roman"/>
          <w:sz w:val="24"/>
          <w:szCs w:val="24"/>
        </w:rPr>
        <w:t>l</w:t>
      </w:r>
      <w:r w:rsidRPr="0018358B">
        <w:rPr>
          <w:rFonts w:ascii="Times New Roman" w:hAnsi="Times New Roman" w:cs="Times New Roman"/>
          <w:sz w:val="24"/>
          <w:szCs w:val="24"/>
        </w:rPr>
        <w:t xml:space="preserve">icenciatura </w:t>
      </w:r>
      <w:r w:rsidR="00F97CEE" w:rsidRPr="0018358B">
        <w:rPr>
          <w:rFonts w:ascii="Times New Roman" w:hAnsi="Times New Roman" w:cs="Times New Roman"/>
          <w:sz w:val="24"/>
          <w:szCs w:val="24"/>
        </w:rPr>
        <w:t>necesita más materias vinculadas al canto.</w:t>
      </w:r>
    </w:p>
    <w:p w14:paraId="4113D5F1" w14:textId="7FB6B04A" w:rsidR="00AB1D53" w:rsidRPr="0018358B" w:rsidRDefault="00AB1D53" w:rsidP="001A1F0A">
      <w:pPr>
        <w:numPr>
          <w:ilvl w:val="0"/>
          <w:numId w:val="1"/>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 xml:space="preserve">Carece de una </w:t>
      </w:r>
      <w:r w:rsidR="003C2BC0" w:rsidRPr="0018358B">
        <w:rPr>
          <w:rFonts w:ascii="Times New Roman" w:hAnsi="Times New Roman" w:cs="Times New Roman"/>
          <w:sz w:val="24"/>
          <w:szCs w:val="24"/>
        </w:rPr>
        <w:t>asignatura de orientación profesional</w:t>
      </w:r>
      <w:r w:rsidRPr="0018358B">
        <w:rPr>
          <w:rFonts w:ascii="Times New Roman" w:hAnsi="Times New Roman" w:cs="Times New Roman"/>
          <w:sz w:val="24"/>
          <w:szCs w:val="24"/>
        </w:rPr>
        <w:t xml:space="preserve">. </w:t>
      </w:r>
    </w:p>
    <w:p w14:paraId="437B679B" w14:textId="0011A623" w:rsidR="00984598" w:rsidRPr="0018358B" w:rsidRDefault="00A370DC" w:rsidP="001A1F0A">
      <w:pPr>
        <w:numPr>
          <w:ilvl w:val="0"/>
          <w:numId w:val="1"/>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 xml:space="preserve">El programa debe reestructurarse de acuerdo </w:t>
      </w:r>
      <w:r w:rsidR="003C2BC0">
        <w:rPr>
          <w:rFonts w:ascii="Times New Roman" w:hAnsi="Times New Roman" w:cs="Times New Roman"/>
          <w:sz w:val="24"/>
          <w:szCs w:val="24"/>
        </w:rPr>
        <w:t>con</w:t>
      </w:r>
      <w:r w:rsidRPr="0018358B">
        <w:rPr>
          <w:rFonts w:ascii="Times New Roman" w:hAnsi="Times New Roman" w:cs="Times New Roman"/>
          <w:sz w:val="24"/>
          <w:szCs w:val="24"/>
        </w:rPr>
        <w:t xml:space="preserve"> la actual realidad estatal.</w:t>
      </w:r>
    </w:p>
    <w:p w14:paraId="63C43F50" w14:textId="256C7234" w:rsidR="0095005C" w:rsidRPr="0018358B" w:rsidRDefault="0095005C" w:rsidP="001A1F0A">
      <w:pPr>
        <w:numPr>
          <w:ilvl w:val="0"/>
          <w:numId w:val="1"/>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 xml:space="preserve">El perfil de egreso </w:t>
      </w:r>
      <w:r w:rsidR="00F97CEE" w:rsidRPr="0018358B">
        <w:rPr>
          <w:rFonts w:ascii="Times New Roman" w:hAnsi="Times New Roman" w:cs="Times New Roman"/>
          <w:sz w:val="24"/>
          <w:szCs w:val="24"/>
        </w:rPr>
        <w:t xml:space="preserve">requiere reestructuración. </w:t>
      </w:r>
    </w:p>
    <w:p w14:paraId="7ABDC7C3" w14:textId="0AEB5E19" w:rsidR="0095005C" w:rsidRPr="001A1F0A" w:rsidRDefault="0095005C" w:rsidP="001A1F0A">
      <w:pPr>
        <w:spacing w:after="0" w:line="360" w:lineRule="auto"/>
        <w:jc w:val="both"/>
        <w:rPr>
          <w:rFonts w:ascii="Times New Roman" w:hAnsi="Times New Roman" w:cs="Times New Roman"/>
          <w:bCs/>
          <w:sz w:val="24"/>
          <w:szCs w:val="24"/>
        </w:rPr>
      </w:pPr>
      <w:r w:rsidRPr="001A1F0A">
        <w:rPr>
          <w:rFonts w:ascii="Times New Roman" w:hAnsi="Times New Roman" w:cs="Times New Roman"/>
          <w:bCs/>
          <w:sz w:val="24"/>
          <w:szCs w:val="24"/>
        </w:rPr>
        <w:t>O</w:t>
      </w:r>
      <w:r w:rsidR="003C2BC0" w:rsidRPr="001A1F0A">
        <w:rPr>
          <w:rFonts w:ascii="Times New Roman" w:hAnsi="Times New Roman" w:cs="Times New Roman"/>
          <w:bCs/>
          <w:sz w:val="24"/>
          <w:szCs w:val="24"/>
        </w:rPr>
        <w:t>portunidades</w:t>
      </w:r>
    </w:p>
    <w:p w14:paraId="5DA56CAA" w14:textId="661720A5" w:rsidR="0095005C" w:rsidRPr="0018358B" w:rsidRDefault="0095005C" w:rsidP="001A1F0A">
      <w:pPr>
        <w:numPr>
          <w:ilvl w:val="0"/>
          <w:numId w:val="1"/>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 xml:space="preserve">La </w:t>
      </w:r>
      <w:r w:rsidR="003C2BC0">
        <w:rPr>
          <w:rFonts w:ascii="Times New Roman" w:hAnsi="Times New Roman" w:cs="Times New Roman"/>
          <w:sz w:val="24"/>
          <w:szCs w:val="24"/>
        </w:rPr>
        <w:t>c</w:t>
      </w:r>
      <w:r w:rsidRPr="0018358B">
        <w:rPr>
          <w:rFonts w:ascii="Times New Roman" w:hAnsi="Times New Roman" w:cs="Times New Roman"/>
          <w:sz w:val="24"/>
          <w:szCs w:val="24"/>
        </w:rPr>
        <w:t xml:space="preserve">iudad de Zacatecas, </w:t>
      </w:r>
      <w:r w:rsidR="003C2BC0" w:rsidRPr="0018358B">
        <w:rPr>
          <w:rFonts w:ascii="Times New Roman" w:hAnsi="Times New Roman" w:cs="Times New Roman"/>
          <w:sz w:val="24"/>
          <w:szCs w:val="24"/>
        </w:rPr>
        <w:t>patrimonio de la humanidad y capital de la cultura</w:t>
      </w:r>
      <w:r w:rsidR="003C2BC0">
        <w:rPr>
          <w:rFonts w:ascii="Times New Roman" w:hAnsi="Times New Roman" w:cs="Times New Roman"/>
          <w:sz w:val="24"/>
          <w:szCs w:val="24"/>
        </w:rPr>
        <w:t>,</w:t>
      </w:r>
      <w:r w:rsidR="003C2BC0" w:rsidRPr="0018358B">
        <w:rPr>
          <w:rFonts w:ascii="Times New Roman" w:hAnsi="Times New Roman" w:cs="Times New Roman"/>
          <w:sz w:val="24"/>
          <w:szCs w:val="24"/>
        </w:rPr>
        <w:t xml:space="preserve"> </w:t>
      </w:r>
      <w:r w:rsidRPr="0018358B">
        <w:rPr>
          <w:rFonts w:ascii="Times New Roman" w:hAnsi="Times New Roman" w:cs="Times New Roman"/>
          <w:sz w:val="24"/>
          <w:szCs w:val="24"/>
        </w:rPr>
        <w:t xml:space="preserve">es un lugar perfecto para crear diferentes oportunidades para los </w:t>
      </w:r>
      <w:r w:rsidR="003C2BC0" w:rsidRPr="0018358B">
        <w:rPr>
          <w:rFonts w:ascii="Times New Roman" w:hAnsi="Times New Roman" w:cs="Times New Roman"/>
          <w:sz w:val="24"/>
          <w:szCs w:val="24"/>
        </w:rPr>
        <w:t>cantantes del estado</w:t>
      </w:r>
      <w:r w:rsidRPr="0018358B">
        <w:rPr>
          <w:rFonts w:ascii="Times New Roman" w:hAnsi="Times New Roman" w:cs="Times New Roman"/>
          <w:sz w:val="24"/>
          <w:szCs w:val="24"/>
        </w:rPr>
        <w:t xml:space="preserve">. </w:t>
      </w:r>
    </w:p>
    <w:p w14:paraId="2E469418" w14:textId="77777777" w:rsidR="0095005C" w:rsidRPr="0018358B" w:rsidRDefault="0095005C" w:rsidP="001A1F0A">
      <w:pPr>
        <w:numPr>
          <w:ilvl w:val="0"/>
          <w:numId w:val="1"/>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Hay suficiente material vocal para formar proyectos serios y duraderos.</w:t>
      </w:r>
    </w:p>
    <w:p w14:paraId="64AC2A7E" w14:textId="77777777" w:rsidR="0095005C" w:rsidRPr="0018358B" w:rsidRDefault="0095005C" w:rsidP="001A1F0A">
      <w:pPr>
        <w:numPr>
          <w:ilvl w:val="0"/>
          <w:numId w:val="1"/>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Debido a la posición geográfica del estado, se pueden organizar convenios de colaboración con estudiantes y músicos de los estados aledaños.</w:t>
      </w:r>
    </w:p>
    <w:p w14:paraId="3BE71271" w14:textId="7136AF7D" w:rsidR="0095005C" w:rsidRPr="0018358B" w:rsidRDefault="0095005C" w:rsidP="001A1F0A">
      <w:pPr>
        <w:numPr>
          <w:ilvl w:val="0"/>
          <w:numId w:val="1"/>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 xml:space="preserve">Los cambios tecnológicos y el uso de </w:t>
      </w:r>
      <w:r w:rsidR="003C2BC0">
        <w:rPr>
          <w:rFonts w:ascii="Times New Roman" w:hAnsi="Times New Roman" w:cs="Times New Roman"/>
          <w:sz w:val="24"/>
          <w:szCs w:val="24"/>
        </w:rPr>
        <w:t xml:space="preserve">las </w:t>
      </w:r>
      <w:r w:rsidRPr="0018358B">
        <w:rPr>
          <w:rFonts w:ascii="Times New Roman" w:hAnsi="Times New Roman" w:cs="Times New Roman"/>
          <w:sz w:val="24"/>
          <w:szCs w:val="24"/>
        </w:rPr>
        <w:t xml:space="preserve">TIC están ofreciendo nuevas alternativas para proyectos </w:t>
      </w:r>
      <w:r w:rsidR="003C2BC0">
        <w:rPr>
          <w:rFonts w:ascii="Times New Roman" w:hAnsi="Times New Roman" w:cs="Times New Roman"/>
          <w:sz w:val="24"/>
          <w:szCs w:val="24"/>
        </w:rPr>
        <w:t xml:space="preserve">emergentes </w:t>
      </w:r>
      <w:r w:rsidRPr="0018358B">
        <w:rPr>
          <w:rFonts w:ascii="Times New Roman" w:hAnsi="Times New Roman" w:cs="Times New Roman"/>
          <w:sz w:val="24"/>
          <w:szCs w:val="24"/>
        </w:rPr>
        <w:t xml:space="preserve">dentro del área del </w:t>
      </w:r>
      <w:r w:rsidR="003C2BC0">
        <w:rPr>
          <w:rFonts w:ascii="Times New Roman" w:hAnsi="Times New Roman" w:cs="Times New Roman"/>
          <w:sz w:val="24"/>
          <w:szCs w:val="24"/>
        </w:rPr>
        <w:t>c</w:t>
      </w:r>
      <w:r w:rsidRPr="0018358B">
        <w:rPr>
          <w:rFonts w:ascii="Times New Roman" w:hAnsi="Times New Roman" w:cs="Times New Roman"/>
          <w:sz w:val="24"/>
          <w:szCs w:val="24"/>
        </w:rPr>
        <w:t>anto en Zacatecas y en el resto del país.</w:t>
      </w:r>
    </w:p>
    <w:p w14:paraId="2ABB5DC2" w14:textId="2BBC1C9B" w:rsidR="0095005C" w:rsidRPr="0018358B" w:rsidRDefault="0095005C" w:rsidP="001A1F0A">
      <w:pPr>
        <w:numPr>
          <w:ilvl w:val="0"/>
          <w:numId w:val="1"/>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Debido a la cercanía, los estudiantes y docentes pueden formar redes de información e investigación para elaborar proyectos q</w:t>
      </w:r>
      <w:r w:rsidR="001D4FFB" w:rsidRPr="0018358B">
        <w:rPr>
          <w:rFonts w:ascii="Times New Roman" w:hAnsi="Times New Roman" w:cs="Times New Roman"/>
          <w:sz w:val="24"/>
          <w:szCs w:val="24"/>
        </w:rPr>
        <w:t xml:space="preserve">ue propongan modificaciones dentro de las políticas culturales. </w:t>
      </w:r>
    </w:p>
    <w:p w14:paraId="710893BF" w14:textId="59F73895" w:rsidR="0095005C" w:rsidRPr="0018358B" w:rsidRDefault="0095005C" w:rsidP="001A1F0A">
      <w:pPr>
        <w:numPr>
          <w:ilvl w:val="0"/>
          <w:numId w:val="1"/>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 xml:space="preserve">Debido a </w:t>
      </w:r>
      <w:r w:rsidR="001D4FFB" w:rsidRPr="0018358B">
        <w:rPr>
          <w:rFonts w:ascii="Times New Roman" w:hAnsi="Times New Roman" w:cs="Times New Roman"/>
          <w:sz w:val="24"/>
          <w:szCs w:val="24"/>
        </w:rPr>
        <w:t>esta misma posición geográfica</w:t>
      </w:r>
      <w:r w:rsidR="003C2BC0">
        <w:rPr>
          <w:rFonts w:ascii="Times New Roman" w:hAnsi="Times New Roman" w:cs="Times New Roman"/>
          <w:sz w:val="24"/>
          <w:szCs w:val="24"/>
        </w:rPr>
        <w:t>,</w:t>
      </w:r>
      <w:r w:rsidR="001D4FFB" w:rsidRPr="0018358B">
        <w:rPr>
          <w:rFonts w:ascii="Times New Roman" w:hAnsi="Times New Roman" w:cs="Times New Roman"/>
          <w:sz w:val="24"/>
          <w:szCs w:val="24"/>
        </w:rPr>
        <w:t xml:space="preserve"> se pueden realizar </w:t>
      </w:r>
      <w:r w:rsidRPr="0018358B">
        <w:rPr>
          <w:rFonts w:ascii="Times New Roman" w:hAnsi="Times New Roman" w:cs="Times New Roman"/>
          <w:sz w:val="24"/>
          <w:szCs w:val="24"/>
        </w:rPr>
        <w:t xml:space="preserve">talleres de </w:t>
      </w:r>
      <w:r w:rsidR="00AB1D53" w:rsidRPr="0018358B">
        <w:rPr>
          <w:rFonts w:ascii="Times New Roman" w:hAnsi="Times New Roman" w:cs="Times New Roman"/>
          <w:sz w:val="24"/>
          <w:szCs w:val="24"/>
        </w:rPr>
        <w:t xml:space="preserve">capacitación que desemboquen en proyectos </w:t>
      </w:r>
      <w:r w:rsidRPr="0018358B">
        <w:rPr>
          <w:rFonts w:ascii="Times New Roman" w:hAnsi="Times New Roman" w:cs="Times New Roman"/>
          <w:sz w:val="24"/>
          <w:szCs w:val="24"/>
        </w:rPr>
        <w:t xml:space="preserve">artísticos </w:t>
      </w:r>
      <w:r w:rsidR="00AB1D53" w:rsidRPr="0018358B">
        <w:rPr>
          <w:rFonts w:ascii="Times New Roman" w:hAnsi="Times New Roman" w:cs="Times New Roman"/>
          <w:sz w:val="24"/>
          <w:szCs w:val="24"/>
        </w:rPr>
        <w:t>con bases sólidas que concluyan en el</w:t>
      </w:r>
      <w:r w:rsidRPr="0018358B">
        <w:rPr>
          <w:rFonts w:ascii="Times New Roman" w:hAnsi="Times New Roman" w:cs="Times New Roman"/>
          <w:sz w:val="24"/>
          <w:szCs w:val="24"/>
        </w:rPr>
        <w:t xml:space="preserve"> empleo de los cantantes, profesionales y e</w:t>
      </w:r>
      <w:r w:rsidR="00AB1D53" w:rsidRPr="0018358B">
        <w:rPr>
          <w:rFonts w:ascii="Times New Roman" w:hAnsi="Times New Roman" w:cs="Times New Roman"/>
          <w:sz w:val="24"/>
          <w:szCs w:val="24"/>
        </w:rPr>
        <w:t>gresados</w:t>
      </w:r>
      <w:r w:rsidRPr="0018358B">
        <w:rPr>
          <w:rFonts w:ascii="Times New Roman" w:hAnsi="Times New Roman" w:cs="Times New Roman"/>
          <w:sz w:val="24"/>
          <w:szCs w:val="24"/>
        </w:rPr>
        <w:t xml:space="preserve"> del estado. </w:t>
      </w:r>
    </w:p>
    <w:p w14:paraId="7118F008" w14:textId="21537329" w:rsidR="0095005C" w:rsidRPr="001A1F0A" w:rsidRDefault="0095005C" w:rsidP="001A1F0A">
      <w:pPr>
        <w:spacing w:after="0" w:line="360" w:lineRule="auto"/>
        <w:jc w:val="both"/>
        <w:rPr>
          <w:rFonts w:ascii="Times New Roman" w:hAnsi="Times New Roman" w:cs="Times New Roman"/>
          <w:bCs/>
          <w:sz w:val="24"/>
          <w:szCs w:val="24"/>
        </w:rPr>
      </w:pPr>
      <w:r w:rsidRPr="001A1F0A">
        <w:rPr>
          <w:rFonts w:ascii="Times New Roman" w:hAnsi="Times New Roman" w:cs="Times New Roman"/>
          <w:bCs/>
          <w:sz w:val="24"/>
          <w:szCs w:val="24"/>
        </w:rPr>
        <w:t>A</w:t>
      </w:r>
      <w:r w:rsidR="003C2BC0" w:rsidRPr="001A1F0A">
        <w:rPr>
          <w:rFonts w:ascii="Times New Roman" w:hAnsi="Times New Roman" w:cs="Times New Roman"/>
          <w:bCs/>
          <w:sz w:val="24"/>
          <w:szCs w:val="24"/>
        </w:rPr>
        <w:t>menazas</w:t>
      </w:r>
    </w:p>
    <w:p w14:paraId="64BD679A" w14:textId="5491A197" w:rsidR="0095005C" w:rsidRPr="0018358B" w:rsidRDefault="0095005C" w:rsidP="001A1F0A">
      <w:pPr>
        <w:numPr>
          <w:ilvl w:val="0"/>
          <w:numId w:val="1"/>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 xml:space="preserve">La desvinculación con el actual y limitado panorama laboral perjudica el quehacer artístico de los egresados y docentes en el área del </w:t>
      </w:r>
      <w:r w:rsidR="003C2BC0">
        <w:rPr>
          <w:rFonts w:ascii="Times New Roman" w:hAnsi="Times New Roman" w:cs="Times New Roman"/>
          <w:sz w:val="24"/>
          <w:szCs w:val="24"/>
        </w:rPr>
        <w:t>c</w:t>
      </w:r>
      <w:r w:rsidRPr="0018358B">
        <w:rPr>
          <w:rFonts w:ascii="Times New Roman" w:hAnsi="Times New Roman" w:cs="Times New Roman"/>
          <w:sz w:val="24"/>
          <w:szCs w:val="24"/>
        </w:rPr>
        <w:t>anto.</w:t>
      </w:r>
    </w:p>
    <w:p w14:paraId="513C7329" w14:textId="2A33DABB" w:rsidR="0095005C" w:rsidRPr="0018358B" w:rsidRDefault="0095005C" w:rsidP="001A1F0A">
      <w:pPr>
        <w:numPr>
          <w:ilvl w:val="0"/>
          <w:numId w:val="1"/>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 xml:space="preserve">La poca importancia que tiene el arte y la música desde </w:t>
      </w:r>
      <w:r w:rsidR="00216CD9" w:rsidRPr="0018358B">
        <w:rPr>
          <w:rFonts w:ascii="Times New Roman" w:hAnsi="Times New Roman" w:cs="Times New Roman"/>
          <w:sz w:val="24"/>
          <w:szCs w:val="24"/>
        </w:rPr>
        <w:t>los n</w:t>
      </w:r>
      <w:r w:rsidRPr="0018358B">
        <w:rPr>
          <w:rFonts w:ascii="Times New Roman" w:hAnsi="Times New Roman" w:cs="Times New Roman"/>
          <w:sz w:val="24"/>
          <w:szCs w:val="24"/>
        </w:rPr>
        <w:t>iveles básicos</w:t>
      </w:r>
      <w:r w:rsidR="00216CD9" w:rsidRPr="0018358B">
        <w:rPr>
          <w:rFonts w:ascii="Times New Roman" w:hAnsi="Times New Roman" w:cs="Times New Roman"/>
          <w:sz w:val="24"/>
          <w:szCs w:val="24"/>
        </w:rPr>
        <w:t xml:space="preserve"> y</w:t>
      </w:r>
      <w:r w:rsidRPr="0018358B">
        <w:rPr>
          <w:rFonts w:ascii="Times New Roman" w:hAnsi="Times New Roman" w:cs="Times New Roman"/>
          <w:sz w:val="24"/>
          <w:szCs w:val="24"/>
        </w:rPr>
        <w:t xml:space="preserve"> hasta dentro de los hogares</w:t>
      </w:r>
      <w:r w:rsidR="008F64B7" w:rsidRPr="0018358B">
        <w:rPr>
          <w:rFonts w:ascii="Times New Roman" w:hAnsi="Times New Roman" w:cs="Times New Roman"/>
          <w:sz w:val="24"/>
          <w:szCs w:val="24"/>
        </w:rPr>
        <w:t xml:space="preserve"> no fortalece un ambiente cultural.</w:t>
      </w:r>
    </w:p>
    <w:p w14:paraId="171ABB2C" w14:textId="46FBDB13" w:rsidR="0095005C" w:rsidRPr="0018358B" w:rsidRDefault="0095005C" w:rsidP="001A1F0A">
      <w:pPr>
        <w:pStyle w:val="Prrafodelista"/>
        <w:numPr>
          <w:ilvl w:val="0"/>
          <w:numId w:val="1"/>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lastRenderedPageBreak/>
        <w:t xml:space="preserve">Las políticas culturales no </w:t>
      </w:r>
      <w:r w:rsidR="003C2BC0">
        <w:rPr>
          <w:rFonts w:ascii="Times New Roman" w:hAnsi="Times New Roman" w:cs="Times New Roman"/>
          <w:sz w:val="24"/>
          <w:szCs w:val="24"/>
        </w:rPr>
        <w:t>promueven</w:t>
      </w:r>
      <w:r w:rsidR="00984598" w:rsidRPr="0018358B">
        <w:rPr>
          <w:rFonts w:ascii="Times New Roman" w:hAnsi="Times New Roman" w:cs="Times New Roman"/>
          <w:sz w:val="24"/>
          <w:szCs w:val="24"/>
        </w:rPr>
        <w:t xml:space="preserve"> la estabilidad laboral de los </w:t>
      </w:r>
      <w:r w:rsidRPr="0018358B">
        <w:rPr>
          <w:rFonts w:ascii="Times New Roman" w:hAnsi="Times New Roman" w:cs="Times New Roman"/>
          <w:sz w:val="24"/>
          <w:szCs w:val="24"/>
        </w:rPr>
        <w:t>cantantes del estado.</w:t>
      </w:r>
    </w:p>
    <w:p w14:paraId="612C8F0C" w14:textId="54DC7186" w:rsidR="00984598" w:rsidRPr="0018358B" w:rsidRDefault="00984598" w:rsidP="001A1F0A">
      <w:pPr>
        <w:pStyle w:val="Prrafodelista"/>
        <w:numPr>
          <w:ilvl w:val="0"/>
          <w:numId w:val="1"/>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 xml:space="preserve">No hay estrategias laborales </w:t>
      </w:r>
      <w:r w:rsidR="0056247B" w:rsidRPr="0018358B">
        <w:rPr>
          <w:rFonts w:ascii="Times New Roman" w:hAnsi="Times New Roman" w:cs="Times New Roman"/>
          <w:sz w:val="24"/>
          <w:szCs w:val="24"/>
        </w:rPr>
        <w:t xml:space="preserve">para la inserción </w:t>
      </w:r>
      <w:r w:rsidR="003C2BC0">
        <w:rPr>
          <w:rFonts w:ascii="Times New Roman" w:hAnsi="Times New Roman" w:cs="Times New Roman"/>
          <w:sz w:val="24"/>
          <w:szCs w:val="24"/>
        </w:rPr>
        <w:t>en</w:t>
      </w:r>
      <w:r w:rsidR="0052780C" w:rsidRPr="0018358B">
        <w:rPr>
          <w:rFonts w:ascii="Times New Roman" w:hAnsi="Times New Roman" w:cs="Times New Roman"/>
          <w:sz w:val="24"/>
          <w:szCs w:val="24"/>
        </w:rPr>
        <w:t xml:space="preserve"> un mercado reducido. </w:t>
      </w:r>
    </w:p>
    <w:p w14:paraId="778B4133" w14:textId="19C2674E" w:rsidR="0095005C" w:rsidRPr="003C2BC0" w:rsidRDefault="0095005C" w:rsidP="001A1F0A">
      <w:pPr>
        <w:spacing w:after="0" w:line="360" w:lineRule="auto"/>
        <w:ind w:firstLine="708"/>
        <w:jc w:val="both"/>
        <w:rPr>
          <w:rFonts w:ascii="Times New Roman" w:hAnsi="Times New Roman" w:cs="Times New Roman"/>
          <w:sz w:val="24"/>
          <w:szCs w:val="24"/>
        </w:rPr>
      </w:pPr>
      <w:r w:rsidRPr="003C2BC0">
        <w:rPr>
          <w:rFonts w:ascii="Times New Roman" w:hAnsi="Times New Roman" w:cs="Times New Roman"/>
          <w:sz w:val="24"/>
          <w:szCs w:val="24"/>
        </w:rPr>
        <w:t>También se realizó el vaciado de respuestas de la encuesta</w:t>
      </w:r>
      <w:r w:rsidR="001B1AC0" w:rsidRPr="003C2BC0">
        <w:rPr>
          <w:rFonts w:ascii="Times New Roman" w:hAnsi="Times New Roman" w:cs="Times New Roman"/>
          <w:sz w:val="24"/>
          <w:szCs w:val="24"/>
        </w:rPr>
        <w:t xml:space="preserve"> </w:t>
      </w:r>
      <w:r w:rsidR="003C2BC0">
        <w:rPr>
          <w:rFonts w:ascii="Times New Roman" w:hAnsi="Times New Roman" w:cs="Times New Roman"/>
          <w:sz w:val="24"/>
          <w:szCs w:val="24"/>
        </w:rPr>
        <w:t>aplicada</w:t>
      </w:r>
      <w:r w:rsidR="008F773F" w:rsidRPr="003C2BC0">
        <w:rPr>
          <w:rFonts w:ascii="Times New Roman" w:hAnsi="Times New Roman" w:cs="Times New Roman"/>
          <w:sz w:val="24"/>
          <w:szCs w:val="24"/>
        </w:rPr>
        <w:t xml:space="preserve">. </w:t>
      </w:r>
      <w:r w:rsidR="009D5B17" w:rsidRPr="003C2BC0">
        <w:rPr>
          <w:rFonts w:ascii="Times New Roman" w:hAnsi="Times New Roman" w:cs="Times New Roman"/>
          <w:sz w:val="24"/>
          <w:szCs w:val="24"/>
        </w:rPr>
        <w:t xml:space="preserve">Las terminaciones </w:t>
      </w:r>
      <w:r w:rsidR="003C2BC0">
        <w:rPr>
          <w:rFonts w:ascii="Times New Roman" w:hAnsi="Times New Roman" w:cs="Times New Roman"/>
          <w:sz w:val="24"/>
          <w:szCs w:val="24"/>
        </w:rPr>
        <w:t>empleadas</w:t>
      </w:r>
      <w:r w:rsidR="009D5B17" w:rsidRPr="003C2BC0">
        <w:rPr>
          <w:rFonts w:ascii="Times New Roman" w:hAnsi="Times New Roman" w:cs="Times New Roman"/>
          <w:sz w:val="24"/>
          <w:szCs w:val="24"/>
        </w:rPr>
        <w:t xml:space="preserve"> corresponden a E (estudiante</w:t>
      </w:r>
      <w:r w:rsidR="003C2BC0">
        <w:rPr>
          <w:rFonts w:ascii="Times New Roman" w:hAnsi="Times New Roman" w:cs="Times New Roman"/>
          <w:sz w:val="24"/>
          <w:szCs w:val="24"/>
        </w:rPr>
        <w:t>)</w:t>
      </w:r>
      <w:r w:rsidR="009D5B17" w:rsidRPr="003C2BC0">
        <w:rPr>
          <w:rFonts w:ascii="Times New Roman" w:hAnsi="Times New Roman" w:cs="Times New Roman"/>
          <w:sz w:val="24"/>
          <w:szCs w:val="24"/>
        </w:rPr>
        <w:t xml:space="preserve">, D </w:t>
      </w:r>
      <w:r w:rsidR="003C2BC0">
        <w:rPr>
          <w:rFonts w:ascii="Times New Roman" w:hAnsi="Times New Roman" w:cs="Times New Roman"/>
          <w:sz w:val="24"/>
          <w:szCs w:val="24"/>
        </w:rPr>
        <w:t>(d</w:t>
      </w:r>
      <w:r w:rsidR="009D5B17" w:rsidRPr="003C2BC0">
        <w:rPr>
          <w:rFonts w:ascii="Times New Roman" w:hAnsi="Times New Roman" w:cs="Times New Roman"/>
          <w:sz w:val="24"/>
          <w:szCs w:val="24"/>
        </w:rPr>
        <w:t>ocente)</w:t>
      </w:r>
      <w:r w:rsidR="003C2BC0">
        <w:rPr>
          <w:rFonts w:ascii="Times New Roman" w:hAnsi="Times New Roman" w:cs="Times New Roman"/>
          <w:sz w:val="24"/>
          <w:szCs w:val="24"/>
        </w:rPr>
        <w:t xml:space="preserve"> y</w:t>
      </w:r>
      <w:r w:rsidR="009D5B17" w:rsidRPr="003C2BC0">
        <w:rPr>
          <w:rFonts w:ascii="Times New Roman" w:hAnsi="Times New Roman" w:cs="Times New Roman"/>
          <w:sz w:val="24"/>
          <w:szCs w:val="24"/>
        </w:rPr>
        <w:t xml:space="preserve"> CP (</w:t>
      </w:r>
      <w:r w:rsidR="003C2BC0">
        <w:rPr>
          <w:rFonts w:ascii="Times New Roman" w:hAnsi="Times New Roman" w:cs="Times New Roman"/>
          <w:sz w:val="24"/>
          <w:szCs w:val="24"/>
        </w:rPr>
        <w:t>c</w:t>
      </w:r>
      <w:r w:rsidR="009D5B17" w:rsidRPr="003C2BC0">
        <w:rPr>
          <w:rFonts w:ascii="Times New Roman" w:hAnsi="Times New Roman" w:cs="Times New Roman"/>
          <w:sz w:val="24"/>
          <w:szCs w:val="24"/>
        </w:rPr>
        <w:t>antante profesional)</w:t>
      </w:r>
      <w:r w:rsidR="003C2BC0">
        <w:rPr>
          <w:rFonts w:ascii="Times New Roman" w:hAnsi="Times New Roman" w:cs="Times New Roman"/>
          <w:sz w:val="24"/>
          <w:szCs w:val="24"/>
        </w:rPr>
        <w:t>.</w:t>
      </w:r>
    </w:p>
    <w:p w14:paraId="56C2768C" w14:textId="77777777" w:rsidR="00772BF1" w:rsidRDefault="00772BF1" w:rsidP="003C2BC0">
      <w:pPr>
        <w:spacing w:line="360" w:lineRule="auto"/>
        <w:jc w:val="center"/>
        <w:rPr>
          <w:rFonts w:ascii="Times New Roman" w:hAnsi="Times New Roman" w:cs="Times New Roman"/>
          <w:b/>
          <w:bCs/>
          <w:sz w:val="24"/>
          <w:szCs w:val="24"/>
        </w:rPr>
      </w:pPr>
    </w:p>
    <w:p w14:paraId="35601294" w14:textId="77777777" w:rsidR="00772BF1" w:rsidRDefault="00772BF1" w:rsidP="003C2BC0">
      <w:pPr>
        <w:spacing w:line="360" w:lineRule="auto"/>
        <w:jc w:val="center"/>
        <w:rPr>
          <w:rFonts w:ascii="Times New Roman" w:hAnsi="Times New Roman" w:cs="Times New Roman"/>
          <w:b/>
          <w:bCs/>
          <w:sz w:val="24"/>
          <w:szCs w:val="24"/>
        </w:rPr>
      </w:pPr>
    </w:p>
    <w:p w14:paraId="6ED62B03" w14:textId="77777777" w:rsidR="00772BF1" w:rsidRDefault="00772BF1" w:rsidP="003C2BC0">
      <w:pPr>
        <w:spacing w:line="360" w:lineRule="auto"/>
        <w:jc w:val="center"/>
        <w:rPr>
          <w:rFonts w:ascii="Times New Roman" w:hAnsi="Times New Roman" w:cs="Times New Roman"/>
          <w:b/>
          <w:bCs/>
          <w:sz w:val="24"/>
          <w:szCs w:val="24"/>
        </w:rPr>
      </w:pPr>
    </w:p>
    <w:p w14:paraId="236D019A" w14:textId="77777777" w:rsidR="00772BF1" w:rsidRDefault="00772BF1" w:rsidP="003C2BC0">
      <w:pPr>
        <w:spacing w:line="360" w:lineRule="auto"/>
        <w:jc w:val="center"/>
        <w:rPr>
          <w:rFonts w:ascii="Times New Roman" w:hAnsi="Times New Roman" w:cs="Times New Roman"/>
          <w:b/>
          <w:bCs/>
          <w:sz w:val="24"/>
          <w:szCs w:val="24"/>
        </w:rPr>
      </w:pPr>
    </w:p>
    <w:p w14:paraId="55263949" w14:textId="77777777" w:rsidR="00772BF1" w:rsidRDefault="00772BF1" w:rsidP="003C2BC0">
      <w:pPr>
        <w:spacing w:line="360" w:lineRule="auto"/>
        <w:jc w:val="center"/>
        <w:rPr>
          <w:rFonts w:ascii="Times New Roman" w:hAnsi="Times New Roman" w:cs="Times New Roman"/>
          <w:b/>
          <w:bCs/>
          <w:sz w:val="24"/>
          <w:szCs w:val="24"/>
        </w:rPr>
      </w:pPr>
    </w:p>
    <w:p w14:paraId="1781BF30" w14:textId="77777777" w:rsidR="00772BF1" w:rsidRDefault="00772BF1" w:rsidP="003C2BC0">
      <w:pPr>
        <w:spacing w:line="360" w:lineRule="auto"/>
        <w:jc w:val="center"/>
        <w:rPr>
          <w:rFonts w:ascii="Times New Roman" w:hAnsi="Times New Roman" w:cs="Times New Roman"/>
          <w:b/>
          <w:bCs/>
          <w:sz w:val="24"/>
          <w:szCs w:val="24"/>
        </w:rPr>
      </w:pPr>
    </w:p>
    <w:p w14:paraId="26F278DC" w14:textId="77777777" w:rsidR="00772BF1" w:rsidRDefault="00772BF1" w:rsidP="003C2BC0">
      <w:pPr>
        <w:spacing w:line="360" w:lineRule="auto"/>
        <w:jc w:val="center"/>
        <w:rPr>
          <w:rFonts w:ascii="Times New Roman" w:hAnsi="Times New Roman" w:cs="Times New Roman"/>
          <w:b/>
          <w:bCs/>
          <w:sz w:val="24"/>
          <w:szCs w:val="24"/>
        </w:rPr>
      </w:pPr>
    </w:p>
    <w:p w14:paraId="6509E3D0" w14:textId="77777777" w:rsidR="00772BF1" w:rsidRDefault="00772BF1" w:rsidP="003C2BC0">
      <w:pPr>
        <w:spacing w:line="360" w:lineRule="auto"/>
        <w:jc w:val="center"/>
        <w:rPr>
          <w:rFonts w:ascii="Times New Roman" w:hAnsi="Times New Roman" w:cs="Times New Roman"/>
          <w:b/>
          <w:bCs/>
          <w:sz w:val="24"/>
          <w:szCs w:val="24"/>
        </w:rPr>
      </w:pPr>
    </w:p>
    <w:p w14:paraId="061A7494" w14:textId="77777777" w:rsidR="00772BF1" w:rsidRDefault="00772BF1" w:rsidP="003C2BC0">
      <w:pPr>
        <w:spacing w:line="360" w:lineRule="auto"/>
        <w:jc w:val="center"/>
        <w:rPr>
          <w:rFonts w:ascii="Times New Roman" w:hAnsi="Times New Roman" w:cs="Times New Roman"/>
          <w:b/>
          <w:bCs/>
          <w:sz w:val="24"/>
          <w:szCs w:val="24"/>
        </w:rPr>
      </w:pPr>
    </w:p>
    <w:p w14:paraId="02D30A3A" w14:textId="77777777" w:rsidR="00772BF1" w:rsidRDefault="00772BF1" w:rsidP="003C2BC0">
      <w:pPr>
        <w:spacing w:line="360" w:lineRule="auto"/>
        <w:jc w:val="center"/>
        <w:rPr>
          <w:rFonts w:ascii="Times New Roman" w:hAnsi="Times New Roman" w:cs="Times New Roman"/>
          <w:b/>
          <w:bCs/>
          <w:sz w:val="24"/>
          <w:szCs w:val="24"/>
        </w:rPr>
      </w:pPr>
    </w:p>
    <w:p w14:paraId="180DFA7B" w14:textId="77777777" w:rsidR="00772BF1" w:rsidRDefault="00772BF1" w:rsidP="003C2BC0">
      <w:pPr>
        <w:spacing w:line="360" w:lineRule="auto"/>
        <w:jc w:val="center"/>
        <w:rPr>
          <w:rFonts w:ascii="Times New Roman" w:hAnsi="Times New Roman" w:cs="Times New Roman"/>
          <w:b/>
          <w:bCs/>
          <w:sz w:val="24"/>
          <w:szCs w:val="24"/>
        </w:rPr>
      </w:pPr>
    </w:p>
    <w:p w14:paraId="4FABD28C" w14:textId="77777777" w:rsidR="00772BF1" w:rsidRDefault="00772BF1" w:rsidP="003C2BC0">
      <w:pPr>
        <w:spacing w:line="360" w:lineRule="auto"/>
        <w:jc w:val="center"/>
        <w:rPr>
          <w:rFonts w:ascii="Times New Roman" w:hAnsi="Times New Roman" w:cs="Times New Roman"/>
          <w:b/>
          <w:bCs/>
          <w:sz w:val="24"/>
          <w:szCs w:val="24"/>
        </w:rPr>
      </w:pPr>
    </w:p>
    <w:p w14:paraId="13BE74FA" w14:textId="77777777" w:rsidR="00772BF1" w:rsidRDefault="00772BF1" w:rsidP="003C2BC0">
      <w:pPr>
        <w:spacing w:line="360" w:lineRule="auto"/>
        <w:jc w:val="center"/>
        <w:rPr>
          <w:rFonts w:ascii="Times New Roman" w:hAnsi="Times New Roman" w:cs="Times New Roman"/>
          <w:b/>
          <w:bCs/>
          <w:sz w:val="24"/>
          <w:szCs w:val="24"/>
        </w:rPr>
      </w:pPr>
    </w:p>
    <w:p w14:paraId="16644F2A" w14:textId="77777777" w:rsidR="00772BF1" w:rsidRDefault="00772BF1" w:rsidP="003C2BC0">
      <w:pPr>
        <w:spacing w:line="360" w:lineRule="auto"/>
        <w:jc w:val="center"/>
        <w:rPr>
          <w:rFonts w:ascii="Times New Roman" w:hAnsi="Times New Roman" w:cs="Times New Roman"/>
          <w:b/>
          <w:bCs/>
          <w:sz w:val="24"/>
          <w:szCs w:val="24"/>
        </w:rPr>
      </w:pPr>
    </w:p>
    <w:p w14:paraId="580EBD00" w14:textId="77777777" w:rsidR="00772BF1" w:rsidRDefault="00772BF1" w:rsidP="003C2BC0">
      <w:pPr>
        <w:spacing w:line="360" w:lineRule="auto"/>
        <w:jc w:val="center"/>
        <w:rPr>
          <w:rFonts w:ascii="Times New Roman" w:hAnsi="Times New Roman" w:cs="Times New Roman"/>
          <w:b/>
          <w:bCs/>
          <w:sz w:val="24"/>
          <w:szCs w:val="24"/>
        </w:rPr>
      </w:pPr>
    </w:p>
    <w:p w14:paraId="61626A2B" w14:textId="77777777" w:rsidR="00772BF1" w:rsidRDefault="00772BF1" w:rsidP="003C2BC0">
      <w:pPr>
        <w:spacing w:line="360" w:lineRule="auto"/>
        <w:jc w:val="center"/>
        <w:rPr>
          <w:rFonts w:ascii="Times New Roman" w:hAnsi="Times New Roman" w:cs="Times New Roman"/>
          <w:b/>
          <w:bCs/>
          <w:sz w:val="24"/>
          <w:szCs w:val="24"/>
        </w:rPr>
      </w:pPr>
    </w:p>
    <w:p w14:paraId="06EBC9F3" w14:textId="77777777" w:rsidR="00772BF1" w:rsidRDefault="00772BF1" w:rsidP="003C2BC0">
      <w:pPr>
        <w:spacing w:line="360" w:lineRule="auto"/>
        <w:jc w:val="center"/>
        <w:rPr>
          <w:rFonts w:ascii="Times New Roman" w:hAnsi="Times New Roman" w:cs="Times New Roman"/>
          <w:b/>
          <w:bCs/>
          <w:sz w:val="24"/>
          <w:szCs w:val="24"/>
        </w:rPr>
      </w:pPr>
    </w:p>
    <w:p w14:paraId="4275B986" w14:textId="77777777" w:rsidR="00772BF1" w:rsidRDefault="00772BF1" w:rsidP="003C2BC0">
      <w:pPr>
        <w:spacing w:line="360" w:lineRule="auto"/>
        <w:jc w:val="center"/>
        <w:rPr>
          <w:rFonts w:ascii="Times New Roman" w:hAnsi="Times New Roman" w:cs="Times New Roman"/>
          <w:b/>
          <w:bCs/>
          <w:sz w:val="24"/>
          <w:szCs w:val="24"/>
        </w:rPr>
      </w:pPr>
    </w:p>
    <w:p w14:paraId="3E221023" w14:textId="77777777" w:rsidR="00772BF1" w:rsidRDefault="00772BF1" w:rsidP="003C2BC0">
      <w:pPr>
        <w:spacing w:line="360" w:lineRule="auto"/>
        <w:jc w:val="center"/>
        <w:rPr>
          <w:rFonts w:ascii="Times New Roman" w:hAnsi="Times New Roman" w:cs="Times New Roman"/>
          <w:b/>
          <w:bCs/>
          <w:sz w:val="24"/>
          <w:szCs w:val="24"/>
        </w:rPr>
      </w:pPr>
    </w:p>
    <w:p w14:paraId="01EE2058" w14:textId="23A6532B" w:rsidR="00A370DC" w:rsidRDefault="003C2BC0" w:rsidP="00772BF1">
      <w:pPr>
        <w:spacing w:line="360" w:lineRule="auto"/>
        <w:jc w:val="center"/>
        <w:rPr>
          <w:rFonts w:ascii="Times New Roman" w:hAnsi="Times New Roman" w:cs="Times New Roman"/>
          <w:iCs/>
          <w:sz w:val="24"/>
          <w:szCs w:val="24"/>
        </w:rPr>
      </w:pPr>
      <w:r w:rsidRPr="001A1F0A">
        <w:rPr>
          <w:rFonts w:ascii="Times New Roman" w:hAnsi="Times New Roman" w:cs="Times New Roman"/>
          <w:b/>
          <w:bCs/>
          <w:sz w:val="24"/>
          <w:szCs w:val="24"/>
        </w:rPr>
        <w:lastRenderedPageBreak/>
        <w:t xml:space="preserve">Tabla 4. </w:t>
      </w:r>
      <w:r w:rsidRPr="001A1F0A">
        <w:rPr>
          <w:rFonts w:ascii="Times New Roman" w:hAnsi="Times New Roman" w:cs="Times New Roman"/>
          <w:iCs/>
          <w:sz w:val="24"/>
          <w:szCs w:val="24"/>
        </w:rPr>
        <w:t>Resultados de la encuesta</w:t>
      </w:r>
    </w:p>
    <w:tbl>
      <w:tblPr>
        <w:tblStyle w:val="Tablaconcuadrcula"/>
        <w:tblW w:w="0" w:type="auto"/>
        <w:tblLook w:val="04A0" w:firstRow="1" w:lastRow="0" w:firstColumn="1" w:lastColumn="0" w:noHBand="0" w:noVBand="1"/>
      </w:tblPr>
      <w:tblGrid>
        <w:gridCol w:w="1962"/>
        <w:gridCol w:w="1406"/>
        <w:gridCol w:w="1408"/>
        <w:gridCol w:w="1326"/>
        <w:gridCol w:w="1319"/>
        <w:gridCol w:w="1407"/>
      </w:tblGrid>
      <w:tr w:rsidR="00ED4F96" w14:paraId="05F68D75" w14:textId="77777777" w:rsidTr="001C49DB">
        <w:tc>
          <w:tcPr>
            <w:tcW w:w="1962" w:type="dxa"/>
          </w:tcPr>
          <w:p w14:paraId="51645FBB" w14:textId="77777777" w:rsidR="00ED4F96" w:rsidRDefault="00ED4F96" w:rsidP="001C49DB">
            <w:r>
              <w:t>Preguntas</w:t>
            </w:r>
          </w:p>
        </w:tc>
        <w:tc>
          <w:tcPr>
            <w:tcW w:w="1406" w:type="dxa"/>
          </w:tcPr>
          <w:p w14:paraId="12B97762" w14:textId="77777777" w:rsidR="00ED4F96" w:rsidRDefault="00ED4F96" w:rsidP="001C49DB">
            <w:r>
              <w:t>Totalmente de acuerdo</w:t>
            </w:r>
          </w:p>
        </w:tc>
        <w:tc>
          <w:tcPr>
            <w:tcW w:w="1408" w:type="dxa"/>
          </w:tcPr>
          <w:p w14:paraId="70259409" w14:textId="77777777" w:rsidR="00ED4F96" w:rsidRDefault="00ED4F96" w:rsidP="001C49DB">
            <w:r>
              <w:t>En desacuerdo</w:t>
            </w:r>
          </w:p>
        </w:tc>
        <w:tc>
          <w:tcPr>
            <w:tcW w:w="1326" w:type="dxa"/>
          </w:tcPr>
          <w:p w14:paraId="6CAD0844" w14:textId="77777777" w:rsidR="00ED4F96" w:rsidRDefault="00ED4F96" w:rsidP="001C49DB">
            <w:r>
              <w:t>Neutral</w:t>
            </w:r>
          </w:p>
        </w:tc>
        <w:tc>
          <w:tcPr>
            <w:tcW w:w="1319" w:type="dxa"/>
          </w:tcPr>
          <w:p w14:paraId="4523013A" w14:textId="77777777" w:rsidR="00ED4F96" w:rsidRDefault="00ED4F96" w:rsidP="001C49DB">
            <w:r>
              <w:t>De acuerdo</w:t>
            </w:r>
          </w:p>
        </w:tc>
        <w:tc>
          <w:tcPr>
            <w:tcW w:w="1407" w:type="dxa"/>
          </w:tcPr>
          <w:p w14:paraId="6AF2F6E5" w14:textId="77777777" w:rsidR="00ED4F96" w:rsidRDefault="00ED4F96" w:rsidP="001C49DB">
            <w:r>
              <w:t>Totalmente de acuerdo</w:t>
            </w:r>
          </w:p>
        </w:tc>
      </w:tr>
      <w:tr w:rsidR="00ED4F96" w14:paraId="7A393DD5" w14:textId="77777777" w:rsidTr="001C49DB">
        <w:tc>
          <w:tcPr>
            <w:tcW w:w="1962" w:type="dxa"/>
          </w:tcPr>
          <w:p w14:paraId="5E9D6219" w14:textId="77777777" w:rsidR="00ED4F96" w:rsidRDefault="00ED4F96" w:rsidP="001C49DB">
            <w:r w:rsidRPr="001A1F0A">
              <w:rPr>
                <w:rFonts w:ascii="Times New Roman" w:hAnsi="Times New Roman" w:cs="Times New Roman"/>
                <w:sz w:val="24"/>
                <w:szCs w:val="24"/>
              </w:rPr>
              <w:t>¿Consideras posible que un cantante pueda formarse con alto nivel dentro de las instituciones nacionales que ofrecen carreras artísticas?</w:t>
            </w:r>
          </w:p>
        </w:tc>
        <w:tc>
          <w:tcPr>
            <w:tcW w:w="1406" w:type="dxa"/>
          </w:tcPr>
          <w:p w14:paraId="56C93372" w14:textId="77777777" w:rsidR="00ED4F96" w:rsidRDefault="00ED4F96" w:rsidP="001C49DB"/>
        </w:tc>
        <w:tc>
          <w:tcPr>
            <w:tcW w:w="1408" w:type="dxa"/>
          </w:tcPr>
          <w:p w14:paraId="7FC7787F" w14:textId="77777777" w:rsidR="00ED4F96" w:rsidRDefault="00ED4F96" w:rsidP="001C49DB">
            <w:r>
              <w:t>2D</w:t>
            </w:r>
          </w:p>
        </w:tc>
        <w:tc>
          <w:tcPr>
            <w:tcW w:w="1326" w:type="dxa"/>
          </w:tcPr>
          <w:p w14:paraId="2266A968" w14:textId="77777777" w:rsidR="00ED4F96" w:rsidRDefault="00ED4F96" w:rsidP="001C49DB">
            <w:r w:rsidRPr="001A1F0A">
              <w:rPr>
                <w:rFonts w:ascii="Times New Roman" w:hAnsi="Times New Roman" w:cs="Times New Roman"/>
                <w:sz w:val="24"/>
                <w:szCs w:val="24"/>
              </w:rPr>
              <w:t>3E, 2D, 3CP</w:t>
            </w:r>
          </w:p>
        </w:tc>
        <w:tc>
          <w:tcPr>
            <w:tcW w:w="1319" w:type="dxa"/>
          </w:tcPr>
          <w:p w14:paraId="577DCBA1" w14:textId="77777777" w:rsidR="00ED4F96" w:rsidRDefault="00ED4F96" w:rsidP="001C49DB">
            <w:r w:rsidRPr="001A1F0A">
              <w:rPr>
                <w:rFonts w:ascii="Times New Roman" w:hAnsi="Times New Roman" w:cs="Times New Roman"/>
                <w:sz w:val="24"/>
                <w:szCs w:val="24"/>
              </w:rPr>
              <w:t>7E, 2D, 4CP</w:t>
            </w:r>
          </w:p>
        </w:tc>
        <w:tc>
          <w:tcPr>
            <w:tcW w:w="1407" w:type="dxa"/>
          </w:tcPr>
          <w:p w14:paraId="0FF9B8F5" w14:textId="77777777" w:rsidR="00ED4F96" w:rsidRDefault="00ED4F96" w:rsidP="001C49DB">
            <w:r w:rsidRPr="001A1F0A">
              <w:rPr>
                <w:rFonts w:ascii="Times New Roman" w:hAnsi="Times New Roman" w:cs="Times New Roman"/>
                <w:sz w:val="24"/>
                <w:szCs w:val="24"/>
              </w:rPr>
              <w:t>5E, 3CP</w:t>
            </w:r>
          </w:p>
        </w:tc>
      </w:tr>
      <w:tr w:rsidR="00ED4F96" w14:paraId="4779843B" w14:textId="77777777" w:rsidTr="001C49DB">
        <w:tc>
          <w:tcPr>
            <w:tcW w:w="1962" w:type="dxa"/>
          </w:tcPr>
          <w:p w14:paraId="01060261" w14:textId="77777777" w:rsidR="00ED4F96" w:rsidRDefault="00ED4F96" w:rsidP="001C49DB">
            <w:r w:rsidRPr="001A1F0A">
              <w:rPr>
                <w:rFonts w:ascii="Times New Roman" w:hAnsi="Times New Roman" w:cs="Times New Roman"/>
                <w:sz w:val="24"/>
                <w:szCs w:val="24"/>
              </w:rPr>
              <w:t>¿Crees que el programa de estudios de la licenciatura en Canto de la UAZ está diseñado para adquirir un buen perfil de egreso como cantante profesional?</w:t>
            </w:r>
          </w:p>
        </w:tc>
        <w:tc>
          <w:tcPr>
            <w:tcW w:w="1406" w:type="dxa"/>
          </w:tcPr>
          <w:p w14:paraId="5E95E93A" w14:textId="77777777" w:rsidR="00ED4F96" w:rsidRDefault="00ED4F96" w:rsidP="001C49DB">
            <w:r w:rsidRPr="001A1F0A">
              <w:rPr>
                <w:rFonts w:ascii="Times New Roman" w:hAnsi="Times New Roman" w:cs="Times New Roman"/>
                <w:sz w:val="24"/>
                <w:szCs w:val="24"/>
              </w:rPr>
              <w:t>6E</w:t>
            </w:r>
          </w:p>
        </w:tc>
        <w:tc>
          <w:tcPr>
            <w:tcW w:w="1408" w:type="dxa"/>
          </w:tcPr>
          <w:p w14:paraId="3821336F" w14:textId="77777777" w:rsidR="00ED4F96" w:rsidRDefault="00ED4F96" w:rsidP="001C49DB">
            <w:r w:rsidRPr="001A1F0A">
              <w:rPr>
                <w:rFonts w:ascii="Times New Roman" w:hAnsi="Times New Roman" w:cs="Times New Roman"/>
                <w:sz w:val="24"/>
                <w:szCs w:val="24"/>
              </w:rPr>
              <w:t>3E, 3D, 5CP</w:t>
            </w:r>
          </w:p>
        </w:tc>
        <w:tc>
          <w:tcPr>
            <w:tcW w:w="1326" w:type="dxa"/>
          </w:tcPr>
          <w:p w14:paraId="6CBEF4B3" w14:textId="77777777" w:rsidR="00ED4F96" w:rsidRDefault="00ED4F96" w:rsidP="001C49DB">
            <w:r w:rsidRPr="001A1F0A">
              <w:rPr>
                <w:rFonts w:ascii="Times New Roman" w:hAnsi="Times New Roman" w:cs="Times New Roman"/>
                <w:sz w:val="24"/>
                <w:szCs w:val="24"/>
              </w:rPr>
              <w:t>3CP</w:t>
            </w:r>
          </w:p>
        </w:tc>
        <w:tc>
          <w:tcPr>
            <w:tcW w:w="1319" w:type="dxa"/>
          </w:tcPr>
          <w:p w14:paraId="74BE6CE3" w14:textId="77777777" w:rsidR="00ED4F96" w:rsidRDefault="00ED4F96" w:rsidP="001C49DB">
            <w:r w:rsidRPr="001A1F0A">
              <w:rPr>
                <w:rFonts w:ascii="Times New Roman" w:hAnsi="Times New Roman" w:cs="Times New Roman"/>
                <w:sz w:val="24"/>
                <w:szCs w:val="24"/>
              </w:rPr>
              <w:t>6E, 2D, 2CP</w:t>
            </w:r>
          </w:p>
        </w:tc>
        <w:tc>
          <w:tcPr>
            <w:tcW w:w="1407" w:type="dxa"/>
          </w:tcPr>
          <w:p w14:paraId="48643607" w14:textId="77777777" w:rsidR="00ED4F96" w:rsidRDefault="00ED4F96" w:rsidP="001C49DB">
            <w:r w:rsidRPr="001A1F0A">
              <w:rPr>
                <w:rFonts w:ascii="Times New Roman" w:hAnsi="Times New Roman" w:cs="Times New Roman"/>
                <w:sz w:val="24"/>
                <w:szCs w:val="24"/>
              </w:rPr>
              <w:t>1D</w:t>
            </w:r>
          </w:p>
        </w:tc>
      </w:tr>
      <w:tr w:rsidR="00ED4F96" w14:paraId="0A3B8E02" w14:textId="77777777" w:rsidTr="001C49DB">
        <w:tc>
          <w:tcPr>
            <w:tcW w:w="1962" w:type="dxa"/>
          </w:tcPr>
          <w:p w14:paraId="1BD2B589" w14:textId="77777777" w:rsidR="00ED4F96" w:rsidRDefault="00ED4F96" w:rsidP="001C49DB">
            <w:r w:rsidRPr="001A1F0A">
              <w:rPr>
                <w:rFonts w:ascii="Times New Roman" w:hAnsi="Times New Roman" w:cs="Times New Roman"/>
                <w:sz w:val="24"/>
                <w:szCs w:val="24"/>
              </w:rPr>
              <w:t xml:space="preserve">¿Crees que el exceso de asignaturas teóricas en el programa de licenciatura en Canto de la UAZ es una causante para la deserción de los estudiantes? </w:t>
            </w:r>
          </w:p>
        </w:tc>
        <w:tc>
          <w:tcPr>
            <w:tcW w:w="1406" w:type="dxa"/>
          </w:tcPr>
          <w:p w14:paraId="7D8B0409" w14:textId="77777777" w:rsidR="00ED4F96" w:rsidRDefault="00ED4F96" w:rsidP="001C49DB"/>
        </w:tc>
        <w:tc>
          <w:tcPr>
            <w:tcW w:w="1408" w:type="dxa"/>
          </w:tcPr>
          <w:p w14:paraId="5926C11C" w14:textId="77777777" w:rsidR="00ED4F96" w:rsidRDefault="00ED4F96" w:rsidP="001C49DB">
            <w:r w:rsidRPr="001A1F0A">
              <w:rPr>
                <w:rFonts w:ascii="Times New Roman" w:hAnsi="Times New Roman" w:cs="Times New Roman"/>
                <w:sz w:val="24"/>
                <w:szCs w:val="24"/>
              </w:rPr>
              <w:t>1E, 7CP</w:t>
            </w:r>
          </w:p>
        </w:tc>
        <w:tc>
          <w:tcPr>
            <w:tcW w:w="1326" w:type="dxa"/>
          </w:tcPr>
          <w:p w14:paraId="3ECB221E" w14:textId="77777777" w:rsidR="00ED4F96" w:rsidRDefault="00ED4F96" w:rsidP="001C49DB">
            <w:r w:rsidRPr="001A1F0A">
              <w:rPr>
                <w:rFonts w:ascii="Times New Roman" w:hAnsi="Times New Roman" w:cs="Times New Roman"/>
                <w:sz w:val="24"/>
                <w:szCs w:val="24"/>
              </w:rPr>
              <w:t>1E, 3CP</w:t>
            </w:r>
          </w:p>
        </w:tc>
        <w:tc>
          <w:tcPr>
            <w:tcW w:w="1319" w:type="dxa"/>
          </w:tcPr>
          <w:p w14:paraId="11E8B5AA" w14:textId="77777777" w:rsidR="00ED4F96" w:rsidRDefault="00ED4F96" w:rsidP="001C49DB">
            <w:r w:rsidRPr="001A1F0A">
              <w:rPr>
                <w:rFonts w:ascii="Times New Roman" w:hAnsi="Times New Roman" w:cs="Times New Roman"/>
                <w:sz w:val="24"/>
                <w:szCs w:val="24"/>
              </w:rPr>
              <w:t>13E, 5D</w:t>
            </w:r>
          </w:p>
        </w:tc>
        <w:tc>
          <w:tcPr>
            <w:tcW w:w="1407" w:type="dxa"/>
          </w:tcPr>
          <w:p w14:paraId="278DE94A" w14:textId="77777777" w:rsidR="00ED4F96" w:rsidRDefault="00ED4F96" w:rsidP="001C49DB">
            <w:r w:rsidRPr="001A1F0A">
              <w:rPr>
                <w:rFonts w:ascii="Times New Roman" w:hAnsi="Times New Roman" w:cs="Times New Roman"/>
                <w:sz w:val="24"/>
                <w:szCs w:val="24"/>
              </w:rPr>
              <w:t>1D</w:t>
            </w:r>
          </w:p>
        </w:tc>
      </w:tr>
      <w:tr w:rsidR="00ED4F96" w14:paraId="5E38F980" w14:textId="77777777" w:rsidTr="001C49DB">
        <w:tc>
          <w:tcPr>
            <w:tcW w:w="1962" w:type="dxa"/>
          </w:tcPr>
          <w:p w14:paraId="29C39933" w14:textId="77777777" w:rsidR="00ED4F96" w:rsidRDefault="00ED4F96" w:rsidP="001C49DB">
            <w:r w:rsidRPr="001A1F0A">
              <w:rPr>
                <w:rFonts w:ascii="Times New Roman" w:hAnsi="Times New Roman" w:cs="Times New Roman"/>
                <w:sz w:val="24"/>
                <w:szCs w:val="24"/>
              </w:rPr>
              <w:t>¿Crees que la desconexión que existe entre asignaturas teóricas y prácticas sea un problema para lograr un buen perfil de egreso?</w:t>
            </w:r>
          </w:p>
        </w:tc>
        <w:tc>
          <w:tcPr>
            <w:tcW w:w="1406" w:type="dxa"/>
          </w:tcPr>
          <w:p w14:paraId="4FD91564" w14:textId="77777777" w:rsidR="00ED4F96" w:rsidRDefault="00ED4F96" w:rsidP="001C49DB"/>
        </w:tc>
        <w:tc>
          <w:tcPr>
            <w:tcW w:w="1408" w:type="dxa"/>
          </w:tcPr>
          <w:p w14:paraId="56166B54" w14:textId="77777777" w:rsidR="00ED4F96" w:rsidRDefault="00ED4F96" w:rsidP="001C49DB"/>
        </w:tc>
        <w:tc>
          <w:tcPr>
            <w:tcW w:w="1326" w:type="dxa"/>
          </w:tcPr>
          <w:p w14:paraId="352052BA" w14:textId="77777777" w:rsidR="00ED4F96" w:rsidRDefault="00ED4F96" w:rsidP="001C49DB">
            <w:r w:rsidRPr="001A1F0A">
              <w:rPr>
                <w:rFonts w:ascii="Times New Roman" w:hAnsi="Times New Roman" w:cs="Times New Roman"/>
                <w:sz w:val="24"/>
                <w:szCs w:val="24"/>
              </w:rPr>
              <w:t>2E, 1CP</w:t>
            </w:r>
          </w:p>
        </w:tc>
        <w:tc>
          <w:tcPr>
            <w:tcW w:w="1319" w:type="dxa"/>
          </w:tcPr>
          <w:p w14:paraId="341281E9" w14:textId="77777777" w:rsidR="00ED4F96" w:rsidRDefault="00ED4F96" w:rsidP="001C49DB">
            <w:r w:rsidRPr="001A1F0A">
              <w:rPr>
                <w:rFonts w:ascii="Times New Roman" w:hAnsi="Times New Roman" w:cs="Times New Roman"/>
                <w:sz w:val="24"/>
                <w:szCs w:val="24"/>
              </w:rPr>
              <w:t>5D</w:t>
            </w:r>
          </w:p>
        </w:tc>
        <w:tc>
          <w:tcPr>
            <w:tcW w:w="1407" w:type="dxa"/>
          </w:tcPr>
          <w:p w14:paraId="450EA767" w14:textId="77777777" w:rsidR="00ED4F96" w:rsidRDefault="00ED4F96" w:rsidP="001C49DB">
            <w:r w:rsidRPr="001A1F0A">
              <w:rPr>
                <w:rFonts w:ascii="Times New Roman" w:hAnsi="Times New Roman" w:cs="Times New Roman"/>
                <w:sz w:val="24"/>
                <w:szCs w:val="24"/>
              </w:rPr>
              <w:t>13E, 1D, 9CP</w:t>
            </w:r>
          </w:p>
        </w:tc>
      </w:tr>
      <w:tr w:rsidR="00ED4F96" w14:paraId="4F8C4754" w14:textId="77777777" w:rsidTr="001C49DB">
        <w:tc>
          <w:tcPr>
            <w:tcW w:w="1962" w:type="dxa"/>
          </w:tcPr>
          <w:p w14:paraId="4AC89098" w14:textId="77777777" w:rsidR="00ED4F96" w:rsidRDefault="00ED4F96" w:rsidP="001C49DB">
            <w:r w:rsidRPr="001A1F0A">
              <w:rPr>
                <w:rFonts w:ascii="Times New Roman" w:hAnsi="Times New Roman" w:cs="Times New Roman"/>
                <w:sz w:val="24"/>
                <w:szCs w:val="24"/>
              </w:rPr>
              <w:t xml:space="preserve">¿Consideras que los idiomas que se imparten no se llevan a cabo </w:t>
            </w:r>
            <w:r w:rsidRPr="001A1F0A">
              <w:rPr>
                <w:rFonts w:ascii="Times New Roman" w:hAnsi="Times New Roman" w:cs="Times New Roman"/>
                <w:sz w:val="24"/>
                <w:szCs w:val="24"/>
              </w:rPr>
              <w:lastRenderedPageBreak/>
              <w:t>como debe de ser?</w:t>
            </w:r>
          </w:p>
        </w:tc>
        <w:tc>
          <w:tcPr>
            <w:tcW w:w="1406" w:type="dxa"/>
          </w:tcPr>
          <w:p w14:paraId="0B60030B" w14:textId="77777777" w:rsidR="00ED4F96" w:rsidRDefault="00ED4F96" w:rsidP="001C49DB"/>
        </w:tc>
        <w:tc>
          <w:tcPr>
            <w:tcW w:w="1408" w:type="dxa"/>
          </w:tcPr>
          <w:p w14:paraId="7D617F14" w14:textId="77777777" w:rsidR="00ED4F96" w:rsidRDefault="00ED4F96" w:rsidP="001C49DB"/>
        </w:tc>
        <w:tc>
          <w:tcPr>
            <w:tcW w:w="1326" w:type="dxa"/>
          </w:tcPr>
          <w:p w14:paraId="20552A6A" w14:textId="77777777" w:rsidR="00ED4F96" w:rsidRDefault="00ED4F96" w:rsidP="001C49DB">
            <w:r w:rsidRPr="001A1F0A">
              <w:rPr>
                <w:rFonts w:ascii="Times New Roman" w:hAnsi="Times New Roman" w:cs="Times New Roman"/>
                <w:sz w:val="24"/>
                <w:szCs w:val="24"/>
              </w:rPr>
              <w:t>1CP</w:t>
            </w:r>
          </w:p>
        </w:tc>
        <w:tc>
          <w:tcPr>
            <w:tcW w:w="1319" w:type="dxa"/>
          </w:tcPr>
          <w:p w14:paraId="7E48D9A1" w14:textId="77777777" w:rsidR="00ED4F96" w:rsidRDefault="00ED4F96" w:rsidP="001C49DB">
            <w:r w:rsidRPr="001A1F0A">
              <w:rPr>
                <w:rFonts w:ascii="Times New Roman" w:hAnsi="Times New Roman" w:cs="Times New Roman"/>
                <w:sz w:val="24"/>
                <w:szCs w:val="24"/>
              </w:rPr>
              <w:t>9CP</w:t>
            </w:r>
          </w:p>
        </w:tc>
        <w:tc>
          <w:tcPr>
            <w:tcW w:w="1407" w:type="dxa"/>
          </w:tcPr>
          <w:p w14:paraId="4BD1ED60" w14:textId="77777777" w:rsidR="00ED4F96" w:rsidRDefault="00ED4F96" w:rsidP="001C49DB">
            <w:r w:rsidRPr="001A1F0A">
              <w:rPr>
                <w:rFonts w:ascii="Times New Roman" w:hAnsi="Times New Roman" w:cs="Times New Roman"/>
                <w:sz w:val="24"/>
                <w:szCs w:val="24"/>
              </w:rPr>
              <w:t>15E, 6D,</w:t>
            </w:r>
          </w:p>
        </w:tc>
      </w:tr>
      <w:tr w:rsidR="00ED4F96" w14:paraId="0DA4FD43" w14:textId="77777777" w:rsidTr="001C49DB">
        <w:tc>
          <w:tcPr>
            <w:tcW w:w="1962" w:type="dxa"/>
          </w:tcPr>
          <w:p w14:paraId="539937FB" w14:textId="77777777" w:rsidR="00ED4F96" w:rsidRDefault="00ED4F96" w:rsidP="001C49DB">
            <w:r w:rsidRPr="001A1F0A">
              <w:rPr>
                <w:rFonts w:ascii="Times New Roman" w:hAnsi="Times New Roman" w:cs="Times New Roman"/>
                <w:sz w:val="24"/>
                <w:szCs w:val="24"/>
              </w:rPr>
              <w:t>¿Consideras que la materia de Piano Funcional que se imparte en la Unidad de Artes de la UAZ pudiera ser una mejor herramienta para los cantantes?</w:t>
            </w:r>
          </w:p>
        </w:tc>
        <w:tc>
          <w:tcPr>
            <w:tcW w:w="1406" w:type="dxa"/>
          </w:tcPr>
          <w:p w14:paraId="3805898D" w14:textId="77777777" w:rsidR="00ED4F96" w:rsidRDefault="00ED4F96" w:rsidP="001C49DB"/>
        </w:tc>
        <w:tc>
          <w:tcPr>
            <w:tcW w:w="1408" w:type="dxa"/>
          </w:tcPr>
          <w:p w14:paraId="477AB93E" w14:textId="77777777" w:rsidR="00ED4F96" w:rsidRDefault="00ED4F96" w:rsidP="001C49DB">
            <w:r w:rsidRPr="001A1F0A">
              <w:rPr>
                <w:rFonts w:ascii="Times New Roman" w:hAnsi="Times New Roman" w:cs="Times New Roman"/>
                <w:sz w:val="24"/>
                <w:szCs w:val="24"/>
              </w:rPr>
              <w:t>1CP</w:t>
            </w:r>
          </w:p>
        </w:tc>
        <w:tc>
          <w:tcPr>
            <w:tcW w:w="1326" w:type="dxa"/>
          </w:tcPr>
          <w:p w14:paraId="4A216341" w14:textId="77777777" w:rsidR="00ED4F96" w:rsidRDefault="00ED4F96" w:rsidP="001C49DB">
            <w:r w:rsidRPr="001A1F0A">
              <w:rPr>
                <w:rFonts w:ascii="Times New Roman" w:hAnsi="Times New Roman" w:cs="Times New Roman"/>
                <w:sz w:val="24"/>
                <w:szCs w:val="24"/>
              </w:rPr>
              <w:t>2E, 4CP</w:t>
            </w:r>
          </w:p>
        </w:tc>
        <w:tc>
          <w:tcPr>
            <w:tcW w:w="1319" w:type="dxa"/>
          </w:tcPr>
          <w:p w14:paraId="7DE98562" w14:textId="77777777" w:rsidR="00ED4F96" w:rsidRDefault="00ED4F96" w:rsidP="001C49DB">
            <w:r w:rsidRPr="001A1F0A">
              <w:rPr>
                <w:rFonts w:ascii="Times New Roman" w:hAnsi="Times New Roman" w:cs="Times New Roman"/>
                <w:sz w:val="24"/>
                <w:szCs w:val="24"/>
              </w:rPr>
              <w:t>13E</w:t>
            </w:r>
          </w:p>
        </w:tc>
        <w:tc>
          <w:tcPr>
            <w:tcW w:w="1407" w:type="dxa"/>
          </w:tcPr>
          <w:p w14:paraId="02AEF977" w14:textId="77777777" w:rsidR="00ED4F96" w:rsidRDefault="00ED4F96" w:rsidP="001C49DB">
            <w:r w:rsidRPr="001A1F0A">
              <w:rPr>
                <w:rFonts w:ascii="Times New Roman" w:hAnsi="Times New Roman" w:cs="Times New Roman"/>
                <w:sz w:val="24"/>
                <w:szCs w:val="24"/>
              </w:rPr>
              <w:t>6D, 5CP</w:t>
            </w:r>
          </w:p>
        </w:tc>
      </w:tr>
      <w:tr w:rsidR="00ED4F96" w14:paraId="4A8806FE" w14:textId="77777777" w:rsidTr="001C49DB">
        <w:tc>
          <w:tcPr>
            <w:tcW w:w="1962" w:type="dxa"/>
          </w:tcPr>
          <w:p w14:paraId="0D949B35" w14:textId="77777777" w:rsidR="00ED4F96" w:rsidRDefault="00ED4F96" w:rsidP="001C49DB">
            <w:r w:rsidRPr="001A1F0A">
              <w:rPr>
                <w:rFonts w:ascii="Times New Roman" w:hAnsi="Times New Roman" w:cs="Times New Roman"/>
                <w:sz w:val="24"/>
                <w:szCs w:val="24"/>
              </w:rPr>
              <w:t>¿Consideras que el perfil de egreso de la licenciatura en Canto de la UAZ cumple los requisitos para insertarse en el mercado laboral?</w:t>
            </w:r>
          </w:p>
        </w:tc>
        <w:tc>
          <w:tcPr>
            <w:tcW w:w="1406" w:type="dxa"/>
          </w:tcPr>
          <w:p w14:paraId="1912FCA6" w14:textId="77777777" w:rsidR="00ED4F96" w:rsidRDefault="00ED4F96" w:rsidP="001C49DB">
            <w:r w:rsidRPr="001A1F0A">
              <w:rPr>
                <w:rFonts w:ascii="Times New Roman" w:hAnsi="Times New Roman" w:cs="Times New Roman"/>
                <w:sz w:val="24"/>
                <w:szCs w:val="24"/>
              </w:rPr>
              <w:t>1CP</w:t>
            </w:r>
          </w:p>
        </w:tc>
        <w:tc>
          <w:tcPr>
            <w:tcW w:w="1408" w:type="dxa"/>
          </w:tcPr>
          <w:p w14:paraId="08732F38" w14:textId="77777777" w:rsidR="00ED4F96" w:rsidRDefault="00ED4F96" w:rsidP="001C49DB">
            <w:r w:rsidRPr="001A1F0A">
              <w:rPr>
                <w:rFonts w:ascii="Times New Roman" w:hAnsi="Times New Roman" w:cs="Times New Roman"/>
                <w:sz w:val="24"/>
                <w:szCs w:val="24"/>
              </w:rPr>
              <w:t>4E, 7CP</w:t>
            </w:r>
          </w:p>
        </w:tc>
        <w:tc>
          <w:tcPr>
            <w:tcW w:w="1326" w:type="dxa"/>
          </w:tcPr>
          <w:p w14:paraId="45E732B0" w14:textId="77777777" w:rsidR="00ED4F96" w:rsidRDefault="00ED4F96" w:rsidP="001C49DB">
            <w:r w:rsidRPr="001A1F0A">
              <w:rPr>
                <w:rFonts w:ascii="Times New Roman" w:hAnsi="Times New Roman" w:cs="Times New Roman"/>
                <w:sz w:val="24"/>
                <w:szCs w:val="24"/>
              </w:rPr>
              <w:t>5E, 2D, 2CP</w:t>
            </w:r>
          </w:p>
        </w:tc>
        <w:tc>
          <w:tcPr>
            <w:tcW w:w="1319" w:type="dxa"/>
          </w:tcPr>
          <w:p w14:paraId="51905E62" w14:textId="77777777" w:rsidR="00ED4F96" w:rsidRDefault="00ED4F96" w:rsidP="001C49DB">
            <w:r w:rsidRPr="001A1F0A">
              <w:rPr>
                <w:rFonts w:ascii="Times New Roman" w:hAnsi="Times New Roman" w:cs="Times New Roman"/>
                <w:sz w:val="24"/>
                <w:szCs w:val="24"/>
              </w:rPr>
              <w:t>6E, 2D</w:t>
            </w:r>
          </w:p>
        </w:tc>
        <w:tc>
          <w:tcPr>
            <w:tcW w:w="1407" w:type="dxa"/>
          </w:tcPr>
          <w:p w14:paraId="2A81A447" w14:textId="77777777" w:rsidR="00ED4F96" w:rsidRDefault="00ED4F96" w:rsidP="001C49DB">
            <w:r w:rsidRPr="001A1F0A">
              <w:rPr>
                <w:rFonts w:ascii="Times New Roman" w:hAnsi="Times New Roman" w:cs="Times New Roman"/>
                <w:sz w:val="24"/>
                <w:szCs w:val="24"/>
              </w:rPr>
              <w:t>2D</w:t>
            </w:r>
          </w:p>
        </w:tc>
      </w:tr>
      <w:tr w:rsidR="00ED4F96" w14:paraId="1B715306" w14:textId="77777777" w:rsidTr="001C49DB">
        <w:tc>
          <w:tcPr>
            <w:tcW w:w="1962" w:type="dxa"/>
          </w:tcPr>
          <w:p w14:paraId="5F8117E3"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¿Consideras necesario tener un título de licenciado en Canto para ejercer la profesión?</w:t>
            </w:r>
          </w:p>
        </w:tc>
        <w:tc>
          <w:tcPr>
            <w:tcW w:w="1406" w:type="dxa"/>
          </w:tcPr>
          <w:p w14:paraId="767E4298"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6CP</w:t>
            </w:r>
          </w:p>
        </w:tc>
        <w:tc>
          <w:tcPr>
            <w:tcW w:w="1408" w:type="dxa"/>
          </w:tcPr>
          <w:p w14:paraId="64CDA6F8"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3E, 1D, 3CP</w:t>
            </w:r>
          </w:p>
        </w:tc>
        <w:tc>
          <w:tcPr>
            <w:tcW w:w="1326" w:type="dxa"/>
          </w:tcPr>
          <w:p w14:paraId="408B6BB5"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5E, 1D</w:t>
            </w:r>
          </w:p>
        </w:tc>
        <w:tc>
          <w:tcPr>
            <w:tcW w:w="1319" w:type="dxa"/>
          </w:tcPr>
          <w:p w14:paraId="3FAFE302"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4E,4D, 1CP</w:t>
            </w:r>
          </w:p>
        </w:tc>
        <w:tc>
          <w:tcPr>
            <w:tcW w:w="1407" w:type="dxa"/>
          </w:tcPr>
          <w:p w14:paraId="59A49EEA"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3E</w:t>
            </w:r>
          </w:p>
        </w:tc>
      </w:tr>
      <w:tr w:rsidR="00ED4F96" w14:paraId="40755CFA" w14:textId="77777777" w:rsidTr="001C49DB">
        <w:tc>
          <w:tcPr>
            <w:tcW w:w="1962" w:type="dxa"/>
          </w:tcPr>
          <w:p w14:paraId="658AC2C0"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¿Consideras que las políticas culturales del estado de Zacatecas favorecen el quehacer del cantante profesional?</w:t>
            </w:r>
          </w:p>
        </w:tc>
        <w:tc>
          <w:tcPr>
            <w:tcW w:w="1406" w:type="dxa"/>
          </w:tcPr>
          <w:p w14:paraId="175E3B16"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7E, 6D, 8CP</w:t>
            </w:r>
          </w:p>
        </w:tc>
        <w:tc>
          <w:tcPr>
            <w:tcW w:w="1408" w:type="dxa"/>
          </w:tcPr>
          <w:p w14:paraId="150D6DB9"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6E</w:t>
            </w:r>
          </w:p>
        </w:tc>
        <w:tc>
          <w:tcPr>
            <w:tcW w:w="1326" w:type="dxa"/>
          </w:tcPr>
          <w:p w14:paraId="3F37048F"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2CP</w:t>
            </w:r>
          </w:p>
        </w:tc>
        <w:tc>
          <w:tcPr>
            <w:tcW w:w="1319" w:type="dxa"/>
          </w:tcPr>
          <w:p w14:paraId="3CB6BE30"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2E</w:t>
            </w:r>
          </w:p>
        </w:tc>
        <w:tc>
          <w:tcPr>
            <w:tcW w:w="1407" w:type="dxa"/>
          </w:tcPr>
          <w:p w14:paraId="49AB01EA" w14:textId="77777777" w:rsidR="00ED4F96" w:rsidRPr="001A1F0A" w:rsidRDefault="00ED4F96" w:rsidP="001C49DB">
            <w:pPr>
              <w:rPr>
                <w:rFonts w:ascii="Times New Roman" w:hAnsi="Times New Roman" w:cs="Times New Roman"/>
                <w:sz w:val="24"/>
                <w:szCs w:val="24"/>
              </w:rPr>
            </w:pPr>
          </w:p>
        </w:tc>
      </w:tr>
      <w:tr w:rsidR="00ED4F96" w14:paraId="38233CC3" w14:textId="77777777" w:rsidTr="001C49DB">
        <w:tc>
          <w:tcPr>
            <w:tcW w:w="1962" w:type="dxa"/>
          </w:tcPr>
          <w:p w14:paraId="717CBD08"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¿Consideras que se necesita desarrollar más competencias profesionalizantes dentro de la licenciatura en Canto de la UAZ?</w:t>
            </w:r>
          </w:p>
        </w:tc>
        <w:tc>
          <w:tcPr>
            <w:tcW w:w="1406" w:type="dxa"/>
          </w:tcPr>
          <w:p w14:paraId="596CD06B" w14:textId="77777777" w:rsidR="00ED4F96" w:rsidRPr="001A1F0A" w:rsidRDefault="00ED4F96" w:rsidP="001C49DB">
            <w:pPr>
              <w:rPr>
                <w:rFonts w:ascii="Times New Roman" w:hAnsi="Times New Roman" w:cs="Times New Roman"/>
                <w:sz w:val="24"/>
                <w:szCs w:val="24"/>
              </w:rPr>
            </w:pPr>
          </w:p>
        </w:tc>
        <w:tc>
          <w:tcPr>
            <w:tcW w:w="1408" w:type="dxa"/>
          </w:tcPr>
          <w:p w14:paraId="3E848418" w14:textId="77777777" w:rsidR="00ED4F96" w:rsidRPr="001A1F0A" w:rsidRDefault="00ED4F96" w:rsidP="001C49DB">
            <w:pPr>
              <w:rPr>
                <w:rFonts w:ascii="Times New Roman" w:hAnsi="Times New Roman" w:cs="Times New Roman"/>
                <w:sz w:val="24"/>
                <w:szCs w:val="24"/>
              </w:rPr>
            </w:pPr>
          </w:p>
        </w:tc>
        <w:tc>
          <w:tcPr>
            <w:tcW w:w="1326" w:type="dxa"/>
          </w:tcPr>
          <w:p w14:paraId="7CCC63C8" w14:textId="77777777" w:rsidR="00ED4F96" w:rsidRPr="001A1F0A" w:rsidRDefault="00ED4F96" w:rsidP="001C49DB">
            <w:pPr>
              <w:rPr>
                <w:rFonts w:ascii="Times New Roman" w:hAnsi="Times New Roman" w:cs="Times New Roman"/>
                <w:sz w:val="24"/>
                <w:szCs w:val="24"/>
              </w:rPr>
            </w:pPr>
          </w:p>
        </w:tc>
        <w:tc>
          <w:tcPr>
            <w:tcW w:w="1319" w:type="dxa"/>
          </w:tcPr>
          <w:p w14:paraId="481CF268"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2E, 1D</w:t>
            </w:r>
          </w:p>
        </w:tc>
        <w:tc>
          <w:tcPr>
            <w:tcW w:w="1407" w:type="dxa"/>
          </w:tcPr>
          <w:p w14:paraId="198C5846"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13E, 5D, 10CP</w:t>
            </w:r>
          </w:p>
        </w:tc>
      </w:tr>
      <w:tr w:rsidR="00ED4F96" w14:paraId="1DAC2110" w14:textId="77777777" w:rsidTr="001C49DB">
        <w:tc>
          <w:tcPr>
            <w:tcW w:w="1962" w:type="dxa"/>
          </w:tcPr>
          <w:p w14:paraId="3ADEDBAF"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 xml:space="preserve">¿Consideras que es importante la inserción de </w:t>
            </w:r>
            <w:r w:rsidRPr="001A1F0A">
              <w:rPr>
                <w:rFonts w:ascii="Times New Roman" w:hAnsi="Times New Roman" w:cs="Times New Roman"/>
                <w:sz w:val="24"/>
                <w:szCs w:val="24"/>
              </w:rPr>
              <w:lastRenderedPageBreak/>
              <w:t>alguna materia referente a la orientación profesional dentro de la licenciatura en Canto de la UAZ?</w:t>
            </w:r>
          </w:p>
        </w:tc>
        <w:tc>
          <w:tcPr>
            <w:tcW w:w="1406" w:type="dxa"/>
          </w:tcPr>
          <w:p w14:paraId="129E900F" w14:textId="77777777" w:rsidR="00ED4F96" w:rsidRPr="001A1F0A" w:rsidRDefault="00ED4F96" w:rsidP="001C49DB">
            <w:pPr>
              <w:rPr>
                <w:rFonts w:ascii="Times New Roman" w:hAnsi="Times New Roman" w:cs="Times New Roman"/>
                <w:sz w:val="24"/>
                <w:szCs w:val="24"/>
              </w:rPr>
            </w:pPr>
          </w:p>
        </w:tc>
        <w:tc>
          <w:tcPr>
            <w:tcW w:w="1408" w:type="dxa"/>
          </w:tcPr>
          <w:p w14:paraId="68094DDD" w14:textId="77777777" w:rsidR="00ED4F96" w:rsidRPr="001A1F0A" w:rsidRDefault="00ED4F96" w:rsidP="001C49DB">
            <w:pPr>
              <w:rPr>
                <w:rFonts w:ascii="Times New Roman" w:hAnsi="Times New Roman" w:cs="Times New Roman"/>
                <w:sz w:val="24"/>
                <w:szCs w:val="24"/>
              </w:rPr>
            </w:pPr>
          </w:p>
        </w:tc>
        <w:tc>
          <w:tcPr>
            <w:tcW w:w="1326" w:type="dxa"/>
          </w:tcPr>
          <w:p w14:paraId="47FCFCE3"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1CP</w:t>
            </w:r>
          </w:p>
        </w:tc>
        <w:tc>
          <w:tcPr>
            <w:tcW w:w="1319" w:type="dxa"/>
          </w:tcPr>
          <w:p w14:paraId="4F7E75FE"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7E, 7CP</w:t>
            </w:r>
          </w:p>
        </w:tc>
        <w:tc>
          <w:tcPr>
            <w:tcW w:w="1407" w:type="dxa"/>
          </w:tcPr>
          <w:p w14:paraId="41816FD5"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8E,6D, 2CP</w:t>
            </w:r>
          </w:p>
        </w:tc>
      </w:tr>
      <w:tr w:rsidR="00ED4F96" w14:paraId="74EED213" w14:textId="77777777" w:rsidTr="001C49DB">
        <w:tc>
          <w:tcPr>
            <w:tcW w:w="1962" w:type="dxa"/>
          </w:tcPr>
          <w:p w14:paraId="6F7D1EC1"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¿Preferirías prepararte como cantante en cursos particulares y no en una institución?</w:t>
            </w:r>
          </w:p>
        </w:tc>
        <w:tc>
          <w:tcPr>
            <w:tcW w:w="1406" w:type="dxa"/>
          </w:tcPr>
          <w:p w14:paraId="2E11B7F1"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6E, 4CP</w:t>
            </w:r>
          </w:p>
        </w:tc>
        <w:tc>
          <w:tcPr>
            <w:tcW w:w="1408" w:type="dxa"/>
          </w:tcPr>
          <w:p w14:paraId="78CA6CB1"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6D</w:t>
            </w:r>
          </w:p>
        </w:tc>
        <w:tc>
          <w:tcPr>
            <w:tcW w:w="1326" w:type="dxa"/>
          </w:tcPr>
          <w:p w14:paraId="08B8C1D5"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4E, 1CP</w:t>
            </w:r>
          </w:p>
        </w:tc>
        <w:tc>
          <w:tcPr>
            <w:tcW w:w="1319" w:type="dxa"/>
          </w:tcPr>
          <w:p w14:paraId="32F0C1DA"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5E,5CP</w:t>
            </w:r>
          </w:p>
        </w:tc>
        <w:tc>
          <w:tcPr>
            <w:tcW w:w="1407" w:type="dxa"/>
          </w:tcPr>
          <w:p w14:paraId="594987E2" w14:textId="77777777" w:rsidR="00ED4F96" w:rsidRPr="001A1F0A" w:rsidRDefault="00ED4F96" w:rsidP="001C49DB">
            <w:pPr>
              <w:rPr>
                <w:rFonts w:ascii="Times New Roman" w:hAnsi="Times New Roman" w:cs="Times New Roman"/>
                <w:sz w:val="24"/>
                <w:szCs w:val="24"/>
              </w:rPr>
            </w:pPr>
          </w:p>
        </w:tc>
      </w:tr>
      <w:tr w:rsidR="00ED4F96" w14:paraId="6B8CFCA4" w14:textId="77777777" w:rsidTr="001C49DB">
        <w:tc>
          <w:tcPr>
            <w:tcW w:w="1962" w:type="dxa"/>
          </w:tcPr>
          <w:p w14:paraId="08FE0F1A"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¿Consideras que ser cantante de ópera es una profesión redituable?</w:t>
            </w:r>
          </w:p>
        </w:tc>
        <w:tc>
          <w:tcPr>
            <w:tcW w:w="1406" w:type="dxa"/>
          </w:tcPr>
          <w:p w14:paraId="15961703"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3D</w:t>
            </w:r>
          </w:p>
        </w:tc>
        <w:tc>
          <w:tcPr>
            <w:tcW w:w="1408" w:type="dxa"/>
          </w:tcPr>
          <w:p w14:paraId="39FD9B44"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4E, 1D, 6CP</w:t>
            </w:r>
          </w:p>
        </w:tc>
        <w:tc>
          <w:tcPr>
            <w:tcW w:w="1326" w:type="dxa"/>
          </w:tcPr>
          <w:p w14:paraId="513A5CFD"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5E, 2D,2CP</w:t>
            </w:r>
          </w:p>
        </w:tc>
        <w:tc>
          <w:tcPr>
            <w:tcW w:w="1319" w:type="dxa"/>
          </w:tcPr>
          <w:p w14:paraId="470E3538"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6E</w:t>
            </w:r>
          </w:p>
        </w:tc>
        <w:tc>
          <w:tcPr>
            <w:tcW w:w="1407" w:type="dxa"/>
          </w:tcPr>
          <w:p w14:paraId="071C80FC"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2CP</w:t>
            </w:r>
          </w:p>
        </w:tc>
      </w:tr>
      <w:tr w:rsidR="00ED4F96" w14:paraId="6BBEF6C7" w14:textId="77777777" w:rsidTr="001C49DB">
        <w:tc>
          <w:tcPr>
            <w:tcW w:w="1962" w:type="dxa"/>
          </w:tcPr>
          <w:p w14:paraId="1AC50928"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¿Consideras que es más redituable ser cantante de corte popular que cantante lírico?</w:t>
            </w:r>
          </w:p>
        </w:tc>
        <w:tc>
          <w:tcPr>
            <w:tcW w:w="1406" w:type="dxa"/>
          </w:tcPr>
          <w:p w14:paraId="13FCF476"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1D</w:t>
            </w:r>
          </w:p>
        </w:tc>
        <w:tc>
          <w:tcPr>
            <w:tcW w:w="1408" w:type="dxa"/>
          </w:tcPr>
          <w:p w14:paraId="6A3B1DCB"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6E, 4D, 5CP</w:t>
            </w:r>
          </w:p>
        </w:tc>
        <w:tc>
          <w:tcPr>
            <w:tcW w:w="1326" w:type="dxa"/>
          </w:tcPr>
          <w:p w14:paraId="78F2E729"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5E</w:t>
            </w:r>
          </w:p>
        </w:tc>
        <w:tc>
          <w:tcPr>
            <w:tcW w:w="1319" w:type="dxa"/>
          </w:tcPr>
          <w:p w14:paraId="199AF7BF"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1D, 5CP</w:t>
            </w:r>
          </w:p>
        </w:tc>
        <w:tc>
          <w:tcPr>
            <w:tcW w:w="1407" w:type="dxa"/>
          </w:tcPr>
          <w:p w14:paraId="691F2AEF"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4E</w:t>
            </w:r>
          </w:p>
        </w:tc>
      </w:tr>
      <w:tr w:rsidR="00ED4F96" w14:paraId="084C80E1" w14:textId="77777777" w:rsidTr="001C49DB">
        <w:tc>
          <w:tcPr>
            <w:tcW w:w="1962" w:type="dxa"/>
          </w:tcPr>
          <w:p w14:paraId="180E15F9"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 xml:space="preserve">¿Consideras importante que se abra una licenciatura en Canto Popular en la Unidad de Artes de la UAZ? </w:t>
            </w:r>
          </w:p>
        </w:tc>
        <w:tc>
          <w:tcPr>
            <w:tcW w:w="1406" w:type="dxa"/>
          </w:tcPr>
          <w:p w14:paraId="6F6DB7AA" w14:textId="77777777" w:rsidR="00ED4F96" w:rsidRPr="001A1F0A" w:rsidRDefault="00ED4F96" w:rsidP="001C49DB">
            <w:pPr>
              <w:rPr>
                <w:rFonts w:ascii="Times New Roman" w:hAnsi="Times New Roman" w:cs="Times New Roman"/>
                <w:sz w:val="24"/>
                <w:szCs w:val="24"/>
              </w:rPr>
            </w:pPr>
          </w:p>
        </w:tc>
        <w:tc>
          <w:tcPr>
            <w:tcW w:w="1408" w:type="dxa"/>
          </w:tcPr>
          <w:p w14:paraId="5F2BD62A" w14:textId="77777777" w:rsidR="00ED4F96" w:rsidRPr="001A1F0A" w:rsidRDefault="00ED4F96" w:rsidP="001C49DB">
            <w:pPr>
              <w:rPr>
                <w:rFonts w:ascii="Times New Roman" w:hAnsi="Times New Roman" w:cs="Times New Roman"/>
                <w:sz w:val="24"/>
                <w:szCs w:val="24"/>
              </w:rPr>
            </w:pPr>
          </w:p>
        </w:tc>
        <w:tc>
          <w:tcPr>
            <w:tcW w:w="1326" w:type="dxa"/>
          </w:tcPr>
          <w:p w14:paraId="2FC3E831"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5E, 6D, 4CP</w:t>
            </w:r>
          </w:p>
        </w:tc>
        <w:tc>
          <w:tcPr>
            <w:tcW w:w="1319" w:type="dxa"/>
          </w:tcPr>
          <w:p w14:paraId="09AF7EF7"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5E</w:t>
            </w:r>
          </w:p>
        </w:tc>
        <w:tc>
          <w:tcPr>
            <w:tcW w:w="1407" w:type="dxa"/>
          </w:tcPr>
          <w:p w14:paraId="2CA67112" w14:textId="77777777" w:rsidR="00ED4F96" w:rsidRPr="001A1F0A" w:rsidRDefault="00ED4F96" w:rsidP="001C49DB">
            <w:pPr>
              <w:rPr>
                <w:rFonts w:ascii="Times New Roman" w:hAnsi="Times New Roman" w:cs="Times New Roman"/>
                <w:sz w:val="24"/>
                <w:szCs w:val="24"/>
              </w:rPr>
            </w:pPr>
            <w:r w:rsidRPr="001A1F0A">
              <w:rPr>
                <w:rFonts w:ascii="Times New Roman" w:hAnsi="Times New Roman" w:cs="Times New Roman"/>
                <w:sz w:val="24"/>
                <w:szCs w:val="24"/>
              </w:rPr>
              <w:t>5E, 6CP</w:t>
            </w:r>
          </w:p>
        </w:tc>
      </w:tr>
    </w:tbl>
    <w:p w14:paraId="79F8FA32" w14:textId="77777777" w:rsidR="00ED4F96" w:rsidRDefault="00ED4F96" w:rsidP="00ED4F96"/>
    <w:p w14:paraId="2D19CBAF" w14:textId="2378CF43" w:rsidR="0095005C" w:rsidRPr="001A1F0A" w:rsidRDefault="001B1AC0" w:rsidP="001A1F0A">
      <w:pPr>
        <w:spacing w:after="0" w:line="360" w:lineRule="auto"/>
        <w:ind w:left="360"/>
        <w:jc w:val="center"/>
        <w:rPr>
          <w:rFonts w:ascii="Times New Roman" w:hAnsi="Times New Roman" w:cs="Times New Roman"/>
          <w:sz w:val="24"/>
          <w:szCs w:val="24"/>
        </w:rPr>
      </w:pPr>
      <w:r w:rsidRPr="001A1F0A">
        <w:rPr>
          <w:rFonts w:ascii="Times New Roman" w:hAnsi="Times New Roman" w:cs="Times New Roman"/>
          <w:sz w:val="24"/>
          <w:szCs w:val="24"/>
        </w:rPr>
        <w:t>Fuente: Elaboración propia</w:t>
      </w:r>
    </w:p>
    <w:p w14:paraId="51A7C227" w14:textId="1AFC9992" w:rsidR="0095005C" w:rsidRPr="0018358B" w:rsidRDefault="00D7641F"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As</w:t>
      </w:r>
      <w:r>
        <w:rPr>
          <w:rFonts w:ascii="Times New Roman" w:hAnsi="Times New Roman" w:cs="Times New Roman"/>
          <w:sz w:val="24"/>
          <w:szCs w:val="24"/>
        </w:rPr>
        <w:t>i</w:t>
      </w:r>
      <w:r w:rsidRPr="0018358B">
        <w:rPr>
          <w:rFonts w:ascii="Times New Roman" w:hAnsi="Times New Roman" w:cs="Times New Roman"/>
          <w:sz w:val="24"/>
          <w:szCs w:val="24"/>
        </w:rPr>
        <w:t>mismo</w:t>
      </w:r>
      <w:r>
        <w:rPr>
          <w:rFonts w:ascii="Times New Roman" w:hAnsi="Times New Roman" w:cs="Times New Roman"/>
          <w:sz w:val="24"/>
          <w:szCs w:val="24"/>
        </w:rPr>
        <w:t>,</w:t>
      </w:r>
      <w:r w:rsidR="0095005C" w:rsidRPr="0018358B">
        <w:rPr>
          <w:rFonts w:ascii="Times New Roman" w:hAnsi="Times New Roman" w:cs="Times New Roman"/>
          <w:sz w:val="24"/>
          <w:szCs w:val="24"/>
        </w:rPr>
        <w:t xml:space="preserve"> en la </w:t>
      </w:r>
      <w:r>
        <w:rPr>
          <w:rFonts w:ascii="Times New Roman" w:hAnsi="Times New Roman" w:cs="Times New Roman"/>
          <w:sz w:val="24"/>
          <w:szCs w:val="24"/>
        </w:rPr>
        <w:t>f</w:t>
      </w:r>
      <w:r w:rsidR="003F2635" w:rsidRPr="0018358B">
        <w:rPr>
          <w:rFonts w:ascii="Times New Roman" w:hAnsi="Times New Roman" w:cs="Times New Roman"/>
          <w:sz w:val="24"/>
          <w:szCs w:val="24"/>
        </w:rPr>
        <w:t>igura 2 ob</w:t>
      </w:r>
      <w:r w:rsidR="0095005C" w:rsidRPr="0018358B">
        <w:rPr>
          <w:rFonts w:ascii="Times New Roman" w:hAnsi="Times New Roman" w:cs="Times New Roman"/>
          <w:sz w:val="24"/>
          <w:szCs w:val="24"/>
        </w:rPr>
        <w:t xml:space="preserve">servamos </w:t>
      </w:r>
      <w:r w:rsidR="003F2635" w:rsidRPr="0018358B">
        <w:rPr>
          <w:rFonts w:ascii="Times New Roman" w:hAnsi="Times New Roman" w:cs="Times New Roman"/>
          <w:sz w:val="24"/>
          <w:szCs w:val="24"/>
        </w:rPr>
        <w:t>que l</w:t>
      </w:r>
      <w:r w:rsidR="0095005C" w:rsidRPr="0018358B">
        <w:rPr>
          <w:rFonts w:ascii="Times New Roman" w:hAnsi="Times New Roman" w:cs="Times New Roman"/>
          <w:sz w:val="24"/>
          <w:szCs w:val="24"/>
        </w:rPr>
        <w:t xml:space="preserve">os profesionistas del </w:t>
      </w:r>
      <w:r>
        <w:rPr>
          <w:rFonts w:ascii="Times New Roman" w:hAnsi="Times New Roman" w:cs="Times New Roman"/>
          <w:sz w:val="24"/>
          <w:szCs w:val="24"/>
        </w:rPr>
        <w:t>a</w:t>
      </w:r>
      <w:r w:rsidR="0095005C" w:rsidRPr="0018358B">
        <w:rPr>
          <w:rFonts w:ascii="Times New Roman" w:hAnsi="Times New Roman" w:cs="Times New Roman"/>
          <w:sz w:val="24"/>
          <w:szCs w:val="24"/>
        </w:rPr>
        <w:t>rte</w:t>
      </w:r>
      <w:r w:rsidR="003F2635" w:rsidRPr="0018358B">
        <w:rPr>
          <w:rFonts w:ascii="Times New Roman" w:hAnsi="Times New Roman" w:cs="Times New Roman"/>
          <w:sz w:val="24"/>
          <w:szCs w:val="24"/>
        </w:rPr>
        <w:t xml:space="preserve"> ocupados </w:t>
      </w:r>
      <w:r w:rsidR="008817AE" w:rsidRPr="0018358B">
        <w:rPr>
          <w:rFonts w:ascii="Times New Roman" w:hAnsi="Times New Roman" w:cs="Times New Roman"/>
          <w:sz w:val="24"/>
          <w:szCs w:val="24"/>
        </w:rPr>
        <w:t xml:space="preserve">en el año 2020 </w:t>
      </w:r>
      <w:r w:rsidR="003F2635" w:rsidRPr="0018358B">
        <w:rPr>
          <w:rFonts w:ascii="Times New Roman" w:hAnsi="Times New Roman" w:cs="Times New Roman"/>
          <w:sz w:val="24"/>
          <w:szCs w:val="24"/>
        </w:rPr>
        <w:t>representan</w:t>
      </w:r>
      <w:r w:rsidR="0095005C" w:rsidRPr="0018358B">
        <w:rPr>
          <w:rFonts w:ascii="Times New Roman" w:hAnsi="Times New Roman" w:cs="Times New Roman"/>
          <w:sz w:val="24"/>
          <w:szCs w:val="24"/>
        </w:rPr>
        <w:t xml:space="preserve"> un </w:t>
      </w:r>
      <w:r w:rsidR="003F2635" w:rsidRPr="0018358B">
        <w:rPr>
          <w:rFonts w:ascii="Times New Roman" w:hAnsi="Times New Roman" w:cs="Times New Roman"/>
          <w:sz w:val="24"/>
          <w:szCs w:val="24"/>
        </w:rPr>
        <w:t>bajo porcentaje en comparación con el resto de los profesionales</w:t>
      </w:r>
      <w:r w:rsidR="008817AE" w:rsidRPr="0018358B">
        <w:rPr>
          <w:rFonts w:ascii="Times New Roman" w:hAnsi="Times New Roman" w:cs="Times New Roman"/>
          <w:sz w:val="24"/>
          <w:szCs w:val="24"/>
        </w:rPr>
        <w:t>.</w:t>
      </w:r>
      <w:r>
        <w:rPr>
          <w:rFonts w:ascii="Times New Roman" w:hAnsi="Times New Roman" w:cs="Times New Roman"/>
          <w:sz w:val="24"/>
          <w:szCs w:val="24"/>
        </w:rPr>
        <w:t xml:space="preserve"> </w:t>
      </w:r>
    </w:p>
    <w:p w14:paraId="6DD82B88" w14:textId="190AFFF0" w:rsidR="001A1F0A" w:rsidRDefault="001A1F0A" w:rsidP="001A1F0A">
      <w:pPr>
        <w:spacing w:after="0" w:line="360" w:lineRule="auto"/>
        <w:ind w:left="360"/>
        <w:jc w:val="center"/>
        <w:rPr>
          <w:rFonts w:ascii="Times New Roman" w:hAnsi="Times New Roman" w:cs="Times New Roman"/>
          <w:b/>
          <w:bCs/>
          <w:sz w:val="20"/>
          <w:szCs w:val="20"/>
        </w:rPr>
      </w:pPr>
    </w:p>
    <w:p w14:paraId="56096A96" w14:textId="424AD283" w:rsidR="001A1F0A" w:rsidRDefault="001A1F0A" w:rsidP="001A1F0A">
      <w:pPr>
        <w:spacing w:after="0" w:line="360" w:lineRule="auto"/>
        <w:ind w:left="360"/>
        <w:jc w:val="center"/>
        <w:rPr>
          <w:rFonts w:ascii="Times New Roman" w:hAnsi="Times New Roman" w:cs="Times New Roman"/>
          <w:b/>
          <w:bCs/>
          <w:sz w:val="20"/>
          <w:szCs w:val="20"/>
        </w:rPr>
      </w:pPr>
    </w:p>
    <w:p w14:paraId="4B7AB325" w14:textId="3D377E30" w:rsidR="001A1F0A" w:rsidRDefault="001A1F0A" w:rsidP="001A1F0A">
      <w:pPr>
        <w:spacing w:after="0" w:line="360" w:lineRule="auto"/>
        <w:ind w:left="360"/>
        <w:jc w:val="center"/>
        <w:rPr>
          <w:rFonts w:ascii="Times New Roman" w:hAnsi="Times New Roman" w:cs="Times New Roman"/>
          <w:b/>
          <w:bCs/>
          <w:sz w:val="20"/>
          <w:szCs w:val="20"/>
        </w:rPr>
      </w:pPr>
    </w:p>
    <w:p w14:paraId="14F0D8EC" w14:textId="76BE9545" w:rsidR="001A1F0A" w:rsidRDefault="001A1F0A" w:rsidP="001A1F0A">
      <w:pPr>
        <w:spacing w:after="0" w:line="360" w:lineRule="auto"/>
        <w:ind w:left="360"/>
        <w:jc w:val="center"/>
        <w:rPr>
          <w:rFonts w:ascii="Times New Roman" w:hAnsi="Times New Roman" w:cs="Times New Roman"/>
          <w:b/>
          <w:bCs/>
          <w:sz w:val="20"/>
          <w:szCs w:val="20"/>
        </w:rPr>
      </w:pPr>
    </w:p>
    <w:p w14:paraId="08717979" w14:textId="044DBEBF" w:rsidR="001A1F0A" w:rsidRDefault="001A1F0A" w:rsidP="001A1F0A">
      <w:pPr>
        <w:spacing w:after="0" w:line="360" w:lineRule="auto"/>
        <w:ind w:left="360"/>
        <w:jc w:val="center"/>
        <w:rPr>
          <w:rFonts w:ascii="Times New Roman" w:hAnsi="Times New Roman" w:cs="Times New Roman"/>
          <w:b/>
          <w:bCs/>
          <w:sz w:val="20"/>
          <w:szCs w:val="20"/>
        </w:rPr>
      </w:pPr>
    </w:p>
    <w:p w14:paraId="359B6A2C" w14:textId="2644EA16" w:rsidR="001A1F0A" w:rsidRDefault="001A1F0A" w:rsidP="001A1F0A">
      <w:pPr>
        <w:spacing w:after="0" w:line="360" w:lineRule="auto"/>
        <w:ind w:left="360"/>
        <w:jc w:val="center"/>
        <w:rPr>
          <w:rFonts w:ascii="Times New Roman" w:hAnsi="Times New Roman" w:cs="Times New Roman"/>
          <w:b/>
          <w:bCs/>
          <w:sz w:val="20"/>
          <w:szCs w:val="20"/>
        </w:rPr>
      </w:pPr>
    </w:p>
    <w:p w14:paraId="3CD50823" w14:textId="53A5FEC1" w:rsidR="001A1F0A" w:rsidRDefault="001A1F0A" w:rsidP="001A1F0A">
      <w:pPr>
        <w:spacing w:after="0" w:line="360" w:lineRule="auto"/>
        <w:ind w:left="360"/>
        <w:jc w:val="center"/>
        <w:rPr>
          <w:rFonts w:ascii="Times New Roman" w:hAnsi="Times New Roman" w:cs="Times New Roman"/>
          <w:b/>
          <w:bCs/>
          <w:sz w:val="20"/>
          <w:szCs w:val="20"/>
        </w:rPr>
      </w:pPr>
    </w:p>
    <w:p w14:paraId="222B1C5D" w14:textId="6AEBE4FD" w:rsidR="001A1F0A" w:rsidRDefault="001A1F0A" w:rsidP="001A1F0A">
      <w:pPr>
        <w:spacing w:after="0" w:line="360" w:lineRule="auto"/>
        <w:ind w:left="360"/>
        <w:jc w:val="center"/>
        <w:rPr>
          <w:rFonts w:ascii="Times New Roman" w:hAnsi="Times New Roman" w:cs="Times New Roman"/>
          <w:b/>
          <w:bCs/>
          <w:sz w:val="20"/>
          <w:szCs w:val="20"/>
        </w:rPr>
      </w:pPr>
    </w:p>
    <w:p w14:paraId="6E5741D3" w14:textId="4E976CBB" w:rsidR="0095005C" w:rsidRPr="001A1F0A" w:rsidRDefault="0095005C" w:rsidP="001A1F0A">
      <w:pPr>
        <w:spacing w:after="0" w:line="360" w:lineRule="auto"/>
        <w:jc w:val="center"/>
        <w:rPr>
          <w:rFonts w:ascii="Times New Roman" w:hAnsi="Times New Roman" w:cs="Times New Roman"/>
          <w:noProof/>
          <w:sz w:val="24"/>
          <w:szCs w:val="24"/>
        </w:rPr>
      </w:pPr>
      <w:r w:rsidRPr="001A1F0A">
        <w:rPr>
          <w:rFonts w:ascii="Times New Roman" w:hAnsi="Times New Roman" w:cs="Times New Roman"/>
          <w:b/>
          <w:bCs/>
          <w:sz w:val="24"/>
          <w:szCs w:val="24"/>
        </w:rPr>
        <w:lastRenderedPageBreak/>
        <w:t xml:space="preserve">Figura </w:t>
      </w:r>
      <w:r w:rsidR="003F2635" w:rsidRPr="001A1F0A">
        <w:rPr>
          <w:rFonts w:ascii="Times New Roman" w:hAnsi="Times New Roman" w:cs="Times New Roman"/>
          <w:b/>
          <w:bCs/>
          <w:sz w:val="24"/>
          <w:szCs w:val="24"/>
        </w:rPr>
        <w:t>2</w:t>
      </w:r>
      <w:r w:rsidRPr="001A1F0A">
        <w:rPr>
          <w:rFonts w:ascii="Times New Roman" w:hAnsi="Times New Roman" w:cs="Times New Roman"/>
          <w:sz w:val="24"/>
          <w:szCs w:val="24"/>
        </w:rPr>
        <w:t>.</w:t>
      </w:r>
      <w:r w:rsidR="001B1AC0" w:rsidRPr="001A1F0A">
        <w:rPr>
          <w:rFonts w:ascii="Times New Roman" w:hAnsi="Times New Roman" w:cs="Times New Roman"/>
          <w:sz w:val="24"/>
          <w:szCs w:val="24"/>
        </w:rPr>
        <w:t xml:space="preserve"> Porcentaje </w:t>
      </w:r>
      <w:r w:rsidR="00C06857" w:rsidRPr="001A1F0A">
        <w:rPr>
          <w:rFonts w:ascii="Times New Roman" w:hAnsi="Times New Roman" w:cs="Times New Roman"/>
          <w:sz w:val="24"/>
          <w:szCs w:val="24"/>
        </w:rPr>
        <w:t>de profesionistas ocupados por área de conocimiento</w:t>
      </w:r>
    </w:p>
    <w:p w14:paraId="495332C2" w14:textId="6273B217" w:rsidR="006B12C4" w:rsidRPr="0018358B" w:rsidRDefault="00D964C3" w:rsidP="001A1F0A">
      <w:pPr>
        <w:spacing w:line="360" w:lineRule="auto"/>
        <w:jc w:val="center"/>
        <w:rPr>
          <w:rFonts w:ascii="Times New Roman" w:hAnsi="Times New Roman" w:cs="Times New Roman"/>
          <w:sz w:val="24"/>
          <w:szCs w:val="24"/>
        </w:rPr>
      </w:pPr>
      <w:r w:rsidRPr="0018358B">
        <w:rPr>
          <w:rFonts w:ascii="Times New Roman" w:hAnsi="Times New Roman" w:cs="Times New Roman"/>
          <w:noProof/>
          <w:sz w:val="24"/>
          <w:szCs w:val="24"/>
          <w:lang w:val="es-VE" w:eastAsia="es-VE"/>
        </w:rPr>
        <w:drawing>
          <wp:inline distT="0" distB="0" distL="0" distR="0" wp14:anchorId="4D0E9BFD" wp14:editId="6ADCF3A2">
            <wp:extent cx="6437853" cy="4925683"/>
            <wp:effectExtent l="0" t="0" r="127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5265" cy="4954308"/>
                    </a:xfrm>
                    <a:prstGeom prst="rect">
                      <a:avLst/>
                    </a:prstGeom>
                    <a:noFill/>
                    <a:ln>
                      <a:noFill/>
                    </a:ln>
                  </pic:spPr>
                </pic:pic>
              </a:graphicData>
            </a:graphic>
          </wp:inline>
        </w:drawing>
      </w:r>
    </w:p>
    <w:p w14:paraId="24852BAC" w14:textId="401EA0D8" w:rsidR="0095005C" w:rsidRPr="001A1F0A" w:rsidRDefault="00FF768E" w:rsidP="00D7641F">
      <w:pPr>
        <w:spacing w:line="360" w:lineRule="auto"/>
        <w:ind w:left="360"/>
        <w:jc w:val="center"/>
        <w:rPr>
          <w:rFonts w:ascii="Times New Roman" w:hAnsi="Times New Roman" w:cs="Times New Roman"/>
          <w:sz w:val="24"/>
          <w:szCs w:val="24"/>
        </w:rPr>
      </w:pPr>
      <w:r w:rsidRPr="001A1F0A">
        <w:rPr>
          <w:rFonts w:ascii="Times New Roman" w:hAnsi="Times New Roman" w:cs="Times New Roman"/>
          <w:sz w:val="24"/>
          <w:szCs w:val="24"/>
        </w:rPr>
        <w:t>Fuente: Observatorio Laboral del Gobierno de México</w:t>
      </w:r>
    </w:p>
    <w:p w14:paraId="4ADB1A7A" w14:textId="77777777" w:rsidR="00D7641F" w:rsidRPr="001A1F0A" w:rsidRDefault="00D7641F" w:rsidP="001A1F0A">
      <w:pPr>
        <w:spacing w:after="0" w:line="360" w:lineRule="auto"/>
        <w:ind w:left="360"/>
        <w:jc w:val="center"/>
        <w:rPr>
          <w:rFonts w:ascii="Times New Roman" w:hAnsi="Times New Roman" w:cs="Times New Roman"/>
          <w:b/>
          <w:bCs/>
          <w:sz w:val="24"/>
          <w:szCs w:val="24"/>
        </w:rPr>
      </w:pPr>
    </w:p>
    <w:p w14:paraId="3EDB9654" w14:textId="7A6A7F7D" w:rsidR="0095005C" w:rsidRPr="0018358B" w:rsidRDefault="008E279E" w:rsidP="001A1F0A">
      <w:pPr>
        <w:spacing w:after="0" w:line="360" w:lineRule="auto"/>
        <w:ind w:left="360"/>
        <w:jc w:val="center"/>
        <w:rPr>
          <w:rFonts w:ascii="Times New Roman" w:hAnsi="Times New Roman" w:cs="Times New Roman"/>
          <w:b/>
          <w:bCs/>
          <w:sz w:val="32"/>
          <w:szCs w:val="32"/>
        </w:rPr>
      </w:pPr>
      <w:r w:rsidRPr="002A4B0C">
        <w:rPr>
          <w:rFonts w:ascii="Times New Roman" w:hAnsi="Times New Roman" w:cs="Times New Roman"/>
          <w:b/>
          <w:bCs/>
          <w:sz w:val="32"/>
          <w:szCs w:val="32"/>
        </w:rPr>
        <w:t>Discusión</w:t>
      </w:r>
    </w:p>
    <w:p w14:paraId="7308EC19" w14:textId="77777777" w:rsidR="002A4B0C" w:rsidRDefault="0095005C"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México, país en pleno desarrollo, se polariza muchas veces hacia lo financiero</w:t>
      </w:r>
      <w:r w:rsidR="002A4B0C">
        <w:rPr>
          <w:rFonts w:ascii="Times New Roman" w:hAnsi="Times New Roman" w:cs="Times New Roman"/>
          <w:sz w:val="24"/>
          <w:szCs w:val="24"/>
        </w:rPr>
        <w:t>, de ahí que se incline preferentemente por</w:t>
      </w:r>
      <w:r w:rsidR="006A5287" w:rsidRPr="0018358B">
        <w:rPr>
          <w:rFonts w:ascii="Times New Roman" w:hAnsi="Times New Roman" w:cs="Times New Roman"/>
          <w:sz w:val="24"/>
          <w:szCs w:val="24"/>
        </w:rPr>
        <w:t xml:space="preserve"> profesionales en los campos que </w:t>
      </w:r>
      <w:r w:rsidR="002A4B0C">
        <w:rPr>
          <w:rFonts w:ascii="Times New Roman" w:hAnsi="Times New Roman" w:cs="Times New Roman"/>
          <w:sz w:val="24"/>
          <w:szCs w:val="24"/>
        </w:rPr>
        <w:t>tengan</w:t>
      </w:r>
      <w:r w:rsidR="006A5287" w:rsidRPr="0018358B">
        <w:rPr>
          <w:rFonts w:ascii="Times New Roman" w:hAnsi="Times New Roman" w:cs="Times New Roman"/>
          <w:sz w:val="24"/>
          <w:szCs w:val="24"/>
        </w:rPr>
        <w:t xml:space="preserve"> directa relación con </w:t>
      </w:r>
      <w:r w:rsidR="002A4B0C">
        <w:rPr>
          <w:rFonts w:ascii="Times New Roman" w:hAnsi="Times New Roman" w:cs="Times New Roman"/>
          <w:sz w:val="24"/>
          <w:szCs w:val="24"/>
        </w:rPr>
        <w:t>el crecimiento económico, lo que hace que e</w:t>
      </w:r>
      <w:r w:rsidRPr="0018358B">
        <w:rPr>
          <w:rFonts w:ascii="Times New Roman" w:hAnsi="Times New Roman" w:cs="Times New Roman"/>
          <w:sz w:val="24"/>
          <w:szCs w:val="24"/>
        </w:rPr>
        <w:t xml:space="preserve">l arte como profesión no </w:t>
      </w:r>
      <w:r w:rsidR="002A4B0C">
        <w:rPr>
          <w:rFonts w:ascii="Times New Roman" w:hAnsi="Times New Roman" w:cs="Times New Roman"/>
          <w:sz w:val="24"/>
          <w:szCs w:val="24"/>
        </w:rPr>
        <w:t>tenga</w:t>
      </w:r>
      <w:r w:rsidRPr="0018358B">
        <w:rPr>
          <w:rFonts w:ascii="Times New Roman" w:hAnsi="Times New Roman" w:cs="Times New Roman"/>
          <w:sz w:val="24"/>
          <w:szCs w:val="24"/>
        </w:rPr>
        <w:t xml:space="preserve"> un campo laboral sustancioso. </w:t>
      </w:r>
      <w:r w:rsidR="002A4B0C">
        <w:rPr>
          <w:rFonts w:ascii="Times New Roman" w:hAnsi="Times New Roman" w:cs="Times New Roman"/>
          <w:sz w:val="24"/>
          <w:szCs w:val="24"/>
        </w:rPr>
        <w:t>Por ello, l</w:t>
      </w:r>
      <w:r w:rsidRPr="0018358B">
        <w:rPr>
          <w:rFonts w:ascii="Times New Roman" w:hAnsi="Times New Roman" w:cs="Times New Roman"/>
          <w:sz w:val="24"/>
          <w:szCs w:val="24"/>
        </w:rPr>
        <w:t xml:space="preserve">os cantantes de </w:t>
      </w:r>
      <w:r w:rsidR="008D46F6" w:rsidRPr="0018358B">
        <w:rPr>
          <w:rFonts w:ascii="Times New Roman" w:hAnsi="Times New Roman" w:cs="Times New Roman"/>
          <w:sz w:val="24"/>
          <w:szCs w:val="24"/>
        </w:rPr>
        <w:t>México</w:t>
      </w:r>
      <w:r w:rsidRPr="0018358B">
        <w:rPr>
          <w:rFonts w:ascii="Times New Roman" w:hAnsi="Times New Roman" w:cs="Times New Roman"/>
          <w:sz w:val="24"/>
          <w:szCs w:val="24"/>
        </w:rPr>
        <w:t xml:space="preserve"> se encuentran entre los porcentajes bajos de empleados, </w:t>
      </w:r>
      <w:r w:rsidR="002A4B0C">
        <w:rPr>
          <w:rFonts w:ascii="Times New Roman" w:hAnsi="Times New Roman" w:cs="Times New Roman"/>
          <w:sz w:val="24"/>
          <w:szCs w:val="24"/>
        </w:rPr>
        <w:t xml:space="preserve">lo que provoca que </w:t>
      </w:r>
      <w:r w:rsidRPr="0018358B">
        <w:rPr>
          <w:rFonts w:ascii="Times New Roman" w:hAnsi="Times New Roman" w:cs="Times New Roman"/>
          <w:sz w:val="24"/>
          <w:szCs w:val="24"/>
        </w:rPr>
        <w:t xml:space="preserve">muchos </w:t>
      </w:r>
      <w:r w:rsidR="002A4B0C" w:rsidRPr="0018358B">
        <w:rPr>
          <w:rFonts w:ascii="Times New Roman" w:hAnsi="Times New Roman" w:cs="Times New Roman"/>
          <w:sz w:val="24"/>
          <w:szCs w:val="24"/>
        </w:rPr>
        <w:t>busquen</w:t>
      </w:r>
      <w:r w:rsidRPr="0018358B">
        <w:rPr>
          <w:rFonts w:ascii="Times New Roman" w:hAnsi="Times New Roman" w:cs="Times New Roman"/>
          <w:sz w:val="24"/>
          <w:szCs w:val="24"/>
        </w:rPr>
        <w:t xml:space="preserve"> un </w:t>
      </w:r>
      <w:r w:rsidR="002A4B0C">
        <w:rPr>
          <w:rFonts w:ascii="Times New Roman" w:hAnsi="Times New Roman" w:cs="Times New Roman"/>
          <w:sz w:val="24"/>
          <w:szCs w:val="24"/>
        </w:rPr>
        <w:t>trabajo</w:t>
      </w:r>
      <w:r w:rsidRPr="0018358B">
        <w:rPr>
          <w:rFonts w:ascii="Times New Roman" w:hAnsi="Times New Roman" w:cs="Times New Roman"/>
          <w:sz w:val="24"/>
          <w:szCs w:val="24"/>
        </w:rPr>
        <w:t xml:space="preserve"> fuera de su área de conocimiento.</w:t>
      </w:r>
    </w:p>
    <w:p w14:paraId="54F0E811" w14:textId="77777777" w:rsidR="002A4B0C" w:rsidRDefault="0095005C"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lastRenderedPageBreak/>
        <w:t xml:space="preserve">El programa de la </w:t>
      </w:r>
      <w:r w:rsidR="002A4B0C">
        <w:rPr>
          <w:rFonts w:ascii="Times New Roman" w:hAnsi="Times New Roman" w:cs="Times New Roman"/>
          <w:sz w:val="24"/>
          <w:szCs w:val="24"/>
        </w:rPr>
        <w:t>l</w:t>
      </w:r>
      <w:r w:rsidRPr="0018358B">
        <w:rPr>
          <w:rFonts w:ascii="Times New Roman" w:hAnsi="Times New Roman" w:cs="Times New Roman"/>
          <w:sz w:val="24"/>
          <w:szCs w:val="24"/>
        </w:rPr>
        <w:t xml:space="preserve">icenciatura en </w:t>
      </w:r>
      <w:r w:rsidR="00AE286C" w:rsidRPr="0018358B">
        <w:rPr>
          <w:rFonts w:ascii="Times New Roman" w:hAnsi="Times New Roman" w:cs="Times New Roman"/>
          <w:sz w:val="24"/>
          <w:szCs w:val="24"/>
        </w:rPr>
        <w:t>Canto de la Universidad Autónoma de Zacatecas</w:t>
      </w:r>
      <w:r w:rsidRPr="0018358B">
        <w:rPr>
          <w:rFonts w:ascii="Times New Roman" w:hAnsi="Times New Roman" w:cs="Times New Roman"/>
          <w:sz w:val="24"/>
          <w:szCs w:val="24"/>
        </w:rPr>
        <w:t xml:space="preserve"> es un programa que se ha ido reestructurando con el paso de los diferentes ciclos escolares y que aún debe seguirse adecuando a la </w:t>
      </w:r>
      <w:r w:rsidR="006A5287" w:rsidRPr="0018358B">
        <w:rPr>
          <w:rFonts w:ascii="Times New Roman" w:hAnsi="Times New Roman" w:cs="Times New Roman"/>
          <w:sz w:val="24"/>
          <w:szCs w:val="24"/>
        </w:rPr>
        <w:t>caótica</w:t>
      </w:r>
      <w:r w:rsidRPr="0018358B">
        <w:rPr>
          <w:rFonts w:ascii="Times New Roman" w:hAnsi="Times New Roman" w:cs="Times New Roman"/>
          <w:sz w:val="24"/>
          <w:szCs w:val="24"/>
        </w:rPr>
        <w:t xml:space="preserve"> situación social</w:t>
      </w:r>
      <w:r w:rsidR="006A5287" w:rsidRPr="0018358B">
        <w:rPr>
          <w:rFonts w:ascii="Times New Roman" w:hAnsi="Times New Roman" w:cs="Times New Roman"/>
          <w:sz w:val="24"/>
          <w:szCs w:val="24"/>
        </w:rPr>
        <w:t>, sanitaria</w:t>
      </w:r>
      <w:r w:rsidRPr="0018358B">
        <w:rPr>
          <w:rFonts w:ascii="Times New Roman" w:hAnsi="Times New Roman" w:cs="Times New Roman"/>
          <w:sz w:val="24"/>
          <w:szCs w:val="24"/>
        </w:rPr>
        <w:t xml:space="preserve"> y financiera del país.</w:t>
      </w:r>
    </w:p>
    <w:p w14:paraId="125310EB" w14:textId="77777777" w:rsidR="00760C05" w:rsidRDefault="0095005C" w:rsidP="001A1F0A">
      <w:pPr>
        <w:spacing w:after="0" w:line="360" w:lineRule="auto"/>
        <w:ind w:firstLine="708"/>
        <w:jc w:val="both"/>
        <w:rPr>
          <w:rFonts w:ascii="Times New Roman" w:hAnsi="Times New Roman" w:cs="Times New Roman"/>
          <w:sz w:val="24"/>
          <w:szCs w:val="24"/>
        </w:rPr>
      </w:pPr>
      <w:r w:rsidRPr="0018358B">
        <w:rPr>
          <w:rFonts w:ascii="Times New Roman" w:hAnsi="Times New Roman" w:cs="Times New Roman"/>
          <w:sz w:val="24"/>
          <w:szCs w:val="24"/>
        </w:rPr>
        <w:t xml:space="preserve">La desconexión entre lo que se estudia dentro de la </w:t>
      </w:r>
      <w:r w:rsidR="002A4B0C">
        <w:rPr>
          <w:rFonts w:ascii="Times New Roman" w:hAnsi="Times New Roman" w:cs="Times New Roman"/>
          <w:sz w:val="24"/>
          <w:szCs w:val="24"/>
        </w:rPr>
        <w:t>l</w:t>
      </w:r>
      <w:r w:rsidRPr="0018358B">
        <w:rPr>
          <w:rFonts w:ascii="Times New Roman" w:hAnsi="Times New Roman" w:cs="Times New Roman"/>
          <w:sz w:val="24"/>
          <w:szCs w:val="24"/>
        </w:rPr>
        <w:t>icenciatura</w:t>
      </w:r>
      <w:r w:rsidR="00B5398D" w:rsidRPr="0018358B">
        <w:rPr>
          <w:rFonts w:ascii="Times New Roman" w:hAnsi="Times New Roman" w:cs="Times New Roman"/>
          <w:sz w:val="24"/>
          <w:szCs w:val="24"/>
        </w:rPr>
        <w:t xml:space="preserve"> </w:t>
      </w:r>
      <w:r w:rsidRPr="0018358B">
        <w:rPr>
          <w:rFonts w:ascii="Times New Roman" w:hAnsi="Times New Roman" w:cs="Times New Roman"/>
          <w:sz w:val="24"/>
          <w:szCs w:val="24"/>
        </w:rPr>
        <w:t xml:space="preserve">y lo que el mercado laboral </w:t>
      </w:r>
      <w:r w:rsidR="0052780C" w:rsidRPr="0018358B">
        <w:rPr>
          <w:rFonts w:ascii="Times New Roman" w:hAnsi="Times New Roman" w:cs="Times New Roman"/>
          <w:sz w:val="24"/>
          <w:szCs w:val="24"/>
        </w:rPr>
        <w:t>demanda</w:t>
      </w:r>
      <w:r w:rsidRPr="0018358B">
        <w:rPr>
          <w:rFonts w:ascii="Times New Roman" w:hAnsi="Times New Roman" w:cs="Times New Roman"/>
          <w:sz w:val="24"/>
          <w:szCs w:val="24"/>
        </w:rPr>
        <w:t xml:space="preserve"> está vigente en la actualidad</w:t>
      </w:r>
      <w:r w:rsidR="00760C05">
        <w:rPr>
          <w:rFonts w:ascii="Times New Roman" w:hAnsi="Times New Roman" w:cs="Times New Roman"/>
          <w:sz w:val="24"/>
          <w:szCs w:val="24"/>
        </w:rPr>
        <w:t xml:space="preserve">, por lo que se requieren </w:t>
      </w:r>
      <w:r w:rsidR="00216CD9" w:rsidRPr="0018358B">
        <w:rPr>
          <w:rFonts w:ascii="Times New Roman" w:hAnsi="Times New Roman" w:cs="Times New Roman"/>
          <w:sz w:val="24"/>
          <w:szCs w:val="24"/>
        </w:rPr>
        <w:t>materias inclusivas</w:t>
      </w:r>
      <w:r w:rsidR="00760C05">
        <w:rPr>
          <w:rFonts w:ascii="Times New Roman" w:hAnsi="Times New Roman" w:cs="Times New Roman"/>
          <w:sz w:val="24"/>
          <w:szCs w:val="24"/>
        </w:rPr>
        <w:t>,</w:t>
      </w:r>
      <w:r w:rsidR="00216CD9" w:rsidRPr="0018358B">
        <w:rPr>
          <w:rFonts w:ascii="Times New Roman" w:hAnsi="Times New Roman" w:cs="Times New Roman"/>
          <w:sz w:val="24"/>
          <w:szCs w:val="24"/>
        </w:rPr>
        <w:t xml:space="preserve"> como </w:t>
      </w:r>
      <w:r w:rsidR="00760C05" w:rsidRPr="0018358B">
        <w:rPr>
          <w:rFonts w:ascii="Times New Roman" w:hAnsi="Times New Roman" w:cs="Times New Roman"/>
          <w:sz w:val="24"/>
          <w:szCs w:val="24"/>
        </w:rPr>
        <w:t>ensambles, música de cámara</w:t>
      </w:r>
      <w:r w:rsidR="00B91084" w:rsidRPr="0018358B">
        <w:rPr>
          <w:rFonts w:ascii="Times New Roman" w:hAnsi="Times New Roman" w:cs="Times New Roman"/>
          <w:sz w:val="24"/>
          <w:szCs w:val="24"/>
        </w:rPr>
        <w:t xml:space="preserve"> y otra</w:t>
      </w:r>
      <w:r w:rsidR="006A5287" w:rsidRPr="0018358B">
        <w:rPr>
          <w:rFonts w:ascii="Times New Roman" w:hAnsi="Times New Roman" w:cs="Times New Roman"/>
          <w:sz w:val="24"/>
          <w:szCs w:val="24"/>
        </w:rPr>
        <w:t xml:space="preserve">s </w:t>
      </w:r>
      <w:r w:rsidR="00B5398D" w:rsidRPr="0018358B">
        <w:rPr>
          <w:rFonts w:ascii="Times New Roman" w:hAnsi="Times New Roman" w:cs="Times New Roman"/>
          <w:sz w:val="24"/>
          <w:szCs w:val="24"/>
        </w:rPr>
        <w:t>que pueden redireccionar el énfasis terminal.</w:t>
      </w:r>
      <w:r w:rsidR="00760C05">
        <w:rPr>
          <w:rFonts w:ascii="Times New Roman" w:hAnsi="Times New Roman" w:cs="Times New Roman"/>
          <w:sz w:val="24"/>
          <w:szCs w:val="24"/>
        </w:rPr>
        <w:t xml:space="preserve"> En este sentido, l</w:t>
      </w:r>
      <w:r w:rsidR="003F2635" w:rsidRPr="0018358B">
        <w:rPr>
          <w:rFonts w:ascii="Times New Roman" w:hAnsi="Times New Roman" w:cs="Times New Roman"/>
          <w:sz w:val="24"/>
          <w:szCs w:val="24"/>
        </w:rPr>
        <w:t xml:space="preserve">a docencia debería ser uno de los énfasis dentro de esta </w:t>
      </w:r>
      <w:r w:rsidR="00760C05">
        <w:rPr>
          <w:rFonts w:ascii="Times New Roman" w:hAnsi="Times New Roman" w:cs="Times New Roman"/>
          <w:sz w:val="24"/>
          <w:szCs w:val="24"/>
        </w:rPr>
        <w:t>l</w:t>
      </w:r>
      <w:r w:rsidR="003F2635" w:rsidRPr="0018358B">
        <w:rPr>
          <w:rFonts w:ascii="Times New Roman" w:hAnsi="Times New Roman" w:cs="Times New Roman"/>
          <w:sz w:val="24"/>
          <w:szCs w:val="24"/>
        </w:rPr>
        <w:t>icenciatura, pero esto representaría una interesante paradoja</w:t>
      </w:r>
      <w:r w:rsidR="00760C05">
        <w:rPr>
          <w:rFonts w:ascii="Times New Roman" w:hAnsi="Times New Roman" w:cs="Times New Roman"/>
          <w:sz w:val="24"/>
          <w:szCs w:val="24"/>
        </w:rPr>
        <w:t>,</w:t>
      </w:r>
      <w:r w:rsidR="003F2635" w:rsidRPr="0018358B">
        <w:rPr>
          <w:rFonts w:ascii="Times New Roman" w:hAnsi="Times New Roman" w:cs="Times New Roman"/>
          <w:sz w:val="24"/>
          <w:szCs w:val="24"/>
        </w:rPr>
        <w:t xml:space="preserve"> pues</w:t>
      </w:r>
      <w:r w:rsidR="00216CD9" w:rsidRPr="0018358B">
        <w:rPr>
          <w:rFonts w:ascii="Times New Roman" w:hAnsi="Times New Roman" w:cs="Times New Roman"/>
          <w:sz w:val="24"/>
          <w:szCs w:val="24"/>
        </w:rPr>
        <w:t xml:space="preserve"> la tendencia es que</w:t>
      </w:r>
      <w:r w:rsidR="003F2635" w:rsidRPr="0018358B">
        <w:rPr>
          <w:rFonts w:ascii="Times New Roman" w:hAnsi="Times New Roman" w:cs="Times New Roman"/>
          <w:sz w:val="24"/>
          <w:szCs w:val="24"/>
        </w:rPr>
        <w:t xml:space="preserve"> para convertirse en un relevante maestro de </w:t>
      </w:r>
      <w:r w:rsidR="00760C05">
        <w:rPr>
          <w:rFonts w:ascii="Times New Roman" w:hAnsi="Times New Roman" w:cs="Times New Roman"/>
          <w:sz w:val="24"/>
          <w:szCs w:val="24"/>
        </w:rPr>
        <w:t>c</w:t>
      </w:r>
      <w:r w:rsidR="003F2635" w:rsidRPr="0018358B">
        <w:rPr>
          <w:rFonts w:ascii="Times New Roman" w:hAnsi="Times New Roman" w:cs="Times New Roman"/>
          <w:sz w:val="24"/>
          <w:szCs w:val="24"/>
        </w:rPr>
        <w:t>anto, es necesaria una gran experiencia previa como cantante sobre los diferentes escenarios, ya sean nacionales o internacionales.</w:t>
      </w:r>
    </w:p>
    <w:p w14:paraId="76AA6BCE" w14:textId="0F1B261F" w:rsidR="0095005C" w:rsidRPr="0018358B" w:rsidRDefault="00760C05" w:rsidP="001A1F0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ello, a</w:t>
      </w:r>
      <w:r w:rsidR="0095005C" w:rsidRPr="0018358B">
        <w:rPr>
          <w:rFonts w:ascii="Times New Roman" w:hAnsi="Times New Roman" w:cs="Times New Roman"/>
          <w:sz w:val="24"/>
          <w:szCs w:val="24"/>
        </w:rPr>
        <w:t xml:space="preserve"> nivel académico se han propuesto varias vertientes que pudieran comenzar a vincular la carrera del canto con la realidad social-laboral. </w:t>
      </w:r>
    </w:p>
    <w:p w14:paraId="02F6C77C" w14:textId="5D1EF121" w:rsidR="0095005C" w:rsidRPr="0018358B" w:rsidRDefault="0095005C" w:rsidP="001A1F0A">
      <w:pPr>
        <w:pStyle w:val="Prrafodelista"/>
        <w:numPr>
          <w:ilvl w:val="0"/>
          <w:numId w:val="1"/>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 xml:space="preserve">La figura del orientador profesional en la </w:t>
      </w:r>
      <w:r w:rsidR="00760C05">
        <w:rPr>
          <w:rFonts w:ascii="Times New Roman" w:hAnsi="Times New Roman" w:cs="Times New Roman"/>
          <w:sz w:val="24"/>
          <w:szCs w:val="24"/>
        </w:rPr>
        <w:t>l</w:t>
      </w:r>
      <w:r w:rsidRPr="0018358B">
        <w:rPr>
          <w:rFonts w:ascii="Times New Roman" w:hAnsi="Times New Roman" w:cs="Times New Roman"/>
          <w:sz w:val="24"/>
          <w:szCs w:val="24"/>
        </w:rPr>
        <w:t>icenciatura como punto de partida para la vinculación con el inestable mercado laboral</w:t>
      </w:r>
      <w:r w:rsidR="00760C05">
        <w:rPr>
          <w:rFonts w:ascii="Times New Roman" w:hAnsi="Times New Roman" w:cs="Times New Roman"/>
          <w:sz w:val="24"/>
          <w:szCs w:val="24"/>
        </w:rPr>
        <w:t>.</w:t>
      </w:r>
    </w:p>
    <w:p w14:paraId="504F8715" w14:textId="59E38457" w:rsidR="0095005C" w:rsidRPr="0018358B" w:rsidRDefault="0095005C" w:rsidP="001A1F0A">
      <w:pPr>
        <w:pStyle w:val="Prrafodelista"/>
        <w:numPr>
          <w:ilvl w:val="0"/>
          <w:numId w:val="1"/>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 xml:space="preserve">Un sistema de evaluación más flexible y pertinente que aporte fortalezas a las habilidades existentes de la </w:t>
      </w:r>
      <w:r w:rsidR="00760C05">
        <w:rPr>
          <w:rFonts w:ascii="Times New Roman" w:hAnsi="Times New Roman" w:cs="Times New Roman"/>
          <w:sz w:val="24"/>
          <w:szCs w:val="24"/>
        </w:rPr>
        <w:t>a</w:t>
      </w:r>
      <w:r w:rsidRPr="0018358B">
        <w:rPr>
          <w:rFonts w:ascii="Times New Roman" w:hAnsi="Times New Roman" w:cs="Times New Roman"/>
          <w:sz w:val="24"/>
          <w:szCs w:val="24"/>
        </w:rPr>
        <w:t xml:space="preserve">cademia y de los alumnos de canto. </w:t>
      </w:r>
    </w:p>
    <w:p w14:paraId="589A5D80" w14:textId="13B25583" w:rsidR="00B91084" w:rsidRPr="0018358B" w:rsidRDefault="00B91084" w:rsidP="001A1F0A">
      <w:pPr>
        <w:pStyle w:val="Prrafodelista"/>
        <w:numPr>
          <w:ilvl w:val="0"/>
          <w:numId w:val="1"/>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 xml:space="preserve">La reestructuración curricular continua, así como la inserción de materias de conexión al mercado laboral. </w:t>
      </w:r>
    </w:p>
    <w:p w14:paraId="15FE22D3" w14:textId="76426D4B" w:rsidR="0095005C" w:rsidRPr="0018358B" w:rsidRDefault="0095005C" w:rsidP="001A1F0A">
      <w:pPr>
        <w:pStyle w:val="Prrafodelista"/>
        <w:numPr>
          <w:ilvl w:val="0"/>
          <w:numId w:val="1"/>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La importancia del aprendizaje constructivista en las aulas de canto</w:t>
      </w:r>
      <w:r w:rsidR="00760C05">
        <w:rPr>
          <w:rFonts w:ascii="Times New Roman" w:hAnsi="Times New Roman" w:cs="Times New Roman"/>
          <w:sz w:val="24"/>
          <w:szCs w:val="24"/>
        </w:rPr>
        <w:t xml:space="preserve"> que promuevan</w:t>
      </w:r>
      <w:r w:rsidRPr="0018358B">
        <w:rPr>
          <w:rFonts w:ascii="Times New Roman" w:hAnsi="Times New Roman" w:cs="Times New Roman"/>
          <w:sz w:val="24"/>
          <w:szCs w:val="24"/>
        </w:rPr>
        <w:t xml:space="preserve"> la proactividad de los alumnos</w:t>
      </w:r>
      <w:r w:rsidR="00B5398D" w:rsidRPr="0018358B">
        <w:rPr>
          <w:rFonts w:ascii="Times New Roman" w:hAnsi="Times New Roman" w:cs="Times New Roman"/>
          <w:sz w:val="24"/>
          <w:szCs w:val="24"/>
        </w:rPr>
        <w:t>.</w:t>
      </w:r>
    </w:p>
    <w:p w14:paraId="518ABC3D" w14:textId="6CB6053A" w:rsidR="0095005C" w:rsidRPr="0018358B" w:rsidRDefault="0095005C" w:rsidP="001A1F0A">
      <w:pPr>
        <w:pStyle w:val="Prrafodelista"/>
        <w:numPr>
          <w:ilvl w:val="0"/>
          <w:numId w:val="1"/>
        </w:numPr>
        <w:spacing w:after="0" w:line="360" w:lineRule="auto"/>
        <w:jc w:val="both"/>
        <w:rPr>
          <w:rFonts w:ascii="Times New Roman" w:hAnsi="Times New Roman" w:cs="Times New Roman"/>
          <w:sz w:val="24"/>
          <w:szCs w:val="24"/>
        </w:rPr>
      </w:pPr>
      <w:r w:rsidRPr="0018358B">
        <w:rPr>
          <w:rFonts w:ascii="Times New Roman" w:hAnsi="Times New Roman" w:cs="Times New Roman"/>
          <w:sz w:val="24"/>
          <w:szCs w:val="24"/>
        </w:rPr>
        <w:t xml:space="preserve">La introducción de otros perfiles profesionales dentro del </w:t>
      </w:r>
      <w:r w:rsidR="00760C05">
        <w:rPr>
          <w:rFonts w:ascii="Times New Roman" w:hAnsi="Times New Roman" w:cs="Times New Roman"/>
          <w:sz w:val="24"/>
          <w:szCs w:val="24"/>
        </w:rPr>
        <w:t>p</w:t>
      </w:r>
      <w:r w:rsidRPr="0018358B">
        <w:rPr>
          <w:rFonts w:ascii="Times New Roman" w:hAnsi="Times New Roman" w:cs="Times New Roman"/>
          <w:sz w:val="24"/>
          <w:szCs w:val="24"/>
        </w:rPr>
        <w:t>rograma de canto, tales como cantante de coro, cantante de música popular (con sus diferentes estilos), docente, investigador del área, etc.</w:t>
      </w:r>
      <w:r w:rsidR="00760C05">
        <w:rPr>
          <w:rFonts w:ascii="Times New Roman" w:hAnsi="Times New Roman" w:cs="Times New Roman"/>
          <w:sz w:val="24"/>
          <w:szCs w:val="24"/>
        </w:rPr>
        <w:t xml:space="preserve"> </w:t>
      </w:r>
    </w:p>
    <w:p w14:paraId="5DE2C361" w14:textId="2D1666D4" w:rsidR="00BD2FEB" w:rsidRDefault="00760C05" w:rsidP="001A1F0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vale comentar que e</w:t>
      </w:r>
      <w:r w:rsidR="00B91084" w:rsidRPr="0018358B">
        <w:rPr>
          <w:rFonts w:ascii="Times New Roman" w:hAnsi="Times New Roman" w:cs="Times New Roman"/>
          <w:sz w:val="24"/>
          <w:szCs w:val="24"/>
        </w:rPr>
        <w:t xml:space="preserve">sta investigación </w:t>
      </w:r>
      <w:r>
        <w:rPr>
          <w:rFonts w:ascii="Times New Roman" w:hAnsi="Times New Roman" w:cs="Times New Roman"/>
          <w:sz w:val="24"/>
          <w:szCs w:val="24"/>
        </w:rPr>
        <w:t>estuvo</w:t>
      </w:r>
      <w:r w:rsidR="00B91084" w:rsidRPr="0018358B">
        <w:rPr>
          <w:rFonts w:ascii="Times New Roman" w:hAnsi="Times New Roman" w:cs="Times New Roman"/>
          <w:sz w:val="24"/>
          <w:szCs w:val="24"/>
        </w:rPr>
        <w:t xml:space="preserve"> limitada por la misma irregularidad de las circunstancias actuales sociales y laborales</w:t>
      </w:r>
      <w:r>
        <w:rPr>
          <w:rFonts w:ascii="Times New Roman" w:hAnsi="Times New Roman" w:cs="Times New Roman"/>
          <w:sz w:val="24"/>
          <w:szCs w:val="24"/>
        </w:rPr>
        <w:t>,</w:t>
      </w:r>
      <w:r w:rsidR="00B91084" w:rsidRPr="0018358B">
        <w:rPr>
          <w:rFonts w:ascii="Times New Roman" w:hAnsi="Times New Roman" w:cs="Times New Roman"/>
          <w:sz w:val="24"/>
          <w:szCs w:val="24"/>
        </w:rPr>
        <w:t xml:space="preserve"> y por </w:t>
      </w:r>
      <w:r w:rsidR="00246140" w:rsidRPr="0018358B">
        <w:rPr>
          <w:rFonts w:ascii="Times New Roman" w:hAnsi="Times New Roman" w:cs="Times New Roman"/>
          <w:sz w:val="24"/>
          <w:szCs w:val="24"/>
        </w:rPr>
        <w:t>las continuas regulaciones</w:t>
      </w:r>
      <w:r w:rsidR="00B91084" w:rsidRPr="0018358B">
        <w:rPr>
          <w:rFonts w:ascii="Times New Roman" w:hAnsi="Times New Roman" w:cs="Times New Roman"/>
          <w:sz w:val="24"/>
          <w:szCs w:val="24"/>
        </w:rPr>
        <w:t xml:space="preserve"> de los parámetros educativos de la </w:t>
      </w:r>
      <w:r>
        <w:rPr>
          <w:rFonts w:ascii="Times New Roman" w:hAnsi="Times New Roman" w:cs="Times New Roman"/>
          <w:sz w:val="24"/>
          <w:szCs w:val="24"/>
        </w:rPr>
        <w:t>i</w:t>
      </w:r>
      <w:r w:rsidR="00246140" w:rsidRPr="0018358B">
        <w:rPr>
          <w:rFonts w:ascii="Times New Roman" w:hAnsi="Times New Roman" w:cs="Times New Roman"/>
          <w:sz w:val="24"/>
          <w:szCs w:val="24"/>
        </w:rPr>
        <w:t>nstitución</w:t>
      </w:r>
      <w:r w:rsidR="00B91084" w:rsidRPr="0018358B">
        <w:rPr>
          <w:rFonts w:ascii="Times New Roman" w:hAnsi="Times New Roman" w:cs="Times New Roman"/>
          <w:sz w:val="24"/>
          <w:szCs w:val="24"/>
        </w:rPr>
        <w:t>.</w:t>
      </w:r>
      <w:r>
        <w:rPr>
          <w:rFonts w:ascii="Times New Roman" w:hAnsi="Times New Roman" w:cs="Times New Roman"/>
          <w:sz w:val="24"/>
          <w:szCs w:val="24"/>
        </w:rPr>
        <w:t xml:space="preserve"> Aun así, en esta </w:t>
      </w:r>
      <w:r w:rsidR="00F710EE" w:rsidRPr="0018358B">
        <w:rPr>
          <w:rFonts w:ascii="Times New Roman" w:hAnsi="Times New Roman" w:cs="Times New Roman"/>
          <w:sz w:val="24"/>
          <w:szCs w:val="24"/>
        </w:rPr>
        <w:t xml:space="preserve">investigación </w:t>
      </w:r>
      <w:r>
        <w:rPr>
          <w:rFonts w:ascii="Times New Roman" w:hAnsi="Times New Roman" w:cs="Times New Roman"/>
          <w:sz w:val="24"/>
          <w:szCs w:val="24"/>
        </w:rPr>
        <w:t xml:space="preserve">se ha </w:t>
      </w:r>
      <w:r w:rsidR="00F710EE" w:rsidRPr="0018358B">
        <w:rPr>
          <w:rFonts w:ascii="Times New Roman" w:hAnsi="Times New Roman" w:cs="Times New Roman"/>
          <w:sz w:val="24"/>
          <w:szCs w:val="24"/>
        </w:rPr>
        <w:t>procura</w:t>
      </w:r>
      <w:r>
        <w:rPr>
          <w:rFonts w:ascii="Times New Roman" w:hAnsi="Times New Roman" w:cs="Times New Roman"/>
          <w:sz w:val="24"/>
          <w:szCs w:val="24"/>
        </w:rPr>
        <w:t>do</w:t>
      </w:r>
      <w:r w:rsidR="00F710EE" w:rsidRPr="0018358B">
        <w:rPr>
          <w:rFonts w:ascii="Times New Roman" w:hAnsi="Times New Roman" w:cs="Times New Roman"/>
          <w:sz w:val="24"/>
          <w:szCs w:val="24"/>
        </w:rPr>
        <w:t xml:space="preserve"> abrir el análisis sobre </w:t>
      </w:r>
      <w:r w:rsidRPr="0018358B">
        <w:rPr>
          <w:rFonts w:ascii="Times New Roman" w:hAnsi="Times New Roman" w:cs="Times New Roman"/>
          <w:sz w:val="24"/>
          <w:szCs w:val="24"/>
        </w:rPr>
        <w:t>las relaciones entre la oferta curricular de la licenciatura y la inserción al mercado laboral</w:t>
      </w:r>
      <w:r>
        <w:rPr>
          <w:rFonts w:ascii="Times New Roman" w:hAnsi="Times New Roman" w:cs="Times New Roman"/>
          <w:sz w:val="24"/>
          <w:szCs w:val="24"/>
        </w:rPr>
        <w:t>, lo cual debe ser examinado en</w:t>
      </w:r>
      <w:r w:rsidR="00F710EE" w:rsidRPr="0018358B">
        <w:rPr>
          <w:rFonts w:ascii="Times New Roman" w:hAnsi="Times New Roman" w:cs="Times New Roman"/>
          <w:sz w:val="24"/>
          <w:szCs w:val="24"/>
        </w:rPr>
        <w:t xml:space="preserve"> posteriores </w:t>
      </w:r>
      <w:r>
        <w:rPr>
          <w:rFonts w:ascii="Times New Roman" w:hAnsi="Times New Roman" w:cs="Times New Roman"/>
          <w:sz w:val="24"/>
          <w:szCs w:val="24"/>
        </w:rPr>
        <w:t>trabajos desde otros</w:t>
      </w:r>
      <w:r w:rsidR="00F710EE" w:rsidRPr="0018358B">
        <w:rPr>
          <w:rFonts w:ascii="Times New Roman" w:hAnsi="Times New Roman" w:cs="Times New Roman"/>
          <w:sz w:val="24"/>
          <w:szCs w:val="24"/>
        </w:rPr>
        <w:t xml:space="preserve"> ángulos </w:t>
      </w:r>
      <w:r>
        <w:rPr>
          <w:rFonts w:ascii="Times New Roman" w:hAnsi="Times New Roman" w:cs="Times New Roman"/>
          <w:sz w:val="24"/>
          <w:szCs w:val="24"/>
        </w:rPr>
        <w:t>para generar</w:t>
      </w:r>
      <w:r w:rsidR="00F710EE" w:rsidRPr="0018358B">
        <w:rPr>
          <w:rFonts w:ascii="Times New Roman" w:hAnsi="Times New Roman" w:cs="Times New Roman"/>
          <w:sz w:val="24"/>
          <w:szCs w:val="24"/>
        </w:rPr>
        <w:t xml:space="preserve"> diversas interpretaciones.</w:t>
      </w:r>
      <w:r w:rsidR="00467D12">
        <w:rPr>
          <w:rFonts w:ascii="Times New Roman" w:hAnsi="Times New Roman" w:cs="Times New Roman"/>
          <w:sz w:val="24"/>
          <w:szCs w:val="24"/>
        </w:rPr>
        <w:t xml:space="preserve"> </w:t>
      </w:r>
    </w:p>
    <w:p w14:paraId="4F73A49D" w14:textId="4B5AD5AD" w:rsidR="00760C05" w:rsidRDefault="00760C05" w:rsidP="001A1F0A">
      <w:pPr>
        <w:spacing w:after="0" w:line="360" w:lineRule="auto"/>
        <w:ind w:firstLine="708"/>
        <w:jc w:val="both"/>
        <w:rPr>
          <w:rFonts w:ascii="Times New Roman" w:hAnsi="Times New Roman" w:cs="Times New Roman"/>
          <w:sz w:val="24"/>
          <w:szCs w:val="24"/>
        </w:rPr>
      </w:pPr>
    </w:p>
    <w:p w14:paraId="76C421B0" w14:textId="5D4D66F4" w:rsidR="001A1F0A" w:rsidRDefault="001A1F0A" w:rsidP="001A1F0A">
      <w:pPr>
        <w:spacing w:after="0" w:line="360" w:lineRule="auto"/>
        <w:ind w:firstLine="708"/>
        <w:jc w:val="both"/>
        <w:rPr>
          <w:rFonts w:ascii="Times New Roman" w:hAnsi="Times New Roman" w:cs="Times New Roman"/>
          <w:sz w:val="24"/>
          <w:szCs w:val="24"/>
        </w:rPr>
      </w:pPr>
    </w:p>
    <w:p w14:paraId="7D738EF4" w14:textId="77777777" w:rsidR="001A1F0A" w:rsidRPr="0018358B" w:rsidRDefault="001A1F0A" w:rsidP="001A1F0A">
      <w:pPr>
        <w:spacing w:after="0" w:line="360" w:lineRule="auto"/>
        <w:ind w:firstLine="708"/>
        <w:jc w:val="both"/>
        <w:rPr>
          <w:rFonts w:ascii="Times New Roman" w:hAnsi="Times New Roman" w:cs="Times New Roman"/>
          <w:sz w:val="24"/>
          <w:szCs w:val="24"/>
        </w:rPr>
      </w:pPr>
    </w:p>
    <w:p w14:paraId="2B15EACD" w14:textId="227EED75" w:rsidR="005E2641" w:rsidRPr="0018358B" w:rsidRDefault="00FC7B38" w:rsidP="001A1F0A">
      <w:pPr>
        <w:spacing w:after="0" w:line="360" w:lineRule="auto"/>
        <w:jc w:val="center"/>
        <w:rPr>
          <w:rFonts w:ascii="Times New Roman" w:eastAsia="Calibri" w:hAnsi="Times New Roman" w:cs="Times New Roman"/>
          <w:b/>
          <w:bCs/>
          <w:sz w:val="32"/>
          <w:szCs w:val="32"/>
        </w:rPr>
      </w:pPr>
      <w:r w:rsidRPr="0018358B">
        <w:rPr>
          <w:rFonts w:ascii="Times New Roman" w:eastAsia="Calibri" w:hAnsi="Times New Roman" w:cs="Times New Roman"/>
          <w:b/>
          <w:bCs/>
          <w:sz w:val="32"/>
          <w:szCs w:val="32"/>
        </w:rPr>
        <w:lastRenderedPageBreak/>
        <w:t>Conclusiones</w:t>
      </w:r>
      <w:r w:rsidR="00760C05">
        <w:rPr>
          <w:rFonts w:ascii="Times New Roman" w:eastAsia="Calibri" w:hAnsi="Times New Roman" w:cs="Times New Roman"/>
          <w:b/>
          <w:bCs/>
          <w:sz w:val="32"/>
          <w:szCs w:val="32"/>
        </w:rPr>
        <w:t xml:space="preserve"> </w:t>
      </w:r>
    </w:p>
    <w:p w14:paraId="5E66425D" w14:textId="77777777" w:rsidR="00847847" w:rsidRDefault="00CC084B" w:rsidP="001A1F0A">
      <w:pPr>
        <w:spacing w:after="0" w:line="360" w:lineRule="auto"/>
        <w:ind w:firstLine="708"/>
        <w:jc w:val="both"/>
        <w:rPr>
          <w:rFonts w:ascii="Times New Roman" w:hAnsi="Times New Roman" w:cs="Times New Roman"/>
          <w:sz w:val="24"/>
          <w:szCs w:val="24"/>
        </w:rPr>
      </w:pPr>
      <w:r w:rsidRPr="0018358B">
        <w:rPr>
          <w:rFonts w:ascii="Times New Roman" w:eastAsia="Calibri" w:hAnsi="Times New Roman" w:cs="Times New Roman"/>
          <w:sz w:val="24"/>
          <w:szCs w:val="24"/>
        </w:rPr>
        <w:t xml:space="preserve">Desde el punto de vista del mercado laboral, los cantantes se han visto y se siguen viendo afectados, pues una vez egresados de la </w:t>
      </w:r>
      <w:r w:rsidR="00760C05">
        <w:rPr>
          <w:rFonts w:ascii="Times New Roman" w:eastAsia="Calibri" w:hAnsi="Times New Roman" w:cs="Times New Roman"/>
          <w:sz w:val="24"/>
          <w:szCs w:val="24"/>
        </w:rPr>
        <w:t>l</w:t>
      </w:r>
      <w:r w:rsidRPr="0018358B">
        <w:rPr>
          <w:rFonts w:ascii="Times New Roman" w:eastAsia="Calibri" w:hAnsi="Times New Roman" w:cs="Times New Roman"/>
          <w:sz w:val="24"/>
          <w:szCs w:val="24"/>
        </w:rPr>
        <w:t>icenciatura se encuentran con un panorama desconocido</w:t>
      </w:r>
      <w:r w:rsidR="00BB023A" w:rsidRPr="0018358B">
        <w:rPr>
          <w:rFonts w:ascii="Times New Roman" w:eastAsia="Calibri" w:hAnsi="Times New Roman" w:cs="Times New Roman"/>
          <w:sz w:val="24"/>
          <w:szCs w:val="24"/>
        </w:rPr>
        <w:t xml:space="preserve"> y hostil</w:t>
      </w:r>
      <w:r w:rsidRPr="0018358B">
        <w:rPr>
          <w:rFonts w:ascii="Times New Roman" w:eastAsia="Calibri" w:hAnsi="Times New Roman" w:cs="Times New Roman"/>
          <w:sz w:val="24"/>
          <w:szCs w:val="24"/>
        </w:rPr>
        <w:t>. La licenciatura es influenciada por los cambios sociales</w:t>
      </w:r>
      <w:r w:rsidR="00760C05">
        <w:rPr>
          <w:rFonts w:ascii="Times New Roman" w:eastAsia="Calibri" w:hAnsi="Times New Roman" w:cs="Times New Roman"/>
          <w:sz w:val="24"/>
          <w:szCs w:val="24"/>
        </w:rPr>
        <w:t xml:space="preserve"> y</w:t>
      </w:r>
      <w:r w:rsidRPr="0018358B">
        <w:rPr>
          <w:rFonts w:ascii="Times New Roman" w:eastAsia="Calibri" w:hAnsi="Times New Roman" w:cs="Times New Roman"/>
          <w:sz w:val="24"/>
          <w:szCs w:val="24"/>
        </w:rPr>
        <w:t xml:space="preserve"> culturales del estado y del contexto cultural que la rodea, </w:t>
      </w:r>
      <w:r w:rsidR="00760C05">
        <w:rPr>
          <w:rFonts w:ascii="Times New Roman" w:eastAsia="Calibri" w:hAnsi="Times New Roman" w:cs="Times New Roman"/>
          <w:sz w:val="24"/>
          <w:szCs w:val="24"/>
        </w:rPr>
        <w:t>lo que invita a asumir desde</w:t>
      </w:r>
      <w:r w:rsidRPr="0018358B">
        <w:rPr>
          <w:rFonts w:ascii="Times New Roman" w:eastAsia="Calibri" w:hAnsi="Times New Roman" w:cs="Times New Roman"/>
          <w:sz w:val="24"/>
          <w:szCs w:val="24"/>
        </w:rPr>
        <w:t xml:space="preserve"> </w:t>
      </w:r>
      <w:r w:rsidR="00760C05">
        <w:rPr>
          <w:rFonts w:ascii="Times New Roman" w:eastAsia="Calibri" w:hAnsi="Times New Roman" w:cs="Times New Roman"/>
          <w:sz w:val="24"/>
          <w:szCs w:val="24"/>
        </w:rPr>
        <w:t>una</w:t>
      </w:r>
      <w:r w:rsidR="00BB023A" w:rsidRPr="0018358B">
        <w:rPr>
          <w:rFonts w:ascii="Times New Roman" w:eastAsia="Calibri" w:hAnsi="Times New Roman" w:cs="Times New Roman"/>
          <w:sz w:val="24"/>
          <w:szCs w:val="24"/>
        </w:rPr>
        <w:t xml:space="preserve"> nueva</w:t>
      </w:r>
      <w:r w:rsidRPr="0018358B">
        <w:rPr>
          <w:rFonts w:ascii="Times New Roman" w:eastAsia="Calibri" w:hAnsi="Times New Roman" w:cs="Times New Roman"/>
          <w:sz w:val="24"/>
          <w:szCs w:val="24"/>
        </w:rPr>
        <w:t xml:space="preserve"> perspectiva la tarea del estudiante </w:t>
      </w:r>
      <w:r w:rsidR="00B5398D" w:rsidRPr="0018358B">
        <w:rPr>
          <w:rFonts w:ascii="Times New Roman" w:eastAsia="Calibri" w:hAnsi="Times New Roman" w:cs="Times New Roman"/>
          <w:sz w:val="24"/>
          <w:szCs w:val="24"/>
        </w:rPr>
        <w:t>y del docente</w:t>
      </w:r>
      <w:r w:rsidRPr="0018358B">
        <w:rPr>
          <w:rFonts w:ascii="Times New Roman" w:eastAsia="Calibri" w:hAnsi="Times New Roman" w:cs="Times New Roman"/>
          <w:sz w:val="24"/>
          <w:szCs w:val="24"/>
        </w:rPr>
        <w:t xml:space="preserve"> en cada ciclo escolar</w:t>
      </w:r>
      <w:r w:rsidR="00F14930" w:rsidRPr="0018358B">
        <w:rPr>
          <w:rFonts w:ascii="Times New Roman" w:eastAsia="Calibri" w:hAnsi="Times New Roman" w:cs="Times New Roman"/>
          <w:sz w:val="24"/>
          <w:szCs w:val="24"/>
        </w:rPr>
        <w:t>.</w:t>
      </w:r>
      <w:r w:rsidR="00760C05">
        <w:rPr>
          <w:rFonts w:ascii="Times New Roman" w:eastAsia="Calibri" w:hAnsi="Times New Roman" w:cs="Times New Roman"/>
          <w:sz w:val="24"/>
          <w:szCs w:val="24"/>
        </w:rPr>
        <w:t xml:space="preserve"> En pocas palabras, l</w:t>
      </w:r>
      <w:r w:rsidR="00F710EE" w:rsidRPr="0018358B">
        <w:rPr>
          <w:rFonts w:ascii="Times New Roman" w:eastAsia="Calibri" w:hAnsi="Times New Roman" w:cs="Times New Roman"/>
          <w:sz w:val="24"/>
          <w:szCs w:val="24"/>
        </w:rPr>
        <w:t xml:space="preserve">a </w:t>
      </w:r>
      <w:r w:rsidR="00B5398D" w:rsidRPr="0018358B">
        <w:rPr>
          <w:rFonts w:ascii="Times New Roman" w:eastAsia="Calibri" w:hAnsi="Times New Roman" w:cs="Times New Roman"/>
          <w:sz w:val="24"/>
          <w:szCs w:val="24"/>
        </w:rPr>
        <w:t>desvinculación entre las propias materias del plan de estudio</w:t>
      </w:r>
      <w:r w:rsidR="00F710EE" w:rsidRPr="0018358B">
        <w:rPr>
          <w:rFonts w:ascii="Times New Roman" w:eastAsia="Calibri" w:hAnsi="Times New Roman" w:cs="Times New Roman"/>
          <w:sz w:val="24"/>
          <w:szCs w:val="24"/>
        </w:rPr>
        <w:t xml:space="preserve"> es un hecho </w:t>
      </w:r>
      <w:r w:rsidR="00760C05">
        <w:rPr>
          <w:rFonts w:ascii="Times New Roman" w:eastAsia="Calibri" w:hAnsi="Times New Roman" w:cs="Times New Roman"/>
          <w:sz w:val="24"/>
          <w:szCs w:val="24"/>
        </w:rPr>
        <w:t>que</w:t>
      </w:r>
      <w:r w:rsidR="00F710EE" w:rsidRPr="0018358B">
        <w:rPr>
          <w:rFonts w:ascii="Times New Roman" w:eastAsia="Calibri" w:hAnsi="Times New Roman" w:cs="Times New Roman"/>
          <w:sz w:val="24"/>
          <w:szCs w:val="24"/>
        </w:rPr>
        <w:t xml:space="preserve"> influye en el perfil de egreso </w:t>
      </w:r>
      <w:r w:rsidR="00847847">
        <w:rPr>
          <w:rFonts w:ascii="Times New Roman" w:eastAsia="Calibri" w:hAnsi="Times New Roman" w:cs="Times New Roman"/>
          <w:sz w:val="24"/>
          <w:szCs w:val="24"/>
        </w:rPr>
        <w:t>de los profesionales</w:t>
      </w:r>
      <w:r w:rsidR="00F710EE" w:rsidRPr="0018358B">
        <w:rPr>
          <w:rFonts w:ascii="Times New Roman" w:eastAsia="Calibri" w:hAnsi="Times New Roman" w:cs="Times New Roman"/>
          <w:sz w:val="24"/>
          <w:szCs w:val="24"/>
        </w:rPr>
        <w:t xml:space="preserve">. </w:t>
      </w:r>
      <w:r w:rsidR="00847847">
        <w:rPr>
          <w:rFonts w:ascii="Times New Roman" w:eastAsia="Calibri" w:hAnsi="Times New Roman" w:cs="Times New Roman"/>
          <w:sz w:val="24"/>
          <w:szCs w:val="24"/>
        </w:rPr>
        <w:t>En este contexto, l</w:t>
      </w:r>
      <w:r w:rsidR="00B74920" w:rsidRPr="0018358B">
        <w:rPr>
          <w:rFonts w:ascii="Times New Roman" w:hAnsi="Times New Roman" w:cs="Times New Roman"/>
          <w:sz w:val="24"/>
          <w:szCs w:val="24"/>
        </w:rPr>
        <w:t xml:space="preserve">as tutorías que se ejercen en la </w:t>
      </w:r>
      <w:r w:rsidR="00847847">
        <w:rPr>
          <w:rFonts w:ascii="Times New Roman" w:hAnsi="Times New Roman" w:cs="Times New Roman"/>
          <w:sz w:val="24"/>
          <w:szCs w:val="24"/>
        </w:rPr>
        <w:t>u</w:t>
      </w:r>
      <w:r w:rsidR="00B74920" w:rsidRPr="0018358B">
        <w:rPr>
          <w:rFonts w:ascii="Times New Roman" w:hAnsi="Times New Roman" w:cs="Times New Roman"/>
          <w:sz w:val="24"/>
          <w:szCs w:val="24"/>
        </w:rPr>
        <w:t xml:space="preserve">niversidad se </w:t>
      </w:r>
      <w:r w:rsidR="00B5398D" w:rsidRPr="0018358B">
        <w:rPr>
          <w:rFonts w:ascii="Times New Roman" w:hAnsi="Times New Roman" w:cs="Times New Roman"/>
          <w:sz w:val="24"/>
          <w:szCs w:val="24"/>
        </w:rPr>
        <w:t>deben de desarrollar</w:t>
      </w:r>
      <w:r w:rsidR="00B74920" w:rsidRPr="0018358B">
        <w:rPr>
          <w:rFonts w:ascii="Times New Roman" w:hAnsi="Times New Roman" w:cs="Times New Roman"/>
          <w:sz w:val="24"/>
          <w:szCs w:val="24"/>
        </w:rPr>
        <w:t xml:space="preserve"> para acercarse a la tarea de la </w:t>
      </w:r>
      <w:r w:rsidR="00847847">
        <w:rPr>
          <w:rFonts w:ascii="Times New Roman" w:hAnsi="Times New Roman" w:cs="Times New Roman"/>
          <w:sz w:val="24"/>
          <w:szCs w:val="24"/>
        </w:rPr>
        <w:t>o</w:t>
      </w:r>
      <w:r w:rsidR="00B74920" w:rsidRPr="0018358B">
        <w:rPr>
          <w:rFonts w:ascii="Times New Roman" w:hAnsi="Times New Roman" w:cs="Times New Roman"/>
          <w:sz w:val="24"/>
          <w:szCs w:val="24"/>
        </w:rPr>
        <w:t xml:space="preserve">rientación profesional. </w:t>
      </w:r>
    </w:p>
    <w:p w14:paraId="3717C52A" w14:textId="77777777" w:rsidR="00847847" w:rsidRDefault="00847847" w:rsidP="001A1F0A">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Por otra parte, cabe destacar que </w:t>
      </w:r>
      <w:r w:rsidR="00BB023A" w:rsidRPr="0018358B">
        <w:rPr>
          <w:rFonts w:ascii="Times New Roman" w:eastAsia="Calibri" w:hAnsi="Times New Roman" w:cs="Times New Roman"/>
          <w:sz w:val="24"/>
          <w:szCs w:val="24"/>
        </w:rPr>
        <w:t>las políticas culturales deberían ser reforzadas con un lado más estratégico y humanístico para entender las necesidades culturales tanto de la audiencia como de los músicos</w:t>
      </w:r>
      <w:r w:rsidR="000F12D6" w:rsidRPr="0018358B">
        <w:rPr>
          <w:rFonts w:ascii="Times New Roman" w:eastAsia="Calibri" w:hAnsi="Times New Roman" w:cs="Times New Roman"/>
          <w:sz w:val="24"/>
          <w:szCs w:val="24"/>
        </w:rPr>
        <w:t xml:space="preserve"> y</w:t>
      </w:r>
      <w:r w:rsidR="00BB023A" w:rsidRPr="0018358B">
        <w:rPr>
          <w:rFonts w:ascii="Times New Roman" w:eastAsia="Calibri" w:hAnsi="Times New Roman" w:cs="Times New Roman"/>
          <w:sz w:val="24"/>
          <w:szCs w:val="24"/>
        </w:rPr>
        <w:t xml:space="preserve"> cantantes que necesitan ejercer </w:t>
      </w:r>
      <w:r>
        <w:rPr>
          <w:rFonts w:ascii="Times New Roman" w:eastAsia="Calibri" w:hAnsi="Times New Roman" w:cs="Times New Roman"/>
          <w:sz w:val="24"/>
          <w:szCs w:val="24"/>
        </w:rPr>
        <w:t>su profesión sobre un escenario para</w:t>
      </w:r>
      <w:r w:rsidR="00BB023A" w:rsidRPr="001835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poder </w:t>
      </w:r>
      <w:r w:rsidR="000F12D6" w:rsidRPr="0018358B">
        <w:rPr>
          <w:rFonts w:ascii="Times New Roman" w:eastAsia="Calibri" w:hAnsi="Times New Roman" w:cs="Times New Roman"/>
          <w:sz w:val="24"/>
          <w:szCs w:val="24"/>
        </w:rPr>
        <w:t xml:space="preserve">vivir de </w:t>
      </w:r>
      <w:r w:rsidR="00F710EE" w:rsidRPr="0018358B">
        <w:rPr>
          <w:rFonts w:ascii="Times New Roman" w:eastAsia="Calibri" w:hAnsi="Times New Roman" w:cs="Times New Roman"/>
          <w:sz w:val="24"/>
          <w:szCs w:val="24"/>
        </w:rPr>
        <w:t>ello</w:t>
      </w:r>
      <w:r>
        <w:rPr>
          <w:rFonts w:ascii="Times New Roman" w:eastAsia="Calibri" w:hAnsi="Times New Roman" w:cs="Times New Roman"/>
          <w:sz w:val="24"/>
          <w:szCs w:val="24"/>
        </w:rPr>
        <w:t>, lo cual</w:t>
      </w:r>
      <w:r w:rsidR="00F710EE" w:rsidRPr="0018358B">
        <w:rPr>
          <w:rFonts w:ascii="Times New Roman" w:eastAsia="Calibri" w:hAnsi="Times New Roman" w:cs="Times New Roman"/>
          <w:sz w:val="24"/>
          <w:szCs w:val="24"/>
        </w:rPr>
        <w:t xml:space="preserve"> es</w:t>
      </w:r>
      <w:r w:rsidR="000F12D6" w:rsidRPr="0018358B">
        <w:rPr>
          <w:rFonts w:ascii="Times New Roman" w:eastAsia="Calibri" w:hAnsi="Times New Roman" w:cs="Times New Roman"/>
          <w:sz w:val="24"/>
          <w:szCs w:val="24"/>
        </w:rPr>
        <w:t xml:space="preserve"> un derecho humano </w:t>
      </w:r>
      <w:r>
        <w:rPr>
          <w:rFonts w:ascii="Times New Roman" w:eastAsia="Calibri" w:hAnsi="Times New Roman" w:cs="Times New Roman"/>
          <w:sz w:val="24"/>
          <w:szCs w:val="24"/>
        </w:rPr>
        <w:t>de</w:t>
      </w:r>
      <w:r w:rsidR="000F12D6" w:rsidRPr="0018358B">
        <w:rPr>
          <w:rFonts w:ascii="Times New Roman" w:eastAsia="Calibri" w:hAnsi="Times New Roman" w:cs="Times New Roman"/>
          <w:sz w:val="24"/>
          <w:szCs w:val="24"/>
        </w:rPr>
        <w:t xml:space="preserve"> todo trabajador. </w:t>
      </w:r>
    </w:p>
    <w:p w14:paraId="0DD74E23" w14:textId="6CCA15B5" w:rsidR="00BB023A" w:rsidRDefault="00847847" w:rsidP="001A1F0A">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Sin embargo, l</w:t>
      </w:r>
      <w:r w:rsidR="00F710EE" w:rsidRPr="0018358B">
        <w:rPr>
          <w:rFonts w:ascii="Times New Roman" w:eastAsia="Calibri" w:hAnsi="Times New Roman" w:cs="Times New Roman"/>
          <w:sz w:val="24"/>
          <w:szCs w:val="24"/>
        </w:rPr>
        <w:t xml:space="preserve">os egresados de la </w:t>
      </w:r>
      <w:r>
        <w:rPr>
          <w:rFonts w:ascii="Times New Roman" w:eastAsia="Calibri" w:hAnsi="Times New Roman" w:cs="Times New Roman"/>
          <w:sz w:val="24"/>
          <w:szCs w:val="24"/>
        </w:rPr>
        <w:t>l</w:t>
      </w:r>
      <w:r w:rsidR="00F710EE" w:rsidRPr="0018358B">
        <w:rPr>
          <w:rFonts w:ascii="Times New Roman" w:eastAsia="Calibri" w:hAnsi="Times New Roman" w:cs="Times New Roman"/>
          <w:sz w:val="24"/>
          <w:szCs w:val="24"/>
        </w:rPr>
        <w:t xml:space="preserve">icenciatura en Canto </w:t>
      </w:r>
      <w:r>
        <w:rPr>
          <w:rFonts w:ascii="Times New Roman" w:eastAsia="Calibri" w:hAnsi="Times New Roman" w:cs="Times New Roman"/>
          <w:sz w:val="24"/>
          <w:szCs w:val="24"/>
        </w:rPr>
        <w:t xml:space="preserve">también </w:t>
      </w:r>
      <w:r w:rsidR="00F710EE" w:rsidRPr="0018358B">
        <w:rPr>
          <w:rFonts w:ascii="Times New Roman" w:eastAsia="Calibri" w:hAnsi="Times New Roman" w:cs="Times New Roman"/>
          <w:sz w:val="24"/>
          <w:szCs w:val="24"/>
        </w:rPr>
        <w:t xml:space="preserve">deben ser </w:t>
      </w:r>
      <w:r>
        <w:rPr>
          <w:rFonts w:ascii="Times New Roman" w:eastAsia="Calibri" w:hAnsi="Times New Roman" w:cs="Times New Roman"/>
          <w:sz w:val="24"/>
          <w:szCs w:val="24"/>
        </w:rPr>
        <w:t xml:space="preserve">conscientes y </w:t>
      </w:r>
      <w:r w:rsidR="00F710EE" w:rsidRPr="0018358B">
        <w:rPr>
          <w:rFonts w:ascii="Times New Roman" w:eastAsia="Calibri" w:hAnsi="Times New Roman" w:cs="Times New Roman"/>
          <w:sz w:val="24"/>
          <w:szCs w:val="24"/>
        </w:rPr>
        <w:t xml:space="preserve">capaces de generar proyectos innovadores a través de la gestión </w:t>
      </w:r>
      <w:r w:rsidR="00380D21" w:rsidRPr="0018358B">
        <w:rPr>
          <w:rFonts w:ascii="Times New Roman" w:eastAsia="Calibri" w:hAnsi="Times New Roman" w:cs="Times New Roman"/>
          <w:sz w:val="24"/>
          <w:szCs w:val="24"/>
        </w:rPr>
        <w:t xml:space="preserve">y la correcta articulación, </w:t>
      </w:r>
      <w:r>
        <w:rPr>
          <w:rFonts w:ascii="Times New Roman" w:eastAsia="Calibri" w:hAnsi="Times New Roman" w:cs="Times New Roman"/>
          <w:sz w:val="24"/>
          <w:szCs w:val="24"/>
        </w:rPr>
        <w:t xml:space="preserve">así como </w:t>
      </w:r>
      <w:r w:rsidR="00B5398D" w:rsidRPr="0018358B">
        <w:rPr>
          <w:rFonts w:ascii="Times New Roman" w:eastAsia="Calibri" w:hAnsi="Times New Roman" w:cs="Times New Roman"/>
          <w:sz w:val="24"/>
          <w:szCs w:val="24"/>
        </w:rPr>
        <w:t>adquirir diferentes habilidades</w:t>
      </w:r>
      <w:r>
        <w:rPr>
          <w:rFonts w:ascii="Times New Roman" w:eastAsia="Calibri" w:hAnsi="Times New Roman" w:cs="Times New Roman"/>
          <w:sz w:val="24"/>
          <w:szCs w:val="24"/>
        </w:rPr>
        <w:t xml:space="preserve"> para </w:t>
      </w:r>
      <w:r w:rsidR="00F710EE" w:rsidRPr="0018358B">
        <w:rPr>
          <w:rFonts w:ascii="Times New Roman" w:eastAsia="Calibri" w:hAnsi="Times New Roman" w:cs="Times New Roman"/>
          <w:sz w:val="24"/>
          <w:szCs w:val="24"/>
        </w:rPr>
        <w:t>entender la fenomenología de la ópera</w:t>
      </w:r>
      <w:r w:rsidR="006A5287" w:rsidRPr="0018358B">
        <w:rPr>
          <w:rFonts w:ascii="Times New Roman" w:eastAsia="Calibri" w:hAnsi="Times New Roman" w:cs="Times New Roman"/>
          <w:sz w:val="24"/>
          <w:szCs w:val="24"/>
        </w:rPr>
        <w:t xml:space="preserve"> y del </w:t>
      </w:r>
      <w:r>
        <w:rPr>
          <w:rFonts w:ascii="Times New Roman" w:eastAsia="Calibri" w:hAnsi="Times New Roman" w:cs="Times New Roman"/>
          <w:sz w:val="24"/>
          <w:szCs w:val="24"/>
        </w:rPr>
        <w:t>c</w:t>
      </w:r>
      <w:r w:rsidR="006A5287" w:rsidRPr="0018358B">
        <w:rPr>
          <w:rFonts w:ascii="Times New Roman" w:eastAsia="Calibri" w:hAnsi="Times New Roman" w:cs="Times New Roman"/>
          <w:sz w:val="24"/>
          <w:szCs w:val="24"/>
        </w:rPr>
        <w:t>anto</w:t>
      </w:r>
      <w:r w:rsidR="00F710EE" w:rsidRPr="0018358B">
        <w:rPr>
          <w:rFonts w:ascii="Times New Roman" w:eastAsia="Calibri" w:hAnsi="Times New Roman" w:cs="Times New Roman"/>
          <w:sz w:val="24"/>
          <w:szCs w:val="24"/>
        </w:rPr>
        <w:t xml:space="preserve"> en el siglo XXI</w:t>
      </w:r>
      <w:r w:rsidR="00380D21" w:rsidRPr="0018358B">
        <w:rPr>
          <w:rFonts w:ascii="Times New Roman" w:eastAsia="Calibri" w:hAnsi="Times New Roman" w:cs="Times New Roman"/>
          <w:sz w:val="24"/>
          <w:szCs w:val="24"/>
        </w:rPr>
        <w:t xml:space="preserve">. </w:t>
      </w:r>
      <w:r w:rsidR="00BB023A" w:rsidRPr="0018358B">
        <w:rPr>
          <w:rFonts w:ascii="Times New Roman" w:eastAsia="Calibri" w:hAnsi="Times New Roman" w:cs="Times New Roman"/>
          <w:sz w:val="24"/>
          <w:szCs w:val="24"/>
        </w:rPr>
        <w:t xml:space="preserve">En </w:t>
      </w:r>
      <w:r>
        <w:rPr>
          <w:rFonts w:ascii="Times New Roman" w:eastAsia="Calibri" w:hAnsi="Times New Roman" w:cs="Times New Roman"/>
          <w:sz w:val="24"/>
          <w:szCs w:val="24"/>
        </w:rPr>
        <w:t>pocas palabras,</w:t>
      </w:r>
      <w:r w:rsidR="00BB023A" w:rsidRPr="0018358B">
        <w:rPr>
          <w:rFonts w:ascii="Times New Roman" w:eastAsia="Calibri" w:hAnsi="Times New Roman" w:cs="Times New Roman"/>
          <w:sz w:val="24"/>
          <w:szCs w:val="24"/>
        </w:rPr>
        <w:t xml:space="preserve"> los egresados de la </w:t>
      </w:r>
      <w:r>
        <w:rPr>
          <w:rFonts w:ascii="Times New Roman" w:eastAsia="Calibri" w:hAnsi="Times New Roman" w:cs="Times New Roman"/>
          <w:sz w:val="24"/>
          <w:szCs w:val="24"/>
        </w:rPr>
        <w:t>l</w:t>
      </w:r>
      <w:r w:rsidR="00BB023A" w:rsidRPr="0018358B">
        <w:rPr>
          <w:rFonts w:ascii="Times New Roman" w:eastAsia="Calibri" w:hAnsi="Times New Roman" w:cs="Times New Roman"/>
          <w:sz w:val="24"/>
          <w:szCs w:val="24"/>
        </w:rPr>
        <w:t xml:space="preserve">icenciatura en Canto deben de reinventarse, revalorarse y buscar nuevas </w:t>
      </w:r>
      <w:r w:rsidR="00B5398D" w:rsidRPr="0018358B">
        <w:rPr>
          <w:rFonts w:ascii="Times New Roman" w:eastAsia="Calibri" w:hAnsi="Times New Roman" w:cs="Times New Roman"/>
          <w:sz w:val="24"/>
          <w:szCs w:val="24"/>
        </w:rPr>
        <w:t>maniobras</w:t>
      </w:r>
      <w:r w:rsidR="00BB023A" w:rsidRPr="0018358B">
        <w:rPr>
          <w:rFonts w:ascii="Times New Roman" w:eastAsia="Calibri" w:hAnsi="Times New Roman" w:cs="Times New Roman"/>
          <w:sz w:val="24"/>
          <w:szCs w:val="24"/>
        </w:rPr>
        <w:t xml:space="preserve"> para poder mantenerse dentro de su profesión. </w:t>
      </w:r>
    </w:p>
    <w:p w14:paraId="1FAFA011" w14:textId="77777777" w:rsidR="00847847" w:rsidRPr="0018358B" w:rsidRDefault="00847847" w:rsidP="001A1F0A">
      <w:pPr>
        <w:spacing w:after="0" w:line="360" w:lineRule="auto"/>
        <w:ind w:firstLine="708"/>
        <w:jc w:val="both"/>
        <w:rPr>
          <w:rFonts w:ascii="Times New Roman" w:eastAsia="Calibri" w:hAnsi="Times New Roman" w:cs="Times New Roman"/>
          <w:sz w:val="24"/>
          <w:szCs w:val="24"/>
        </w:rPr>
      </w:pPr>
    </w:p>
    <w:p w14:paraId="4C6A2655" w14:textId="2F9C6173" w:rsidR="007340D9" w:rsidRPr="006276FB" w:rsidRDefault="008E279E" w:rsidP="001A1F0A">
      <w:pPr>
        <w:spacing w:after="0" w:line="360" w:lineRule="auto"/>
        <w:jc w:val="center"/>
        <w:rPr>
          <w:rFonts w:ascii="Times New Roman" w:eastAsia="Calibri" w:hAnsi="Times New Roman" w:cs="Times New Roman"/>
          <w:b/>
          <w:bCs/>
          <w:sz w:val="28"/>
          <w:szCs w:val="28"/>
        </w:rPr>
      </w:pPr>
      <w:r w:rsidRPr="006276FB">
        <w:rPr>
          <w:rFonts w:ascii="Times New Roman" w:eastAsia="Calibri" w:hAnsi="Times New Roman" w:cs="Times New Roman"/>
          <w:b/>
          <w:bCs/>
          <w:sz w:val="28"/>
          <w:szCs w:val="28"/>
        </w:rPr>
        <w:t>Líneas</w:t>
      </w:r>
      <w:r w:rsidR="007340D9" w:rsidRPr="006276FB">
        <w:rPr>
          <w:rFonts w:ascii="Times New Roman" w:eastAsia="Calibri" w:hAnsi="Times New Roman" w:cs="Times New Roman"/>
          <w:b/>
          <w:bCs/>
          <w:sz w:val="28"/>
          <w:szCs w:val="28"/>
        </w:rPr>
        <w:t xml:space="preserve"> de investigación</w:t>
      </w:r>
      <w:r w:rsidR="00847847" w:rsidRPr="006276FB">
        <w:rPr>
          <w:rFonts w:ascii="Times New Roman" w:eastAsia="Calibri" w:hAnsi="Times New Roman" w:cs="Times New Roman"/>
          <w:b/>
          <w:bCs/>
          <w:sz w:val="28"/>
          <w:szCs w:val="28"/>
        </w:rPr>
        <w:t xml:space="preserve"> </w:t>
      </w:r>
    </w:p>
    <w:p w14:paraId="23B5CB1C" w14:textId="43084450" w:rsidR="007340D9" w:rsidRPr="0018358B" w:rsidRDefault="00847847" w:rsidP="001A1F0A">
      <w:pPr>
        <w:spacing w:after="0" w:line="360" w:lineRule="auto"/>
        <w:ind w:firstLine="708"/>
        <w:jc w:val="both"/>
        <w:rPr>
          <w:rFonts w:ascii="Times New Roman" w:eastAsia="Calibri" w:hAnsi="Times New Roman" w:cs="Times New Roman"/>
          <w:b/>
          <w:bCs/>
          <w:sz w:val="24"/>
          <w:szCs w:val="24"/>
        </w:rPr>
      </w:pPr>
      <w:r>
        <w:rPr>
          <w:rFonts w:ascii="Times New Roman" w:eastAsia="Calibri" w:hAnsi="Times New Roman" w:cs="Times New Roman"/>
          <w:sz w:val="24"/>
          <w:szCs w:val="24"/>
        </w:rPr>
        <w:t>Se debe profundizar en</w:t>
      </w:r>
      <w:r w:rsidR="00F97CEE" w:rsidRPr="0018358B">
        <w:rPr>
          <w:rFonts w:ascii="Times New Roman" w:eastAsia="Calibri" w:hAnsi="Times New Roman" w:cs="Times New Roman"/>
          <w:sz w:val="24"/>
          <w:szCs w:val="24"/>
        </w:rPr>
        <w:t xml:space="preserve"> la reestructuración del programa </w:t>
      </w:r>
      <w:r>
        <w:rPr>
          <w:rFonts w:ascii="Times New Roman" w:eastAsia="Calibri" w:hAnsi="Times New Roman" w:cs="Times New Roman"/>
          <w:sz w:val="24"/>
          <w:szCs w:val="24"/>
        </w:rPr>
        <w:t xml:space="preserve">analizado, el cual se ha visto afectado por </w:t>
      </w:r>
      <w:r w:rsidR="00B74920" w:rsidRPr="0018358B">
        <w:rPr>
          <w:rFonts w:ascii="Times New Roman" w:eastAsia="Calibri" w:hAnsi="Times New Roman" w:cs="Times New Roman"/>
          <w:sz w:val="24"/>
          <w:szCs w:val="24"/>
        </w:rPr>
        <w:t xml:space="preserve">políticas </w:t>
      </w:r>
      <w:r w:rsidR="00B6353F" w:rsidRPr="0018358B">
        <w:rPr>
          <w:rFonts w:ascii="Times New Roman" w:eastAsia="Calibri" w:hAnsi="Times New Roman" w:cs="Times New Roman"/>
          <w:sz w:val="24"/>
          <w:szCs w:val="24"/>
        </w:rPr>
        <w:t>académicas</w:t>
      </w:r>
      <w:r w:rsidR="00B74920" w:rsidRPr="0018358B">
        <w:rPr>
          <w:rFonts w:ascii="Times New Roman" w:eastAsia="Calibri" w:hAnsi="Times New Roman" w:cs="Times New Roman"/>
          <w:sz w:val="24"/>
          <w:szCs w:val="24"/>
        </w:rPr>
        <w:t xml:space="preserve"> y educativas que </w:t>
      </w:r>
      <w:r>
        <w:rPr>
          <w:rFonts w:ascii="Times New Roman" w:eastAsia="Calibri" w:hAnsi="Times New Roman" w:cs="Times New Roman"/>
          <w:sz w:val="24"/>
          <w:szCs w:val="24"/>
        </w:rPr>
        <w:t xml:space="preserve">pueden ser remozadas con el fin de establecer una mayor coherencia entre el </w:t>
      </w:r>
      <w:r w:rsidR="00F97CEE" w:rsidRPr="0018358B">
        <w:rPr>
          <w:rFonts w:ascii="Times New Roman" w:eastAsia="Calibri" w:hAnsi="Times New Roman" w:cs="Times New Roman"/>
          <w:sz w:val="24"/>
          <w:szCs w:val="24"/>
        </w:rPr>
        <w:t>perfil de</w:t>
      </w:r>
      <w:r w:rsidR="00B6353F" w:rsidRPr="0018358B">
        <w:rPr>
          <w:rFonts w:ascii="Times New Roman" w:eastAsia="Calibri" w:hAnsi="Times New Roman" w:cs="Times New Roman"/>
          <w:sz w:val="24"/>
          <w:szCs w:val="24"/>
        </w:rPr>
        <w:t xml:space="preserve"> egreso </w:t>
      </w:r>
      <w:r>
        <w:rPr>
          <w:rFonts w:ascii="Times New Roman" w:eastAsia="Calibri" w:hAnsi="Times New Roman" w:cs="Times New Roman"/>
          <w:sz w:val="24"/>
          <w:szCs w:val="24"/>
        </w:rPr>
        <w:t xml:space="preserve">de estos profesionales </w:t>
      </w:r>
      <w:r w:rsidR="00B6353F" w:rsidRPr="0018358B">
        <w:rPr>
          <w:rFonts w:ascii="Times New Roman" w:eastAsia="Calibri" w:hAnsi="Times New Roman" w:cs="Times New Roman"/>
          <w:sz w:val="24"/>
          <w:szCs w:val="24"/>
        </w:rPr>
        <w:t xml:space="preserve">y </w:t>
      </w:r>
      <w:r w:rsidR="00F97CEE" w:rsidRPr="0018358B">
        <w:rPr>
          <w:rFonts w:ascii="Times New Roman" w:eastAsia="Calibri" w:hAnsi="Times New Roman" w:cs="Times New Roman"/>
          <w:sz w:val="24"/>
          <w:szCs w:val="24"/>
        </w:rPr>
        <w:t>el mercado laboral actual.</w:t>
      </w:r>
    </w:p>
    <w:p w14:paraId="113AF973" w14:textId="4AC5DB4A" w:rsidR="003159E7" w:rsidRDefault="003159E7" w:rsidP="00BD2FEB">
      <w:pPr>
        <w:spacing w:line="360" w:lineRule="auto"/>
        <w:ind w:left="142"/>
        <w:rPr>
          <w:rFonts w:ascii="Times New Roman" w:hAnsi="Times New Roman" w:cs="Times New Roman"/>
          <w:b/>
          <w:bCs/>
          <w:sz w:val="32"/>
          <w:szCs w:val="32"/>
        </w:rPr>
      </w:pPr>
    </w:p>
    <w:p w14:paraId="237A7948" w14:textId="2C8B7901" w:rsidR="006276FB" w:rsidRDefault="006276FB" w:rsidP="00BD2FEB">
      <w:pPr>
        <w:spacing w:line="360" w:lineRule="auto"/>
        <w:ind w:left="142"/>
        <w:rPr>
          <w:rFonts w:ascii="Times New Roman" w:hAnsi="Times New Roman" w:cs="Times New Roman"/>
          <w:b/>
          <w:bCs/>
          <w:sz w:val="32"/>
          <w:szCs w:val="32"/>
        </w:rPr>
      </w:pPr>
    </w:p>
    <w:p w14:paraId="7DADD787" w14:textId="113250C7" w:rsidR="006276FB" w:rsidRDefault="006276FB" w:rsidP="00BD2FEB">
      <w:pPr>
        <w:spacing w:line="360" w:lineRule="auto"/>
        <w:ind w:left="142"/>
        <w:rPr>
          <w:rFonts w:ascii="Times New Roman" w:hAnsi="Times New Roman" w:cs="Times New Roman"/>
          <w:b/>
          <w:bCs/>
          <w:sz w:val="32"/>
          <w:szCs w:val="32"/>
        </w:rPr>
      </w:pPr>
    </w:p>
    <w:p w14:paraId="5251AA26" w14:textId="77777777" w:rsidR="006276FB" w:rsidRPr="0018358B" w:rsidRDefault="006276FB" w:rsidP="00BD2FEB">
      <w:pPr>
        <w:spacing w:line="360" w:lineRule="auto"/>
        <w:ind w:left="142"/>
        <w:rPr>
          <w:rFonts w:ascii="Times New Roman" w:hAnsi="Times New Roman" w:cs="Times New Roman"/>
          <w:b/>
          <w:bCs/>
          <w:sz w:val="32"/>
          <w:szCs w:val="32"/>
        </w:rPr>
      </w:pPr>
    </w:p>
    <w:p w14:paraId="3B80FD0C" w14:textId="0B9C9634" w:rsidR="0095005C" w:rsidRPr="006276FB" w:rsidRDefault="0095005C" w:rsidP="006276FB">
      <w:pPr>
        <w:spacing w:after="0" w:line="360" w:lineRule="auto"/>
        <w:rPr>
          <w:rFonts w:cstheme="minorHAnsi"/>
          <w:b/>
          <w:bCs/>
          <w:sz w:val="28"/>
          <w:szCs w:val="28"/>
        </w:rPr>
      </w:pPr>
      <w:r w:rsidRPr="006276FB">
        <w:rPr>
          <w:rFonts w:cstheme="minorHAnsi"/>
          <w:b/>
          <w:bCs/>
          <w:sz w:val="28"/>
          <w:szCs w:val="28"/>
        </w:rPr>
        <w:lastRenderedPageBreak/>
        <w:t>Refere</w:t>
      </w:r>
      <w:r w:rsidR="008E279E" w:rsidRPr="006276FB">
        <w:rPr>
          <w:rFonts w:cstheme="minorHAnsi"/>
          <w:b/>
          <w:bCs/>
          <w:sz w:val="28"/>
          <w:szCs w:val="28"/>
        </w:rPr>
        <w:t>ncias</w:t>
      </w:r>
    </w:p>
    <w:p w14:paraId="789818F6" w14:textId="77777777" w:rsidR="000B22AF" w:rsidRPr="000B22AF" w:rsidRDefault="000B22AF" w:rsidP="006276FB">
      <w:pPr>
        <w:spacing w:after="0" w:line="360" w:lineRule="auto"/>
        <w:ind w:left="708" w:hanging="708"/>
        <w:rPr>
          <w:rFonts w:ascii="Times New Roman" w:eastAsia="Times New Roman" w:hAnsi="Times New Roman" w:cs="Times New Roman"/>
          <w:color w:val="000000"/>
          <w:sz w:val="24"/>
          <w:szCs w:val="24"/>
          <w:lang w:val="en-US" w:eastAsia="es-MX"/>
        </w:rPr>
      </w:pPr>
      <w:proofErr w:type="spellStart"/>
      <w:r w:rsidRPr="002842AB">
        <w:rPr>
          <w:rFonts w:ascii="Times New Roman" w:eastAsia="Times New Roman" w:hAnsi="Times New Roman" w:cs="Times New Roman"/>
          <w:color w:val="000000"/>
          <w:sz w:val="24"/>
          <w:szCs w:val="24"/>
          <w:lang w:eastAsia="es-MX"/>
        </w:rPr>
        <w:t>Benzecry</w:t>
      </w:r>
      <w:proofErr w:type="spellEnd"/>
      <w:r w:rsidRPr="002842AB">
        <w:rPr>
          <w:rFonts w:ascii="Times New Roman" w:eastAsia="Times New Roman" w:hAnsi="Times New Roman" w:cs="Times New Roman"/>
          <w:color w:val="000000"/>
          <w:sz w:val="24"/>
          <w:szCs w:val="24"/>
          <w:lang w:eastAsia="es-MX"/>
        </w:rPr>
        <w:t xml:space="preserve"> C. (2012). </w:t>
      </w:r>
      <w:r w:rsidRPr="002842AB">
        <w:rPr>
          <w:rFonts w:ascii="Times New Roman" w:eastAsia="Times New Roman" w:hAnsi="Times New Roman" w:cs="Times New Roman"/>
          <w:i/>
          <w:iCs/>
          <w:color w:val="000000"/>
          <w:sz w:val="24"/>
          <w:szCs w:val="24"/>
          <w:lang w:eastAsia="es-MX"/>
        </w:rPr>
        <w:t>El fanático de la ópera: etnografía de una obsesión</w:t>
      </w:r>
      <w:r w:rsidRPr="002842AB">
        <w:rPr>
          <w:rFonts w:ascii="Times New Roman" w:eastAsia="Times New Roman" w:hAnsi="Times New Roman" w:cs="Times New Roman"/>
          <w:iCs/>
          <w:color w:val="000000"/>
          <w:sz w:val="24"/>
          <w:szCs w:val="24"/>
          <w:lang w:eastAsia="es-MX"/>
        </w:rPr>
        <w:t>.</w:t>
      </w:r>
      <w:r w:rsidRPr="002842AB">
        <w:rPr>
          <w:rFonts w:ascii="Times New Roman" w:eastAsia="Times New Roman" w:hAnsi="Times New Roman" w:cs="Times New Roman"/>
          <w:color w:val="000000"/>
          <w:sz w:val="24"/>
          <w:szCs w:val="24"/>
          <w:lang w:val="es-VE" w:eastAsia="es-MX"/>
        </w:rPr>
        <w:t xml:space="preserve"> </w:t>
      </w:r>
      <w:r w:rsidRPr="000B22AF">
        <w:rPr>
          <w:rFonts w:ascii="Times New Roman" w:eastAsia="Times New Roman" w:hAnsi="Times New Roman" w:cs="Times New Roman"/>
          <w:color w:val="000000"/>
          <w:sz w:val="24"/>
          <w:szCs w:val="24"/>
          <w:lang w:val="en-US" w:eastAsia="es-MX"/>
        </w:rPr>
        <w:t xml:space="preserve">Argentina: </w:t>
      </w:r>
      <w:proofErr w:type="spellStart"/>
      <w:r w:rsidRPr="000B22AF">
        <w:rPr>
          <w:rFonts w:ascii="Times New Roman" w:eastAsia="Times New Roman" w:hAnsi="Times New Roman" w:cs="Times New Roman"/>
          <w:color w:val="000000"/>
          <w:sz w:val="24"/>
          <w:szCs w:val="24"/>
          <w:lang w:val="en-US" w:eastAsia="es-MX"/>
        </w:rPr>
        <w:t>Siglo</w:t>
      </w:r>
      <w:proofErr w:type="spellEnd"/>
      <w:r w:rsidRPr="000B22AF">
        <w:rPr>
          <w:rFonts w:ascii="Times New Roman" w:eastAsia="Times New Roman" w:hAnsi="Times New Roman" w:cs="Times New Roman"/>
          <w:color w:val="000000"/>
          <w:sz w:val="24"/>
          <w:szCs w:val="24"/>
          <w:lang w:val="en-US" w:eastAsia="es-MX"/>
        </w:rPr>
        <w:t xml:space="preserve"> XXI.</w:t>
      </w:r>
    </w:p>
    <w:p w14:paraId="7E027B44" w14:textId="77777777" w:rsidR="000B22AF" w:rsidRPr="00E27D8B" w:rsidRDefault="000B22AF" w:rsidP="006276FB">
      <w:pPr>
        <w:spacing w:after="0" w:line="360" w:lineRule="auto"/>
        <w:ind w:left="708" w:hanging="708"/>
        <w:rPr>
          <w:rFonts w:ascii="Times New Roman" w:eastAsia="Times New Roman" w:hAnsi="Times New Roman" w:cs="Times New Roman"/>
          <w:color w:val="000000"/>
          <w:sz w:val="24"/>
          <w:szCs w:val="24"/>
          <w:lang w:val="en-US" w:eastAsia="es-MX"/>
        </w:rPr>
      </w:pPr>
      <w:r w:rsidRPr="002842AB">
        <w:rPr>
          <w:rFonts w:ascii="Times New Roman" w:hAnsi="Times New Roman" w:cs="Times New Roman"/>
          <w:sz w:val="24"/>
          <w:szCs w:val="24"/>
          <w:lang w:val="en-US"/>
        </w:rPr>
        <w:t xml:space="preserve">Fleming, R. (2004). </w:t>
      </w:r>
      <w:r w:rsidRPr="002842AB">
        <w:rPr>
          <w:rFonts w:ascii="Times New Roman" w:hAnsi="Times New Roman" w:cs="Times New Roman"/>
          <w:i/>
          <w:sz w:val="24"/>
          <w:szCs w:val="24"/>
          <w:lang w:val="en-US"/>
        </w:rPr>
        <w:t>The inner voice, the making of a singer</w:t>
      </w:r>
      <w:r w:rsidRPr="002842AB">
        <w:rPr>
          <w:rFonts w:ascii="Times New Roman" w:hAnsi="Times New Roman" w:cs="Times New Roman"/>
          <w:sz w:val="24"/>
          <w:szCs w:val="24"/>
          <w:lang w:val="en-US"/>
        </w:rPr>
        <w:t xml:space="preserve">. </w:t>
      </w:r>
      <w:r w:rsidRPr="00E27D8B">
        <w:rPr>
          <w:rFonts w:ascii="Times New Roman" w:hAnsi="Times New Roman" w:cs="Times New Roman"/>
          <w:sz w:val="24"/>
          <w:szCs w:val="24"/>
          <w:lang w:val="en-US"/>
        </w:rPr>
        <w:t xml:space="preserve">New York: Penguin group. </w:t>
      </w:r>
    </w:p>
    <w:p w14:paraId="403FE11B" w14:textId="77777777" w:rsidR="000B22AF" w:rsidRPr="002842AB" w:rsidRDefault="000B22AF" w:rsidP="006276FB">
      <w:pPr>
        <w:spacing w:after="0" w:line="360" w:lineRule="auto"/>
        <w:ind w:left="708" w:hanging="708"/>
        <w:jc w:val="both"/>
        <w:rPr>
          <w:rFonts w:ascii="Times New Roman" w:hAnsi="Times New Roman" w:cs="Times New Roman"/>
          <w:color w:val="000000" w:themeColor="text1"/>
          <w:sz w:val="24"/>
          <w:szCs w:val="24"/>
        </w:rPr>
      </w:pPr>
      <w:proofErr w:type="spellStart"/>
      <w:r w:rsidRPr="00E27D8B">
        <w:rPr>
          <w:rStyle w:val="Hipervnculo"/>
          <w:rFonts w:ascii="Times New Roman" w:hAnsi="Times New Roman" w:cs="Times New Roman"/>
          <w:color w:val="000000" w:themeColor="text1"/>
          <w:sz w:val="24"/>
          <w:szCs w:val="24"/>
          <w:u w:val="none"/>
          <w:lang w:val="en-US"/>
        </w:rPr>
        <w:t>Grimoldi</w:t>
      </w:r>
      <w:proofErr w:type="spellEnd"/>
      <w:r w:rsidRPr="00E27D8B">
        <w:rPr>
          <w:rStyle w:val="Hipervnculo"/>
          <w:rFonts w:ascii="Times New Roman" w:hAnsi="Times New Roman" w:cs="Times New Roman"/>
          <w:color w:val="000000" w:themeColor="text1"/>
          <w:sz w:val="24"/>
          <w:szCs w:val="24"/>
          <w:u w:val="none"/>
          <w:lang w:val="en-US"/>
        </w:rPr>
        <w:t xml:space="preserve">, M. (2016). </w:t>
      </w:r>
      <w:r w:rsidRPr="002842AB">
        <w:rPr>
          <w:rFonts w:ascii="Times New Roman" w:hAnsi="Times New Roman" w:cs="Times New Roman"/>
          <w:color w:val="000000" w:themeColor="text1"/>
          <w:sz w:val="24"/>
          <w:szCs w:val="24"/>
        </w:rPr>
        <w:t xml:space="preserve">Marcelo Lombardero. Proyectos y visión de la ópera hoy. Entrevista con Marcelo Lombardero. </w:t>
      </w:r>
      <w:r w:rsidRPr="002842AB">
        <w:rPr>
          <w:rFonts w:ascii="Times New Roman" w:hAnsi="Times New Roman" w:cs="Times New Roman"/>
          <w:i/>
          <w:color w:val="000000" w:themeColor="text1"/>
          <w:sz w:val="24"/>
          <w:szCs w:val="24"/>
        </w:rPr>
        <w:t>Reflexión Académica en Diseño y Comunicación,</w:t>
      </w:r>
      <w:r w:rsidRPr="002842AB">
        <w:rPr>
          <w:rFonts w:ascii="Times New Roman" w:hAnsi="Times New Roman" w:cs="Times New Roman"/>
          <w:color w:val="000000" w:themeColor="text1"/>
          <w:sz w:val="24"/>
          <w:szCs w:val="24"/>
        </w:rPr>
        <w:t xml:space="preserve"> </w:t>
      </w:r>
      <w:r w:rsidRPr="002842AB">
        <w:rPr>
          <w:rFonts w:ascii="Times New Roman" w:hAnsi="Times New Roman" w:cs="Times New Roman"/>
          <w:i/>
          <w:color w:val="000000" w:themeColor="text1"/>
          <w:sz w:val="24"/>
          <w:szCs w:val="24"/>
        </w:rPr>
        <w:t>28,</w:t>
      </w:r>
      <w:r w:rsidRPr="002842AB">
        <w:rPr>
          <w:rFonts w:ascii="Times New Roman" w:hAnsi="Times New Roman" w:cs="Times New Roman"/>
          <w:color w:val="000000" w:themeColor="text1"/>
          <w:sz w:val="24"/>
          <w:szCs w:val="24"/>
        </w:rPr>
        <w:t xml:space="preserve"> 146-148.</w:t>
      </w:r>
    </w:p>
    <w:p w14:paraId="6DAB96F5" w14:textId="77777777" w:rsidR="000B22AF" w:rsidRPr="002842AB" w:rsidRDefault="000B22AF" w:rsidP="006276FB">
      <w:pPr>
        <w:spacing w:after="0" w:line="360" w:lineRule="auto"/>
        <w:ind w:left="708" w:hanging="708"/>
        <w:jc w:val="both"/>
        <w:rPr>
          <w:rFonts w:ascii="Times New Roman" w:hAnsi="Times New Roman" w:cs="Times New Roman"/>
          <w:sz w:val="24"/>
          <w:szCs w:val="24"/>
        </w:rPr>
      </w:pPr>
      <w:r w:rsidRPr="002842AB">
        <w:rPr>
          <w:rFonts w:ascii="Times New Roman" w:hAnsi="Times New Roman" w:cs="Times New Roman"/>
          <w:sz w:val="24"/>
          <w:szCs w:val="24"/>
        </w:rPr>
        <w:t xml:space="preserve">Gutiérrez, F. (1984). </w:t>
      </w:r>
      <w:r w:rsidRPr="002842AB">
        <w:rPr>
          <w:rFonts w:ascii="Times New Roman" w:hAnsi="Times New Roman" w:cs="Times New Roman"/>
          <w:i/>
          <w:sz w:val="24"/>
          <w:szCs w:val="24"/>
        </w:rPr>
        <w:t>Educación como praxis política</w:t>
      </w:r>
      <w:r w:rsidRPr="002842AB">
        <w:rPr>
          <w:rFonts w:ascii="Times New Roman" w:hAnsi="Times New Roman" w:cs="Times New Roman"/>
          <w:sz w:val="24"/>
          <w:szCs w:val="24"/>
        </w:rPr>
        <w:t xml:space="preserve">. México: Siglo XXI. </w:t>
      </w:r>
    </w:p>
    <w:p w14:paraId="6ACB2026" w14:textId="2B8AB387" w:rsidR="000B22AF" w:rsidRPr="002842AB" w:rsidRDefault="000B22AF" w:rsidP="006276FB">
      <w:pPr>
        <w:spacing w:after="0" w:line="360" w:lineRule="auto"/>
        <w:ind w:left="708" w:hanging="708"/>
        <w:jc w:val="both"/>
        <w:rPr>
          <w:rFonts w:ascii="Times New Roman" w:hAnsi="Times New Roman" w:cs="Times New Roman"/>
          <w:sz w:val="24"/>
          <w:szCs w:val="24"/>
        </w:rPr>
      </w:pPr>
      <w:r w:rsidRPr="002842AB">
        <w:rPr>
          <w:rFonts w:ascii="Times New Roman" w:hAnsi="Times New Roman" w:cs="Times New Roman"/>
          <w:sz w:val="24"/>
          <w:szCs w:val="24"/>
        </w:rPr>
        <w:t xml:space="preserve">Hernández, M del R. (26 de octubre </w:t>
      </w:r>
      <w:r w:rsidR="00B1097C">
        <w:rPr>
          <w:rFonts w:ascii="Times New Roman" w:hAnsi="Times New Roman" w:cs="Times New Roman"/>
          <w:sz w:val="24"/>
          <w:szCs w:val="24"/>
        </w:rPr>
        <w:t>2020). Para la historia del ISA… L</w:t>
      </w:r>
      <w:r w:rsidRPr="002842AB">
        <w:rPr>
          <w:rFonts w:ascii="Times New Roman" w:hAnsi="Times New Roman" w:cs="Times New Roman"/>
          <w:sz w:val="24"/>
          <w:szCs w:val="24"/>
        </w:rPr>
        <w:t>a impronta de Ninón Lima.</w:t>
      </w:r>
      <w:r w:rsidR="00B1097C">
        <w:rPr>
          <w:rFonts w:ascii="Times New Roman" w:hAnsi="Times New Roman" w:cs="Times New Roman"/>
          <w:sz w:val="24"/>
          <w:szCs w:val="24"/>
        </w:rPr>
        <w:t xml:space="preserve"> </w:t>
      </w:r>
      <w:r w:rsidR="00B1097C" w:rsidRPr="00B1097C">
        <w:rPr>
          <w:rFonts w:ascii="Times New Roman" w:hAnsi="Times New Roman" w:cs="Times New Roman"/>
          <w:i/>
          <w:sz w:val="24"/>
          <w:szCs w:val="24"/>
        </w:rPr>
        <w:t>CIDMUC</w:t>
      </w:r>
      <w:r w:rsidR="00B1097C">
        <w:rPr>
          <w:rFonts w:ascii="Times New Roman" w:hAnsi="Times New Roman" w:cs="Times New Roman"/>
          <w:sz w:val="24"/>
          <w:szCs w:val="24"/>
        </w:rPr>
        <w:t>.</w:t>
      </w:r>
      <w:r w:rsidRPr="002842AB">
        <w:rPr>
          <w:rFonts w:ascii="Times New Roman" w:hAnsi="Times New Roman" w:cs="Times New Roman"/>
          <w:sz w:val="24"/>
          <w:szCs w:val="24"/>
        </w:rPr>
        <w:t xml:space="preserve"> Recuperado de </w:t>
      </w:r>
      <w:r w:rsidRPr="006276FB">
        <w:rPr>
          <w:rFonts w:ascii="Times New Roman" w:hAnsi="Times New Roman" w:cs="Times New Roman"/>
          <w:sz w:val="24"/>
          <w:szCs w:val="24"/>
        </w:rPr>
        <w:t>https://cidmucmusicacubana.wordpress.com/2020/10/26/para-la-historia-del-isa-la-impronta-de-ninon-lima</w:t>
      </w:r>
      <w:r w:rsidRPr="002842AB">
        <w:rPr>
          <w:rFonts w:ascii="Times New Roman" w:hAnsi="Times New Roman" w:cs="Times New Roman"/>
          <w:sz w:val="24"/>
          <w:szCs w:val="24"/>
        </w:rPr>
        <w:t xml:space="preserve"> </w:t>
      </w:r>
    </w:p>
    <w:p w14:paraId="65EFF906" w14:textId="48F827FF" w:rsidR="000B22AF" w:rsidRPr="002842AB" w:rsidRDefault="000B22AF" w:rsidP="006276FB">
      <w:pPr>
        <w:spacing w:after="0" w:line="360" w:lineRule="auto"/>
        <w:ind w:left="708" w:hanging="708"/>
        <w:jc w:val="both"/>
        <w:rPr>
          <w:rFonts w:ascii="Times New Roman" w:hAnsi="Times New Roman" w:cs="Times New Roman"/>
          <w:sz w:val="24"/>
          <w:szCs w:val="24"/>
        </w:rPr>
      </w:pPr>
      <w:r w:rsidRPr="002842AB">
        <w:rPr>
          <w:rFonts w:ascii="Times New Roman" w:hAnsi="Times New Roman" w:cs="Times New Roman"/>
          <w:sz w:val="24"/>
          <w:szCs w:val="24"/>
        </w:rPr>
        <w:t>Lara, L. (2016). ¿</w:t>
      </w:r>
      <w:r w:rsidRPr="002842AB">
        <w:rPr>
          <w:rFonts w:ascii="Times New Roman" w:hAnsi="Times New Roman" w:cs="Times New Roman"/>
          <w:iCs/>
          <w:sz w:val="24"/>
          <w:szCs w:val="24"/>
        </w:rPr>
        <w:t>Pedagogía de qué</w:t>
      </w:r>
      <w:r w:rsidRPr="002842AB">
        <w:rPr>
          <w:rFonts w:ascii="Times New Roman" w:hAnsi="Times New Roman" w:cs="Times New Roman"/>
          <w:sz w:val="24"/>
          <w:szCs w:val="24"/>
        </w:rPr>
        <w:t xml:space="preserve">? </w:t>
      </w:r>
      <w:proofErr w:type="spellStart"/>
      <w:r w:rsidRPr="002842AB">
        <w:rPr>
          <w:rFonts w:ascii="Times New Roman" w:hAnsi="Times New Roman" w:cs="Times New Roman"/>
          <w:i/>
          <w:sz w:val="24"/>
          <w:szCs w:val="24"/>
        </w:rPr>
        <w:t>Artseduca</w:t>
      </w:r>
      <w:proofErr w:type="spellEnd"/>
      <w:r w:rsidRPr="002842AB">
        <w:rPr>
          <w:rFonts w:ascii="Times New Roman" w:hAnsi="Times New Roman" w:cs="Times New Roman"/>
          <w:sz w:val="24"/>
          <w:szCs w:val="24"/>
        </w:rPr>
        <w:t>, (13)</w:t>
      </w:r>
      <w:r w:rsidR="00B1097C">
        <w:rPr>
          <w:rFonts w:ascii="Times New Roman" w:hAnsi="Times New Roman" w:cs="Times New Roman"/>
          <w:sz w:val="24"/>
          <w:szCs w:val="24"/>
        </w:rPr>
        <w:t>, 114-119</w:t>
      </w:r>
      <w:r w:rsidRPr="002842AB">
        <w:rPr>
          <w:rFonts w:ascii="Times New Roman" w:hAnsi="Times New Roman" w:cs="Times New Roman"/>
          <w:sz w:val="24"/>
          <w:szCs w:val="24"/>
        </w:rPr>
        <w:t xml:space="preserve">. Recuperado de </w:t>
      </w:r>
      <w:r w:rsidRPr="006276FB">
        <w:rPr>
          <w:rFonts w:ascii="Times New Roman" w:hAnsi="Times New Roman" w:cs="Times New Roman"/>
          <w:sz w:val="24"/>
          <w:szCs w:val="24"/>
        </w:rPr>
        <w:t>https://www.e-revistes.uji.es/index.php/artseduca/article/view/2051/1730</w:t>
      </w:r>
      <w:r w:rsidRPr="002842AB">
        <w:rPr>
          <w:rFonts w:ascii="Times New Roman" w:hAnsi="Times New Roman" w:cs="Times New Roman"/>
          <w:sz w:val="24"/>
          <w:szCs w:val="24"/>
        </w:rPr>
        <w:t xml:space="preserve"> </w:t>
      </w:r>
    </w:p>
    <w:p w14:paraId="4231584F" w14:textId="2DCF46E9" w:rsidR="000B22AF" w:rsidRPr="002842AB" w:rsidRDefault="000B22AF" w:rsidP="006276FB">
      <w:pPr>
        <w:spacing w:after="0" w:line="360" w:lineRule="auto"/>
        <w:ind w:left="708" w:hanging="708"/>
        <w:jc w:val="both"/>
        <w:rPr>
          <w:rFonts w:ascii="Times New Roman" w:hAnsi="Times New Roman" w:cs="Times New Roman"/>
          <w:sz w:val="24"/>
          <w:szCs w:val="24"/>
          <w:lang w:val="es-VE"/>
        </w:rPr>
      </w:pPr>
      <w:r w:rsidRPr="002842AB">
        <w:rPr>
          <w:rFonts w:ascii="Times New Roman" w:hAnsi="Times New Roman" w:cs="Times New Roman"/>
          <w:sz w:val="24"/>
          <w:szCs w:val="24"/>
        </w:rPr>
        <w:t xml:space="preserve">López, C. (2017). Salvemos la ópera. ¿Por qué Verdi y Wagner son un peligro para la ópera del futuro? </w:t>
      </w:r>
      <w:r w:rsidRPr="000B22AF">
        <w:rPr>
          <w:rFonts w:ascii="Times New Roman" w:hAnsi="Times New Roman" w:cs="Times New Roman"/>
          <w:i/>
          <w:sz w:val="24"/>
          <w:szCs w:val="24"/>
          <w:lang w:val="es-VE"/>
        </w:rPr>
        <w:t xml:space="preserve">Opera </w:t>
      </w:r>
      <w:proofErr w:type="spellStart"/>
      <w:r w:rsidRPr="000B22AF">
        <w:rPr>
          <w:rFonts w:ascii="Times New Roman" w:hAnsi="Times New Roman" w:cs="Times New Roman"/>
          <w:i/>
          <w:sz w:val="24"/>
          <w:szCs w:val="24"/>
          <w:lang w:val="es-VE"/>
        </w:rPr>
        <w:t>World</w:t>
      </w:r>
      <w:proofErr w:type="spellEnd"/>
      <w:r w:rsidRPr="000B22AF">
        <w:rPr>
          <w:rFonts w:ascii="Times New Roman" w:hAnsi="Times New Roman" w:cs="Times New Roman"/>
          <w:sz w:val="24"/>
          <w:szCs w:val="24"/>
          <w:lang w:val="es-VE"/>
        </w:rPr>
        <w:t xml:space="preserve">. </w:t>
      </w:r>
      <w:r w:rsidRPr="002842AB">
        <w:rPr>
          <w:rFonts w:ascii="Times New Roman" w:hAnsi="Times New Roman" w:cs="Times New Roman"/>
          <w:sz w:val="24"/>
          <w:szCs w:val="24"/>
          <w:lang w:val="es-VE"/>
        </w:rPr>
        <w:t xml:space="preserve">Recuperado de </w:t>
      </w:r>
      <w:r w:rsidRPr="006276FB">
        <w:rPr>
          <w:rFonts w:ascii="Times New Roman" w:hAnsi="Times New Roman" w:cs="Times New Roman"/>
          <w:sz w:val="24"/>
          <w:szCs w:val="24"/>
          <w:lang w:val="es-VE"/>
        </w:rPr>
        <w:t>https://www.operaworld.es/salvemos-la-opera-verdi-wagner-peligro-la-opera-del-futuro/</w:t>
      </w:r>
      <w:r w:rsidRPr="002842AB">
        <w:rPr>
          <w:rFonts w:ascii="Times New Roman" w:hAnsi="Times New Roman" w:cs="Times New Roman"/>
          <w:sz w:val="24"/>
          <w:szCs w:val="24"/>
          <w:lang w:val="es-VE"/>
        </w:rPr>
        <w:t xml:space="preserve"> </w:t>
      </w:r>
    </w:p>
    <w:p w14:paraId="7A15B593" w14:textId="77777777" w:rsidR="000B22AF" w:rsidRPr="002842AB" w:rsidRDefault="000B22AF" w:rsidP="006276FB">
      <w:pPr>
        <w:spacing w:after="0" w:line="360" w:lineRule="auto"/>
        <w:ind w:left="708" w:hanging="708"/>
        <w:jc w:val="both"/>
        <w:rPr>
          <w:rFonts w:ascii="Times New Roman" w:hAnsi="Times New Roman" w:cs="Times New Roman"/>
          <w:sz w:val="24"/>
          <w:szCs w:val="24"/>
        </w:rPr>
      </w:pPr>
      <w:r w:rsidRPr="002842AB">
        <w:rPr>
          <w:rFonts w:ascii="Times New Roman" w:hAnsi="Times New Roman" w:cs="Times New Roman"/>
          <w:sz w:val="24"/>
          <w:szCs w:val="24"/>
          <w:lang w:val="en-US"/>
        </w:rPr>
        <w:t xml:space="preserve">Miller, R. (2004). </w:t>
      </w:r>
      <w:r w:rsidRPr="002842AB">
        <w:rPr>
          <w:rFonts w:ascii="Times New Roman" w:hAnsi="Times New Roman" w:cs="Times New Roman"/>
          <w:i/>
          <w:sz w:val="24"/>
          <w:szCs w:val="24"/>
          <w:lang w:val="en-US"/>
        </w:rPr>
        <w:t xml:space="preserve">Solutions for singers. </w:t>
      </w:r>
      <w:proofErr w:type="gramStart"/>
      <w:r w:rsidRPr="002842AB">
        <w:rPr>
          <w:rFonts w:ascii="Times New Roman" w:hAnsi="Times New Roman" w:cs="Times New Roman"/>
          <w:i/>
          <w:sz w:val="24"/>
          <w:szCs w:val="24"/>
          <w:lang w:val="en-US"/>
        </w:rPr>
        <w:t>Tools</w:t>
      </w:r>
      <w:proofErr w:type="gramEnd"/>
      <w:r w:rsidRPr="002842AB">
        <w:rPr>
          <w:rFonts w:ascii="Times New Roman" w:hAnsi="Times New Roman" w:cs="Times New Roman"/>
          <w:i/>
          <w:sz w:val="24"/>
          <w:szCs w:val="24"/>
          <w:lang w:val="en-US"/>
        </w:rPr>
        <w:t xml:space="preserve"> performers and teachers</w:t>
      </w:r>
      <w:r w:rsidRPr="002842AB">
        <w:rPr>
          <w:rFonts w:ascii="Times New Roman" w:hAnsi="Times New Roman" w:cs="Times New Roman"/>
          <w:sz w:val="24"/>
          <w:szCs w:val="24"/>
          <w:lang w:val="en-US"/>
        </w:rPr>
        <w:t xml:space="preserve">. Oxford University Press. </w:t>
      </w:r>
      <w:r w:rsidRPr="002842AB">
        <w:rPr>
          <w:rFonts w:ascii="Times New Roman" w:hAnsi="Times New Roman" w:cs="Times New Roman"/>
          <w:sz w:val="24"/>
          <w:szCs w:val="24"/>
        </w:rPr>
        <w:t xml:space="preserve">New York. </w:t>
      </w:r>
    </w:p>
    <w:p w14:paraId="2DE3B14E" w14:textId="77777777" w:rsidR="000B22AF" w:rsidRPr="002842AB" w:rsidRDefault="000B22AF" w:rsidP="006276FB">
      <w:pPr>
        <w:spacing w:after="0" w:line="360" w:lineRule="auto"/>
        <w:ind w:left="708" w:hanging="708"/>
        <w:jc w:val="both"/>
        <w:rPr>
          <w:rFonts w:ascii="Times New Roman" w:hAnsi="Times New Roman" w:cs="Times New Roman"/>
          <w:sz w:val="24"/>
          <w:szCs w:val="24"/>
        </w:rPr>
      </w:pPr>
      <w:r w:rsidRPr="002842AB">
        <w:rPr>
          <w:rFonts w:ascii="Times New Roman" w:hAnsi="Times New Roman" w:cs="Times New Roman"/>
          <w:sz w:val="24"/>
          <w:szCs w:val="24"/>
        </w:rPr>
        <w:t xml:space="preserve">Montoya, L. M. (2017). </w:t>
      </w:r>
      <w:r w:rsidRPr="002842AB">
        <w:rPr>
          <w:rFonts w:ascii="Times New Roman" w:hAnsi="Times New Roman" w:cs="Times New Roman"/>
          <w:i/>
          <w:iCs/>
          <w:sz w:val="24"/>
          <w:szCs w:val="24"/>
        </w:rPr>
        <w:t>Ser maestro hoy</w:t>
      </w:r>
      <w:r w:rsidRPr="002842AB">
        <w:rPr>
          <w:rFonts w:ascii="Times New Roman" w:hAnsi="Times New Roman" w:cs="Times New Roman"/>
          <w:iCs/>
          <w:sz w:val="24"/>
          <w:szCs w:val="24"/>
        </w:rPr>
        <w:t xml:space="preserve">. </w:t>
      </w:r>
      <w:r w:rsidRPr="002842AB">
        <w:rPr>
          <w:rFonts w:ascii="Times New Roman" w:hAnsi="Times New Roman" w:cs="Times New Roman"/>
          <w:sz w:val="24"/>
          <w:szCs w:val="24"/>
        </w:rPr>
        <w:t xml:space="preserve">México: Producciones Educación Aplicada.  </w:t>
      </w:r>
    </w:p>
    <w:p w14:paraId="1315BC34" w14:textId="0A6C4EC9" w:rsidR="000B22AF" w:rsidRPr="002842AB" w:rsidRDefault="000B22AF" w:rsidP="006276FB">
      <w:pPr>
        <w:tabs>
          <w:tab w:val="left" w:pos="1875"/>
        </w:tabs>
        <w:spacing w:after="0" w:line="360" w:lineRule="auto"/>
        <w:ind w:left="708" w:hanging="708"/>
        <w:jc w:val="both"/>
        <w:rPr>
          <w:rFonts w:ascii="Times New Roman" w:hAnsi="Times New Roman" w:cs="Times New Roman"/>
          <w:sz w:val="24"/>
          <w:szCs w:val="24"/>
        </w:rPr>
      </w:pPr>
      <w:proofErr w:type="spellStart"/>
      <w:r w:rsidRPr="002842AB">
        <w:rPr>
          <w:rFonts w:ascii="Times New Roman" w:hAnsi="Times New Roman" w:cs="Times New Roman"/>
          <w:sz w:val="24"/>
          <w:szCs w:val="24"/>
        </w:rPr>
        <w:t>Morgades</w:t>
      </w:r>
      <w:proofErr w:type="spellEnd"/>
      <w:r w:rsidRPr="002842AB">
        <w:rPr>
          <w:rFonts w:ascii="Times New Roman" w:hAnsi="Times New Roman" w:cs="Times New Roman"/>
          <w:sz w:val="24"/>
          <w:szCs w:val="24"/>
        </w:rPr>
        <w:t xml:space="preserve">, L. (6 de octubre de 2006). Ópera para el siglo XX. </w:t>
      </w:r>
      <w:r w:rsidRPr="002842AB">
        <w:rPr>
          <w:rFonts w:ascii="Times New Roman" w:hAnsi="Times New Roman" w:cs="Times New Roman"/>
          <w:i/>
          <w:sz w:val="24"/>
          <w:szCs w:val="24"/>
        </w:rPr>
        <w:t>El País</w:t>
      </w:r>
      <w:r w:rsidRPr="002842AB">
        <w:rPr>
          <w:rFonts w:ascii="Times New Roman" w:hAnsi="Times New Roman" w:cs="Times New Roman"/>
          <w:sz w:val="24"/>
          <w:szCs w:val="24"/>
        </w:rPr>
        <w:t xml:space="preserve">. Recuperado de </w:t>
      </w:r>
      <w:r w:rsidRPr="006276FB">
        <w:rPr>
          <w:rFonts w:ascii="Times New Roman" w:hAnsi="Times New Roman" w:cs="Times New Roman"/>
          <w:sz w:val="24"/>
          <w:szCs w:val="24"/>
        </w:rPr>
        <w:t>https://www.elpais.com/diario/2006/10/07/babelia/1160175982_850215.html</w:t>
      </w:r>
      <w:r w:rsidRPr="002842AB">
        <w:rPr>
          <w:rFonts w:ascii="Times New Roman" w:hAnsi="Times New Roman" w:cs="Times New Roman"/>
          <w:sz w:val="24"/>
          <w:szCs w:val="24"/>
        </w:rPr>
        <w:t xml:space="preserve"> </w:t>
      </w:r>
    </w:p>
    <w:p w14:paraId="43E1D994" w14:textId="77777777" w:rsidR="000B22AF" w:rsidRPr="002842AB" w:rsidRDefault="000B22AF" w:rsidP="006276FB">
      <w:pPr>
        <w:spacing w:after="0" w:line="360" w:lineRule="auto"/>
        <w:ind w:left="708" w:hanging="708"/>
        <w:jc w:val="both"/>
        <w:rPr>
          <w:rFonts w:ascii="Times New Roman" w:hAnsi="Times New Roman" w:cs="Times New Roman"/>
          <w:sz w:val="24"/>
          <w:szCs w:val="24"/>
        </w:rPr>
      </w:pPr>
      <w:proofErr w:type="spellStart"/>
      <w:r w:rsidRPr="002842AB">
        <w:rPr>
          <w:rFonts w:ascii="Times New Roman" w:hAnsi="Times New Roman" w:cs="Times New Roman"/>
          <w:sz w:val="24"/>
          <w:szCs w:val="24"/>
        </w:rPr>
        <w:t>Mortier</w:t>
      </w:r>
      <w:proofErr w:type="spellEnd"/>
      <w:r w:rsidRPr="002842AB">
        <w:rPr>
          <w:rFonts w:ascii="Times New Roman" w:hAnsi="Times New Roman" w:cs="Times New Roman"/>
          <w:sz w:val="24"/>
          <w:szCs w:val="24"/>
        </w:rPr>
        <w:t xml:space="preserve">, G. (2010). </w:t>
      </w:r>
      <w:r w:rsidRPr="002842AB">
        <w:rPr>
          <w:rFonts w:ascii="Times New Roman" w:hAnsi="Times New Roman" w:cs="Times New Roman"/>
          <w:i/>
          <w:sz w:val="24"/>
          <w:szCs w:val="24"/>
        </w:rPr>
        <w:t>Dramaturgia de una pasión</w:t>
      </w:r>
      <w:r w:rsidRPr="002842AB">
        <w:rPr>
          <w:rFonts w:ascii="Times New Roman" w:hAnsi="Times New Roman" w:cs="Times New Roman"/>
          <w:sz w:val="24"/>
          <w:szCs w:val="24"/>
        </w:rPr>
        <w:t xml:space="preserve">. Madrid: Akal. </w:t>
      </w:r>
    </w:p>
    <w:p w14:paraId="4A64CF91" w14:textId="61361D4F" w:rsidR="000B22AF" w:rsidRPr="002842AB" w:rsidRDefault="000B22AF" w:rsidP="006276FB">
      <w:pPr>
        <w:spacing w:after="0" w:line="360" w:lineRule="auto"/>
        <w:ind w:left="708" w:hanging="708"/>
        <w:jc w:val="both"/>
        <w:rPr>
          <w:rFonts w:ascii="Times New Roman" w:hAnsi="Times New Roman" w:cs="Times New Roman"/>
          <w:sz w:val="24"/>
          <w:szCs w:val="24"/>
          <w:lang w:val="es-VE"/>
        </w:rPr>
      </w:pPr>
      <w:r w:rsidRPr="002842AB">
        <w:rPr>
          <w:rFonts w:ascii="Times New Roman" w:hAnsi="Times New Roman" w:cs="Times New Roman"/>
          <w:sz w:val="24"/>
          <w:szCs w:val="24"/>
        </w:rPr>
        <w:t xml:space="preserve">Observatorio Laboral [OLA] (2020). </w:t>
      </w:r>
      <w:r w:rsidRPr="002842AB">
        <w:rPr>
          <w:rFonts w:ascii="Times New Roman" w:hAnsi="Times New Roman" w:cs="Times New Roman"/>
          <w:i/>
          <w:sz w:val="24"/>
          <w:szCs w:val="24"/>
        </w:rPr>
        <w:t>Porcentaje de profesionistas ocupados por área de conocimiento</w:t>
      </w:r>
      <w:r w:rsidRPr="002842AB">
        <w:rPr>
          <w:rFonts w:ascii="Times New Roman" w:hAnsi="Times New Roman" w:cs="Times New Roman"/>
          <w:sz w:val="24"/>
          <w:szCs w:val="24"/>
        </w:rPr>
        <w:t xml:space="preserve">. </w:t>
      </w:r>
      <w:r w:rsidRPr="002842AB">
        <w:rPr>
          <w:rFonts w:ascii="Times New Roman" w:hAnsi="Times New Roman" w:cs="Times New Roman"/>
          <w:sz w:val="24"/>
          <w:szCs w:val="24"/>
          <w:lang w:val="es-VE"/>
        </w:rPr>
        <w:t xml:space="preserve">Recuperado de </w:t>
      </w:r>
      <w:r w:rsidRPr="006276FB">
        <w:rPr>
          <w:rFonts w:ascii="Times New Roman" w:hAnsi="Times New Roman" w:cs="Times New Roman"/>
          <w:sz w:val="24"/>
          <w:szCs w:val="24"/>
          <w:lang w:val="es-VE"/>
        </w:rPr>
        <w:t>http://www.observatoriolaboral.gob.mx/static/estudiospublicaciones/Ola_indice_estadisticas_area.html</w:t>
      </w:r>
    </w:p>
    <w:p w14:paraId="187BCE7C" w14:textId="77777777" w:rsidR="000B22AF" w:rsidRPr="002842AB" w:rsidRDefault="000B22AF" w:rsidP="006276FB">
      <w:pPr>
        <w:spacing w:after="0" w:line="360" w:lineRule="auto"/>
        <w:ind w:left="708" w:hanging="708"/>
        <w:jc w:val="both"/>
        <w:rPr>
          <w:rFonts w:ascii="Times New Roman" w:hAnsi="Times New Roman" w:cs="Times New Roman"/>
          <w:iCs/>
          <w:sz w:val="24"/>
          <w:szCs w:val="24"/>
        </w:rPr>
      </w:pPr>
      <w:r w:rsidRPr="002842AB">
        <w:rPr>
          <w:rFonts w:ascii="Times New Roman" w:hAnsi="Times New Roman" w:cs="Times New Roman"/>
          <w:sz w:val="24"/>
          <w:szCs w:val="24"/>
        </w:rPr>
        <w:t>Pardo, S. (2011). De emergentes a sumergidos, nuevos artistas y mercado del arte.</w:t>
      </w:r>
      <w:r w:rsidRPr="002842AB">
        <w:rPr>
          <w:rFonts w:ascii="Times New Roman" w:hAnsi="Times New Roman" w:cs="Times New Roman"/>
          <w:i/>
          <w:sz w:val="24"/>
          <w:szCs w:val="24"/>
        </w:rPr>
        <w:t xml:space="preserve"> </w:t>
      </w:r>
      <w:r w:rsidRPr="002842AB">
        <w:rPr>
          <w:rFonts w:ascii="Times New Roman" w:hAnsi="Times New Roman" w:cs="Times New Roman"/>
          <w:i/>
          <w:iCs/>
          <w:sz w:val="24"/>
          <w:szCs w:val="24"/>
        </w:rPr>
        <w:t>Arte y Sociedad,</w:t>
      </w:r>
      <w:r w:rsidRPr="002842AB">
        <w:rPr>
          <w:rFonts w:ascii="Times New Roman" w:hAnsi="Times New Roman" w:cs="Times New Roman"/>
          <w:iCs/>
          <w:sz w:val="24"/>
          <w:szCs w:val="24"/>
        </w:rPr>
        <w:t xml:space="preserve"> (13). Recuperado de httpps://dialnet.unirioja.es/servlet/articulo?codigo=3792132  </w:t>
      </w:r>
    </w:p>
    <w:p w14:paraId="60AD3899" w14:textId="0D24B4D8" w:rsidR="000B22AF" w:rsidRPr="002842AB" w:rsidRDefault="000B22AF" w:rsidP="006276FB">
      <w:pPr>
        <w:spacing w:after="0" w:line="360" w:lineRule="auto"/>
        <w:ind w:left="708" w:hanging="708"/>
        <w:jc w:val="both"/>
        <w:rPr>
          <w:rFonts w:ascii="Times New Roman" w:hAnsi="Times New Roman" w:cs="Times New Roman"/>
          <w:iCs/>
          <w:sz w:val="24"/>
          <w:szCs w:val="24"/>
        </w:rPr>
      </w:pPr>
      <w:r w:rsidRPr="002842AB">
        <w:rPr>
          <w:rFonts w:ascii="Times New Roman" w:hAnsi="Times New Roman" w:cs="Times New Roman"/>
          <w:sz w:val="24"/>
          <w:szCs w:val="24"/>
        </w:rPr>
        <w:lastRenderedPageBreak/>
        <w:t>Polanco, R. (2013). La orientación académica y profesional en los Conservatorios de Música.</w:t>
      </w:r>
      <w:r w:rsidRPr="002842AB">
        <w:rPr>
          <w:rFonts w:ascii="Times New Roman" w:hAnsi="Times New Roman" w:cs="Times New Roman"/>
          <w:i/>
          <w:sz w:val="24"/>
          <w:szCs w:val="24"/>
        </w:rPr>
        <w:t xml:space="preserve"> </w:t>
      </w:r>
      <w:proofErr w:type="spellStart"/>
      <w:r w:rsidRPr="002842AB">
        <w:rPr>
          <w:rFonts w:ascii="Times New Roman" w:hAnsi="Times New Roman" w:cs="Times New Roman"/>
          <w:i/>
          <w:iCs/>
          <w:sz w:val="24"/>
          <w:szCs w:val="24"/>
        </w:rPr>
        <w:t>Artseduca</w:t>
      </w:r>
      <w:proofErr w:type="spellEnd"/>
      <w:r w:rsidRPr="002842AB">
        <w:rPr>
          <w:rFonts w:ascii="Times New Roman" w:hAnsi="Times New Roman" w:cs="Times New Roman"/>
          <w:iCs/>
          <w:sz w:val="24"/>
          <w:szCs w:val="24"/>
        </w:rPr>
        <w:t xml:space="preserve">. (5). Recuperado de </w:t>
      </w:r>
      <w:r w:rsidRPr="006276FB">
        <w:rPr>
          <w:rFonts w:ascii="Times New Roman" w:hAnsi="Times New Roman" w:cs="Times New Roman"/>
          <w:iCs/>
          <w:sz w:val="24"/>
          <w:szCs w:val="24"/>
        </w:rPr>
        <w:t>https://dialnet.unirioja.es/servlet/articulo?codigo=4339753</w:t>
      </w:r>
    </w:p>
    <w:p w14:paraId="70611F58" w14:textId="69DE8251" w:rsidR="000B22AF" w:rsidRPr="002842AB" w:rsidRDefault="000B22AF" w:rsidP="006276FB">
      <w:pPr>
        <w:spacing w:after="0" w:line="360" w:lineRule="auto"/>
        <w:ind w:left="708" w:hanging="708"/>
        <w:jc w:val="both"/>
        <w:rPr>
          <w:rStyle w:val="Hipervnculo"/>
          <w:rFonts w:ascii="Times New Roman" w:hAnsi="Times New Roman" w:cs="Times New Roman"/>
          <w:color w:val="000000" w:themeColor="text1"/>
          <w:sz w:val="24"/>
          <w:szCs w:val="24"/>
          <w:u w:val="none"/>
        </w:rPr>
      </w:pPr>
      <w:r w:rsidRPr="002842AB">
        <w:rPr>
          <w:rFonts w:ascii="Times New Roman" w:hAnsi="Times New Roman" w:cs="Times New Roman"/>
          <w:sz w:val="24"/>
          <w:szCs w:val="24"/>
        </w:rPr>
        <w:t xml:space="preserve">Porras, I. (1 de octubre de 2019). Zacatecas será la capital americana de la cultura 2021. </w:t>
      </w:r>
      <w:r w:rsidRPr="002842AB">
        <w:rPr>
          <w:rFonts w:ascii="Times New Roman" w:hAnsi="Times New Roman" w:cs="Times New Roman"/>
          <w:i/>
          <w:sz w:val="24"/>
          <w:szCs w:val="24"/>
        </w:rPr>
        <w:t>El Universal</w:t>
      </w:r>
      <w:r w:rsidRPr="002842AB">
        <w:rPr>
          <w:rFonts w:ascii="Times New Roman" w:hAnsi="Times New Roman" w:cs="Times New Roman"/>
          <w:sz w:val="24"/>
          <w:szCs w:val="24"/>
        </w:rPr>
        <w:t xml:space="preserve">. Recuperado de </w:t>
      </w:r>
      <w:r w:rsidRPr="006276FB">
        <w:rPr>
          <w:rFonts w:ascii="Times New Roman" w:hAnsi="Times New Roman" w:cs="Times New Roman"/>
          <w:sz w:val="24"/>
          <w:szCs w:val="24"/>
        </w:rPr>
        <w:t>https://www.eluniversal.com.mx/destinos/zacatecas-sera-la-capital-americana-de-la-cultura-2021</w:t>
      </w:r>
    </w:p>
    <w:p w14:paraId="58FC6409" w14:textId="6100C004" w:rsidR="000B22AF" w:rsidRPr="002842AB" w:rsidRDefault="000B22AF" w:rsidP="006276FB">
      <w:pPr>
        <w:spacing w:after="0" w:line="360" w:lineRule="auto"/>
        <w:ind w:left="708" w:hanging="708"/>
        <w:jc w:val="both"/>
        <w:rPr>
          <w:rStyle w:val="Hipervnculo"/>
          <w:rFonts w:ascii="Times New Roman" w:hAnsi="Times New Roman" w:cs="Times New Roman"/>
          <w:sz w:val="24"/>
          <w:szCs w:val="24"/>
        </w:rPr>
      </w:pPr>
      <w:proofErr w:type="spellStart"/>
      <w:r w:rsidRPr="002842AB">
        <w:rPr>
          <w:rFonts w:ascii="Times New Roman" w:hAnsi="Times New Roman" w:cs="Times New Roman"/>
          <w:color w:val="000000" w:themeColor="text1"/>
          <w:sz w:val="24"/>
          <w:szCs w:val="24"/>
          <w:lang w:val="en-US"/>
        </w:rPr>
        <w:t>Regelski</w:t>
      </w:r>
      <w:proofErr w:type="spellEnd"/>
      <w:r w:rsidRPr="002842AB">
        <w:rPr>
          <w:rFonts w:ascii="Times New Roman" w:hAnsi="Times New Roman" w:cs="Times New Roman"/>
          <w:color w:val="000000" w:themeColor="text1"/>
          <w:sz w:val="24"/>
          <w:szCs w:val="24"/>
          <w:lang w:val="en-US"/>
        </w:rPr>
        <w:t xml:space="preserve">, T. y </w:t>
      </w:r>
      <w:r w:rsidRPr="002842AB">
        <w:rPr>
          <w:rFonts w:ascii="Times New Roman" w:hAnsi="Times New Roman" w:cs="Times New Roman"/>
          <w:sz w:val="24"/>
          <w:szCs w:val="24"/>
          <w:lang w:val="en-US"/>
        </w:rPr>
        <w:t>Lines, D. (</w:t>
      </w:r>
      <w:proofErr w:type="spellStart"/>
      <w:r w:rsidRPr="002842AB">
        <w:rPr>
          <w:rFonts w:ascii="Times New Roman" w:hAnsi="Times New Roman" w:cs="Times New Roman"/>
          <w:sz w:val="24"/>
          <w:szCs w:val="24"/>
          <w:lang w:val="en-US"/>
        </w:rPr>
        <w:t>coords</w:t>
      </w:r>
      <w:proofErr w:type="spellEnd"/>
      <w:r w:rsidRPr="002842AB">
        <w:rPr>
          <w:rFonts w:ascii="Times New Roman" w:hAnsi="Times New Roman" w:cs="Times New Roman"/>
          <w:sz w:val="24"/>
          <w:szCs w:val="24"/>
          <w:lang w:val="en-US"/>
        </w:rPr>
        <w:t>.)</w:t>
      </w:r>
      <w:r w:rsidR="00B1097C">
        <w:rPr>
          <w:rFonts w:ascii="Times New Roman" w:hAnsi="Times New Roman" w:cs="Times New Roman"/>
          <w:sz w:val="24"/>
          <w:szCs w:val="24"/>
          <w:lang w:val="en-US"/>
        </w:rPr>
        <w:t xml:space="preserve"> </w:t>
      </w:r>
      <w:r w:rsidR="00B1097C" w:rsidRPr="00E27D8B">
        <w:rPr>
          <w:rFonts w:ascii="Times New Roman" w:hAnsi="Times New Roman" w:cs="Times New Roman"/>
          <w:sz w:val="24"/>
          <w:szCs w:val="24"/>
        </w:rPr>
        <w:t>(</w:t>
      </w:r>
      <w:r w:rsidRPr="002842AB">
        <w:rPr>
          <w:rFonts w:ascii="Times New Roman" w:hAnsi="Times New Roman" w:cs="Times New Roman"/>
          <w:sz w:val="24"/>
          <w:szCs w:val="24"/>
        </w:rPr>
        <w:t>2009</w:t>
      </w:r>
      <w:r w:rsidR="00B1097C">
        <w:rPr>
          <w:rFonts w:ascii="Times New Roman" w:hAnsi="Times New Roman" w:cs="Times New Roman"/>
          <w:sz w:val="24"/>
          <w:szCs w:val="24"/>
        </w:rPr>
        <w:t>)</w:t>
      </w:r>
      <w:r w:rsidRPr="002842AB">
        <w:rPr>
          <w:rFonts w:ascii="Times New Roman" w:hAnsi="Times New Roman" w:cs="Times New Roman"/>
          <w:sz w:val="24"/>
          <w:szCs w:val="24"/>
        </w:rPr>
        <w:t xml:space="preserve">. </w:t>
      </w:r>
      <w:r w:rsidRPr="00B1097C">
        <w:rPr>
          <w:rFonts w:ascii="Times New Roman" w:hAnsi="Times New Roman" w:cs="Times New Roman"/>
          <w:i/>
          <w:sz w:val="24"/>
          <w:szCs w:val="24"/>
        </w:rPr>
        <w:t xml:space="preserve">La música y la educación musical: teoría y práctica para “marcar una diferencia”. </w:t>
      </w:r>
      <w:hyperlink r:id="rId10" w:history="1">
        <w:r w:rsidRPr="00B1097C">
          <w:rPr>
            <w:rStyle w:val="Hipervnculo"/>
            <w:rFonts w:ascii="Times New Roman" w:hAnsi="Times New Roman" w:cs="Times New Roman"/>
            <w:i/>
            <w:color w:val="000000" w:themeColor="text1"/>
            <w:sz w:val="24"/>
            <w:szCs w:val="24"/>
            <w:u w:val="none"/>
          </w:rPr>
          <w:t>La educación musical para el nuevo milenio</w:t>
        </w:r>
      </w:hyperlink>
      <w:r w:rsidRPr="00B1097C">
        <w:rPr>
          <w:rFonts w:ascii="Times New Roman" w:hAnsi="Times New Roman" w:cs="Times New Roman"/>
          <w:i/>
          <w:color w:val="000000" w:themeColor="text1"/>
          <w:sz w:val="24"/>
          <w:szCs w:val="24"/>
        </w:rPr>
        <w:t>: </w:t>
      </w:r>
      <w:r w:rsidRPr="00B1097C">
        <w:rPr>
          <w:rFonts w:ascii="Times New Roman" w:hAnsi="Times New Roman" w:cs="Times New Roman"/>
          <w:i/>
          <w:sz w:val="24"/>
          <w:szCs w:val="24"/>
        </w:rPr>
        <w:t>el futuro de la teoría y la práctica de la enseñanza y del aprendizaje de la música</w:t>
      </w:r>
      <w:r w:rsidRPr="002842AB">
        <w:rPr>
          <w:rFonts w:ascii="Times New Roman" w:hAnsi="Times New Roman" w:cs="Times New Roman"/>
          <w:sz w:val="24"/>
          <w:szCs w:val="24"/>
        </w:rPr>
        <w:t xml:space="preserve">. España: Morata. Recuperado de </w:t>
      </w:r>
      <w:r w:rsidRPr="006276FB">
        <w:rPr>
          <w:rFonts w:ascii="Times New Roman" w:hAnsi="Times New Roman" w:cs="Times New Roman"/>
          <w:sz w:val="24"/>
          <w:szCs w:val="24"/>
        </w:rPr>
        <w:t>https://dialnet.unirioja.es/servlet/libro?codigo=361563</w:t>
      </w:r>
    </w:p>
    <w:p w14:paraId="65968ADA" w14:textId="77777777" w:rsidR="000B22AF" w:rsidRDefault="000B22AF" w:rsidP="006276FB">
      <w:pPr>
        <w:spacing w:after="0" w:line="360" w:lineRule="auto"/>
        <w:ind w:left="708" w:hanging="708"/>
        <w:jc w:val="both"/>
        <w:rPr>
          <w:rFonts w:ascii="Times New Roman" w:hAnsi="Times New Roman" w:cs="Times New Roman"/>
          <w:sz w:val="24"/>
          <w:szCs w:val="24"/>
        </w:rPr>
      </w:pPr>
      <w:proofErr w:type="spellStart"/>
      <w:r w:rsidRPr="002842AB">
        <w:rPr>
          <w:rFonts w:ascii="Times New Roman" w:hAnsi="Times New Roman" w:cs="Times New Roman"/>
          <w:sz w:val="24"/>
          <w:szCs w:val="24"/>
        </w:rPr>
        <w:t>Seidner</w:t>
      </w:r>
      <w:proofErr w:type="spellEnd"/>
      <w:r w:rsidRPr="002842AB">
        <w:rPr>
          <w:rFonts w:ascii="Times New Roman" w:hAnsi="Times New Roman" w:cs="Times New Roman"/>
          <w:sz w:val="24"/>
          <w:szCs w:val="24"/>
        </w:rPr>
        <w:t xml:space="preserve"> W. y </w:t>
      </w:r>
      <w:proofErr w:type="spellStart"/>
      <w:r w:rsidRPr="002842AB">
        <w:rPr>
          <w:rFonts w:ascii="Times New Roman" w:hAnsi="Times New Roman" w:cs="Times New Roman"/>
          <w:sz w:val="24"/>
          <w:szCs w:val="24"/>
        </w:rPr>
        <w:t>Wendler</w:t>
      </w:r>
      <w:proofErr w:type="spellEnd"/>
      <w:r w:rsidRPr="002842AB">
        <w:rPr>
          <w:rFonts w:ascii="Times New Roman" w:hAnsi="Times New Roman" w:cs="Times New Roman"/>
          <w:sz w:val="24"/>
          <w:szCs w:val="24"/>
        </w:rPr>
        <w:t xml:space="preserve"> J. (1982). </w:t>
      </w:r>
      <w:r w:rsidRPr="002842AB">
        <w:rPr>
          <w:rFonts w:ascii="Times New Roman" w:hAnsi="Times New Roman" w:cs="Times New Roman"/>
          <w:i/>
          <w:sz w:val="24"/>
          <w:szCs w:val="24"/>
        </w:rPr>
        <w:t xml:space="preserve">La voz del cantante. </w:t>
      </w:r>
      <w:proofErr w:type="spellStart"/>
      <w:r w:rsidRPr="002842AB">
        <w:rPr>
          <w:rFonts w:ascii="Times New Roman" w:hAnsi="Times New Roman" w:cs="Times New Roman"/>
          <w:i/>
          <w:sz w:val="24"/>
          <w:szCs w:val="24"/>
        </w:rPr>
        <w:t>Henschel</w:t>
      </w:r>
      <w:proofErr w:type="spellEnd"/>
      <w:r w:rsidRPr="002842AB">
        <w:rPr>
          <w:rFonts w:ascii="Times New Roman" w:hAnsi="Times New Roman" w:cs="Times New Roman"/>
          <w:i/>
          <w:sz w:val="24"/>
          <w:szCs w:val="24"/>
        </w:rPr>
        <w:t xml:space="preserve"> Arte y Sociedad</w:t>
      </w:r>
      <w:r w:rsidRPr="002842AB">
        <w:rPr>
          <w:rFonts w:ascii="Times New Roman" w:hAnsi="Times New Roman" w:cs="Times New Roman"/>
          <w:sz w:val="24"/>
          <w:szCs w:val="24"/>
        </w:rPr>
        <w:t>. Berlín.</w:t>
      </w:r>
    </w:p>
    <w:p w14:paraId="7D7EF101" w14:textId="77777777" w:rsidR="000B22AF" w:rsidRDefault="000B22AF" w:rsidP="000B22AF">
      <w:pPr>
        <w:spacing w:line="360" w:lineRule="auto"/>
        <w:ind w:left="708" w:hanging="708"/>
        <w:jc w:val="both"/>
        <w:rPr>
          <w:rFonts w:ascii="Times New Roman" w:hAnsi="Times New Roman" w:cs="Times New Roman"/>
          <w:sz w:val="24"/>
          <w:szCs w:val="24"/>
        </w:rPr>
      </w:pPr>
    </w:p>
    <w:sectPr w:rsidR="000B22AF" w:rsidSect="004F5744">
      <w:headerReference w:type="default" r:id="rId11"/>
      <w:footerReference w:type="default" r:id="rId12"/>
      <w:pgSz w:w="12240" w:h="15840"/>
      <w:pgMar w:top="1417" w:right="1701" w:bottom="851"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6CF8D" w14:textId="77777777" w:rsidR="00262031" w:rsidRDefault="00262031" w:rsidP="006B12C4">
      <w:pPr>
        <w:spacing w:after="0" w:line="240" w:lineRule="auto"/>
      </w:pPr>
      <w:r>
        <w:separator/>
      </w:r>
    </w:p>
  </w:endnote>
  <w:endnote w:type="continuationSeparator" w:id="0">
    <w:p w14:paraId="796D2FFF" w14:textId="77777777" w:rsidR="00262031" w:rsidRDefault="00262031" w:rsidP="006B1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15E3" w14:textId="780B7451" w:rsidR="001A1F0A" w:rsidRDefault="001A1F0A">
    <w:pPr>
      <w:pStyle w:val="Piedepgina"/>
    </w:pPr>
    <w:r>
      <w:t xml:space="preserve">             </w:t>
    </w:r>
    <w:r>
      <w:rPr>
        <w:noProof/>
      </w:rPr>
      <w:drawing>
        <wp:inline distT="0" distB="0" distL="0" distR="0" wp14:anchorId="248EDC76" wp14:editId="17AC638D">
          <wp:extent cx="1600200" cy="419100"/>
          <wp:effectExtent l="0" t="0" r="0" b="0"/>
          <wp:docPr id="31" name="Imagen 3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2F4F60">
      <w:rPr>
        <w:rFonts w:cstheme="minorHAnsi"/>
        <w:b/>
        <w:szCs w:val="16"/>
      </w:rPr>
      <w:t xml:space="preserve">Vol. 12, Núm. 22 </w:t>
    </w:r>
    <w:proofErr w:type="gramStart"/>
    <w:r w:rsidRPr="002F4F60">
      <w:rPr>
        <w:rFonts w:cstheme="minorHAnsi"/>
        <w:b/>
        <w:szCs w:val="16"/>
      </w:rPr>
      <w:t>Enero</w:t>
    </w:r>
    <w:proofErr w:type="gramEnd"/>
    <w:r w:rsidRPr="002F4F60">
      <w:rPr>
        <w:rFonts w:cstheme="minorHAnsi"/>
        <w:b/>
        <w:szCs w:val="16"/>
      </w:rPr>
      <w:t xml:space="preserve"> - Junio 2021, e</w:t>
    </w:r>
    <w:r w:rsidR="00363F2E">
      <w:rPr>
        <w:rFonts w:cstheme="minorHAnsi"/>
        <w:b/>
        <w:szCs w:val="16"/>
      </w:rPr>
      <w:t>250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FA89E" w14:textId="77777777" w:rsidR="00262031" w:rsidRDefault="00262031" w:rsidP="006B12C4">
      <w:pPr>
        <w:spacing w:after="0" w:line="240" w:lineRule="auto"/>
      </w:pPr>
      <w:r>
        <w:separator/>
      </w:r>
    </w:p>
  </w:footnote>
  <w:footnote w:type="continuationSeparator" w:id="0">
    <w:p w14:paraId="77B53EDF" w14:textId="77777777" w:rsidR="00262031" w:rsidRDefault="00262031" w:rsidP="006B1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F9AC2" w14:textId="388ECC33" w:rsidR="001A1F0A" w:rsidRDefault="001A1F0A" w:rsidP="00E27D8B">
    <w:pPr>
      <w:pStyle w:val="Encabezado"/>
      <w:jc w:val="center"/>
    </w:pPr>
    <w:r w:rsidRPr="005A563C">
      <w:rPr>
        <w:noProof/>
      </w:rPr>
      <w:drawing>
        <wp:inline distT="0" distB="0" distL="0" distR="0" wp14:anchorId="593C9A5D" wp14:editId="04FAD9D3">
          <wp:extent cx="5396230" cy="632014"/>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230" cy="6320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B2C51"/>
    <w:multiLevelType w:val="hybridMultilevel"/>
    <w:tmpl w:val="4C6E8B26"/>
    <w:lvl w:ilvl="0" w:tplc="72B4DB86">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A15363"/>
    <w:multiLevelType w:val="hybridMultilevel"/>
    <w:tmpl w:val="7C96EAF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42241123"/>
    <w:multiLevelType w:val="hybridMultilevel"/>
    <w:tmpl w:val="A1F6E31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FD14480"/>
    <w:multiLevelType w:val="hybridMultilevel"/>
    <w:tmpl w:val="36305086"/>
    <w:lvl w:ilvl="0" w:tplc="20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8886808"/>
    <w:multiLevelType w:val="hybridMultilevel"/>
    <w:tmpl w:val="66D20786"/>
    <w:lvl w:ilvl="0" w:tplc="8B4A0C84">
      <w:numFmt w:val="bullet"/>
      <w:lvlText w:val="-"/>
      <w:lvlJc w:val="left"/>
      <w:pPr>
        <w:ind w:left="360" w:hanging="360"/>
      </w:pPr>
      <w:rPr>
        <w:rFonts w:ascii="Times New Roman" w:eastAsiaTheme="minorHAnsi" w:hAnsi="Times New Roman"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698321E4"/>
    <w:multiLevelType w:val="hybridMultilevel"/>
    <w:tmpl w:val="15CA64CA"/>
    <w:lvl w:ilvl="0" w:tplc="A442FF34">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C7727DD"/>
    <w:multiLevelType w:val="hybridMultilevel"/>
    <w:tmpl w:val="E33E5486"/>
    <w:lvl w:ilvl="0" w:tplc="20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5C"/>
    <w:rsid w:val="00000F46"/>
    <w:rsid w:val="00005A72"/>
    <w:rsid w:val="00017E1B"/>
    <w:rsid w:val="00022193"/>
    <w:rsid w:val="000275D1"/>
    <w:rsid w:val="00032A9C"/>
    <w:rsid w:val="00034C12"/>
    <w:rsid w:val="00035A01"/>
    <w:rsid w:val="00043692"/>
    <w:rsid w:val="0004554E"/>
    <w:rsid w:val="00045BBB"/>
    <w:rsid w:val="00046BE5"/>
    <w:rsid w:val="00056F95"/>
    <w:rsid w:val="0005713F"/>
    <w:rsid w:val="00060BBC"/>
    <w:rsid w:val="0006118F"/>
    <w:rsid w:val="0007416F"/>
    <w:rsid w:val="0008321B"/>
    <w:rsid w:val="0008507E"/>
    <w:rsid w:val="00092520"/>
    <w:rsid w:val="00095C31"/>
    <w:rsid w:val="00097E78"/>
    <w:rsid w:val="000B22AF"/>
    <w:rsid w:val="000B4207"/>
    <w:rsid w:val="000C2B5F"/>
    <w:rsid w:val="000D4E31"/>
    <w:rsid w:val="000D6620"/>
    <w:rsid w:val="000E4EF5"/>
    <w:rsid w:val="000E504C"/>
    <w:rsid w:val="000F12D6"/>
    <w:rsid w:val="000F3CF0"/>
    <w:rsid w:val="000F568C"/>
    <w:rsid w:val="000F6420"/>
    <w:rsid w:val="001066F5"/>
    <w:rsid w:val="00112414"/>
    <w:rsid w:val="00120E90"/>
    <w:rsid w:val="001222E8"/>
    <w:rsid w:val="001262F1"/>
    <w:rsid w:val="00126E21"/>
    <w:rsid w:val="0015091A"/>
    <w:rsid w:val="00156701"/>
    <w:rsid w:val="00165643"/>
    <w:rsid w:val="00165EE7"/>
    <w:rsid w:val="00170916"/>
    <w:rsid w:val="00176D8F"/>
    <w:rsid w:val="0018358B"/>
    <w:rsid w:val="00183C56"/>
    <w:rsid w:val="001927F5"/>
    <w:rsid w:val="001A1F0A"/>
    <w:rsid w:val="001B1622"/>
    <w:rsid w:val="001B1AC0"/>
    <w:rsid w:val="001B27E4"/>
    <w:rsid w:val="001B6C86"/>
    <w:rsid w:val="001C4D74"/>
    <w:rsid w:val="001C5302"/>
    <w:rsid w:val="001D4FFB"/>
    <w:rsid w:val="001D66B9"/>
    <w:rsid w:val="001E2D72"/>
    <w:rsid w:val="001F06F5"/>
    <w:rsid w:val="001F457A"/>
    <w:rsid w:val="00204C92"/>
    <w:rsid w:val="002101C2"/>
    <w:rsid w:val="00212190"/>
    <w:rsid w:val="00215A06"/>
    <w:rsid w:val="00216CD9"/>
    <w:rsid w:val="002224FF"/>
    <w:rsid w:val="002257B0"/>
    <w:rsid w:val="0023355A"/>
    <w:rsid w:val="00246140"/>
    <w:rsid w:val="002579A2"/>
    <w:rsid w:val="00262031"/>
    <w:rsid w:val="00264E02"/>
    <w:rsid w:val="002863F2"/>
    <w:rsid w:val="002A4B0C"/>
    <w:rsid w:val="002B0CE6"/>
    <w:rsid w:val="002B699A"/>
    <w:rsid w:val="002C40D0"/>
    <w:rsid w:val="002C441E"/>
    <w:rsid w:val="002D1773"/>
    <w:rsid w:val="002E389B"/>
    <w:rsid w:val="002F676B"/>
    <w:rsid w:val="002F77BF"/>
    <w:rsid w:val="0030016F"/>
    <w:rsid w:val="00301C16"/>
    <w:rsid w:val="003159E7"/>
    <w:rsid w:val="00336145"/>
    <w:rsid w:val="003455F8"/>
    <w:rsid w:val="00351A0A"/>
    <w:rsid w:val="003529C4"/>
    <w:rsid w:val="0036189F"/>
    <w:rsid w:val="0036216B"/>
    <w:rsid w:val="00362248"/>
    <w:rsid w:val="00363F2E"/>
    <w:rsid w:val="00364D12"/>
    <w:rsid w:val="00380D21"/>
    <w:rsid w:val="0038388C"/>
    <w:rsid w:val="00395B65"/>
    <w:rsid w:val="003C2BC0"/>
    <w:rsid w:val="003C3EEF"/>
    <w:rsid w:val="003D3615"/>
    <w:rsid w:val="003D6F62"/>
    <w:rsid w:val="003E1FDD"/>
    <w:rsid w:val="003E393E"/>
    <w:rsid w:val="003F2635"/>
    <w:rsid w:val="00415F82"/>
    <w:rsid w:val="00420D38"/>
    <w:rsid w:val="0042141D"/>
    <w:rsid w:val="004258DC"/>
    <w:rsid w:val="00426CD7"/>
    <w:rsid w:val="00457A32"/>
    <w:rsid w:val="00467D12"/>
    <w:rsid w:val="00471836"/>
    <w:rsid w:val="00473363"/>
    <w:rsid w:val="00476576"/>
    <w:rsid w:val="00477BA5"/>
    <w:rsid w:val="004834E4"/>
    <w:rsid w:val="0049059F"/>
    <w:rsid w:val="00492FBD"/>
    <w:rsid w:val="004A65EE"/>
    <w:rsid w:val="004A72F5"/>
    <w:rsid w:val="004C27F6"/>
    <w:rsid w:val="004D0FE4"/>
    <w:rsid w:val="004D152B"/>
    <w:rsid w:val="004E5A74"/>
    <w:rsid w:val="004F5744"/>
    <w:rsid w:val="004F7BE2"/>
    <w:rsid w:val="005016D7"/>
    <w:rsid w:val="00504E59"/>
    <w:rsid w:val="00523339"/>
    <w:rsid w:val="0052780C"/>
    <w:rsid w:val="005333F3"/>
    <w:rsid w:val="005341D5"/>
    <w:rsid w:val="00542636"/>
    <w:rsid w:val="00556F69"/>
    <w:rsid w:val="0056094A"/>
    <w:rsid w:val="005610D1"/>
    <w:rsid w:val="00561C5B"/>
    <w:rsid w:val="0056247B"/>
    <w:rsid w:val="00574170"/>
    <w:rsid w:val="0057573A"/>
    <w:rsid w:val="00580CA2"/>
    <w:rsid w:val="00587C5F"/>
    <w:rsid w:val="00591400"/>
    <w:rsid w:val="005940E5"/>
    <w:rsid w:val="005B4337"/>
    <w:rsid w:val="005B43FE"/>
    <w:rsid w:val="005B5040"/>
    <w:rsid w:val="005C57A2"/>
    <w:rsid w:val="005D5203"/>
    <w:rsid w:val="005D5221"/>
    <w:rsid w:val="005E16E7"/>
    <w:rsid w:val="005E2641"/>
    <w:rsid w:val="005E276E"/>
    <w:rsid w:val="00603550"/>
    <w:rsid w:val="0060515E"/>
    <w:rsid w:val="006074A9"/>
    <w:rsid w:val="00617E7F"/>
    <w:rsid w:val="00622527"/>
    <w:rsid w:val="00624782"/>
    <w:rsid w:val="006269F7"/>
    <w:rsid w:val="006276FB"/>
    <w:rsid w:val="00631743"/>
    <w:rsid w:val="0063396A"/>
    <w:rsid w:val="00646184"/>
    <w:rsid w:val="006604FA"/>
    <w:rsid w:val="00661A14"/>
    <w:rsid w:val="00666B3D"/>
    <w:rsid w:val="00670249"/>
    <w:rsid w:val="0067467E"/>
    <w:rsid w:val="006746A9"/>
    <w:rsid w:val="00680200"/>
    <w:rsid w:val="00690A20"/>
    <w:rsid w:val="00695999"/>
    <w:rsid w:val="006A5287"/>
    <w:rsid w:val="006B12C4"/>
    <w:rsid w:val="006B7679"/>
    <w:rsid w:val="006D226D"/>
    <w:rsid w:val="006D7331"/>
    <w:rsid w:val="006E3C8F"/>
    <w:rsid w:val="00702D30"/>
    <w:rsid w:val="007033C3"/>
    <w:rsid w:val="007070CB"/>
    <w:rsid w:val="00731964"/>
    <w:rsid w:val="007340D9"/>
    <w:rsid w:val="0074175B"/>
    <w:rsid w:val="007429D5"/>
    <w:rsid w:val="00744D84"/>
    <w:rsid w:val="0075771A"/>
    <w:rsid w:val="00760C05"/>
    <w:rsid w:val="00765548"/>
    <w:rsid w:val="00772BF1"/>
    <w:rsid w:val="00787779"/>
    <w:rsid w:val="00791F3B"/>
    <w:rsid w:val="00792A4B"/>
    <w:rsid w:val="007A48CC"/>
    <w:rsid w:val="007B0DE5"/>
    <w:rsid w:val="007B1429"/>
    <w:rsid w:val="007B22C2"/>
    <w:rsid w:val="007C0AE1"/>
    <w:rsid w:val="007C1D4D"/>
    <w:rsid w:val="007D7846"/>
    <w:rsid w:val="007E1515"/>
    <w:rsid w:val="007E15F1"/>
    <w:rsid w:val="007E1F8A"/>
    <w:rsid w:val="007F1FBF"/>
    <w:rsid w:val="008077EF"/>
    <w:rsid w:val="0081408D"/>
    <w:rsid w:val="00823606"/>
    <w:rsid w:val="00824D33"/>
    <w:rsid w:val="00832E60"/>
    <w:rsid w:val="00836568"/>
    <w:rsid w:val="0084037F"/>
    <w:rsid w:val="00847847"/>
    <w:rsid w:val="00874759"/>
    <w:rsid w:val="00880A54"/>
    <w:rsid w:val="008817AE"/>
    <w:rsid w:val="00883847"/>
    <w:rsid w:val="008A44C9"/>
    <w:rsid w:val="008A7A9A"/>
    <w:rsid w:val="008B7675"/>
    <w:rsid w:val="008C0EFB"/>
    <w:rsid w:val="008C3E9A"/>
    <w:rsid w:val="008D46F6"/>
    <w:rsid w:val="008E1608"/>
    <w:rsid w:val="008E279E"/>
    <w:rsid w:val="008F64B7"/>
    <w:rsid w:val="008F773F"/>
    <w:rsid w:val="008F7887"/>
    <w:rsid w:val="0090679B"/>
    <w:rsid w:val="00911111"/>
    <w:rsid w:val="0091287F"/>
    <w:rsid w:val="009140B4"/>
    <w:rsid w:val="009143A2"/>
    <w:rsid w:val="0091608A"/>
    <w:rsid w:val="00927AB7"/>
    <w:rsid w:val="0093227D"/>
    <w:rsid w:val="0093470C"/>
    <w:rsid w:val="00946A31"/>
    <w:rsid w:val="0094782D"/>
    <w:rsid w:val="0095005C"/>
    <w:rsid w:val="00954E11"/>
    <w:rsid w:val="00955632"/>
    <w:rsid w:val="0096061B"/>
    <w:rsid w:val="00970A5A"/>
    <w:rsid w:val="00984598"/>
    <w:rsid w:val="009911E4"/>
    <w:rsid w:val="0099539D"/>
    <w:rsid w:val="009A2F43"/>
    <w:rsid w:val="009C0C4E"/>
    <w:rsid w:val="009D55FB"/>
    <w:rsid w:val="009D5B17"/>
    <w:rsid w:val="009E261C"/>
    <w:rsid w:val="009F20E3"/>
    <w:rsid w:val="009F43F4"/>
    <w:rsid w:val="009F4FBE"/>
    <w:rsid w:val="009F6B27"/>
    <w:rsid w:val="00A0779D"/>
    <w:rsid w:val="00A17EA3"/>
    <w:rsid w:val="00A304ED"/>
    <w:rsid w:val="00A30CCD"/>
    <w:rsid w:val="00A31FCB"/>
    <w:rsid w:val="00A370DC"/>
    <w:rsid w:val="00A37E47"/>
    <w:rsid w:val="00A65349"/>
    <w:rsid w:val="00A72FC9"/>
    <w:rsid w:val="00A76C9F"/>
    <w:rsid w:val="00A80931"/>
    <w:rsid w:val="00A80C71"/>
    <w:rsid w:val="00A9252F"/>
    <w:rsid w:val="00A93DCB"/>
    <w:rsid w:val="00A95DE7"/>
    <w:rsid w:val="00A979C5"/>
    <w:rsid w:val="00AB1D53"/>
    <w:rsid w:val="00AD1A3D"/>
    <w:rsid w:val="00AD4C36"/>
    <w:rsid w:val="00AD52F8"/>
    <w:rsid w:val="00AD59AF"/>
    <w:rsid w:val="00AE286C"/>
    <w:rsid w:val="00AF7764"/>
    <w:rsid w:val="00B00D42"/>
    <w:rsid w:val="00B1097C"/>
    <w:rsid w:val="00B176A8"/>
    <w:rsid w:val="00B206DF"/>
    <w:rsid w:val="00B261A6"/>
    <w:rsid w:val="00B34B92"/>
    <w:rsid w:val="00B42E2F"/>
    <w:rsid w:val="00B4541D"/>
    <w:rsid w:val="00B45606"/>
    <w:rsid w:val="00B5398D"/>
    <w:rsid w:val="00B630A5"/>
    <w:rsid w:val="00B6320D"/>
    <w:rsid w:val="00B6353F"/>
    <w:rsid w:val="00B70B0C"/>
    <w:rsid w:val="00B7408A"/>
    <w:rsid w:val="00B74920"/>
    <w:rsid w:val="00B74F37"/>
    <w:rsid w:val="00B81B62"/>
    <w:rsid w:val="00B81DC2"/>
    <w:rsid w:val="00B845A9"/>
    <w:rsid w:val="00B855A7"/>
    <w:rsid w:val="00B909B0"/>
    <w:rsid w:val="00B91084"/>
    <w:rsid w:val="00B958F9"/>
    <w:rsid w:val="00B95FA8"/>
    <w:rsid w:val="00BA149C"/>
    <w:rsid w:val="00BA5DE8"/>
    <w:rsid w:val="00BA7FFE"/>
    <w:rsid w:val="00BB023A"/>
    <w:rsid w:val="00BB4F87"/>
    <w:rsid w:val="00BC5EA8"/>
    <w:rsid w:val="00BD2FEB"/>
    <w:rsid w:val="00BF6475"/>
    <w:rsid w:val="00C06857"/>
    <w:rsid w:val="00C073C2"/>
    <w:rsid w:val="00C12ADB"/>
    <w:rsid w:val="00C1399C"/>
    <w:rsid w:val="00C14BF0"/>
    <w:rsid w:val="00C15751"/>
    <w:rsid w:val="00C25F91"/>
    <w:rsid w:val="00C37750"/>
    <w:rsid w:val="00C527DF"/>
    <w:rsid w:val="00C53B32"/>
    <w:rsid w:val="00C54EBB"/>
    <w:rsid w:val="00C6492D"/>
    <w:rsid w:val="00C656B2"/>
    <w:rsid w:val="00C723CA"/>
    <w:rsid w:val="00C75960"/>
    <w:rsid w:val="00C87D41"/>
    <w:rsid w:val="00C903A8"/>
    <w:rsid w:val="00CA5782"/>
    <w:rsid w:val="00CB21D4"/>
    <w:rsid w:val="00CC084B"/>
    <w:rsid w:val="00CC309F"/>
    <w:rsid w:val="00CD1D96"/>
    <w:rsid w:val="00CD307C"/>
    <w:rsid w:val="00CD5403"/>
    <w:rsid w:val="00CD76C8"/>
    <w:rsid w:val="00CD788E"/>
    <w:rsid w:val="00CE7D05"/>
    <w:rsid w:val="00CF7D52"/>
    <w:rsid w:val="00D02E8B"/>
    <w:rsid w:val="00D0639F"/>
    <w:rsid w:val="00D10B18"/>
    <w:rsid w:val="00D30C38"/>
    <w:rsid w:val="00D315C4"/>
    <w:rsid w:val="00D41089"/>
    <w:rsid w:val="00D448F3"/>
    <w:rsid w:val="00D44AC5"/>
    <w:rsid w:val="00D461C6"/>
    <w:rsid w:val="00D517EF"/>
    <w:rsid w:val="00D53762"/>
    <w:rsid w:val="00D67C47"/>
    <w:rsid w:val="00D710B3"/>
    <w:rsid w:val="00D71627"/>
    <w:rsid w:val="00D7641F"/>
    <w:rsid w:val="00D80F67"/>
    <w:rsid w:val="00D81314"/>
    <w:rsid w:val="00D86BE1"/>
    <w:rsid w:val="00D9217D"/>
    <w:rsid w:val="00D94885"/>
    <w:rsid w:val="00D964C3"/>
    <w:rsid w:val="00DA1570"/>
    <w:rsid w:val="00DB1525"/>
    <w:rsid w:val="00DB15D7"/>
    <w:rsid w:val="00DB22CF"/>
    <w:rsid w:val="00DB3C2A"/>
    <w:rsid w:val="00DB636F"/>
    <w:rsid w:val="00DB74C4"/>
    <w:rsid w:val="00DC0C37"/>
    <w:rsid w:val="00DC4530"/>
    <w:rsid w:val="00DC5FB6"/>
    <w:rsid w:val="00DC7E02"/>
    <w:rsid w:val="00DD1727"/>
    <w:rsid w:val="00DD2405"/>
    <w:rsid w:val="00DD2D31"/>
    <w:rsid w:val="00DD3BA8"/>
    <w:rsid w:val="00DD658E"/>
    <w:rsid w:val="00DE5DE6"/>
    <w:rsid w:val="00DE739F"/>
    <w:rsid w:val="00DE7D7F"/>
    <w:rsid w:val="00E003E5"/>
    <w:rsid w:val="00E057B0"/>
    <w:rsid w:val="00E12A74"/>
    <w:rsid w:val="00E279B4"/>
    <w:rsid w:val="00E27D8B"/>
    <w:rsid w:val="00E36ECF"/>
    <w:rsid w:val="00E478F1"/>
    <w:rsid w:val="00E51BEE"/>
    <w:rsid w:val="00E542D1"/>
    <w:rsid w:val="00E61D67"/>
    <w:rsid w:val="00E702C0"/>
    <w:rsid w:val="00E72134"/>
    <w:rsid w:val="00E83784"/>
    <w:rsid w:val="00E85AD6"/>
    <w:rsid w:val="00E91450"/>
    <w:rsid w:val="00E95EE2"/>
    <w:rsid w:val="00EA4812"/>
    <w:rsid w:val="00EB0F30"/>
    <w:rsid w:val="00EB10D0"/>
    <w:rsid w:val="00EB4429"/>
    <w:rsid w:val="00ED4F96"/>
    <w:rsid w:val="00EE56CB"/>
    <w:rsid w:val="00EF4C7E"/>
    <w:rsid w:val="00EF7001"/>
    <w:rsid w:val="00F050C5"/>
    <w:rsid w:val="00F073EF"/>
    <w:rsid w:val="00F07AA4"/>
    <w:rsid w:val="00F14930"/>
    <w:rsid w:val="00F20410"/>
    <w:rsid w:val="00F26281"/>
    <w:rsid w:val="00F42B95"/>
    <w:rsid w:val="00F50365"/>
    <w:rsid w:val="00F528C5"/>
    <w:rsid w:val="00F544D1"/>
    <w:rsid w:val="00F5481A"/>
    <w:rsid w:val="00F618FA"/>
    <w:rsid w:val="00F62461"/>
    <w:rsid w:val="00F626C3"/>
    <w:rsid w:val="00F710EE"/>
    <w:rsid w:val="00F823D0"/>
    <w:rsid w:val="00F828D0"/>
    <w:rsid w:val="00F829D8"/>
    <w:rsid w:val="00F97CEE"/>
    <w:rsid w:val="00FC7B38"/>
    <w:rsid w:val="00FD00DE"/>
    <w:rsid w:val="00FE6632"/>
    <w:rsid w:val="00FF22FA"/>
    <w:rsid w:val="00FF39EA"/>
    <w:rsid w:val="00FF76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4353E"/>
  <w15:docId w15:val="{602749C2-B60E-44B5-9CF4-29DD0A4D4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05C"/>
  </w:style>
  <w:style w:type="paragraph" w:styleId="Ttulo1">
    <w:name w:val="heading 1"/>
    <w:basedOn w:val="Normal"/>
    <w:next w:val="Normal"/>
    <w:link w:val="Ttulo1Car"/>
    <w:uiPriority w:val="9"/>
    <w:qFormat/>
    <w:rsid w:val="001927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1927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5005C"/>
    <w:rPr>
      <w:color w:val="0563C1" w:themeColor="hyperlink"/>
      <w:u w:val="single"/>
    </w:rPr>
  </w:style>
  <w:style w:type="paragraph" w:styleId="Prrafodelista">
    <w:name w:val="List Paragraph"/>
    <w:basedOn w:val="Normal"/>
    <w:uiPriority w:val="34"/>
    <w:qFormat/>
    <w:rsid w:val="0095005C"/>
    <w:pPr>
      <w:ind w:left="720"/>
      <w:contextualSpacing/>
    </w:pPr>
  </w:style>
  <w:style w:type="paragraph" w:styleId="NormalWeb">
    <w:name w:val="Normal (Web)"/>
    <w:basedOn w:val="Normal"/>
    <w:uiPriority w:val="99"/>
    <w:unhideWhenUsed/>
    <w:rsid w:val="0095005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950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95005C"/>
    <w:pPr>
      <w:spacing w:line="240" w:lineRule="auto"/>
    </w:pPr>
    <w:rPr>
      <w:sz w:val="20"/>
      <w:szCs w:val="20"/>
    </w:rPr>
  </w:style>
  <w:style w:type="character" w:customStyle="1" w:styleId="TextocomentarioCar">
    <w:name w:val="Texto comentario Car"/>
    <w:basedOn w:val="Fuentedeprrafopredeter"/>
    <w:link w:val="Textocomentario"/>
    <w:uiPriority w:val="99"/>
    <w:rsid w:val="0095005C"/>
    <w:rPr>
      <w:sz w:val="20"/>
      <w:szCs w:val="20"/>
    </w:rPr>
  </w:style>
  <w:style w:type="character" w:styleId="Refdecomentario">
    <w:name w:val="annotation reference"/>
    <w:basedOn w:val="Fuentedeprrafopredeter"/>
    <w:uiPriority w:val="99"/>
    <w:semiHidden/>
    <w:unhideWhenUsed/>
    <w:rsid w:val="0095005C"/>
    <w:rPr>
      <w:sz w:val="16"/>
      <w:szCs w:val="16"/>
    </w:rPr>
  </w:style>
  <w:style w:type="paragraph" w:styleId="Textodeglobo">
    <w:name w:val="Balloon Text"/>
    <w:basedOn w:val="Normal"/>
    <w:link w:val="TextodegloboCar"/>
    <w:uiPriority w:val="99"/>
    <w:semiHidden/>
    <w:unhideWhenUsed/>
    <w:rsid w:val="009500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005C"/>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91608A"/>
    <w:rPr>
      <w:color w:val="605E5C"/>
      <w:shd w:val="clear" w:color="auto" w:fill="E1DFDD"/>
    </w:rPr>
  </w:style>
  <w:style w:type="paragraph" w:styleId="Encabezado">
    <w:name w:val="header"/>
    <w:basedOn w:val="Normal"/>
    <w:link w:val="EncabezadoCar"/>
    <w:uiPriority w:val="99"/>
    <w:unhideWhenUsed/>
    <w:rsid w:val="006B12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12C4"/>
  </w:style>
  <w:style w:type="paragraph" w:styleId="Piedepgina">
    <w:name w:val="footer"/>
    <w:basedOn w:val="Normal"/>
    <w:link w:val="PiedepginaCar"/>
    <w:uiPriority w:val="99"/>
    <w:unhideWhenUsed/>
    <w:rsid w:val="006B12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12C4"/>
  </w:style>
  <w:style w:type="paragraph" w:styleId="Asuntodelcomentario">
    <w:name w:val="annotation subject"/>
    <w:basedOn w:val="Textocomentario"/>
    <w:next w:val="Textocomentario"/>
    <w:link w:val="AsuntodelcomentarioCar"/>
    <w:uiPriority w:val="99"/>
    <w:semiHidden/>
    <w:unhideWhenUsed/>
    <w:rsid w:val="00C12ADB"/>
    <w:rPr>
      <w:b/>
      <w:bCs/>
    </w:rPr>
  </w:style>
  <w:style w:type="character" w:customStyle="1" w:styleId="AsuntodelcomentarioCar">
    <w:name w:val="Asunto del comentario Car"/>
    <w:basedOn w:val="TextocomentarioCar"/>
    <w:link w:val="Asuntodelcomentario"/>
    <w:uiPriority w:val="99"/>
    <w:semiHidden/>
    <w:rsid w:val="00C12ADB"/>
    <w:rPr>
      <w:b/>
      <w:bCs/>
      <w:sz w:val="20"/>
      <w:szCs w:val="20"/>
    </w:rPr>
  </w:style>
  <w:style w:type="character" w:customStyle="1" w:styleId="Mencinsinresolver2">
    <w:name w:val="Mención sin resolver2"/>
    <w:basedOn w:val="Fuentedeprrafopredeter"/>
    <w:uiPriority w:val="99"/>
    <w:semiHidden/>
    <w:unhideWhenUsed/>
    <w:rsid w:val="00D0639F"/>
    <w:rPr>
      <w:color w:val="605E5C"/>
      <w:shd w:val="clear" w:color="auto" w:fill="E1DFDD"/>
    </w:rPr>
  </w:style>
  <w:style w:type="character" w:styleId="Hipervnculovisitado">
    <w:name w:val="FollowedHyperlink"/>
    <w:basedOn w:val="Fuentedeprrafopredeter"/>
    <w:uiPriority w:val="99"/>
    <w:semiHidden/>
    <w:unhideWhenUsed/>
    <w:rsid w:val="00F626C3"/>
    <w:rPr>
      <w:color w:val="954F72" w:themeColor="followedHyperlink"/>
      <w:u w:val="single"/>
    </w:rPr>
  </w:style>
  <w:style w:type="character" w:customStyle="1" w:styleId="Ttulo1Car">
    <w:name w:val="Título 1 Car"/>
    <w:basedOn w:val="Fuentedeprrafopredeter"/>
    <w:link w:val="Ttulo1"/>
    <w:uiPriority w:val="9"/>
    <w:rsid w:val="001927F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1927F5"/>
    <w:rPr>
      <w:rFonts w:asciiTheme="majorHAnsi" w:eastAsiaTheme="majorEastAsia" w:hAnsiTheme="majorHAnsi" w:cstheme="majorBidi"/>
      <w:color w:val="2F5496" w:themeColor="accent1" w:themeShade="BF"/>
      <w:sz w:val="26"/>
      <w:szCs w:val="26"/>
    </w:rPr>
  </w:style>
  <w:style w:type="paragraph" w:styleId="HTMLconformatoprevio">
    <w:name w:val="HTML Preformatted"/>
    <w:basedOn w:val="Normal"/>
    <w:link w:val="HTMLconformatoprevioCar"/>
    <w:uiPriority w:val="99"/>
    <w:unhideWhenUsed/>
    <w:rsid w:val="004F5744"/>
    <w:pPr>
      <w:spacing w:after="0" w:line="240" w:lineRule="auto"/>
    </w:pPr>
    <w:rPr>
      <w:rFonts w:ascii="Consolas" w:hAnsi="Consolas"/>
      <w:sz w:val="20"/>
      <w:szCs w:val="20"/>
      <w:lang w:val="es-ES_tradnl"/>
    </w:rPr>
  </w:style>
  <w:style w:type="character" w:customStyle="1" w:styleId="HTMLconformatoprevioCar">
    <w:name w:val="HTML con formato previo Car"/>
    <w:basedOn w:val="Fuentedeprrafopredeter"/>
    <w:link w:val="HTMLconformatoprevio"/>
    <w:uiPriority w:val="99"/>
    <w:rsid w:val="004F5744"/>
    <w:rPr>
      <w:rFonts w:ascii="Consolas" w:hAnsi="Consolas"/>
      <w:sz w:val="20"/>
      <w:szCs w:val="20"/>
      <w:lang w:val="es-ES_tradnl"/>
    </w:rPr>
  </w:style>
  <w:style w:type="character" w:styleId="Mencinsinresolver">
    <w:name w:val="Unresolved Mention"/>
    <w:basedOn w:val="Fuentedeprrafopredeter"/>
    <w:uiPriority w:val="99"/>
    <w:semiHidden/>
    <w:unhideWhenUsed/>
    <w:rsid w:val="00BB4F87"/>
    <w:rPr>
      <w:color w:val="605E5C"/>
      <w:shd w:val="clear" w:color="auto" w:fill="E1DFDD"/>
    </w:rPr>
  </w:style>
  <w:style w:type="character" w:customStyle="1" w:styleId="orcid-id-https">
    <w:name w:val="orcid-id-https"/>
    <w:basedOn w:val="Fuentedeprrafopredeter"/>
    <w:rsid w:val="00BB4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06426">
      <w:bodyDiv w:val="1"/>
      <w:marLeft w:val="0"/>
      <w:marRight w:val="0"/>
      <w:marTop w:val="0"/>
      <w:marBottom w:val="0"/>
      <w:divBdr>
        <w:top w:val="none" w:sz="0" w:space="0" w:color="auto"/>
        <w:left w:val="none" w:sz="0" w:space="0" w:color="auto"/>
        <w:bottom w:val="none" w:sz="0" w:space="0" w:color="auto"/>
        <w:right w:val="none" w:sz="0" w:space="0" w:color="auto"/>
      </w:divBdr>
    </w:div>
    <w:div w:id="879127511">
      <w:bodyDiv w:val="1"/>
      <w:marLeft w:val="0"/>
      <w:marRight w:val="0"/>
      <w:marTop w:val="0"/>
      <w:marBottom w:val="0"/>
      <w:divBdr>
        <w:top w:val="none" w:sz="0" w:space="0" w:color="auto"/>
        <w:left w:val="none" w:sz="0" w:space="0" w:color="auto"/>
        <w:bottom w:val="none" w:sz="0" w:space="0" w:color="auto"/>
        <w:right w:val="none" w:sz="0" w:space="0" w:color="auto"/>
      </w:divBdr>
    </w:div>
    <w:div w:id="1438253726">
      <w:bodyDiv w:val="1"/>
      <w:marLeft w:val="0"/>
      <w:marRight w:val="0"/>
      <w:marTop w:val="0"/>
      <w:marBottom w:val="0"/>
      <w:divBdr>
        <w:top w:val="none" w:sz="0" w:space="0" w:color="auto"/>
        <w:left w:val="none" w:sz="0" w:space="0" w:color="auto"/>
        <w:bottom w:val="none" w:sz="0" w:space="0" w:color="auto"/>
        <w:right w:val="none" w:sz="0" w:space="0" w:color="auto"/>
      </w:divBdr>
    </w:div>
    <w:div w:id="177027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ialnet.unirioja.es/servlet/libro?codigo=36156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16648-48E3-4BDF-873D-512178743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7383</Words>
  <Characters>40611</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solanye caignet</dc:creator>
  <cp:keywords/>
  <dc:description/>
  <cp:lastModifiedBy>Gustavo Toledo</cp:lastModifiedBy>
  <cp:revision>3</cp:revision>
  <dcterms:created xsi:type="dcterms:W3CDTF">2021-06-30T17:20:00Z</dcterms:created>
  <dcterms:modified xsi:type="dcterms:W3CDTF">2021-07-02T22:04:00Z</dcterms:modified>
</cp:coreProperties>
</file>